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00000" w:rsidRDefault="00892F02">
      <w:pPr>
        <w:spacing w:before="100" w:beforeAutospacing="1" w:after="100" w:afterAutospacing="1" w:line="240" w:lineRule="auto"/>
        <w:jc w:val="center"/>
        <w:textAlignment w:val="center"/>
        <w:divId w:val="834880882"/>
        <w:rPr>
          <w:rFonts w:ascii="Times New Roman" w:hAnsi="Times New Roman" w:cs="Times New Roman"/>
          <w:b/>
          <w:bCs/>
          <w:color w:val="000000"/>
          <w:sz w:val="30"/>
          <w:szCs w:val="30"/>
        </w:rPr>
      </w:pPr>
      <w:bookmarkStart w:id="0" w:name="_GoBack"/>
      <w:bookmarkEnd w:id="0"/>
      <w:r>
        <w:rPr>
          <w:rFonts w:ascii="Times New Roman" w:hAnsi="Times New Roman" w:cs="Times New Roman"/>
          <w:b/>
          <w:bCs/>
          <w:color w:val="000000"/>
          <w:sz w:val="30"/>
          <w:szCs w:val="30"/>
        </w:rPr>
        <w:t>ГРАЖДАНСКИ ПРОЦЕСУАЛЕН КОДЕКС</w:t>
      </w:r>
    </w:p>
    <w:p w:rsidR="00000000" w:rsidRDefault="00892F02">
      <w:pPr>
        <w:spacing w:after="0" w:line="240" w:lineRule="auto"/>
        <w:ind w:firstLine="1155"/>
        <w:textAlignment w:val="center"/>
        <w:divId w:val="1388457968"/>
        <w:rPr>
          <w:rFonts w:ascii="Times New Roman" w:eastAsia="Times New Roman" w:hAnsi="Times New Roman" w:cs="Times New Roman"/>
          <w:i/>
          <w:iCs/>
          <w:color w:val="000000"/>
          <w:sz w:val="24"/>
          <w:szCs w:val="24"/>
        </w:rPr>
      </w:pPr>
      <w:r>
        <w:rPr>
          <w:rFonts w:ascii="Times New Roman" w:eastAsia="Times New Roman" w:hAnsi="Times New Roman" w:cs="Times New Roman"/>
          <w:i/>
          <w:iCs/>
          <w:color w:val="000000"/>
          <w:sz w:val="24"/>
          <w:szCs w:val="24"/>
        </w:rPr>
        <w:t>В сила от 01.03.2008 г.</w:t>
      </w:r>
    </w:p>
    <w:p w:rsidR="00000000" w:rsidRDefault="00892F02">
      <w:pPr>
        <w:spacing w:before="100" w:beforeAutospacing="1" w:after="100" w:afterAutospacing="1" w:line="240" w:lineRule="auto"/>
        <w:ind w:firstLine="1155"/>
        <w:jc w:val="both"/>
        <w:textAlignment w:val="center"/>
        <w:divId w:val="765492487"/>
        <w:rPr>
          <w:rFonts w:ascii="Times New Roman" w:hAnsi="Times New Roman" w:cs="Times New Roman"/>
          <w:i/>
          <w:iCs/>
          <w:color w:val="000000"/>
          <w:sz w:val="24"/>
          <w:szCs w:val="24"/>
        </w:rPr>
      </w:pPr>
      <w:r>
        <w:rPr>
          <w:rFonts w:ascii="Times New Roman" w:hAnsi="Times New Roman" w:cs="Times New Roman"/>
          <w:i/>
          <w:iCs/>
          <w:color w:val="000000"/>
          <w:sz w:val="24"/>
          <w:szCs w:val="24"/>
        </w:rPr>
        <w:t xml:space="preserve">Обн. ДВ. бр.59 от 20 юли 2007г., изм. ДВ. бр.50 от 30 май 2008г., изм. ДВ. бр.63 от 15 юли 2008г., изм. ДВ. бр.69 от 5 август 2008г., изм. ДВ. бр.12 от 13 февруари 2009г., изм. ДВ. бр.19 от 13 март 2009г., изм. ДВ. бр.32 от 28 април 2009г., изм. ДВ. бр.42 </w:t>
      </w:r>
      <w:r>
        <w:rPr>
          <w:rFonts w:ascii="Times New Roman" w:hAnsi="Times New Roman" w:cs="Times New Roman"/>
          <w:i/>
          <w:iCs/>
          <w:color w:val="000000"/>
          <w:sz w:val="24"/>
          <w:szCs w:val="24"/>
        </w:rPr>
        <w:t>от 5 юни 2009г., изм. ДВ. бр.47 от 23 юни 2009г., изм. ДВ. бр.82 от 16 октомври 2009г., изм. ДВ. бр.13 от 16 февруари 2010г., изм. ДВ. бр.100 от 21 декември 2010г., изм. ДВ. бр.5 от 14 януари 2011г., изм. ДВ. бр.45 от 15 юни 2012г., изм. и доп. ДВ. бр.49 о</w:t>
      </w:r>
      <w:r>
        <w:rPr>
          <w:rFonts w:ascii="Times New Roman" w:hAnsi="Times New Roman" w:cs="Times New Roman"/>
          <w:i/>
          <w:iCs/>
          <w:color w:val="000000"/>
          <w:sz w:val="24"/>
          <w:szCs w:val="24"/>
        </w:rPr>
        <w:t>т 29 юни 2012г., доп. ДВ. бр.99 от 14 декември 2012г., изм. и доп. ДВ. бр.15 от 15 февруари 2013г., изм. ДВ. бр.66 от 26 юли 2013г., изм. ДВ. бр.53 от 27 юни 2014г., изм. ДВ. бр.98 от 28 ноември 2014г., изм. и доп. ДВ. бр.50 от 3 юли 2015г., доп. ДВ. бр.15</w:t>
      </w:r>
      <w:r>
        <w:rPr>
          <w:rFonts w:ascii="Times New Roman" w:hAnsi="Times New Roman" w:cs="Times New Roman"/>
          <w:i/>
          <w:iCs/>
          <w:color w:val="000000"/>
          <w:sz w:val="24"/>
          <w:szCs w:val="24"/>
        </w:rPr>
        <w:t xml:space="preserve"> от 23 февруари 2016г., изм. ДВ. бр.43 от 7 юни 2016г., изм. и доп. ДВ. бр.8 от 24 януари 2017г., доп. ДВ. бр.13 от 7 февруари 2017г., изм. ДВ. бр.63 от 4 август 2017г., изм. и доп. ДВ. бр.86 от 27 октомври 2017г., изм. ДВ. бр.96 от 1 декември 2017г., изм.</w:t>
      </w:r>
      <w:r>
        <w:rPr>
          <w:rFonts w:ascii="Times New Roman" w:hAnsi="Times New Roman" w:cs="Times New Roman"/>
          <w:i/>
          <w:iCs/>
          <w:color w:val="000000"/>
          <w:sz w:val="24"/>
          <w:szCs w:val="24"/>
        </w:rPr>
        <w:t xml:space="preserve"> и доп. ДВ. бр.102 от 22 декември 2017г., изм. и доп. ДВ. бр.42 от 22 май 2018г., изм. и доп. ДВ. бр.65 от 7 август 2018г., изм. и доп. ДВ. бр.38 от 10 май 2019г., изм. ДВ. бр.83 от 22 октомври 2019г., изм. ДВ. бр.98 от 13 декември 2019г., изм. и доп. ДВ. </w:t>
      </w:r>
      <w:r>
        <w:rPr>
          <w:rFonts w:ascii="Times New Roman" w:hAnsi="Times New Roman" w:cs="Times New Roman"/>
          <w:i/>
          <w:iCs/>
          <w:color w:val="000000"/>
          <w:sz w:val="24"/>
          <w:szCs w:val="24"/>
        </w:rPr>
        <w:t>бр.100 от 20 декември 2019г., доп. ДВ. бр.68 от 31 юли 2020г., изм. и доп. ДВ. бр.98 от 17 ноември 2020г., изм. и доп. ДВ. бр.110 от 29 декември 2020г., изм. ДВ. бр.9 от 2 февруари 2021г., изм. и доп. ДВ. бр.15 от 19 февруари 2021г., изм. ДВ. бр.15 от 22 ф</w:t>
      </w:r>
      <w:r>
        <w:rPr>
          <w:rFonts w:ascii="Times New Roman" w:hAnsi="Times New Roman" w:cs="Times New Roman"/>
          <w:i/>
          <w:iCs/>
          <w:color w:val="000000"/>
          <w:sz w:val="24"/>
          <w:szCs w:val="24"/>
        </w:rPr>
        <w:t>евруари 2022г., доп. ДВ. бр.62 от 5 август 2022г.</w:t>
      </w:r>
    </w:p>
    <w:p w:rsidR="00000000" w:rsidRDefault="00892F02">
      <w:pPr>
        <w:spacing w:after="120" w:line="240" w:lineRule="auto"/>
        <w:ind w:firstLine="1155"/>
        <w:jc w:val="both"/>
        <w:textAlignment w:val="center"/>
        <w:divId w:val="34775194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Проект: 602-01-38/11.05.2006 г.</w:t>
      </w:r>
    </w:p>
    <w:p w:rsidR="00000000" w:rsidRDefault="00892F02">
      <w:pPr>
        <w:spacing w:after="120" w:line="240" w:lineRule="auto"/>
        <w:ind w:firstLine="1155"/>
        <w:jc w:val="both"/>
        <w:textAlignment w:val="center"/>
        <w:divId w:val="153873826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Таблица за съответствие между разпоредбите на ГПК (нов) и ГПК (отм.)</w:t>
      </w:r>
    </w:p>
    <w:p w:rsidR="00000000" w:rsidRDefault="00892F02">
      <w:pPr>
        <w:spacing w:before="100" w:beforeAutospacing="1" w:after="100" w:afterAutospacing="1" w:line="240" w:lineRule="auto"/>
        <w:jc w:val="center"/>
        <w:textAlignment w:val="center"/>
        <w:divId w:val="2054235566"/>
        <w:rPr>
          <w:rFonts w:ascii="Times New Roman" w:hAnsi="Times New Roman" w:cs="Times New Roman"/>
          <w:b/>
          <w:bCs/>
          <w:color w:val="000000"/>
          <w:sz w:val="26"/>
          <w:szCs w:val="26"/>
        </w:rPr>
      </w:pPr>
      <w:r>
        <w:rPr>
          <w:rFonts w:ascii="Times New Roman" w:hAnsi="Times New Roman" w:cs="Times New Roman"/>
          <w:b/>
          <w:bCs/>
          <w:color w:val="000000"/>
          <w:sz w:val="26"/>
          <w:szCs w:val="26"/>
        </w:rPr>
        <w:t>Част първа.</w:t>
      </w:r>
      <w:r>
        <w:rPr>
          <w:rFonts w:ascii="Times New Roman" w:hAnsi="Times New Roman" w:cs="Times New Roman"/>
          <w:b/>
          <w:bCs/>
          <w:color w:val="000000"/>
          <w:sz w:val="26"/>
          <w:szCs w:val="26"/>
        </w:rPr>
        <w:br/>
        <w:t>ОБЩИ ПРАВИЛА</w:t>
      </w:r>
    </w:p>
    <w:p w:rsidR="00000000" w:rsidRDefault="00892F02">
      <w:pPr>
        <w:spacing w:before="100" w:beforeAutospacing="1" w:after="100" w:afterAutospacing="1" w:line="240" w:lineRule="auto"/>
        <w:jc w:val="center"/>
        <w:textAlignment w:val="center"/>
        <w:divId w:val="578634610"/>
        <w:rPr>
          <w:rFonts w:ascii="Times New Roman" w:hAnsi="Times New Roman" w:cs="Times New Roman"/>
          <w:b/>
          <w:bCs/>
          <w:color w:val="000000"/>
          <w:sz w:val="26"/>
          <w:szCs w:val="26"/>
        </w:rPr>
      </w:pPr>
      <w:r>
        <w:rPr>
          <w:rFonts w:ascii="Times New Roman" w:hAnsi="Times New Roman" w:cs="Times New Roman"/>
          <w:b/>
          <w:bCs/>
          <w:color w:val="000000"/>
          <w:sz w:val="26"/>
          <w:szCs w:val="26"/>
        </w:rPr>
        <w:t>Глава първа.</w:t>
      </w:r>
      <w:r>
        <w:rPr>
          <w:rFonts w:ascii="Times New Roman" w:hAnsi="Times New Roman" w:cs="Times New Roman"/>
          <w:b/>
          <w:bCs/>
          <w:color w:val="000000"/>
          <w:sz w:val="26"/>
          <w:szCs w:val="26"/>
        </w:rPr>
        <w:br/>
        <w:t>ОСНОВНИ ПОЛОЖЕНИЯ</w:t>
      </w:r>
    </w:p>
    <w:p w:rsidR="00000000" w:rsidRDefault="00892F02">
      <w:pPr>
        <w:spacing w:after="0" w:line="240" w:lineRule="auto"/>
        <w:ind w:firstLine="1155"/>
        <w:textAlignment w:val="center"/>
        <w:divId w:val="912281739"/>
        <w:rPr>
          <w:rFonts w:ascii="Times New Roman" w:hAnsi="Times New Roman" w:cs="Times New Roman"/>
          <w:b/>
          <w:bCs/>
          <w:color w:val="000000"/>
          <w:sz w:val="24"/>
          <w:szCs w:val="24"/>
        </w:rPr>
      </w:pPr>
      <w:r>
        <w:rPr>
          <w:rFonts w:ascii="Times New Roman" w:hAnsi="Times New Roman" w:cs="Times New Roman"/>
          <w:b/>
          <w:bCs/>
          <w:color w:val="000000"/>
          <w:sz w:val="24"/>
          <w:szCs w:val="24"/>
        </w:rPr>
        <w:t>Предмет</w:t>
      </w:r>
    </w:p>
    <w:p w:rsidR="00000000" w:rsidRDefault="00892F02">
      <w:pPr>
        <w:spacing w:after="0" w:line="240" w:lineRule="auto"/>
        <w:ind w:firstLine="1155"/>
        <w:jc w:val="both"/>
        <w:textAlignment w:val="center"/>
        <w:divId w:val="18097584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1. Този кодекс урежда производств</w:t>
      </w:r>
      <w:r>
        <w:rPr>
          <w:rFonts w:ascii="Times New Roman" w:eastAsia="Times New Roman" w:hAnsi="Times New Roman" w:cs="Times New Roman"/>
          <w:color w:val="000000"/>
          <w:sz w:val="24"/>
          <w:szCs w:val="24"/>
        </w:rPr>
        <w:t>ото по граждански дела.</w:t>
      </w:r>
    </w:p>
    <w:p w:rsidR="00000000" w:rsidRDefault="00892F02">
      <w:pPr>
        <w:spacing w:after="120" w:line="240" w:lineRule="auto"/>
        <w:ind w:firstLine="1155"/>
        <w:jc w:val="both"/>
        <w:textAlignment w:val="center"/>
        <w:divId w:val="912281739"/>
        <w:rPr>
          <w:rFonts w:ascii="Times New Roman" w:eastAsia="Times New Roman" w:hAnsi="Times New Roman" w:cs="Times New Roman"/>
          <w:color w:val="000000"/>
          <w:sz w:val="24"/>
          <w:szCs w:val="24"/>
        </w:rPr>
      </w:pPr>
    </w:p>
    <w:p w:rsidR="00000000" w:rsidRDefault="00892F02">
      <w:pPr>
        <w:spacing w:after="0" w:line="240" w:lineRule="auto"/>
        <w:ind w:firstLine="1155"/>
        <w:textAlignment w:val="center"/>
        <w:divId w:val="22218976"/>
        <w:rPr>
          <w:rFonts w:ascii="Times New Roman" w:hAnsi="Times New Roman" w:cs="Times New Roman"/>
          <w:b/>
          <w:bCs/>
          <w:color w:val="000000"/>
          <w:sz w:val="24"/>
          <w:szCs w:val="24"/>
        </w:rPr>
      </w:pPr>
      <w:r>
        <w:rPr>
          <w:rFonts w:ascii="Times New Roman" w:hAnsi="Times New Roman" w:cs="Times New Roman"/>
          <w:b/>
          <w:bCs/>
          <w:color w:val="000000"/>
          <w:sz w:val="24"/>
          <w:szCs w:val="24"/>
        </w:rPr>
        <w:t>Дължимост на защита и съдействие</w:t>
      </w:r>
    </w:p>
    <w:p w:rsidR="00000000" w:rsidRDefault="00892F02">
      <w:pPr>
        <w:spacing w:after="0" w:line="240" w:lineRule="auto"/>
        <w:ind w:firstLine="1155"/>
        <w:jc w:val="both"/>
        <w:textAlignment w:val="center"/>
        <w:divId w:val="197021073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2. Съдилищата са длъжни да разгледат и разрешат всяка подадена до тях молба за защита и съдействие на лични и имуществени права.</w:t>
      </w:r>
    </w:p>
    <w:p w:rsidR="00000000" w:rsidRDefault="00892F02">
      <w:pPr>
        <w:spacing w:after="120" w:line="240" w:lineRule="auto"/>
        <w:ind w:firstLine="1155"/>
        <w:jc w:val="both"/>
        <w:textAlignment w:val="center"/>
        <w:divId w:val="22218976"/>
        <w:rPr>
          <w:rFonts w:ascii="Times New Roman" w:eastAsia="Times New Roman" w:hAnsi="Times New Roman" w:cs="Times New Roman"/>
          <w:color w:val="000000"/>
          <w:sz w:val="24"/>
          <w:szCs w:val="24"/>
        </w:rPr>
      </w:pPr>
    </w:p>
    <w:p w:rsidR="00000000" w:rsidRDefault="00892F02">
      <w:pPr>
        <w:spacing w:after="0" w:line="240" w:lineRule="auto"/>
        <w:ind w:firstLine="1155"/>
        <w:textAlignment w:val="center"/>
        <w:divId w:val="25450277"/>
        <w:rPr>
          <w:rFonts w:ascii="Times New Roman" w:hAnsi="Times New Roman" w:cs="Times New Roman"/>
          <w:b/>
          <w:bCs/>
          <w:color w:val="000000"/>
          <w:sz w:val="24"/>
          <w:szCs w:val="24"/>
        </w:rPr>
      </w:pPr>
      <w:r>
        <w:rPr>
          <w:rFonts w:ascii="Times New Roman" w:hAnsi="Times New Roman" w:cs="Times New Roman"/>
          <w:b/>
          <w:bCs/>
          <w:color w:val="000000"/>
          <w:sz w:val="24"/>
          <w:szCs w:val="24"/>
        </w:rPr>
        <w:t>Добросъвестност</w:t>
      </w:r>
    </w:p>
    <w:p w:rsidR="00000000" w:rsidRDefault="00892F02">
      <w:pPr>
        <w:spacing w:after="0" w:line="240" w:lineRule="auto"/>
        <w:ind w:firstLine="1155"/>
        <w:jc w:val="both"/>
        <w:textAlignment w:val="center"/>
        <w:divId w:val="11476241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Чл. 3. Участващите в съдебните производства </w:t>
      </w:r>
      <w:r>
        <w:rPr>
          <w:rFonts w:ascii="Times New Roman" w:eastAsia="Times New Roman" w:hAnsi="Times New Roman" w:cs="Times New Roman"/>
          <w:color w:val="000000"/>
          <w:sz w:val="24"/>
          <w:szCs w:val="24"/>
        </w:rPr>
        <w:t xml:space="preserve">лица и техните представители под страх от отговорност за вреди са длъжни да упражняват </w:t>
      </w:r>
      <w:r>
        <w:rPr>
          <w:rFonts w:ascii="Times New Roman" w:eastAsia="Times New Roman" w:hAnsi="Times New Roman" w:cs="Times New Roman"/>
          <w:color w:val="000000"/>
          <w:sz w:val="24"/>
          <w:szCs w:val="24"/>
        </w:rPr>
        <w:lastRenderedPageBreak/>
        <w:t>предоставените им процесуални права добросъвестно и съобразно добрите нрави. Те са длъжни да изнасят пред съда само истината.</w:t>
      </w:r>
    </w:p>
    <w:p w:rsidR="00000000" w:rsidRDefault="00892F02">
      <w:pPr>
        <w:spacing w:after="120" w:line="240" w:lineRule="auto"/>
        <w:ind w:firstLine="1155"/>
        <w:jc w:val="both"/>
        <w:textAlignment w:val="center"/>
        <w:divId w:val="25450277"/>
        <w:rPr>
          <w:rFonts w:ascii="Times New Roman" w:eastAsia="Times New Roman" w:hAnsi="Times New Roman" w:cs="Times New Roman"/>
          <w:color w:val="000000"/>
          <w:sz w:val="24"/>
          <w:szCs w:val="24"/>
        </w:rPr>
      </w:pPr>
    </w:p>
    <w:p w:rsidR="00000000" w:rsidRDefault="00892F02">
      <w:pPr>
        <w:spacing w:after="0" w:line="240" w:lineRule="auto"/>
        <w:ind w:firstLine="1155"/>
        <w:textAlignment w:val="center"/>
        <w:divId w:val="783496777"/>
        <w:rPr>
          <w:rFonts w:ascii="Times New Roman" w:hAnsi="Times New Roman" w:cs="Times New Roman"/>
          <w:b/>
          <w:bCs/>
          <w:color w:val="000000"/>
          <w:sz w:val="24"/>
          <w:szCs w:val="24"/>
        </w:rPr>
      </w:pPr>
      <w:r>
        <w:rPr>
          <w:rFonts w:ascii="Times New Roman" w:hAnsi="Times New Roman" w:cs="Times New Roman"/>
          <w:b/>
          <w:bCs/>
          <w:color w:val="000000"/>
          <w:sz w:val="24"/>
          <w:szCs w:val="24"/>
        </w:rPr>
        <w:t>Съдебен език, преводачи и преводачи на бъ</w:t>
      </w:r>
      <w:r>
        <w:rPr>
          <w:rFonts w:ascii="Times New Roman" w:hAnsi="Times New Roman" w:cs="Times New Roman"/>
          <w:b/>
          <w:bCs/>
          <w:color w:val="000000"/>
          <w:sz w:val="24"/>
          <w:szCs w:val="24"/>
        </w:rPr>
        <w:t>лгарски жестов език (Загл. изм. - ДВ, бр. 9 от 2021 г., в сила от 06.02.2021 г.)</w:t>
      </w:r>
    </w:p>
    <w:p w:rsidR="00000000" w:rsidRDefault="00892F02">
      <w:pPr>
        <w:spacing w:after="0" w:line="240" w:lineRule="auto"/>
        <w:ind w:firstLine="1155"/>
        <w:jc w:val="both"/>
        <w:textAlignment w:val="center"/>
        <w:divId w:val="94662462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4. (1) Съдебният език е българският.</w:t>
      </w:r>
    </w:p>
    <w:p w:rsidR="00000000" w:rsidRDefault="00892F02">
      <w:pPr>
        <w:spacing w:after="0" w:line="240" w:lineRule="auto"/>
        <w:ind w:firstLine="1155"/>
        <w:jc w:val="both"/>
        <w:textAlignment w:val="center"/>
        <w:divId w:val="199460627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Когато в делото участват лица, които не знаят български, съдът назначава преводач, с помощта на когото тези лица извършват съдопр</w:t>
      </w:r>
      <w:r>
        <w:rPr>
          <w:rFonts w:ascii="Times New Roman" w:eastAsia="Times New Roman" w:hAnsi="Times New Roman" w:cs="Times New Roman"/>
          <w:color w:val="000000"/>
          <w:sz w:val="24"/>
          <w:szCs w:val="24"/>
        </w:rPr>
        <w:t>оизводствените действия и им се обясняват действията на съда.</w:t>
      </w:r>
    </w:p>
    <w:p w:rsidR="00000000" w:rsidRDefault="00892F02">
      <w:pPr>
        <w:spacing w:after="0" w:line="240" w:lineRule="auto"/>
        <w:ind w:firstLine="1155"/>
        <w:jc w:val="both"/>
        <w:textAlignment w:val="center"/>
        <w:divId w:val="85480451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(Изм. - ДВ, бр. 9 от 2021 г., в сила от 06.02.2021 г.) Когато в делото участва глухо или нямо лице, назначава му се преводач на български жестов език.</w:t>
      </w:r>
    </w:p>
    <w:p w:rsidR="00000000" w:rsidRDefault="00892F02">
      <w:pPr>
        <w:spacing w:after="120" w:line="240" w:lineRule="auto"/>
        <w:ind w:firstLine="1155"/>
        <w:jc w:val="both"/>
        <w:textAlignment w:val="center"/>
        <w:divId w:val="73212055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 (Нова - ДВ, бр. 98 от 2020 г.) Устн</w:t>
      </w:r>
      <w:r>
        <w:rPr>
          <w:rFonts w:ascii="Times New Roman" w:eastAsia="Times New Roman" w:hAnsi="Times New Roman" w:cs="Times New Roman"/>
          <w:color w:val="000000"/>
          <w:sz w:val="24"/>
          <w:szCs w:val="24"/>
        </w:rPr>
        <w:t>ият превод и тълкуването може да се извършат и чрез видеоконференция, като преводачът или тълковникът присъстват в съдебната зала на съда, в който се провежда съдебното заседание, освен ако конкретните обстоятелства не налагат тяхното присъствие при изслуш</w:t>
      </w:r>
      <w:r>
        <w:rPr>
          <w:rFonts w:ascii="Times New Roman" w:eastAsia="Times New Roman" w:hAnsi="Times New Roman" w:cs="Times New Roman"/>
          <w:color w:val="000000"/>
          <w:sz w:val="24"/>
          <w:szCs w:val="24"/>
        </w:rPr>
        <w:t>ваното лице.</w:t>
      </w:r>
    </w:p>
    <w:p w:rsidR="00000000" w:rsidRDefault="00892F02">
      <w:pPr>
        <w:spacing w:before="100" w:beforeAutospacing="1" w:after="100" w:afterAutospacing="1" w:line="240" w:lineRule="auto"/>
        <w:jc w:val="center"/>
        <w:textAlignment w:val="center"/>
        <w:divId w:val="731196473"/>
        <w:rPr>
          <w:rFonts w:ascii="Times New Roman" w:hAnsi="Times New Roman" w:cs="Times New Roman"/>
          <w:b/>
          <w:bCs/>
          <w:color w:val="000000"/>
          <w:sz w:val="26"/>
          <w:szCs w:val="26"/>
        </w:rPr>
      </w:pPr>
      <w:r>
        <w:rPr>
          <w:rFonts w:ascii="Times New Roman" w:hAnsi="Times New Roman" w:cs="Times New Roman"/>
          <w:b/>
          <w:bCs/>
          <w:color w:val="000000"/>
          <w:sz w:val="26"/>
          <w:szCs w:val="26"/>
        </w:rPr>
        <w:t>Глава втора.</w:t>
      </w:r>
      <w:r>
        <w:rPr>
          <w:rFonts w:ascii="Times New Roman" w:hAnsi="Times New Roman" w:cs="Times New Roman"/>
          <w:b/>
          <w:bCs/>
          <w:color w:val="000000"/>
          <w:sz w:val="26"/>
          <w:szCs w:val="26"/>
        </w:rPr>
        <w:br/>
        <w:t>ОСНОВНИ НАЧАЛА</w:t>
      </w:r>
    </w:p>
    <w:p w:rsidR="00000000" w:rsidRDefault="00892F02">
      <w:pPr>
        <w:spacing w:after="0" w:line="240" w:lineRule="auto"/>
        <w:ind w:firstLine="1155"/>
        <w:textAlignment w:val="center"/>
        <w:divId w:val="1325209451"/>
        <w:rPr>
          <w:rFonts w:ascii="Times New Roman" w:hAnsi="Times New Roman" w:cs="Times New Roman"/>
          <w:b/>
          <w:bCs/>
          <w:color w:val="000000"/>
          <w:sz w:val="24"/>
          <w:szCs w:val="24"/>
        </w:rPr>
      </w:pPr>
      <w:r>
        <w:rPr>
          <w:rFonts w:ascii="Times New Roman" w:hAnsi="Times New Roman" w:cs="Times New Roman"/>
          <w:b/>
          <w:bCs/>
          <w:color w:val="000000"/>
          <w:sz w:val="24"/>
          <w:szCs w:val="24"/>
        </w:rPr>
        <w:t>Законност</w:t>
      </w:r>
    </w:p>
    <w:p w:rsidR="00000000" w:rsidRDefault="00892F02">
      <w:pPr>
        <w:spacing w:after="0" w:line="240" w:lineRule="auto"/>
        <w:ind w:firstLine="1155"/>
        <w:jc w:val="both"/>
        <w:textAlignment w:val="center"/>
        <w:divId w:val="32416545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5. Съдът разглежда и решава делата според точния смисъл на законите, а когато те са непълни, неясни или противоречиви - според общия им разум. При липса на закон съдът основава решението си на основн</w:t>
      </w:r>
      <w:r>
        <w:rPr>
          <w:rFonts w:ascii="Times New Roman" w:eastAsia="Times New Roman" w:hAnsi="Times New Roman" w:cs="Times New Roman"/>
          <w:color w:val="000000"/>
          <w:sz w:val="24"/>
          <w:szCs w:val="24"/>
        </w:rPr>
        <w:t>ите начала на правото, обичая и морала.</w:t>
      </w:r>
    </w:p>
    <w:p w:rsidR="00000000" w:rsidRDefault="00892F02">
      <w:pPr>
        <w:spacing w:after="120" w:line="240" w:lineRule="auto"/>
        <w:ind w:firstLine="1155"/>
        <w:jc w:val="both"/>
        <w:textAlignment w:val="center"/>
        <w:divId w:val="1325209451"/>
        <w:rPr>
          <w:rFonts w:ascii="Times New Roman" w:eastAsia="Times New Roman" w:hAnsi="Times New Roman" w:cs="Times New Roman"/>
          <w:color w:val="000000"/>
          <w:sz w:val="24"/>
          <w:szCs w:val="24"/>
        </w:rPr>
      </w:pPr>
    </w:p>
    <w:p w:rsidR="00000000" w:rsidRDefault="00892F02">
      <w:pPr>
        <w:spacing w:after="0" w:line="240" w:lineRule="auto"/>
        <w:ind w:firstLine="1155"/>
        <w:textAlignment w:val="center"/>
        <w:divId w:val="1579053833"/>
        <w:rPr>
          <w:rFonts w:ascii="Times New Roman" w:hAnsi="Times New Roman" w:cs="Times New Roman"/>
          <w:b/>
          <w:bCs/>
          <w:color w:val="000000"/>
          <w:sz w:val="24"/>
          <w:szCs w:val="24"/>
        </w:rPr>
      </w:pPr>
      <w:r>
        <w:rPr>
          <w:rFonts w:ascii="Times New Roman" w:hAnsi="Times New Roman" w:cs="Times New Roman"/>
          <w:b/>
          <w:bCs/>
          <w:color w:val="000000"/>
          <w:sz w:val="24"/>
          <w:szCs w:val="24"/>
        </w:rPr>
        <w:t>Диспозитивно начало</w:t>
      </w:r>
    </w:p>
    <w:p w:rsidR="00000000" w:rsidRDefault="00892F02">
      <w:pPr>
        <w:spacing w:after="0" w:line="240" w:lineRule="auto"/>
        <w:ind w:firstLine="1155"/>
        <w:jc w:val="both"/>
        <w:textAlignment w:val="center"/>
        <w:divId w:val="202612581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6. (1) Съдебните производства започват по молба на заинтересованото лице или по искане на прокурора в определените от закон случаи.</w:t>
      </w:r>
    </w:p>
    <w:p w:rsidR="00000000" w:rsidRDefault="00892F02">
      <w:pPr>
        <w:spacing w:after="0" w:line="240" w:lineRule="auto"/>
        <w:ind w:firstLine="1155"/>
        <w:jc w:val="both"/>
        <w:textAlignment w:val="center"/>
        <w:divId w:val="172401916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Предметът на делото и обемът на дължимата защита и съдействие се определят от страните.</w:t>
      </w:r>
    </w:p>
    <w:p w:rsidR="00000000" w:rsidRDefault="00892F02">
      <w:pPr>
        <w:spacing w:after="120" w:line="240" w:lineRule="auto"/>
        <w:ind w:firstLine="1155"/>
        <w:jc w:val="both"/>
        <w:textAlignment w:val="center"/>
        <w:divId w:val="1579053833"/>
        <w:rPr>
          <w:rFonts w:ascii="Times New Roman" w:eastAsia="Times New Roman" w:hAnsi="Times New Roman" w:cs="Times New Roman"/>
          <w:color w:val="000000"/>
          <w:sz w:val="24"/>
          <w:szCs w:val="24"/>
        </w:rPr>
      </w:pPr>
    </w:p>
    <w:p w:rsidR="00000000" w:rsidRDefault="00892F02">
      <w:pPr>
        <w:spacing w:after="0" w:line="240" w:lineRule="auto"/>
        <w:ind w:firstLine="1155"/>
        <w:textAlignment w:val="center"/>
        <w:divId w:val="1903903862"/>
        <w:rPr>
          <w:rFonts w:ascii="Times New Roman" w:hAnsi="Times New Roman" w:cs="Times New Roman"/>
          <w:b/>
          <w:bCs/>
          <w:color w:val="000000"/>
          <w:sz w:val="24"/>
          <w:szCs w:val="24"/>
        </w:rPr>
      </w:pPr>
      <w:r>
        <w:rPr>
          <w:rFonts w:ascii="Times New Roman" w:hAnsi="Times New Roman" w:cs="Times New Roman"/>
          <w:b/>
          <w:bCs/>
          <w:color w:val="000000"/>
          <w:sz w:val="24"/>
          <w:szCs w:val="24"/>
        </w:rPr>
        <w:t>Служебно начало</w:t>
      </w:r>
    </w:p>
    <w:p w:rsidR="00000000" w:rsidRDefault="00892F02">
      <w:pPr>
        <w:spacing w:after="0" w:line="240" w:lineRule="auto"/>
        <w:ind w:firstLine="1155"/>
        <w:jc w:val="both"/>
        <w:textAlignment w:val="center"/>
        <w:divId w:val="139404171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7. (1) Съдът служебно извършва необходимите процесуални действия по движението и приключването на делото и следи за допустимостта и надлежнот</w:t>
      </w:r>
      <w:r>
        <w:rPr>
          <w:rFonts w:ascii="Times New Roman" w:eastAsia="Times New Roman" w:hAnsi="Times New Roman" w:cs="Times New Roman"/>
          <w:color w:val="000000"/>
          <w:sz w:val="24"/>
          <w:szCs w:val="24"/>
        </w:rPr>
        <w:t>о извършване на процесуалните действия от страните. Той съдейства на страните за изясняване на делото от фактическа и правна страна.</w:t>
      </w:r>
    </w:p>
    <w:p w:rsidR="00000000" w:rsidRDefault="00892F02">
      <w:pPr>
        <w:spacing w:after="0" w:line="240" w:lineRule="auto"/>
        <w:ind w:firstLine="1155"/>
        <w:jc w:val="both"/>
        <w:textAlignment w:val="center"/>
        <w:divId w:val="88922396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Съдът връчва на страните препис от актовете, които подлежат на самостоятелно обжалване.</w:t>
      </w:r>
    </w:p>
    <w:p w:rsidR="00000000" w:rsidRDefault="00892F02">
      <w:pPr>
        <w:spacing w:after="0" w:line="240" w:lineRule="auto"/>
        <w:ind w:firstLine="1155"/>
        <w:jc w:val="both"/>
        <w:textAlignment w:val="center"/>
        <w:divId w:val="70197715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(Нова - ДВ, бр. 100 от 2019</w:t>
      </w:r>
      <w:r>
        <w:rPr>
          <w:rFonts w:ascii="Times New Roman" w:eastAsia="Times New Roman" w:hAnsi="Times New Roman" w:cs="Times New Roman"/>
          <w:color w:val="000000"/>
          <w:sz w:val="24"/>
          <w:szCs w:val="24"/>
        </w:rPr>
        <w:t xml:space="preserve"> г.) Съдът служебно следи за наличието на неравноправни клаузи в договор, сключен с потребител. Той осигурява възможност на страните да изразят становище по тези въпроси.</w:t>
      </w:r>
    </w:p>
    <w:p w:rsidR="00000000" w:rsidRDefault="00892F02">
      <w:pPr>
        <w:spacing w:after="120" w:line="240" w:lineRule="auto"/>
        <w:ind w:firstLine="1155"/>
        <w:jc w:val="both"/>
        <w:textAlignment w:val="center"/>
        <w:divId w:val="1903903862"/>
        <w:rPr>
          <w:rFonts w:ascii="Times New Roman" w:eastAsia="Times New Roman" w:hAnsi="Times New Roman" w:cs="Times New Roman"/>
          <w:color w:val="000000"/>
          <w:sz w:val="24"/>
          <w:szCs w:val="24"/>
        </w:rPr>
      </w:pPr>
    </w:p>
    <w:p w:rsidR="00000000" w:rsidRDefault="00892F02">
      <w:pPr>
        <w:spacing w:after="0" w:line="240" w:lineRule="auto"/>
        <w:ind w:firstLine="1155"/>
        <w:textAlignment w:val="center"/>
        <w:divId w:val="1782916088"/>
        <w:rPr>
          <w:rFonts w:ascii="Times New Roman" w:hAnsi="Times New Roman" w:cs="Times New Roman"/>
          <w:b/>
          <w:bCs/>
          <w:color w:val="000000"/>
          <w:sz w:val="24"/>
          <w:szCs w:val="24"/>
        </w:rPr>
      </w:pPr>
      <w:r>
        <w:rPr>
          <w:rFonts w:ascii="Times New Roman" w:hAnsi="Times New Roman" w:cs="Times New Roman"/>
          <w:b/>
          <w:bCs/>
          <w:color w:val="000000"/>
          <w:sz w:val="24"/>
          <w:szCs w:val="24"/>
        </w:rPr>
        <w:t>Състезателно начало</w:t>
      </w:r>
    </w:p>
    <w:p w:rsidR="00000000" w:rsidRDefault="00892F02">
      <w:pPr>
        <w:spacing w:after="0" w:line="240" w:lineRule="auto"/>
        <w:ind w:firstLine="1155"/>
        <w:jc w:val="both"/>
        <w:textAlignment w:val="center"/>
        <w:divId w:val="14077991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8. (1) Всяка страна има право да бъде изслушана от съда, п</w:t>
      </w:r>
      <w:r>
        <w:rPr>
          <w:rFonts w:ascii="Times New Roman" w:eastAsia="Times New Roman" w:hAnsi="Times New Roman" w:cs="Times New Roman"/>
          <w:color w:val="000000"/>
          <w:sz w:val="24"/>
          <w:szCs w:val="24"/>
        </w:rPr>
        <w:t>реди да бъде постановен акт, който има значение за нейните права и интереси.</w:t>
      </w:r>
    </w:p>
    <w:p w:rsidR="00000000" w:rsidRDefault="00892F02">
      <w:pPr>
        <w:spacing w:after="0" w:line="240" w:lineRule="auto"/>
        <w:ind w:firstLine="1155"/>
        <w:jc w:val="both"/>
        <w:textAlignment w:val="center"/>
        <w:divId w:val="59533208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(2) Страните посочват фактите, на които основават исканията си, и представят доказателства за тях.</w:t>
      </w:r>
    </w:p>
    <w:p w:rsidR="00000000" w:rsidRDefault="00892F02">
      <w:pPr>
        <w:spacing w:after="0" w:line="240" w:lineRule="auto"/>
        <w:ind w:firstLine="1155"/>
        <w:jc w:val="both"/>
        <w:textAlignment w:val="center"/>
        <w:divId w:val="53570029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Съдът осигурява възможност на страните да се запознават с исканията и доводи</w:t>
      </w:r>
      <w:r>
        <w:rPr>
          <w:rFonts w:ascii="Times New Roman" w:eastAsia="Times New Roman" w:hAnsi="Times New Roman" w:cs="Times New Roman"/>
          <w:color w:val="000000"/>
          <w:sz w:val="24"/>
          <w:szCs w:val="24"/>
        </w:rPr>
        <w:t>те на насрещната страна, с предмета на делото и неговото движение, както и да изразят становище по тях.</w:t>
      </w:r>
    </w:p>
    <w:p w:rsidR="00000000" w:rsidRDefault="00892F02">
      <w:pPr>
        <w:spacing w:after="120" w:line="240" w:lineRule="auto"/>
        <w:ind w:firstLine="1155"/>
        <w:jc w:val="both"/>
        <w:textAlignment w:val="center"/>
        <w:divId w:val="1782916088"/>
        <w:rPr>
          <w:rFonts w:ascii="Times New Roman" w:eastAsia="Times New Roman" w:hAnsi="Times New Roman" w:cs="Times New Roman"/>
          <w:color w:val="000000"/>
          <w:sz w:val="24"/>
          <w:szCs w:val="24"/>
        </w:rPr>
      </w:pPr>
    </w:p>
    <w:p w:rsidR="00000000" w:rsidRDefault="00892F02">
      <w:pPr>
        <w:spacing w:after="0" w:line="240" w:lineRule="auto"/>
        <w:ind w:firstLine="1155"/>
        <w:textAlignment w:val="center"/>
        <w:divId w:val="522984623"/>
        <w:rPr>
          <w:rFonts w:ascii="Times New Roman" w:hAnsi="Times New Roman" w:cs="Times New Roman"/>
          <w:b/>
          <w:bCs/>
          <w:color w:val="000000"/>
          <w:sz w:val="24"/>
          <w:szCs w:val="24"/>
        </w:rPr>
      </w:pPr>
      <w:r>
        <w:rPr>
          <w:rFonts w:ascii="Times New Roman" w:hAnsi="Times New Roman" w:cs="Times New Roman"/>
          <w:b/>
          <w:bCs/>
          <w:color w:val="000000"/>
          <w:sz w:val="24"/>
          <w:szCs w:val="24"/>
        </w:rPr>
        <w:t>Равенство на страните</w:t>
      </w:r>
    </w:p>
    <w:p w:rsidR="00000000" w:rsidRDefault="00892F02">
      <w:pPr>
        <w:spacing w:after="0" w:line="240" w:lineRule="auto"/>
        <w:ind w:firstLine="1155"/>
        <w:jc w:val="both"/>
        <w:textAlignment w:val="center"/>
        <w:divId w:val="208183091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9. Съдът осигурява на страните равна възможност да упражняват предоставените им права. Той прилага закона еднакво спрямо вс</w:t>
      </w:r>
      <w:r>
        <w:rPr>
          <w:rFonts w:ascii="Times New Roman" w:eastAsia="Times New Roman" w:hAnsi="Times New Roman" w:cs="Times New Roman"/>
          <w:color w:val="000000"/>
          <w:sz w:val="24"/>
          <w:szCs w:val="24"/>
        </w:rPr>
        <w:t>ички.</w:t>
      </w:r>
    </w:p>
    <w:p w:rsidR="00000000" w:rsidRDefault="00892F02">
      <w:pPr>
        <w:spacing w:after="120" w:line="240" w:lineRule="auto"/>
        <w:ind w:firstLine="1155"/>
        <w:jc w:val="both"/>
        <w:textAlignment w:val="center"/>
        <w:divId w:val="522984623"/>
        <w:rPr>
          <w:rFonts w:ascii="Times New Roman" w:eastAsia="Times New Roman" w:hAnsi="Times New Roman" w:cs="Times New Roman"/>
          <w:color w:val="000000"/>
          <w:sz w:val="24"/>
          <w:szCs w:val="24"/>
        </w:rPr>
      </w:pPr>
    </w:p>
    <w:p w:rsidR="00000000" w:rsidRDefault="00892F02">
      <w:pPr>
        <w:spacing w:after="0" w:line="240" w:lineRule="auto"/>
        <w:ind w:firstLine="1155"/>
        <w:textAlignment w:val="center"/>
        <w:divId w:val="740443608"/>
        <w:rPr>
          <w:rFonts w:ascii="Times New Roman" w:hAnsi="Times New Roman" w:cs="Times New Roman"/>
          <w:b/>
          <w:bCs/>
          <w:color w:val="000000"/>
          <w:sz w:val="24"/>
          <w:szCs w:val="24"/>
        </w:rPr>
      </w:pPr>
      <w:r>
        <w:rPr>
          <w:rFonts w:ascii="Times New Roman" w:hAnsi="Times New Roman" w:cs="Times New Roman"/>
          <w:b/>
          <w:bCs/>
          <w:color w:val="000000"/>
          <w:sz w:val="24"/>
          <w:szCs w:val="24"/>
        </w:rPr>
        <w:t>Установяване на истината</w:t>
      </w:r>
    </w:p>
    <w:p w:rsidR="00000000" w:rsidRDefault="00892F02">
      <w:pPr>
        <w:spacing w:after="0" w:line="240" w:lineRule="auto"/>
        <w:ind w:firstLine="1155"/>
        <w:jc w:val="both"/>
        <w:textAlignment w:val="center"/>
        <w:divId w:val="167976845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10. Съдът осигурява на страните възможност и им съдейства за установяване на фактите, които са от значение за решаването на делото.</w:t>
      </w:r>
    </w:p>
    <w:p w:rsidR="00000000" w:rsidRDefault="00892F02">
      <w:pPr>
        <w:spacing w:after="120" w:line="240" w:lineRule="auto"/>
        <w:ind w:firstLine="1155"/>
        <w:jc w:val="both"/>
        <w:textAlignment w:val="center"/>
        <w:divId w:val="740443608"/>
        <w:rPr>
          <w:rFonts w:ascii="Times New Roman" w:eastAsia="Times New Roman" w:hAnsi="Times New Roman" w:cs="Times New Roman"/>
          <w:color w:val="000000"/>
          <w:sz w:val="24"/>
          <w:szCs w:val="24"/>
        </w:rPr>
      </w:pPr>
    </w:p>
    <w:p w:rsidR="00000000" w:rsidRDefault="00892F02">
      <w:pPr>
        <w:spacing w:after="0" w:line="240" w:lineRule="auto"/>
        <w:ind w:firstLine="1155"/>
        <w:textAlignment w:val="center"/>
        <w:divId w:val="534466904"/>
        <w:rPr>
          <w:rFonts w:ascii="Times New Roman" w:hAnsi="Times New Roman" w:cs="Times New Roman"/>
          <w:b/>
          <w:bCs/>
          <w:color w:val="000000"/>
          <w:sz w:val="24"/>
          <w:szCs w:val="24"/>
        </w:rPr>
      </w:pPr>
      <w:r>
        <w:rPr>
          <w:rFonts w:ascii="Times New Roman" w:hAnsi="Times New Roman" w:cs="Times New Roman"/>
          <w:b/>
          <w:bCs/>
          <w:color w:val="000000"/>
          <w:sz w:val="24"/>
          <w:szCs w:val="24"/>
        </w:rPr>
        <w:t>Публичност и непосредственост</w:t>
      </w:r>
    </w:p>
    <w:p w:rsidR="00000000" w:rsidRDefault="00892F02">
      <w:pPr>
        <w:spacing w:after="0" w:line="240" w:lineRule="auto"/>
        <w:ind w:firstLine="1155"/>
        <w:jc w:val="both"/>
        <w:textAlignment w:val="center"/>
        <w:divId w:val="36872719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11. Разглеждането на делата става устно в открито</w:t>
      </w:r>
      <w:r>
        <w:rPr>
          <w:rFonts w:ascii="Times New Roman" w:eastAsia="Times New Roman" w:hAnsi="Times New Roman" w:cs="Times New Roman"/>
          <w:color w:val="000000"/>
          <w:sz w:val="24"/>
          <w:szCs w:val="24"/>
        </w:rPr>
        <w:t xml:space="preserve"> заседание, освен ако в закон е предвидено това да стане в закрито заседание.</w:t>
      </w:r>
    </w:p>
    <w:p w:rsidR="00000000" w:rsidRDefault="00892F02">
      <w:pPr>
        <w:spacing w:after="120" w:line="240" w:lineRule="auto"/>
        <w:ind w:firstLine="1155"/>
        <w:jc w:val="both"/>
        <w:textAlignment w:val="center"/>
        <w:divId w:val="534466904"/>
        <w:rPr>
          <w:rFonts w:ascii="Times New Roman" w:eastAsia="Times New Roman" w:hAnsi="Times New Roman" w:cs="Times New Roman"/>
          <w:color w:val="000000"/>
          <w:sz w:val="24"/>
          <w:szCs w:val="24"/>
        </w:rPr>
      </w:pPr>
    </w:p>
    <w:p w:rsidR="00000000" w:rsidRDefault="00892F02">
      <w:pPr>
        <w:spacing w:after="0" w:line="240" w:lineRule="auto"/>
        <w:ind w:firstLine="1155"/>
        <w:textAlignment w:val="center"/>
        <w:divId w:val="249778233"/>
        <w:rPr>
          <w:rFonts w:ascii="Times New Roman" w:hAnsi="Times New Roman" w:cs="Times New Roman"/>
          <w:b/>
          <w:bCs/>
          <w:color w:val="000000"/>
          <w:sz w:val="24"/>
          <w:szCs w:val="24"/>
        </w:rPr>
      </w:pPr>
      <w:r>
        <w:rPr>
          <w:rFonts w:ascii="Times New Roman" w:hAnsi="Times New Roman" w:cs="Times New Roman"/>
          <w:b/>
          <w:bCs/>
          <w:color w:val="000000"/>
          <w:sz w:val="24"/>
          <w:szCs w:val="24"/>
        </w:rPr>
        <w:t>Вътрешно убеждение</w:t>
      </w:r>
    </w:p>
    <w:p w:rsidR="00000000" w:rsidRDefault="00892F02">
      <w:pPr>
        <w:spacing w:after="0" w:line="240" w:lineRule="auto"/>
        <w:ind w:firstLine="1155"/>
        <w:jc w:val="both"/>
        <w:textAlignment w:val="center"/>
        <w:divId w:val="92191466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12. Съдът преценява всички доказателства по делото и доводите на страните по вътрешно убеждение.</w:t>
      </w:r>
    </w:p>
    <w:p w:rsidR="00000000" w:rsidRDefault="00892F02">
      <w:pPr>
        <w:spacing w:after="120" w:line="240" w:lineRule="auto"/>
        <w:ind w:firstLine="1155"/>
        <w:jc w:val="both"/>
        <w:textAlignment w:val="center"/>
        <w:divId w:val="249778233"/>
        <w:rPr>
          <w:rFonts w:ascii="Times New Roman" w:eastAsia="Times New Roman" w:hAnsi="Times New Roman" w:cs="Times New Roman"/>
          <w:color w:val="000000"/>
          <w:sz w:val="24"/>
          <w:szCs w:val="24"/>
        </w:rPr>
      </w:pPr>
    </w:p>
    <w:p w:rsidR="00000000" w:rsidRDefault="00892F02">
      <w:pPr>
        <w:spacing w:after="0" w:line="240" w:lineRule="auto"/>
        <w:ind w:firstLine="1155"/>
        <w:textAlignment w:val="center"/>
        <w:divId w:val="1976252103"/>
        <w:rPr>
          <w:rFonts w:ascii="Times New Roman" w:hAnsi="Times New Roman" w:cs="Times New Roman"/>
          <w:b/>
          <w:bCs/>
          <w:color w:val="000000"/>
          <w:sz w:val="24"/>
          <w:szCs w:val="24"/>
        </w:rPr>
      </w:pPr>
      <w:r>
        <w:rPr>
          <w:rFonts w:ascii="Times New Roman" w:hAnsi="Times New Roman" w:cs="Times New Roman"/>
          <w:b/>
          <w:bCs/>
          <w:color w:val="000000"/>
          <w:sz w:val="24"/>
          <w:szCs w:val="24"/>
        </w:rPr>
        <w:t>Разглеждане и решаване на делата в разумен срок</w:t>
      </w:r>
    </w:p>
    <w:p w:rsidR="00000000" w:rsidRDefault="00892F02">
      <w:pPr>
        <w:spacing w:after="0" w:line="240" w:lineRule="auto"/>
        <w:ind w:firstLine="1155"/>
        <w:jc w:val="both"/>
        <w:textAlignment w:val="center"/>
        <w:divId w:val="103242037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Чл. </w:t>
      </w:r>
      <w:r>
        <w:rPr>
          <w:rFonts w:ascii="Times New Roman" w:eastAsia="Times New Roman" w:hAnsi="Times New Roman" w:cs="Times New Roman"/>
          <w:color w:val="000000"/>
          <w:sz w:val="24"/>
          <w:szCs w:val="24"/>
        </w:rPr>
        <w:t>13. Съдът разглежда и решава делата в разумен срок.</w:t>
      </w:r>
    </w:p>
    <w:p w:rsidR="00000000" w:rsidRDefault="00892F02">
      <w:pPr>
        <w:spacing w:after="120" w:line="240" w:lineRule="auto"/>
        <w:ind w:firstLine="1155"/>
        <w:jc w:val="both"/>
        <w:textAlignment w:val="center"/>
        <w:divId w:val="1976252103"/>
        <w:rPr>
          <w:rFonts w:ascii="Times New Roman" w:eastAsia="Times New Roman" w:hAnsi="Times New Roman" w:cs="Times New Roman"/>
          <w:color w:val="000000"/>
          <w:sz w:val="24"/>
          <w:szCs w:val="24"/>
        </w:rPr>
      </w:pPr>
    </w:p>
    <w:p w:rsidR="00000000" w:rsidRDefault="00892F02">
      <w:pPr>
        <w:spacing w:before="100" w:beforeAutospacing="1" w:after="100" w:afterAutospacing="1" w:line="240" w:lineRule="auto"/>
        <w:jc w:val="center"/>
        <w:textAlignment w:val="center"/>
        <w:divId w:val="391926703"/>
        <w:rPr>
          <w:rFonts w:ascii="Times New Roman" w:hAnsi="Times New Roman" w:cs="Times New Roman"/>
          <w:b/>
          <w:bCs/>
          <w:color w:val="000000"/>
          <w:sz w:val="26"/>
          <w:szCs w:val="26"/>
        </w:rPr>
      </w:pPr>
      <w:r>
        <w:rPr>
          <w:rFonts w:ascii="Times New Roman" w:hAnsi="Times New Roman" w:cs="Times New Roman"/>
          <w:b/>
          <w:bCs/>
          <w:color w:val="000000"/>
          <w:sz w:val="26"/>
          <w:szCs w:val="26"/>
        </w:rPr>
        <w:t>Глава трета.</w:t>
      </w:r>
      <w:r>
        <w:rPr>
          <w:rFonts w:ascii="Times New Roman" w:hAnsi="Times New Roman" w:cs="Times New Roman"/>
          <w:b/>
          <w:bCs/>
          <w:color w:val="000000"/>
          <w:sz w:val="26"/>
          <w:szCs w:val="26"/>
        </w:rPr>
        <w:br/>
        <w:t>ПОДВЕДОМСТВЕНОСТ</w:t>
      </w:r>
    </w:p>
    <w:p w:rsidR="00000000" w:rsidRDefault="00892F02">
      <w:pPr>
        <w:spacing w:after="0" w:line="240" w:lineRule="auto"/>
        <w:ind w:firstLine="1155"/>
        <w:textAlignment w:val="center"/>
        <w:divId w:val="331570054"/>
        <w:rPr>
          <w:rFonts w:ascii="Times New Roman" w:hAnsi="Times New Roman" w:cs="Times New Roman"/>
          <w:b/>
          <w:bCs/>
          <w:color w:val="000000"/>
          <w:sz w:val="24"/>
          <w:szCs w:val="24"/>
        </w:rPr>
      </w:pPr>
      <w:r>
        <w:rPr>
          <w:rFonts w:ascii="Times New Roman" w:hAnsi="Times New Roman" w:cs="Times New Roman"/>
          <w:b/>
          <w:bCs/>
          <w:color w:val="000000"/>
          <w:sz w:val="24"/>
          <w:szCs w:val="24"/>
        </w:rPr>
        <w:t>Подведомственост на гражданските дела</w:t>
      </w:r>
    </w:p>
    <w:p w:rsidR="00000000" w:rsidRDefault="00892F02">
      <w:pPr>
        <w:spacing w:after="0" w:line="240" w:lineRule="auto"/>
        <w:ind w:firstLine="1155"/>
        <w:jc w:val="both"/>
        <w:textAlignment w:val="center"/>
        <w:divId w:val="210102268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14. (1) На съдилищата са подведомствени всички граждански дела.</w:t>
      </w:r>
    </w:p>
    <w:p w:rsidR="00000000" w:rsidRDefault="00892F02">
      <w:pPr>
        <w:spacing w:after="0" w:line="240" w:lineRule="auto"/>
        <w:ind w:firstLine="1155"/>
        <w:jc w:val="both"/>
        <w:textAlignment w:val="center"/>
        <w:divId w:val="60550772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Съдът сам решава дали заведеното дело подлежи на разглеждане от него.</w:t>
      </w:r>
    </w:p>
    <w:p w:rsidR="00000000" w:rsidRDefault="00892F02">
      <w:pPr>
        <w:spacing w:after="0" w:line="240" w:lineRule="auto"/>
        <w:ind w:firstLine="1155"/>
        <w:jc w:val="both"/>
        <w:textAlignment w:val="center"/>
        <w:divId w:val="191700975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Никое друго учреждение няма право да приеме за разглеждане дело, което вече се разглежда от съда.</w:t>
      </w:r>
    </w:p>
    <w:p w:rsidR="00000000" w:rsidRDefault="00892F02">
      <w:pPr>
        <w:spacing w:after="120" w:line="240" w:lineRule="auto"/>
        <w:ind w:firstLine="1155"/>
        <w:jc w:val="both"/>
        <w:textAlignment w:val="center"/>
        <w:divId w:val="331570054"/>
        <w:rPr>
          <w:rFonts w:ascii="Times New Roman" w:eastAsia="Times New Roman" w:hAnsi="Times New Roman" w:cs="Times New Roman"/>
          <w:color w:val="000000"/>
          <w:sz w:val="24"/>
          <w:szCs w:val="24"/>
        </w:rPr>
      </w:pPr>
    </w:p>
    <w:p w:rsidR="00000000" w:rsidRDefault="00892F02">
      <w:pPr>
        <w:spacing w:after="0" w:line="240" w:lineRule="auto"/>
        <w:ind w:firstLine="1155"/>
        <w:textAlignment w:val="center"/>
        <w:divId w:val="1767459171"/>
        <w:rPr>
          <w:rFonts w:ascii="Times New Roman" w:hAnsi="Times New Roman" w:cs="Times New Roman"/>
          <w:b/>
          <w:bCs/>
          <w:color w:val="000000"/>
          <w:sz w:val="24"/>
          <w:szCs w:val="24"/>
        </w:rPr>
      </w:pPr>
      <w:r>
        <w:rPr>
          <w:rFonts w:ascii="Times New Roman" w:hAnsi="Times New Roman" w:cs="Times New Roman"/>
          <w:b/>
          <w:bCs/>
          <w:color w:val="000000"/>
          <w:sz w:val="24"/>
          <w:szCs w:val="24"/>
        </w:rPr>
        <w:t>Проверка на подведомствеността</w:t>
      </w:r>
    </w:p>
    <w:p w:rsidR="00000000" w:rsidRDefault="00892F02">
      <w:pPr>
        <w:spacing w:after="0" w:line="240" w:lineRule="auto"/>
        <w:ind w:firstLine="1155"/>
        <w:jc w:val="both"/>
        <w:textAlignment w:val="center"/>
        <w:divId w:val="91416994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15. (1) Въпросът дали заведеното дело е по</w:t>
      </w:r>
      <w:r>
        <w:rPr>
          <w:rFonts w:ascii="Times New Roman" w:eastAsia="Times New Roman" w:hAnsi="Times New Roman" w:cs="Times New Roman"/>
          <w:color w:val="000000"/>
          <w:sz w:val="24"/>
          <w:szCs w:val="24"/>
        </w:rPr>
        <w:t>дведомствено на съда може да бъде повдигнат от страните или служебно от съда при всяко положение на делото, освен когато в закон е определен срок за това.</w:t>
      </w:r>
    </w:p>
    <w:p w:rsidR="00000000" w:rsidRDefault="00892F02">
      <w:pPr>
        <w:spacing w:after="0" w:line="240" w:lineRule="auto"/>
        <w:ind w:firstLine="1155"/>
        <w:jc w:val="both"/>
        <w:textAlignment w:val="center"/>
        <w:divId w:val="34027894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Определението на съда по този въпрос може да се обжалва с частна жалба.</w:t>
      </w:r>
    </w:p>
    <w:p w:rsidR="00000000" w:rsidRDefault="00892F02">
      <w:pPr>
        <w:spacing w:after="120" w:line="240" w:lineRule="auto"/>
        <w:ind w:firstLine="1155"/>
        <w:jc w:val="both"/>
        <w:textAlignment w:val="center"/>
        <w:divId w:val="1767459171"/>
        <w:rPr>
          <w:rFonts w:ascii="Times New Roman" w:eastAsia="Times New Roman" w:hAnsi="Times New Roman" w:cs="Times New Roman"/>
          <w:color w:val="000000"/>
          <w:sz w:val="24"/>
          <w:szCs w:val="24"/>
        </w:rPr>
      </w:pPr>
    </w:p>
    <w:p w:rsidR="00000000" w:rsidRDefault="00892F02">
      <w:pPr>
        <w:spacing w:after="0" w:line="240" w:lineRule="auto"/>
        <w:ind w:firstLine="1155"/>
        <w:textAlignment w:val="center"/>
        <w:divId w:val="182473158"/>
        <w:rPr>
          <w:rFonts w:ascii="Times New Roman" w:hAnsi="Times New Roman" w:cs="Times New Roman"/>
          <w:b/>
          <w:bCs/>
          <w:color w:val="000000"/>
          <w:sz w:val="24"/>
          <w:szCs w:val="24"/>
        </w:rPr>
      </w:pPr>
      <w:r>
        <w:rPr>
          <w:rFonts w:ascii="Times New Roman" w:hAnsi="Times New Roman" w:cs="Times New Roman"/>
          <w:b/>
          <w:bCs/>
          <w:color w:val="000000"/>
          <w:sz w:val="24"/>
          <w:szCs w:val="24"/>
        </w:rPr>
        <w:t>Спор за подведомственос</w:t>
      </w:r>
      <w:r>
        <w:rPr>
          <w:rFonts w:ascii="Times New Roman" w:hAnsi="Times New Roman" w:cs="Times New Roman"/>
          <w:b/>
          <w:bCs/>
          <w:color w:val="000000"/>
          <w:sz w:val="24"/>
          <w:szCs w:val="24"/>
        </w:rPr>
        <w:t>т</w:t>
      </w:r>
    </w:p>
    <w:p w:rsidR="00000000" w:rsidRDefault="00892F02">
      <w:pPr>
        <w:spacing w:after="0" w:line="240" w:lineRule="auto"/>
        <w:ind w:firstLine="1155"/>
        <w:jc w:val="both"/>
        <w:textAlignment w:val="center"/>
        <w:divId w:val="200265979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16. Когато съдилищата и другите учреждения са отказали да разгледат делото като неподведомствено на тях, ищецът може да повдигне спор за подведомственост пред Върховния касационен съд.</w:t>
      </w:r>
    </w:p>
    <w:p w:rsidR="00000000" w:rsidRDefault="00892F02">
      <w:pPr>
        <w:spacing w:after="120" w:line="240" w:lineRule="auto"/>
        <w:ind w:firstLine="1155"/>
        <w:jc w:val="both"/>
        <w:textAlignment w:val="center"/>
        <w:divId w:val="182473158"/>
        <w:rPr>
          <w:rFonts w:ascii="Times New Roman" w:eastAsia="Times New Roman" w:hAnsi="Times New Roman" w:cs="Times New Roman"/>
          <w:color w:val="000000"/>
          <w:sz w:val="24"/>
          <w:szCs w:val="24"/>
        </w:rPr>
      </w:pPr>
    </w:p>
    <w:p w:rsidR="00000000" w:rsidRDefault="00892F02">
      <w:pPr>
        <w:spacing w:after="0" w:line="240" w:lineRule="auto"/>
        <w:ind w:firstLine="1155"/>
        <w:textAlignment w:val="center"/>
        <w:divId w:val="1931548652"/>
        <w:rPr>
          <w:rFonts w:ascii="Times New Roman" w:hAnsi="Times New Roman" w:cs="Times New Roman"/>
          <w:b/>
          <w:bCs/>
          <w:color w:val="000000"/>
          <w:sz w:val="24"/>
          <w:szCs w:val="24"/>
        </w:rPr>
      </w:pPr>
      <w:r>
        <w:rPr>
          <w:rFonts w:ascii="Times New Roman" w:hAnsi="Times New Roman" w:cs="Times New Roman"/>
          <w:b/>
          <w:bCs/>
          <w:color w:val="000000"/>
          <w:sz w:val="24"/>
          <w:szCs w:val="24"/>
        </w:rPr>
        <w:t>Компетентност по обуславящи въпроси</w:t>
      </w:r>
    </w:p>
    <w:p w:rsidR="00000000" w:rsidRDefault="00892F02">
      <w:pPr>
        <w:spacing w:after="0" w:line="240" w:lineRule="auto"/>
        <w:ind w:firstLine="1155"/>
        <w:jc w:val="both"/>
        <w:textAlignment w:val="center"/>
        <w:divId w:val="89072976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17. (1) Съдът взема с</w:t>
      </w:r>
      <w:r>
        <w:rPr>
          <w:rFonts w:ascii="Times New Roman" w:eastAsia="Times New Roman" w:hAnsi="Times New Roman" w:cs="Times New Roman"/>
          <w:color w:val="000000"/>
          <w:sz w:val="24"/>
          <w:szCs w:val="24"/>
        </w:rPr>
        <w:t>тановище по всички въпроси, които имат значение за решаването на делото, освен по въпроса дали е извършено престъпление.</w:t>
      </w:r>
    </w:p>
    <w:p w:rsidR="00000000" w:rsidRDefault="00892F02">
      <w:pPr>
        <w:spacing w:after="0" w:line="240" w:lineRule="auto"/>
        <w:ind w:firstLine="1155"/>
        <w:jc w:val="both"/>
        <w:textAlignment w:val="center"/>
        <w:divId w:val="94399497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Съдът се произнася инцидентно по валидността на административните актове независимо от това, дали те подлежат на съдебен контрол. С</w:t>
      </w:r>
      <w:r>
        <w:rPr>
          <w:rFonts w:ascii="Times New Roman" w:eastAsia="Times New Roman" w:hAnsi="Times New Roman" w:cs="Times New Roman"/>
          <w:color w:val="000000"/>
          <w:sz w:val="24"/>
          <w:szCs w:val="24"/>
        </w:rPr>
        <w:t>ъдът не може да се произнася инцидентно по законосъобразността на административните актове, освен когато такъв акт се противопоставя на страна по делото, която не е била участник в административното производство по издаването и обжалването му.</w:t>
      </w:r>
    </w:p>
    <w:p w:rsidR="00000000" w:rsidRDefault="00892F02">
      <w:pPr>
        <w:spacing w:after="120" w:line="240" w:lineRule="auto"/>
        <w:ind w:firstLine="1155"/>
        <w:jc w:val="both"/>
        <w:textAlignment w:val="center"/>
        <w:divId w:val="1931548652"/>
        <w:rPr>
          <w:rFonts w:ascii="Times New Roman" w:eastAsia="Times New Roman" w:hAnsi="Times New Roman" w:cs="Times New Roman"/>
          <w:color w:val="000000"/>
          <w:sz w:val="24"/>
          <w:szCs w:val="24"/>
        </w:rPr>
      </w:pPr>
    </w:p>
    <w:p w:rsidR="00000000" w:rsidRDefault="00892F02">
      <w:pPr>
        <w:spacing w:after="0" w:line="240" w:lineRule="auto"/>
        <w:ind w:firstLine="1155"/>
        <w:textAlignment w:val="center"/>
        <w:divId w:val="1194155070"/>
        <w:rPr>
          <w:rFonts w:ascii="Times New Roman" w:hAnsi="Times New Roman" w:cs="Times New Roman"/>
          <w:b/>
          <w:bCs/>
          <w:color w:val="000000"/>
          <w:sz w:val="24"/>
          <w:szCs w:val="24"/>
        </w:rPr>
      </w:pPr>
      <w:r>
        <w:rPr>
          <w:rFonts w:ascii="Times New Roman" w:hAnsi="Times New Roman" w:cs="Times New Roman"/>
          <w:b/>
          <w:bCs/>
          <w:color w:val="000000"/>
          <w:sz w:val="24"/>
          <w:szCs w:val="24"/>
        </w:rPr>
        <w:t>Съдебен им</w:t>
      </w:r>
      <w:r>
        <w:rPr>
          <w:rFonts w:ascii="Times New Roman" w:hAnsi="Times New Roman" w:cs="Times New Roman"/>
          <w:b/>
          <w:bCs/>
          <w:color w:val="000000"/>
          <w:sz w:val="24"/>
          <w:szCs w:val="24"/>
        </w:rPr>
        <w:t>унитет</w:t>
      </w:r>
    </w:p>
    <w:p w:rsidR="00000000" w:rsidRDefault="00892F02">
      <w:pPr>
        <w:spacing w:after="0" w:line="240" w:lineRule="auto"/>
        <w:ind w:firstLine="1155"/>
        <w:jc w:val="both"/>
        <w:textAlignment w:val="center"/>
        <w:divId w:val="117579954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18. (1) Българският съд е компетентен по искове, по които страна е чужда държава, както и лице със съдебен имунитет, в следните случаи:</w:t>
      </w:r>
    </w:p>
    <w:p w:rsidR="00000000" w:rsidRDefault="00892F02">
      <w:pPr>
        <w:spacing w:after="0" w:line="240" w:lineRule="auto"/>
        <w:ind w:firstLine="1155"/>
        <w:jc w:val="both"/>
        <w:textAlignment w:val="center"/>
        <w:divId w:val="207986446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 при отказ от съдебен имунитет;</w:t>
      </w:r>
    </w:p>
    <w:p w:rsidR="00000000" w:rsidRDefault="00892F02">
      <w:pPr>
        <w:spacing w:after="0" w:line="240" w:lineRule="auto"/>
        <w:ind w:firstLine="1155"/>
        <w:jc w:val="both"/>
        <w:textAlignment w:val="center"/>
        <w:divId w:val="20939119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по искове, основани на договорни отношения, когато изпълнението на задъ</w:t>
      </w:r>
      <w:r>
        <w:rPr>
          <w:rFonts w:ascii="Times New Roman" w:eastAsia="Times New Roman" w:hAnsi="Times New Roman" w:cs="Times New Roman"/>
          <w:color w:val="000000"/>
          <w:sz w:val="24"/>
          <w:szCs w:val="24"/>
        </w:rPr>
        <w:t>лжението е в Република България;</w:t>
      </w:r>
    </w:p>
    <w:p w:rsidR="00000000" w:rsidRDefault="00892F02">
      <w:pPr>
        <w:spacing w:after="0" w:line="240" w:lineRule="auto"/>
        <w:ind w:firstLine="1155"/>
        <w:jc w:val="both"/>
        <w:textAlignment w:val="center"/>
        <w:divId w:val="59409282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по искове за вреди от непозволено увреждане, извършено в Република България;</w:t>
      </w:r>
    </w:p>
    <w:p w:rsidR="00000000" w:rsidRDefault="00892F02">
      <w:pPr>
        <w:spacing w:after="0" w:line="240" w:lineRule="auto"/>
        <w:ind w:firstLine="1155"/>
        <w:jc w:val="both"/>
        <w:textAlignment w:val="center"/>
        <w:divId w:val="146415580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 по искове относно права върху наследствено имущество и незаето наследство в Република България;</w:t>
      </w:r>
    </w:p>
    <w:p w:rsidR="00000000" w:rsidRDefault="00892F02">
      <w:pPr>
        <w:spacing w:after="0" w:line="240" w:lineRule="auto"/>
        <w:ind w:firstLine="1155"/>
        <w:jc w:val="both"/>
        <w:textAlignment w:val="center"/>
        <w:divId w:val="188980371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 по дела, които са от изключителна подведо</w:t>
      </w:r>
      <w:r>
        <w:rPr>
          <w:rFonts w:ascii="Times New Roman" w:eastAsia="Times New Roman" w:hAnsi="Times New Roman" w:cs="Times New Roman"/>
          <w:color w:val="000000"/>
          <w:sz w:val="24"/>
          <w:szCs w:val="24"/>
        </w:rPr>
        <w:t>мственост на българските съдилища.</w:t>
      </w:r>
    </w:p>
    <w:p w:rsidR="00000000" w:rsidRDefault="00892F02">
      <w:pPr>
        <w:spacing w:after="0" w:line="240" w:lineRule="auto"/>
        <w:ind w:firstLine="1155"/>
        <w:jc w:val="both"/>
        <w:textAlignment w:val="center"/>
        <w:divId w:val="46446653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Разпоредбите на ал. 1, т. 2, 3 и 4 не се прилагат за правни сделки и действия, извършени в изпълнение на официални функции на лицата, съответно във връзка с упражняване на суверенни права на чуждата държава.</w:t>
      </w:r>
    </w:p>
    <w:p w:rsidR="00000000" w:rsidRDefault="00892F02">
      <w:pPr>
        <w:spacing w:after="120" w:line="240" w:lineRule="auto"/>
        <w:ind w:firstLine="1155"/>
        <w:jc w:val="both"/>
        <w:textAlignment w:val="center"/>
        <w:divId w:val="1194155070"/>
        <w:rPr>
          <w:rFonts w:ascii="Times New Roman" w:eastAsia="Times New Roman" w:hAnsi="Times New Roman" w:cs="Times New Roman"/>
          <w:color w:val="000000"/>
          <w:sz w:val="24"/>
          <w:szCs w:val="24"/>
        </w:rPr>
      </w:pPr>
    </w:p>
    <w:p w:rsidR="00000000" w:rsidRDefault="00892F02">
      <w:pPr>
        <w:spacing w:after="0" w:line="240" w:lineRule="auto"/>
        <w:ind w:firstLine="1155"/>
        <w:textAlignment w:val="center"/>
        <w:divId w:val="1259169851"/>
        <w:rPr>
          <w:rFonts w:ascii="Times New Roman" w:hAnsi="Times New Roman" w:cs="Times New Roman"/>
          <w:b/>
          <w:bCs/>
          <w:color w:val="000000"/>
          <w:sz w:val="24"/>
          <w:szCs w:val="24"/>
        </w:rPr>
      </w:pPr>
      <w:r>
        <w:rPr>
          <w:rFonts w:ascii="Times New Roman" w:hAnsi="Times New Roman" w:cs="Times New Roman"/>
          <w:b/>
          <w:bCs/>
          <w:color w:val="000000"/>
          <w:sz w:val="24"/>
          <w:szCs w:val="24"/>
        </w:rPr>
        <w:t>Арбитражно споразумение</w:t>
      </w:r>
    </w:p>
    <w:p w:rsidR="00000000" w:rsidRDefault="00892F02">
      <w:pPr>
        <w:spacing w:after="0" w:line="240" w:lineRule="auto"/>
        <w:ind w:firstLine="1155"/>
        <w:jc w:val="both"/>
        <w:textAlignment w:val="center"/>
        <w:divId w:val="172814679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19. (1) (Доп. - ДВ, бр. 8 от 2017 г.) Страните по имуществен спор могат да уговорят той да бъде решен от арбитражен съд, освен ако спорът има за предмет вещни права или владение върху недвижим имот, издръжка или права по трудов</w:t>
      </w:r>
      <w:r>
        <w:rPr>
          <w:rFonts w:ascii="Times New Roman" w:eastAsia="Times New Roman" w:hAnsi="Times New Roman" w:cs="Times New Roman"/>
          <w:color w:val="000000"/>
          <w:sz w:val="24"/>
          <w:szCs w:val="24"/>
        </w:rPr>
        <w:t>о правоотношение или е спор, по който една от страните е потребител по смисъла на § 13, т. 1 от допълнителните разпоредби на Закона за защита на потребителите.</w:t>
      </w:r>
    </w:p>
    <w:p w:rsidR="00000000" w:rsidRDefault="00892F02">
      <w:pPr>
        <w:spacing w:after="0" w:line="240" w:lineRule="auto"/>
        <w:ind w:firstLine="1155"/>
        <w:jc w:val="both"/>
        <w:textAlignment w:val="center"/>
        <w:divId w:val="94353913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Арбитражът може да има седалище в чужбина, ако една от страните има обичайно местопребиваван</w:t>
      </w:r>
      <w:r>
        <w:rPr>
          <w:rFonts w:ascii="Times New Roman" w:eastAsia="Times New Roman" w:hAnsi="Times New Roman" w:cs="Times New Roman"/>
          <w:color w:val="000000"/>
          <w:sz w:val="24"/>
          <w:szCs w:val="24"/>
        </w:rPr>
        <w:t>е, седалище според устройствения си акт или местонахождение на действителното си управление в чужбина.</w:t>
      </w:r>
    </w:p>
    <w:p w:rsidR="00000000" w:rsidRDefault="00892F02">
      <w:pPr>
        <w:spacing w:after="120" w:line="240" w:lineRule="auto"/>
        <w:ind w:firstLine="1155"/>
        <w:jc w:val="both"/>
        <w:textAlignment w:val="center"/>
        <w:divId w:val="1259169851"/>
        <w:rPr>
          <w:rFonts w:ascii="Times New Roman" w:eastAsia="Times New Roman" w:hAnsi="Times New Roman" w:cs="Times New Roman"/>
          <w:color w:val="000000"/>
          <w:sz w:val="24"/>
          <w:szCs w:val="24"/>
        </w:rPr>
      </w:pPr>
    </w:p>
    <w:p w:rsidR="00000000" w:rsidRDefault="00892F02">
      <w:pPr>
        <w:spacing w:before="100" w:beforeAutospacing="1" w:after="100" w:afterAutospacing="1" w:line="240" w:lineRule="auto"/>
        <w:jc w:val="center"/>
        <w:textAlignment w:val="center"/>
        <w:divId w:val="1223561636"/>
        <w:rPr>
          <w:rFonts w:ascii="Times New Roman" w:hAnsi="Times New Roman" w:cs="Times New Roman"/>
          <w:b/>
          <w:bCs/>
          <w:color w:val="000000"/>
          <w:sz w:val="26"/>
          <w:szCs w:val="26"/>
        </w:rPr>
      </w:pPr>
      <w:r>
        <w:rPr>
          <w:rFonts w:ascii="Times New Roman" w:hAnsi="Times New Roman" w:cs="Times New Roman"/>
          <w:b/>
          <w:bCs/>
          <w:color w:val="000000"/>
          <w:sz w:val="26"/>
          <w:szCs w:val="26"/>
        </w:rPr>
        <w:lastRenderedPageBreak/>
        <w:t>Глава четвърта.</w:t>
      </w:r>
      <w:r>
        <w:rPr>
          <w:rFonts w:ascii="Times New Roman" w:hAnsi="Times New Roman" w:cs="Times New Roman"/>
          <w:b/>
          <w:bCs/>
          <w:color w:val="000000"/>
          <w:sz w:val="26"/>
          <w:szCs w:val="26"/>
        </w:rPr>
        <w:br/>
        <w:t>СЪДИЛИЩА</w:t>
      </w:r>
    </w:p>
    <w:p w:rsidR="00000000" w:rsidRDefault="00892F02">
      <w:pPr>
        <w:spacing w:after="0" w:line="240" w:lineRule="auto"/>
        <w:ind w:firstLine="1155"/>
        <w:textAlignment w:val="center"/>
        <w:divId w:val="71390811"/>
        <w:rPr>
          <w:rFonts w:ascii="Times New Roman" w:hAnsi="Times New Roman" w:cs="Times New Roman"/>
          <w:b/>
          <w:bCs/>
          <w:color w:val="000000"/>
          <w:sz w:val="24"/>
          <w:szCs w:val="24"/>
        </w:rPr>
      </w:pPr>
      <w:r>
        <w:rPr>
          <w:rFonts w:ascii="Times New Roman" w:hAnsi="Times New Roman" w:cs="Times New Roman"/>
          <w:b/>
          <w:bCs/>
          <w:color w:val="000000"/>
          <w:sz w:val="24"/>
          <w:szCs w:val="24"/>
        </w:rPr>
        <w:t>Състав на съда</w:t>
      </w:r>
    </w:p>
    <w:p w:rsidR="00000000" w:rsidRDefault="00892F02">
      <w:pPr>
        <w:spacing w:after="0" w:line="240" w:lineRule="auto"/>
        <w:ind w:firstLine="1155"/>
        <w:jc w:val="both"/>
        <w:textAlignment w:val="center"/>
        <w:divId w:val="146114367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20. Първоинстанционните дела се разглеждат в състав от един съдия, а въззивните и касационните - в състав</w:t>
      </w:r>
      <w:r>
        <w:rPr>
          <w:rFonts w:ascii="Times New Roman" w:eastAsia="Times New Roman" w:hAnsi="Times New Roman" w:cs="Times New Roman"/>
          <w:color w:val="000000"/>
          <w:sz w:val="24"/>
          <w:szCs w:val="24"/>
        </w:rPr>
        <w:t xml:space="preserve"> от трима съдии, единият от които е председател на състава.</w:t>
      </w:r>
    </w:p>
    <w:p w:rsidR="00000000" w:rsidRDefault="00892F02">
      <w:pPr>
        <w:spacing w:after="120" w:line="240" w:lineRule="auto"/>
        <w:ind w:firstLine="1155"/>
        <w:jc w:val="both"/>
        <w:textAlignment w:val="center"/>
        <w:divId w:val="71390811"/>
        <w:rPr>
          <w:rFonts w:ascii="Times New Roman" w:eastAsia="Times New Roman" w:hAnsi="Times New Roman" w:cs="Times New Roman"/>
          <w:color w:val="000000"/>
          <w:sz w:val="24"/>
          <w:szCs w:val="24"/>
        </w:rPr>
      </w:pPr>
    </w:p>
    <w:p w:rsidR="00000000" w:rsidRDefault="00892F02">
      <w:pPr>
        <w:spacing w:after="0" w:line="240" w:lineRule="auto"/>
        <w:ind w:firstLine="1155"/>
        <w:textAlignment w:val="center"/>
        <w:divId w:val="1904563993"/>
        <w:rPr>
          <w:rFonts w:ascii="Times New Roman" w:hAnsi="Times New Roman" w:cs="Times New Roman"/>
          <w:b/>
          <w:bCs/>
          <w:color w:val="000000"/>
          <w:sz w:val="24"/>
          <w:szCs w:val="24"/>
        </w:rPr>
      </w:pPr>
      <w:r>
        <w:rPr>
          <w:rFonts w:ascii="Times New Roman" w:hAnsi="Times New Roman" w:cs="Times New Roman"/>
          <w:b/>
          <w:bCs/>
          <w:color w:val="000000"/>
          <w:sz w:val="24"/>
          <w:szCs w:val="24"/>
        </w:rPr>
        <w:t>Съвещание</w:t>
      </w:r>
    </w:p>
    <w:p w:rsidR="00000000" w:rsidRDefault="00892F02">
      <w:pPr>
        <w:spacing w:after="0" w:line="240" w:lineRule="auto"/>
        <w:ind w:firstLine="1155"/>
        <w:jc w:val="both"/>
        <w:textAlignment w:val="center"/>
        <w:divId w:val="35350208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21. (1) Съвещанието и гласуването на съдебния състав се ръководи от председателя на състава и се провежда тайно.</w:t>
      </w:r>
    </w:p>
    <w:p w:rsidR="00000000" w:rsidRDefault="00892F02">
      <w:pPr>
        <w:spacing w:after="0" w:line="240" w:lineRule="auto"/>
        <w:ind w:firstLine="1155"/>
        <w:jc w:val="both"/>
        <w:textAlignment w:val="center"/>
        <w:divId w:val="168409064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Никой от съдиите не може да се въздържи от гласуване.</w:t>
      </w:r>
    </w:p>
    <w:p w:rsidR="00000000" w:rsidRDefault="00892F02">
      <w:pPr>
        <w:spacing w:after="0" w:line="240" w:lineRule="auto"/>
        <w:ind w:firstLine="1155"/>
        <w:jc w:val="both"/>
        <w:textAlignment w:val="center"/>
        <w:divId w:val="175500711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Член</w:t>
      </w:r>
      <w:r>
        <w:rPr>
          <w:rFonts w:ascii="Times New Roman" w:eastAsia="Times New Roman" w:hAnsi="Times New Roman" w:cs="Times New Roman"/>
          <w:color w:val="000000"/>
          <w:sz w:val="24"/>
          <w:szCs w:val="24"/>
        </w:rPr>
        <w:t>овете на състава гласуват в поредност според старшинството. Първи гласува младшият член, а председателят гласува последен.</w:t>
      </w:r>
    </w:p>
    <w:p w:rsidR="00000000" w:rsidRDefault="00892F02">
      <w:pPr>
        <w:spacing w:after="0" w:line="240" w:lineRule="auto"/>
        <w:ind w:firstLine="1155"/>
        <w:jc w:val="both"/>
        <w:textAlignment w:val="center"/>
        <w:divId w:val="112631923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 Когато при решаване на делото по същество съдът трябва да се произнесе по няколко иска, по всеки от тях се провежда отделно гласу</w:t>
      </w:r>
      <w:r>
        <w:rPr>
          <w:rFonts w:ascii="Times New Roman" w:eastAsia="Times New Roman" w:hAnsi="Times New Roman" w:cs="Times New Roman"/>
          <w:color w:val="000000"/>
          <w:sz w:val="24"/>
          <w:szCs w:val="24"/>
        </w:rPr>
        <w:t>ване.</w:t>
      </w:r>
    </w:p>
    <w:p w:rsidR="00000000" w:rsidRDefault="00892F02">
      <w:pPr>
        <w:spacing w:after="0" w:line="240" w:lineRule="auto"/>
        <w:ind w:firstLine="1155"/>
        <w:jc w:val="both"/>
        <w:textAlignment w:val="center"/>
        <w:divId w:val="128045820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 Решенията на съда се приемат с мнозинство на гласовете на съдиите.</w:t>
      </w:r>
    </w:p>
    <w:p w:rsidR="00000000" w:rsidRDefault="00892F02">
      <w:pPr>
        <w:spacing w:after="0" w:line="240" w:lineRule="auto"/>
        <w:ind w:firstLine="1155"/>
        <w:jc w:val="both"/>
        <w:textAlignment w:val="center"/>
        <w:divId w:val="189681406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 Съдията, който не е съгласен с мнението на мнозинството, подписва решението, като мотивира отделно своето особено мнение.</w:t>
      </w:r>
    </w:p>
    <w:p w:rsidR="00000000" w:rsidRDefault="00892F02">
      <w:pPr>
        <w:spacing w:after="120" w:line="240" w:lineRule="auto"/>
        <w:ind w:firstLine="1155"/>
        <w:jc w:val="both"/>
        <w:textAlignment w:val="center"/>
        <w:divId w:val="1904563993"/>
        <w:rPr>
          <w:rFonts w:ascii="Times New Roman" w:eastAsia="Times New Roman" w:hAnsi="Times New Roman" w:cs="Times New Roman"/>
          <w:color w:val="000000"/>
          <w:sz w:val="24"/>
          <w:szCs w:val="24"/>
        </w:rPr>
      </w:pPr>
    </w:p>
    <w:p w:rsidR="00000000" w:rsidRDefault="00892F02">
      <w:pPr>
        <w:spacing w:after="0" w:line="240" w:lineRule="auto"/>
        <w:ind w:firstLine="1155"/>
        <w:textAlignment w:val="center"/>
        <w:divId w:val="1291205074"/>
        <w:rPr>
          <w:rFonts w:ascii="Times New Roman" w:hAnsi="Times New Roman" w:cs="Times New Roman"/>
          <w:b/>
          <w:bCs/>
          <w:color w:val="000000"/>
          <w:sz w:val="24"/>
          <w:szCs w:val="24"/>
        </w:rPr>
      </w:pPr>
      <w:r>
        <w:rPr>
          <w:rFonts w:ascii="Times New Roman" w:hAnsi="Times New Roman" w:cs="Times New Roman"/>
          <w:b/>
          <w:bCs/>
          <w:color w:val="000000"/>
          <w:sz w:val="24"/>
          <w:szCs w:val="24"/>
        </w:rPr>
        <w:t>Основания за отвод</w:t>
      </w:r>
    </w:p>
    <w:p w:rsidR="00000000" w:rsidRDefault="00892F02">
      <w:pPr>
        <w:spacing w:after="0" w:line="240" w:lineRule="auto"/>
        <w:ind w:firstLine="1155"/>
        <w:jc w:val="both"/>
        <w:textAlignment w:val="center"/>
        <w:divId w:val="202671376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Чл. 22. (1) Не може да участва </w:t>
      </w:r>
      <w:r>
        <w:rPr>
          <w:rFonts w:ascii="Times New Roman" w:eastAsia="Times New Roman" w:hAnsi="Times New Roman" w:cs="Times New Roman"/>
          <w:color w:val="000000"/>
          <w:sz w:val="24"/>
          <w:szCs w:val="24"/>
        </w:rPr>
        <w:t>като съдия по делото лице:</w:t>
      </w:r>
    </w:p>
    <w:p w:rsidR="00000000" w:rsidRDefault="00892F02">
      <w:pPr>
        <w:spacing w:after="0" w:line="240" w:lineRule="auto"/>
        <w:ind w:firstLine="1155"/>
        <w:jc w:val="both"/>
        <w:textAlignment w:val="center"/>
        <w:divId w:val="172275083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 което е страна по делото или заедно с някоя от страните по делото е субект на спорното или свързано с него правоотношение;</w:t>
      </w:r>
    </w:p>
    <w:p w:rsidR="00000000" w:rsidRDefault="00892F02">
      <w:pPr>
        <w:spacing w:after="0" w:line="240" w:lineRule="auto"/>
        <w:ind w:firstLine="1155"/>
        <w:jc w:val="both"/>
        <w:textAlignment w:val="center"/>
        <w:divId w:val="139246156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което е съпруг или роднина по права линия без ограничение, по съребрена линия до четвърта степен или</w:t>
      </w:r>
      <w:r>
        <w:rPr>
          <w:rFonts w:ascii="Times New Roman" w:eastAsia="Times New Roman" w:hAnsi="Times New Roman" w:cs="Times New Roman"/>
          <w:color w:val="000000"/>
          <w:sz w:val="24"/>
          <w:szCs w:val="24"/>
        </w:rPr>
        <w:t xml:space="preserve"> по сватовство до трета степен на някоя от страните или на неин представител;</w:t>
      </w:r>
    </w:p>
    <w:p w:rsidR="00000000" w:rsidRDefault="00892F02">
      <w:pPr>
        <w:spacing w:after="0" w:line="240" w:lineRule="auto"/>
        <w:ind w:firstLine="1155"/>
        <w:jc w:val="both"/>
        <w:textAlignment w:val="center"/>
        <w:divId w:val="20252139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което живее във фактическо съпружеско съжителство със страна по делото или с неин представител;</w:t>
      </w:r>
    </w:p>
    <w:p w:rsidR="00000000" w:rsidRDefault="00892F02">
      <w:pPr>
        <w:spacing w:after="0" w:line="240" w:lineRule="auto"/>
        <w:ind w:firstLine="1155"/>
        <w:jc w:val="both"/>
        <w:textAlignment w:val="center"/>
        <w:divId w:val="198758247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 което е било представител, съответно пълномощник, на страна по делото;</w:t>
      </w:r>
    </w:p>
    <w:p w:rsidR="00000000" w:rsidRDefault="00892F02">
      <w:pPr>
        <w:spacing w:after="0" w:line="240" w:lineRule="auto"/>
        <w:ind w:firstLine="1155"/>
        <w:jc w:val="both"/>
        <w:textAlignment w:val="center"/>
        <w:divId w:val="120385788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 ко</w:t>
      </w:r>
      <w:r>
        <w:rPr>
          <w:rFonts w:ascii="Times New Roman" w:eastAsia="Times New Roman" w:hAnsi="Times New Roman" w:cs="Times New Roman"/>
          <w:color w:val="000000"/>
          <w:sz w:val="24"/>
          <w:szCs w:val="24"/>
        </w:rPr>
        <w:t>ето е взело участие при решаване на делото в друга инстанция или е било свидетел или вещо лице по делото;</w:t>
      </w:r>
    </w:p>
    <w:p w:rsidR="00000000" w:rsidRDefault="00892F02">
      <w:pPr>
        <w:spacing w:after="0" w:line="240" w:lineRule="auto"/>
        <w:ind w:firstLine="1155"/>
        <w:jc w:val="both"/>
        <w:textAlignment w:val="center"/>
        <w:divId w:val="209349987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 относно което съществуват други обстоятелства, които пораждат основателно съмнение в неговото безпристрастие.</w:t>
      </w:r>
    </w:p>
    <w:p w:rsidR="00000000" w:rsidRDefault="00892F02">
      <w:pPr>
        <w:spacing w:after="0" w:line="240" w:lineRule="auto"/>
        <w:ind w:firstLine="1155"/>
        <w:jc w:val="both"/>
        <w:textAlignment w:val="center"/>
        <w:divId w:val="80493118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Съдията е длъжен сам да се отстра</w:t>
      </w:r>
      <w:r>
        <w:rPr>
          <w:rFonts w:ascii="Times New Roman" w:eastAsia="Times New Roman" w:hAnsi="Times New Roman" w:cs="Times New Roman"/>
          <w:color w:val="000000"/>
          <w:sz w:val="24"/>
          <w:szCs w:val="24"/>
        </w:rPr>
        <w:t>ни в случаите по ал. 1, т. 1 - 5, а когато не приеме отвода по ал. 1, т. 6, да обяви обстоятелствата.</w:t>
      </w:r>
    </w:p>
    <w:p w:rsidR="00000000" w:rsidRDefault="00892F02">
      <w:pPr>
        <w:spacing w:after="120" w:line="240" w:lineRule="auto"/>
        <w:ind w:firstLine="1155"/>
        <w:jc w:val="both"/>
        <w:textAlignment w:val="center"/>
        <w:divId w:val="1291205074"/>
        <w:rPr>
          <w:rFonts w:ascii="Times New Roman" w:eastAsia="Times New Roman" w:hAnsi="Times New Roman" w:cs="Times New Roman"/>
          <w:color w:val="000000"/>
          <w:sz w:val="24"/>
          <w:szCs w:val="24"/>
        </w:rPr>
      </w:pPr>
    </w:p>
    <w:p w:rsidR="00000000" w:rsidRDefault="00892F02">
      <w:pPr>
        <w:spacing w:after="0" w:line="240" w:lineRule="auto"/>
        <w:ind w:firstLine="1155"/>
        <w:textAlignment w:val="center"/>
        <w:divId w:val="1191380259"/>
        <w:rPr>
          <w:rFonts w:ascii="Times New Roman" w:hAnsi="Times New Roman" w:cs="Times New Roman"/>
          <w:b/>
          <w:bCs/>
          <w:color w:val="000000"/>
          <w:sz w:val="24"/>
          <w:szCs w:val="24"/>
        </w:rPr>
      </w:pPr>
      <w:r>
        <w:rPr>
          <w:rFonts w:ascii="Times New Roman" w:hAnsi="Times New Roman" w:cs="Times New Roman"/>
          <w:b/>
          <w:bCs/>
          <w:color w:val="000000"/>
          <w:sz w:val="24"/>
          <w:szCs w:val="24"/>
        </w:rPr>
        <w:t>Процедура по отвода</w:t>
      </w:r>
    </w:p>
    <w:p w:rsidR="00000000" w:rsidRDefault="00892F02">
      <w:pPr>
        <w:spacing w:after="0" w:line="240" w:lineRule="auto"/>
        <w:ind w:firstLine="1155"/>
        <w:jc w:val="both"/>
        <w:textAlignment w:val="center"/>
        <w:divId w:val="93841652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23. (1) Отстраняване може да поиска всяка от страните в заседанието, след като е възникнало или е станало известно основанието за отстраняване.</w:t>
      </w:r>
    </w:p>
    <w:p w:rsidR="00000000" w:rsidRDefault="00892F02">
      <w:pPr>
        <w:spacing w:after="0" w:line="240" w:lineRule="auto"/>
        <w:ind w:firstLine="1155"/>
        <w:jc w:val="both"/>
        <w:textAlignment w:val="center"/>
        <w:divId w:val="158892760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Съдът решава въпроса за отстраняването при участие на съдията, за когото е направено искането.</w:t>
      </w:r>
    </w:p>
    <w:p w:rsidR="00000000" w:rsidRDefault="00892F02">
      <w:pPr>
        <w:spacing w:after="0" w:line="240" w:lineRule="auto"/>
        <w:ind w:firstLine="1155"/>
        <w:jc w:val="both"/>
        <w:textAlignment w:val="center"/>
        <w:divId w:val="62404346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(3) Ако п</w:t>
      </w:r>
      <w:r>
        <w:rPr>
          <w:rFonts w:ascii="Times New Roman" w:eastAsia="Times New Roman" w:hAnsi="Times New Roman" w:cs="Times New Roman"/>
          <w:color w:val="000000"/>
          <w:sz w:val="24"/>
          <w:szCs w:val="24"/>
        </w:rPr>
        <w:t>оради отстраняване на съдии разглеждането на делото в съответния съд е невъзможно, горестоящият съд постановява изпращането му за разглеждане в друг равен съд.</w:t>
      </w:r>
    </w:p>
    <w:p w:rsidR="00000000" w:rsidRDefault="00892F02">
      <w:pPr>
        <w:spacing w:after="120" w:line="240" w:lineRule="auto"/>
        <w:ind w:firstLine="1155"/>
        <w:jc w:val="both"/>
        <w:textAlignment w:val="center"/>
        <w:divId w:val="1191380259"/>
        <w:rPr>
          <w:rFonts w:ascii="Times New Roman" w:eastAsia="Times New Roman" w:hAnsi="Times New Roman" w:cs="Times New Roman"/>
          <w:color w:val="000000"/>
          <w:sz w:val="24"/>
          <w:szCs w:val="24"/>
        </w:rPr>
      </w:pPr>
    </w:p>
    <w:p w:rsidR="00000000" w:rsidRDefault="00892F02">
      <w:pPr>
        <w:spacing w:after="0" w:line="240" w:lineRule="auto"/>
        <w:ind w:firstLine="1155"/>
        <w:textAlignment w:val="center"/>
        <w:divId w:val="2123576342"/>
        <w:rPr>
          <w:rFonts w:ascii="Times New Roman" w:hAnsi="Times New Roman" w:cs="Times New Roman"/>
          <w:b/>
          <w:bCs/>
          <w:color w:val="000000"/>
          <w:sz w:val="24"/>
          <w:szCs w:val="24"/>
        </w:rPr>
      </w:pPr>
      <w:r>
        <w:rPr>
          <w:rFonts w:ascii="Times New Roman" w:hAnsi="Times New Roman" w:cs="Times New Roman"/>
          <w:b/>
          <w:bCs/>
          <w:color w:val="000000"/>
          <w:sz w:val="24"/>
          <w:szCs w:val="24"/>
        </w:rPr>
        <w:t>Отвод на други длъжностни лица</w:t>
      </w:r>
    </w:p>
    <w:p w:rsidR="00000000" w:rsidRDefault="00892F02">
      <w:pPr>
        <w:spacing w:after="0" w:line="240" w:lineRule="auto"/>
        <w:ind w:firstLine="1155"/>
        <w:jc w:val="both"/>
        <w:textAlignment w:val="center"/>
        <w:divId w:val="66879990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24. На основанията по чл. 22, ал. 1 може да бъдат отстране</w:t>
      </w:r>
      <w:r>
        <w:rPr>
          <w:rFonts w:ascii="Times New Roman" w:eastAsia="Times New Roman" w:hAnsi="Times New Roman" w:cs="Times New Roman"/>
          <w:color w:val="000000"/>
          <w:sz w:val="24"/>
          <w:szCs w:val="24"/>
        </w:rPr>
        <w:t>ни прокурорът и съдебният секретар.</w:t>
      </w:r>
    </w:p>
    <w:p w:rsidR="00000000" w:rsidRDefault="00892F02">
      <w:pPr>
        <w:spacing w:after="120" w:line="240" w:lineRule="auto"/>
        <w:ind w:firstLine="1155"/>
        <w:jc w:val="both"/>
        <w:textAlignment w:val="center"/>
        <w:divId w:val="2123576342"/>
        <w:rPr>
          <w:rFonts w:ascii="Times New Roman" w:eastAsia="Times New Roman" w:hAnsi="Times New Roman" w:cs="Times New Roman"/>
          <w:color w:val="000000"/>
          <w:sz w:val="24"/>
          <w:szCs w:val="24"/>
        </w:rPr>
      </w:pPr>
    </w:p>
    <w:p w:rsidR="00000000" w:rsidRDefault="00892F02">
      <w:pPr>
        <w:spacing w:after="0" w:line="240" w:lineRule="auto"/>
        <w:ind w:firstLine="1155"/>
        <w:textAlignment w:val="center"/>
        <w:divId w:val="1051074935"/>
        <w:rPr>
          <w:rFonts w:ascii="Times New Roman" w:hAnsi="Times New Roman" w:cs="Times New Roman"/>
          <w:b/>
          <w:bCs/>
          <w:color w:val="000000"/>
          <w:sz w:val="24"/>
          <w:szCs w:val="24"/>
        </w:rPr>
      </w:pPr>
      <w:r>
        <w:rPr>
          <w:rFonts w:ascii="Times New Roman" w:hAnsi="Times New Roman" w:cs="Times New Roman"/>
          <w:b/>
          <w:bCs/>
          <w:color w:val="000000"/>
          <w:sz w:val="24"/>
          <w:szCs w:val="24"/>
        </w:rPr>
        <w:t>Съдебни поръчки</w:t>
      </w:r>
    </w:p>
    <w:p w:rsidR="00000000" w:rsidRDefault="00892F02">
      <w:pPr>
        <w:spacing w:after="0" w:line="240" w:lineRule="auto"/>
        <w:ind w:firstLine="1155"/>
        <w:jc w:val="both"/>
        <w:textAlignment w:val="center"/>
        <w:divId w:val="144199456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25. (1) Когато се налага събиране на доказателства вън от района на съда, той може да делегира събирането им на местния районен съд.</w:t>
      </w:r>
    </w:p>
    <w:p w:rsidR="00000000" w:rsidRDefault="00892F02">
      <w:pPr>
        <w:spacing w:after="0" w:line="240" w:lineRule="auto"/>
        <w:ind w:firstLine="1155"/>
        <w:jc w:val="both"/>
        <w:textAlignment w:val="center"/>
        <w:divId w:val="92827532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Съдът съобщава на делегирания съд срока, до който доказателс</w:t>
      </w:r>
      <w:r>
        <w:rPr>
          <w:rFonts w:ascii="Times New Roman" w:eastAsia="Times New Roman" w:hAnsi="Times New Roman" w:cs="Times New Roman"/>
          <w:color w:val="000000"/>
          <w:sz w:val="24"/>
          <w:szCs w:val="24"/>
        </w:rPr>
        <w:t>твата трябва да бъдат събрани, и по възможност деня на следващото заседание по делото.</w:t>
      </w:r>
    </w:p>
    <w:p w:rsidR="00000000" w:rsidRDefault="00892F02">
      <w:pPr>
        <w:spacing w:after="0" w:line="240" w:lineRule="auto"/>
        <w:ind w:firstLine="1155"/>
        <w:jc w:val="both"/>
        <w:textAlignment w:val="center"/>
        <w:divId w:val="118143666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Делегираният съд уведомява незабавно делегиращия съд за всички обстоятелства, които забавят или препятстват изпълнението на поръчката.</w:t>
      </w:r>
    </w:p>
    <w:p w:rsidR="00000000" w:rsidRDefault="00892F02">
      <w:pPr>
        <w:spacing w:after="0" w:line="240" w:lineRule="auto"/>
        <w:ind w:firstLine="1155"/>
        <w:jc w:val="both"/>
        <w:textAlignment w:val="center"/>
        <w:divId w:val="72656282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 Делегираният съд се произн</w:t>
      </w:r>
      <w:r>
        <w:rPr>
          <w:rFonts w:ascii="Times New Roman" w:eastAsia="Times New Roman" w:hAnsi="Times New Roman" w:cs="Times New Roman"/>
          <w:color w:val="000000"/>
          <w:sz w:val="24"/>
          <w:szCs w:val="24"/>
        </w:rPr>
        <w:t>ася с определение по всички въпроси във връзка с изпълнението на делегацията.</w:t>
      </w:r>
    </w:p>
    <w:p w:rsidR="00000000" w:rsidRDefault="00892F02">
      <w:pPr>
        <w:spacing w:after="120" w:line="240" w:lineRule="auto"/>
        <w:ind w:firstLine="1155"/>
        <w:jc w:val="both"/>
        <w:textAlignment w:val="center"/>
        <w:divId w:val="1051074935"/>
        <w:rPr>
          <w:rFonts w:ascii="Times New Roman" w:eastAsia="Times New Roman" w:hAnsi="Times New Roman" w:cs="Times New Roman"/>
          <w:color w:val="000000"/>
          <w:sz w:val="24"/>
          <w:szCs w:val="24"/>
        </w:rPr>
      </w:pPr>
    </w:p>
    <w:p w:rsidR="00000000" w:rsidRDefault="00892F02">
      <w:pPr>
        <w:spacing w:before="100" w:beforeAutospacing="1" w:after="100" w:afterAutospacing="1" w:line="240" w:lineRule="auto"/>
        <w:jc w:val="center"/>
        <w:textAlignment w:val="center"/>
        <w:divId w:val="1852912897"/>
        <w:rPr>
          <w:rFonts w:ascii="Times New Roman" w:hAnsi="Times New Roman" w:cs="Times New Roman"/>
          <w:b/>
          <w:bCs/>
          <w:color w:val="000000"/>
          <w:sz w:val="26"/>
          <w:szCs w:val="26"/>
        </w:rPr>
      </w:pPr>
      <w:r>
        <w:rPr>
          <w:rFonts w:ascii="Times New Roman" w:hAnsi="Times New Roman" w:cs="Times New Roman"/>
          <w:b/>
          <w:bCs/>
          <w:color w:val="000000"/>
          <w:sz w:val="26"/>
          <w:szCs w:val="26"/>
        </w:rPr>
        <w:t>Глава пета.</w:t>
      </w:r>
      <w:r>
        <w:rPr>
          <w:rFonts w:ascii="Times New Roman" w:hAnsi="Times New Roman" w:cs="Times New Roman"/>
          <w:b/>
          <w:bCs/>
          <w:color w:val="000000"/>
          <w:sz w:val="26"/>
          <w:szCs w:val="26"/>
        </w:rPr>
        <w:br/>
        <w:t>СТРАНИ. ПРЕДСТАВИТЕЛСТВО</w:t>
      </w:r>
    </w:p>
    <w:p w:rsidR="00000000" w:rsidRDefault="00892F02">
      <w:pPr>
        <w:spacing w:after="0" w:line="240" w:lineRule="auto"/>
        <w:ind w:firstLine="1155"/>
        <w:textAlignment w:val="center"/>
        <w:divId w:val="400758023"/>
        <w:rPr>
          <w:rFonts w:ascii="Times New Roman" w:hAnsi="Times New Roman" w:cs="Times New Roman"/>
          <w:b/>
          <w:bCs/>
          <w:color w:val="000000"/>
          <w:sz w:val="24"/>
          <w:szCs w:val="24"/>
        </w:rPr>
      </w:pPr>
      <w:r>
        <w:rPr>
          <w:rFonts w:ascii="Times New Roman" w:hAnsi="Times New Roman" w:cs="Times New Roman"/>
          <w:b/>
          <w:bCs/>
          <w:color w:val="000000"/>
          <w:sz w:val="24"/>
          <w:szCs w:val="24"/>
        </w:rPr>
        <w:t>Страни</w:t>
      </w:r>
    </w:p>
    <w:p w:rsidR="00000000" w:rsidRDefault="00892F02">
      <w:pPr>
        <w:spacing w:after="0" w:line="240" w:lineRule="auto"/>
        <w:ind w:firstLine="1155"/>
        <w:jc w:val="both"/>
        <w:textAlignment w:val="center"/>
        <w:divId w:val="201880119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Чл. 26. (1) Страни по граждански дела са лицата, от чието име и срещу които се води делото. </w:t>
      </w:r>
    </w:p>
    <w:p w:rsidR="00000000" w:rsidRDefault="00892F02">
      <w:pPr>
        <w:spacing w:after="0" w:line="240" w:lineRule="auto"/>
        <w:ind w:firstLine="1155"/>
        <w:jc w:val="both"/>
        <w:textAlignment w:val="center"/>
        <w:divId w:val="128333908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Освен в предвидените от закон слу</w:t>
      </w:r>
      <w:r>
        <w:rPr>
          <w:rFonts w:ascii="Times New Roman" w:eastAsia="Times New Roman" w:hAnsi="Times New Roman" w:cs="Times New Roman"/>
          <w:color w:val="000000"/>
          <w:sz w:val="24"/>
          <w:szCs w:val="24"/>
        </w:rPr>
        <w:t>чаи никой не може да предявява от свое име чужди права пред съд.</w:t>
      </w:r>
    </w:p>
    <w:p w:rsidR="00000000" w:rsidRDefault="00892F02">
      <w:pPr>
        <w:spacing w:after="0" w:line="240" w:lineRule="auto"/>
        <w:ind w:firstLine="1155"/>
        <w:jc w:val="both"/>
        <w:textAlignment w:val="center"/>
        <w:divId w:val="119762360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Прокурорът може да участва в производството с права на страна в предвидените от закон случаи. Той не може да извършва действия, които представляват разпореждане с предмета на делото.</w:t>
      </w:r>
    </w:p>
    <w:p w:rsidR="00000000" w:rsidRDefault="00892F02">
      <w:pPr>
        <w:spacing w:after="0" w:line="240" w:lineRule="auto"/>
        <w:ind w:firstLine="1155"/>
        <w:jc w:val="both"/>
        <w:textAlignment w:val="center"/>
        <w:divId w:val="101399480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(4) </w:t>
      </w:r>
      <w:r>
        <w:rPr>
          <w:rFonts w:ascii="Times New Roman" w:eastAsia="Times New Roman" w:hAnsi="Times New Roman" w:cs="Times New Roman"/>
          <w:color w:val="000000"/>
          <w:sz w:val="24"/>
          <w:szCs w:val="24"/>
        </w:rPr>
        <w:t>По делото, по което е предявено чуждо право, се призовава като страна и лицето, чието право е предявено.</w:t>
      </w:r>
    </w:p>
    <w:p w:rsidR="00000000" w:rsidRDefault="00892F02">
      <w:pPr>
        <w:spacing w:after="120" w:line="240" w:lineRule="auto"/>
        <w:ind w:firstLine="1155"/>
        <w:jc w:val="both"/>
        <w:textAlignment w:val="center"/>
        <w:divId w:val="400758023"/>
        <w:rPr>
          <w:rFonts w:ascii="Times New Roman" w:eastAsia="Times New Roman" w:hAnsi="Times New Roman" w:cs="Times New Roman"/>
          <w:color w:val="000000"/>
          <w:sz w:val="24"/>
          <w:szCs w:val="24"/>
        </w:rPr>
      </w:pPr>
    </w:p>
    <w:p w:rsidR="00000000" w:rsidRDefault="00892F02">
      <w:pPr>
        <w:spacing w:after="0" w:line="240" w:lineRule="auto"/>
        <w:ind w:firstLine="1155"/>
        <w:textAlignment w:val="center"/>
        <w:divId w:val="938874935"/>
        <w:rPr>
          <w:rFonts w:ascii="Times New Roman" w:hAnsi="Times New Roman" w:cs="Times New Roman"/>
          <w:b/>
          <w:bCs/>
          <w:color w:val="000000"/>
          <w:sz w:val="24"/>
          <w:szCs w:val="24"/>
        </w:rPr>
      </w:pPr>
      <w:r>
        <w:rPr>
          <w:rFonts w:ascii="Times New Roman" w:hAnsi="Times New Roman" w:cs="Times New Roman"/>
          <w:b/>
          <w:bCs/>
          <w:color w:val="000000"/>
          <w:sz w:val="24"/>
          <w:szCs w:val="24"/>
        </w:rPr>
        <w:t>Процесуална правоспособност</w:t>
      </w:r>
    </w:p>
    <w:p w:rsidR="00000000" w:rsidRDefault="00892F02">
      <w:pPr>
        <w:spacing w:after="0" w:line="240" w:lineRule="auto"/>
        <w:ind w:firstLine="1155"/>
        <w:jc w:val="both"/>
        <w:textAlignment w:val="center"/>
        <w:divId w:val="125366614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27. (1) Процесуално правоспособен е този, който е правоспособен по материалното право.</w:t>
      </w:r>
    </w:p>
    <w:p w:rsidR="00000000" w:rsidRDefault="00892F02">
      <w:pPr>
        <w:spacing w:after="0" w:line="240" w:lineRule="auto"/>
        <w:ind w:firstLine="1155"/>
        <w:jc w:val="both"/>
        <w:textAlignment w:val="center"/>
        <w:divId w:val="210773186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(Изм. - ДВ, бр. 43 от 201</w:t>
      </w:r>
      <w:r>
        <w:rPr>
          <w:rFonts w:ascii="Times New Roman" w:eastAsia="Times New Roman" w:hAnsi="Times New Roman" w:cs="Times New Roman"/>
          <w:color w:val="000000"/>
          <w:sz w:val="24"/>
          <w:szCs w:val="24"/>
        </w:rPr>
        <w:t>6 г.) Процесуално правоспособни са и държавните учреждения, чиито ръководители са разпоредители с бюджет. Когато ръководителят на държавното учреждение не е разпоредител с бюджет, съдопроизводствените действия се извършват от и срещу висшестоящото учрежден</w:t>
      </w:r>
      <w:r>
        <w:rPr>
          <w:rFonts w:ascii="Times New Roman" w:eastAsia="Times New Roman" w:hAnsi="Times New Roman" w:cs="Times New Roman"/>
          <w:color w:val="000000"/>
          <w:sz w:val="24"/>
          <w:szCs w:val="24"/>
        </w:rPr>
        <w:t>ие, чийто ръководител е разпоредител с бюджет.</w:t>
      </w:r>
    </w:p>
    <w:p w:rsidR="00000000" w:rsidRDefault="00892F02">
      <w:pPr>
        <w:spacing w:after="120" w:line="240" w:lineRule="auto"/>
        <w:ind w:firstLine="1155"/>
        <w:jc w:val="both"/>
        <w:textAlignment w:val="center"/>
        <w:divId w:val="938874935"/>
        <w:rPr>
          <w:rFonts w:ascii="Times New Roman" w:eastAsia="Times New Roman" w:hAnsi="Times New Roman" w:cs="Times New Roman"/>
          <w:color w:val="000000"/>
          <w:sz w:val="24"/>
          <w:szCs w:val="24"/>
        </w:rPr>
      </w:pPr>
    </w:p>
    <w:p w:rsidR="00000000" w:rsidRDefault="00892F02">
      <w:pPr>
        <w:spacing w:after="0" w:line="240" w:lineRule="auto"/>
        <w:ind w:firstLine="1155"/>
        <w:textAlignment w:val="center"/>
        <w:divId w:val="2104833569"/>
        <w:rPr>
          <w:rFonts w:ascii="Times New Roman" w:hAnsi="Times New Roman" w:cs="Times New Roman"/>
          <w:b/>
          <w:bCs/>
          <w:color w:val="000000"/>
          <w:sz w:val="24"/>
          <w:szCs w:val="24"/>
        </w:rPr>
      </w:pPr>
      <w:r>
        <w:rPr>
          <w:rFonts w:ascii="Times New Roman" w:hAnsi="Times New Roman" w:cs="Times New Roman"/>
          <w:b/>
          <w:bCs/>
          <w:color w:val="000000"/>
          <w:sz w:val="24"/>
          <w:szCs w:val="24"/>
        </w:rPr>
        <w:t>Процесуална дееспособност</w:t>
      </w:r>
    </w:p>
    <w:p w:rsidR="00000000" w:rsidRDefault="00892F02">
      <w:pPr>
        <w:spacing w:after="0" w:line="240" w:lineRule="auto"/>
        <w:ind w:firstLine="1155"/>
        <w:jc w:val="both"/>
        <w:textAlignment w:val="center"/>
        <w:divId w:val="200350623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28. (1) Дееспособните физически лица извършват съдопроизводствените действия лично.</w:t>
      </w:r>
    </w:p>
    <w:p w:rsidR="00000000" w:rsidRDefault="00892F02">
      <w:pPr>
        <w:spacing w:after="0" w:line="240" w:lineRule="auto"/>
        <w:ind w:firstLine="1155"/>
        <w:jc w:val="both"/>
        <w:textAlignment w:val="center"/>
        <w:divId w:val="28851374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(2) Непълнолетните и ограничено запретените извършват съдопроизводствените действия лично, н</w:t>
      </w:r>
      <w:r>
        <w:rPr>
          <w:rFonts w:ascii="Times New Roman" w:eastAsia="Times New Roman" w:hAnsi="Times New Roman" w:cs="Times New Roman"/>
          <w:color w:val="000000"/>
          <w:sz w:val="24"/>
          <w:szCs w:val="24"/>
        </w:rPr>
        <w:t>о със съгласието на родителите или попечителите си.</w:t>
      </w:r>
    </w:p>
    <w:p w:rsidR="00000000" w:rsidRDefault="00892F02">
      <w:pPr>
        <w:spacing w:after="0" w:line="240" w:lineRule="auto"/>
        <w:ind w:firstLine="1155"/>
        <w:jc w:val="both"/>
        <w:textAlignment w:val="center"/>
        <w:divId w:val="161941017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Непълнолетните могат да водят делата си лично за спорове по трудови правоотношения или за спорове, произтичащи от сделки по чл. 4, ал. 2 от Закона за лицата и семейството, както и в други случаи, определени със закон.</w:t>
      </w:r>
    </w:p>
    <w:p w:rsidR="00000000" w:rsidRDefault="00892F02">
      <w:pPr>
        <w:spacing w:after="0" w:line="240" w:lineRule="auto"/>
        <w:ind w:firstLine="1155"/>
        <w:jc w:val="both"/>
        <w:textAlignment w:val="center"/>
        <w:divId w:val="67838739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(4) Малолетните и поставените под </w:t>
      </w:r>
      <w:r>
        <w:rPr>
          <w:rFonts w:ascii="Times New Roman" w:eastAsia="Times New Roman" w:hAnsi="Times New Roman" w:cs="Times New Roman"/>
          <w:color w:val="000000"/>
          <w:sz w:val="24"/>
          <w:szCs w:val="24"/>
        </w:rPr>
        <w:t>пълно запрещение се представляват от законните си представители - родители или настойници.</w:t>
      </w:r>
    </w:p>
    <w:p w:rsidR="00000000" w:rsidRDefault="00892F02">
      <w:pPr>
        <w:spacing w:after="120" w:line="240" w:lineRule="auto"/>
        <w:ind w:firstLine="1155"/>
        <w:jc w:val="both"/>
        <w:textAlignment w:val="center"/>
        <w:divId w:val="2104833569"/>
        <w:rPr>
          <w:rFonts w:ascii="Times New Roman" w:eastAsia="Times New Roman" w:hAnsi="Times New Roman" w:cs="Times New Roman"/>
          <w:color w:val="000000"/>
          <w:sz w:val="24"/>
          <w:szCs w:val="24"/>
        </w:rPr>
      </w:pPr>
    </w:p>
    <w:p w:rsidR="00000000" w:rsidRDefault="00892F02">
      <w:pPr>
        <w:spacing w:after="0" w:line="240" w:lineRule="auto"/>
        <w:ind w:firstLine="1155"/>
        <w:textAlignment w:val="center"/>
        <w:divId w:val="1014922874"/>
        <w:rPr>
          <w:rFonts w:ascii="Times New Roman" w:hAnsi="Times New Roman" w:cs="Times New Roman"/>
          <w:b/>
          <w:bCs/>
          <w:color w:val="000000"/>
          <w:sz w:val="24"/>
          <w:szCs w:val="24"/>
        </w:rPr>
      </w:pPr>
      <w:r>
        <w:rPr>
          <w:rFonts w:ascii="Times New Roman" w:hAnsi="Times New Roman" w:cs="Times New Roman"/>
          <w:b/>
          <w:bCs/>
          <w:color w:val="000000"/>
          <w:sz w:val="24"/>
          <w:szCs w:val="24"/>
        </w:rPr>
        <w:t>Особено процесуално представителство</w:t>
      </w:r>
    </w:p>
    <w:p w:rsidR="00000000" w:rsidRDefault="00892F02">
      <w:pPr>
        <w:spacing w:after="0" w:line="240" w:lineRule="auto"/>
        <w:ind w:firstLine="1155"/>
        <w:jc w:val="both"/>
        <w:textAlignment w:val="center"/>
        <w:divId w:val="66331594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29. (1) Безвестно изчезналите се представляват от назначените от съда техни представители, а обявените за отсъстващи - от</w:t>
      </w:r>
      <w:r>
        <w:rPr>
          <w:rFonts w:ascii="Times New Roman" w:eastAsia="Times New Roman" w:hAnsi="Times New Roman" w:cs="Times New Roman"/>
          <w:color w:val="000000"/>
          <w:sz w:val="24"/>
          <w:szCs w:val="24"/>
        </w:rPr>
        <w:t xml:space="preserve"> въведените във владение наследници. </w:t>
      </w:r>
    </w:p>
    <w:p w:rsidR="00000000" w:rsidRDefault="00892F02">
      <w:pPr>
        <w:spacing w:after="0" w:line="240" w:lineRule="auto"/>
        <w:ind w:firstLine="1155"/>
        <w:jc w:val="both"/>
        <w:textAlignment w:val="center"/>
        <w:divId w:val="43294272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Страната, която иска да извърши нетърпящо отлагане процесуално действие спрямо лице, което е процесуално недееспособно и което няма законен представител или попечител, може да иска от съда, пред който е висящо дело</w:t>
      </w:r>
      <w:r>
        <w:rPr>
          <w:rFonts w:ascii="Times New Roman" w:eastAsia="Times New Roman" w:hAnsi="Times New Roman" w:cs="Times New Roman"/>
          <w:color w:val="000000"/>
          <w:sz w:val="24"/>
          <w:szCs w:val="24"/>
        </w:rPr>
        <w:t>то, да му назначи особен представител. В този случай разноските първоначално се понасят от нея.</w:t>
      </w:r>
    </w:p>
    <w:p w:rsidR="00000000" w:rsidRDefault="00892F02">
      <w:pPr>
        <w:spacing w:after="0" w:line="240" w:lineRule="auto"/>
        <w:ind w:firstLine="1155"/>
        <w:jc w:val="both"/>
        <w:textAlignment w:val="center"/>
        <w:divId w:val="35592718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Лице с неизвестен постоянен и настоящ адрес се представлява от лице, специално назначено от съда. В този случай разноските първоначално се понасят от насрещ</w:t>
      </w:r>
      <w:r>
        <w:rPr>
          <w:rFonts w:ascii="Times New Roman" w:eastAsia="Times New Roman" w:hAnsi="Times New Roman" w:cs="Times New Roman"/>
          <w:color w:val="000000"/>
          <w:sz w:val="24"/>
          <w:szCs w:val="24"/>
        </w:rPr>
        <w:t>ната страна.</w:t>
      </w:r>
    </w:p>
    <w:p w:rsidR="00000000" w:rsidRDefault="00892F02">
      <w:pPr>
        <w:spacing w:after="0" w:line="240" w:lineRule="auto"/>
        <w:ind w:firstLine="1155"/>
        <w:jc w:val="both"/>
        <w:textAlignment w:val="center"/>
        <w:divId w:val="103835310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 При противоречие в интересите между представляван и представител съдът назначава особен представител. В този случай съдът според обстоятелствата определя дали първоначално разноските да се поемат от представлявания или от представителя.</w:t>
      </w:r>
    </w:p>
    <w:p w:rsidR="00000000" w:rsidRDefault="00892F02">
      <w:pPr>
        <w:spacing w:after="0" w:line="240" w:lineRule="auto"/>
        <w:ind w:firstLine="1155"/>
        <w:jc w:val="both"/>
        <w:textAlignment w:val="center"/>
        <w:divId w:val="106969650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w:t>
      </w:r>
      <w:r>
        <w:rPr>
          <w:rFonts w:ascii="Times New Roman" w:eastAsia="Times New Roman" w:hAnsi="Times New Roman" w:cs="Times New Roman"/>
          <w:color w:val="000000"/>
          <w:sz w:val="24"/>
          <w:szCs w:val="24"/>
        </w:rPr>
        <w:t>) Особеният представител може да извършва действия, за които се изисква изрично пълномощно, само с одобрението на съда, пред който се води делото.</w:t>
      </w:r>
    </w:p>
    <w:p w:rsidR="00000000" w:rsidRDefault="00892F02">
      <w:pPr>
        <w:spacing w:after="120" w:line="240" w:lineRule="auto"/>
        <w:ind w:firstLine="1155"/>
        <w:jc w:val="both"/>
        <w:textAlignment w:val="center"/>
        <w:divId w:val="1014922874"/>
        <w:rPr>
          <w:rFonts w:ascii="Times New Roman" w:eastAsia="Times New Roman" w:hAnsi="Times New Roman" w:cs="Times New Roman"/>
          <w:color w:val="000000"/>
          <w:sz w:val="24"/>
          <w:szCs w:val="24"/>
        </w:rPr>
      </w:pPr>
    </w:p>
    <w:p w:rsidR="00000000" w:rsidRDefault="00892F02">
      <w:pPr>
        <w:spacing w:after="0" w:line="240" w:lineRule="auto"/>
        <w:ind w:firstLine="1155"/>
        <w:textAlignment w:val="center"/>
        <w:divId w:val="186061934"/>
        <w:rPr>
          <w:rFonts w:ascii="Times New Roman" w:hAnsi="Times New Roman" w:cs="Times New Roman"/>
          <w:b/>
          <w:bCs/>
          <w:color w:val="000000"/>
          <w:sz w:val="24"/>
          <w:szCs w:val="24"/>
        </w:rPr>
      </w:pPr>
      <w:r>
        <w:rPr>
          <w:rFonts w:ascii="Times New Roman" w:hAnsi="Times New Roman" w:cs="Times New Roman"/>
          <w:b/>
          <w:bCs/>
          <w:color w:val="000000"/>
          <w:sz w:val="24"/>
          <w:szCs w:val="24"/>
        </w:rPr>
        <w:t>Представителство на юридически лица</w:t>
      </w:r>
    </w:p>
    <w:p w:rsidR="00000000" w:rsidRDefault="00892F02">
      <w:pPr>
        <w:spacing w:after="0" w:line="240" w:lineRule="auto"/>
        <w:ind w:firstLine="1155"/>
        <w:jc w:val="both"/>
        <w:textAlignment w:val="center"/>
        <w:divId w:val="75825678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30. (1) Юридическите лица се представляват пред съдилищата от лица</w:t>
      </w:r>
      <w:r>
        <w:rPr>
          <w:rFonts w:ascii="Times New Roman" w:eastAsia="Times New Roman" w:hAnsi="Times New Roman" w:cs="Times New Roman"/>
          <w:color w:val="000000"/>
          <w:sz w:val="24"/>
          <w:szCs w:val="24"/>
        </w:rPr>
        <w:t>та, които ги представляват по закон или според устройствените им правила.</w:t>
      </w:r>
    </w:p>
    <w:p w:rsidR="00000000" w:rsidRDefault="00892F02">
      <w:pPr>
        <w:spacing w:after="0" w:line="240" w:lineRule="auto"/>
        <w:ind w:firstLine="1155"/>
        <w:jc w:val="both"/>
        <w:textAlignment w:val="center"/>
        <w:divId w:val="211609719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Когато липсва правило за представителството, юридическото лице се представлява от двама членове на управлението му.</w:t>
      </w:r>
    </w:p>
    <w:p w:rsidR="00000000" w:rsidRDefault="00892F02">
      <w:pPr>
        <w:spacing w:after="0" w:line="240" w:lineRule="auto"/>
        <w:ind w:firstLine="1155"/>
        <w:jc w:val="both"/>
        <w:textAlignment w:val="center"/>
        <w:divId w:val="129290667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Държавните учреждения се представляват от своите ръководит</w:t>
      </w:r>
      <w:r>
        <w:rPr>
          <w:rFonts w:ascii="Times New Roman" w:eastAsia="Times New Roman" w:hAnsi="Times New Roman" w:cs="Times New Roman"/>
          <w:color w:val="000000"/>
          <w:sz w:val="24"/>
          <w:szCs w:val="24"/>
        </w:rPr>
        <w:t>ели според техните устройствени правила.</w:t>
      </w:r>
    </w:p>
    <w:p w:rsidR="00000000" w:rsidRDefault="00892F02">
      <w:pPr>
        <w:spacing w:after="0" w:line="240" w:lineRule="auto"/>
        <w:ind w:firstLine="1155"/>
        <w:jc w:val="both"/>
        <w:textAlignment w:val="center"/>
        <w:divId w:val="75165707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 Общините се представляват от кметовете.</w:t>
      </w:r>
    </w:p>
    <w:p w:rsidR="00000000" w:rsidRDefault="00892F02">
      <w:pPr>
        <w:spacing w:after="120" w:line="240" w:lineRule="auto"/>
        <w:ind w:firstLine="1155"/>
        <w:jc w:val="both"/>
        <w:textAlignment w:val="center"/>
        <w:divId w:val="186061934"/>
        <w:rPr>
          <w:rFonts w:ascii="Times New Roman" w:eastAsia="Times New Roman" w:hAnsi="Times New Roman" w:cs="Times New Roman"/>
          <w:color w:val="000000"/>
          <w:sz w:val="24"/>
          <w:szCs w:val="24"/>
        </w:rPr>
      </w:pPr>
    </w:p>
    <w:p w:rsidR="00000000" w:rsidRDefault="00892F02">
      <w:pPr>
        <w:spacing w:after="0" w:line="240" w:lineRule="auto"/>
        <w:ind w:firstLine="1155"/>
        <w:textAlignment w:val="center"/>
        <w:divId w:val="1944803712"/>
        <w:rPr>
          <w:rFonts w:ascii="Times New Roman" w:hAnsi="Times New Roman" w:cs="Times New Roman"/>
          <w:b/>
          <w:bCs/>
          <w:color w:val="000000"/>
          <w:sz w:val="24"/>
          <w:szCs w:val="24"/>
        </w:rPr>
      </w:pPr>
      <w:r>
        <w:rPr>
          <w:rFonts w:ascii="Times New Roman" w:hAnsi="Times New Roman" w:cs="Times New Roman"/>
          <w:b/>
          <w:bCs/>
          <w:color w:val="000000"/>
          <w:sz w:val="24"/>
          <w:szCs w:val="24"/>
        </w:rPr>
        <w:t>Представителство на държавата</w:t>
      </w:r>
    </w:p>
    <w:p w:rsidR="00000000" w:rsidRDefault="00892F02">
      <w:pPr>
        <w:spacing w:after="0" w:line="240" w:lineRule="auto"/>
        <w:ind w:firstLine="1155"/>
        <w:jc w:val="both"/>
        <w:textAlignment w:val="center"/>
        <w:divId w:val="156351941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31. (1) Държавата се представлява от министъра на финансите, освен когато в закон е предвидено друго.</w:t>
      </w:r>
    </w:p>
    <w:p w:rsidR="00000000" w:rsidRDefault="00892F02">
      <w:pPr>
        <w:spacing w:after="0" w:line="240" w:lineRule="auto"/>
        <w:ind w:firstLine="1155"/>
        <w:jc w:val="both"/>
        <w:textAlignment w:val="center"/>
        <w:divId w:val="124980303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(Изм. - ДВ, бр. 66 от 2013 г</w:t>
      </w:r>
      <w:r>
        <w:rPr>
          <w:rFonts w:ascii="Times New Roman" w:eastAsia="Times New Roman" w:hAnsi="Times New Roman" w:cs="Times New Roman"/>
          <w:color w:val="000000"/>
          <w:sz w:val="24"/>
          <w:szCs w:val="24"/>
        </w:rPr>
        <w:t>., в сила от 26.07.2013 г., изм. - ДВ, бр. 98 от 2014 г., в сила от 28.11.2014 г.) По дела, които се отнасят до недвижими имоти - държавна собственост, държавата се представлява от министъра на регионалното развитие и благоустройството.</w:t>
      </w:r>
    </w:p>
    <w:p w:rsidR="00000000" w:rsidRDefault="00892F02">
      <w:pPr>
        <w:spacing w:after="120" w:line="240" w:lineRule="auto"/>
        <w:ind w:firstLine="1155"/>
        <w:jc w:val="both"/>
        <w:textAlignment w:val="center"/>
        <w:divId w:val="1944803712"/>
        <w:rPr>
          <w:rFonts w:ascii="Times New Roman" w:eastAsia="Times New Roman" w:hAnsi="Times New Roman" w:cs="Times New Roman"/>
          <w:color w:val="000000"/>
          <w:sz w:val="24"/>
          <w:szCs w:val="24"/>
        </w:rPr>
      </w:pPr>
    </w:p>
    <w:p w:rsidR="00000000" w:rsidRDefault="00892F02">
      <w:pPr>
        <w:spacing w:after="0" w:line="240" w:lineRule="auto"/>
        <w:ind w:firstLine="1155"/>
        <w:textAlignment w:val="center"/>
        <w:divId w:val="1314605728"/>
        <w:rPr>
          <w:rFonts w:ascii="Times New Roman" w:hAnsi="Times New Roman" w:cs="Times New Roman"/>
          <w:b/>
          <w:bCs/>
          <w:color w:val="000000"/>
          <w:sz w:val="24"/>
          <w:szCs w:val="24"/>
        </w:rPr>
      </w:pPr>
      <w:r>
        <w:rPr>
          <w:rFonts w:ascii="Times New Roman" w:hAnsi="Times New Roman" w:cs="Times New Roman"/>
          <w:b/>
          <w:bCs/>
          <w:color w:val="000000"/>
          <w:sz w:val="24"/>
          <w:szCs w:val="24"/>
        </w:rPr>
        <w:t xml:space="preserve">Представителство </w:t>
      </w:r>
      <w:r>
        <w:rPr>
          <w:rFonts w:ascii="Times New Roman" w:hAnsi="Times New Roman" w:cs="Times New Roman"/>
          <w:b/>
          <w:bCs/>
          <w:color w:val="000000"/>
          <w:sz w:val="24"/>
          <w:szCs w:val="24"/>
        </w:rPr>
        <w:t>по пълномощие</w:t>
      </w:r>
    </w:p>
    <w:p w:rsidR="00000000" w:rsidRDefault="00892F02">
      <w:pPr>
        <w:spacing w:after="0" w:line="240" w:lineRule="auto"/>
        <w:ind w:firstLine="1155"/>
        <w:jc w:val="both"/>
        <w:textAlignment w:val="center"/>
        <w:divId w:val="69384745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32. Представители на страните по пълномощие могат да бъдат:</w:t>
      </w:r>
    </w:p>
    <w:p w:rsidR="00000000" w:rsidRDefault="00892F02">
      <w:pPr>
        <w:spacing w:after="0" w:line="240" w:lineRule="auto"/>
        <w:ind w:firstLine="1155"/>
        <w:jc w:val="both"/>
        <w:textAlignment w:val="center"/>
        <w:divId w:val="93448231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 адвокатите;</w:t>
      </w:r>
    </w:p>
    <w:p w:rsidR="00000000" w:rsidRDefault="00892F02">
      <w:pPr>
        <w:spacing w:after="0" w:line="240" w:lineRule="auto"/>
        <w:ind w:firstLine="1155"/>
        <w:jc w:val="both"/>
        <w:textAlignment w:val="center"/>
        <w:divId w:val="212915526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родителите, децата или съпругът;</w:t>
      </w:r>
    </w:p>
    <w:p w:rsidR="00000000" w:rsidRDefault="00892F02">
      <w:pPr>
        <w:spacing w:after="0" w:line="240" w:lineRule="auto"/>
        <w:ind w:firstLine="1155"/>
        <w:jc w:val="both"/>
        <w:textAlignment w:val="center"/>
        <w:divId w:val="212161068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юрисконсултите или други служители с юридическо образование в учрежденията, предприятията, юридическите лица и на еднолични</w:t>
      </w:r>
      <w:r>
        <w:rPr>
          <w:rFonts w:ascii="Times New Roman" w:eastAsia="Times New Roman" w:hAnsi="Times New Roman" w:cs="Times New Roman"/>
          <w:color w:val="000000"/>
          <w:sz w:val="24"/>
          <w:szCs w:val="24"/>
        </w:rPr>
        <w:t>я търговец;</w:t>
      </w:r>
    </w:p>
    <w:p w:rsidR="00000000" w:rsidRDefault="00892F02">
      <w:pPr>
        <w:spacing w:after="0" w:line="240" w:lineRule="auto"/>
        <w:ind w:firstLine="1155"/>
        <w:jc w:val="both"/>
        <w:textAlignment w:val="center"/>
        <w:divId w:val="84779570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 (изм. - ДВ, бр. 66 от 2013 г., в сила от 26.07.2013 г., изм. - ДВ, бр. 98 от 2014 г., в сила от 28.11.2014 г.) областните управители, упълномощени от министъра на финансите или от министъра на регионалното развитие и благоустройството, в слу</w:t>
      </w:r>
      <w:r>
        <w:rPr>
          <w:rFonts w:ascii="Times New Roman" w:eastAsia="Times New Roman" w:hAnsi="Times New Roman" w:cs="Times New Roman"/>
          <w:color w:val="000000"/>
          <w:sz w:val="24"/>
          <w:szCs w:val="24"/>
        </w:rPr>
        <w:t>чаите по чл. 31;</w:t>
      </w:r>
    </w:p>
    <w:p w:rsidR="00000000" w:rsidRDefault="00892F02">
      <w:pPr>
        <w:spacing w:after="0" w:line="240" w:lineRule="auto"/>
        <w:ind w:firstLine="1155"/>
        <w:jc w:val="both"/>
        <w:textAlignment w:val="center"/>
        <w:divId w:val="119743145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 други лица, предвидени в закон.</w:t>
      </w:r>
    </w:p>
    <w:p w:rsidR="00000000" w:rsidRDefault="00892F02">
      <w:pPr>
        <w:spacing w:after="120" w:line="240" w:lineRule="auto"/>
        <w:ind w:firstLine="1155"/>
        <w:jc w:val="both"/>
        <w:textAlignment w:val="center"/>
        <w:divId w:val="1314605728"/>
        <w:rPr>
          <w:rFonts w:ascii="Times New Roman" w:eastAsia="Times New Roman" w:hAnsi="Times New Roman" w:cs="Times New Roman"/>
          <w:color w:val="000000"/>
          <w:sz w:val="24"/>
          <w:szCs w:val="24"/>
        </w:rPr>
      </w:pPr>
    </w:p>
    <w:p w:rsidR="00000000" w:rsidRDefault="00892F02">
      <w:pPr>
        <w:spacing w:after="0" w:line="240" w:lineRule="auto"/>
        <w:ind w:firstLine="1155"/>
        <w:textAlignment w:val="center"/>
        <w:divId w:val="1792045519"/>
        <w:rPr>
          <w:rFonts w:ascii="Times New Roman" w:hAnsi="Times New Roman" w:cs="Times New Roman"/>
          <w:b/>
          <w:bCs/>
          <w:color w:val="000000"/>
          <w:sz w:val="24"/>
          <w:szCs w:val="24"/>
        </w:rPr>
      </w:pPr>
      <w:r>
        <w:rPr>
          <w:rFonts w:ascii="Times New Roman" w:hAnsi="Times New Roman" w:cs="Times New Roman"/>
          <w:b/>
          <w:bCs/>
          <w:color w:val="000000"/>
          <w:sz w:val="24"/>
          <w:szCs w:val="24"/>
        </w:rPr>
        <w:t>Пълномощно</w:t>
      </w:r>
    </w:p>
    <w:p w:rsidR="00000000" w:rsidRDefault="00892F02">
      <w:pPr>
        <w:spacing w:after="0" w:line="240" w:lineRule="auto"/>
        <w:ind w:firstLine="1155"/>
        <w:jc w:val="both"/>
        <w:textAlignment w:val="center"/>
        <w:divId w:val="191334414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33. Пълномощниците се легитимират с пълномощно, подписано от страната или от нейния представител. В пълномощното се посочват трите имена, точният адрес и телефонът на пълномощника. Упълномощаването може да се направи и устно пред съда, като се отразява</w:t>
      </w:r>
      <w:r>
        <w:rPr>
          <w:rFonts w:ascii="Times New Roman" w:eastAsia="Times New Roman" w:hAnsi="Times New Roman" w:cs="Times New Roman"/>
          <w:color w:val="000000"/>
          <w:sz w:val="24"/>
          <w:szCs w:val="24"/>
        </w:rPr>
        <w:t xml:space="preserve"> в протокола от съдебното заседание.</w:t>
      </w:r>
    </w:p>
    <w:p w:rsidR="00000000" w:rsidRDefault="00892F02">
      <w:pPr>
        <w:spacing w:after="120" w:line="240" w:lineRule="auto"/>
        <w:ind w:firstLine="1155"/>
        <w:jc w:val="both"/>
        <w:textAlignment w:val="center"/>
        <w:divId w:val="1792045519"/>
        <w:rPr>
          <w:rFonts w:ascii="Times New Roman" w:eastAsia="Times New Roman" w:hAnsi="Times New Roman" w:cs="Times New Roman"/>
          <w:color w:val="000000"/>
          <w:sz w:val="24"/>
          <w:szCs w:val="24"/>
        </w:rPr>
      </w:pPr>
    </w:p>
    <w:p w:rsidR="00000000" w:rsidRDefault="00892F02">
      <w:pPr>
        <w:spacing w:after="0" w:line="240" w:lineRule="auto"/>
        <w:ind w:firstLine="1155"/>
        <w:textAlignment w:val="center"/>
        <w:divId w:val="968129299"/>
        <w:rPr>
          <w:rFonts w:ascii="Times New Roman" w:hAnsi="Times New Roman" w:cs="Times New Roman"/>
          <w:b/>
          <w:bCs/>
          <w:color w:val="000000"/>
          <w:sz w:val="24"/>
          <w:szCs w:val="24"/>
        </w:rPr>
      </w:pPr>
      <w:r>
        <w:rPr>
          <w:rFonts w:ascii="Times New Roman" w:hAnsi="Times New Roman" w:cs="Times New Roman"/>
          <w:b/>
          <w:bCs/>
          <w:color w:val="000000"/>
          <w:sz w:val="24"/>
          <w:szCs w:val="24"/>
        </w:rPr>
        <w:t>Представителна власт</w:t>
      </w:r>
    </w:p>
    <w:p w:rsidR="00000000" w:rsidRDefault="00892F02">
      <w:pPr>
        <w:spacing w:after="0" w:line="240" w:lineRule="auto"/>
        <w:ind w:firstLine="1155"/>
        <w:jc w:val="both"/>
        <w:textAlignment w:val="center"/>
        <w:divId w:val="108961933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34. (1) Общото пълномощие дава право за извършване на всички съдопроизводствени действия, включително получаване на депозирани разноски и преупълномощаване.</w:t>
      </w:r>
    </w:p>
    <w:p w:rsidR="00000000" w:rsidRDefault="00892F02">
      <w:pPr>
        <w:spacing w:after="0" w:line="240" w:lineRule="auto"/>
        <w:ind w:firstLine="1155"/>
        <w:jc w:val="both"/>
        <w:textAlignment w:val="center"/>
        <w:divId w:val="209809503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За предявяване на искове за гр</w:t>
      </w:r>
      <w:r>
        <w:rPr>
          <w:rFonts w:ascii="Times New Roman" w:eastAsia="Times New Roman" w:hAnsi="Times New Roman" w:cs="Times New Roman"/>
          <w:color w:val="000000"/>
          <w:sz w:val="24"/>
          <w:szCs w:val="24"/>
        </w:rPr>
        <w:t>ажданско състояние, включително брачни искове, е необходимо изрично пълномощно.</w:t>
      </w:r>
    </w:p>
    <w:p w:rsidR="00000000" w:rsidRDefault="00892F02">
      <w:pPr>
        <w:spacing w:after="0" w:line="240" w:lineRule="auto"/>
        <w:ind w:firstLine="1155"/>
        <w:jc w:val="both"/>
        <w:textAlignment w:val="center"/>
        <w:divId w:val="132817331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(3) За сключване на спогодба, за намаляване, оттегляне или отказ от иска, за признаване на исканията на другата страна, за получаване на пари или на други ценности, както и за </w:t>
      </w:r>
      <w:r>
        <w:rPr>
          <w:rFonts w:ascii="Times New Roman" w:eastAsia="Times New Roman" w:hAnsi="Times New Roman" w:cs="Times New Roman"/>
          <w:color w:val="000000"/>
          <w:sz w:val="24"/>
          <w:szCs w:val="24"/>
        </w:rPr>
        <w:t>действия, представляващи разпореждане с предмета на делото, е необходимо изрично пълномощно.</w:t>
      </w:r>
    </w:p>
    <w:p w:rsidR="00000000" w:rsidRDefault="00892F02">
      <w:pPr>
        <w:spacing w:after="0" w:line="240" w:lineRule="auto"/>
        <w:ind w:firstLine="1155"/>
        <w:jc w:val="both"/>
        <w:textAlignment w:val="center"/>
        <w:divId w:val="101148820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 Пълномощното има сила до завършването на делото във всички инстанции, ако не е уговорено друго.</w:t>
      </w:r>
    </w:p>
    <w:p w:rsidR="00000000" w:rsidRDefault="00892F02">
      <w:pPr>
        <w:spacing w:after="120" w:line="240" w:lineRule="auto"/>
        <w:ind w:firstLine="1155"/>
        <w:jc w:val="both"/>
        <w:textAlignment w:val="center"/>
        <w:divId w:val="968129299"/>
        <w:rPr>
          <w:rFonts w:ascii="Times New Roman" w:eastAsia="Times New Roman" w:hAnsi="Times New Roman" w:cs="Times New Roman"/>
          <w:color w:val="000000"/>
          <w:sz w:val="24"/>
          <w:szCs w:val="24"/>
        </w:rPr>
      </w:pPr>
    </w:p>
    <w:p w:rsidR="00000000" w:rsidRDefault="00892F02">
      <w:pPr>
        <w:spacing w:after="0" w:line="240" w:lineRule="auto"/>
        <w:ind w:firstLine="1155"/>
        <w:textAlignment w:val="center"/>
        <w:divId w:val="1957714520"/>
        <w:rPr>
          <w:rFonts w:ascii="Times New Roman" w:hAnsi="Times New Roman" w:cs="Times New Roman"/>
          <w:b/>
          <w:bCs/>
          <w:color w:val="000000"/>
          <w:sz w:val="24"/>
          <w:szCs w:val="24"/>
        </w:rPr>
      </w:pPr>
      <w:r>
        <w:rPr>
          <w:rFonts w:ascii="Times New Roman" w:hAnsi="Times New Roman" w:cs="Times New Roman"/>
          <w:b/>
          <w:bCs/>
          <w:color w:val="000000"/>
          <w:sz w:val="24"/>
          <w:szCs w:val="24"/>
        </w:rPr>
        <w:t>Оттегляне на пълномощието</w:t>
      </w:r>
    </w:p>
    <w:p w:rsidR="00000000" w:rsidRDefault="00892F02">
      <w:pPr>
        <w:spacing w:after="0" w:line="240" w:lineRule="auto"/>
        <w:ind w:firstLine="1155"/>
        <w:jc w:val="both"/>
        <w:textAlignment w:val="center"/>
        <w:divId w:val="107081176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35. Доверителят има право да о</w:t>
      </w:r>
      <w:r>
        <w:rPr>
          <w:rFonts w:ascii="Times New Roman" w:eastAsia="Times New Roman" w:hAnsi="Times New Roman" w:cs="Times New Roman"/>
          <w:color w:val="000000"/>
          <w:sz w:val="24"/>
          <w:szCs w:val="24"/>
        </w:rPr>
        <w:t>ттегли във всяко време пълномощието си, като уведоми съда, но това не спира разглеждането на делото. Всички действия, извършени законно от пълномощника до оттегляне на пълномощното, остават в сила.</w:t>
      </w:r>
    </w:p>
    <w:p w:rsidR="00000000" w:rsidRDefault="00892F02">
      <w:pPr>
        <w:spacing w:after="120" w:line="240" w:lineRule="auto"/>
        <w:ind w:firstLine="1155"/>
        <w:jc w:val="both"/>
        <w:textAlignment w:val="center"/>
        <w:divId w:val="1957714520"/>
        <w:rPr>
          <w:rFonts w:ascii="Times New Roman" w:eastAsia="Times New Roman" w:hAnsi="Times New Roman" w:cs="Times New Roman"/>
          <w:color w:val="000000"/>
          <w:sz w:val="24"/>
          <w:szCs w:val="24"/>
        </w:rPr>
      </w:pPr>
    </w:p>
    <w:p w:rsidR="00000000" w:rsidRDefault="00892F02">
      <w:pPr>
        <w:spacing w:after="0" w:line="240" w:lineRule="auto"/>
        <w:ind w:firstLine="1155"/>
        <w:textAlignment w:val="center"/>
        <w:divId w:val="2038577817"/>
        <w:rPr>
          <w:rFonts w:ascii="Times New Roman" w:hAnsi="Times New Roman" w:cs="Times New Roman"/>
          <w:b/>
          <w:bCs/>
          <w:color w:val="000000"/>
          <w:sz w:val="24"/>
          <w:szCs w:val="24"/>
        </w:rPr>
      </w:pPr>
      <w:r>
        <w:rPr>
          <w:rFonts w:ascii="Times New Roman" w:hAnsi="Times New Roman" w:cs="Times New Roman"/>
          <w:b/>
          <w:bCs/>
          <w:color w:val="000000"/>
          <w:sz w:val="24"/>
          <w:szCs w:val="24"/>
        </w:rPr>
        <w:t>Отлагане на делото при прекратяване на представителствот</w:t>
      </w:r>
      <w:r>
        <w:rPr>
          <w:rFonts w:ascii="Times New Roman" w:hAnsi="Times New Roman" w:cs="Times New Roman"/>
          <w:b/>
          <w:bCs/>
          <w:color w:val="000000"/>
          <w:sz w:val="24"/>
          <w:szCs w:val="24"/>
        </w:rPr>
        <w:t>о</w:t>
      </w:r>
    </w:p>
    <w:p w:rsidR="00000000" w:rsidRDefault="00892F02">
      <w:pPr>
        <w:spacing w:after="0" w:line="240" w:lineRule="auto"/>
        <w:ind w:firstLine="1155"/>
        <w:jc w:val="both"/>
        <w:textAlignment w:val="center"/>
        <w:divId w:val="198785293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36. В случай на смърт, психично разстройство или лишаване от права на пълномощника, както и на отказ от пълномощието му, за което е уведомил съда, производството по делото не се спира, а разглеждането му може да се отложи за друго заседание, ако съд</w:t>
      </w:r>
      <w:r>
        <w:rPr>
          <w:rFonts w:ascii="Times New Roman" w:eastAsia="Times New Roman" w:hAnsi="Times New Roman" w:cs="Times New Roman"/>
          <w:color w:val="000000"/>
          <w:sz w:val="24"/>
          <w:szCs w:val="24"/>
        </w:rPr>
        <w:t xml:space="preserve">ът прецени, че тези обстоятелства не са могли </w:t>
      </w:r>
      <w:r>
        <w:rPr>
          <w:rFonts w:ascii="Times New Roman" w:eastAsia="Times New Roman" w:hAnsi="Times New Roman" w:cs="Times New Roman"/>
          <w:color w:val="000000"/>
          <w:sz w:val="24"/>
          <w:szCs w:val="24"/>
        </w:rPr>
        <w:lastRenderedPageBreak/>
        <w:t>да станат известни на страната или пък че тя е узнала за тях толкова късно, че не е могла да замести своевременно пълномощника си с друг.</w:t>
      </w:r>
    </w:p>
    <w:p w:rsidR="00000000" w:rsidRDefault="00892F02">
      <w:pPr>
        <w:spacing w:after="120" w:line="240" w:lineRule="auto"/>
        <w:ind w:firstLine="1155"/>
        <w:jc w:val="both"/>
        <w:textAlignment w:val="center"/>
        <w:divId w:val="2038577817"/>
        <w:rPr>
          <w:rFonts w:ascii="Times New Roman" w:eastAsia="Times New Roman" w:hAnsi="Times New Roman" w:cs="Times New Roman"/>
          <w:color w:val="000000"/>
          <w:sz w:val="24"/>
          <w:szCs w:val="24"/>
        </w:rPr>
      </w:pPr>
    </w:p>
    <w:p w:rsidR="00000000" w:rsidRDefault="00892F02">
      <w:pPr>
        <w:spacing w:before="100" w:beforeAutospacing="1" w:after="100" w:afterAutospacing="1" w:line="240" w:lineRule="auto"/>
        <w:jc w:val="center"/>
        <w:textAlignment w:val="center"/>
        <w:divId w:val="444734687"/>
        <w:rPr>
          <w:rFonts w:ascii="Times New Roman" w:hAnsi="Times New Roman" w:cs="Times New Roman"/>
          <w:b/>
          <w:bCs/>
          <w:color w:val="000000"/>
          <w:sz w:val="26"/>
          <w:szCs w:val="26"/>
        </w:rPr>
      </w:pPr>
      <w:r>
        <w:rPr>
          <w:rFonts w:ascii="Times New Roman" w:hAnsi="Times New Roman" w:cs="Times New Roman"/>
          <w:b/>
          <w:bCs/>
          <w:color w:val="000000"/>
          <w:sz w:val="26"/>
          <w:szCs w:val="26"/>
        </w:rPr>
        <w:t>Глава шеста.</w:t>
      </w:r>
      <w:r>
        <w:rPr>
          <w:rFonts w:ascii="Times New Roman" w:hAnsi="Times New Roman" w:cs="Times New Roman"/>
          <w:b/>
          <w:bCs/>
          <w:color w:val="000000"/>
          <w:sz w:val="26"/>
          <w:szCs w:val="26"/>
        </w:rPr>
        <w:br/>
        <w:t>СЪОБЩЕНИЯ И ПРИЗОВКИ</w:t>
      </w:r>
    </w:p>
    <w:p w:rsidR="00000000" w:rsidRDefault="00892F02">
      <w:pPr>
        <w:spacing w:before="100" w:beforeAutospacing="1" w:after="100" w:afterAutospacing="1" w:line="240" w:lineRule="auto"/>
        <w:jc w:val="center"/>
        <w:textAlignment w:val="center"/>
        <w:divId w:val="465507517"/>
        <w:rPr>
          <w:rFonts w:ascii="Times New Roman" w:hAnsi="Times New Roman" w:cs="Times New Roman"/>
          <w:b/>
          <w:bCs/>
          <w:color w:val="000000"/>
          <w:sz w:val="26"/>
          <w:szCs w:val="26"/>
        </w:rPr>
      </w:pPr>
      <w:r>
        <w:rPr>
          <w:rFonts w:ascii="Times New Roman" w:hAnsi="Times New Roman" w:cs="Times New Roman"/>
          <w:b/>
          <w:bCs/>
          <w:color w:val="000000"/>
          <w:sz w:val="26"/>
          <w:szCs w:val="26"/>
        </w:rPr>
        <w:t>Раздел I.</w:t>
      </w:r>
      <w:r>
        <w:rPr>
          <w:rFonts w:ascii="Times New Roman" w:hAnsi="Times New Roman" w:cs="Times New Roman"/>
          <w:b/>
          <w:bCs/>
          <w:color w:val="000000"/>
          <w:sz w:val="26"/>
          <w:szCs w:val="26"/>
        </w:rPr>
        <w:br/>
        <w:t>Съобщения</w:t>
      </w:r>
    </w:p>
    <w:p w:rsidR="00000000" w:rsidRDefault="00892F02">
      <w:pPr>
        <w:spacing w:after="0" w:line="240" w:lineRule="auto"/>
        <w:ind w:firstLine="1155"/>
        <w:textAlignment w:val="center"/>
        <w:divId w:val="53549776"/>
        <w:rPr>
          <w:rFonts w:ascii="Times New Roman" w:hAnsi="Times New Roman" w:cs="Times New Roman"/>
          <w:b/>
          <w:bCs/>
          <w:color w:val="000000"/>
          <w:sz w:val="24"/>
          <w:szCs w:val="24"/>
        </w:rPr>
      </w:pPr>
      <w:r>
        <w:rPr>
          <w:rFonts w:ascii="Times New Roman" w:hAnsi="Times New Roman" w:cs="Times New Roman"/>
          <w:b/>
          <w:bCs/>
          <w:color w:val="000000"/>
          <w:sz w:val="24"/>
          <w:szCs w:val="24"/>
        </w:rPr>
        <w:t>Адресат</w:t>
      </w:r>
    </w:p>
    <w:p w:rsidR="00000000" w:rsidRDefault="00892F02">
      <w:pPr>
        <w:spacing w:after="0" w:line="240" w:lineRule="auto"/>
        <w:ind w:firstLine="1155"/>
        <w:jc w:val="both"/>
        <w:textAlignment w:val="center"/>
        <w:divId w:val="81187406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3</w:t>
      </w:r>
      <w:r>
        <w:rPr>
          <w:rFonts w:ascii="Times New Roman" w:eastAsia="Times New Roman" w:hAnsi="Times New Roman" w:cs="Times New Roman"/>
          <w:color w:val="000000"/>
          <w:sz w:val="24"/>
          <w:szCs w:val="24"/>
        </w:rPr>
        <w:t>7. Адресат е лицето, за което е предназначено съобщението.</w:t>
      </w:r>
    </w:p>
    <w:p w:rsidR="00000000" w:rsidRDefault="00892F02">
      <w:pPr>
        <w:spacing w:after="120" w:line="240" w:lineRule="auto"/>
        <w:ind w:firstLine="1155"/>
        <w:jc w:val="both"/>
        <w:textAlignment w:val="center"/>
        <w:divId w:val="53549776"/>
        <w:rPr>
          <w:rFonts w:ascii="Times New Roman" w:eastAsia="Times New Roman" w:hAnsi="Times New Roman" w:cs="Times New Roman"/>
          <w:color w:val="000000"/>
          <w:sz w:val="24"/>
          <w:szCs w:val="24"/>
        </w:rPr>
      </w:pPr>
    </w:p>
    <w:p w:rsidR="00000000" w:rsidRDefault="00892F02">
      <w:pPr>
        <w:spacing w:after="0" w:line="240" w:lineRule="auto"/>
        <w:ind w:firstLine="1155"/>
        <w:textAlignment w:val="center"/>
        <w:divId w:val="1088963586"/>
        <w:rPr>
          <w:rFonts w:ascii="Times New Roman" w:hAnsi="Times New Roman" w:cs="Times New Roman"/>
          <w:b/>
          <w:bCs/>
          <w:color w:val="000000"/>
          <w:sz w:val="24"/>
          <w:szCs w:val="24"/>
        </w:rPr>
      </w:pPr>
      <w:r>
        <w:rPr>
          <w:rFonts w:ascii="Times New Roman" w:hAnsi="Times New Roman" w:cs="Times New Roman"/>
          <w:b/>
          <w:bCs/>
          <w:color w:val="000000"/>
          <w:sz w:val="24"/>
          <w:szCs w:val="24"/>
        </w:rPr>
        <w:t>Адрес за връчване</w:t>
      </w:r>
    </w:p>
    <w:p w:rsidR="00000000" w:rsidRDefault="00892F02">
      <w:pPr>
        <w:spacing w:after="0" w:line="240" w:lineRule="auto"/>
        <w:ind w:firstLine="1155"/>
        <w:jc w:val="both"/>
        <w:textAlignment w:val="center"/>
        <w:divId w:val="9801109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38. (1) (Предишен текст на чл. 38, изм. - ДВ, бр. 110 от 2020 г., в сила от 30.06.2021 г.) Съобщението се връчва на адреса, който е посочен по делото.</w:t>
      </w:r>
    </w:p>
    <w:p w:rsidR="00000000" w:rsidRDefault="00892F02">
      <w:pPr>
        <w:spacing w:after="0" w:line="240" w:lineRule="auto"/>
        <w:ind w:firstLine="1155"/>
        <w:jc w:val="both"/>
        <w:textAlignment w:val="center"/>
        <w:divId w:val="79830026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(Нова - ДВ, бр. 1</w:t>
      </w:r>
      <w:r>
        <w:rPr>
          <w:rFonts w:ascii="Times New Roman" w:eastAsia="Times New Roman" w:hAnsi="Times New Roman" w:cs="Times New Roman"/>
          <w:color w:val="000000"/>
          <w:sz w:val="24"/>
          <w:szCs w:val="24"/>
        </w:rPr>
        <w:t>10 от 2020 г., в сила от 30.06.2021 г.) Връчването може да се извърши на избран от страната електронен адрес за връчване чрез:</w:t>
      </w:r>
    </w:p>
    <w:p w:rsidR="00000000" w:rsidRDefault="00892F02">
      <w:pPr>
        <w:spacing w:after="0" w:line="240" w:lineRule="auto"/>
        <w:ind w:firstLine="1155"/>
        <w:jc w:val="both"/>
        <w:textAlignment w:val="center"/>
        <w:divId w:val="168605374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 единния портал за електронно правосъдие;</w:t>
      </w:r>
    </w:p>
    <w:p w:rsidR="00000000" w:rsidRDefault="00892F02">
      <w:pPr>
        <w:spacing w:after="0" w:line="240" w:lineRule="auto"/>
        <w:ind w:firstLine="1155"/>
        <w:jc w:val="both"/>
        <w:textAlignment w:val="center"/>
        <w:divId w:val="131953454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квалифицирана услуга за електронна препоръчана поща съгласно чл. 3, параграф 37 от</w:t>
      </w:r>
      <w:r>
        <w:rPr>
          <w:rFonts w:ascii="Times New Roman" w:eastAsia="Times New Roman" w:hAnsi="Times New Roman" w:cs="Times New Roman"/>
          <w:color w:val="000000"/>
          <w:sz w:val="24"/>
          <w:szCs w:val="24"/>
        </w:rPr>
        <w:t xml:space="preserve"> Регламент (ЕС) № 910/2014 на Европейския парламент и на Съвета от 23 юли 2014 г. относно електронната идентификация и удостоверителните услуги при електронни трансакции на вътрешния пазар и за отмяна на Директива 1999/93/ЕО (ОВ, L 257/73 от 28 август 2014</w:t>
      </w:r>
      <w:r>
        <w:rPr>
          <w:rFonts w:ascii="Times New Roman" w:eastAsia="Times New Roman" w:hAnsi="Times New Roman" w:cs="Times New Roman"/>
          <w:color w:val="000000"/>
          <w:sz w:val="24"/>
          <w:szCs w:val="24"/>
        </w:rPr>
        <w:t xml:space="preserve"> г.), наричан по-нататък "Регламент (ЕС) № 910/2014".</w:t>
      </w:r>
    </w:p>
    <w:p w:rsidR="00000000" w:rsidRDefault="00892F02">
      <w:pPr>
        <w:spacing w:after="0" w:line="240" w:lineRule="auto"/>
        <w:ind w:firstLine="1155"/>
        <w:jc w:val="both"/>
        <w:textAlignment w:val="center"/>
        <w:divId w:val="30686000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(Нова - ДВ, бр. 110 от 2020 г., в сила от 30.06.2021 г.) Когато не е избрана възможност за връчване по ал. 2, но страната е посочила адрес на електронна поща, връчването се извършва на посочения адр</w:t>
      </w:r>
      <w:r>
        <w:rPr>
          <w:rFonts w:ascii="Times New Roman" w:eastAsia="Times New Roman" w:hAnsi="Times New Roman" w:cs="Times New Roman"/>
          <w:color w:val="000000"/>
          <w:sz w:val="24"/>
          <w:szCs w:val="24"/>
        </w:rPr>
        <w:t>ес.</w:t>
      </w:r>
    </w:p>
    <w:p w:rsidR="00000000" w:rsidRDefault="00892F02">
      <w:pPr>
        <w:spacing w:after="0" w:line="240" w:lineRule="auto"/>
        <w:ind w:firstLine="1155"/>
        <w:jc w:val="both"/>
        <w:textAlignment w:val="center"/>
        <w:divId w:val="152228421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 (Нова - ДВ, бр. 110 от 2020 г., в сила от 30.06.2021 г.) Съгласието за връчване по ал. 2 и 3 може да се оттегли по всяко време, като оттеглянето не засяга редовността на вече извършените действия.</w:t>
      </w:r>
    </w:p>
    <w:p w:rsidR="00000000" w:rsidRDefault="00892F02">
      <w:pPr>
        <w:spacing w:after="0" w:line="240" w:lineRule="auto"/>
        <w:ind w:firstLine="1155"/>
        <w:jc w:val="both"/>
        <w:textAlignment w:val="center"/>
        <w:divId w:val="45661116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 (Нова - ДВ, бр. 110 от 2020 г., в сила от 30.06.2021 г.) Когато не може да се извърши връчване по ал. 1 - 3, съобщението се връчва на настоящия адрес на страната, а при липса на такъв - на постоянния.</w:t>
      </w:r>
    </w:p>
    <w:p w:rsidR="00000000" w:rsidRDefault="00892F02">
      <w:pPr>
        <w:spacing w:after="0" w:line="240" w:lineRule="auto"/>
        <w:ind w:firstLine="1155"/>
        <w:jc w:val="both"/>
        <w:textAlignment w:val="center"/>
        <w:divId w:val="141493750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 (Нова - ДВ, бр. 110 от 2020 г., в сила от 30.06</w:t>
      </w:r>
      <w:r>
        <w:rPr>
          <w:rFonts w:ascii="Times New Roman" w:eastAsia="Times New Roman" w:hAnsi="Times New Roman" w:cs="Times New Roman"/>
          <w:color w:val="000000"/>
          <w:sz w:val="24"/>
          <w:szCs w:val="24"/>
        </w:rPr>
        <w:t>.2021 г.) Страната може да посочи електронен адрес за връчване на вещо лице, свидетел и трето лице, задължено да представи намиращ се у него документ.</w:t>
      </w:r>
    </w:p>
    <w:p w:rsidR="00000000" w:rsidRDefault="00892F02">
      <w:pPr>
        <w:spacing w:after="120" w:line="240" w:lineRule="auto"/>
        <w:ind w:firstLine="1155"/>
        <w:jc w:val="both"/>
        <w:textAlignment w:val="center"/>
        <w:divId w:val="1088963586"/>
        <w:rPr>
          <w:rFonts w:ascii="Times New Roman" w:eastAsia="Times New Roman" w:hAnsi="Times New Roman" w:cs="Times New Roman"/>
          <w:color w:val="000000"/>
          <w:sz w:val="24"/>
          <w:szCs w:val="24"/>
        </w:rPr>
      </w:pPr>
    </w:p>
    <w:p w:rsidR="00000000" w:rsidRDefault="00892F02">
      <w:pPr>
        <w:spacing w:after="0" w:line="240" w:lineRule="auto"/>
        <w:ind w:firstLine="1155"/>
        <w:textAlignment w:val="center"/>
        <w:divId w:val="302585364"/>
        <w:rPr>
          <w:rFonts w:ascii="Times New Roman" w:hAnsi="Times New Roman" w:cs="Times New Roman"/>
          <w:b/>
          <w:bCs/>
          <w:color w:val="000000"/>
          <w:sz w:val="24"/>
          <w:szCs w:val="24"/>
        </w:rPr>
      </w:pPr>
      <w:r>
        <w:rPr>
          <w:rFonts w:ascii="Times New Roman" w:hAnsi="Times New Roman" w:cs="Times New Roman"/>
          <w:b/>
          <w:bCs/>
          <w:color w:val="000000"/>
          <w:sz w:val="24"/>
          <w:szCs w:val="24"/>
        </w:rPr>
        <w:t>Задължение за посочване на електронен адрес</w:t>
      </w:r>
    </w:p>
    <w:p w:rsidR="00000000" w:rsidRDefault="00892F02">
      <w:pPr>
        <w:spacing w:after="0" w:line="240" w:lineRule="auto"/>
        <w:ind w:firstLine="1155"/>
        <w:jc w:val="both"/>
        <w:textAlignment w:val="center"/>
        <w:divId w:val="27501802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38а. (Нов - ДВ, бр. 110 от 2020 г., в сила от 30.06.20</w:t>
      </w:r>
      <w:r>
        <w:rPr>
          <w:rFonts w:ascii="Times New Roman" w:eastAsia="Times New Roman" w:hAnsi="Times New Roman" w:cs="Times New Roman"/>
          <w:color w:val="000000"/>
          <w:sz w:val="24"/>
          <w:szCs w:val="24"/>
        </w:rPr>
        <w:t>21 г.) (1) Лицето, извършило процесуално действие в електронна форма, е длъжно да посочи електронен адрес за уведомяване за удостоверяване на получаването на електронното изявление и за резултата от техническата проверка на извършеното действие.</w:t>
      </w:r>
    </w:p>
    <w:p w:rsidR="00000000" w:rsidRDefault="00892F02">
      <w:pPr>
        <w:spacing w:after="0" w:line="240" w:lineRule="auto"/>
        <w:ind w:firstLine="1155"/>
        <w:jc w:val="both"/>
        <w:textAlignment w:val="center"/>
        <w:divId w:val="15645745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(2) При из</w:t>
      </w:r>
      <w:r>
        <w:rPr>
          <w:rFonts w:ascii="Times New Roman" w:eastAsia="Times New Roman" w:hAnsi="Times New Roman" w:cs="Times New Roman"/>
          <w:color w:val="000000"/>
          <w:sz w:val="24"/>
          <w:szCs w:val="24"/>
        </w:rPr>
        <w:t>вършване на процесуално действие в електронна форма лицето може да се съгласи да приема електронни изявления и електронни документи от съда по делото в производството пред съответната инстанция или пред всички инстанции.</w:t>
      </w:r>
    </w:p>
    <w:p w:rsidR="00000000" w:rsidRDefault="00892F02">
      <w:pPr>
        <w:spacing w:after="0" w:line="240" w:lineRule="auto"/>
        <w:ind w:firstLine="1155"/>
        <w:jc w:val="both"/>
        <w:textAlignment w:val="center"/>
        <w:divId w:val="173404393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Лицето, извършило процесуално д</w:t>
      </w:r>
      <w:r>
        <w:rPr>
          <w:rFonts w:ascii="Times New Roman" w:eastAsia="Times New Roman" w:hAnsi="Times New Roman" w:cs="Times New Roman"/>
          <w:color w:val="000000"/>
          <w:sz w:val="24"/>
          <w:szCs w:val="24"/>
        </w:rPr>
        <w:t>ействие в единния портал за електронно правосъдие, се съгласява да приема електронни изявления и електронни документи, съобщения, призовки и книжа в производството пред съответната съдебна инстанция и пред всички инстанции.</w:t>
      </w:r>
    </w:p>
    <w:p w:rsidR="00000000" w:rsidRDefault="00892F02">
      <w:pPr>
        <w:spacing w:after="120" w:line="240" w:lineRule="auto"/>
        <w:ind w:firstLine="1155"/>
        <w:jc w:val="both"/>
        <w:textAlignment w:val="center"/>
        <w:divId w:val="137835666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 Съгласието по ал. 2 и 3 може</w:t>
      </w:r>
      <w:r>
        <w:rPr>
          <w:rFonts w:ascii="Times New Roman" w:eastAsia="Times New Roman" w:hAnsi="Times New Roman" w:cs="Times New Roman"/>
          <w:color w:val="000000"/>
          <w:sz w:val="24"/>
          <w:szCs w:val="24"/>
        </w:rPr>
        <w:t xml:space="preserve"> да се оттегли по всяко време, като оттеглянето не засяга редовността на вече извършените действия.</w:t>
      </w:r>
    </w:p>
    <w:p w:rsidR="00000000" w:rsidRDefault="00892F02">
      <w:pPr>
        <w:spacing w:after="0" w:line="240" w:lineRule="auto"/>
        <w:ind w:firstLine="1155"/>
        <w:textAlignment w:val="center"/>
        <w:divId w:val="731660897"/>
        <w:rPr>
          <w:rFonts w:ascii="Times New Roman" w:hAnsi="Times New Roman" w:cs="Times New Roman"/>
          <w:b/>
          <w:bCs/>
          <w:color w:val="000000"/>
          <w:sz w:val="24"/>
          <w:szCs w:val="24"/>
        </w:rPr>
      </w:pPr>
      <w:r>
        <w:rPr>
          <w:rFonts w:ascii="Times New Roman" w:hAnsi="Times New Roman" w:cs="Times New Roman"/>
          <w:b/>
          <w:bCs/>
          <w:color w:val="000000"/>
          <w:sz w:val="24"/>
          <w:szCs w:val="24"/>
        </w:rPr>
        <w:t>Връчване на представител</w:t>
      </w:r>
    </w:p>
    <w:p w:rsidR="00000000" w:rsidRDefault="00892F02">
      <w:pPr>
        <w:spacing w:after="0" w:line="240" w:lineRule="auto"/>
        <w:ind w:firstLine="1155"/>
        <w:jc w:val="both"/>
        <w:textAlignment w:val="center"/>
        <w:divId w:val="203492000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39. (1) Когато страната е посочила в седалището на съда лице, на което да се връчат съобщенията - съдебен адресат, или има пъл</w:t>
      </w:r>
      <w:r>
        <w:rPr>
          <w:rFonts w:ascii="Times New Roman" w:eastAsia="Times New Roman" w:hAnsi="Times New Roman" w:cs="Times New Roman"/>
          <w:color w:val="000000"/>
          <w:sz w:val="24"/>
          <w:szCs w:val="24"/>
        </w:rPr>
        <w:t>номощник по делото, връчването се извършва на това лице или на пълномощника.</w:t>
      </w:r>
    </w:p>
    <w:p w:rsidR="00000000" w:rsidRDefault="00892F02">
      <w:pPr>
        <w:spacing w:after="0" w:line="240" w:lineRule="auto"/>
        <w:ind w:firstLine="1155"/>
        <w:jc w:val="both"/>
        <w:textAlignment w:val="center"/>
        <w:divId w:val="68625675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Когато няколко ищци или ответници са посочили общ съдебен адресат или имат общ пълномощник в седалището на съда, за всички лица се издава едно съобщение, в което се вписват им</w:t>
      </w:r>
      <w:r>
        <w:rPr>
          <w:rFonts w:ascii="Times New Roman" w:eastAsia="Times New Roman" w:hAnsi="Times New Roman" w:cs="Times New Roman"/>
          <w:color w:val="000000"/>
          <w:sz w:val="24"/>
          <w:szCs w:val="24"/>
        </w:rPr>
        <w:t>ената им.</w:t>
      </w:r>
    </w:p>
    <w:p w:rsidR="00000000" w:rsidRDefault="00892F02">
      <w:pPr>
        <w:spacing w:after="0" w:line="240" w:lineRule="auto"/>
        <w:ind w:firstLine="1155"/>
        <w:jc w:val="both"/>
        <w:textAlignment w:val="center"/>
        <w:divId w:val="39682364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При повече ищци или ответници, когато интересите им не са противоречиви, съдът по искане на насрещната страна или по своя преценка може да ги задължи да посочат един от тях или друго лице за общ съдебен адресат. При неизпълнение на това задъл</w:t>
      </w:r>
      <w:r>
        <w:rPr>
          <w:rFonts w:ascii="Times New Roman" w:eastAsia="Times New Roman" w:hAnsi="Times New Roman" w:cs="Times New Roman"/>
          <w:color w:val="000000"/>
          <w:sz w:val="24"/>
          <w:szCs w:val="24"/>
        </w:rPr>
        <w:t>жение съдът може да им назначи представител за получаване на книжа на техни разноски и риск.</w:t>
      </w:r>
    </w:p>
    <w:p w:rsidR="00000000" w:rsidRDefault="00892F02">
      <w:pPr>
        <w:spacing w:after="0" w:line="240" w:lineRule="auto"/>
        <w:ind w:firstLine="1155"/>
        <w:jc w:val="both"/>
        <w:textAlignment w:val="center"/>
        <w:divId w:val="100192855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 Когато адресатът е процесуално недееспособен, съобщението се връчва на неговия законен представител.</w:t>
      </w:r>
    </w:p>
    <w:p w:rsidR="00000000" w:rsidRDefault="00892F02">
      <w:pPr>
        <w:spacing w:after="120" w:line="240" w:lineRule="auto"/>
        <w:ind w:firstLine="1155"/>
        <w:jc w:val="both"/>
        <w:textAlignment w:val="center"/>
        <w:divId w:val="731660897"/>
        <w:rPr>
          <w:rFonts w:ascii="Times New Roman" w:eastAsia="Times New Roman" w:hAnsi="Times New Roman" w:cs="Times New Roman"/>
          <w:color w:val="000000"/>
          <w:sz w:val="24"/>
          <w:szCs w:val="24"/>
        </w:rPr>
      </w:pPr>
    </w:p>
    <w:p w:rsidR="00000000" w:rsidRDefault="00892F02">
      <w:pPr>
        <w:spacing w:after="0" w:line="240" w:lineRule="auto"/>
        <w:ind w:firstLine="1155"/>
        <w:textAlignment w:val="center"/>
        <w:divId w:val="1118796042"/>
        <w:rPr>
          <w:rFonts w:ascii="Times New Roman" w:hAnsi="Times New Roman" w:cs="Times New Roman"/>
          <w:b/>
          <w:bCs/>
          <w:color w:val="000000"/>
          <w:sz w:val="24"/>
          <w:szCs w:val="24"/>
        </w:rPr>
      </w:pPr>
      <w:r>
        <w:rPr>
          <w:rFonts w:ascii="Times New Roman" w:hAnsi="Times New Roman" w:cs="Times New Roman"/>
          <w:b/>
          <w:bCs/>
          <w:color w:val="000000"/>
          <w:sz w:val="24"/>
          <w:szCs w:val="24"/>
        </w:rPr>
        <w:t>Съдебен адресат</w:t>
      </w:r>
    </w:p>
    <w:p w:rsidR="00000000" w:rsidRDefault="00892F02">
      <w:pPr>
        <w:spacing w:after="0" w:line="240" w:lineRule="auto"/>
        <w:ind w:firstLine="1155"/>
        <w:jc w:val="both"/>
        <w:textAlignment w:val="center"/>
        <w:divId w:val="45726165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40. (1) Страната, която живее или з</w:t>
      </w:r>
      <w:r>
        <w:rPr>
          <w:rFonts w:ascii="Times New Roman" w:eastAsia="Times New Roman" w:hAnsi="Times New Roman" w:cs="Times New Roman"/>
          <w:color w:val="000000"/>
          <w:sz w:val="24"/>
          <w:szCs w:val="24"/>
        </w:rPr>
        <w:t>амине за повече от един месец в чужбина, е длъжна да посочи лице в седалището на съда, на което да се връчват съобщенията - съдебен адресат, ако няма пълномощник по делото в Република България. Същото задължение имат законният представител, попечителят и п</w:t>
      </w:r>
      <w:r>
        <w:rPr>
          <w:rFonts w:ascii="Times New Roman" w:eastAsia="Times New Roman" w:hAnsi="Times New Roman" w:cs="Times New Roman"/>
          <w:color w:val="000000"/>
          <w:sz w:val="24"/>
          <w:szCs w:val="24"/>
        </w:rPr>
        <w:t>ълномощникът на страната.</w:t>
      </w:r>
    </w:p>
    <w:p w:rsidR="00000000" w:rsidRDefault="00892F02">
      <w:pPr>
        <w:spacing w:after="0" w:line="240" w:lineRule="auto"/>
        <w:ind w:firstLine="1155"/>
        <w:jc w:val="both"/>
        <w:textAlignment w:val="center"/>
        <w:divId w:val="184007991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Когато лицата по ал. 1 не посочат съдебен адресат, всички съобщения се прилагат към делото и се смятат за връчени. За тези последици те трябва да бъдат предупредени от съда при връчване на първото съобщение.</w:t>
      </w:r>
    </w:p>
    <w:p w:rsidR="00000000" w:rsidRDefault="00892F02">
      <w:pPr>
        <w:spacing w:after="120" w:line="240" w:lineRule="auto"/>
        <w:ind w:firstLine="1155"/>
        <w:jc w:val="both"/>
        <w:textAlignment w:val="center"/>
        <w:divId w:val="1118796042"/>
        <w:rPr>
          <w:rFonts w:ascii="Times New Roman" w:eastAsia="Times New Roman" w:hAnsi="Times New Roman" w:cs="Times New Roman"/>
          <w:color w:val="000000"/>
          <w:sz w:val="24"/>
          <w:szCs w:val="24"/>
        </w:rPr>
      </w:pPr>
    </w:p>
    <w:p w:rsidR="00000000" w:rsidRDefault="00892F02">
      <w:pPr>
        <w:spacing w:after="0" w:line="240" w:lineRule="auto"/>
        <w:ind w:firstLine="1155"/>
        <w:textAlignment w:val="center"/>
        <w:divId w:val="1140344496"/>
        <w:rPr>
          <w:rFonts w:ascii="Times New Roman" w:hAnsi="Times New Roman" w:cs="Times New Roman"/>
          <w:b/>
          <w:bCs/>
          <w:color w:val="000000"/>
          <w:sz w:val="24"/>
          <w:szCs w:val="24"/>
        </w:rPr>
      </w:pPr>
      <w:r>
        <w:rPr>
          <w:rFonts w:ascii="Times New Roman" w:hAnsi="Times New Roman" w:cs="Times New Roman"/>
          <w:b/>
          <w:bCs/>
          <w:color w:val="000000"/>
          <w:sz w:val="24"/>
          <w:szCs w:val="24"/>
        </w:rPr>
        <w:t>Задължение за ув</w:t>
      </w:r>
      <w:r>
        <w:rPr>
          <w:rFonts w:ascii="Times New Roman" w:hAnsi="Times New Roman" w:cs="Times New Roman"/>
          <w:b/>
          <w:bCs/>
          <w:color w:val="000000"/>
          <w:sz w:val="24"/>
          <w:szCs w:val="24"/>
        </w:rPr>
        <w:t>едомяване</w:t>
      </w:r>
    </w:p>
    <w:p w:rsidR="00000000" w:rsidRDefault="00892F02">
      <w:pPr>
        <w:spacing w:after="0" w:line="240" w:lineRule="auto"/>
        <w:ind w:firstLine="1155"/>
        <w:jc w:val="both"/>
        <w:textAlignment w:val="center"/>
        <w:divId w:val="80054071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41. (1) (Изм. и доп. - ДВ, бр. 110 от 2020 г., в сила от 30.06.2021 г.) Страната, която отсъства повече от един месец от адреса, който е съобщила по делото или на който веднъж ѝ е връчено съобщение, е длъжна да уведоми съда за новия си адрес</w:t>
      </w:r>
      <w:r>
        <w:rPr>
          <w:rFonts w:ascii="Times New Roman" w:eastAsia="Times New Roman" w:hAnsi="Times New Roman" w:cs="Times New Roman"/>
          <w:color w:val="000000"/>
          <w:sz w:val="24"/>
          <w:szCs w:val="24"/>
        </w:rPr>
        <w:t>. Такова задължение има страната и когато тя е посочила електронен адрес за връчване. Същото задължение имат и законният представител, попечителят и пълномощникът на страната.</w:t>
      </w:r>
    </w:p>
    <w:p w:rsidR="00000000" w:rsidRDefault="00892F02">
      <w:pPr>
        <w:spacing w:after="0" w:line="240" w:lineRule="auto"/>
        <w:ind w:firstLine="1155"/>
        <w:jc w:val="both"/>
        <w:textAlignment w:val="center"/>
        <w:divId w:val="200045287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(Доп. - ДВ, бр. 110 от 2020 г., в сила от 30.06.2021 г.) При неизпълнение на</w:t>
      </w:r>
      <w:r>
        <w:rPr>
          <w:rFonts w:ascii="Times New Roman" w:eastAsia="Times New Roman" w:hAnsi="Times New Roman" w:cs="Times New Roman"/>
          <w:color w:val="000000"/>
          <w:sz w:val="24"/>
          <w:szCs w:val="24"/>
        </w:rPr>
        <w:t xml:space="preserve"> задължението по ал. 1, както и когато страната е посочила електронен адрес за връчване, но го е променила, без да уведоми съда, или е </w:t>
      </w:r>
      <w:r>
        <w:rPr>
          <w:rFonts w:ascii="Times New Roman" w:eastAsia="Times New Roman" w:hAnsi="Times New Roman" w:cs="Times New Roman"/>
          <w:color w:val="000000"/>
          <w:sz w:val="24"/>
          <w:szCs w:val="24"/>
        </w:rPr>
        <w:lastRenderedPageBreak/>
        <w:t>посочила неверен или несъществуващ адрес, всички съобщения се прилагат към делото и се смятат за връчени. За тези последи</w:t>
      </w:r>
      <w:r>
        <w:rPr>
          <w:rFonts w:ascii="Times New Roman" w:eastAsia="Times New Roman" w:hAnsi="Times New Roman" w:cs="Times New Roman"/>
          <w:color w:val="000000"/>
          <w:sz w:val="24"/>
          <w:szCs w:val="24"/>
        </w:rPr>
        <w:t>ци страната трябва да бъде предупредена от съда при връчване на първото съобщение.</w:t>
      </w:r>
    </w:p>
    <w:p w:rsidR="00000000" w:rsidRDefault="00892F02">
      <w:pPr>
        <w:spacing w:after="120" w:line="240" w:lineRule="auto"/>
        <w:ind w:firstLine="1155"/>
        <w:jc w:val="both"/>
        <w:textAlignment w:val="center"/>
        <w:divId w:val="1140344496"/>
        <w:rPr>
          <w:rFonts w:ascii="Times New Roman" w:eastAsia="Times New Roman" w:hAnsi="Times New Roman" w:cs="Times New Roman"/>
          <w:color w:val="000000"/>
          <w:sz w:val="24"/>
          <w:szCs w:val="24"/>
        </w:rPr>
      </w:pPr>
    </w:p>
    <w:p w:rsidR="00000000" w:rsidRDefault="00892F02">
      <w:pPr>
        <w:spacing w:after="0" w:line="240" w:lineRule="auto"/>
        <w:ind w:firstLine="1155"/>
        <w:textAlignment w:val="center"/>
        <w:divId w:val="1511023624"/>
        <w:rPr>
          <w:rFonts w:ascii="Times New Roman" w:hAnsi="Times New Roman" w:cs="Times New Roman"/>
          <w:b/>
          <w:bCs/>
          <w:color w:val="000000"/>
          <w:sz w:val="24"/>
          <w:szCs w:val="24"/>
        </w:rPr>
      </w:pPr>
      <w:r>
        <w:rPr>
          <w:rFonts w:ascii="Times New Roman" w:hAnsi="Times New Roman" w:cs="Times New Roman"/>
          <w:b/>
          <w:bCs/>
          <w:color w:val="000000"/>
          <w:sz w:val="24"/>
          <w:szCs w:val="24"/>
        </w:rPr>
        <w:t>Връчване чрез електронно съобщение</w:t>
      </w:r>
    </w:p>
    <w:p w:rsidR="00000000" w:rsidRDefault="00892F02">
      <w:pPr>
        <w:spacing w:after="0" w:line="240" w:lineRule="auto"/>
        <w:ind w:firstLine="1155"/>
        <w:jc w:val="both"/>
        <w:textAlignment w:val="center"/>
        <w:divId w:val="186347638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41а. (Нов - ДВ, бр. 110 от 2020 г., в сила от 30.06.2021 г.) (1) Когато връчването се извършва по чл. 38, ал. 2, съобщението, съдър</w:t>
      </w:r>
      <w:r>
        <w:rPr>
          <w:rFonts w:ascii="Times New Roman" w:eastAsia="Times New Roman" w:hAnsi="Times New Roman" w:cs="Times New Roman"/>
          <w:color w:val="000000"/>
          <w:sz w:val="24"/>
          <w:szCs w:val="24"/>
        </w:rPr>
        <w:t>жащо информация за изтегляне на призовката, съобщението или книжата, се смята за връчено в деня на изтеглянето му от адресата. В случай че съобщението не бъде изтеглено в 7-дневен срок от неговото изпращане, то се смята за връчено в първия ден след изтичан</w:t>
      </w:r>
      <w:r>
        <w:rPr>
          <w:rFonts w:ascii="Times New Roman" w:eastAsia="Times New Roman" w:hAnsi="Times New Roman" w:cs="Times New Roman"/>
          <w:color w:val="000000"/>
          <w:sz w:val="24"/>
          <w:szCs w:val="24"/>
        </w:rPr>
        <w:t>ето на срока за изтегляне.</w:t>
      </w:r>
    </w:p>
    <w:p w:rsidR="00000000" w:rsidRDefault="00892F02">
      <w:pPr>
        <w:spacing w:after="120" w:line="240" w:lineRule="auto"/>
        <w:ind w:firstLine="1155"/>
        <w:jc w:val="both"/>
        <w:textAlignment w:val="center"/>
        <w:divId w:val="72071664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Когато връчването се извършва по чл. 38, ал. 3 и 6, съобщението, съдържащо информация за изтегляне на призовката, съобщението или книжата, се смята за връчено в деня, в който адресатът е потвърдил получаването му. В случай че</w:t>
      </w:r>
      <w:r>
        <w:rPr>
          <w:rFonts w:ascii="Times New Roman" w:eastAsia="Times New Roman" w:hAnsi="Times New Roman" w:cs="Times New Roman"/>
          <w:color w:val="000000"/>
          <w:sz w:val="24"/>
          <w:szCs w:val="24"/>
        </w:rPr>
        <w:t xml:space="preserve"> получаването не е потвърдено в 7-дневен срок от неговото изпращане, съобщението се връчва по общия ред.</w:t>
      </w:r>
    </w:p>
    <w:p w:rsidR="00000000" w:rsidRDefault="00892F02">
      <w:pPr>
        <w:spacing w:after="0" w:line="240" w:lineRule="auto"/>
        <w:ind w:firstLine="1155"/>
        <w:textAlignment w:val="center"/>
        <w:divId w:val="300617325"/>
        <w:rPr>
          <w:rFonts w:ascii="Times New Roman" w:hAnsi="Times New Roman" w:cs="Times New Roman"/>
          <w:b/>
          <w:bCs/>
          <w:color w:val="000000"/>
          <w:sz w:val="24"/>
          <w:szCs w:val="24"/>
        </w:rPr>
      </w:pPr>
      <w:r>
        <w:rPr>
          <w:rFonts w:ascii="Times New Roman" w:hAnsi="Times New Roman" w:cs="Times New Roman"/>
          <w:b/>
          <w:bCs/>
          <w:color w:val="000000"/>
          <w:sz w:val="24"/>
          <w:szCs w:val="24"/>
        </w:rPr>
        <w:t>Връчител</w:t>
      </w:r>
    </w:p>
    <w:p w:rsidR="00000000" w:rsidRDefault="00892F02">
      <w:pPr>
        <w:spacing w:after="0" w:line="240" w:lineRule="auto"/>
        <w:ind w:firstLine="1155"/>
        <w:jc w:val="both"/>
        <w:textAlignment w:val="center"/>
        <w:divId w:val="65839016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42. (1) Връчването на съобщенията се извършва от служител на съда, по пощата или чрез куриерска служба с препоръчана пратка с обратна разписка. Когато в мястото на връчването няма съдебно учреждение, връчването може да се извърши чрез общината или кмет</w:t>
      </w:r>
      <w:r>
        <w:rPr>
          <w:rFonts w:ascii="Times New Roman" w:eastAsia="Times New Roman" w:hAnsi="Times New Roman" w:cs="Times New Roman"/>
          <w:color w:val="000000"/>
          <w:sz w:val="24"/>
          <w:szCs w:val="24"/>
        </w:rPr>
        <w:t>ството.</w:t>
      </w:r>
    </w:p>
    <w:p w:rsidR="00000000" w:rsidRDefault="00892F02">
      <w:pPr>
        <w:spacing w:after="0" w:line="240" w:lineRule="auto"/>
        <w:ind w:firstLine="1155"/>
        <w:jc w:val="both"/>
        <w:textAlignment w:val="center"/>
        <w:divId w:val="144225784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По искане на страната съдът може да разпореди съобщенията да се връчват от частен съдебен изпълнител. Разноските на частния съдебен изпълнител са за сметка на страната.</w:t>
      </w:r>
    </w:p>
    <w:p w:rsidR="00000000" w:rsidRDefault="00892F02">
      <w:pPr>
        <w:spacing w:after="0" w:line="240" w:lineRule="auto"/>
        <w:ind w:firstLine="1155"/>
        <w:jc w:val="both"/>
        <w:textAlignment w:val="center"/>
        <w:divId w:val="18633865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(Изм. - ДВ, бр. 110 от 2020 г., в сила от 30.06.2021 г.) Когато съобщението не е връчено по реда на ал. 1 и 2, както и в случаите на бедствия, аварии и други непредвидени обстоятелства, съдът може да разпореди по изключение връчването да стане от служи</w:t>
      </w:r>
      <w:r>
        <w:rPr>
          <w:rFonts w:ascii="Times New Roman" w:eastAsia="Times New Roman" w:hAnsi="Times New Roman" w:cs="Times New Roman"/>
          <w:color w:val="000000"/>
          <w:sz w:val="24"/>
          <w:szCs w:val="24"/>
        </w:rPr>
        <w:t>тел на съда чрез телефон, електронен адрес за връчване, телекс, факс или с телеграма.</w:t>
      </w:r>
    </w:p>
    <w:p w:rsidR="00000000" w:rsidRDefault="00892F02">
      <w:pPr>
        <w:spacing w:after="120" w:line="240" w:lineRule="auto"/>
        <w:ind w:firstLine="1155"/>
        <w:jc w:val="both"/>
        <w:textAlignment w:val="center"/>
        <w:divId w:val="81379230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(4) (Отм. - ДВ, бр. 110 от 2020 г., в сила от 30.06.2021 г.) </w:t>
      </w:r>
    </w:p>
    <w:p w:rsidR="00000000" w:rsidRDefault="00892F02">
      <w:pPr>
        <w:spacing w:after="0" w:line="240" w:lineRule="auto"/>
        <w:ind w:firstLine="1155"/>
        <w:textAlignment w:val="center"/>
        <w:divId w:val="1602686884"/>
        <w:rPr>
          <w:rFonts w:ascii="Times New Roman" w:hAnsi="Times New Roman" w:cs="Times New Roman"/>
          <w:b/>
          <w:bCs/>
          <w:color w:val="000000"/>
          <w:sz w:val="24"/>
          <w:szCs w:val="24"/>
        </w:rPr>
      </w:pPr>
      <w:r>
        <w:rPr>
          <w:rFonts w:ascii="Times New Roman" w:hAnsi="Times New Roman" w:cs="Times New Roman"/>
          <w:b/>
          <w:bCs/>
          <w:color w:val="000000"/>
          <w:sz w:val="24"/>
          <w:szCs w:val="24"/>
        </w:rPr>
        <w:t>Начини на връчване</w:t>
      </w:r>
    </w:p>
    <w:p w:rsidR="00000000" w:rsidRDefault="00892F02">
      <w:pPr>
        <w:spacing w:after="0" w:line="240" w:lineRule="auto"/>
        <w:ind w:firstLine="1155"/>
        <w:jc w:val="both"/>
        <w:textAlignment w:val="center"/>
        <w:divId w:val="7320997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43. (1) Съобщението се връчва лично или чрез друго лице.</w:t>
      </w:r>
    </w:p>
    <w:p w:rsidR="00000000" w:rsidRDefault="00892F02">
      <w:pPr>
        <w:spacing w:after="0" w:line="240" w:lineRule="auto"/>
        <w:ind w:firstLine="1155"/>
        <w:jc w:val="both"/>
        <w:textAlignment w:val="center"/>
        <w:divId w:val="194106602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Съдът може да разпореди</w:t>
      </w:r>
      <w:r>
        <w:rPr>
          <w:rFonts w:ascii="Times New Roman" w:eastAsia="Times New Roman" w:hAnsi="Times New Roman" w:cs="Times New Roman"/>
          <w:color w:val="000000"/>
          <w:sz w:val="24"/>
          <w:szCs w:val="24"/>
        </w:rPr>
        <w:t xml:space="preserve"> връчването да стане чрез прилагане на съобщението към делото или чрез залепване на уведомление.</w:t>
      </w:r>
    </w:p>
    <w:p w:rsidR="00000000" w:rsidRDefault="00892F02">
      <w:pPr>
        <w:spacing w:after="0" w:line="240" w:lineRule="auto"/>
        <w:ind w:firstLine="1155"/>
        <w:jc w:val="both"/>
        <w:textAlignment w:val="center"/>
        <w:divId w:val="92256885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Съдът може да разпореди връчването да стане чрез публично обявление.</w:t>
      </w:r>
    </w:p>
    <w:p w:rsidR="00000000" w:rsidRDefault="00892F02">
      <w:pPr>
        <w:spacing w:after="120" w:line="240" w:lineRule="auto"/>
        <w:ind w:firstLine="1155"/>
        <w:jc w:val="both"/>
        <w:textAlignment w:val="center"/>
        <w:divId w:val="1602686884"/>
        <w:rPr>
          <w:rFonts w:ascii="Times New Roman" w:eastAsia="Times New Roman" w:hAnsi="Times New Roman" w:cs="Times New Roman"/>
          <w:color w:val="000000"/>
          <w:sz w:val="24"/>
          <w:szCs w:val="24"/>
        </w:rPr>
      </w:pPr>
    </w:p>
    <w:p w:rsidR="00000000" w:rsidRDefault="00892F02">
      <w:pPr>
        <w:spacing w:after="0" w:line="240" w:lineRule="auto"/>
        <w:ind w:firstLine="1155"/>
        <w:textAlignment w:val="center"/>
        <w:divId w:val="1028405924"/>
        <w:rPr>
          <w:rFonts w:ascii="Times New Roman" w:hAnsi="Times New Roman" w:cs="Times New Roman"/>
          <w:b/>
          <w:bCs/>
          <w:color w:val="000000"/>
          <w:sz w:val="24"/>
          <w:szCs w:val="24"/>
        </w:rPr>
      </w:pPr>
      <w:r>
        <w:rPr>
          <w:rFonts w:ascii="Times New Roman" w:hAnsi="Times New Roman" w:cs="Times New Roman"/>
          <w:b/>
          <w:bCs/>
          <w:color w:val="000000"/>
          <w:sz w:val="24"/>
          <w:szCs w:val="24"/>
        </w:rPr>
        <w:t>Удостоверяване на връчването</w:t>
      </w:r>
    </w:p>
    <w:p w:rsidR="00000000" w:rsidRDefault="00892F02">
      <w:pPr>
        <w:spacing w:after="0" w:line="240" w:lineRule="auto"/>
        <w:ind w:firstLine="1155"/>
        <w:jc w:val="both"/>
        <w:textAlignment w:val="center"/>
        <w:divId w:val="8122698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Чл. 44. (1) (Доп. - ДВ, бр. 42 от 2009 г.) Връчителят </w:t>
      </w:r>
      <w:r>
        <w:rPr>
          <w:rFonts w:ascii="Times New Roman" w:eastAsia="Times New Roman" w:hAnsi="Times New Roman" w:cs="Times New Roman"/>
          <w:color w:val="000000"/>
          <w:sz w:val="24"/>
          <w:szCs w:val="24"/>
        </w:rPr>
        <w:t xml:space="preserve">удостоверява с подписа си датата и начина на връчването, както и всички действия във връзка с връчването. Той отбелязва и качеството на лицето, на което е връчено съобщението, след като изиска от него удостоверяване на самоличността му чрез представяне на </w:t>
      </w:r>
      <w:r>
        <w:rPr>
          <w:rFonts w:ascii="Times New Roman" w:eastAsia="Times New Roman" w:hAnsi="Times New Roman" w:cs="Times New Roman"/>
          <w:color w:val="000000"/>
          <w:sz w:val="24"/>
          <w:szCs w:val="24"/>
        </w:rPr>
        <w:t xml:space="preserve">документ за самоличност. При отказ за представяне на документа за самоличност връчителят може да поиска съдействието на Главна дирекция "Охрана" при Министерството на правосъдието. Получателят също удостоверява с </w:t>
      </w:r>
      <w:r>
        <w:rPr>
          <w:rFonts w:ascii="Times New Roman" w:eastAsia="Times New Roman" w:hAnsi="Times New Roman" w:cs="Times New Roman"/>
          <w:color w:val="000000"/>
          <w:sz w:val="24"/>
          <w:szCs w:val="24"/>
        </w:rPr>
        <w:lastRenderedPageBreak/>
        <w:t>подписа си, че е получил съобщението. Отказ</w:t>
      </w:r>
      <w:r>
        <w:rPr>
          <w:rFonts w:ascii="Times New Roman" w:eastAsia="Times New Roman" w:hAnsi="Times New Roman" w:cs="Times New Roman"/>
          <w:color w:val="000000"/>
          <w:sz w:val="24"/>
          <w:szCs w:val="24"/>
        </w:rPr>
        <w:t>ът да се приеме съобщението се отбелязва в разписката и се удостоверява с подписа на връчителя. Отказът на получателя не засяга редовността на връчването.</w:t>
      </w:r>
    </w:p>
    <w:p w:rsidR="00000000" w:rsidRDefault="00892F02">
      <w:pPr>
        <w:spacing w:after="0" w:line="240" w:lineRule="auto"/>
        <w:ind w:firstLine="1155"/>
        <w:jc w:val="both"/>
        <w:textAlignment w:val="center"/>
        <w:divId w:val="56330155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(2) Връчването по телефона или по факса се удостоверява писмено от връчителя, връчването с телеграма </w:t>
      </w:r>
      <w:r>
        <w:rPr>
          <w:rFonts w:ascii="Times New Roman" w:eastAsia="Times New Roman" w:hAnsi="Times New Roman" w:cs="Times New Roman"/>
          <w:color w:val="000000"/>
          <w:sz w:val="24"/>
          <w:szCs w:val="24"/>
        </w:rPr>
        <w:t>- с известие за доставянето ѝ, а когато връчването е извършено по телекса - с писмено потвърждение за изпратено съобщение. Връчването по пощата се удостоверява с обратната разписка.</w:t>
      </w:r>
    </w:p>
    <w:p w:rsidR="00000000" w:rsidRDefault="00892F02">
      <w:pPr>
        <w:spacing w:after="0" w:line="240" w:lineRule="auto"/>
        <w:ind w:firstLine="1155"/>
        <w:jc w:val="both"/>
        <w:textAlignment w:val="center"/>
        <w:divId w:val="152662711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(3) (Изм. - ДВ, бр. 110 от 2020 г., в сила от 30.06.2021 г.) Електронното </w:t>
      </w:r>
      <w:r>
        <w:rPr>
          <w:rFonts w:ascii="Times New Roman" w:eastAsia="Times New Roman" w:hAnsi="Times New Roman" w:cs="Times New Roman"/>
          <w:color w:val="000000"/>
          <w:sz w:val="24"/>
          <w:szCs w:val="24"/>
        </w:rPr>
        <w:t>връчване се удостоверява със:</w:t>
      </w:r>
    </w:p>
    <w:p w:rsidR="00000000" w:rsidRDefault="00892F02">
      <w:pPr>
        <w:spacing w:after="0" w:line="240" w:lineRule="auto"/>
        <w:ind w:firstLine="1155"/>
        <w:jc w:val="both"/>
        <w:textAlignment w:val="center"/>
        <w:divId w:val="11941734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 електронен запис от информационната система на портала, подпечатан с квалифициран електронен печат на съда с удостоверено време или с квалифициран електронен времеви печат - при връчване по чл. 38, ал. 2, т. 1;</w:t>
      </w:r>
    </w:p>
    <w:p w:rsidR="00000000" w:rsidRDefault="00892F02">
      <w:pPr>
        <w:spacing w:after="0" w:line="240" w:lineRule="auto"/>
        <w:ind w:firstLine="1155"/>
        <w:jc w:val="both"/>
        <w:textAlignment w:val="center"/>
        <w:divId w:val="132273620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електроне</w:t>
      </w:r>
      <w:r>
        <w:rPr>
          <w:rFonts w:ascii="Times New Roman" w:eastAsia="Times New Roman" w:hAnsi="Times New Roman" w:cs="Times New Roman"/>
          <w:color w:val="000000"/>
          <w:sz w:val="24"/>
          <w:szCs w:val="24"/>
        </w:rPr>
        <w:t>н запис на връчването от квалифицирания доставчик на електронни удостоверителни услуги - при връчване по чл. 38, ал. 2, т. 2;</w:t>
      </w:r>
    </w:p>
    <w:p w:rsidR="00000000" w:rsidRDefault="00892F02">
      <w:pPr>
        <w:spacing w:after="0" w:line="240" w:lineRule="auto"/>
        <w:ind w:firstLine="1155"/>
        <w:jc w:val="both"/>
        <w:textAlignment w:val="center"/>
        <w:divId w:val="78180652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потвърждение, че съобщението е получено - при връчване по чл. 38, ал. 3 и 6.</w:t>
      </w:r>
    </w:p>
    <w:p w:rsidR="00000000" w:rsidRDefault="00892F02">
      <w:pPr>
        <w:spacing w:after="0" w:line="240" w:lineRule="auto"/>
        <w:ind w:firstLine="1155"/>
        <w:jc w:val="both"/>
        <w:textAlignment w:val="center"/>
        <w:divId w:val="23778682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 Разписката, удостоверяваща връчването от служи</w:t>
      </w:r>
      <w:r>
        <w:rPr>
          <w:rFonts w:ascii="Times New Roman" w:eastAsia="Times New Roman" w:hAnsi="Times New Roman" w:cs="Times New Roman"/>
          <w:color w:val="000000"/>
          <w:sz w:val="24"/>
          <w:szCs w:val="24"/>
        </w:rPr>
        <w:t>тел на съда или от частен съдебен изпълнител, обратната разписка, удостоверяваща връчването от пощенски служител, известието за доставка на телеграма, както и писменото потвърждение за изпратено съобщение по телекс, се връщат в съда веднага след съставянет</w:t>
      </w:r>
      <w:r>
        <w:rPr>
          <w:rFonts w:ascii="Times New Roman" w:eastAsia="Times New Roman" w:hAnsi="Times New Roman" w:cs="Times New Roman"/>
          <w:color w:val="000000"/>
          <w:sz w:val="24"/>
          <w:szCs w:val="24"/>
        </w:rPr>
        <w:t>о им.</w:t>
      </w:r>
    </w:p>
    <w:p w:rsidR="00000000" w:rsidRDefault="00892F02">
      <w:pPr>
        <w:spacing w:after="120" w:line="240" w:lineRule="auto"/>
        <w:ind w:firstLine="1155"/>
        <w:jc w:val="both"/>
        <w:textAlignment w:val="center"/>
        <w:divId w:val="1028405924"/>
        <w:rPr>
          <w:rFonts w:ascii="Times New Roman" w:eastAsia="Times New Roman" w:hAnsi="Times New Roman" w:cs="Times New Roman"/>
          <w:color w:val="000000"/>
          <w:sz w:val="24"/>
          <w:szCs w:val="24"/>
        </w:rPr>
      </w:pPr>
    </w:p>
    <w:p w:rsidR="00000000" w:rsidRDefault="00892F02">
      <w:pPr>
        <w:spacing w:after="0" w:line="240" w:lineRule="auto"/>
        <w:ind w:firstLine="1155"/>
        <w:textAlignment w:val="center"/>
        <w:divId w:val="131949453"/>
        <w:rPr>
          <w:rFonts w:ascii="Times New Roman" w:hAnsi="Times New Roman" w:cs="Times New Roman"/>
          <w:b/>
          <w:bCs/>
          <w:color w:val="000000"/>
          <w:sz w:val="24"/>
          <w:szCs w:val="24"/>
        </w:rPr>
      </w:pPr>
      <w:r>
        <w:rPr>
          <w:rFonts w:ascii="Times New Roman" w:hAnsi="Times New Roman" w:cs="Times New Roman"/>
          <w:b/>
          <w:bCs/>
          <w:color w:val="000000"/>
          <w:sz w:val="24"/>
          <w:szCs w:val="24"/>
        </w:rPr>
        <w:t>Лично връчване</w:t>
      </w:r>
    </w:p>
    <w:p w:rsidR="00000000" w:rsidRDefault="00892F02">
      <w:pPr>
        <w:spacing w:after="0" w:line="240" w:lineRule="auto"/>
        <w:ind w:firstLine="1155"/>
        <w:jc w:val="both"/>
        <w:textAlignment w:val="center"/>
        <w:divId w:val="95232079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45. (Доп. - ДВ, бр. 110 от 2020 г., в сила от 30.06.2021 г.) Съобщението се връчва лично на адресата. Връчването на представител, както и на електронен адрес за връчване се смята за лично връчване.</w:t>
      </w:r>
    </w:p>
    <w:p w:rsidR="00000000" w:rsidRDefault="00892F02">
      <w:pPr>
        <w:spacing w:after="120" w:line="240" w:lineRule="auto"/>
        <w:ind w:firstLine="1155"/>
        <w:jc w:val="both"/>
        <w:textAlignment w:val="center"/>
        <w:divId w:val="131949453"/>
        <w:rPr>
          <w:rFonts w:ascii="Times New Roman" w:eastAsia="Times New Roman" w:hAnsi="Times New Roman" w:cs="Times New Roman"/>
          <w:color w:val="000000"/>
          <w:sz w:val="24"/>
          <w:szCs w:val="24"/>
        </w:rPr>
      </w:pPr>
    </w:p>
    <w:p w:rsidR="00000000" w:rsidRDefault="00892F02">
      <w:pPr>
        <w:spacing w:after="0" w:line="240" w:lineRule="auto"/>
        <w:ind w:firstLine="1155"/>
        <w:textAlignment w:val="center"/>
        <w:divId w:val="1550067846"/>
        <w:rPr>
          <w:rFonts w:ascii="Times New Roman" w:hAnsi="Times New Roman" w:cs="Times New Roman"/>
          <w:b/>
          <w:bCs/>
          <w:color w:val="000000"/>
          <w:sz w:val="24"/>
          <w:szCs w:val="24"/>
        </w:rPr>
      </w:pPr>
      <w:r>
        <w:rPr>
          <w:rFonts w:ascii="Times New Roman" w:hAnsi="Times New Roman" w:cs="Times New Roman"/>
          <w:b/>
          <w:bCs/>
          <w:color w:val="000000"/>
          <w:sz w:val="24"/>
          <w:szCs w:val="24"/>
        </w:rPr>
        <w:t>Връчване на друго лице</w:t>
      </w:r>
    </w:p>
    <w:p w:rsidR="00000000" w:rsidRDefault="00892F02">
      <w:pPr>
        <w:spacing w:after="0" w:line="240" w:lineRule="auto"/>
        <w:ind w:firstLine="1155"/>
        <w:jc w:val="both"/>
        <w:textAlignment w:val="center"/>
        <w:divId w:val="95351415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Чл. </w:t>
      </w:r>
      <w:r>
        <w:rPr>
          <w:rFonts w:ascii="Times New Roman" w:eastAsia="Times New Roman" w:hAnsi="Times New Roman" w:cs="Times New Roman"/>
          <w:color w:val="000000"/>
          <w:sz w:val="24"/>
          <w:szCs w:val="24"/>
        </w:rPr>
        <w:t>46. (1) Когато съобщението не може да бъде връчено лично на адресата, то се връчва на друго лице, което е съгласно да го приеме.</w:t>
      </w:r>
    </w:p>
    <w:p w:rsidR="00000000" w:rsidRDefault="00892F02">
      <w:pPr>
        <w:spacing w:after="0" w:line="240" w:lineRule="auto"/>
        <w:ind w:firstLine="1155"/>
        <w:jc w:val="both"/>
        <w:textAlignment w:val="center"/>
        <w:divId w:val="35219249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(2) Друго лице може да бъде всеки пълнолетен от домашните му или който живее на адреса, или е работник, служител или съответно </w:t>
      </w:r>
      <w:r>
        <w:rPr>
          <w:rFonts w:ascii="Times New Roman" w:eastAsia="Times New Roman" w:hAnsi="Times New Roman" w:cs="Times New Roman"/>
          <w:color w:val="000000"/>
          <w:sz w:val="24"/>
          <w:szCs w:val="24"/>
        </w:rPr>
        <w:t>работодател на адресата. Лицето, чрез което става връчването, се подписва в разписката със задължение да предаде призовката на адресата. Не може да се връчва на лица, които участват по делото като насрещна страна на адресата.</w:t>
      </w:r>
    </w:p>
    <w:p w:rsidR="00000000" w:rsidRDefault="00892F02">
      <w:pPr>
        <w:spacing w:after="0" w:line="240" w:lineRule="auto"/>
        <w:ind w:firstLine="1155"/>
        <w:jc w:val="both"/>
        <w:textAlignment w:val="center"/>
        <w:divId w:val="67338589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Съдът изключва от кръга на</w:t>
      </w:r>
      <w:r>
        <w:rPr>
          <w:rFonts w:ascii="Times New Roman" w:eastAsia="Times New Roman" w:hAnsi="Times New Roman" w:cs="Times New Roman"/>
          <w:color w:val="000000"/>
          <w:sz w:val="24"/>
          <w:szCs w:val="24"/>
        </w:rPr>
        <w:t xml:space="preserve"> другите лица тези, които са заинтересовани от изхода на делото или са изрично посочени в писмено изявление на адресата. Тези лица се посочват в съобщението и обратната разписка.</w:t>
      </w:r>
    </w:p>
    <w:p w:rsidR="00000000" w:rsidRDefault="00892F02">
      <w:pPr>
        <w:spacing w:after="0" w:line="240" w:lineRule="auto"/>
        <w:ind w:firstLine="1155"/>
        <w:jc w:val="both"/>
        <w:textAlignment w:val="center"/>
        <w:divId w:val="81579795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 С получаването на съобщението от другото лице се смята, че връчването е и</w:t>
      </w:r>
      <w:r>
        <w:rPr>
          <w:rFonts w:ascii="Times New Roman" w:eastAsia="Times New Roman" w:hAnsi="Times New Roman" w:cs="Times New Roman"/>
          <w:color w:val="000000"/>
          <w:sz w:val="24"/>
          <w:szCs w:val="24"/>
        </w:rPr>
        <w:t>звършено на адресата. Адресатът може да иска възстановяване на срока, ако е отсъствал от адреса и не е било възможно да узнае своевременно за връчването. Срокът по чл. 64, ал. 2 започва да тече от момента, в който адресатът е могъл да узнае за връчването.</w:t>
      </w:r>
    </w:p>
    <w:p w:rsidR="00000000" w:rsidRDefault="00892F02">
      <w:pPr>
        <w:spacing w:after="120" w:line="240" w:lineRule="auto"/>
        <w:ind w:firstLine="1155"/>
        <w:jc w:val="both"/>
        <w:textAlignment w:val="center"/>
        <w:divId w:val="1550067846"/>
        <w:rPr>
          <w:rFonts w:ascii="Times New Roman" w:eastAsia="Times New Roman" w:hAnsi="Times New Roman" w:cs="Times New Roman"/>
          <w:color w:val="000000"/>
          <w:sz w:val="24"/>
          <w:szCs w:val="24"/>
        </w:rPr>
      </w:pPr>
    </w:p>
    <w:p w:rsidR="00000000" w:rsidRDefault="00892F02">
      <w:pPr>
        <w:spacing w:after="0" w:line="240" w:lineRule="auto"/>
        <w:ind w:firstLine="1155"/>
        <w:textAlignment w:val="center"/>
        <w:divId w:val="1542739596"/>
        <w:rPr>
          <w:rFonts w:ascii="Times New Roman" w:hAnsi="Times New Roman" w:cs="Times New Roman"/>
          <w:b/>
          <w:bCs/>
          <w:color w:val="000000"/>
          <w:sz w:val="24"/>
          <w:szCs w:val="24"/>
        </w:rPr>
      </w:pPr>
      <w:r>
        <w:rPr>
          <w:rFonts w:ascii="Times New Roman" w:hAnsi="Times New Roman" w:cs="Times New Roman"/>
          <w:b/>
          <w:bCs/>
          <w:color w:val="000000"/>
          <w:sz w:val="24"/>
          <w:szCs w:val="24"/>
        </w:rPr>
        <w:t>Връчване чрез залепване на уведомление</w:t>
      </w:r>
    </w:p>
    <w:p w:rsidR="00000000" w:rsidRDefault="00892F02">
      <w:pPr>
        <w:spacing w:after="0" w:line="240" w:lineRule="auto"/>
        <w:ind w:firstLine="1155"/>
        <w:jc w:val="both"/>
        <w:textAlignment w:val="center"/>
        <w:divId w:val="93868560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 xml:space="preserve">Чл. 47. (1) (Доп. - ДВ, бр. 86 от 2017 г.) Когато ответникът в продължение на един месец не може да бъде намерен на посочения по делото адрес и не се намери лице, което е съгласно да получи съобщението, връчителят </w:t>
      </w:r>
      <w:r>
        <w:rPr>
          <w:rFonts w:ascii="Times New Roman" w:eastAsia="Times New Roman" w:hAnsi="Times New Roman" w:cs="Times New Roman"/>
          <w:color w:val="000000"/>
          <w:sz w:val="24"/>
          <w:szCs w:val="24"/>
        </w:rPr>
        <w:t>залепва уведомление на вратата или на пощенската кутия, а когато до тях не е осигурен достъп - на входната врата или на видно място около нея. Когато има достъп до пощенската кутия, връчителят пуска уведомление и в нея. Невъзможността ответникът да бъде на</w:t>
      </w:r>
      <w:r>
        <w:rPr>
          <w:rFonts w:ascii="Times New Roman" w:eastAsia="Times New Roman" w:hAnsi="Times New Roman" w:cs="Times New Roman"/>
          <w:color w:val="000000"/>
          <w:sz w:val="24"/>
          <w:szCs w:val="24"/>
        </w:rPr>
        <w:t>мерен на посочения по делото адрес се констатира най-малко с три посещения на адреса, с интервал от поне една седмица между всяко от тях, като най-малко едно от посещенията е в неприсъствен ден. Това правило не се прилага, когато връчителят е събрал данни,</w:t>
      </w:r>
      <w:r>
        <w:rPr>
          <w:rFonts w:ascii="Times New Roman" w:eastAsia="Times New Roman" w:hAnsi="Times New Roman" w:cs="Times New Roman"/>
          <w:color w:val="000000"/>
          <w:sz w:val="24"/>
          <w:szCs w:val="24"/>
        </w:rPr>
        <w:t xml:space="preserve"> че ответникът не живее на адреса, след справка от управителя на етажната собственост, от кмета на съответното населено място или по друг начин и е удостоверил това с посочване на източника на тези данни в съобщението.</w:t>
      </w:r>
    </w:p>
    <w:p w:rsidR="00000000" w:rsidRDefault="00892F02">
      <w:pPr>
        <w:spacing w:after="0" w:line="240" w:lineRule="auto"/>
        <w:ind w:firstLine="1155"/>
        <w:jc w:val="both"/>
        <w:textAlignment w:val="center"/>
        <w:divId w:val="83742150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В уведомлението се посочва, че кн</w:t>
      </w:r>
      <w:r>
        <w:rPr>
          <w:rFonts w:ascii="Times New Roman" w:eastAsia="Times New Roman" w:hAnsi="Times New Roman" w:cs="Times New Roman"/>
          <w:color w:val="000000"/>
          <w:sz w:val="24"/>
          <w:szCs w:val="24"/>
        </w:rPr>
        <w:t>ижата са оставени в канцеларията на съда, когато връчването става чрез служител на съда или частен съдебен изпълнител, съответно в общината, когато връчването става чрез неин служител, както и че те могат да бъдат получени там в двуседмичен срок от залепва</w:t>
      </w:r>
      <w:r>
        <w:rPr>
          <w:rFonts w:ascii="Times New Roman" w:eastAsia="Times New Roman" w:hAnsi="Times New Roman" w:cs="Times New Roman"/>
          <w:color w:val="000000"/>
          <w:sz w:val="24"/>
          <w:szCs w:val="24"/>
        </w:rPr>
        <w:t>нето на уведомлението.</w:t>
      </w:r>
    </w:p>
    <w:p w:rsidR="00000000" w:rsidRDefault="00892F02">
      <w:pPr>
        <w:spacing w:after="0" w:line="240" w:lineRule="auto"/>
        <w:ind w:firstLine="1155"/>
        <w:jc w:val="both"/>
        <w:textAlignment w:val="center"/>
        <w:divId w:val="111170171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(Изм. и доп. - ДВ, бр. 86 от 2017 г.) Когато ответникът не се яви да получи книжата, съдът служебно проверява неговата адресна регистрация, освен в случаите на чл. 40, ал. 2 и чл. 41, ал. 1, в които съобщението се прилага към делото. Ако посоченият адр</w:t>
      </w:r>
      <w:r>
        <w:rPr>
          <w:rFonts w:ascii="Times New Roman" w:eastAsia="Times New Roman" w:hAnsi="Times New Roman" w:cs="Times New Roman"/>
          <w:color w:val="000000"/>
          <w:sz w:val="24"/>
          <w:szCs w:val="24"/>
        </w:rPr>
        <w:t>ес не съвпада с постоянния и настоящия адрес на страната, съдът разпорежда връчване по настоящия или постоянния адрес по реда на ал. 1 и 2. Съдът служебно проверява и местоработата на ответника и разпорежда връчване по местоработата, съответно местослужене</w:t>
      </w:r>
      <w:r>
        <w:rPr>
          <w:rFonts w:ascii="Times New Roman" w:eastAsia="Times New Roman" w:hAnsi="Times New Roman" w:cs="Times New Roman"/>
          <w:color w:val="000000"/>
          <w:sz w:val="24"/>
          <w:szCs w:val="24"/>
        </w:rPr>
        <w:t>то или мястото за осъществяване на стопанска дейност.</w:t>
      </w:r>
    </w:p>
    <w:p w:rsidR="00000000" w:rsidRDefault="00892F02">
      <w:pPr>
        <w:spacing w:after="0" w:line="240" w:lineRule="auto"/>
        <w:ind w:firstLine="1155"/>
        <w:jc w:val="both"/>
        <w:textAlignment w:val="center"/>
        <w:divId w:val="136278296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 (Отм. - ДВ, бр. 86 от 2017 г.)</w:t>
      </w:r>
    </w:p>
    <w:p w:rsidR="00000000" w:rsidRDefault="00892F02">
      <w:pPr>
        <w:spacing w:after="0" w:line="240" w:lineRule="auto"/>
        <w:ind w:firstLine="1155"/>
        <w:jc w:val="both"/>
        <w:textAlignment w:val="center"/>
        <w:divId w:val="13784148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 Съобщението се смята за връчено с изтичането на срока за получаването му от канцеларията на съда или общината.</w:t>
      </w:r>
    </w:p>
    <w:p w:rsidR="00000000" w:rsidRDefault="00892F02">
      <w:pPr>
        <w:spacing w:after="0" w:line="240" w:lineRule="auto"/>
        <w:ind w:firstLine="1155"/>
        <w:jc w:val="both"/>
        <w:textAlignment w:val="center"/>
        <w:divId w:val="69561943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 (Доп. - ДВ, бр. 86 от 2017 г.) Когато установи р</w:t>
      </w:r>
      <w:r>
        <w:rPr>
          <w:rFonts w:ascii="Times New Roman" w:eastAsia="Times New Roman" w:hAnsi="Times New Roman" w:cs="Times New Roman"/>
          <w:color w:val="000000"/>
          <w:sz w:val="24"/>
          <w:szCs w:val="24"/>
        </w:rPr>
        <w:t>едовността на връчването, съдът разпорежда съобщението да се приложи към делото и назначава особен представител на разноски на ищеца. Възнаграждението на особения представител се определя от съда съобразно фактическата и правната сложност на делото, като р</w:t>
      </w:r>
      <w:r>
        <w:rPr>
          <w:rFonts w:ascii="Times New Roman" w:eastAsia="Times New Roman" w:hAnsi="Times New Roman" w:cs="Times New Roman"/>
          <w:color w:val="000000"/>
          <w:sz w:val="24"/>
          <w:szCs w:val="24"/>
        </w:rPr>
        <w:t>азмерът на възнаграждението може да бъде и под минималния за съответния вид работа съгласно чл. 36, ал. 2 от Закона за адвокатурата, но не по-малко от една втора от него.</w:t>
      </w:r>
    </w:p>
    <w:p w:rsidR="00000000" w:rsidRDefault="00892F02">
      <w:pPr>
        <w:spacing w:after="0" w:line="240" w:lineRule="auto"/>
        <w:ind w:firstLine="1155"/>
        <w:jc w:val="both"/>
        <w:textAlignment w:val="center"/>
        <w:divId w:val="48204386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(7) (Доп. - ДВ, бр. 42 от 2009 г.) Разпоредбите на ал. 1 - 5 се прилагат съответно за</w:t>
      </w:r>
      <w:r>
        <w:rPr>
          <w:rFonts w:ascii="Times New Roman" w:eastAsia="Times New Roman" w:hAnsi="Times New Roman" w:cs="Times New Roman"/>
          <w:color w:val="000000"/>
          <w:sz w:val="24"/>
          <w:szCs w:val="24"/>
        </w:rPr>
        <w:t xml:space="preserve"> връчването на съобщения на подпомагаща страна, както и за връчване на заповед за изпълнение.</w:t>
      </w:r>
    </w:p>
    <w:p w:rsidR="00000000" w:rsidRDefault="00892F02">
      <w:pPr>
        <w:spacing w:after="120" w:line="240" w:lineRule="auto"/>
        <w:ind w:firstLine="1155"/>
        <w:jc w:val="both"/>
        <w:textAlignment w:val="center"/>
        <w:divId w:val="185934844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(8) Разпоредбите на ал. 1 и 2 се прилагат за връчването на съобщения на свидетел, вещо лице и неучастващо в делото лице, като съобщението се оставя в пощенската к</w:t>
      </w:r>
      <w:r>
        <w:rPr>
          <w:rFonts w:ascii="Times New Roman" w:eastAsia="Times New Roman" w:hAnsi="Times New Roman" w:cs="Times New Roman"/>
          <w:color w:val="000000"/>
          <w:sz w:val="24"/>
          <w:szCs w:val="24"/>
        </w:rPr>
        <w:t xml:space="preserve">утия, а когато до нея не е осигурен достъп - чрез залепване на уведомление. </w:t>
      </w:r>
    </w:p>
    <w:p w:rsidR="00000000" w:rsidRDefault="00892F02">
      <w:pPr>
        <w:spacing w:after="0" w:line="240" w:lineRule="auto"/>
        <w:ind w:firstLine="1155"/>
        <w:textAlignment w:val="center"/>
        <w:divId w:val="457184349"/>
        <w:rPr>
          <w:rFonts w:ascii="Times New Roman" w:hAnsi="Times New Roman" w:cs="Times New Roman"/>
          <w:b/>
          <w:bCs/>
          <w:color w:val="000000"/>
          <w:sz w:val="24"/>
          <w:szCs w:val="24"/>
        </w:rPr>
      </w:pPr>
      <w:r>
        <w:rPr>
          <w:rFonts w:ascii="Times New Roman" w:hAnsi="Times New Roman" w:cs="Times New Roman"/>
          <w:b/>
          <w:bCs/>
          <w:color w:val="000000"/>
          <w:sz w:val="24"/>
          <w:szCs w:val="24"/>
        </w:rPr>
        <w:t>Връчване чрез публично обявление</w:t>
      </w:r>
    </w:p>
    <w:p w:rsidR="00000000" w:rsidRDefault="00892F02">
      <w:pPr>
        <w:spacing w:after="0" w:line="240" w:lineRule="auto"/>
        <w:ind w:firstLine="1155"/>
        <w:jc w:val="both"/>
        <w:textAlignment w:val="center"/>
        <w:divId w:val="165760954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48. (1) (Изм. - ДВ, бр. 100 от 2010 г., в сила от 21.12.2010 г.) Ако при завеждането на делото ответникът няма регистриран постоянен или наст</w:t>
      </w:r>
      <w:r>
        <w:rPr>
          <w:rFonts w:ascii="Times New Roman" w:eastAsia="Times New Roman" w:hAnsi="Times New Roman" w:cs="Times New Roman"/>
          <w:color w:val="000000"/>
          <w:sz w:val="24"/>
          <w:szCs w:val="24"/>
        </w:rPr>
        <w:t xml:space="preserve">оящ адрес, </w:t>
      </w:r>
      <w:r>
        <w:rPr>
          <w:rFonts w:ascii="Times New Roman" w:eastAsia="Times New Roman" w:hAnsi="Times New Roman" w:cs="Times New Roman"/>
          <w:color w:val="000000"/>
          <w:sz w:val="24"/>
          <w:szCs w:val="24"/>
        </w:rPr>
        <w:lastRenderedPageBreak/>
        <w:t>по искане на ищеца съобщението до него за заведеното дело се извършва чрез публикация в неофициалния раздел на "Държавен вестник". Съдът разрешава връчването да стане по този ред, след като ищецът удостовери чрез справка, че ответникът няма адре</w:t>
      </w:r>
      <w:r>
        <w:rPr>
          <w:rFonts w:ascii="Times New Roman" w:eastAsia="Times New Roman" w:hAnsi="Times New Roman" w:cs="Times New Roman"/>
          <w:color w:val="000000"/>
          <w:sz w:val="24"/>
          <w:szCs w:val="24"/>
        </w:rPr>
        <w:t>сна регистрация и ищецът потвърди с декларация, че не му е известен адресът на ответника в чужбина.</w:t>
      </w:r>
    </w:p>
    <w:p w:rsidR="00000000" w:rsidRDefault="00892F02">
      <w:pPr>
        <w:spacing w:after="0" w:line="240" w:lineRule="auto"/>
        <w:ind w:firstLine="1155"/>
        <w:jc w:val="both"/>
        <w:textAlignment w:val="center"/>
        <w:divId w:val="129094114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(2) (Изм. - ДВ, бр. 100 от 2010 г., в сила от 21.12.2010 г.) Ако въпреки публикацията ответникът не се яви в съда, за да получи преписи от исковата молба и </w:t>
      </w:r>
      <w:r>
        <w:rPr>
          <w:rFonts w:ascii="Times New Roman" w:eastAsia="Times New Roman" w:hAnsi="Times New Roman" w:cs="Times New Roman"/>
          <w:color w:val="000000"/>
          <w:sz w:val="24"/>
          <w:szCs w:val="24"/>
        </w:rPr>
        <w:t>приложенията, съдът му назначава особен представител на разноски на ищеца.</w:t>
      </w:r>
    </w:p>
    <w:p w:rsidR="00000000" w:rsidRDefault="00892F02">
      <w:pPr>
        <w:spacing w:after="120" w:line="240" w:lineRule="auto"/>
        <w:ind w:firstLine="1155"/>
        <w:jc w:val="both"/>
        <w:textAlignment w:val="center"/>
        <w:divId w:val="457184349"/>
        <w:rPr>
          <w:rFonts w:ascii="Times New Roman" w:eastAsia="Times New Roman" w:hAnsi="Times New Roman" w:cs="Times New Roman"/>
          <w:color w:val="000000"/>
          <w:sz w:val="24"/>
          <w:szCs w:val="24"/>
        </w:rPr>
      </w:pPr>
    </w:p>
    <w:p w:rsidR="00000000" w:rsidRDefault="00892F02">
      <w:pPr>
        <w:spacing w:after="0" w:line="240" w:lineRule="auto"/>
        <w:ind w:firstLine="1155"/>
        <w:textAlignment w:val="center"/>
        <w:divId w:val="94911525"/>
        <w:rPr>
          <w:rFonts w:ascii="Times New Roman" w:hAnsi="Times New Roman" w:cs="Times New Roman"/>
          <w:b/>
          <w:bCs/>
          <w:color w:val="000000"/>
          <w:sz w:val="24"/>
          <w:szCs w:val="24"/>
        </w:rPr>
      </w:pPr>
      <w:r>
        <w:rPr>
          <w:rFonts w:ascii="Times New Roman" w:hAnsi="Times New Roman" w:cs="Times New Roman"/>
          <w:b/>
          <w:bCs/>
          <w:color w:val="000000"/>
          <w:sz w:val="24"/>
          <w:szCs w:val="24"/>
        </w:rPr>
        <w:t>Място на връчване</w:t>
      </w:r>
    </w:p>
    <w:p w:rsidR="00000000" w:rsidRDefault="00892F02">
      <w:pPr>
        <w:spacing w:after="0" w:line="240" w:lineRule="auto"/>
        <w:ind w:firstLine="1155"/>
        <w:jc w:val="both"/>
        <w:textAlignment w:val="center"/>
        <w:divId w:val="112141528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49. Място на връчване е жилището, вилата, местоработата, местослуженето, седалището, мястото за осъществяване на стопанска дейност или друго място, което се</w:t>
      </w:r>
      <w:r>
        <w:rPr>
          <w:rFonts w:ascii="Times New Roman" w:eastAsia="Times New Roman" w:hAnsi="Times New Roman" w:cs="Times New Roman"/>
          <w:color w:val="000000"/>
          <w:sz w:val="24"/>
          <w:szCs w:val="24"/>
        </w:rPr>
        <w:t xml:space="preserve"> обитава от адресата, както и всяко друго място, на което адресатът може да бъде намерен.</w:t>
      </w:r>
    </w:p>
    <w:p w:rsidR="00000000" w:rsidRDefault="00892F02">
      <w:pPr>
        <w:spacing w:after="120" w:line="240" w:lineRule="auto"/>
        <w:ind w:firstLine="1155"/>
        <w:jc w:val="both"/>
        <w:textAlignment w:val="center"/>
        <w:divId w:val="94911525"/>
        <w:rPr>
          <w:rFonts w:ascii="Times New Roman" w:eastAsia="Times New Roman" w:hAnsi="Times New Roman" w:cs="Times New Roman"/>
          <w:color w:val="000000"/>
          <w:sz w:val="24"/>
          <w:szCs w:val="24"/>
        </w:rPr>
      </w:pPr>
    </w:p>
    <w:p w:rsidR="00000000" w:rsidRDefault="00892F02">
      <w:pPr>
        <w:spacing w:after="0" w:line="240" w:lineRule="auto"/>
        <w:ind w:firstLine="1155"/>
        <w:textAlignment w:val="center"/>
        <w:divId w:val="85080324"/>
        <w:rPr>
          <w:rFonts w:ascii="Times New Roman" w:hAnsi="Times New Roman" w:cs="Times New Roman"/>
          <w:b/>
          <w:bCs/>
          <w:color w:val="000000"/>
          <w:sz w:val="24"/>
          <w:szCs w:val="24"/>
        </w:rPr>
      </w:pPr>
      <w:r>
        <w:rPr>
          <w:rFonts w:ascii="Times New Roman" w:hAnsi="Times New Roman" w:cs="Times New Roman"/>
          <w:b/>
          <w:bCs/>
          <w:color w:val="000000"/>
          <w:sz w:val="24"/>
          <w:szCs w:val="24"/>
        </w:rPr>
        <w:t>Връчване на търговци и юридически лица</w:t>
      </w:r>
    </w:p>
    <w:p w:rsidR="00000000" w:rsidRDefault="00892F02">
      <w:pPr>
        <w:spacing w:after="0" w:line="240" w:lineRule="auto"/>
        <w:ind w:firstLine="1155"/>
        <w:jc w:val="both"/>
        <w:textAlignment w:val="center"/>
        <w:divId w:val="186917501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50. (1) Мястото на връчване на търговец и на юридическо лице, което е вписано в съответния регистър, е последният посоче</w:t>
      </w:r>
      <w:r>
        <w:rPr>
          <w:rFonts w:ascii="Times New Roman" w:eastAsia="Times New Roman" w:hAnsi="Times New Roman" w:cs="Times New Roman"/>
          <w:color w:val="000000"/>
          <w:sz w:val="24"/>
          <w:szCs w:val="24"/>
        </w:rPr>
        <w:t>н в регистъра адрес.</w:t>
      </w:r>
    </w:p>
    <w:p w:rsidR="00000000" w:rsidRDefault="00892F02">
      <w:pPr>
        <w:spacing w:after="0" w:line="240" w:lineRule="auto"/>
        <w:ind w:firstLine="1155"/>
        <w:jc w:val="both"/>
        <w:textAlignment w:val="center"/>
        <w:divId w:val="14381607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Ако лицето е напуснало адреса си и в регистъра не е вписан новият му адрес, всички съобщения се прилагат по делото и се смятат за редовно връчени.</w:t>
      </w:r>
    </w:p>
    <w:p w:rsidR="00000000" w:rsidRDefault="00892F02">
      <w:pPr>
        <w:spacing w:after="0" w:line="240" w:lineRule="auto"/>
        <w:ind w:firstLine="1155"/>
        <w:jc w:val="both"/>
        <w:textAlignment w:val="center"/>
        <w:divId w:val="16436431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Връчването на търговци и на юридически лица става в канцелариите им и може да се</w:t>
      </w:r>
      <w:r>
        <w:rPr>
          <w:rFonts w:ascii="Times New Roman" w:eastAsia="Times New Roman" w:hAnsi="Times New Roman" w:cs="Times New Roman"/>
          <w:color w:val="000000"/>
          <w:sz w:val="24"/>
          <w:szCs w:val="24"/>
        </w:rPr>
        <w:t xml:space="preserve"> извърши на всеки служител или работник, който е съгласен да ги приеме. При удостоверяване на връчването връчителят посочва имената и длъжността на получателя.</w:t>
      </w:r>
    </w:p>
    <w:p w:rsidR="00000000" w:rsidRDefault="00892F02">
      <w:pPr>
        <w:spacing w:after="0" w:line="240" w:lineRule="auto"/>
        <w:ind w:firstLine="1155"/>
        <w:jc w:val="both"/>
        <w:textAlignment w:val="center"/>
        <w:divId w:val="101646864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(4) Когато връчителят не намери достъп до канцеларията или не намери някой, който е съгласен да </w:t>
      </w:r>
      <w:r>
        <w:rPr>
          <w:rFonts w:ascii="Times New Roman" w:eastAsia="Times New Roman" w:hAnsi="Times New Roman" w:cs="Times New Roman"/>
          <w:color w:val="000000"/>
          <w:sz w:val="24"/>
          <w:szCs w:val="24"/>
        </w:rPr>
        <w:t>получи съобщението, той залепва уведомление по чл. 47, ал. 1. Второ уведомление не се залепва.</w:t>
      </w:r>
    </w:p>
    <w:p w:rsidR="00000000" w:rsidRDefault="00892F02">
      <w:pPr>
        <w:spacing w:after="0" w:line="240" w:lineRule="auto"/>
        <w:ind w:firstLine="1155"/>
        <w:jc w:val="both"/>
        <w:textAlignment w:val="center"/>
        <w:divId w:val="157111318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 (Нова - ДВ, бр. 110 от 2020 г., в сила от 30.06.2021 г.) Връчването на кредитни и финансови институции, включително тези, извършващи събиране на вземания сре</w:t>
      </w:r>
      <w:r>
        <w:rPr>
          <w:rFonts w:ascii="Times New Roman" w:eastAsia="Times New Roman" w:hAnsi="Times New Roman" w:cs="Times New Roman"/>
          <w:color w:val="000000"/>
          <w:sz w:val="24"/>
          <w:szCs w:val="24"/>
        </w:rPr>
        <w:t>щу потребители, на застрахователни и презастрахователни дружества и на търговци, които извършват доставка на енергия, газ или предоставяне на пощенски, електронни съобщителни или водоснабдителни и канализационни услуги, на нотариуси и частни съдебни изпълн</w:t>
      </w:r>
      <w:r>
        <w:rPr>
          <w:rFonts w:ascii="Times New Roman" w:eastAsia="Times New Roman" w:hAnsi="Times New Roman" w:cs="Times New Roman"/>
          <w:color w:val="000000"/>
          <w:sz w:val="24"/>
          <w:szCs w:val="24"/>
        </w:rPr>
        <w:t>ители се извършва само по реда на чл. 38, ал. 2 на посочен от тях електронен адрес.</w:t>
      </w:r>
    </w:p>
    <w:p w:rsidR="00000000" w:rsidRDefault="00892F02">
      <w:pPr>
        <w:spacing w:after="120" w:line="240" w:lineRule="auto"/>
        <w:ind w:firstLine="1155"/>
        <w:jc w:val="both"/>
        <w:textAlignment w:val="center"/>
        <w:divId w:val="85080324"/>
        <w:rPr>
          <w:rFonts w:ascii="Times New Roman" w:eastAsia="Times New Roman" w:hAnsi="Times New Roman" w:cs="Times New Roman"/>
          <w:color w:val="000000"/>
          <w:sz w:val="24"/>
          <w:szCs w:val="24"/>
        </w:rPr>
      </w:pPr>
    </w:p>
    <w:p w:rsidR="00000000" w:rsidRDefault="00892F02">
      <w:pPr>
        <w:spacing w:after="0" w:line="240" w:lineRule="auto"/>
        <w:ind w:firstLine="1155"/>
        <w:textAlignment w:val="center"/>
        <w:divId w:val="204224179"/>
        <w:rPr>
          <w:rFonts w:ascii="Times New Roman" w:hAnsi="Times New Roman" w:cs="Times New Roman"/>
          <w:b/>
          <w:bCs/>
          <w:color w:val="000000"/>
          <w:sz w:val="24"/>
          <w:szCs w:val="24"/>
        </w:rPr>
      </w:pPr>
      <w:r>
        <w:rPr>
          <w:rFonts w:ascii="Times New Roman" w:hAnsi="Times New Roman" w:cs="Times New Roman"/>
          <w:b/>
          <w:bCs/>
          <w:color w:val="000000"/>
          <w:sz w:val="24"/>
          <w:szCs w:val="24"/>
        </w:rPr>
        <w:t>Връчване на адвокат</w:t>
      </w:r>
    </w:p>
    <w:p w:rsidR="00000000" w:rsidRDefault="00892F02">
      <w:pPr>
        <w:spacing w:after="0" w:line="240" w:lineRule="auto"/>
        <w:ind w:firstLine="1155"/>
        <w:jc w:val="both"/>
        <w:textAlignment w:val="center"/>
        <w:divId w:val="165078900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51. (Изм. - ДВ, бр. 110 от 2020 г., в сила от 30.06.2022 г.) (1) Връчването на адвокат се извършва чрез единния портал за електронно правосъдие и</w:t>
      </w:r>
      <w:r>
        <w:rPr>
          <w:rFonts w:ascii="Times New Roman" w:eastAsia="Times New Roman" w:hAnsi="Times New Roman" w:cs="Times New Roman"/>
          <w:color w:val="000000"/>
          <w:sz w:val="24"/>
          <w:szCs w:val="24"/>
        </w:rPr>
        <w:t>ли на всяко място, където той се намира по служба.</w:t>
      </w:r>
    </w:p>
    <w:p w:rsidR="00000000" w:rsidRDefault="00892F02">
      <w:pPr>
        <w:spacing w:after="0" w:line="240" w:lineRule="auto"/>
        <w:ind w:firstLine="1155"/>
        <w:jc w:val="both"/>
        <w:textAlignment w:val="center"/>
        <w:divId w:val="30323965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Адвокатът може да заяви в портала по ал. 1, че отсъства и няма да приема съобщения за определени периоди от време, които в рамките на една календарна година не може да бъдат с обща продължителност пове</w:t>
      </w:r>
      <w:r>
        <w:rPr>
          <w:rFonts w:ascii="Times New Roman" w:eastAsia="Times New Roman" w:hAnsi="Times New Roman" w:cs="Times New Roman"/>
          <w:color w:val="000000"/>
          <w:sz w:val="24"/>
          <w:szCs w:val="24"/>
        </w:rPr>
        <w:t xml:space="preserve">че от 60 дни, с изключение на дните на отсъствие поради временна неработоспособност, които също се заявяват. Съобщенията, изпратени в заявения период на отсъствие, трябва да бъдат изтеглени в 7-дневен срок, считано от деня, следващ изтичането на </w:t>
      </w:r>
      <w:r>
        <w:rPr>
          <w:rFonts w:ascii="Times New Roman" w:eastAsia="Times New Roman" w:hAnsi="Times New Roman" w:cs="Times New Roman"/>
          <w:color w:val="000000"/>
          <w:sz w:val="24"/>
          <w:szCs w:val="24"/>
        </w:rPr>
        <w:lastRenderedPageBreak/>
        <w:t>заявения п</w:t>
      </w:r>
      <w:r>
        <w:rPr>
          <w:rFonts w:ascii="Times New Roman" w:eastAsia="Times New Roman" w:hAnsi="Times New Roman" w:cs="Times New Roman"/>
          <w:color w:val="000000"/>
          <w:sz w:val="24"/>
          <w:szCs w:val="24"/>
        </w:rPr>
        <w:t>ериод на отсъствие. Съобщенията се смятат за връчени в деня на изтеглянето им или в случай че не бъдат изтеглени - с изтичането на срока за изтегляне.</w:t>
      </w:r>
    </w:p>
    <w:p w:rsidR="00000000" w:rsidRDefault="00892F02">
      <w:pPr>
        <w:spacing w:after="0" w:line="240" w:lineRule="auto"/>
        <w:ind w:firstLine="1155"/>
        <w:jc w:val="both"/>
        <w:textAlignment w:val="center"/>
        <w:divId w:val="160191440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Адвокатът не може да откаже получаване на съобщение на своя доверител, освен след оттегляне на пълном</w:t>
      </w:r>
      <w:r>
        <w:rPr>
          <w:rFonts w:ascii="Times New Roman" w:eastAsia="Times New Roman" w:hAnsi="Times New Roman" w:cs="Times New Roman"/>
          <w:color w:val="000000"/>
          <w:sz w:val="24"/>
          <w:szCs w:val="24"/>
        </w:rPr>
        <w:t xml:space="preserve">ощното по реда на чл. 35, отказ от пълномощие по чл. 36, както и когато от пълномощното недвусмислено личи, че не се отнася за инстанцията или производството, за които е уведомяването. Отказът на адвоката да приеме съобщението се заявява по електронен път </w:t>
      </w:r>
      <w:r>
        <w:rPr>
          <w:rFonts w:ascii="Times New Roman" w:eastAsia="Times New Roman" w:hAnsi="Times New Roman" w:cs="Times New Roman"/>
          <w:color w:val="000000"/>
          <w:sz w:val="24"/>
          <w:szCs w:val="24"/>
        </w:rPr>
        <w:t>в единния портал за електронно правосъдие, съответно се отбелязва в разписката и се удостоверява с подписа на връчителя. Необоснованият отказ не засяга редовността на връчването.</w:t>
      </w:r>
    </w:p>
    <w:p w:rsidR="00000000" w:rsidRDefault="00892F02">
      <w:pPr>
        <w:spacing w:after="120" w:line="240" w:lineRule="auto"/>
        <w:ind w:firstLine="1155"/>
        <w:jc w:val="both"/>
        <w:textAlignment w:val="center"/>
        <w:divId w:val="204224179"/>
        <w:rPr>
          <w:rFonts w:ascii="Times New Roman" w:eastAsia="Times New Roman" w:hAnsi="Times New Roman" w:cs="Times New Roman"/>
          <w:color w:val="000000"/>
          <w:sz w:val="24"/>
          <w:szCs w:val="24"/>
        </w:rPr>
      </w:pPr>
    </w:p>
    <w:p w:rsidR="00000000" w:rsidRDefault="00892F02">
      <w:pPr>
        <w:spacing w:after="0" w:line="240" w:lineRule="auto"/>
        <w:ind w:firstLine="1155"/>
        <w:textAlignment w:val="center"/>
        <w:divId w:val="1966698425"/>
        <w:rPr>
          <w:rFonts w:ascii="Times New Roman" w:hAnsi="Times New Roman" w:cs="Times New Roman"/>
          <w:b/>
          <w:bCs/>
          <w:color w:val="000000"/>
          <w:sz w:val="24"/>
          <w:szCs w:val="24"/>
        </w:rPr>
      </w:pPr>
      <w:r>
        <w:rPr>
          <w:rFonts w:ascii="Times New Roman" w:hAnsi="Times New Roman" w:cs="Times New Roman"/>
          <w:b/>
          <w:bCs/>
          <w:color w:val="000000"/>
          <w:sz w:val="24"/>
          <w:szCs w:val="24"/>
        </w:rPr>
        <w:t>Връчване на държавни учреждения и общини</w:t>
      </w:r>
    </w:p>
    <w:p w:rsidR="00000000" w:rsidRDefault="00892F02">
      <w:pPr>
        <w:spacing w:after="0" w:line="240" w:lineRule="auto"/>
        <w:ind w:firstLine="1155"/>
        <w:jc w:val="both"/>
        <w:textAlignment w:val="center"/>
        <w:divId w:val="8893874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52. (1) (Предишен текст на чл</w:t>
      </w:r>
      <w:r>
        <w:rPr>
          <w:rFonts w:ascii="Times New Roman" w:eastAsia="Times New Roman" w:hAnsi="Times New Roman" w:cs="Times New Roman"/>
          <w:color w:val="000000"/>
          <w:sz w:val="24"/>
          <w:szCs w:val="24"/>
        </w:rPr>
        <w:t>. 52 - ДВ, бр. 110 от 2020 г., в сила от 30.06.2021 г.) Държавните учреждения и общините са длъжни да осигурят служител, който да приема съобщения в работното време.</w:t>
      </w:r>
    </w:p>
    <w:p w:rsidR="00000000" w:rsidRDefault="00892F02">
      <w:pPr>
        <w:spacing w:after="0" w:line="240" w:lineRule="auto"/>
        <w:ind w:firstLine="1155"/>
        <w:jc w:val="both"/>
        <w:textAlignment w:val="center"/>
        <w:divId w:val="189388117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(Нова - ДВ, бр. 110 от 2020 г., в сила от 30.06.2021 г.) Връчването на държавните учре</w:t>
      </w:r>
      <w:r>
        <w:rPr>
          <w:rFonts w:ascii="Times New Roman" w:eastAsia="Times New Roman" w:hAnsi="Times New Roman" w:cs="Times New Roman"/>
          <w:color w:val="000000"/>
          <w:sz w:val="24"/>
          <w:szCs w:val="24"/>
        </w:rPr>
        <w:t>ждения и на общините се извършва само по реда на чл. 38, ал. 2 на посочен от тях електронен адрес.</w:t>
      </w:r>
    </w:p>
    <w:p w:rsidR="00000000" w:rsidRDefault="00892F02">
      <w:pPr>
        <w:spacing w:after="120" w:line="240" w:lineRule="auto"/>
        <w:ind w:firstLine="1155"/>
        <w:jc w:val="both"/>
        <w:textAlignment w:val="center"/>
        <w:divId w:val="1966698425"/>
        <w:rPr>
          <w:rFonts w:ascii="Times New Roman" w:eastAsia="Times New Roman" w:hAnsi="Times New Roman" w:cs="Times New Roman"/>
          <w:color w:val="000000"/>
          <w:sz w:val="24"/>
          <w:szCs w:val="24"/>
        </w:rPr>
      </w:pPr>
    </w:p>
    <w:p w:rsidR="00000000" w:rsidRDefault="00892F02">
      <w:pPr>
        <w:spacing w:after="0" w:line="240" w:lineRule="auto"/>
        <w:ind w:firstLine="1155"/>
        <w:textAlignment w:val="center"/>
        <w:divId w:val="991983000"/>
        <w:rPr>
          <w:rFonts w:ascii="Times New Roman" w:hAnsi="Times New Roman" w:cs="Times New Roman"/>
          <w:b/>
          <w:bCs/>
          <w:color w:val="000000"/>
          <w:sz w:val="24"/>
          <w:szCs w:val="24"/>
        </w:rPr>
      </w:pPr>
      <w:r>
        <w:rPr>
          <w:rFonts w:ascii="Times New Roman" w:hAnsi="Times New Roman" w:cs="Times New Roman"/>
          <w:b/>
          <w:bCs/>
          <w:color w:val="000000"/>
          <w:sz w:val="24"/>
          <w:szCs w:val="24"/>
        </w:rPr>
        <w:t>Връчване на пребиваващи в страната чужденци</w:t>
      </w:r>
    </w:p>
    <w:p w:rsidR="00000000" w:rsidRDefault="00892F02">
      <w:pPr>
        <w:spacing w:after="0" w:line="240" w:lineRule="auto"/>
        <w:ind w:firstLine="1155"/>
        <w:jc w:val="both"/>
        <w:textAlignment w:val="center"/>
        <w:divId w:val="114570168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53. Връчването на пребиваващите в страната чужденци се извършва на адреса, заявен в съответните административни служби.</w:t>
      </w:r>
    </w:p>
    <w:p w:rsidR="00000000" w:rsidRDefault="00892F02">
      <w:pPr>
        <w:spacing w:after="120" w:line="240" w:lineRule="auto"/>
        <w:ind w:firstLine="1155"/>
        <w:jc w:val="both"/>
        <w:textAlignment w:val="center"/>
        <w:divId w:val="991983000"/>
        <w:rPr>
          <w:rFonts w:ascii="Times New Roman" w:eastAsia="Times New Roman" w:hAnsi="Times New Roman" w:cs="Times New Roman"/>
          <w:color w:val="000000"/>
          <w:sz w:val="24"/>
          <w:szCs w:val="24"/>
        </w:rPr>
      </w:pPr>
    </w:p>
    <w:p w:rsidR="00000000" w:rsidRDefault="00892F02">
      <w:pPr>
        <w:spacing w:after="0" w:line="240" w:lineRule="auto"/>
        <w:ind w:firstLine="1155"/>
        <w:textAlignment w:val="center"/>
        <w:divId w:val="15470149"/>
        <w:rPr>
          <w:rFonts w:ascii="Times New Roman" w:hAnsi="Times New Roman" w:cs="Times New Roman"/>
          <w:b/>
          <w:bCs/>
          <w:color w:val="000000"/>
          <w:sz w:val="24"/>
          <w:szCs w:val="24"/>
        </w:rPr>
      </w:pPr>
      <w:r>
        <w:rPr>
          <w:rFonts w:ascii="Times New Roman" w:hAnsi="Times New Roman" w:cs="Times New Roman"/>
          <w:b/>
          <w:bCs/>
          <w:color w:val="000000"/>
          <w:sz w:val="24"/>
          <w:szCs w:val="24"/>
        </w:rPr>
        <w:t>Поправяне на нередовности при връчване</w:t>
      </w:r>
    </w:p>
    <w:p w:rsidR="00000000" w:rsidRDefault="00892F02">
      <w:pPr>
        <w:spacing w:after="0" w:line="240" w:lineRule="auto"/>
        <w:ind w:firstLine="1155"/>
        <w:jc w:val="both"/>
        <w:textAlignment w:val="center"/>
        <w:divId w:val="183325910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54. Ако при връчването има нередовности, същото се смята за извършено в момента, в кой</w:t>
      </w:r>
      <w:r>
        <w:rPr>
          <w:rFonts w:ascii="Times New Roman" w:eastAsia="Times New Roman" w:hAnsi="Times New Roman" w:cs="Times New Roman"/>
          <w:color w:val="000000"/>
          <w:sz w:val="24"/>
          <w:szCs w:val="24"/>
        </w:rPr>
        <w:t>то съобщението действително е достигнало до адресата.</w:t>
      </w:r>
    </w:p>
    <w:p w:rsidR="00000000" w:rsidRDefault="00892F02">
      <w:pPr>
        <w:spacing w:after="120" w:line="240" w:lineRule="auto"/>
        <w:ind w:firstLine="1155"/>
        <w:jc w:val="both"/>
        <w:textAlignment w:val="center"/>
        <w:divId w:val="15470149"/>
        <w:rPr>
          <w:rFonts w:ascii="Times New Roman" w:eastAsia="Times New Roman" w:hAnsi="Times New Roman" w:cs="Times New Roman"/>
          <w:color w:val="000000"/>
          <w:sz w:val="24"/>
          <w:szCs w:val="24"/>
        </w:rPr>
      </w:pPr>
    </w:p>
    <w:p w:rsidR="00000000" w:rsidRDefault="00892F02">
      <w:pPr>
        <w:spacing w:after="0" w:line="240" w:lineRule="auto"/>
        <w:ind w:firstLine="1155"/>
        <w:textAlignment w:val="center"/>
        <w:divId w:val="1894535234"/>
        <w:rPr>
          <w:rFonts w:ascii="Times New Roman" w:hAnsi="Times New Roman" w:cs="Times New Roman"/>
          <w:b/>
          <w:bCs/>
          <w:color w:val="000000"/>
          <w:sz w:val="24"/>
          <w:szCs w:val="24"/>
        </w:rPr>
      </w:pPr>
      <w:r>
        <w:rPr>
          <w:rFonts w:ascii="Times New Roman" w:hAnsi="Times New Roman" w:cs="Times New Roman"/>
          <w:b/>
          <w:bCs/>
          <w:color w:val="000000"/>
          <w:sz w:val="24"/>
          <w:szCs w:val="24"/>
        </w:rPr>
        <w:t>Образци</w:t>
      </w:r>
    </w:p>
    <w:p w:rsidR="00000000" w:rsidRDefault="00892F02">
      <w:pPr>
        <w:spacing w:after="0" w:line="240" w:lineRule="auto"/>
        <w:ind w:firstLine="1155"/>
        <w:jc w:val="both"/>
        <w:textAlignment w:val="center"/>
        <w:divId w:val="7131727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55. Министърът на правосъдието издава наредба, с която утвърждава образците на всички книжа, свързани с връчването.</w:t>
      </w:r>
    </w:p>
    <w:p w:rsidR="00000000" w:rsidRDefault="00892F02">
      <w:pPr>
        <w:spacing w:after="120" w:line="240" w:lineRule="auto"/>
        <w:ind w:firstLine="1155"/>
        <w:jc w:val="both"/>
        <w:textAlignment w:val="center"/>
        <w:divId w:val="1894535234"/>
        <w:rPr>
          <w:rFonts w:ascii="Times New Roman" w:eastAsia="Times New Roman" w:hAnsi="Times New Roman" w:cs="Times New Roman"/>
          <w:color w:val="000000"/>
          <w:sz w:val="24"/>
          <w:szCs w:val="24"/>
        </w:rPr>
      </w:pPr>
    </w:p>
    <w:p w:rsidR="00000000" w:rsidRDefault="00892F02">
      <w:pPr>
        <w:spacing w:before="100" w:beforeAutospacing="1" w:after="100" w:afterAutospacing="1" w:line="240" w:lineRule="auto"/>
        <w:jc w:val="center"/>
        <w:textAlignment w:val="center"/>
        <w:divId w:val="305819516"/>
        <w:rPr>
          <w:rFonts w:ascii="Times New Roman" w:hAnsi="Times New Roman" w:cs="Times New Roman"/>
          <w:b/>
          <w:bCs/>
          <w:color w:val="000000"/>
          <w:sz w:val="26"/>
          <w:szCs w:val="26"/>
        </w:rPr>
      </w:pPr>
      <w:r>
        <w:rPr>
          <w:rFonts w:ascii="Times New Roman" w:hAnsi="Times New Roman" w:cs="Times New Roman"/>
          <w:b/>
          <w:bCs/>
          <w:color w:val="000000"/>
          <w:sz w:val="26"/>
          <w:szCs w:val="26"/>
        </w:rPr>
        <w:t>Раздел II.</w:t>
      </w:r>
      <w:r>
        <w:rPr>
          <w:rFonts w:ascii="Times New Roman" w:hAnsi="Times New Roman" w:cs="Times New Roman"/>
          <w:b/>
          <w:bCs/>
          <w:color w:val="000000"/>
          <w:sz w:val="26"/>
          <w:szCs w:val="26"/>
        </w:rPr>
        <w:br/>
        <w:t>Призоваване</w:t>
      </w:r>
    </w:p>
    <w:p w:rsidR="00000000" w:rsidRDefault="00892F02">
      <w:pPr>
        <w:spacing w:after="0" w:line="240" w:lineRule="auto"/>
        <w:ind w:firstLine="1155"/>
        <w:textAlignment w:val="center"/>
        <w:divId w:val="2015495600"/>
        <w:rPr>
          <w:rFonts w:ascii="Times New Roman" w:hAnsi="Times New Roman" w:cs="Times New Roman"/>
          <w:b/>
          <w:bCs/>
          <w:color w:val="000000"/>
          <w:sz w:val="24"/>
          <w:szCs w:val="24"/>
        </w:rPr>
      </w:pPr>
      <w:r>
        <w:rPr>
          <w:rFonts w:ascii="Times New Roman" w:hAnsi="Times New Roman" w:cs="Times New Roman"/>
          <w:b/>
          <w:bCs/>
          <w:color w:val="000000"/>
          <w:sz w:val="24"/>
          <w:szCs w:val="24"/>
        </w:rPr>
        <w:t>Призовки</w:t>
      </w:r>
    </w:p>
    <w:p w:rsidR="00000000" w:rsidRDefault="00892F02">
      <w:pPr>
        <w:spacing w:after="0" w:line="240" w:lineRule="auto"/>
        <w:ind w:firstLine="1155"/>
        <w:jc w:val="both"/>
        <w:textAlignment w:val="center"/>
        <w:divId w:val="29756510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56. (1) Съдът призовава странит</w:t>
      </w:r>
      <w:r>
        <w:rPr>
          <w:rFonts w:ascii="Times New Roman" w:eastAsia="Times New Roman" w:hAnsi="Times New Roman" w:cs="Times New Roman"/>
          <w:color w:val="000000"/>
          <w:sz w:val="24"/>
          <w:szCs w:val="24"/>
        </w:rPr>
        <w:t>е за заседанията по делото.</w:t>
      </w:r>
    </w:p>
    <w:p w:rsidR="00000000" w:rsidRDefault="00892F02">
      <w:pPr>
        <w:spacing w:after="0" w:line="240" w:lineRule="auto"/>
        <w:ind w:firstLine="1155"/>
        <w:jc w:val="both"/>
        <w:textAlignment w:val="center"/>
        <w:divId w:val="127802386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Страните, които са редовно призовани, при отлагане на делото не се призовават за следващото заседание, когато датата му е обявена в заседанието.</w:t>
      </w:r>
    </w:p>
    <w:p w:rsidR="00000000" w:rsidRDefault="00892F02">
      <w:pPr>
        <w:spacing w:after="0" w:line="240" w:lineRule="auto"/>
        <w:ind w:firstLine="1155"/>
        <w:jc w:val="both"/>
        <w:textAlignment w:val="center"/>
        <w:divId w:val="111309349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Призоваването се извършва най-късно една седмица преди заседанието. Това пр</w:t>
      </w:r>
      <w:r>
        <w:rPr>
          <w:rFonts w:ascii="Times New Roman" w:eastAsia="Times New Roman" w:hAnsi="Times New Roman" w:cs="Times New Roman"/>
          <w:color w:val="000000"/>
          <w:sz w:val="24"/>
          <w:szCs w:val="24"/>
        </w:rPr>
        <w:t>авило не се прилага в изпълнителния процес.</w:t>
      </w:r>
    </w:p>
    <w:p w:rsidR="00000000" w:rsidRDefault="00892F02">
      <w:pPr>
        <w:spacing w:after="120" w:line="240" w:lineRule="auto"/>
        <w:ind w:firstLine="1155"/>
        <w:jc w:val="both"/>
        <w:textAlignment w:val="center"/>
        <w:divId w:val="2015495600"/>
        <w:rPr>
          <w:rFonts w:ascii="Times New Roman" w:eastAsia="Times New Roman" w:hAnsi="Times New Roman" w:cs="Times New Roman"/>
          <w:color w:val="000000"/>
          <w:sz w:val="24"/>
          <w:szCs w:val="24"/>
        </w:rPr>
      </w:pPr>
    </w:p>
    <w:p w:rsidR="00000000" w:rsidRDefault="00892F02">
      <w:pPr>
        <w:spacing w:after="0" w:line="240" w:lineRule="auto"/>
        <w:ind w:firstLine="1155"/>
        <w:textAlignment w:val="center"/>
        <w:divId w:val="1143276095"/>
        <w:rPr>
          <w:rFonts w:ascii="Times New Roman" w:hAnsi="Times New Roman" w:cs="Times New Roman"/>
          <w:b/>
          <w:bCs/>
          <w:color w:val="000000"/>
          <w:sz w:val="24"/>
          <w:szCs w:val="24"/>
        </w:rPr>
      </w:pPr>
      <w:r>
        <w:rPr>
          <w:rFonts w:ascii="Times New Roman" w:hAnsi="Times New Roman" w:cs="Times New Roman"/>
          <w:b/>
          <w:bCs/>
          <w:color w:val="000000"/>
          <w:sz w:val="24"/>
          <w:szCs w:val="24"/>
        </w:rPr>
        <w:t>Съдържание на призовката</w:t>
      </w:r>
    </w:p>
    <w:p w:rsidR="00000000" w:rsidRDefault="00892F02">
      <w:pPr>
        <w:spacing w:after="0" w:line="240" w:lineRule="auto"/>
        <w:ind w:firstLine="1155"/>
        <w:jc w:val="both"/>
        <w:textAlignment w:val="center"/>
        <w:divId w:val="120036156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Чл. 57. В призовката се посочват:</w:t>
      </w:r>
    </w:p>
    <w:p w:rsidR="00000000" w:rsidRDefault="00892F02">
      <w:pPr>
        <w:spacing w:after="0" w:line="240" w:lineRule="auto"/>
        <w:ind w:firstLine="1155"/>
        <w:jc w:val="both"/>
        <w:textAlignment w:val="center"/>
        <w:divId w:val="202050433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 съдът, който я издава;</w:t>
      </w:r>
    </w:p>
    <w:p w:rsidR="00000000" w:rsidRDefault="00892F02">
      <w:pPr>
        <w:spacing w:after="0" w:line="240" w:lineRule="auto"/>
        <w:ind w:firstLine="1155"/>
        <w:jc w:val="both"/>
        <w:textAlignment w:val="center"/>
        <w:divId w:val="125404643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името и адресът на призовавания;</w:t>
      </w:r>
    </w:p>
    <w:p w:rsidR="00000000" w:rsidRDefault="00892F02">
      <w:pPr>
        <w:spacing w:after="0" w:line="240" w:lineRule="auto"/>
        <w:ind w:firstLine="1155"/>
        <w:jc w:val="both"/>
        <w:textAlignment w:val="center"/>
        <w:divId w:val="48235720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по кое дело и в какво качество се призовава;</w:t>
      </w:r>
    </w:p>
    <w:p w:rsidR="00000000" w:rsidRDefault="00892F02">
      <w:pPr>
        <w:spacing w:after="0" w:line="240" w:lineRule="auto"/>
        <w:ind w:firstLine="1155"/>
        <w:jc w:val="both"/>
        <w:textAlignment w:val="center"/>
        <w:divId w:val="56545895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 мястото и времето на заседанието, и</w:t>
      </w:r>
    </w:p>
    <w:p w:rsidR="00000000" w:rsidRDefault="00892F02">
      <w:pPr>
        <w:spacing w:after="0" w:line="240" w:lineRule="auto"/>
        <w:ind w:firstLine="1155"/>
        <w:jc w:val="both"/>
        <w:textAlignment w:val="center"/>
        <w:divId w:val="129067301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w:t>
      </w:r>
      <w:r>
        <w:rPr>
          <w:rFonts w:ascii="Times New Roman" w:eastAsia="Times New Roman" w:hAnsi="Times New Roman" w:cs="Times New Roman"/>
          <w:color w:val="000000"/>
          <w:sz w:val="24"/>
          <w:szCs w:val="24"/>
        </w:rPr>
        <w:t>. законните последици от неявяването.</w:t>
      </w:r>
    </w:p>
    <w:p w:rsidR="00000000" w:rsidRDefault="00892F02">
      <w:pPr>
        <w:spacing w:after="120" w:line="240" w:lineRule="auto"/>
        <w:ind w:firstLine="1155"/>
        <w:jc w:val="both"/>
        <w:textAlignment w:val="center"/>
        <w:divId w:val="1143276095"/>
        <w:rPr>
          <w:rFonts w:ascii="Times New Roman" w:eastAsia="Times New Roman" w:hAnsi="Times New Roman" w:cs="Times New Roman"/>
          <w:color w:val="000000"/>
          <w:sz w:val="24"/>
          <w:szCs w:val="24"/>
        </w:rPr>
      </w:pPr>
    </w:p>
    <w:p w:rsidR="00000000" w:rsidRDefault="00892F02">
      <w:pPr>
        <w:spacing w:after="0" w:line="240" w:lineRule="auto"/>
        <w:ind w:firstLine="1155"/>
        <w:textAlignment w:val="center"/>
        <w:divId w:val="1983848437"/>
        <w:rPr>
          <w:rFonts w:ascii="Times New Roman" w:hAnsi="Times New Roman" w:cs="Times New Roman"/>
          <w:b/>
          <w:bCs/>
          <w:color w:val="000000"/>
          <w:sz w:val="24"/>
          <w:szCs w:val="24"/>
        </w:rPr>
      </w:pPr>
      <w:r>
        <w:rPr>
          <w:rFonts w:ascii="Times New Roman" w:hAnsi="Times New Roman" w:cs="Times New Roman"/>
          <w:b/>
          <w:bCs/>
          <w:color w:val="000000"/>
          <w:sz w:val="24"/>
          <w:szCs w:val="24"/>
        </w:rPr>
        <w:t>Ред за връчване на призовките</w:t>
      </w:r>
    </w:p>
    <w:p w:rsidR="00000000" w:rsidRDefault="00892F02">
      <w:pPr>
        <w:spacing w:after="0" w:line="240" w:lineRule="auto"/>
        <w:ind w:firstLine="1155"/>
        <w:jc w:val="both"/>
        <w:textAlignment w:val="center"/>
        <w:divId w:val="101222342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58. Призовките по делото се връчват по реда за връчване на съобщенията.</w:t>
      </w:r>
    </w:p>
    <w:p w:rsidR="00000000" w:rsidRDefault="00892F02">
      <w:pPr>
        <w:spacing w:after="120" w:line="240" w:lineRule="auto"/>
        <w:ind w:firstLine="1155"/>
        <w:jc w:val="both"/>
        <w:textAlignment w:val="center"/>
        <w:divId w:val="1983848437"/>
        <w:rPr>
          <w:rFonts w:ascii="Times New Roman" w:eastAsia="Times New Roman" w:hAnsi="Times New Roman" w:cs="Times New Roman"/>
          <w:color w:val="000000"/>
          <w:sz w:val="24"/>
          <w:szCs w:val="24"/>
        </w:rPr>
      </w:pPr>
    </w:p>
    <w:p w:rsidR="00000000" w:rsidRDefault="00892F02">
      <w:pPr>
        <w:spacing w:before="100" w:beforeAutospacing="1" w:after="100" w:afterAutospacing="1" w:line="240" w:lineRule="auto"/>
        <w:jc w:val="center"/>
        <w:textAlignment w:val="center"/>
        <w:divId w:val="76561889"/>
        <w:rPr>
          <w:rFonts w:ascii="Times New Roman" w:hAnsi="Times New Roman" w:cs="Times New Roman"/>
          <w:b/>
          <w:bCs/>
          <w:color w:val="000000"/>
          <w:sz w:val="26"/>
          <w:szCs w:val="26"/>
        </w:rPr>
      </w:pPr>
      <w:r>
        <w:rPr>
          <w:rFonts w:ascii="Times New Roman" w:hAnsi="Times New Roman" w:cs="Times New Roman"/>
          <w:b/>
          <w:bCs/>
          <w:color w:val="000000"/>
          <w:sz w:val="26"/>
          <w:szCs w:val="26"/>
        </w:rPr>
        <w:t>Глава седма.</w:t>
      </w:r>
      <w:r>
        <w:rPr>
          <w:rFonts w:ascii="Times New Roman" w:hAnsi="Times New Roman" w:cs="Times New Roman"/>
          <w:b/>
          <w:bCs/>
          <w:color w:val="000000"/>
          <w:sz w:val="26"/>
          <w:szCs w:val="26"/>
        </w:rPr>
        <w:br/>
        <w:t>СРОКОВЕ И ВЪЗСТАНОВЯВАНЕ НА СРОКОВЕ</w:t>
      </w:r>
    </w:p>
    <w:p w:rsidR="00000000" w:rsidRDefault="00892F02">
      <w:pPr>
        <w:spacing w:before="100" w:beforeAutospacing="1" w:after="100" w:afterAutospacing="1" w:line="240" w:lineRule="auto"/>
        <w:jc w:val="center"/>
        <w:textAlignment w:val="center"/>
        <w:divId w:val="1801453625"/>
        <w:rPr>
          <w:rFonts w:ascii="Times New Roman" w:hAnsi="Times New Roman" w:cs="Times New Roman"/>
          <w:b/>
          <w:bCs/>
          <w:color w:val="000000"/>
          <w:sz w:val="26"/>
          <w:szCs w:val="26"/>
        </w:rPr>
      </w:pPr>
      <w:r>
        <w:rPr>
          <w:rFonts w:ascii="Times New Roman" w:hAnsi="Times New Roman" w:cs="Times New Roman"/>
          <w:b/>
          <w:bCs/>
          <w:color w:val="000000"/>
          <w:sz w:val="26"/>
          <w:szCs w:val="26"/>
        </w:rPr>
        <w:t>Раздел I.</w:t>
      </w:r>
      <w:r>
        <w:rPr>
          <w:rFonts w:ascii="Times New Roman" w:hAnsi="Times New Roman" w:cs="Times New Roman"/>
          <w:b/>
          <w:bCs/>
          <w:color w:val="000000"/>
          <w:sz w:val="26"/>
          <w:szCs w:val="26"/>
        </w:rPr>
        <w:br/>
        <w:t>Срокове</w:t>
      </w:r>
    </w:p>
    <w:p w:rsidR="00000000" w:rsidRDefault="00892F02">
      <w:pPr>
        <w:spacing w:after="0" w:line="240" w:lineRule="auto"/>
        <w:ind w:firstLine="1155"/>
        <w:textAlignment w:val="center"/>
        <w:divId w:val="232857872"/>
        <w:rPr>
          <w:rFonts w:ascii="Times New Roman" w:hAnsi="Times New Roman" w:cs="Times New Roman"/>
          <w:b/>
          <w:bCs/>
          <w:color w:val="000000"/>
          <w:sz w:val="24"/>
          <w:szCs w:val="24"/>
        </w:rPr>
      </w:pPr>
      <w:r>
        <w:rPr>
          <w:rFonts w:ascii="Times New Roman" w:hAnsi="Times New Roman" w:cs="Times New Roman"/>
          <w:b/>
          <w:bCs/>
          <w:color w:val="000000"/>
          <w:sz w:val="24"/>
          <w:szCs w:val="24"/>
        </w:rPr>
        <w:t>Определяне на сроковете</w:t>
      </w:r>
    </w:p>
    <w:p w:rsidR="00000000" w:rsidRDefault="00892F02">
      <w:pPr>
        <w:spacing w:after="0" w:line="240" w:lineRule="auto"/>
        <w:ind w:firstLine="1155"/>
        <w:jc w:val="both"/>
        <w:textAlignment w:val="center"/>
        <w:divId w:val="25193950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59. Сроковете в процеса, когато не са установени от закона, се определят от съда.</w:t>
      </w:r>
    </w:p>
    <w:p w:rsidR="00000000" w:rsidRDefault="00892F02">
      <w:pPr>
        <w:spacing w:after="120" w:line="240" w:lineRule="auto"/>
        <w:ind w:firstLine="1155"/>
        <w:jc w:val="both"/>
        <w:textAlignment w:val="center"/>
        <w:divId w:val="232857872"/>
        <w:rPr>
          <w:rFonts w:ascii="Times New Roman" w:eastAsia="Times New Roman" w:hAnsi="Times New Roman" w:cs="Times New Roman"/>
          <w:color w:val="000000"/>
          <w:sz w:val="24"/>
          <w:szCs w:val="24"/>
        </w:rPr>
      </w:pPr>
    </w:p>
    <w:p w:rsidR="00000000" w:rsidRDefault="00892F02">
      <w:pPr>
        <w:spacing w:after="0" w:line="240" w:lineRule="auto"/>
        <w:ind w:firstLine="1155"/>
        <w:textAlignment w:val="center"/>
        <w:divId w:val="406342025"/>
        <w:rPr>
          <w:rFonts w:ascii="Times New Roman" w:hAnsi="Times New Roman" w:cs="Times New Roman"/>
          <w:b/>
          <w:bCs/>
          <w:color w:val="000000"/>
          <w:sz w:val="24"/>
          <w:szCs w:val="24"/>
        </w:rPr>
      </w:pPr>
      <w:r>
        <w:rPr>
          <w:rFonts w:ascii="Times New Roman" w:hAnsi="Times New Roman" w:cs="Times New Roman"/>
          <w:b/>
          <w:bCs/>
          <w:color w:val="000000"/>
          <w:sz w:val="24"/>
          <w:szCs w:val="24"/>
        </w:rPr>
        <w:t>Изчисляване на сроковете</w:t>
      </w:r>
    </w:p>
    <w:p w:rsidR="00000000" w:rsidRDefault="00892F02">
      <w:pPr>
        <w:spacing w:after="0" w:line="240" w:lineRule="auto"/>
        <w:ind w:firstLine="1155"/>
        <w:jc w:val="both"/>
        <w:textAlignment w:val="center"/>
        <w:divId w:val="187330005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60. (1) Срокът се изчислява по години, месеци, седмици и дни.</w:t>
      </w:r>
    </w:p>
    <w:p w:rsidR="00000000" w:rsidRDefault="00892F02">
      <w:pPr>
        <w:spacing w:after="0" w:line="240" w:lineRule="auto"/>
        <w:ind w:firstLine="1155"/>
        <w:jc w:val="both"/>
        <w:textAlignment w:val="center"/>
        <w:divId w:val="138637079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Срокът, който се брои на години, изтича в съответния ден на последната г</w:t>
      </w:r>
      <w:r>
        <w:rPr>
          <w:rFonts w:ascii="Times New Roman" w:eastAsia="Times New Roman" w:hAnsi="Times New Roman" w:cs="Times New Roman"/>
          <w:color w:val="000000"/>
          <w:sz w:val="24"/>
          <w:szCs w:val="24"/>
        </w:rPr>
        <w:t>одина, а ако месецът в последната година няма съответно число, срокът изтича в последния му ден.</w:t>
      </w:r>
    </w:p>
    <w:p w:rsidR="00000000" w:rsidRDefault="00892F02">
      <w:pPr>
        <w:spacing w:after="0" w:line="240" w:lineRule="auto"/>
        <w:ind w:firstLine="1155"/>
        <w:jc w:val="both"/>
        <w:textAlignment w:val="center"/>
        <w:divId w:val="107008126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(3) Срокът, който се брои на месеци, изтича на съответното число на последния месец, а ако последният месец няма съответно число, срокът изтича в последния му </w:t>
      </w:r>
      <w:r>
        <w:rPr>
          <w:rFonts w:ascii="Times New Roman" w:eastAsia="Times New Roman" w:hAnsi="Times New Roman" w:cs="Times New Roman"/>
          <w:color w:val="000000"/>
          <w:sz w:val="24"/>
          <w:szCs w:val="24"/>
        </w:rPr>
        <w:t>ден.</w:t>
      </w:r>
    </w:p>
    <w:p w:rsidR="00000000" w:rsidRDefault="00892F02">
      <w:pPr>
        <w:spacing w:after="0" w:line="240" w:lineRule="auto"/>
        <w:ind w:firstLine="1155"/>
        <w:jc w:val="both"/>
        <w:textAlignment w:val="center"/>
        <w:divId w:val="25100776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 Срокът, който се брои на седмици, изтича в съответния ден на последната седмица.</w:t>
      </w:r>
    </w:p>
    <w:p w:rsidR="00000000" w:rsidRDefault="00892F02">
      <w:pPr>
        <w:spacing w:after="0" w:line="240" w:lineRule="auto"/>
        <w:ind w:firstLine="1155"/>
        <w:jc w:val="both"/>
        <w:textAlignment w:val="center"/>
        <w:divId w:val="175619822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 Срокът, който се брои на дни, се изчислява от деня, следващ този, от който започва да тече срокът, и изтича в края на последния ден.</w:t>
      </w:r>
    </w:p>
    <w:p w:rsidR="00000000" w:rsidRDefault="00892F02">
      <w:pPr>
        <w:spacing w:after="0" w:line="240" w:lineRule="auto"/>
        <w:ind w:firstLine="1155"/>
        <w:jc w:val="both"/>
        <w:textAlignment w:val="center"/>
        <w:divId w:val="150281132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(6) Когато последният ден от </w:t>
      </w:r>
      <w:r>
        <w:rPr>
          <w:rFonts w:ascii="Times New Roman" w:eastAsia="Times New Roman" w:hAnsi="Times New Roman" w:cs="Times New Roman"/>
          <w:color w:val="000000"/>
          <w:sz w:val="24"/>
          <w:szCs w:val="24"/>
        </w:rPr>
        <w:t>срока е неприсъствен, срокът изтича в първия следващ присъствен ден.</w:t>
      </w:r>
    </w:p>
    <w:p w:rsidR="00000000" w:rsidRDefault="00892F02">
      <w:pPr>
        <w:spacing w:after="120" w:line="240" w:lineRule="auto"/>
        <w:ind w:firstLine="1155"/>
        <w:jc w:val="both"/>
        <w:textAlignment w:val="center"/>
        <w:divId w:val="406342025"/>
        <w:rPr>
          <w:rFonts w:ascii="Times New Roman" w:eastAsia="Times New Roman" w:hAnsi="Times New Roman" w:cs="Times New Roman"/>
          <w:color w:val="000000"/>
          <w:sz w:val="24"/>
          <w:szCs w:val="24"/>
        </w:rPr>
      </w:pPr>
    </w:p>
    <w:p w:rsidR="00000000" w:rsidRDefault="00892F02">
      <w:pPr>
        <w:spacing w:after="0" w:line="240" w:lineRule="auto"/>
        <w:ind w:firstLine="1155"/>
        <w:textAlignment w:val="center"/>
        <w:divId w:val="1042943064"/>
        <w:rPr>
          <w:rFonts w:ascii="Times New Roman" w:hAnsi="Times New Roman" w:cs="Times New Roman"/>
          <w:b/>
          <w:bCs/>
          <w:color w:val="000000"/>
          <w:sz w:val="24"/>
          <w:szCs w:val="24"/>
        </w:rPr>
      </w:pPr>
      <w:r>
        <w:rPr>
          <w:rFonts w:ascii="Times New Roman" w:hAnsi="Times New Roman" w:cs="Times New Roman"/>
          <w:b/>
          <w:bCs/>
          <w:color w:val="000000"/>
          <w:sz w:val="24"/>
          <w:szCs w:val="24"/>
        </w:rPr>
        <w:t>Спиране на срока</w:t>
      </w:r>
    </w:p>
    <w:p w:rsidR="00000000" w:rsidRDefault="00892F02">
      <w:pPr>
        <w:spacing w:after="0" w:line="240" w:lineRule="auto"/>
        <w:ind w:firstLine="1155"/>
        <w:jc w:val="both"/>
        <w:textAlignment w:val="center"/>
        <w:divId w:val="51820185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61. (1) (Предишен текст на чл. 61 - ДВ, бр. 86 от 2017 г.) При спиране на производството се спират и всички започнали да текат, но неизтекли още срокове. В този сл</w:t>
      </w:r>
      <w:r>
        <w:rPr>
          <w:rFonts w:ascii="Times New Roman" w:eastAsia="Times New Roman" w:hAnsi="Times New Roman" w:cs="Times New Roman"/>
          <w:color w:val="000000"/>
          <w:sz w:val="24"/>
          <w:szCs w:val="24"/>
        </w:rPr>
        <w:t>учай спирането на срока започва от онова събитие, по повод на което е било спряно производството.</w:t>
      </w:r>
    </w:p>
    <w:p w:rsidR="00000000" w:rsidRDefault="00892F02">
      <w:pPr>
        <w:spacing w:after="120" w:line="240" w:lineRule="auto"/>
        <w:ind w:firstLine="1155"/>
        <w:jc w:val="both"/>
        <w:textAlignment w:val="center"/>
        <w:divId w:val="167904172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(Нова - ДВ, бр. 86 от 2017 г., отм. - ДВ, бр. 65 от 2018 г., в сила от 01.09.2018 г.)</w:t>
      </w:r>
    </w:p>
    <w:p w:rsidR="00000000" w:rsidRDefault="00892F02">
      <w:pPr>
        <w:spacing w:after="0" w:line="240" w:lineRule="auto"/>
        <w:ind w:firstLine="1155"/>
        <w:textAlignment w:val="center"/>
        <w:divId w:val="1441534960"/>
        <w:rPr>
          <w:rFonts w:ascii="Times New Roman" w:hAnsi="Times New Roman" w:cs="Times New Roman"/>
          <w:b/>
          <w:bCs/>
          <w:color w:val="000000"/>
          <w:sz w:val="24"/>
          <w:szCs w:val="24"/>
        </w:rPr>
      </w:pPr>
      <w:r>
        <w:rPr>
          <w:rFonts w:ascii="Times New Roman" w:hAnsi="Times New Roman" w:cs="Times New Roman"/>
          <w:b/>
          <w:bCs/>
          <w:color w:val="000000"/>
          <w:sz w:val="24"/>
          <w:szCs w:val="24"/>
        </w:rPr>
        <w:t>Изтичане на срока</w:t>
      </w:r>
    </w:p>
    <w:p w:rsidR="00000000" w:rsidRDefault="00892F02">
      <w:pPr>
        <w:spacing w:after="0" w:line="240" w:lineRule="auto"/>
        <w:ind w:firstLine="1155"/>
        <w:jc w:val="both"/>
        <w:textAlignment w:val="center"/>
        <w:divId w:val="30562130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Чл. 62. (1) (Изм. - ДВ, бр. 110 от 2020 г., в сил</w:t>
      </w:r>
      <w:r>
        <w:rPr>
          <w:rFonts w:ascii="Times New Roman" w:eastAsia="Times New Roman" w:hAnsi="Times New Roman" w:cs="Times New Roman"/>
          <w:color w:val="000000"/>
          <w:sz w:val="24"/>
          <w:szCs w:val="24"/>
        </w:rPr>
        <w:t>а от 30.06.2021 г.) Последният ден на срока продължава до края на двадесет и четвъртия час. Ако трябва да се извърши действие или да се представи нещо в съда, срокът изтича в момента на приключване на работното време.</w:t>
      </w:r>
    </w:p>
    <w:p w:rsidR="00000000" w:rsidRDefault="00892F02">
      <w:pPr>
        <w:spacing w:after="0" w:line="240" w:lineRule="auto"/>
        <w:ind w:firstLine="1155"/>
        <w:jc w:val="both"/>
        <w:textAlignment w:val="center"/>
        <w:divId w:val="68170664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(2) (Изм. - ДВ, бр. 110 от 2020 г., в </w:t>
      </w:r>
      <w:r>
        <w:rPr>
          <w:rFonts w:ascii="Times New Roman" w:eastAsia="Times New Roman" w:hAnsi="Times New Roman" w:cs="Times New Roman"/>
          <w:color w:val="000000"/>
          <w:sz w:val="24"/>
          <w:szCs w:val="24"/>
        </w:rPr>
        <w:t>сила от 30.06.2021 г.) Срокът не се смята за пропуснат, когато изпращането на молбата е станало по пощата или в електронна форма. Той не се смята за пропуснат и когато молбата е подадена в срок в друг съд или в прокуратурата.</w:t>
      </w:r>
    </w:p>
    <w:p w:rsidR="00000000" w:rsidRDefault="00892F02">
      <w:pPr>
        <w:spacing w:after="0" w:line="240" w:lineRule="auto"/>
        <w:ind w:firstLine="1155"/>
        <w:jc w:val="both"/>
        <w:textAlignment w:val="center"/>
        <w:divId w:val="203884476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Когато съдът определи по-д</w:t>
      </w:r>
      <w:r>
        <w:rPr>
          <w:rFonts w:ascii="Times New Roman" w:eastAsia="Times New Roman" w:hAnsi="Times New Roman" w:cs="Times New Roman"/>
          <w:color w:val="000000"/>
          <w:sz w:val="24"/>
          <w:szCs w:val="24"/>
        </w:rPr>
        <w:t>ълъг от установения в закон срок, извършеното действие след законния, но преди изтичане на определения от съда срок, не се смята за просрочено.</w:t>
      </w:r>
    </w:p>
    <w:p w:rsidR="00000000" w:rsidRDefault="00892F02">
      <w:pPr>
        <w:spacing w:after="0" w:line="240" w:lineRule="auto"/>
        <w:ind w:firstLine="1155"/>
        <w:jc w:val="both"/>
        <w:textAlignment w:val="center"/>
        <w:divId w:val="181247472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 (Нова - ДВ, бр. 110 от 2020 г., в сила от 30.06.2021 г.) Електронното изявление, с което се извършва процесу</w:t>
      </w:r>
      <w:r>
        <w:rPr>
          <w:rFonts w:ascii="Times New Roman" w:eastAsia="Times New Roman" w:hAnsi="Times New Roman" w:cs="Times New Roman"/>
          <w:color w:val="000000"/>
          <w:sz w:val="24"/>
          <w:szCs w:val="24"/>
        </w:rPr>
        <w:t>ално действие, се смята за получено от съда, до който е адресирано, с постъпването му в системата на единния портал за електронно правосъдие.</w:t>
      </w:r>
    </w:p>
    <w:p w:rsidR="00000000" w:rsidRDefault="00892F02">
      <w:pPr>
        <w:spacing w:after="120" w:line="240" w:lineRule="auto"/>
        <w:ind w:firstLine="1155"/>
        <w:jc w:val="both"/>
        <w:textAlignment w:val="center"/>
        <w:divId w:val="1441534960"/>
        <w:rPr>
          <w:rFonts w:ascii="Times New Roman" w:eastAsia="Times New Roman" w:hAnsi="Times New Roman" w:cs="Times New Roman"/>
          <w:color w:val="000000"/>
          <w:sz w:val="24"/>
          <w:szCs w:val="24"/>
        </w:rPr>
      </w:pPr>
    </w:p>
    <w:p w:rsidR="00000000" w:rsidRDefault="00892F02">
      <w:pPr>
        <w:spacing w:after="0" w:line="240" w:lineRule="auto"/>
        <w:ind w:firstLine="1155"/>
        <w:textAlignment w:val="center"/>
        <w:divId w:val="540826263"/>
        <w:rPr>
          <w:rFonts w:ascii="Times New Roman" w:hAnsi="Times New Roman" w:cs="Times New Roman"/>
          <w:b/>
          <w:bCs/>
          <w:color w:val="000000"/>
          <w:sz w:val="24"/>
          <w:szCs w:val="24"/>
        </w:rPr>
      </w:pPr>
      <w:r>
        <w:rPr>
          <w:rFonts w:ascii="Times New Roman" w:hAnsi="Times New Roman" w:cs="Times New Roman"/>
          <w:b/>
          <w:bCs/>
          <w:color w:val="000000"/>
          <w:sz w:val="24"/>
          <w:szCs w:val="24"/>
        </w:rPr>
        <w:t>Продължаване на срока</w:t>
      </w:r>
    </w:p>
    <w:p w:rsidR="00000000" w:rsidRDefault="00892F02">
      <w:pPr>
        <w:spacing w:after="0" w:line="240" w:lineRule="auto"/>
        <w:ind w:firstLine="1155"/>
        <w:jc w:val="both"/>
        <w:textAlignment w:val="center"/>
        <w:divId w:val="149980380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Чл. 63. (1) Законните и определените от съда срокове могат да бъдат продължавани от съда </w:t>
      </w:r>
      <w:r>
        <w:rPr>
          <w:rFonts w:ascii="Times New Roman" w:eastAsia="Times New Roman" w:hAnsi="Times New Roman" w:cs="Times New Roman"/>
          <w:color w:val="000000"/>
          <w:sz w:val="24"/>
          <w:szCs w:val="24"/>
        </w:rPr>
        <w:t>по молба на заинтересованата страна, подадена преди изтичането им, при наличие на уважителни причини.</w:t>
      </w:r>
    </w:p>
    <w:p w:rsidR="00000000" w:rsidRDefault="00892F02">
      <w:pPr>
        <w:spacing w:after="0" w:line="240" w:lineRule="auto"/>
        <w:ind w:firstLine="1155"/>
        <w:jc w:val="both"/>
        <w:textAlignment w:val="center"/>
        <w:divId w:val="159489840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Новоопределеният срок не може да бъде по-кратък от първоначалния. Продължаването на срока тече от изтичането на първоначалния.</w:t>
      </w:r>
    </w:p>
    <w:p w:rsidR="00000000" w:rsidRDefault="00892F02">
      <w:pPr>
        <w:spacing w:after="0" w:line="240" w:lineRule="auto"/>
        <w:ind w:firstLine="1155"/>
        <w:jc w:val="both"/>
        <w:textAlignment w:val="center"/>
        <w:divId w:val="139384762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Алинея 1 не се прил</w:t>
      </w:r>
      <w:r>
        <w:rPr>
          <w:rFonts w:ascii="Times New Roman" w:eastAsia="Times New Roman" w:hAnsi="Times New Roman" w:cs="Times New Roman"/>
          <w:color w:val="000000"/>
          <w:sz w:val="24"/>
          <w:szCs w:val="24"/>
        </w:rPr>
        <w:t>ага за сроковете за обжалване и за подаване на молба за отмяна на влязло в сила решение.</w:t>
      </w:r>
    </w:p>
    <w:p w:rsidR="00000000" w:rsidRDefault="00892F02">
      <w:pPr>
        <w:spacing w:after="120" w:line="240" w:lineRule="auto"/>
        <w:ind w:firstLine="1155"/>
        <w:jc w:val="both"/>
        <w:textAlignment w:val="center"/>
        <w:divId w:val="540826263"/>
        <w:rPr>
          <w:rFonts w:ascii="Times New Roman" w:eastAsia="Times New Roman" w:hAnsi="Times New Roman" w:cs="Times New Roman"/>
          <w:color w:val="000000"/>
          <w:sz w:val="24"/>
          <w:szCs w:val="24"/>
        </w:rPr>
      </w:pPr>
    </w:p>
    <w:p w:rsidR="00000000" w:rsidRDefault="00892F02">
      <w:pPr>
        <w:spacing w:before="100" w:beforeAutospacing="1" w:after="100" w:afterAutospacing="1" w:line="240" w:lineRule="auto"/>
        <w:jc w:val="center"/>
        <w:textAlignment w:val="center"/>
        <w:divId w:val="1811627926"/>
        <w:rPr>
          <w:rFonts w:ascii="Times New Roman" w:hAnsi="Times New Roman" w:cs="Times New Roman"/>
          <w:b/>
          <w:bCs/>
          <w:color w:val="000000"/>
          <w:sz w:val="26"/>
          <w:szCs w:val="26"/>
        </w:rPr>
      </w:pPr>
      <w:r>
        <w:rPr>
          <w:rFonts w:ascii="Times New Roman" w:hAnsi="Times New Roman" w:cs="Times New Roman"/>
          <w:b/>
          <w:bCs/>
          <w:color w:val="000000"/>
          <w:sz w:val="26"/>
          <w:szCs w:val="26"/>
        </w:rPr>
        <w:t>Раздел II.</w:t>
      </w:r>
      <w:r>
        <w:rPr>
          <w:rFonts w:ascii="Times New Roman" w:hAnsi="Times New Roman" w:cs="Times New Roman"/>
          <w:b/>
          <w:bCs/>
          <w:color w:val="000000"/>
          <w:sz w:val="26"/>
          <w:szCs w:val="26"/>
        </w:rPr>
        <w:br/>
        <w:t>Възстановяване на срокове</w:t>
      </w:r>
    </w:p>
    <w:p w:rsidR="00000000" w:rsidRDefault="00892F02">
      <w:pPr>
        <w:spacing w:after="0" w:line="240" w:lineRule="auto"/>
        <w:ind w:firstLine="1155"/>
        <w:textAlignment w:val="center"/>
        <w:divId w:val="1648700112"/>
        <w:rPr>
          <w:rFonts w:ascii="Times New Roman" w:hAnsi="Times New Roman" w:cs="Times New Roman"/>
          <w:b/>
          <w:bCs/>
          <w:color w:val="000000"/>
          <w:sz w:val="24"/>
          <w:szCs w:val="24"/>
        </w:rPr>
      </w:pPr>
      <w:r>
        <w:rPr>
          <w:rFonts w:ascii="Times New Roman" w:hAnsi="Times New Roman" w:cs="Times New Roman"/>
          <w:b/>
          <w:bCs/>
          <w:color w:val="000000"/>
          <w:sz w:val="24"/>
          <w:szCs w:val="24"/>
        </w:rPr>
        <w:t>Условия</w:t>
      </w:r>
    </w:p>
    <w:p w:rsidR="00000000" w:rsidRDefault="00892F02">
      <w:pPr>
        <w:spacing w:after="0" w:line="240" w:lineRule="auto"/>
        <w:ind w:firstLine="1155"/>
        <w:jc w:val="both"/>
        <w:textAlignment w:val="center"/>
        <w:divId w:val="191813052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64. (1) Процесуалните действия, извършени след като са изтекли установените срокове, не се вземат предвид от съда.</w:t>
      </w:r>
    </w:p>
    <w:p w:rsidR="00000000" w:rsidRDefault="00892F02">
      <w:pPr>
        <w:spacing w:after="0" w:line="240" w:lineRule="auto"/>
        <w:ind w:firstLine="1155"/>
        <w:jc w:val="both"/>
        <w:textAlignment w:val="center"/>
        <w:divId w:val="202035226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Страната, която е пропуснала установения от закона или определения от съда срок, може да поиска неговото възстановяване, ако докаже, че пропускането се дължи на особени непредвидени обстоятелства, които не е могла да преодолее.</w:t>
      </w:r>
    </w:p>
    <w:p w:rsidR="00000000" w:rsidRDefault="00892F02">
      <w:pPr>
        <w:spacing w:after="0" w:line="240" w:lineRule="auto"/>
        <w:ind w:firstLine="1155"/>
        <w:jc w:val="both"/>
        <w:textAlignment w:val="center"/>
        <w:divId w:val="117730983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Молбата за възстано</w:t>
      </w:r>
      <w:r>
        <w:rPr>
          <w:rFonts w:ascii="Times New Roman" w:eastAsia="Times New Roman" w:hAnsi="Times New Roman" w:cs="Times New Roman"/>
          <w:color w:val="000000"/>
          <w:sz w:val="24"/>
          <w:szCs w:val="24"/>
        </w:rPr>
        <w:t>вяване се подава в едноседмичен срок от съобщението за пропускането му. Не се допуска възстановяване, ако е било възможно продължаване на срока за извършването на пропуснатото действие.</w:t>
      </w:r>
    </w:p>
    <w:p w:rsidR="00000000" w:rsidRDefault="00892F02">
      <w:pPr>
        <w:spacing w:after="0" w:line="240" w:lineRule="auto"/>
        <w:ind w:firstLine="1155"/>
        <w:jc w:val="both"/>
        <w:textAlignment w:val="center"/>
        <w:divId w:val="57455984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 Не може да бъде продължаван срокът за подаване на молба за възстан</w:t>
      </w:r>
      <w:r>
        <w:rPr>
          <w:rFonts w:ascii="Times New Roman" w:eastAsia="Times New Roman" w:hAnsi="Times New Roman" w:cs="Times New Roman"/>
          <w:color w:val="000000"/>
          <w:sz w:val="24"/>
          <w:szCs w:val="24"/>
        </w:rPr>
        <w:t>овяване на срок.</w:t>
      </w:r>
    </w:p>
    <w:p w:rsidR="00000000" w:rsidRDefault="00892F02">
      <w:pPr>
        <w:spacing w:after="120" w:line="240" w:lineRule="auto"/>
        <w:ind w:firstLine="1155"/>
        <w:jc w:val="both"/>
        <w:textAlignment w:val="center"/>
        <w:divId w:val="1648700112"/>
        <w:rPr>
          <w:rFonts w:ascii="Times New Roman" w:eastAsia="Times New Roman" w:hAnsi="Times New Roman" w:cs="Times New Roman"/>
          <w:color w:val="000000"/>
          <w:sz w:val="24"/>
          <w:szCs w:val="24"/>
        </w:rPr>
      </w:pPr>
    </w:p>
    <w:p w:rsidR="00000000" w:rsidRDefault="00892F02">
      <w:pPr>
        <w:spacing w:after="0" w:line="240" w:lineRule="auto"/>
        <w:ind w:firstLine="1155"/>
        <w:textAlignment w:val="center"/>
        <w:divId w:val="241646572"/>
        <w:rPr>
          <w:rFonts w:ascii="Times New Roman" w:hAnsi="Times New Roman" w:cs="Times New Roman"/>
          <w:b/>
          <w:bCs/>
          <w:color w:val="000000"/>
          <w:sz w:val="24"/>
          <w:szCs w:val="24"/>
        </w:rPr>
      </w:pPr>
      <w:r>
        <w:rPr>
          <w:rFonts w:ascii="Times New Roman" w:hAnsi="Times New Roman" w:cs="Times New Roman"/>
          <w:b/>
          <w:bCs/>
          <w:color w:val="000000"/>
          <w:sz w:val="24"/>
          <w:szCs w:val="24"/>
        </w:rPr>
        <w:t>Молба за възстановяване</w:t>
      </w:r>
    </w:p>
    <w:p w:rsidR="00000000" w:rsidRDefault="00892F02">
      <w:pPr>
        <w:spacing w:after="0" w:line="240" w:lineRule="auto"/>
        <w:ind w:firstLine="1155"/>
        <w:jc w:val="both"/>
        <w:textAlignment w:val="center"/>
        <w:divId w:val="18895694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65. (1) В молбата се посочват:</w:t>
      </w:r>
    </w:p>
    <w:p w:rsidR="00000000" w:rsidRDefault="00892F02">
      <w:pPr>
        <w:spacing w:after="0" w:line="240" w:lineRule="auto"/>
        <w:ind w:firstLine="1155"/>
        <w:jc w:val="both"/>
        <w:textAlignment w:val="center"/>
        <w:divId w:val="72499076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 всички обстоятелства, които я обосновават;</w:t>
      </w:r>
    </w:p>
    <w:p w:rsidR="00000000" w:rsidRDefault="00892F02">
      <w:pPr>
        <w:spacing w:after="0" w:line="240" w:lineRule="auto"/>
        <w:ind w:firstLine="1155"/>
        <w:jc w:val="both"/>
        <w:textAlignment w:val="center"/>
        <w:divId w:val="187422839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всички доказателства за основателността ѝ.</w:t>
      </w:r>
    </w:p>
    <w:p w:rsidR="00000000" w:rsidRDefault="00892F02">
      <w:pPr>
        <w:spacing w:after="0" w:line="240" w:lineRule="auto"/>
        <w:ind w:firstLine="1155"/>
        <w:jc w:val="both"/>
        <w:textAlignment w:val="center"/>
        <w:divId w:val="127705660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(2) Едновременно с молбата за възстановяване на срока се подават онези книжа, за пода</w:t>
      </w:r>
      <w:r>
        <w:rPr>
          <w:rFonts w:ascii="Times New Roman" w:eastAsia="Times New Roman" w:hAnsi="Times New Roman" w:cs="Times New Roman"/>
          <w:color w:val="000000"/>
          <w:sz w:val="24"/>
          <w:szCs w:val="24"/>
        </w:rPr>
        <w:t>ването на които се изисква възстановяването на срока, а ако срокът е за внасяне на суми за разноски, съдът определя нов срок за внасянето им.</w:t>
      </w:r>
    </w:p>
    <w:p w:rsidR="00000000" w:rsidRDefault="00892F02">
      <w:pPr>
        <w:spacing w:after="0" w:line="240" w:lineRule="auto"/>
        <w:ind w:firstLine="1155"/>
        <w:jc w:val="both"/>
        <w:textAlignment w:val="center"/>
        <w:divId w:val="61807280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Подаването на молбата не спира хода на делото.</w:t>
      </w:r>
    </w:p>
    <w:p w:rsidR="00000000" w:rsidRDefault="00892F02">
      <w:pPr>
        <w:spacing w:after="120" w:line="240" w:lineRule="auto"/>
        <w:ind w:firstLine="1155"/>
        <w:jc w:val="both"/>
        <w:textAlignment w:val="center"/>
        <w:divId w:val="241646572"/>
        <w:rPr>
          <w:rFonts w:ascii="Times New Roman" w:eastAsia="Times New Roman" w:hAnsi="Times New Roman" w:cs="Times New Roman"/>
          <w:color w:val="000000"/>
          <w:sz w:val="24"/>
          <w:szCs w:val="24"/>
        </w:rPr>
      </w:pPr>
    </w:p>
    <w:p w:rsidR="00000000" w:rsidRDefault="00892F02">
      <w:pPr>
        <w:spacing w:after="0" w:line="240" w:lineRule="auto"/>
        <w:ind w:firstLine="1155"/>
        <w:textAlignment w:val="center"/>
        <w:divId w:val="1904639889"/>
        <w:rPr>
          <w:rFonts w:ascii="Times New Roman" w:hAnsi="Times New Roman" w:cs="Times New Roman"/>
          <w:b/>
          <w:bCs/>
          <w:color w:val="000000"/>
          <w:sz w:val="24"/>
          <w:szCs w:val="24"/>
        </w:rPr>
      </w:pPr>
      <w:r>
        <w:rPr>
          <w:rFonts w:ascii="Times New Roman" w:hAnsi="Times New Roman" w:cs="Times New Roman"/>
          <w:b/>
          <w:bCs/>
          <w:color w:val="000000"/>
          <w:sz w:val="24"/>
          <w:szCs w:val="24"/>
        </w:rPr>
        <w:t>Процедура</w:t>
      </w:r>
    </w:p>
    <w:p w:rsidR="00000000" w:rsidRDefault="00892F02">
      <w:pPr>
        <w:spacing w:after="0" w:line="240" w:lineRule="auto"/>
        <w:ind w:firstLine="1155"/>
        <w:jc w:val="both"/>
        <w:textAlignment w:val="center"/>
        <w:divId w:val="162688866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66. (1) Молбата се подава с препис за насрещна</w:t>
      </w:r>
      <w:r>
        <w:rPr>
          <w:rFonts w:ascii="Times New Roman" w:eastAsia="Times New Roman" w:hAnsi="Times New Roman" w:cs="Times New Roman"/>
          <w:color w:val="000000"/>
          <w:sz w:val="24"/>
          <w:szCs w:val="24"/>
        </w:rPr>
        <w:t>та страна, която може да даде отговор в едноседмичен срок. Молбата се разглежда в открито заседание.</w:t>
      </w:r>
    </w:p>
    <w:p w:rsidR="00000000" w:rsidRDefault="00892F02">
      <w:pPr>
        <w:spacing w:after="0" w:line="240" w:lineRule="auto"/>
        <w:ind w:firstLine="1155"/>
        <w:jc w:val="both"/>
        <w:textAlignment w:val="center"/>
        <w:divId w:val="54802806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Срещу определението, с което се отказва възстановяване на срока, може да се подаде частна жалба.</w:t>
      </w:r>
    </w:p>
    <w:p w:rsidR="00000000" w:rsidRDefault="00892F02">
      <w:pPr>
        <w:spacing w:after="0" w:line="240" w:lineRule="auto"/>
        <w:ind w:firstLine="1155"/>
        <w:jc w:val="both"/>
        <w:textAlignment w:val="center"/>
        <w:divId w:val="212927547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Когато уважаването на молбата налага провеждане на</w:t>
      </w:r>
      <w:r>
        <w:rPr>
          <w:rFonts w:ascii="Times New Roman" w:eastAsia="Times New Roman" w:hAnsi="Times New Roman" w:cs="Times New Roman"/>
          <w:color w:val="000000"/>
          <w:sz w:val="24"/>
          <w:szCs w:val="24"/>
        </w:rPr>
        <w:t xml:space="preserve"> открито съдебно заседание, съдът при необходимост може да отмени действията, извършени преди възстановяването на срока.</w:t>
      </w:r>
    </w:p>
    <w:p w:rsidR="00000000" w:rsidRDefault="00892F02">
      <w:pPr>
        <w:spacing w:after="120" w:line="240" w:lineRule="auto"/>
        <w:ind w:firstLine="1155"/>
        <w:jc w:val="both"/>
        <w:textAlignment w:val="center"/>
        <w:divId w:val="1904639889"/>
        <w:rPr>
          <w:rFonts w:ascii="Times New Roman" w:eastAsia="Times New Roman" w:hAnsi="Times New Roman" w:cs="Times New Roman"/>
          <w:color w:val="000000"/>
          <w:sz w:val="24"/>
          <w:szCs w:val="24"/>
        </w:rPr>
      </w:pPr>
    </w:p>
    <w:p w:rsidR="00000000" w:rsidRDefault="00892F02">
      <w:pPr>
        <w:spacing w:after="0" w:line="240" w:lineRule="auto"/>
        <w:ind w:firstLine="1155"/>
        <w:textAlignment w:val="center"/>
        <w:divId w:val="1052316338"/>
        <w:rPr>
          <w:rFonts w:ascii="Times New Roman" w:hAnsi="Times New Roman" w:cs="Times New Roman"/>
          <w:b/>
          <w:bCs/>
          <w:color w:val="000000"/>
          <w:sz w:val="24"/>
          <w:szCs w:val="24"/>
        </w:rPr>
      </w:pPr>
      <w:r>
        <w:rPr>
          <w:rFonts w:ascii="Times New Roman" w:hAnsi="Times New Roman" w:cs="Times New Roman"/>
          <w:b/>
          <w:bCs/>
          <w:color w:val="000000"/>
          <w:sz w:val="24"/>
          <w:szCs w:val="24"/>
        </w:rPr>
        <w:t>Разноски</w:t>
      </w:r>
    </w:p>
    <w:p w:rsidR="00000000" w:rsidRDefault="00892F02">
      <w:pPr>
        <w:spacing w:after="0" w:line="240" w:lineRule="auto"/>
        <w:ind w:firstLine="1155"/>
        <w:jc w:val="both"/>
        <w:textAlignment w:val="center"/>
        <w:divId w:val="39369967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67. Всички разноски, които са произтекли за насрещната страна от пропускането на срока и в производството по възстановя</w:t>
      </w:r>
      <w:r>
        <w:rPr>
          <w:rFonts w:ascii="Times New Roman" w:eastAsia="Times New Roman" w:hAnsi="Times New Roman" w:cs="Times New Roman"/>
          <w:color w:val="000000"/>
          <w:sz w:val="24"/>
          <w:szCs w:val="24"/>
        </w:rPr>
        <w:t>ване на срока, се понасят от молителя.</w:t>
      </w:r>
    </w:p>
    <w:p w:rsidR="00000000" w:rsidRDefault="00892F02">
      <w:pPr>
        <w:spacing w:after="120" w:line="240" w:lineRule="auto"/>
        <w:ind w:firstLine="1155"/>
        <w:jc w:val="both"/>
        <w:textAlignment w:val="center"/>
        <w:divId w:val="1052316338"/>
        <w:rPr>
          <w:rFonts w:ascii="Times New Roman" w:eastAsia="Times New Roman" w:hAnsi="Times New Roman" w:cs="Times New Roman"/>
          <w:color w:val="000000"/>
          <w:sz w:val="24"/>
          <w:szCs w:val="24"/>
        </w:rPr>
      </w:pPr>
    </w:p>
    <w:p w:rsidR="00000000" w:rsidRDefault="00892F02">
      <w:pPr>
        <w:spacing w:before="100" w:beforeAutospacing="1" w:after="100" w:afterAutospacing="1" w:line="240" w:lineRule="auto"/>
        <w:jc w:val="center"/>
        <w:textAlignment w:val="center"/>
        <w:divId w:val="1336029869"/>
        <w:rPr>
          <w:rFonts w:ascii="Times New Roman" w:hAnsi="Times New Roman" w:cs="Times New Roman"/>
          <w:b/>
          <w:bCs/>
          <w:color w:val="000000"/>
          <w:sz w:val="26"/>
          <w:szCs w:val="26"/>
        </w:rPr>
      </w:pPr>
      <w:r>
        <w:rPr>
          <w:rFonts w:ascii="Times New Roman" w:hAnsi="Times New Roman" w:cs="Times New Roman"/>
          <w:b/>
          <w:bCs/>
          <w:color w:val="000000"/>
          <w:sz w:val="26"/>
          <w:szCs w:val="26"/>
        </w:rPr>
        <w:t>Глава осма.</w:t>
      </w:r>
      <w:r>
        <w:rPr>
          <w:rFonts w:ascii="Times New Roman" w:hAnsi="Times New Roman" w:cs="Times New Roman"/>
          <w:b/>
          <w:bCs/>
          <w:color w:val="000000"/>
          <w:sz w:val="26"/>
          <w:szCs w:val="26"/>
        </w:rPr>
        <w:br/>
        <w:t>ТАКСИ И РАЗНОСКИ</w:t>
      </w:r>
    </w:p>
    <w:p w:rsidR="00000000" w:rsidRDefault="00892F02">
      <w:pPr>
        <w:spacing w:before="100" w:beforeAutospacing="1" w:after="100" w:afterAutospacing="1" w:line="240" w:lineRule="auto"/>
        <w:jc w:val="center"/>
        <w:textAlignment w:val="center"/>
        <w:divId w:val="903951927"/>
        <w:rPr>
          <w:rFonts w:ascii="Times New Roman" w:hAnsi="Times New Roman" w:cs="Times New Roman"/>
          <w:b/>
          <w:bCs/>
          <w:color w:val="000000"/>
          <w:sz w:val="26"/>
          <w:szCs w:val="26"/>
        </w:rPr>
      </w:pPr>
      <w:r>
        <w:rPr>
          <w:rFonts w:ascii="Times New Roman" w:hAnsi="Times New Roman" w:cs="Times New Roman"/>
          <w:b/>
          <w:bCs/>
          <w:color w:val="000000"/>
          <w:sz w:val="26"/>
          <w:szCs w:val="26"/>
        </w:rPr>
        <w:t>Раздел I.</w:t>
      </w:r>
      <w:r>
        <w:rPr>
          <w:rFonts w:ascii="Times New Roman" w:hAnsi="Times New Roman" w:cs="Times New Roman"/>
          <w:b/>
          <w:bCs/>
          <w:color w:val="000000"/>
          <w:sz w:val="26"/>
          <w:szCs w:val="26"/>
        </w:rPr>
        <w:br/>
        <w:t>Цена на иска</w:t>
      </w:r>
    </w:p>
    <w:p w:rsidR="00000000" w:rsidRDefault="00892F02">
      <w:pPr>
        <w:spacing w:after="0" w:line="240" w:lineRule="auto"/>
        <w:ind w:firstLine="1155"/>
        <w:textAlignment w:val="center"/>
        <w:divId w:val="986935087"/>
        <w:rPr>
          <w:rFonts w:ascii="Times New Roman" w:hAnsi="Times New Roman" w:cs="Times New Roman"/>
          <w:b/>
          <w:bCs/>
          <w:color w:val="000000"/>
          <w:sz w:val="24"/>
          <w:szCs w:val="24"/>
        </w:rPr>
      </w:pPr>
      <w:r>
        <w:rPr>
          <w:rFonts w:ascii="Times New Roman" w:hAnsi="Times New Roman" w:cs="Times New Roman"/>
          <w:b/>
          <w:bCs/>
          <w:color w:val="000000"/>
          <w:sz w:val="24"/>
          <w:szCs w:val="24"/>
        </w:rPr>
        <w:t>Цена на иска</w:t>
      </w:r>
    </w:p>
    <w:p w:rsidR="00000000" w:rsidRDefault="00892F02">
      <w:pPr>
        <w:spacing w:after="0" w:line="240" w:lineRule="auto"/>
        <w:ind w:firstLine="1155"/>
        <w:jc w:val="both"/>
        <w:textAlignment w:val="center"/>
        <w:divId w:val="193246835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68. Паричната оценка на предмета на делото е цена на иска.</w:t>
      </w:r>
    </w:p>
    <w:p w:rsidR="00000000" w:rsidRDefault="00892F02">
      <w:pPr>
        <w:spacing w:after="120" w:line="240" w:lineRule="auto"/>
        <w:ind w:firstLine="1155"/>
        <w:jc w:val="both"/>
        <w:textAlignment w:val="center"/>
        <w:divId w:val="986935087"/>
        <w:rPr>
          <w:rFonts w:ascii="Times New Roman" w:eastAsia="Times New Roman" w:hAnsi="Times New Roman" w:cs="Times New Roman"/>
          <w:color w:val="000000"/>
          <w:sz w:val="24"/>
          <w:szCs w:val="24"/>
        </w:rPr>
      </w:pPr>
    </w:p>
    <w:p w:rsidR="00000000" w:rsidRDefault="00892F02">
      <w:pPr>
        <w:spacing w:after="0" w:line="240" w:lineRule="auto"/>
        <w:ind w:firstLine="1155"/>
        <w:textAlignment w:val="center"/>
        <w:divId w:val="529878652"/>
        <w:rPr>
          <w:rFonts w:ascii="Times New Roman" w:hAnsi="Times New Roman" w:cs="Times New Roman"/>
          <w:b/>
          <w:bCs/>
          <w:color w:val="000000"/>
          <w:sz w:val="24"/>
          <w:szCs w:val="24"/>
        </w:rPr>
      </w:pPr>
      <w:r>
        <w:rPr>
          <w:rFonts w:ascii="Times New Roman" w:hAnsi="Times New Roman" w:cs="Times New Roman"/>
          <w:b/>
          <w:bCs/>
          <w:color w:val="000000"/>
          <w:sz w:val="24"/>
          <w:szCs w:val="24"/>
        </w:rPr>
        <w:t>Размер на цената на иска</w:t>
      </w:r>
    </w:p>
    <w:p w:rsidR="00000000" w:rsidRDefault="00892F02">
      <w:pPr>
        <w:spacing w:after="0" w:line="240" w:lineRule="auto"/>
        <w:ind w:firstLine="1155"/>
        <w:jc w:val="both"/>
        <w:textAlignment w:val="center"/>
        <w:divId w:val="12439324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69. (1) Размерът на цената на иска е:</w:t>
      </w:r>
    </w:p>
    <w:p w:rsidR="00000000" w:rsidRDefault="00892F02">
      <w:pPr>
        <w:spacing w:after="0" w:line="240" w:lineRule="auto"/>
        <w:ind w:firstLine="1155"/>
        <w:jc w:val="both"/>
        <w:textAlignment w:val="center"/>
        <w:divId w:val="197316734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 по искове за парични вземания - търсената сума;</w:t>
      </w:r>
    </w:p>
    <w:p w:rsidR="00000000" w:rsidRDefault="00892F02">
      <w:pPr>
        <w:spacing w:after="0" w:line="240" w:lineRule="auto"/>
        <w:ind w:firstLine="1155"/>
        <w:jc w:val="both"/>
        <w:textAlignment w:val="center"/>
        <w:divId w:val="191909168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по искове за собственост и други вещни права върху имот - данъчната оценка, а ако няма такава - пазарната цена на вещното право;</w:t>
      </w:r>
    </w:p>
    <w:p w:rsidR="00000000" w:rsidRDefault="00892F02">
      <w:pPr>
        <w:spacing w:after="0" w:line="240" w:lineRule="auto"/>
        <w:ind w:firstLine="1155"/>
        <w:jc w:val="both"/>
        <w:textAlignment w:val="center"/>
        <w:divId w:val="9175257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по искове за нарушено владение - една четвърт от размера по т. 2;</w:t>
      </w:r>
    </w:p>
    <w:p w:rsidR="00000000" w:rsidRDefault="00892F02">
      <w:pPr>
        <w:spacing w:after="0" w:line="240" w:lineRule="auto"/>
        <w:ind w:firstLine="1155"/>
        <w:jc w:val="both"/>
        <w:textAlignment w:val="center"/>
        <w:divId w:val="23219968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 п</w:t>
      </w:r>
      <w:r>
        <w:rPr>
          <w:rFonts w:ascii="Times New Roman" w:eastAsia="Times New Roman" w:hAnsi="Times New Roman" w:cs="Times New Roman"/>
          <w:color w:val="000000"/>
          <w:sz w:val="24"/>
          <w:szCs w:val="24"/>
        </w:rPr>
        <w:t>о искове за съществуване, за унищожаване или за разваляне на договор и за сключване на окончателен договор - стойността на договора, а когато договорът има за предмет вещни права върху имот - размерите по т. 2;</w:t>
      </w:r>
    </w:p>
    <w:p w:rsidR="00000000" w:rsidRDefault="00892F02">
      <w:pPr>
        <w:spacing w:after="0" w:line="240" w:lineRule="auto"/>
        <w:ind w:firstLine="1155"/>
        <w:jc w:val="both"/>
        <w:textAlignment w:val="center"/>
        <w:divId w:val="131067089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 по искове за съществуване или прекратяване</w:t>
      </w:r>
      <w:r>
        <w:rPr>
          <w:rFonts w:ascii="Times New Roman" w:eastAsia="Times New Roman" w:hAnsi="Times New Roman" w:cs="Times New Roman"/>
          <w:color w:val="000000"/>
          <w:sz w:val="24"/>
          <w:szCs w:val="24"/>
        </w:rPr>
        <w:t xml:space="preserve"> на договор за наем - наемът за една година;</w:t>
      </w:r>
    </w:p>
    <w:p w:rsidR="00000000" w:rsidRDefault="00892F02">
      <w:pPr>
        <w:spacing w:after="0" w:line="240" w:lineRule="auto"/>
        <w:ind w:firstLine="1155"/>
        <w:jc w:val="both"/>
        <w:textAlignment w:val="center"/>
        <w:divId w:val="204767525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 по искове за периодични платежи за определено време - сборът на всички платежи;</w:t>
      </w:r>
    </w:p>
    <w:p w:rsidR="00000000" w:rsidRDefault="00892F02">
      <w:pPr>
        <w:spacing w:after="0" w:line="240" w:lineRule="auto"/>
        <w:ind w:firstLine="1155"/>
        <w:jc w:val="both"/>
        <w:textAlignment w:val="center"/>
        <w:divId w:val="5265521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7. по искове за периодични платежи за неопределено време или за пожизнени платежи - сборът на платежите за три години.</w:t>
      </w:r>
    </w:p>
    <w:p w:rsidR="00000000" w:rsidRDefault="00892F02">
      <w:pPr>
        <w:spacing w:after="0" w:line="240" w:lineRule="auto"/>
        <w:ind w:firstLine="1155"/>
        <w:jc w:val="both"/>
        <w:textAlignment w:val="center"/>
        <w:divId w:val="53392800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(2) По ис</w:t>
      </w:r>
      <w:r>
        <w:rPr>
          <w:rFonts w:ascii="Times New Roman" w:eastAsia="Times New Roman" w:hAnsi="Times New Roman" w:cs="Times New Roman"/>
          <w:color w:val="000000"/>
          <w:sz w:val="24"/>
          <w:szCs w:val="24"/>
        </w:rPr>
        <w:t>кове, които не са посочени в ал. 1, съдът определя първоначална цена на иска.</w:t>
      </w:r>
    </w:p>
    <w:p w:rsidR="00000000" w:rsidRDefault="00892F02">
      <w:pPr>
        <w:spacing w:after="120" w:line="240" w:lineRule="auto"/>
        <w:ind w:firstLine="1155"/>
        <w:jc w:val="both"/>
        <w:textAlignment w:val="center"/>
        <w:divId w:val="529878652"/>
        <w:rPr>
          <w:rFonts w:ascii="Times New Roman" w:eastAsia="Times New Roman" w:hAnsi="Times New Roman" w:cs="Times New Roman"/>
          <w:color w:val="000000"/>
          <w:sz w:val="24"/>
          <w:szCs w:val="24"/>
        </w:rPr>
      </w:pPr>
    </w:p>
    <w:p w:rsidR="00000000" w:rsidRDefault="00892F02">
      <w:pPr>
        <w:spacing w:after="0" w:line="240" w:lineRule="auto"/>
        <w:ind w:firstLine="1155"/>
        <w:textAlignment w:val="center"/>
        <w:divId w:val="1929541234"/>
        <w:rPr>
          <w:rFonts w:ascii="Times New Roman" w:hAnsi="Times New Roman" w:cs="Times New Roman"/>
          <w:b/>
          <w:bCs/>
          <w:color w:val="000000"/>
          <w:sz w:val="24"/>
          <w:szCs w:val="24"/>
        </w:rPr>
      </w:pPr>
      <w:r>
        <w:rPr>
          <w:rFonts w:ascii="Times New Roman" w:hAnsi="Times New Roman" w:cs="Times New Roman"/>
          <w:b/>
          <w:bCs/>
          <w:color w:val="000000"/>
          <w:sz w:val="24"/>
          <w:szCs w:val="24"/>
        </w:rPr>
        <w:t>Определяне на цената на иска</w:t>
      </w:r>
    </w:p>
    <w:p w:rsidR="00000000" w:rsidRDefault="00892F02">
      <w:pPr>
        <w:spacing w:after="0" w:line="240" w:lineRule="auto"/>
        <w:ind w:firstLine="1155"/>
        <w:jc w:val="both"/>
        <w:textAlignment w:val="center"/>
        <w:divId w:val="8542588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70. (1) Цената на иска се посочва от ищеца. Въпрос за цената на иска може да се повдигне от ответника или служебно от съда най-късно в първото</w:t>
      </w:r>
      <w:r>
        <w:rPr>
          <w:rFonts w:ascii="Times New Roman" w:eastAsia="Times New Roman" w:hAnsi="Times New Roman" w:cs="Times New Roman"/>
          <w:color w:val="000000"/>
          <w:sz w:val="24"/>
          <w:szCs w:val="24"/>
        </w:rPr>
        <w:t xml:space="preserve"> заседание за разглеждане на делото. В случай на несъответствие на указаната цена с действителната съдът определя цената на иска.</w:t>
      </w:r>
    </w:p>
    <w:p w:rsidR="00000000" w:rsidRDefault="00892F02">
      <w:pPr>
        <w:spacing w:after="0" w:line="240" w:lineRule="auto"/>
        <w:ind w:firstLine="1155"/>
        <w:jc w:val="both"/>
        <w:textAlignment w:val="center"/>
        <w:divId w:val="202974683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Определението на съда, с което се увеличава цената на иска, подлежи на обжалване с частна жалба.</w:t>
      </w:r>
    </w:p>
    <w:p w:rsidR="00000000" w:rsidRDefault="00892F02">
      <w:pPr>
        <w:spacing w:after="0" w:line="240" w:lineRule="auto"/>
        <w:ind w:firstLine="1155"/>
        <w:jc w:val="both"/>
        <w:textAlignment w:val="center"/>
        <w:divId w:val="132817110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По искове, по които о</w:t>
      </w:r>
      <w:r>
        <w:rPr>
          <w:rFonts w:ascii="Times New Roman" w:eastAsia="Times New Roman" w:hAnsi="Times New Roman" w:cs="Times New Roman"/>
          <w:color w:val="000000"/>
          <w:sz w:val="24"/>
          <w:szCs w:val="24"/>
        </w:rPr>
        <w:t>ценката представлява затруднение в момента на предявяване на иска, цената на иска се определя приблизително от съда, като впоследствие се изиска допълнителна такса или се връща надвзетата съобразно цената, която съдът определя при решаване на делото.</w:t>
      </w:r>
    </w:p>
    <w:p w:rsidR="00000000" w:rsidRDefault="00892F02">
      <w:pPr>
        <w:spacing w:after="120" w:line="240" w:lineRule="auto"/>
        <w:ind w:firstLine="1155"/>
        <w:jc w:val="both"/>
        <w:textAlignment w:val="center"/>
        <w:divId w:val="1929541234"/>
        <w:rPr>
          <w:rFonts w:ascii="Times New Roman" w:eastAsia="Times New Roman" w:hAnsi="Times New Roman" w:cs="Times New Roman"/>
          <w:color w:val="000000"/>
          <w:sz w:val="24"/>
          <w:szCs w:val="24"/>
        </w:rPr>
      </w:pPr>
    </w:p>
    <w:p w:rsidR="00000000" w:rsidRDefault="00892F02">
      <w:pPr>
        <w:spacing w:before="100" w:beforeAutospacing="1" w:after="100" w:afterAutospacing="1" w:line="240" w:lineRule="auto"/>
        <w:jc w:val="center"/>
        <w:textAlignment w:val="center"/>
        <w:divId w:val="585918990"/>
        <w:rPr>
          <w:rFonts w:ascii="Times New Roman" w:hAnsi="Times New Roman" w:cs="Times New Roman"/>
          <w:b/>
          <w:bCs/>
          <w:color w:val="000000"/>
          <w:sz w:val="26"/>
          <w:szCs w:val="26"/>
        </w:rPr>
      </w:pPr>
      <w:r>
        <w:rPr>
          <w:rFonts w:ascii="Times New Roman" w:hAnsi="Times New Roman" w:cs="Times New Roman"/>
          <w:b/>
          <w:bCs/>
          <w:color w:val="000000"/>
          <w:sz w:val="26"/>
          <w:szCs w:val="26"/>
        </w:rPr>
        <w:t>Раз</w:t>
      </w:r>
      <w:r>
        <w:rPr>
          <w:rFonts w:ascii="Times New Roman" w:hAnsi="Times New Roman" w:cs="Times New Roman"/>
          <w:b/>
          <w:bCs/>
          <w:color w:val="000000"/>
          <w:sz w:val="26"/>
          <w:szCs w:val="26"/>
        </w:rPr>
        <w:t>дел II.</w:t>
      </w:r>
      <w:r>
        <w:rPr>
          <w:rFonts w:ascii="Times New Roman" w:hAnsi="Times New Roman" w:cs="Times New Roman"/>
          <w:b/>
          <w:bCs/>
          <w:color w:val="000000"/>
          <w:sz w:val="26"/>
          <w:szCs w:val="26"/>
        </w:rPr>
        <w:br/>
        <w:t>Държавни такси и разноски</w:t>
      </w:r>
    </w:p>
    <w:p w:rsidR="00000000" w:rsidRDefault="00892F02">
      <w:pPr>
        <w:spacing w:after="0" w:line="240" w:lineRule="auto"/>
        <w:ind w:firstLine="1155"/>
        <w:textAlignment w:val="center"/>
        <w:divId w:val="733503413"/>
        <w:rPr>
          <w:rFonts w:ascii="Times New Roman" w:hAnsi="Times New Roman" w:cs="Times New Roman"/>
          <w:b/>
          <w:bCs/>
          <w:color w:val="000000"/>
          <w:sz w:val="24"/>
          <w:szCs w:val="24"/>
        </w:rPr>
      </w:pPr>
      <w:r>
        <w:rPr>
          <w:rFonts w:ascii="Times New Roman" w:hAnsi="Times New Roman" w:cs="Times New Roman"/>
          <w:b/>
          <w:bCs/>
          <w:color w:val="000000"/>
          <w:sz w:val="24"/>
          <w:szCs w:val="24"/>
        </w:rPr>
        <w:t>Задължение за такси и разноски</w:t>
      </w:r>
    </w:p>
    <w:p w:rsidR="00000000" w:rsidRDefault="00892F02">
      <w:pPr>
        <w:spacing w:after="0" w:line="240" w:lineRule="auto"/>
        <w:ind w:firstLine="1155"/>
        <w:jc w:val="both"/>
        <w:textAlignment w:val="center"/>
        <w:divId w:val="140938187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71. (1) По водене на делото се събират държавни такси върху цената на иска и разноски за производството. Когато искът е неоценяем, размерът на държавната такса се определя от съда.</w:t>
      </w:r>
    </w:p>
    <w:p w:rsidR="00000000" w:rsidRDefault="00892F02">
      <w:pPr>
        <w:spacing w:after="0" w:line="240" w:lineRule="auto"/>
        <w:ind w:firstLine="1155"/>
        <w:jc w:val="both"/>
        <w:textAlignment w:val="center"/>
        <w:divId w:val="22272266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(2) </w:t>
      </w:r>
      <w:r>
        <w:rPr>
          <w:rFonts w:ascii="Times New Roman" w:eastAsia="Times New Roman" w:hAnsi="Times New Roman" w:cs="Times New Roman"/>
          <w:color w:val="000000"/>
          <w:sz w:val="24"/>
          <w:szCs w:val="24"/>
        </w:rPr>
        <w:t xml:space="preserve">(Изм. - ДВ, бр. 86 от 2017 г.) Когато предмет на делото е право на собственост или други вещни права върху имот, както и по исковете за съществуване, за унищожаване или за разваляне на договор с предмет вещни права върху имот и за сключване на окончателен </w:t>
      </w:r>
      <w:r>
        <w:rPr>
          <w:rFonts w:ascii="Times New Roman" w:eastAsia="Times New Roman" w:hAnsi="Times New Roman" w:cs="Times New Roman"/>
          <w:color w:val="000000"/>
          <w:sz w:val="24"/>
          <w:szCs w:val="24"/>
        </w:rPr>
        <w:t>договор с такъв предмет, размерът на държавната такса се определя върху една четвърт от цената на иска.</w:t>
      </w:r>
    </w:p>
    <w:p w:rsidR="00000000" w:rsidRDefault="00892F02">
      <w:pPr>
        <w:spacing w:after="0" w:line="240" w:lineRule="auto"/>
        <w:ind w:firstLine="1155"/>
        <w:jc w:val="both"/>
        <w:textAlignment w:val="center"/>
        <w:divId w:val="79070601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(Нова - ДВ, бр. 110 от 2020 г., в сила от 30.06.2021 г.) Когато се извършват процесуални действия в електронна форма, съдилищата обозначават ясно, р</w:t>
      </w:r>
      <w:r>
        <w:rPr>
          <w:rFonts w:ascii="Times New Roman" w:eastAsia="Times New Roman" w:hAnsi="Times New Roman" w:cs="Times New Roman"/>
          <w:color w:val="000000"/>
          <w:sz w:val="24"/>
          <w:szCs w:val="24"/>
        </w:rPr>
        <w:t>азбираемо и недвусмислено задължението за заплащане на такси и разноски на интернет страниците си, съответно на единния портал за електронно правосъдие, като се посочват и начините на заплащането им по електронен път.</w:t>
      </w:r>
    </w:p>
    <w:p w:rsidR="00000000" w:rsidRDefault="00892F02">
      <w:pPr>
        <w:spacing w:after="120" w:line="240" w:lineRule="auto"/>
        <w:ind w:firstLine="1155"/>
        <w:jc w:val="both"/>
        <w:textAlignment w:val="center"/>
        <w:divId w:val="733503413"/>
        <w:rPr>
          <w:rFonts w:ascii="Times New Roman" w:eastAsia="Times New Roman" w:hAnsi="Times New Roman" w:cs="Times New Roman"/>
          <w:color w:val="000000"/>
          <w:sz w:val="24"/>
          <w:szCs w:val="24"/>
        </w:rPr>
      </w:pPr>
    </w:p>
    <w:p w:rsidR="00000000" w:rsidRDefault="00892F02">
      <w:pPr>
        <w:spacing w:after="0" w:line="240" w:lineRule="auto"/>
        <w:ind w:firstLine="1155"/>
        <w:textAlignment w:val="center"/>
        <w:divId w:val="486827065"/>
        <w:rPr>
          <w:rFonts w:ascii="Times New Roman" w:hAnsi="Times New Roman" w:cs="Times New Roman"/>
          <w:b/>
          <w:bCs/>
          <w:color w:val="000000"/>
          <w:sz w:val="24"/>
          <w:szCs w:val="24"/>
        </w:rPr>
      </w:pPr>
      <w:r>
        <w:rPr>
          <w:rFonts w:ascii="Times New Roman" w:hAnsi="Times New Roman" w:cs="Times New Roman"/>
          <w:b/>
          <w:bCs/>
          <w:color w:val="000000"/>
          <w:sz w:val="24"/>
          <w:szCs w:val="24"/>
        </w:rPr>
        <w:t>Държавни такси при съединяване на ис</w:t>
      </w:r>
      <w:r>
        <w:rPr>
          <w:rFonts w:ascii="Times New Roman" w:hAnsi="Times New Roman" w:cs="Times New Roman"/>
          <w:b/>
          <w:bCs/>
          <w:color w:val="000000"/>
          <w:sz w:val="24"/>
          <w:szCs w:val="24"/>
        </w:rPr>
        <w:t>кове</w:t>
      </w:r>
    </w:p>
    <w:p w:rsidR="00000000" w:rsidRDefault="00892F02">
      <w:pPr>
        <w:spacing w:after="0" w:line="240" w:lineRule="auto"/>
        <w:ind w:firstLine="1155"/>
        <w:jc w:val="both"/>
        <w:textAlignment w:val="center"/>
        <w:divId w:val="115842362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72. (Изм. - ДВ, бр. 86 от 2017 г.) (1) За предявените с една молба искове в защита на един интерес се събира една държавна такса върху защитавания интерес независимо от броя на ответниците.</w:t>
      </w:r>
    </w:p>
    <w:p w:rsidR="00000000" w:rsidRDefault="00892F02">
      <w:pPr>
        <w:spacing w:after="0" w:line="240" w:lineRule="auto"/>
        <w:ind w:firstLine="1155"/>
        <w:jc w:val="both"/>
        <w:textAlignment w:val="center"/>
        <w:divId w:val="108032285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За предявените с една молба искове в защита на разли</w:t>
      </w:r>
      <w:r>
        <w:rPr>
          <w:rFonts w:ascii="Times New Roman" w:eastAsia="Times New Roman" w:hAnsi="Times New Roman" w:cs="Times New Roman"/>
          <w:color w:val="000000"/>
          <w:sz w:val="24"/>
          <w:szCs w:val="24"/>
        </w:rPr>
        <w:t>чни интереси минималната такса се събира от всички интереси.</w:t>
      </w:r>
    </w:p>
    <w:p w:rsidR="00000000" w:rsidRDefault="00892F02">
      <w:pPr>
        <w:spacing w:after="120" w:line="240" w:lineRule="auto"/>
        <w:ind w:firstLine="1155"/>
        <w:jc w:val="both"/>
        <w:textAlignment w:val="center"/>
        <w:divId w:val="486827065"/>
        <w:rPr>
          <w:rFonts w:ascii="Times New Roman" w:eastAsia="Times New Roman" w:hAnsi="Times New Roman" w:cs="Times New Roman"/>
          <w:color w:val="000000"/>
          <w:sz w:val="24"/>
          <w:szCs w:val="24"/>
        </w:rPr>
      </w:pPr>
    </w:p>
    <w:p w:rsidR="00000000" w:rsidRDefault="00892F02">
      <w:pPr>
        <w:spacing w:after="0" w:line="240" w:lineRule="auto"/>
        <w:ind w:firstLine="1155"/>
        <w:textAlignment w:val="center"/>
        <w:divId w:val="731082614"/>
        <w:rPr>
          <w:rFonts w:ascii="Times New Roman" w:hAnsi="Times New Roman" w:cs="Times New Roman"/>
          <w:b/>
          <w:bCs/>
          <w:color w:val="000000"/>
          <w:sz w:val="24"/>
          <w:szCs w:val="24"/>
        </w:rPr>
      </w:pPr>
      <w:r>
        <w:rPr>
          <w:rFonts w:ascii="Times New Roman" w:hAnsi="Times New Roman" w:cs="Times New Roman"/>
          <w:b/>
          <w:bCs/>
          <w:color w:val="000000"/>
          <w:sz w:val="24"/>
          <w:szCs w:val="24"/>
        </w:rPr>
        <w:t>Държавни такси</w:t>
      </w:r>
    </w:p>
    <w:p w:rsidR="00000000" w:rsidRDefault="00892F02">
      <w:pPr>
        <w:spacing w:after="0" w:line="240" w:lineRule="auto"/>
        <w:ind w:firstLine="1155"/>
        <w:jc w:val="both"/>
        <w:textAlignment w:val="center"/>
        <w:divId w:val="197035487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73. (1) Държавните такси са прости и пропорционални.</w:t>
      </w:r>
    </w:p>
    <w:p w:rsidR="00000000" w:rsidRDefault="00892F02">
      <w:pPr>
        <w:spacing w:after="0" w:line="240" w:lineRule="auto"/>
        <w:ind w:firstLine="1155"/>
        <w:jc w:val="both"/>
        <w:textAlignment w:val="center"/>
        <w:divId w:val="159983132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(2) Простите такси се определят въз основа на необходимите материално-технически и административни разходи по производството. Пропорционалните такси се определят върху интереса.</w:t>
      </w:r>
    </w:p>
    <w:p w:rsidR="00000000" w:rsidRDefault="00892F02">
      <w:pPr>
        <w:spacing w:after="0" w:line="240" w:lineRule="auto"/>
        <w:ind w:firstLine="1155"/>
        <w:jc w:val="both"/>
        <w:textAlignment w:val="center"/>
        <w:divId w:val="15225680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Държавната такса се събира при предявяване на искането за защита или съдей</w:t>
      </w:r>
      <w:r>
        <w:rPr>
          <w:rFonts w:ascii="Times New Roman" w:eastAsia="Times New Roman" w:hAnsi="Times New Roman" w:cs="Times New Roman"/>
          <w:color w:val="000000"/>
          <w:sz w:val="24"/>
          <w:szCs w:val="24"/>
        </w:rPr>
        <w:t>ствие и при издаване на документа, за който се плаща такса, съгласно тарифа, приета от Министерския съвет.</w:t>
      </w:r>
    </w:p>
    <w:p w:rsidR="00000000" w:rsidRDefault="00892F02">
      <w:pPr>
        <w:spacing w:after="0" w:line="240" w:lineRule="auto"/>
        <w:ind w:firstLine="1155"/>
        <w:jc w:val="both"/>
        <w:textAlignment w:val="center"/>
        <w:divId w:val="46913458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(4) (Нова - ДВ, бр. 110 от 2020 г., в сила от 30.06.2021 г.) Съдилищата осигуряват на страните възможност за заплащане на таксите по електронен път. </w:t>
      </w:r>
      <w:r>
        <w:rPr>
          <w:rFonts w:ascii="Times New Roman" w:eastAsia="Times New Roman" w:hAnsi="Times New Roman" w:cs="Times New Roman"/>
          <w:color w:val="000000"/>
          <w:sz w:val="24"/>
          <w:szCs w:val="24"/>
        </w:rPr>
        <w:t>В случай че искането за защита и съдействие е извършено в електронна форма по чл. 102е в единния портал за електронно правосъдие, дължимата държавна такса се намалява с 15 на сто. При оттегляне на съгласието за връчване по този начин разликата до пълния ра</w:t>
      </w:r>
      <w:r>
        <w:rPr>
          <w:rFonts w:ascii="Times New Roman" w:eastAsia="Times New Roman" w:hAnsi="Times New Roman" w:cs="Times New Roman"/>
          <w:color w:val="000000"/>
          <w:sz w:val="24"/>
          <w:szCs w:val="24"/>
        </w:rPr>
        <w:t>змер на дължимата държавна такса се довнася от задълженото лице в 7-дневен срок.</w:t>
      </w:r>
    </w:p>
    <w:p w:rsidR="00000000" w:rsidRDefault="00892F02">
      <w:pPr>
        <w:spacing w:after="0" w:line="240" w:lineRule="auto"/>
        <w:ind w:firstLine="1155"/>
        <w:jc w:val="both"/>
        <w:textAlignment w:val="center"/>
        <w:divId w:val="170585942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 (Нова - ДВ, бр. 49 от 2012 г., изм. - ДВ, бр. 86 от 2017 г., изм. - ДВ, бр. 96 от 2017 г., в сила от 02.01.2018 г., предишна ал. 4 - ДВ, бр. 110 от 2020 г., в сила от 30.0</w:t>
      </w:r>
      <w:r>
        <w:rPr>
          <w:rFonts w:ascii="Times New Roman" w:eastAsia="Times New Roman" w:hAnsi="Times New Roman" w:cs="Times New Roman"/>
          <w:color w:val="000000"/>
          <w:sz w:val="24"/>
          <w:szCs w:val="24"/>
        </w:rPr>
        <w:t>6.2021 г.) Процентът на пропорционалната такса по изпълнителните дела намалява с увеличаване на интереса, като таксата не може да надвишава максималния размер, определен в тарифата по ал. 3. Пропорционална такса за опис се начислява върху по-малката сума о</w:t>
      </w:r>
      <w:r>
        <w:rPr>
          <w:rFonts w:ascii="Times New Roman" w:eastAsia="Times New Roman" w:hAnsi="Times New Roman" w:cs="Times New Roman"/>
          <w:color w:val="000000"/>
          <w:sz w:val="24"/>
          <w:szCs w:val="24"/>
        </w:rPr>
        <w:t>т цената на описаната вещ и от паричното вземане. От таксата за изпълнение на парично вземане се приспада пропорционалната такса за опис, която не може да надвишава с повече от една втора нейния размер, определена към момента на извършване на описа. Сборът</w:t>
      </w:r>
      <w:r>
        <w:rPr>
          <w:rFonts w:ascii="Times New Roman" w:eastAsia="Times New Roman" w:hAnsi="Times New Roman" w:cs="Times New Roman"/>
          <w:color w:val="000000"/>
          <w:sz w:val="24"/>
          <w:szCs w:val="24"/>
        </w:rPr>
        <w:t xml:space="preserve"> от всички пропорционални такси за сметка на длъжника или на взискателя в едно изпълнително производство не може да надвишава една десета от задължението, освен когато техният минимален размер, определен в тарифата, надвишава този размер. За задължение в р</w:t>
      </w:r>
      <w:r>
        <w:rPr>
          <w:rFonts w:ascii="Times New Roman" w:eastAsia="Times New Roman" w:hAnsi="Times New Roman" w:cs="Times New Roman"/>
          <w:color w:val="000000"/>
          <w:sz w:val="24"/>
          <w:szCs w:val="24"/>
        </w:rPr>
        <w:t>азмер над четиридесет и пет минимални работни заплати този сбор не може да надвишава една петнадесета от задължението, но не по-малко от три минимални работни заплати.</w:t>
      </w:r>
    </w:p>
    <w:p w:rsidR="00000000" w:rsidRDefault="00892F02">
      <w:pPr>
        <w:spacing w:after="120" w:line="240" w:lineRule="auto"/>
        <w:ind w:firstLine="1155"/>
        <w:jc w:val="both"/>
        <w:textAlignment w:val="center"/>
        <w:divId w:val="731082614"/>
        <w:rPr>
          <w:rFonts w:ascii="Times New Roman" w:eastAsia="Times New Roman" w:hAnsi="Times New Roman" w:cs="Times New Roman"/>
          <w:color w:val="000000"/>
          <w:sz w:val="24"/>
          <w:szCs w:val="24"/>
        </w:rPr>
      </w:pPr>
    </w:p>
    <w:p w:rsidR="00000000" w:rsidRDefault="00892F02">
      <w:pPr>
        <w:spacing w:after="0" w:line="240" w:lineRule="auto"/>
        <w:ind w:firstLine="1155"/>
        <w:textAlignment w:val="center"/>
        <w:divId w:val="159661509"/>
        <w:rPr>
          <w:rFonts w:ascii="Times New Roman" w:hAnsi="Times New Roman" w:cs="Times New Roman"/>
          <w:b/>
          <w:bCs/>
          <w:color w:val="000000"/>
          <w:sz w:val="24"/>
          <w:szCs w:val="24"/>
        </w:rPr>
      </w:pPr>
      <w:r>
        <w:rPr>
          <w:rFonts w:ascii="Times New Roman" w:hAnsi="Times New Roman" w:cs="Times New Roman"/>
          <w:b/>
          <w:bCs/>
          <w:color w:val="000000"/>
          <w:sz w:val="24"/>
          <w:szCs w:val="24"/>
        </w:rPr>
        <w:t>Такси по изпълнението</w:t>
      </w:r>
    </w:p>
    <w:p w:rsidR="00000000" w:rsidRDefault="00892F02">
      <w:pPr>
        <w:spacing w:after="0" w:line="240" w:lineRule="auto"/>
        <w:ind w:firstLine="1155"/>
        <w:jc w:val="both"/>
        <w:textAlignment w:val="center"/>
        <w:divId w:val="44029533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73а. (Нов - ДВ, бр. 86 от 2017 г.) (1) Сборът от всички так</w:t>
      </w:r>
      <w:r>
        <w:rPr>
          <w:rFonts w:ascii="Times New Roman" w:eastAsia="Times New Roman" w:hAnsi="Times New Roman" w:cs="Times New Roman"/>
          <w:color w:val="000000"/>
          <w:sz w:val="24"/>
          <w:szCs w:val="24"/>
        </w:rPr>
        <w:t>си по изпълнението за сметка на длъжника в едно изпълнително производство не може да надвишава за задължения в размер:</w:t>
      </w:r>
    </w:p>
    <w:p w:rsidR="00000000" w:rsidRDefault="00892F02">
      <w:pPr>
        <w:spacing w:after="0" w:line="240" w:lineRule="auto"/>
        <w:ind w:firstLine="1155"/>
        <w:jc w:val="both"/>
        <w:textAlignment w:val="center"/>
        <w:divId w:val="175396363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 до 10 на сто от минималната работна заплата - 30 на сто от минималната работна заплата;</w:t>
      </w:r>
    </w:p>
    <w:p w:rsidR="00000000" w:rsidRDefault="00892F02">
      <w:pPr>
        <w:spacing w:after="0" w:line="240" w:lineRule="auto"/>
        <w:ind w:firstLine="1155"/>
        <w:jc w:val="both"/>
        <w:textAlignment w:val="center"/>
        <w:divId w:val="17873805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от 10 до 20 на сто от минималната работна з</w:t>
      </w:r>
      <w:r>
        <w:rPr>
          <w:rFonts w:ascii="Times New Roman" w:eastAsia="Times New Roman" w:hAnsi="Times New Roman" w:cs="Times New Roman"/>
          <w:color w:val="000000"/>
          <w:sz w:val="24"/>
          <w:szCs w:val="24"/>
        </w:rPr>
        <w:t>аплата - 40 на сто от минималната работна заплата;</w:t>
      </w:r>
    </w:p>
    <w:p w:rsidR="00000000" w:rsidRDefault="00892F02">
      <w:pPr>
        <w:spacing w:after="0" w:line="240" w:lineRule="auto"/>
        <w:ind w:firstLine="1155"/>
        <w:jc w:val="both"/>
        <w:textAlignment w:val="center"/>
        <w:divId w:val="25894930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от 20 до 50 на сто от минималната работна заплата - 50 на сто от минималната работна заплата;</w:t>
      </w:r>
    </w:p>
    <w:p w:rsidR="00000000" w:rsidRDefault="00892F02">
      <w:pPr>
        <w:spacing w:after="0" w:line="240" w:lineRule="auto"/>
        <w:ind w:firstLine="1155"/>
        <w:jc w:val="both"/>
        <w:textAlignment w:val="center"/>
        <w:divId w:val="58245008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 от 50 на сто до една минимална работна заплата - 70 на сто от минималната работна заплата;</w:t>
      </w:r>
    </w:p>
    <w:p w:rsidR="00000000" w:rsidRDefault="00892F02">
      <w:pPr>
        <w:spacing w:after="0" w:line="240" w:lineRule="auto"/>
        <w:ind w:firstLine="1155"/>
        <w:jc w:val="both"/>
        <w:textAlignment w:val="center"/>
        <w:divId w:val="59390321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5. от една до </w:t>
      </w:r>
      <w:r>
        <w:rPr>
          <w:rFonts w:ascii="Times New Roman" w:eastAsia="Times New Roman" w:hAnsi="Times New Roman" w:cs="Times New Roman"/>
          <w:color w:val="000000"/>
          <w:sz w:val="24"/>
          <w:szCs w:val="24"/>
        </w:rPr>
        <w:t>две минимални работни заплати - 80 на сто от минималната работна заплата;</w:t>
      </w:r>
    </w:p>
    <w:p w:rsidR="00000000" w:rsidRDefault="00892F02">
      <w:pPr>
        <w:spacing w:after="0" w:line="240" w:lineRule="auto"/>
        <w:ind w:firstLine="1155"/>
        <w:jc w:val="both"/>
        <w:textAlignment w:val="center"/>
        <w:divId w:val="4256025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 от две до три минимални работни заплати - 90 на сто от минималната работна заплата.</w:t>
      </w:r>
    </w:p>
    <w:p w:rsidR="00000000" w:rsidRDefault="00892F02">
      <w:pPr>
        <w:spacing w:after="0" w:line="240" w:lineRule="auto"/>
        <w:ind w:firstLine="1155"/>
        <w:jc w:val="both"/>
        <w:textAlignment w:val="center"/>
        <w:divId w:val="171403924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 xml:space="preserve">(2) В общия сбор на таксите по изпълнението не се включват таксите във връзка с администриране </w:t>
      </w:r>
      <w:r>
        <w:rPr>
          <w:rFonts w:ascii="Times New Roman" w:eastAsia="Times New Roman" w:hAnsi="Times New Roman" w:cs="Times New Roman"/>
          <w:color w:val="000000"/>
          <w:sz w:val="24"/>
          <w:szCs w:val="24"/>
        </w:rPr>
        <w:t>на жалби срещу действия на съдебния изпълнител, както и за уведомяване на присъединени взискатели и за присъединяването им.</w:t>
      </w:r>
    </w:p>
    <w:p w:rsidR="00000000" w:rsidRDefault="00892F02">
      <w:pPr>
        <w:spacing w:after="120" w:line="240" w:lineRule="auto"/>
        <w:ind w:firstLine="1155"/>
        <w:jc w:val="both"/>
        <w:textAlignment w:val="center"/>
        <w:divId w:val="108568733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В случаите, когато е достигнат общият сбор на таксите по ал. 1 и взискателят поиска нови изпълнителни действия, таксите за тях с</w:t>
      </w:r>
      <w:r>
        <w:rPr>
          <w:rFonts w:ascii="Times New Roman" w:eastAsia="Times New Roman" w:hAnsi="Times New Roman" w:cs="Times New Roman"/>
          <w:color w:val="000000"/>
          <w:sz w:val="24"/>
          <w:szCs w:val="24"/>
        </w:rPr>
        <w:t>а за негова сметка и не се дължат от длъжника.</w:t>
      </w:r>
    </w:p>
    <w:p w:rsidR="00000000" w:rsidRDefault="00892F02">
      <w:pPr>
        <w:spacing w:after="0" w:line="240" w:lineRule="auto"/>
        <w:ind w:firstLine="1155"/>
        <w:textAlignment w:val="center"/>
        <w:divId w:val="893008985"/>
        <w:rPr>
          <w:rFonts w:ascii="Times New Roman" w:hAnsi="Times New Roman" w:cs="Times New Roman"/>
          <w:b/>
          <w:bCs/>
          <w:color w:val="000000"/>
          <w:sz w:val="24"/>
          <w:szCs w:val="24"/>
        </w:rPr>
      </w:pPr>
      <w:r>
        <w:rPr>
          <w:rFonts w:ascii="Times New Roman" w:hAnsi="Times New Roman" w:cs="Times New Roman"/>
          <w:b/>
          <w:bCs/>
          <w:color w:val="000000"/>
          <w:sz w:val="24"/>
          <w:szCs w:val="24"/>
        </w:rPr>
        <w:t>Изменение на искането</w:t>
      </w:r>
    </w:p>
    <w:p w:rsidR="00000000" w:rsidRDefault="00892F02">
      <w:pPr>
        <w:spacing w:after="0" w:line="240" w:lineRule="auto"/>
        <w:ind w:firstLine="1155"/>
        <w:jc w:val="both"/>
        <w:textAlignment w:val="center"/>
        <w:divId w:val="105901350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74. При намаление на искането внесената такса не се връща. При увеличение на искането таксата върху разликата се довнася.</w:t>
      </w:r>
    </w:p>
    <w:p w:rsidR="00000000" w:rsidRDefault="00892F02">
      <w:pPr>
        <w:spacing w:after="120" w:line="240" w:lineRule="auto"/>
        <w:ind w:firstLine="1155"/>
        <w:jc w:val="both"/>
        <w:textAlignment w:val="center"/>
        <w:divId w:val="893008985"/>
        <w:rPr>
          <w:rFonts w:ascii="Times New Roman" w:eastAsia="Times New Roman" w:hAnsi="Times New Roman" w:cs="Times New Roman"/>
          <w:color w:val="000000"/>
          <w:sz w:val="24"/>
          <w:szCs w:val="24"/>
        </w:rPr>
      </w:pPr>
    </w:p>
    <w:p w:rsidR="00000000" w:rsidRDefault="00892F02">
      <w:pPr>
        <w:spacing w:after="0" w:line="240" w:lineRule="auto"/>
        <w:ind w:firstLine="1155"/>
        <w:textAlignment w:val="center"/>
        <w:divId w:val="1075131030"/>
        <w:rPr>
          <w:rFonts w:ascii="Times New Roman" w:hAnsi="Times New Roman" w:cs="Times New Roman"/>
          <w:b/>
          <w:bCs/>
          <w:color w:val="000000"/>
          <w:sz w:val="24"/>
          <w:szCs w:val="24"/>
        </w:rPr>
      </w:pPr>
      <w:r>
        <w:rPr>
          <w:rFonts w:ascii="Times New Roman" w:hAnsi="Times New Roman" w:cs="Times New Roman"/>
          <w:b/>
          <w:bCs/>
          <w:color w:val="000000"/>
          <w:sz w:val="24"/>
          <w:szCs w:val="24"/>
        </w:rPr>
        <w:t>Определяне на разноските</w:t>
      </w:r>
    </w:p>
    <w:p w:rsidR="00000000" w:rsidRDefault="00892F02">
      <w:pPr>
        <w:spacing w:after="0" w:line="240" w:lineRule="auto"/>
        <w:ind w:firstLine="1155"/>
        <w:jc w:val="both"/>
        <w:textAlignment w:val="center"/>
        <w:divId w:val="113917905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75. Възнаграждението на свид</w:t>
      </w:r>
      <w:r>
        <w:rPr>
          <w:rFonts w:ascii="Times New Roman" w:eastAsia="Times New Roman" w:hAnsi="Times New Roman" w:cs="Times New Roman"/>
          <w:color w:val="000000"/>
          <w:sz w:val="24"/>
          <w:szCs w:val="24"/>
        </w:rPr>
        <w:t>етелите се определя от съда с оглед на отделеното време и направените разноски, а възнаграждението на вещите лица се определя от съда с оглед на извършената работа и направените разноски.</w:t>
      </w:r>
    </w:p>
    <w:p w:rsidR="00000000" w:rsidRDefault="00892F02">
      <w:pPr>
        <w:spacing w:after="120" w:line="240" w:lineRule="auto"/>
        <w:ind w:firstLine="1155"/>
        <w:jc w:val="both"/>
        <w:textAlignment w:val="center"/>
        <w:divId w:val="1075131030"/>
        <w:rPr>
          <w:rFonts w:ascii="Times New Roman" w:eastAsia="Times New Roman" w:hAnsi="Times New Roman" w:cs="Times New Roman"/>
          <w:color w:val="000000"/>
          <w:sz w:val="24"/>
          <w:szCs w:val="24"/>
        </w:rPr>
      </w:pPr>
    </w:p>
    <w:p w:rsidR="00000000" w:rsidRDefault="00892F02">
      <w:pPr>
        <w:spacing w:after="0" w:line="240" w:lineRule="auto"/>
        <w:ind w:firstLine="1155"/>
        <w:textAlignment w:val="center"/>
        <w:divId w:val="771825778"/>
        <w:rPr>
          <w:rFonts w:ascii="Times New Roman" w:hAnsi="Times New Roman" w:cs="Times New Roman"/>
          <w:b/>
          <w:bCs/>
          <w:color w:val="000000"/>
          <w:sz w:val="24"/>
          <w:szCs w:val="24"/>
        </w:rPr>
      </w:pPr>
      <w:r>
        <w:rPr>
          <w:rFonts w:ascii="Times New Roman" w:hAnsi="Times New Roman" w:cs="Times New Roman"/>
          <w:b/>
          <w:bCs/>
          <w:color w:val="000000"/>
          <w:sz w:val="24"/>
          <w:szCs w:val="24"/>
        </w:rPr>
        <w:t>Предварително внасяне на разноските</w:t>
      </w:r>
    </w:p>
    <w:p w:rsidR="00000000" w:rsidRDefault="00892F02">
      <w:pPr>
        <w:spacing w:after="0" w:line="240" w:lineRule="auto"/>
        <w:ind w:firstLine="1155"/>
        <w:jc w:val="both"/>
        <w:textAlignment w:val="center"/>
        <w:divId w:val="96292268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76. Всяка страна предвари</w:t>
      </w:r>
      <w:r>
        <w:rPr>
          <w:rFonts w:ascii="Times New Roman" w:eastAsia="Times New Roman" w:hAnsi="Times New Roman" w:cs="Times New Roman"/>
          <w:color w:val="000000"/>
          <w:sz w:val="24"/>
          <w:szCs w:val="24"/>
        </w:rPr>
        <w:t>телно внася в съда разноските по действията, които е поискала. Сумите за разноски по действия по искане на двете страни или по инициатива на съда се внасят от двете страни или от едната страна според обстоятелствата.</w:t>
      </w:r>
    </w:p>
    <w:p w:rsidR="00000000" w:rsidRDefault="00892F02">
      <w:pPr>
        <w:spacing w:after="120" w:line="240" w:lineRule="auto"/>
        <w:ind w:firstLine="1155"/>
        <w:jc w:val="both"/>
        <w:textAlignment w:val="center"/>
        <w:divId w:val="771825778"/>
        <w:rPr>
          <w:rFonts w:ascii="Times New Roman" w:eastAsia="Times New Roman" w:hAnsi="Times New Roman" w:cs="Times New Roman"/>
          <w:color w:val="000000"/>
          <w:sz w:val="24"/>
          <w:szCs w:val="24"/>
        </w:rPr>
      </w:pPr>
    </w:p>
    <w:p w:rsidR="00000000" w:rsidRDefault="00892F02">
      <w:pPr>
        <w:spacing w:after="0" w:line="240" w:lineRule="auto"/>
        <w:ind w:firstLine="1155"/>
        <w:textAlignment w:val="center"/>
        <w:divId w:val="1280184629"/>
        <w:rPr>
          <w:rFonts w:ascii="Times New Roman" w:hAnsi="Times New Roman" w:cs="Times New Roman"/>
          <w:b/>
          <w:bCs/>
          <w:color w:val="000000"/>
          <w:sz w:val="24"/>
          <w:szCs w:val="24"/>
        </w:rPr>
      </w:pPr>
      <w:r>
        <w:rPr>
          <w:rFonts w:ascii="Times New Roman" w:hAnsi="Times New Roman" w:cs="Times New Roman"/>
          <w:b/>
          <w:bCs/>
          <w:color w:val="000000"/>
          <w:sz w:val="24"/>
          <w:szCs w:val="24"/>
        </w:rPr>
        <w:t>Принудително събиране на разноски</w:t>
      </w:r>
    </w:p>
    <w:p w:rsidR="00000000" w:rsidRDefault="00892F02">
      <w:pPr>
        <w:spacing w:after="0" w:line="240" w:lineRule="auto"/>
        <w:ind w:firstLine="1155"/>
        <w:jc w:val="both"/>
        <w:textAlignment w:val="center"/>
        <w:divId w:val="127540807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w:t>
      </w:r>
      <w:r>
        <w:rPr>
          <w:rFonts w:ascii="Times New Roman" w:eastAsia="Times New Roman" w:hAnsi="Times New Roman" w:cs="Times New Roman"/>
          <w:color w:val="000000"/>
          <w:sz w:val="24"/>
          <w:szCs w:val="24"/>
        </w:rPr>
        <w:t>. 77. Ако страната остане задължена за разноски, съдът постановява определение за принудителното им събиране.</w:t>
      </w:r>
    </w:p>
    <w:p w:rsidR="00000000" w:rsidRDefault="00892F02">
      <w:pPr>
        <w:spacing w:after="120" w:line="240" w:lineRule="auto"/>
        <w:ind w:firstLine="1155"/>
        <w:jc w:val="both"/>
        <w:textAlignment w:val="center"/>
        <w:divId w:val="1280184629"/>
        <w:rPr>
          <w:rFonts w:ascii="Times New Roman" w:eastAsia="Times New Roman" w:hAnsi="Times New Roman" w:cs="Times New Roman"/>
          <w:color w:val="000000"/>
          <w:sz w:val="24"/>
          <w:szCs w:val="24"/>
        </w:rPr>
      </w:pPr>
    </w:p>
    <w:p w:rsidR="00000000" w:rsidRDefault="00892F02">
      <w:pPr>
        <w:spacing w:after="0" w:line="240" w:lineRule="auto"/>
        <w:ind w:firstLine="1155"/>
        <w:textAlignment w:val="center"/>
        <w:divId w:val="734090071"/>
        <w:rPr>
          <w:rFonts w:ascii="Times New Roman" w:hAnsi="Times New Roman" w:cs="Times New Roman"/>
          <w:b/>
          <w:bCs/>
          <w:color w:val="000000"/>
          <w:sz w:val="24"/>
          <w:szCs w:val="24"/>
        </w:rPr>
      </w:pPr>
      <w:r>
        <w:rPr>
          <w:rFonts w:ascii="Times New Roman" w:hAnsi="Times New Roman" w:cs="Times New Roman"/>
          <w:b/>
          <w:bCs/>
          <w:color w:val="000000"/>
          <w:sz w:val="24"/>
          <w:szCs w:val="24"/>
        </w:rPr>
        <w:t>Присъждане на разноски</w:t>
      </w:r>
    </w:p>
    <w:p w:rsidR="00000000" w:rsidRDefault="00892F02">
      <w:pPr>
        <w:spacing w:after="0" w:line="240" w:lineRule="auto"/>
        <w:ind w:firstLine="1155"/>
        <w:jc w:val="both"/>
        <w:textAlignment w:val="center"/>
        <w:divId w:val="57844758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78. (1) Заплатените от ищеца такси, разноски по производството и възнаграждение за един адвокат, ако е имал такъв, се заплащат от ответника съразмерно с уважената част от иска.</w:t>
      </w:r>
    </w:p>
    <w:p w:rsidR="00000000" w:rsidRDefault="00892F02">
      <w:pPr>
        <w:spacing w:after="0" w:line="240" w:lineRule="auto"/>
        <w:ind w:firstLine="1155"/>
        <w:jc w:val="both"/>
        <w:textAlignment w:val="center"/>
        <w:divId w:val="130797046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Ако ответникът с поведението си не е дал повод за завеждане на делото и</w:t>
      </w:r>
      <w:r>
        <w:rPr>
          <w:rFonts w:ascii="Times New Roman" w:eastAsia="Times New Roman" w:hAnsi="Times New Roman" w:cs="Times New Roman"/>
          <w:color w:val="000000"/>
          <w:sz w:val="24"/>
          <w:szCs w:val="24"/>
        </w:rPr>
        <w:t xml:space="preserve"> ако признае иска, разноските се възлагат върху ищеца.</w:t>
      </w:r>
    </w:p>
    <w:p w:rsidR="00000000" w:rsidRDefault="00892F02">
      <w:pPr>
        <w:spacing w:after="0" w:line="240" w:lineRule="auto"/>
        <w:ind w:firstLine="1155"/>
        <w:jc w:val="both"/>
        <w:textAlignment w:val="center"/>
        <w:divId w:val="56210771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Ответникът също има право да иска заплащане на направените от него разноски съразмерно с отхвърлената част от иска.</w:t>
      </w:r>
    </w:p>
    <w:p w:rsidR="00000000" w:rsidRDefault="00892F02">
      <w:pPr>
        <w:spacing w:after="0" w:line="240" w:lineRule="auto"/>
        <w:ind w:firstLine="1155"/>
        <w:jc w:val="both"/>
        <w:textAlignment w:val="center"/>
        <w:divId w:val="80258071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 Ответникът има право на разноски и при прекратяване на делото.</w:t>
      </w:r>
    </w:p>
    <w:p w:rsidR="00000000" w:rsidRDefault="00892F02">
      <w:pPr>
        <w:spacing w:after="0" w:line="240" w:lineRule="auto"/>
        <w:ind w:firstLine="1155"/>
        <w:jc w:val="both"/>
        <w:textAlignment w:val="center"/>
        <w:divId w:val="164773421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 Ако заплат</w:t>
      </w:r>
      <w:r>
        <w:rPr>
          <w:rFonts w:ascii="Times New Roman" w:eastAsia="Times New Roman" w:hAnsi="Times New Roman" w:cs="Times New Roman"/>
          <w:color w:val="000000"/>
          <w:sz w:val="24"/>
          <w:szCs w:val="24"/>
        </w:rPr>
        <w:t>еното от страната възнаграждение за адвокат е прекомерно съобразно действителната правна и фактическа сложност на делото, съдът може по искане на насрещната страна да присъди по-нисък размер на разноските в тази им част, но не по-малко от минимално определ</w:t>
      </w:r>
      <w:r>
        <w:rPr>
          <w:rFonts w:ascii="Times New Roman" w:eastAsia="Times New Roman" w:hAnsi="Times New Roman" w:cs="Times New Roman"/>
          <w:color w:val="000000"/>
          <w:sz w:val="24"/>
          <w:szCs w:val="24"/>
        </w:rPr>
        <w:t>ения размер съобразно чл. 36 от Закона за адвокатурата.</w:t>
      </w:r>
    </w:p>
    <w:p w:rsidR="00000000" w:rsidRDefault="00892F02">
      <w:pPr>
        <w:spacing w:after="0" w:line="240" w:lineRule="auto"/>
        <w:ind w:firstLine="1155"/>
        <w:jc w:val="both"/>
        <w:textAlignment w:val="center"/>
        <w:divId w:val="213859666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 Когато делото е решено в полза на лице, освободено от държавна такса или от разноски по производството, осъденото лице е длъжно да заплати всички дължащи се такси и разноски. Съответните суми се п</w:t>
      </w:r>
      <w:r>
        <w:rPr>
          <w:rFonts w:ascii="Times New Roman" w:eastAsia="Times New Roman" w:hAnsi="Times New Roman" w:cs="Times New Roman"/>
          <w:color w:val="000000"/>
          <w:sz w:val="24"/>
          <w:szCs w:val="24"/>
        </w:rPr>
        <w:t>рисъждат в полза на съда.</w:t>
      </w:r>
    </w:p>
    <w:p w:rsidR="00000000" w:rsidRDefault="00892F02">
      <w:pPr>
        <w:spacing w:after="0" w:line="240" w:lineRule="auto"/>
        <w:ind w:firstLine="1155"/>
        <w:jc w:val="both"/>
        <w:textAlignment w:val="center"/>
        <w:divId w:val="2630021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(7) Ако претенцията на лицето, което е получило правна помощ, бъде уважена, изплатеното адвокатско възнаграждение се присъжда в полза на Националното бюро за правна помощ съразмерно с уважената част от иска. В случаите на осъдител</w:t>
      </w:r>
      <w:r>
        <w:rPr>
          <w:rFonts w:ascii="Times New Roman" w:eastAsia="Times New Roman" w:hAnsi="Times New Roman" w:cs="Times New Roman"/>
          <w:color w:val="000000"/>
          <w:sz w:val="24"/>
          <w:szCs w:val="24"/>
        </w:rPr>
        <w:t>но решение лицето, получило правна помощ, дължи разноски съразмерно с отхвърлената част от иска.</w:t>
      </w:r>
    </w:p>
    <w:p w:rsidR="00000000" w:rsidRDefault="00892F02">
      <w:pPr>
        <w:spacing w:after="0" w:line="240" w:lineRule="auto"/>
        <w:ind w:firstLine="1155"/>
        <w:jc w:val="both"/>
        <w:textAlignment w:val="center"/>
        <w:divId w:val="16414962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(8) (Изм. - ДВ, бр. 8 от 2017 г.) В полза на юридически лица или еднолични търговци се присъжда и възнаграждение в размер, определен от съда, ако те са били за</w:t>
      </w:r>
      <w:r>
        <w:rPr>
          <w:rFonts w:ascii="Times New Roman" w:eastAsia="Times New Roman" w:hAnsi="Times New Roman" w:cs="Times New Roman"/>
          <w:color w:val="000000"/>
          <w:sz w:val="24"/>
          <w:szCs w:val="24"/>
        </w:rPr>
        <w:t>щитавани от юрисконсулт. Размерът на присъденото възнаграждение не може да надхвърля максималния размер за съответния вид дело, определен по реда на чл. 37 от Закона за правната помощ.</w:t>
      </w:r>
    </w:p>
    <w:p w:rsidR="00000000" w:rsidRDefault="00892F02">
      <w:pPr>
        <w:spacing w:after="0" w:line="240" w:lineRule="auto"/>
        <w:ind w:firstLine="1155"/>
        <w:jc w:val="both"/>
        <w:textAlignment w:val="center"/>
        <w:divId w:val="16247981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(9) При приключване на делото със спогодба половината от внесената държ</w:t>
      </w:r>
      <w:r>
        <w:rPr>
          <w:rFonts w:ascii="Times New Roman" w:eastAsia="Times New Roman" w:hAnsi="Times New Roman" w:cs="Times New Roman"/>
          <w:color w:val="000000"/>
          <w:sz w:val="24"/>
          <w:szCs w:val="24"/>
        </w:rPr>
        <w:t>авна такса се връща на ищеца. Разноските по производството и по спогодбата остават върху страните, както са ги направили, ако не е уговорено друго.</w:t>
      </w:r>
    </w:p>
    <w:p w:rsidR="00000000" w:rsidRDefault="00892F02">
      <w:pPr>
        <w:spacing w:after="0" w:line="240" w:lineRule="auto"/>
        <w:ind w:firstLine="1155"/>
        <w:jc w:val="both"/>
        <w:textAlignment w:val="center"/>
        <w:divId w:val="80119129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(10) На третото лице помагач не се присъждат разноски, но то дължи разноските, които е причинило със своите </w:t>
      </w:r>
      <w:r>
        <w:rPr>
          <w:rFonts w:ascii="Times New Roman" w:eastAsia="Times New Roman" w:hAnsi="Times New Roman" w:cs="Times New Roman"/>
          <w:color w:val="000000"/>
          <w:sz w:val="24"/>
          <w:szCs w:val="24"/>
        </w:rPr>
        <w:t>процесуални действия.</w:t>
      </w:r>
    </w:p>
    <w:p w:rsidR="00000000" w:rsidRDefault="00892F02">
      <w:pPr>
        <w:spacing w:after="0" w:line="240" w:lineRule="auto"/>
        <w:ind w:firstLine="1155"/>
        <w:jc w:val="both"/>
        <w:textAlignment w:val="center"/>
        <w:divId w:val="33279872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(11) Когато в делото участва като страна прокурорът, дължащите се разноски се присъждат на държавата или се заплащат от нея.</w:t>
      </w:r>
    </w:p>
    <w:p w:rsidR="00000000" w:rsidRDefault="00892F02">
      <w:pPr>
        <w:spacing w:after="120" w:line="240" w:lineRule="auto"/>
        <w:ind w:firstLine="1155"/>
        <w:jc w:val="both"/>
        <w:textAlignment w:val="center"/>
        <w:divId w:val="734090071"/>
        <w:rPr>
          <w:rFonts w:ascii="Times New Roman" w:eastAsia="Times New Roman" w:hAnsi="Times New Roman" w:cs="Times New Roman"/>
          <w:color w:val="000000"/>
          <w:sz w:val="24"/>
          <w:szCs w:val="24"/>
        </w:rPr>
      </w:pPr>
    </w:p>
    <w:p w:rsidR="00000000" w:rsidRDefault="00892F02">
      <w:pPr>
        <w:spacing w:after="0" w:line="240" w:lineRule="auto"/>
        <w:ind w:firstLine="1155"/>
        <w:textAlignment w:val="center"/>
        <w:divId w:val="352927981"/>
        <w:rPr>
          <w:rFonts w:ascii="Times New Roman" w:hAnsi="Times New Roman" w:cs="Times New Roman"/>
          <w:b/>
          <w:bCs/>
          <w:color w:val="000000"/>
          <w:sz w:val="24"/>
          <w:szCs w:val="24"/>
        </w:rPr>
      </w:pPr>
      <w:r>
        <w:rPr>
          <w:rFonts w:ascii="Times New Roman" w:hAnsi="Times New Roman" w:cs="Times New Roman"/>
          <w:b/>
          <w:bCs/>
          <w:color w:val="000000"/>
          <w:sz w:val="24"/>
          <w:szCs w:val="24"/>
        </w:rPr>
        <w:t>Разноски по изпълнението</w:t>
      </w:r>
    </w:p>
    <w:p w:rsidR="00000000" w:rsidRDefault="00892F02">
      <w:pPr>
        <w:spacing w:after="0" w:line="240" w:lineRule="auto"/>
        <w:ind w:firstLine="1155"/>
        <w:jc w:val="both"/>
        <w:textAlignment w:val="center"/>
        <w:divId w:val="167792658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79. (1) Разноските по изпълнението са за сметка на длъжника, освен в случаите</w:t>
      </w:r>
      <w:r>
        <w:rPr>
          <w:rFonts w:ascii="Times New Roman" w:eastAsia="Times New Roman" w:hAnsi="Times New Roman" w:cs="Times New Roman"/>
          <w:color w:val="000000"/>
          <w:sz w:val="24"/>
          <w:szCs w:val="24"/>
        </w:rPr>
        <w:t>, когато:</w:t>
      </w:r>
    </w:p>
    <w:p w:rsidR="00000000" w:rsidRDefault="00892F02">
      <w:pPr>
        <w:spacing w:after="0" w:line="240" w:lineRule="auto"/>
        <w:ind w:firstLine="1155"/>
        <w:jc w:val="both"/>
        <w:textAlignment w:val="center"/>
        <w:divId w:val="7879408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 делото се прекрати съгласно чл. 433, освен поради плащане, направено след започване на изпълнителното производство, или</w:t>
      </w:r>
    </w:p>
    <w:p w:rsidR="00000000" w:rsidRDefault="00892F02">
      <w:pPr>
        <w:spacing w:after="0" w:line="240" w:lineRule="auto"/>
        <w:ind w:firstLine="1155"/>
        <w:jc w:val="both"/>
        <w:textAlignment w:val="center"/>
        <w:divId w:val="61698467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изпълнителните действия бъдат изоставени от взискателя или бъдат отменени от съда;</w:t>
      </w:r>
    </w:p>
    <w:p w:rsidR="00000000" w:rsidRDefault="00892F02">
      <w:pPr>
        <w:spacing w:after="0" w:line="240" w:lineRule="auto"/>
        <w:ind w:firstLine="1155"/>
        <w:jc w:val="both"/>
        <w:textAlignment w:val="center"/>
        <w:divId w:val="24880719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(нова - ДВ, бр. 86 от 2017 г.) раз</w:t>
      </w:r>
      <w:r>
        <w:rPr>
          <w:rFonts w:ascii="Times New Roman" w:eastAsia="Times New Roman" w:hAnsi="Times New Roman" w:cs="Times New Roman"/>
          <w:color w:val="000000"/>
          <w:sz w:val="24"/>
          <w:szCs w:val="24"/>
        </w:rPr>
        <w:t>носките, направени от взискателя, са за изпълнителни способи, които не са приложени.</w:t>
      </w:r>
    </w:p>
    <w:p w:rsidR="00000000" w:rsidRDefault="00892F02">
      <w:pPr>
        <w:spacing w:after="0" w:line="240" w:lineRule="auto"/>
        <w:ind w:firstLine="1155"/>
        <w:jc w:val="both"/>
        <w:textAlignment w:val="center"/>
        <w:divId w:val="122659963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Когато таксите по изпълнението не са внесени от взискателя, се събират от длъжника.</w:t>
      </w:r>
    </w:p>
    <w:p w:rsidR="00000000" w:rsidRDefault="00892F02">
      <w:pPr>
        <w:spacing w:after="0" w:line="240" w:lineRule="auto"/>
        <w:ind w:firstLine="1155"/>
        <w:jc w:val="both"/>
        <w:textAlignment w:val="center"/>
        <w:divId w:val="160965540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(Новa - ДВ, бр. 49 от 2012 г.) За извършване на опис на имущество в срока за до</w:t>
      </w:r>
      <w:r>
        <w:rPr>
          <w:rFonts w:ascii="Times New Roman" w:eastAsia="Times New Roman" w:hAnsi="Times New Roman" w:cs="Times New Roman"/>
          <w:color w:val="000000"/>
          <w:sz w:val="24"/>
          <w:szCs w:val="24"/>
        </w:rPr>
        <w:t>броволно изпълнение такса не се събира.</w:t>
      </w:r>
    </w:p>
    <w:p w:rsidR="00000000" w:rsidRDefault="00892F02">
      <w:pPr>
        <w:spacing w:after="120" w:line="240" w:lineRule="auto"/>
        <w:ind w:firstLine="1155"/>
        <w:jc w:val="both"/>
        <w:textAlignment w:val="center"/>
        <w:divId w:val="352927981"/>
        <w:rPr>
          <w:rFonts w:ascii="Times New Roman" w:eastAsia="Times New Roman" w:hAnsi="Times New Roman" w:cs="Times New Roman"/>
          <w:color w:val="000000"/>
          <w:sz w:val="24"/>
          <w:szCs w:val="24"/>
        </w:rPr>
      </w:pPr>
    </w:p>
    <w:p w:rsidR="00000000" w:rsidRDefault="00892F02">
      <w:pPr>
        <w:spacing w:after="0" w:line="240" w:lineRule="auto"/>
        <w:ind w:firstLine="1155"/>
        <w:textAlignment w:val="center"/>
        <w:divId w:val="195386397"/>
        <w:rPr>
          <w:rFonts w:ascii="Times New Roman" w:hAnsi="Times New Roman" w:cs="Times New Roman"/>
          <w:b/>
          <w:bCs/>
          <w:color w:val="000000"/>
          <w:sz w:val="24"/>
          <w:szCs w:val="24"/>
        </w:rPr>
      </w:pPr>
      <w:r>
        <w:rPr>
          <w:rFonts w:ascii="Times New Roman" w:hAnsi="Times New Roman" w:cs="Times New Roman"/>
          <w:b/>
          <w:bCs/>
          <w:color w:val="000000"/>
          <w:sz w:val="24"/>
          <w:szCs w:val="24"/>
        </w:rPr>
        <w:t>Списък на разноските</w:t>
      </w:r>
    </w:p>
    <w:p w:rsidR="00000000" w:rsidRDefault="00892F02">
      <w:pPr>
        <w:spacing w:after="0" w:line="240" w:lineRule="auto"/>
        <w:ind w:firstLine="1155"/>
        <w:jc w:val="both"/>
        <w:textAlignment w:val="center"/>
        <w:divId w:val="149811218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80. (Изм. - ДВ, бр. 100 от 2010 г., в сила от 21.12.2010 г.) Страната, която е поискала присъждане на разноски, представя на съда списък на разноските най-късно до приключване на последнот</w:t>
      </w:r>
      <w:r>
        <w:rPr>
          <w:rFonts w:ascii="Times New Roman" w:eastAsia="Times New Roman" w:hAnsi="Times New Roman" w:cs="Times New Roman"/>
          <w:color w:val="000000"/>
          <w:sz w:val="24"/>
          <w:szCs w:val="24"/>
        </w:rPr>
        <w:t>о заседание в съответната инстанция. В противен случай тя няма право да иска изменение на решението в частта му за разноските.</w:t>
      </w:r>
    </w:p>
    <w:p w:rsidR="00000000" w:rsidRDefault="00892F02">
      <w:pPr>
        <w:spacing w:after="120" w:line="240" w:lineRule="auto"/>
        <w:ind w:firstLine="1155"/>
        <w:jc w:val="both"/>
        <w:textAlignment w:val="center"/>
        <w:divId w:val="195386397"/>
        <w:rPr>
          <w:rFonts w:ascii="Times New Roman" w:eastAsia="Times New Roman" w:hAnsi="Times New Roman" w:cs="Times New Roman"/>
          <w:color w:val="000000"/>
          <w:sz w:val="24"/>
          <w:szCs w:val="24"/>
        </w:rPr>
      </w:pPr>
    </w:p>
    <w:p w:rsidR="00000000" w:rsidRDefault="00892F02">
      <w:pPr>
        <w:spacing w:after="0" w:line="240" w:lineRule="auto"/>
        <w:ind w:firstLine="1155"/>
        <w:textAlignment w:val="center"/>
        <w:divId w:val="1331367656"/>
        <w:rPr>
          <w:rFonts w:ascii="Times New Roman" w:hAnsi="Times New Roman" w:cs="Times New Roman"/>
          <w:b/>
          <w:bCs/>
          <w:color w:val="000000"/>
          <w:sz w:val="24"/>
          <w:szCs w:val="24"/>
        </w:rPr>
      </w:pPr>
      <w:r>
        <w:rPr>
          <w:rFonts w:ascii="Times New Roman" w:hAnsi="Times New Roman" w:cs="Times New Roman"/>
          <w:b/>
          <w:bCs/>
          <w:color w:val="000000"/>
          <w:sz w:val="24"/>
          <w:szCs w:val="24"/>
        </w:rPr>
        <w:t>Присъждане на разноски</w:t>
      </w:r>
    </w:p>
    <w:p w:rsidR="00000000" w:rsidRDefault="00892F02">
      <w:pPr>
        <w:spacing w:after="0" w:line="240" w:lineRule="auto"/>
        <w:ind w:firstLine="1155"/>
        <w:jc w:val="both"/>
        <w:textAlignment w:val="center"/>
        <w:divId w:val="195482508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81. Във всеки акт, с който приключва делото в съответната инстанция, съдът се произнася и по искане</w:t>
      </w:r>
      <w:r>
        <w:rPr>
          <w:rFonts w:ascii="Times New Roman" w:eastAsia="Times New Roman" w:hAnsi="Times New Roman" w:cs="Times New Roman"/>
          <w:color w:val="000000"/>
          <w:sz w:val="24"/>
          <w:szCs w:val="24"/>
        </w:rPr>
        <w:t>то за разноски.</w:t>
      </w:r>
    </w:p>
    <w:p w:rsidR="00000000" w:rsidRDefault="00892F02">
      <w:pPr>
        <w:spacing w:after="120" w:line="240" w:lineRule="auto"/>
        <w:ind w:firstLine="1155"/>
        <w:jc w:val="both"/>
        <w:textAlignment w:val="center"/>
        <w:divId w:val="1331367656"/>
        <w:rPr>
          <w:rFonts w:ascii="Times New Roman" w:eastAsia="Times New Roman" w:hAnsi="Times New Roman" w:cs="Times New Roman"/>
          <w:color w:val="000000"/>
          <w:sz w:val="24"/>
          <w:szCs w:val="24"/>
        </w:rPr>
      </w:pPr>
    </w:p>
    <w:p w:rsidR="00000000" w:rsidRDefault="00892F02">
      <w:pPr>
        <w:spacing w:after="0" w:line="240" w:lineRule="auto"/>
        <w:ind w:firstLine="1155"/>
        <w:textAlignment w:val="center"/>
        <w:divId w:val="1555193499"/>
        <w:rPr>
          <w:rFonts w:ascii="Times New Roman" w:hAnsi="Times New Roman" w:cs="Times New Roman"/>
          <w:b/>
          <w:bCs/>
          <w:color w:val="000000"/>
          <w:sz w:val="24"/>
          <w:szCs w:val="24"/>
        </w:rPr>
      </w:pPr>
      <w:r>
        <w:rPr>
          <w:rFonts w:ascii="Times New Roman" w:hAnsi="Times New Roman" w:cs="Times New Roman"/>
          <w:b/>
          <w:bCs/>
          <w:color w:val="000000"/>
          <w:sz w:val="24"/>
          <w:szCs w:val="24"/>
        </w:rPr>
        <w:t>Разпореждане относно внесени суми за разноски и гаранции</w:t>
      </w:r>
    </w:p>
    <w:p w:rsidR="00000000" w:rsidRDefault="00892F02">
      <w:pPr>
        <w:spacing w:after="0" w:line="240" w:lineRule="auto"/>
        <w:ind w:firstLine="1155"/>
        <w:jc w:val="both"/>
        <w:textAlignment w:val="center"/>
        <w:divId w:val="152505044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Чл. 82. Внесените суми за разноски и гаранции в пари и ценности се внасят в приход на държавния бюджет, ако не бъдат поискани в срок една година от датата, когато са станали изискуеми.</w:t>
      </w:r>
    </w:p>
    <w:p w:rsidR="00000000" w:rsidRDefault="00892F02">
      <w:pPr>
        <w:spacing w:after="120" w:line="240" w:lineRule="auto"/>
        <w:ind w:firstLine="1155"/>
        <w:jc w:val="both"/>
        <w:textAlignment w:val="center"/>
        <w:divId w:val="1555193499"/>
        <w:rPr>
          <w:rFonts w:ascii="Times New Roman" w:eastAsia="Times New Roman" w:hAnsi="Times New Roman" w:cs="Times New Roman"/>
          <w:color w:val="000000"/>
          <w:sz w:val="24"/>
          <w:szCs w:val="24"/>
        </w:rPr>
      </w:pPr>
    </w:p>
    <w:p w:rsidR="00000000" w:rsidRDefault="00892F02">
      <w:pPr>
        <w:spacing w:after="0" w:line="240" w:lineRule="auto"/>
        <w:ind w:firstLine="1155"/>
        <w:textAlignment w:val="center"/>
        <w:divId w:val="292828766"/>
        <w:rPr>
          <w:rFonts w:ascii="Times New Roman" w:hAnsi="Times New Roman" w:cs="Times New Roman"/>
          <w:b/>
          <w:bCs/>
          <w:color w:val="000000"/>
          <w:sz w:val="24"/>
          <w:szCs w:val="24"/>
        </w:rPr>
      </w:pPr>
      <w:r>
        <w:rPr>
          <w:rFonts w:ascii="Times New Roman" w:hAnsi="Times New Roman" w:cs="Times New Roman"/>
          <w:b/>
          <w:bCs/>
          <w:color w:val="000000"/>
          <w:sz w:val="24"/>
          <w:szCs w:val="24"/>
        </w:rPr>
        <w:t>Освобождаване от такси и разноски</w:t>
      </w:r>
    </w:p>
    <w:p w:rsidR="00000000" w:rsidRDefault="00892F02">
      <w:pPr>
        <w:spacing w:after="0" w:line="240" w:lineRule="auto"/>
        <w:ind w:firstLine="1155"/>
        <w:jc w:val="both"/>
        <w:textAlignment w:val="center"/>
        <w:divId w:val="212507589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83. (1) Такси и разноски по пр</w:t>
      </w:r>
      <w:r>
        <w:rPr>
          <w:rFonts w:ascii="Times New Roman" w:eastAsia="Times New Roman" w:hAnsi="Times New Roman" w:cs="Times New Roman"/>
          <w:color w:val="000000"/>
          <w:sz w:val="24"/>
          <w:szCs w:val="24"/>
        </w:rPr>
        <w:t>оизводството на делата не се внасят:</w:t>
      </w:r>
    </w:p>
    <w:p w:rsidR="00000000" w:rsidRDefault="00892F02">
      <w:pPr>
        <w:spacing w:after="0" w:line="240" w:lineRule="auto"/>
        <w:ind w:firstLine="1155"/>
        <w:jc w:val="both"/>
        <w:textAlignment w:val="center"/>
        <w:divId w:val="211671035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 от ищците - работници, служители и членове на кооперации, по искове, произтичащи от трудови правоотношения;</w:t>
      </w:r>
    </w:p>
    <w:p w:rsidR="00000000" w:rsidRDefault="00892F02">
      <w:pPr>
        <w:spacing w:after="0" w:line="240" w:lineRule="auto"/>
        <w:ind w:firstLine="1155"/>
        <w:jc w:val="both"/>
        <w:textAlignment w:val="center"/>
        <w:divId w:val="73278025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от ищците - по искове за издръжка;</w:t>
      </w:r>
    </w:p>
    <w:p w:rsidR="00000000" w:rsidRDefault="00892F02">
      <w:pPr>
        <w:spacing w:after="0" w:line="240" w:lineRule="auto"/>
        <w:ind w:firstLine="1155"/>
        <w:jc w:val="both"/>
        <w:textAlignment w:val="center"/>
        <w:divId w:val="4124977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по искове, заведени от прокурор;</w:t>
      </w:r>
    </w:p>
    <w:p w:rsidR="00000000" w:rsidRDefault="00892F02">
      <w:pPr>
        <w:spacing w:after="0" w:line="240" w:lineRule="auto"/>
        <w:ind w:firstLine="1155"/>
        <w:jc w:val="both"/>
        <w:textAlignment w:val="center"/>
        <w:divId w:val="131845593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 от ищеца - по искове за вреди о</w:t>
      </w:r>
      <w:r>
        <w:rPr>
          <w:rFonts w:ascii="Times New Roman" w:eastAsia="Times New Roman" w:hAnsi="Times New Roman" w:cs="Times New Roman"/>
          <w:color w:val="000000"/>
          <w:sz w:val="24"/>
          <w:szCs w:val="24"/>
        </w:rPr>
        <w:t>т непозволено увреждане от престъпление, за което има влязла в сила присъда;</w:t>
      </w:r>
    </w:p>
    <w:p w:rsidR="00000000" w:rsidRDefault="00892F02">
      <w:pPr>
        <w:spacing w:after="0" w:line="240" w:lineRule="auto"/>
        <w:ind w:firstLine="1155"/>
        <w:jc w:val="both"/>
        <w:textAlignment w:val="center"/>
        <w:divId w:val="29382878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 от назначените от съда особени представители на страна, чийто адрес не е известен.</w:t>
      </w:r>
    </w:p>
    <w:p w:rsidR="00000000" w:rsidRDefault="00892F02">
      <w:pPr>
        <w:spacing w:after="0" w:line="240" w:lineRule="auto"/>
        <w:ind w:firstLine="1155"/>
        <w:jc w:val="both"/>
        <w:textAlignment w:val="center"/>
        <w:divId w:val="13967755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Такси и разноски по производството не се внасят от физически лица, за които е признато от</w:t>
      </w:r>
      <w:r>
        <w:rPr>
          <w:rFonts w:ascii="Times New Roman" w:eastAsia="Times New Roman" w:hAnsi="Times New Roman" w:cs="Times New Roman"/>
          <w:color w:val="000000"/>
          <w:sz w:val="24"/>
          <w:szCs w:val="24"/>
        </w:rPr>
        <w:t xml:space="preserve"> съда, че нямат достатъчно средства да ги заплатят. По молбата за освобождаване съдът взема предвид:</w:t>
      </w:r>
    </w:p>
    <w:p w:rsidR="00000000" w:rsidRDefault="00892F02">
      <w:pPr>
        <w:spacing w:after="0" w:line="240" w:lineRule="auto"/>
        <w:ind w:firstLine="1155"/>
        <w:jc w:val="both"/>
        <w:textAlignment w:val="center"/>
        <w:divId w:val="195863837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 доходите на лицето и на неговото семейство;</w:t>
      </w:r>
    </w:p>
    <w:p w:rsidR="00000000" w:rsidRDefault="00892F02">
      <w:pPr>
        <w:spacing w:after="0" w:line="240" w:lineRule="auto"/>
        <w:ind w:firstLine="1155"/>
        <w:jc w:val="both"/>
        <w:textAlignment w:val="center"/>
        <w:divId w:val="93016391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имущественото състояние, удостоверено с декларация;</w:t>
      </w:r>
    </w:p>
    <w:p w:rsidR="00000000" w:rsidRDefault="00892F02">
      <w:pPr>
        <w:spacing w:after="0" w:line="240" w:lineRule="auto"/>
        <w:ind w:firstLine="1155"/>
        <w:jc w:val="both"/>
        <w:textAlignment w:val="center"/>
        <w:divId w:val="117954131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семейното положение;</w:t>
      </w:r>
    </w:p>
    <w:p w:rsidR="00000000" w:rsidRDefault="00892F02">
      <w:pPr>
        <w:spacing w:after="0" w:line="240" w:lineRule="auto"/>
        <w:ind w:firstLine="1155"/>
        <w:jc w:val="both"/>
        <w:textAlignment w:val="center"/>
        <w:divId w:val="162346369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 здравословното състояние;</w:t>
      </w:r>
    </w:p>
    <w:p w:rsidR="00000000" w:rsidRDefault="00892F02">
      <w:pPr>
        <w:spacing w:after="0" w:line="240" w:lineRule="auto"/>
        <w:ind w:firstLine="1155"/>
        <w:jc w:val="both"/>
        <w:textAlignment w:val="center"/>
        <w:divId w:val="5420600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 трудовата заетост;</w:t>
      </w:r>
    </w:p>
    <w:p w:rsidR="00000000" w:rsidRDefault="00892F02">
      <w:pPr>
        <w:spacing w:after="0" w:line="240" w:lineRule="auto"/>
        <w:ind w:firstLine="1155"/>
        <w:jc w:val="both"/>
        <w:textAlignment w:val="center"/>
        <w:divId w:val="211315970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 възрастта;</w:t>
      </w:r>
    </w:p>
    <w:p w:rsidR="00000000" w:rsidRDefault="00892F02">
      <w:pPr>
        <w:spacing w:after="0" w:line="240" w:lineRule="auto"/>
        <w:ind w:firstLine="1155"/>
        <w:jc w:val="both"/>
        <w:textAlignment w:val="center"/>
        <w:divId w:val="68231714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7. други констатирани обстоятелства.</w:t>
      </w:r>
    </w:p>
    <w:p w:rsidR="00000000" w:rsidRDefault="00892F02">
      <w:pPr>
        <w:spacing w:after="0" w:line="240" w:lineRule="auto"/>
        <w:ind w:firstLine="1155"/>
        <w:jc w:val="both"/>
        <w:textAlignment w:val="center"/>
        <w:divId w:val="134671234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В случаите по ал. 1 и 2 разноските по производството се плащат от сумите, предвидени от бюджета на съда.</w:t>
      </w:r>
    </w:p>
    <w:p w:rsidR="00000000" w:rsidRDefault="00892F02">
      <w:pPr>
        <w:spacing w:after="120" w:line="240" w:lineRule="auto"/>
        <w:ind w:firstLine="1155"/>
        <w:jc w:val="both"/>
        <w:textAlignment w:val="center"/>
        <w:divId w:val="292828766"/>
        <w:rPr>
          <w:rFonts w:ascii="Times New Roman" w:eastAsia="Times New Roman" w:hAnsi="Times New Roman" w:cs="Times New Roman"/>
          <w:color w:val="000000"/>
          <w:sz w:val="24"/>
          <w:szCs w:val="24"/>
        </w:rPr>
      </w:pPr>
    </w:p>
    <w:p w:rsidR="00000000" w:rsidRDefault="00892F02">
      <w:pPr>
        <w:spacing w:after="0" w:line="240" w:lineRule="auto"/>
        <w:ind w:firstLine="1155"/>
        <w:textAlignment w:val="center"/>
        <w:divId w:val="1666665347"/>
        <w:rPr>
          <w:rFonts w:ascii="Times New Roman" w:hAnsi="Times New Roman" w:cs="Times New Roman"/>
          <w:b/>
          <w:bCs/>
          <w:color w:val="000000"/>
          <w:sz w:val="24"/>
          <w:szCs w:val="24"/>
        </w:rPr>
      </w:pPr>
      <w:r>
        <w:rPr>
          <w:rFonts w:ascii="Times New Roman" w:hAnsi="Times New Roman" w:cs="Times New Roman"/>
          <w:b/>
          <w:bCs/>
          <w:color w:val="000000"/>
          <w:sz w:val="24"/>
          <w:szCs w:val="24"/>
        </w:rPr>
        <w:t>Освобождаване в особени случаи</w:t>
      </w:r>
    </w:p>
    <w:p w:rsidR="00000000" w:rsidRDefault="00892F02">
      <w:pPr>
        <w:spacing w:after="0" w:line="240" w:lineRule="auto"/>
        <w:ind w:firstLine="1155"/>
        <w:jc w:val="both"/>
        <w:textAlignment w:val="center"/>
        <w:divId w:val="159739890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Чл. 84. Освобождават се от заплащане на </w:t>
      </w:r>
      <w:r>
        <w:rPr>
          <w:rFonts w:ascii="Times New Roman" w:eastAsia="Times New Roman" w:hAnsi="Times New Roman" w:cs="Times New Roman"/>
          <w:color w:val="000000"/>
          <w:sz w:val="24"/>
          <w:szCs w:val="24"/>
        </w:rPr>
        <w:t>държавна такса, но не и от съдебни разноски:</w:t>
      </w:r>
    </w:p>
    <w:p w:rsidR="00000000" w:rsidRDefault="00892F02">
      <w:pPr>
        <w:spacing w:after="0" w:line="240" w:lineRule="auto"/>
        <w:ind w:firstLine="1155"/>
        <w:jc w:val="both"/>
        <w:textAlignment w:val="center"/>
        <w:divId w:val="29533087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1. (изм. - ДВ, бр. 50 от 2008 г., в сила от 01.03.2008 г., изм. от ДВ, бр. 50 от 2008 г. е обявено за противоконституционно с РКС № 3 от 2008 г. - ДВ, бр. 63 от 2008 г.) държавата и държавните учреждения, освен </w:t>
      </w:r>
      <w:r>
        <w:rPr>
          <w:rFonts w:ascii="Times New Roman" w:eastAsia="Times New Roman" w:hAnsi="Times New Roman" w:cs="Times New Roman"/>
          <w:color w:val="000000"/>
          <w:sz w:val="24"/>
          <w:szCs w:val="24"/>
        </w:rPr>
        <w:t>по искове за частни държавни вземания и права върху вещи - частна държавна собственост;</w:t>
      </w:r>
    </w:p>
    <w:p w:rsidR="00000000" w:rsidRDefault="00892F02">
      <w:pPr>
        <w:spacing w:after="0" w:line="240" w:lineRule="auto"/>
        <w:ind w:firstLine="1155"/>
        <w:jc w:val="both"/>
        <w:textAlignment w:val="center"/>
        <w:divId w:val="138525765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Българският червен кръст;</w:t>
      </w:r>
    </w:p>
    <w:p w:rsidR="00000000" w:rsidRDefault="00892F02">
      <w:pPr>
        <w:spacing w:after="0" w:line="240" w:lineRule="auto"/>
        <w:ind w:firstLine="1155"/>
        <w:jc w:val="both"/>
        <w:textAlignment w:val="center"/>
        <w:divId w:val="190795860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общините, освен по искове за частни общински вземания и права върху вещи - частна общинска собственост.</w:t>
      </w:r>
    </w:p>
    <w:p w:rsidR="00000000" w:rsidRDefault="00892F02">
      <w:pPr>
        <w:spacing w:after="120" w:line="240" w:lineRule="auto"/>
        <w:ind w:firstLine="1155"/>
        <w:jc w:val="both"/>
        <w:textAlignment w:val="center"/>
        <w:divId w:val="1666665347"/>
        <w:rPr>
          <w:rFonts w:ascii="Times New Roman" w:eastAsia="Times New Roman" w:hAnsi="Times New Roman" w:cs="Times New Roman"/>
          <w:color w:val="000000"/>
          <w:sz w:val="24"/>
          <w:szCs w:val="24"/>
        </w:rPr>
      </w:pPr>
    </w:p>
    <w:p w:rsidR="00000000" w:rsidRDefault="00892F02">
      <w:pPr>
        <w:spacing w:before="100" w:beforeAutospacing="1" w:after="100" w:afterAutospacing="1" w:line="240" w:lineRule="auto"/>
        <w:jc w:val="center"/>
        <w:textAlignment w:val="center"/>
        <w:divId w:val="91632380"/>
        <w:rPr>
          <w:rFonts w:ascii="Times New Roman" w:hAnsi="Times New Roman" w:cs="Times New Roman"/>
          <w:b/>
          <w:bCs/>
          <w:color w:val="000000"/>
          <w:sz w:val="26"/>
          <w:szCs w:val="26"/>
        </w:rPr>
      </w:pPr>
      <w:r>
        <w:rPr>
          <w:rFonts w:ascii="Times New Roman" w:hAnsi="Times New Roman" w:cs="Times New Roman"/>
          <w:b/>
          <w:bCs/>
          <w:color w:val="000000"/>
          <w:sz w:val="26"/>
          <w:szCs w:val="26"/>
        </w:rPr>
        <w:t>Глава девета.</w:t>
      </w:r>
      <w:r>
        <w:rPr>
          <w:rFonts w:ascii="Times New Roman" w:hAnsi="Times New Roman" w:cs="Times New Roman"/>
          <w:b/>
          <w:bCs/>
          <w:color w:val="000000"/>
          <w:sz w:val="26"/>
          <w:szCs w:val="26"/>
        </w:rPr>
        <w:br/>
        <w:t>ГЛОБИ</w:t>
      </w:r>
    </w:p>
    <w:p w:rsidR="00000000" w:rsidRDefault="00892F02">
      <w:pPr>
        <w:spacing w:after="0" w:line="240" w:lineRule="auto"/>
        <w:ind w:firstLine="1155"/>
        <w:textAlignment w:val="center"/>
        <w:divId w:val="528640658"/>
        <w:rPr>
          <w:rFonts w:ascii="Times New Roman" w:hAnsi="Times New Roman" w:cs="Times New Roman"/>
          <w:b/>
          <w:bCs/>
          <w:color w:val="000000"/>
          <w:sz w:val="24"/>
          <w:szCs w:val="24"/>
        </w:rPr>
      </w:pPr>
      <w:r>
        <w:rPr>
          <w:rFonts w:ascii="Times New Roman" w:hAnsi="Times New Roman" w:cs="Times New Roman"/>
          <w:b/>
          <w:bCs/>
          <w:color w:val="000000"/>
          <w:sz w:val="24"/>
          <w:szCs w:val="24"/>
        </w:rPr>
        <w:t xml:space="preserve">Глоба на </w:t>
      </w:r>
      <w:r>
        <w:rPr>
          <w:rFonts w:ascii="Times New Roman" w:hAnsi="Times New Roman" w:cs="Times New Roman"/>
          <w:b/>
          <w:bCs/>
          <w:color w:val="000000"/>
          <w:sz w:val="24"/>
          <w:szCs w:val="24"/>
        </w:rPr>
        <w:t>свидетел</w:t>
      </w:r>
    </w:p>
    <w:p w:rsidR="00000000" w:rsidRDefault="00892F02">
      <w:pPr>
        <w:spacing w:after="0" w:line="240" w:lineRule="auto"/>
        <w:ind w:firstLine="1155"/>
        <w:jc w:val="both"/>
        <w:textAlignment w:val="center"/>
        <w:divId w:val="22650200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85. (1) Ако призованият в съда свидетел не се яви без уважителни причини, съдът му налага глоба и постановява принудителното му довеждане за следващото заседание.</w:t>
      </w:r>
    </w:p>
    <w:p w:rsidR="00000000" w:rsidRDefault="00892F02">
      <w:pPr>
        <w:spacing w:after="0" w:line="240" w:lineRule="auto"/>
        <w:ind w:firstLine="1155"/>
        <w:jc w:val="both"/>
        <w:textAlignment w:val="center"/>
        <w:divId w:val="125751609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(2) Ако свидетелят откаже да даде показания без уважителни причини, съдът му налага глоба.</w:t>
      </w:r>
    </w:p>
    <w:p w:rsidR="00000000" w:rsidRDefault="00892F02">
      <w:pPr>
        <w:spacing w:after="120" w:line="240" w:lineRule="auto"/>
        <w:ind w:firstLine="1155"/>
        <w:jc w:val="both"/>
        <w:textAlignment w:val="center"/>
        <w:divId w:val="528640658"/>
        <w:rPr>
          <w:rFonts w:ascii="Times New Roman" w:eastAsia="Times New Roman" w:hAnsi="Times New Roman" w:cs="Times New Roman"/>
          <w:color w:val="000000"/>
          <w:sz w:val="24"/>
          <w:szCs w:val="24"/>
        </w:rPr>
      </w:pPr>
    </w:p>
    <w:p w:rsidR="00000000" w:rsidRDefault="00892F02">
      <w:pPr>
        <w:spacing w:after="0" w:line="240" w:lineRule="auto"/>
        <w:ind w:firstLine="1155"/>
        <w:textAlignment w:val="center"/>
        <w:divId w:val="1526407986"/>
        <w:rPr>
          <w:rFonts w:ascii="Times New Roman" w:hAnsi="Times New Roman" w:cs="Times New Roman"/>
          <w:b/>
          <w:bCs/>
          <w:color w:val="000000"/>
          <w:sz w:val="24"/>
          <w:szCs w:val="24"/>
        </w:rPr>
      </w:pPr>
      <w:r>
        <w:rPr>
          <w:rFonts w:ascii="Times New Roman" w:hAnsi="Times New Roman" w:cs="Times New Roman"/>
          <w:b/>
          <w:bCs/>
          <w:color w:val="000000"/>
          <w:sz w:val="24"/>
          <w:szCs w:val="24"/>
        </w:rPr>
        <w:t>Глоба на вещо лице</w:t>
      </w:r>
    </w:p>
    <w:p w:rsidR="00000000" w:rsidRDefault="00892F02">
      <w:pPr>
        <w:spacing w:after="0" w:line="240" w:lineRule="auto"/>
        <w:ind w:firstLine="1155"/>
        <w:jc w:val="both"/>
        <w:textAlignment w:val="center"/>
        <w:divId w:val="34998678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86. Ако вещо лице не се яви, откаже да даде заключение или не го представи в срок без уважителна причина, съдът му налага глоба.</w:t>
      </w:r>
    </w:p>
    <w:p w:rsidR="00000000" w:rsidRDefault="00892F02">
      <w:pPr>
        <w:spacing w:after="120" w:line="240" w:lineRule="auto"/>
        <w:ind w:firstLine="1155"/>
        <w:jc w:val="both"/>
        <w:textAlignment w:val="center"/>
        <w:divId w:val="1526407986"/>
        <w:rPr>
          <w:rFonts w:ascii="Times New Roman" w:eastAsia="Times New Roman" w:hAnsi="Times New Roman" w:cs="Times New Roman"/>
          <w:color w:val="000000"/>
          <w:sz w:val="24"/>
          <w:szCs w:val="24"/>
        </w:rPr>
      </w:pPr>
    </w:p>
    <w:p w:rsidR="00000000" w:rsidRDefault="00892F02">
      <w:pPr>
        <w:spacing w:after="0" w:line="240" w:lineRule="auto"/>
        <w:ind w:firstLine="1155"/>
        <w:textAlignment w:val="center"/>
        <w:divId w:val="1574121406"/>
        <w:rPr>
          <w:rFonts w:ascii="Times New Roman" w:hAnsi="Times New Roman" w:cs="Times New Roman"/>
          <w:b/>
          <w:bCs/>
          <w:color w:val="000000"/>
          <w:sz w:val="24"/>
          <w:szCs w:val="24"/>
        </w:rPr>
      </w:pPr>
      <w:r>
        <w:rPr>
          <w:rFonts w:ascii="Times New Roman" w:hAnsi="Times New Roman" w:cs="Times New Roman"/>
          <w:b/>
          <w:bCs/>
          <w:color w:val="000000"/>
          <w:sz w:val="24"/>
          <w:szCs w:val="24"/>
        </w:rPr>
        <w:t>Глоба на</w:t>
      </w:r>
      <w:r>
        <w:rPr>
          <w:rFonts w:ascii="Times New Roman" w:hAnsi="Times New Roman" w:cs="Times New Roman"/>
          <w:b/>
          <w:bCs/>
          <w:color w:val="000000"/>
          <w:sz w:val="24"/>
          <w:szCs w:val="24"/>
        </w:rPr>
        <w:t xml:space="preserve"> трето лице</w:t>
      </w:r>
    </w:p>
    <w:p w:rsidR="00000000" w:rsidRDefault="00892F02">
      <w:pPr>
        <w:spacing w:after="0" w:line="240" w:lineRule="auto"/>
        <w:ind w:firstLine="1155"/>
        <w:jc w:val="both"/>
        <w:textAlignment w:val="center"/>
        <w:divId w:val="115425264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87. Ако трето неучастващо в делото лице откаже да представи поискан му от съда документ или предмет за изследване, за който е установено, че се намира у него, съдът му налага глоба и го подканва да го представи.</w:t>
      </w:r>
    </w:p>
    <w:p w:rsidR="00000000" w:rsidRDefault="00892F02">
      <w:pPr>
        <w:spacing w:after="120" w:line="240" w:lineRule="auto"/>
        <w:ind w:firstLine="1155"/>
        <w:jc w:val="both"/>
        <w:textAlignment w:val="center"/>
        <w:divId w:val="1574121406"/>
        <w:rPr>
          <w:rFonts w:ascii="Times New Roman" w:eastAsia="Times New Roman" w:hAnsi="Times New Roman" w:cs="Times New Roman"/>
          <w:color w:val="000000"/>
          <w:sz w:val="24"/>
          <w:szCs w:val="24"/>
        </w:rPr>
      </w:pPr>
    </w:p>
    <w:p w:rsidR="00000000" w:rsidRDefault="00892F02">
      <w:pPr>
        <w:spacing w:after="0" w:line="240" w:lineRule="auto"/>
        <w:ind w:firstLine="1155"/>
        <w:textAlignment w:val="center"/>
        <w:divId w:val="1387102122"/>
        <w:rPr>
          <w:rFonts w:ascii="Times New Roman" w:hAnsi="Times New Roman" w:cs="Times New Roman"/>
          <w:b/>
          <w:bCs/>
          <w:color w:val="000000"/>
          <w:sz w:val="24"/>
          <w:szCs w:val="24"/>
        </w:rPr>
      </w:pPr>
      <w:r>
        <w:rPr>
          <w:rFonts w:ascii="Times New Roman" w:hAnsi="Times New Roman" w:cs="Times New Roman"/>
          <w:b/>
          <w:bCs/>
          <w:color w:val="000000"/>
          <w:sz w:val="24"/>
          <w:szCs w:val="24"/>
        </w:rPr>
        <w:t>Глоба за нарушения при вр</w:t>
      </w:r>
      <w:r>
        <w:rPr>
          <w:rFonts w:ascii="Times New Roman" w:hAnsi="Times New Roman" w:cs="Times New Roman"/>
          <w:b/>
          <w:bCs/>
          <w:color w:val="000000"/>
          <w:sz w:val="24"/>
          <w:szCs w:val="24"/>
        </w:rPr>
        <w:t>ъчването</w:t>
      </w:r>
    </w:p>
    <w:p w:rsidR="00000000" w:rsidRDefault="00892F02">
      <w:pPr>
        <w:spacing w:after="0" w:line="240" w:lineRule="auto"/>
        <w:ind w:firstLine="1155"/>
        <w:jc w:val="both"/>
        <w:textAlignment w:val="center"/>
        <w:divId w:val="86135902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88. (1) Съдът налага глоба на връчител, който е връчил неправилно съобщението, не е удостоверил надлежно връчването или не е върнал своевременно в съда разписката за връчването или който не е изпълнил други нареждания на съда във връзка с връ</w:t>
      </w:r>
      <w:r>
        <w:rPr>
          <w:rFonts w:ascii="Times New Roman" w:eastAsia="Times New Roman" w:hAnsi="Times New Roman" w:cs="Times New Roman"/>
          <w:color w:val="000000"/>
          <w:sz w:val="24"/>
          <w:szCs w:val="24"/>
        </w:rPr>
        <w:t>чването.</w:t>
      </w:r>
    </w:p>
    <w:p w:rsidR="00000000" w:rsidRDefault="00892F02">
      <w:pPr>
        <w:spacing w:after="0" w:line="240" w:lineRule="auto"/>
        <w:ind w:firstLine="1155"/>
        <w:jc w:val="both"/>
        <w:textAlignment w:val="center"/>
        <w:divId w:val="76141883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Съдът налага глоба на ръководителя на канцеларията, когато в работно време в канцеларията на държавното учреждение или общината не се намери лице, което да приеме съобщението.</w:t>
      </w:r>
    </w:p>
    <w:p w:rsidR="00000000" w:rsidRDefault="00892F02">
      <w:pPr>
        <w:spacing w:after="120" w:line="240" w:lineRule="auto"/>
        <w:ind w:firstLine="1155"/>
        <w:jc w:val="both"/>
        <w:textAlignment w:val="center"/>
        <w:divId w:val="1387102122"/>
        <w:rPr>
          <w:rFonts w:ascii="Times New Roman" w:eastAsia="Times New Roman" w:hAnsi="Times New Roman" w:cs="Times New Roman"/>
          <w:color w:val="000000"/>
          <w:sz w:val="24"/>
          <w:szCs w:val="24"/>
        </w:rPr>
      </w:pPr>
    </w:p>
    <w:p w:rsidR="00000000" w:rsidRDefault="00892F02">
      <w:pPr>
        <w:spacing w:after="0" w:line="240" w:lineRule="auto"/>
        <w:ind w:firstLine="1155"/>
        <w:textAlignment w:val="center"/>
        <w:divId w:val="1806504396"/>
        <w:rPr>
          <w:rFonts w:ascii="Times New Roman" w:hAnsi="Times New Roman" w:cs="Times New Roman"/>
          <w:b/>
          <w:bCs/>
          <w:color w:val="000000"/>
          <w:sz w:val="24"/>
          <w:szCs w:val="24"/>
        </w:rPr>
      </w:pPr>
      <w:r>
        <w:rPr>
          <w:rFonts w:ascii="Times New Roman" w:hAnsi="Times New Roman" w:cs="Times New Roman"/>
          <w:b/>
          <w:bCs/>
          <w:color w:val="000000"/>
          <w:sz w:val="24"/>
          <w:szCs w:val="24"/>
        </w:rPr>
        <w:t>Глоба за нарушения при разглеждането на дело</w:t>
      </w:r>
    </w:p>
    <w:p w:rsidR="00000000" w:rsidRDefault="00892F02">
      <w:pPr>
        <w:spacing w:after="0" w:line="240" w:lineRule="auto"/>
        <w:ind w:firstLine="1155"/>
        <w:jc w:val="both"/>
        <w:textAlignment w:val="center"/>
        <w:divId w:val="150951765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89. Съдът налага глоба за:</w:t>
      </w:r>
    </w:p>
    <w:p w:rsidR="00000000" w:rsidRDefault="00892F02">
      <w:pPr>
        <w:spacing w:after="0" w:line="240" w:lineRule="auto"/>
        <w:ind w:firstLine="1155"/>
        <w:jc w:val="both"/>
        <w:textAlignment w:val="center"/>
        <w:divId w:val="11517841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 нарушение на реда в съдебно заседание;</w:t>
      </w:r>
    </w:p>
    <w:p w:rsidR="00000000" w:rsidRDefault="00892F02">
      <w:pPr>
        <w:spacing w:after="0" w:line="240" w:lineRule="auto"/>
        <w:ind w:firstLine="1155"/>
        <w:jc w:val="both"/>
        <w:textAlignment w:val="center"/>
        <w:divId w:val="191150346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неизпълнение на разпорежданията на съда;</w:t>
      </w:r>
    </w:p>
    <w:p w:rsidR="00000000" w:rsidRDefault="00892F02">
      <w:pPr>
        <w:spacing w:after="0" w:line="240" w:lineRule="auto"/>
        <w:ind w:firstLine="1155"/>
        <w:jc w:val="both"/>
        <w:textAlignment w:val="center"/>
        <w:divId w:val="6861809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обида на съда, страна, представител, свидетел или вещо лице.</w:t>
      </w:r>
    </w:p>
    <w:p w:rsidR="00000000" w:rsidRDefault="00892F02">
      <w:pPr>
        <w:spacing w:after="120" w:line="240" w:lineRule="auto"/>
        <w:ind w:firstLine="1155"/>
        <w:jc w:val="both"/>
        <w:textAlignment w:val="center"/>
        <w:divId w:val="1806504396"/>
        <w:rPr>
          <w:rFonts w:ascii="Times New Roman" w:eastAsia="Times New Roman" w:hAnsi="Times New Roman" w:cs="Times New Roman"/>
          <w:color w:val="000000"/>
          <w:sz w:val="24"/>
          <w:szCs w:val="24"/>
        </w:rPr>
      </w:pPr>
    </w:p>
    <w:p w:rsidR="00000000" w:rsidRDefault="00892F02">
      <w:pPr>
        <w:spacing w:after="0" w:line="240" w:lineRule="auto"/>
        <w:ind w:firstLine="1155"/>
        <w:textAlignment w:val="center"/>
        <w:divId w:val="439181760"/>
        <w:rPr>
          <w:rFonts w:ascii="Times New Roman" w:hAnsi="Times New Roman" w:cs="Times New Roman"/>
          <w:b/>
          <w:bCs/>
          <w:color w:val="000000"/>
          <w:sz w:val="24"/>
          <w:szCs w:val="24"/>
        </w:rPr>
      </w:pPr>
      <w:r>
        <w:rPr>
          <w:rFonts w:ascii="Times New Roman" w:hAnsi="Times New Roman" w:cs="Times New Roman"/>
          <w:b/>
          <w:bCs/>
          <w:color w:val="000000"/>
          <w:sz w:val="24"/>
          <w:szCs w:val="24"/>
        </w:rPr>
        <w:t>Неправомерно получаване на правна помощ</w:t>
      </w:r>
    </w:p>
    <w:p w:rsidR="00000000" w:rsidRDefault="00892F02">
      <w:pPr>
        <w:spacing w:after="0" w:line="240" w:lineRule="auto"/>
        <w:ind w:firstLine="1155"/>
        <w:jc w:val="both"/>
        <w:textAlignment w:val="center"/>
        <w:divId w:val="158541397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90. (1) Съдът налага глоба н</w:t>
      </w:r>
      <w:r>
        <w:rPr>
          <w:rFonts w:ascii="Times New Roman" w:eastAsia="Times New Roman" w:hAnsi="Times New Roman" w:cs="Times New Roman"/>
          <w:color w:val="000000"/>
          <w:sz w:val="24"/>
          <w:szCs w:val="24"/>
        </w:rPr>
        <w:t>а страната, която е посочила неверни или непълни данни в молбата за правна помощ и вследствие на това е получила или се е опитала да получи правна помощ.</w:t>
      </w:r>
    </w:p>
    <w:p w:rsidR="00000000" w:rsidRDefault="00892F02">
      <w:pPr>
        <w:spacing w:after="0" w:line="240" w:lineRule="auto"/>
        <w:ind w:firstLine="1155"/>
        <w:jc w:val="both"/>
        <w:textAlignment w:val="center"/>
        <w:divId w:val="183575732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Глоба се налага и в случаите, когато страната, на която е разрешена правна помощ, не уведоми своев</w:t>
      </w:r>
      <w:r>
        <w:rPr>
          <w:rFonts w:ascii="Times New Roman" w:eastAsia="Times New Roman" w:hAnsi="Times New Roman" w:cs="Times New Roman"/>
          <w:color w:val="000000"/>
          <w:sz w:val="24"/>
          <w:szCs w:val="24"/>
        </w:rPr>
        <w:t>ременно съда за обстоятелства, които са от значение за решението по чл. 96 и 97.</w:t>
      </w:r>
    </w:p>
    <w:p w:rsidR="00000000" w:rsidRDefault="00892F02">
      <w:pPr>
        <w:spacing w:after="120" w:line="240" w:lineRule="auto"/>
        <w:ind w:firstLine="1155"/>
        <w:jc w:val="both"/>
        <w:textAlignment w:val="center"/>
        <w:divId w:val="439181760"/>
        <w:rPr>
          <w:rFonts w:ascii="Times New Roman" w:eastAsia="Times New Roman" w:hAnsi="Times New Roman" w:cs="Times New Roman"/>
          <w:color w:val="000000"/>
          <w:sz w:val="24"/>
          <w:szCs w:val="24"/>
        </w:rPr>
      </w:pPr>
    </w:p>
    <w:p w:rsidR="00000000" w:rsidRDefault="00892F02">
      <w:pPr>
        <w:spacing w:after="0" w:line="240" w:lineRule="auto"/>
        <w:ind w:firstLine="1155"/>
        <w:textAlignment w:val="center"/>
        <w:divId w:val="1144204789"/>
        <w:rPr>
          <w:rFonts w:ascii="Times New Roman" w:hAnsi="Times New Roman" w:cs="Times New Roman"/>
          <w:b/>
          <w:bCs/>
          <w:color w:val="000000"/>
          <w:sz w:val="24"/>
          <w:szCs w:val="24"/>
        </w:rPr>
      </w:pPr>
      <w:r>
        <w:rPr>
          <w:rFonts w:ascii="Times New Roman" w:hAnsi="Times New Roman" w:cs="Times New Roman"/>
          <w:b/>
          <w:bCs/>
          <w:color w:val="000000"/>
          <w:sz w:val="24"/>
          <w:szCs w:val="24"/>
        </w:rPr>
        <w:t>Размер на глобата</w:t>
      </w:r>
    </w:p>
    <w:p w:rsidR="00000000" w:rsidRDefault="00892F02">
      <w:pPr>
        <w:spacing w:after="0" w:line="240" w:lineRule="auto"/>
        <w:ind w:firstLine="1155"/>
        <w:jc w:val="both"/>
        <w:textAlignment w:val="center"/>
        <w:divId w:val="40750668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91. (1) Глобата за нарушения по чл. 85 - 90 е в размер от 50 до 300 лв.</w:t>
      </w:r>
    </w:p>
    <w:p w:rsidR="00000000" w:rsidRDefault="00892F02">
      <w:pPr>
        <w:spacing w:after="0" w:line="240" w:lineRule="auto"/>
        <w:ind w:firstLine="1155"/>
        <w:jc w:val="both"/>
        <w:textAlignment w:val="center"/>
        <w:divId w:val="15453547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За нарушения, които затрудняват хода на производството или са извършени по</w:t>
      </w:r>
      <w:r>
        <w:rPr>
          <w:rFonts w:ascii="Times New Roman" w:eastAsia="Times New Roman" w:hAnsi="Times New Roman" w:cs="Times New Roman"/>
          <w:color w:val="000000"/>
          <w:sz w:val="24"/>
          <w:szCs w:val="24"/>
        </w:rPr>
        <w:t>вторно, глобата е в размер от 100 до 1200 лв.</w:t>
      </w:r>
    </w:p>
    <w:p w:rsidR="00000000" w:rsidRDefault="00892F02">
      <w:pPr>
        <w:spacing w:after="120" w:line="240" w:lineRule="auto"/>
        <w:ind w:firstLine="1155"/>
        <w:jc w:val="both"/>
        <w:textAlignment w:val="center"/>
        <w:divId w:val="1144204789"/>
        <w:rPr>
          <w:rFonts w:ascii="Times New Roman" w:eastAsia="Times New Roman" w:hAnsi="Times New Roman" w:cs="Times New Roman"/>
          <w:color w:val="000000"/>
          <w:sz w:val="24"/>
          <w:szCs w:val="24"/>
        </w:rPr>
      </w:pPr>
    </w:p>
    <w:p w:rsidR="00000000" w:rsidRDefault="00892F02">
      <w:pPr>
        <w:spacing w:after="0" w:line="240" w:lineRule="auto"/>
        <w:ind w:firstLine="1155"/>
        <w:textAlignment w:val="center"/>
        <w:divId w:val="740953643"/>
        <w:rPr>
          <w:rFonts w:ascii="Times New Roman" w:hAnsi="Times New Roman" w:cs="Times New Roman"/>
          <w:b/>
          <w:bCs/>
          <w:color w:val="000000"/>
          <w:sz w:val="24"/>
          <w:szCs w:val="24"/>
        </w:rPr>
      </w:pPr>
      <w:r>
        <w:rPr>
          <w:rFonts w:ascii="Times New Roman" w:hAnsi="Times New Roman" w:cs="Times New Roman"/>
          <w:b/>
          <w:bCs/>
          <w:color w:val="000000"/>
          <w:sz w:val="24"/>
          <w:szCs w:val="24"/>
        </w:rPr>
        <w:t>Обжалване</w:t>
      </w:r>
    </w:p>
    <w:p w:rsidR="00000000" w:rsidRDefault="00892F02">
      <w:pPr>
        <w:spacing w:after="0" w:line="240" w:lineRule="auto"/>
        <w:ind w:firstLine="1155"/>
        <w:jc w:val="both"/>
        <w:textAlignment w:val="center"/>
        <w:divId w:val="61278293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Чл. 92. (1) Срещу наложената глоба в едноседмичен срок може да бъде подадена молба за отмяната ѝ до съда, който я е наложил. Срокът тече от деня на </w:t>
      </w:r>
      <w:r>
        <w:rPr>
          <w:rFonts w:ascii="Times New Roman" w:eastAsia="Times New Roman" w:hAnsi="Times New Roman" w:cs="Times New Roman"/>
          <w:color w:val="000000"/>
          <w:sz w:val="24"/>
          <w:szCs w:val="24"/>
        </w:rPr>
        <w:lastRenderedPageBreak/>
        <w:t>съдебното заседание, а в случаите, когато лицето не присъства в заседанието - от деня на съобщението.</w:t>
      </w:r>
    </w:p>
    <w:p w:rsidR="00000000" w:rsidRDefault="00892F02">
      <w:pPr>
        <w:spacing w:after="0" w:line="240" w:lineRule="auto"/>
        <w:ind w:firstLine="1155"/>
        <w:jc w:val="both"/>
        <w:textAlignment w:val="center"/>
        <w:divId w:val="206517679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Съ</w:t>
      </w:r>
      <w:r>
        <w:rPr>
          <w:rFonts w:ascii="Times New Roman" w:eastAsia="Times New Roman" w:hAnsi="Times New Roman" w:cs="Times New Roman"/>
          <w:color w:val="000000"/>
          <w:sz w:val="24"/>
          <w:szCs w:val="24"/>
        </w:rPr>
        <w:t>дът разглежда молбата в закрито заседание и ако признае изложените причини за уважителни, намалява или отменя глобата, както и принудителното довеждане.</w:t>
      </w:r>
    </w:p>
    <w:p w:rsidR="00000000" w:rsidRDefault="00892F02">
      <w:pPr>
        <w:spacing w:after="0" w:line="240" w:lineRule="auto"/>
        <w:ind w:firstLine="1155"/>
        <w:jc w:val="both"/>
        <w:textAlignment w:val="center"/>
        <w:divId w:val="124606523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Определението подлежи на обжалване с частна жалба.</w:t>
      </w:r>
    </w:p>
    <w:p w:rsidR="00000000" w:rsidRDefault="00892F02">
      <w:pPr>
        <w:spacing w:after="120" w:line="240" w:lineRule="auto"/>
        <w:ind w:firstLine="1155"/>
        <w:jc w:val="both"/>
        <w:textAlignment w:val="center"/>
        <w:divId w:val="740953643"/>
        <w:rPr>
          <w:rFonts w:ascii="Times New Roman" w:eastAsia="Times New Roman" w:hAnsi="Times New Roman" w:cs="Times New Roman"/>
          <w:color w:val="000000"/>
          <w:sz w:val="24"/>
          <w:szCs w:val="24"/>
        </w:rPr>
      </w:pPr>
    </w:p>
    <w:p w:rsidR="00000000" w:rsidRDefault="00892F02">
      <w:pPr>
        <w:spacing w:after="0" w:line="240" w:lineRule="auto"/>
        <w:ind w:firstLine="1155"/>
        <w:textAlignment w:val="center"/>
        <w:divId w:val="2036536190"/>
        <w:rPr>
          <w:rFonts w:ascii="Times New Roman" w:hAnsi="Times New Roman" w:cs="Times New Roman"/>
          <w:b/>
          <w:bCs/>
          <w:color w:val="000000"/>
          <w:sz w:val="24"/>
          <w:szCs w:val="24"/>
        </w:rPr>
      </w:pPr>
      <w:r>
        <w:rPr>
          <w:rFonts w:ascii="Times New Roman" w:hAnsi="Times New Roman" w:cs="Times New Roman"/>
          <w:b/>
          <w:bCs/>
          <w:color w:val="000000"/>
          <w:sz w:val="24"/>
          <w:szCs w:val="24"/>
        </w:rPr>
        <w:t>Глоба на страна</w:t>
      </w:r>
    </w:p>
    <w:p w:rsidR="00000000" w:rsidRDefault="00892F02">
      <w:pPr>
        <w:spacing w:after="0" w:line="240" w:lineRule="auto"/>
        <w:ind w:firstLine="1155"/>
        <w:jc w:val="both"/>
        <w:textAlignment w:val="center"/>
        <w:divId w:val="2556601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92а. (Нов - ДВ, бр. 42 от</w:t>
      </w:r>
      <w:r>
        <w:rPr>
          <w:rFonts w:ascii="Times New Roman" w:eastAsia="Times New Roman" w:hAnsi="Times New Roman" w:cs="Times New Roman"/>
          <w:color w:val="000000"/>
          <w:sz w:val="24"/>
          <w:szCs w:val="24"/>
        </w:rPr>
        <w:t xml:space="preserve"> 2009 г.) Страна, която неоснователно причини отлагане на делото, понася независимо от изхода му разноските за новото заседание и заплаща глоба в размерите по чл. 91. Определението на съда може да бъде обжалвано по реда на чл. 92.</w:t>
      </w:r>
    </w:p>
    <w:p w:rsidR="00000000" w:rsidRDefault="00892F02">
      <w:pPr>
        <w:spacing w:after="120" w:line="240" w:lineRule="auto"/>
        <w:ind w:firstLine="1155"/>
        <w:jc w:val="both"/>
        <w:textAlignment w:val="center"/>
        <w:divId w:val="2036536190"/>
        <w:rPr>
          <w:rFonts w:ascii="Times New Roman" w:eastAsia="Times New Roman" w:hAnsi="Times New Roman" w:cs="Times New Roman"/>
          <w:color w:val="000000"/>
          <w:sz w:val="24"/>
          <w:szCs w:val="24"/>
        </w:rPr>
      </w:pPr>
    </w:p>
    <w:p w:rsidR="00000000" w:rsidRDefault="00892F02">
      <w:pPr>
        <w:spacing w:after="0" w:line="240" w:lineRule="auto"/>
        <w:ind w:firstLine="1155"/>
        <w:textAlignment w:val="center"/>
        <w:divId w:val="89008777"/>
        <w:rPr>
          <w:rFonts w:ascii="Times New Roman" w:hAnsi="Times New Roman" w:cs="Times New Roman"/>
          <w:b/>
          <w:bCs/>
          <w:color w:val="000000"/>
          <w:sz w:val="24"/>
          <w:szCs w:val="24"/>
        </w:rPr>
      </w:pPr>
      <w:r>
        <w:rPr>
          <w:rFonts w:ascii="Times New Roman" w:hAnsi="Times New Roman" w:cs="Times New Roman"/>
          <w:b/>
          <w:bCs/>
          <w:color w:val="000000"/>
          <w:sz w:val="24"/>
          <w:szCs w:val="24"/>
        </w:rPr>
        <w:t xml:space="preserve">Глоби при принудително </w:t>
      </w:r>
      <w:r>
        <w:rPr>
          <w:rFonts w:ascii="Times New Roman" w:hAnsi="Times New Roman" w:cs="Times New Roman"/>
          <w:b/>
          <w:bCs/>
          <w:color w:val="000000"/>
          <w:sz w:val="24"/>
          <w:szCs w:val="24"/>
        </w:rPr>
        <w:t>изпълнение</w:t>
      </w:r>
    </w:p>
    <w:p w:rsidR="00000000" w:rsidRDefault="00892F02">
      <w:pPr>
        <w:spacing w:after="0" w:line="240" w:lineRule="auto"/>
        <w:ind w:firstLine="1155"/>
        <w:jc w:val="both"/>
        <w:textAlignment w:val="center"/>
        <w:divId w:val="115271358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93. (1) Съдебният изпълнител налага глоба в размерите по чл. 91 за:</w:t>
      </w:r>
    </w:p>
    <w:p w:rsidR="00000000" w:rsidRDefault="00892F02">
      <w:pPr>
        <w:spacing w:after="0" w:line="240" w:lineRule="auto"/>
        <w:ind w:firstLine="1155"/>
        <w:jc w:val="both"/>
        <w:textAlignment w:val="center"/>
        <w:divId w:val="47553192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 нарушения по чл. 85 - 88;</w:t>
      </w:r>
    </w:p>
    <w:p w:rsidR="00000000" w:rsidRDefault="00892F02">
      <w:pPr>
        <w:spacing w:after="0" w:line="240" w:lineRule="auto"/>
        <w:ind w:firstLine="1155"/>
        <w:jc w:val="both"/>
        <w:textAlignment w:val="center"/>
        <w:divId w:val="152223478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създаване на пречки да бъде преглеждана вещта, обявена за продан;</w:t>
      </w:r>
    </w:p>
    <w:p w:rsidR="00000000" w:rsidRDefault="00892F02">
      <w:pPr>
        <w:spacing w:after="0" w:line="240" w:lineRule="auto"/>
        <w:ind w:firstLine="1155"/>
        <w:jc w:val="both"/>
        <w:textAlignment w:val="center"/>
        <w:divId w:val="2005941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неизпълнение на други негови нареждания.</w:t>
      </w:r>
    </w:p>
    <w:p w:rsidR="00000000" w:rsidRDefault="00892F02">
      <w:pPr>
        <w:spacing w:after="0" w:line="240" w:lineRule="auto"/>
        <w:ind w:firstLine="1155"/>
        <w:jc w:val="both"/>
        <w:textAlignment w:val="center"/>
        <w:divId w:val="123400746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Постановлението, с което с</w:t>
      </w:r>
      <w:r>
        <w:rPr>
          <w:rFonts w:ascii="Times New Roman" w:eastAsia="Times New Roman" w:hAnsi="Times New Roman" w:cs="Times New Roman"/>
          <w:color w:val="000000"/>
          <w:sz w:val="24"/>
          <w:szCs w:val="24"/>
        </w:rPr>
        <w:t>ъдебният изпълнител налага глобата, може да се обжалва в едноседмичен срок от съобщението пред районния съдия, който се произнася в закрито заседание с определение, което не подлежи на обжалване.</w:t>
      </w:r>
    </w:p>
    <w:p w:rsidR="00000000" w:rsidRDefault="00892F02">
      <w:pPr>
        <w:spacing w:after="120" w:line="240" w:lineRule="auto"/>
        <w:ind w:firstLine="1155"/>
        <w:jc w:val="both"/>
        <w:textAlignment w:val="center"/>
        <w:divId w:val="89008777"/>
        <w:rPr>
          <w:rFonts w:ascii="Times New Roman" w:eastAsia="Times New Roman" w:hAnsi="Times New Roman" w:cs="Times New Roman"/>
          <w:color w:val="000000"/>
          <w:sz w:val="24"/>
          <w:szCs w:val="24"/>
        </w:rPr>
      </w:pPr>
    </w:p>
    <w:p w:rsidR="00000000" w:rsidRDefault="00892F02">
      <w:pPr>
        <w:spacing w:before="100" w:beforeAutospacing="1" w:after="100" w:afterAutospacing="1" w:line="240" w:lineRule="auto"/>
        <w:jc w:val="center"/>
        <w:textAlignment w:val="center"/>
        <w:divId w:val="1808207686"/>
        <w:rPr>
          <w:rFonts w:ascii="Times New Roman" w:hAnsi="Times New Roman" w:cs="Times New Roman"/>
          <w:b/>
          <w:bCs/>
          <w:color w:val="000000"/>
          <w:sz w:val="26"/>
          <w:szCs w:val="26"/>
        </w:rPr>
      </w:pPr>
      <w:r>
        <w:rPr>
          <w:rFonts w:ascii="Times New Roman" w:hAnsi="Times New Roman" w:cs="Times New Roman"/>
          <w:b/>
          <w:bCs/>
          <w:color w:val="000000"/>
          <w:sz w:val="26"/>
          <w:szCs w:val="26"/>
        </w:rPr>
        <w:t>Глава десета.</w:t>
      </w:r>
      <w:r>
        <w:rPr>
          <w:rFonts w:ascii="Times New Roman" w:hAnsi="Times New Roman" w:cs="Times New Roman"/>
          <w:b/>
          <w:bCs/>
          <w:color w:val="000000"/>
          <w:sz w:val="26"/>
          <w:szCs w:val="26"/>
        </w:rPr>
        <w:br/>
        <w:t>ПРАВНА ПОМОЩ</w:t>
      </w:r>
    </w:p>
    <w:p w:rsidR="00000000" w:rsidRDefault="00892F02">
      <w:pPr>
        <w:spacing w:after="0" w:line="240" w:lineRule="auto"/>
        <w:ind w:firstLine="1155"/>
        <w:textAlignment w:val="center"/>
        <w:divId w:val="2045447422"/>
        <w:rPr>
          <w:rFonts w:ascii="Times New Roman" w:hAnsi="Times New Roman" w:cs="Times New Roman"/>
          <w:b/>
          <w:bCs/>
          <w:color w:val="000000"/>
          <w:sz w:val="24"/>
          <w:szCs w:val="24"/>
        </w:rPr>
      </w:pPr>
      <w:r>
        <w:rPr>
          <w:rFonts w:ascii="Times New Roman" w:hAnsi="Times New Roman" w:cs="Times New Roman"/>
          <w:b/>
          <w:bCs/>
          <w:color w:val="000000"/>
          <w:sz w:val="24"/>
          <w:szCs w:val="24"/>
        </w:rPr>
        <w:t>Съдържание на правната помощ</w:t>
      </w:r>
    </w:p>
    <w:p w:rsidR="00000000" w:rsidRDefault="00892F02">
      <w:pPr>
        <w:spacing w:after="0" w:line="240" w:lineRule="auto"/>
        <w:ind w:firstLine="1155"/>
        <w:jc w:val="both"/>
        <w:textAlignment w:val="center"/>
        <w:divId w:val="184385820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94. Правната помощ се състои в осигуряване на безплатна адвокатска защита.</w:t>
      </w:r>
    </w:p>
    <w:p w:rsidR="00000000" w:rsidRDefault="00892F02">
      <w:pPr>
        <w:spacing w:after="120" w:line="240" w:lineRule="auto"/>
        <w:ind w:firstLine="1155"/>
        <w:jc w:val="both"/>
        <w:textAlignment w:val="center"/>
        <w:divId w:val="2045447422"/>
        <w:rPr>
          <w:rFonts w:ascii="Times New Roman" w:eastAsia="Times New Roman" w:hAnsi="Times New Roman" w:cs="Times New Roman"/>
          <w:color w:val="000000"/>
          <w:sz w:val="24"/>
          <w:szCs w:val="24"/>
        </w:rPr>
      </w:pPr>
    </w:p>
    <w:p w:rsidR="00000000" w:rsidRDefault="00892F02">
      <w:pPr>
        <w:spacing w:after="0" w:line="240" w:lineRule="auto"/>
        <w:ind w:firstLine="1155"/>
        <w:textAlignment w:val="center"/>
        <w:divId w:val="243075567"/>
        <w:rPr>
          <w:rFonts w:ascii="Times New Roman" w:hAnsi="Times New Roman" w:cs="Times New Roman"/>
          <w:b/>
          <w:bCs/>
          <w:color w:val="000000"/>
          <w:sz w:val="24"/>
          <w:szCs w:val="24"/>
        </w:rPr>
      </w:pPr>
      <w:r>
        <w:rPr>
          <w:rFonts w:ascii="Times New Roman" w:hAnsi="Times New Roman" w:cs="Times New Roman"/>
          <w:b/>
          <w:bCs/>
          <w:color w:val="000000"/>
          <w:sz w:val="24"/>
          <w:szCs w:val="24"/>
        </w:rPr>
        <w:t>Предоставяне на правна помощ</w:t>
      </w:r>
    </w:p>
    <w:p w:rsidR="00000000" w:rsidRDefault="00892F02">
      <w:pPr>
        <w:spacing w:after="0" w:line="240" w:lineRule="auto"/>
        <w:ind w:firstLine="1155"/>
        <w:jc w:val="both"/>
        <w:textAlignment w:val="center"/>
        <w:divId w:val="186817693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95. (1) Молбата за правна помощ се подава в писмена форма до съда, пред който делото е висящо.</w:t>
      </w:r>
    </w:p>
    <w:p w:rsidR="00000000" w:rsidRDefault="00892F02">
      <w:pPr>
        <w:spacing w:after="0" w:line="240" w:lineRule="auto"/>
        <w:ind w:firstLine="1155"/>
        <w:jc w:val="both"/>
        <w:textAlignment w:val="center"/>
        <w:divId w:val="78650750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В определението, с което се уважава молбат</w:t>
      </w:r>
      <w:r>
        <w:rPr>
          <w:rFonts w:ascii="Times New Roman" w:eastAsia="Times New Roman" w:hAnsi="Times New Roman" w:cs="Times New Roman"/>
          <w:color w:val="000000"/>
          <w:sz w:val="24"/>
          <w:szCs w:val="24"/>
        </w:rPr>
        <w:t>а, съдът посочва вида и обема на предоставяната правна помощ.</w:t>
      </w:r>
    </w:p>
    <w:p w:rsidR="00000000" w:rsidRDefault="00892F02">
      <w:pPr>
        <w:spacing w:after="0" w:line="240" w:lineRule="auto"/>
        <w:ind w:firstLine="1155"/>
        <w:jc w:val="both"/>
        <w:textAlignment w:val="center"/>
        <w:divId w:val="69311505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Определението за предоставяне на правна помощ има действие от подаването на молбата, освен ако съдът постанови друго.</w:t>
      </w:r>
    </w:p>
    <w:p w:rsidR="00000000" w:rsidRDefault="00892F02">
      <w:pPr>
        <w:spacing w:after="0" w:line="240" w:lineRule="auto"/>
        <w:ind w:firstLine="1155"/>
        <w:jc w:val="both"/>
        <w:textAlignment w:val="center"/>
        <w:divId w:val="188640250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 Определението се постановява в закрито заседание, освен ако съдът пр</w:t>
      </w:r>
      <w:r>
        <w:rPr>
          <w:rFonts w:ascii="Times New Roman" w:eastAsia="Times New Roman" w:hAnsi="Times New Roman" w:cs="Times New Roman"/>
          <w:color w:val="000000"/>
          <w:sz w:val="24"/>
          <w:szCs w:val="24"/>
        </w:rPr>
        <w:t>ецени за необходимо да изслуша страната за изясняване на всички обстоятелства.</w:t>
      </w:r>
    </w:p>
    <w:p w:rsidR="00000000" w:rsidRDefault="00892F02">
      <w:pPr>
        <w:spacing w:after="0" w:line="240" w:lineRule="auto"/>
        <w:ind w:firstLine="1155"/>
        <w:jc w:val="both"/>
        <w:textAlignment w:val="center"/>
        <w:divId w:val="197644654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 Определението, с което се отказва правна помощ, подлежи на обжалване с частна жалба.</w:t>
      </w:r>
    </w:p>
    <w:p w:rsidR="00000000" w:rsidRDefault="00892F02">
      <w:pPr>
        <w:spacing w:after="0" w:line="240" w:lineRule="auto"/>
        <w:ind w:firstLine="1155"/>
        <w:jc w:val="both"/>
        <w:textAlignment w:val="center"/>
        <w:divId w:val="30057777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 Определението на съда по частната жалба е окончателно.</w:t>
      </w:r>
    </w:p>
    <w:p w:rsidR="00000000" w:rsidRDefault="00892F02">
      <w:pPr>
        <w:spacing w:after="120" w:line="240" w:lineRule="auto"/>
        <w:ind w:firstLine="1155"/>
        <w:jc w:val="both"/>
        <w:textAlignment w:val="center"/>
        <w:divId w:val="243075567"/>
        <w:rPr>
          <w:rFonts w:ascii="Times New Roman" w:eastAsia="Times New Roman" w:hAnsi="Times New Roman" w:cs="Times New Roman"/>
          <w:color w:val="000000"/>
          <w:sz w:val="24"/>
          <w:szCs w:val="24"/>
        </w:rPr>
      </w:pPr>
    </w:p>
    <w:p w:rsidR="00000000" w:rsidRDefault="00892F02">
      <w:pPr>
        <w:spacing w:after="0" w:line="240" w:lineRule="auto"/>
        <w:ind w:firstLine="1155"/>
        <w:textAlignment w:val="center"/>
        <w:divId w:val="1405058588"/>
        <w:rPr>
          <w:rFonts w:ascii="Times New Roman" w:hAnsi="Times New Roman" w:cs="Times New Roman"/>
          <w:b/>
          <w:bCs/>
          <w:color w:val="000000"/>
          <w:sz w:val="24"/>
          <w:szCs w:val="24"/>
        </w:rPr>
      </w:pPr>
      <w:r>
        <w:rPr>
          <w:rFonts w:ascii="Times New Roman" w:hAnsi="Times New Roman" w:cs="Times New Roman"/>
          <w:b/>
          <w:bCs/>
          <w:color w:val="000000"/>
          <w:sz w:val="24"/>
          <w:szCs w:val="24"/>
        </w:rPr>
        <w:lastRenderedPageBreak/>
        <w:t>Прекратяване на правната по</w:t>
      </w:r>
      <w:r>
        <w:rPr>
          <w:rFonts w:ascii="Times New Roman" w:hAnsi="Times New Roman" w:cs="Times New Roman"/>
          <w:b/>
          <w:bCs/>
          <w:color w:val="000000"/>
          <w:sz w:val="24"/>
          <w:szCs w:val="24"/>
        </w:rPr>
        <w:t>мощ</w:t>
      </w:r>
    </w:p>
    <w:p w:rsidR="00000000" w:rsidRDefault="00892F02">
      <w:pPr>
        <w:spacing w:after="0" w:line="240" w:lineRule="auto"/>
        <w:ind w:firstLine="1155"/>
        <w:jc w:val="both"/>
        <w:textAlignment w:val="center"/>
        <w:divId w:val="67130198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96. (1) Правната помощ се прекратява:</w:t>
      </w:r>
    </w:p>
    <w:p w:rsidR="00000000" w:rsidRDefault="00892F02">
      <w:pPr>
        <w:spacing w:after="0" w:line="240" w:lineRule="auto"/>
        <w:ind w:firstLine="1155"/>
        <w:jc w:val="both"/>
        <w:textAlignment w:val="center"/>
        <w:divId w:val="152197380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 при промяна на обстоятелствата, поради които е предоставена;</w:t>
      </w:r>
    </w:p>
    <w:p w:rsidR="00000000" w:rsidRDefault="00892F02">
      <w:pPr>
        <w:spacing w:after="0" w:line="240" w:lineRule="auto"/>
        <w:ind w:firstLine="1155"/>
        <w:jc w:val="both"/>
        <w:textAlignment w:val="center"/>
        <w:divId w:val="34413595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със смъртта на физическото лице, на което е предоставена.</w:t>
      </w:r>
    </w:p>
    <w:p w:rsidR="00000000" w:rsidRDefault="00892F02">
      <w:pPr>
        <w:spacing w:after="0" w:line="240" w:lineRule="auto"/>
        <w:ind w:firstLine="1155"/>
        <w:jc w:val="both"/>
        <w:textAlignment w:val="center"/>
        <w:divId w:val="181085478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Съдът служебно или по искане на страна или на назначения служебен адвокат постановява прекратяване изцяло или частично на предоставената правна помощ считано от момента на настъпване на промяна в обстоятелствата, обусловили предоставянето ѝ.</w:t>
      </w:r>
    </w:p>
    <w:p w:rsidR="00000000" w:rsidRDefault="00892F02">
      <w:pPr>
        <w:spacing w:after="120" w:line="240" w:lineRule="auto"/>
        <w:ind w:firstLine="1155"/>
        <w:jc w:val="both"/>
        <w:textAlignment w:val="center"/>
        <w:divId w:val="1405058588"/>
        <w:rPr>
          <w:rFonts w:ascii="Times New Roman" w:eastAsia="Times New Roman" w:hAnsi="Times New Roman" w:cs="Times New Roman"/>
          <w:color w:val="000000"/>
          <w:sz w:val="24"/>
          <w:szCs w:val="24"/>
        </w:rPr>
      </w:pPr>
    </w:p>
    <w:p w:rsidR="00000000" w:rsidRDefault="00892F02">
      <w:pPr>
        <w:spacing w:after="0" w:line="240" w:lineRule="auto"/>
        <w:ind w:firstLine="1155"/>
        <w:textAlignment w:val="center"/>
        <w:divId w:val="88744991"/>
        <w:rPr>
          <w:rFonts w:ascii="Times New Roman" w:hAnsi="Times New Roman" w:cs="Times New Roman"/>
          <w:b/>
          <w:bCs/>
          <w:color w:val="000000"/>
          <w:sz w:val="24"/>
          <w:szCs w:val="24"/>
        </w:rPr>
      </w:pPr>
      <w:r>
        <w:rPr>
          <w:rFonts w:ascii="Times New Roman" w:hAnsi="Times New Roman" w:cs="Times New Roman"/>
          <w:b/>
          <w:bCs/>
          <w:color w:val="000000"/>
          <w:sz w:val="24"/>
          <w:szCs w:val="24"/>
        </w:rPr>
        <w:t>Лишаване</w:t>
      </w:r>
      <w:r>
        <w:rPr>
          <w:rFonts w:ascii="Times New Roman" w:hAnsi="Times New Roman" w:cs="Times New Roman"/>
          <w:b/>
          <w:bCs/>
          <w:color w:val="000000"/>
          <w:sz w:val="24"/>
          <w:szCs w:val="24"/>
        </w:rPr>
        <w:t xml:space="preserve"> от правна помощ</w:t>
      </w:r>
    </w:p>
    <w:p w:rsidR="00000000" w:rsidRDefault="00892F02">
      <w:pPr>
        <w:spacing w:after="0" w:line="240" w:lineRule="auto"/>
        <w:ind w:firstLine="1155"/>
        <w:jc w:val="both"/>
        <w:textAlignment w:val="center"/>
        <w:divId w:val="5903574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97. (1) Съдът служебно или по искане на страна или на назначения служебен адвокат лишава страната от правна помощ изцяло или частично, ако се установи, че условията за нейното предоставяне не са съществували изобщо или отчасти.</w:t>
      </w:r>
    </w:p>
    <w:p w:rsidR="00000000" w:rsidRDefault="00892F02">
      <w:pPr>
        <w:spacing w:after="0" w:line="240" w:lineRule="auto"/>
        <w:ind w:firstLine="1155"/>
        <w:jc w:val="both"/>
        <w:textAlignment w:val="center"/>
        <w:divId w:val="2360315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(И</w:t>
      </w:r>
      <w:r>
        <w:rPr>
          <w:rFonts w:ascii="Times New Roman" w:eastAsia="Times New Roman" w:hAnsi="Times New Roman" w:cs="Times New Roman"/>
          <w:color w:val="000000"/>
          <w:sz w:val="24"/>
          <w:szCs w:val="24"/>
        </w:rPr>
        <w:t>зм. - ДВ, бр. 50 от 2008 г., в сила от 01.03.2008 г.) В случая по ал. 1 страната е длъжна да внесе или да върне всички суми, от плащането на които е била неоснователно освободена, както и да заплати определеното възнаграждение на назначения ѝ служебен адво</w:t>
      </w:r>
      <w:r>
        <w:rPr>
          <w:rFonts w:ascii="Times New Roman" w:eastAsia="Times New Roman" w:hAnsi="Times New Roman" w:cs="Times New Roman"/>
          <w:color w:val="000000"/>
          <w:sz w:val="24"/>
          <w:szCs w:val="24"/>
        </w:rPr>
        <w:t>кат.</w:t>
      </w:r>
    </w:p>
    <w:p w:rsidR="00000000" w:rsidRDefault="00892F02">
      <w:pPr>
        <w:spacing w:after="120" w:line="240" w:lineRule="auto"/>
        <w:ind w:firstLine="1155"/>
        <w:jc w:val="both"/>
        <w:textAlignment w:val="center"/>
        <w:divId w:val="88744991"/>
        <w:rPr>
          <w:rFonts w:ascii="Times New Roman" w:eastAsia="Times New Roman" w:hAnsi="Times New Roman" w:cs="Times New Roman"/>
          <w:color w:val="000000"/>
          <w:sz w:val="24"/>
          <w:szCs w:val="24"/>
        </w:rPr>
      </w:pPr>
    </w:p>
    <w:p w:rsidR="00000000" w:rsidRDefault="00892F02">
      <w:pPr>
        <w:spacing w:after="0" w:line="240" w:lineRule="auto"/>
        <w:ind w:firstLine="1155"/>
        <w:textAlignment w:val="center"/>
        <w:divId w:val="1866941100"/>
        <w:rPr>
          <w:rFonts w:ascii="Times New Roman" w:hAnsi="Times New Roman" w:cs="Times New Roman"/>
          <w:b/>
          <w:bCs/>
          <w:color w:val="000000"/>
          <w:sz w:val="24"/>
          <w:szCs w:val="24"/>
        </w:rPr>
      </w:pPr>
      <w:r>
        <w:rPr>
          <w:rFonts w:ascii="Times New Roman" w:hAnsi="Times New Roman" w:cs="Times New Roman"/>
          <w:b/>
          <w:bCs/>
          <w:color w:val="000000"/>
          <w:sz w:val="24"/>
          <w:szCs w:val="24"/>
        </w:rPr>
        <w:t>Последици от прекратяването и лишаването от правна помощ</w:t>
      </w:r>
    </w:p>
    <w:p w:rsidR="00000000" w:rsidRDefault="00892F02">
      <w:pPr>
        <w:spacing w:after="0" w:line="240" w:lineRule="auto"/>
        <w:ind w:firstLine="1155"/>
        <w:jc w:val="both"/>
        <w:textAlignment w:val="center"/>
        <w:divId w:val="101052493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98. (1) Назначеният служебен адвокат упражнява правомощията си до влизането в сила на определението за прекратяване или за лишаване от правна помощ, ако това е необходимо за предпазване н</w:t>
      </w:r>
      <w:r>
        <w:rPr>
          <w:rFonts w:ascii="Times New Roman" w:eastAsia="Times New Roman" w:hAnsi="Times New Roman" w:cs="Times New Roman"/>
          <w:color w:val="000000"/>
          <w:sz w:val="24"/>
          <w:szCs w:val="24"/>
        </w:rPr>
        <w:t>а страната от неблагоприятни правни последици.</w:t>
      </w:r>
    </w:p>
    <w:p w:rsidR="00000000" w:rsidRDefault="00892F02">
      <w:pPr>
        <w:spacing w:after="0" w:line="240" w:lineRule="auto"/>
        <w:ind w:firstLine="1155"/>
        <w:jc w:val="both"/>
        <w:textAlignment w:val="center"/>
        <w:divId w:val="13834826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От постановяването до влизането в сила на определението за прекратяване или лишаване от правна помощ се прекъсват сроковете за обжалване, след което започват да текат отново.</w:t>
      </w:r>
    </w:p>
    <w:p w:rsidR="00000000" w:rsidRDefault="00892F02">
      <w:pPr>
        <w:spacing w:after="120" w:line="240" w:lineRule="auto"/>
        <w:ind w:firstLine="1155"/>
        <w:jc w:val="both"/>
        <w:textAlignment w:val="center"/>
        <w:divId w:val="1866941100"/>
        <w:rPr>
          <w:rFonts w:ascii="Times New Roman" w:eastAsia="Times New Roman" w:hAnsi="Times New Roman" w:cs="Times New Roman"/>
          <w:color w:val="000000"/>
          <w:sz w:val="24"/>
          <w:szCs w:val="24"/>
        </w:rPr>
      </w:pPr>
    </w:p>
    <w:p w:rsidR="00000000" w:rsidRDefault="00892F02">
      <w:pPr>
        <w:spacing w:after="0" w:line="240" w:lineRule="auto"/>
        <w:ind w:firstLine="1155"/>
        <w:textAlignment w:val="center"/>
        <w:divId w:val="1323466228"/>
        <w:rPr>
          <w:rFonts w:ascii="Times New Roman" w:hAnsi="Times New Roman" w:cs="Times New Roman"/>
          <w:b/>
          <w:bCs/>
          <w:color w:val="000000"/>
          <w:sz w:val="24"/>
          <w:szCs w:val="24"/>
        </w:rPr>
      </w:pPr>
      <w:r>
        <w:rPr>
          <w:rFonts w:ascii="Times New Roman" w:hAnsi="Times New Roman" w:cs="Times New Roman"/>
          <w:b/>
          <w:bCs/>
          <w:color w:val="000000"/>
          <w:sz w:val="24"/>
          <w:szCs w:val="24"/>
        </w:rPr>
        <w:t>Напътване на страните за пра</w:t>
      </w:r>
      <w:r>
        <w:rPr>
          <w:rFonts w:ascii="Times New Roman" w:hAnsi="Times New Roman" w:cs="Times New Roman"/>
          <w:b/>
          <w:bCs/>
          <w:color w:val="000000"/>
          <w:sz w:val="24"/>
          <w:szCs w:val="24"/>
        </w:rPr>
        <w:t>вната помощ</w:t>
      </w:r>
    </w:p>
    <w:p w:rsidR="00000000" w:rsidRDefault="00892F02">
      <w:pPr>
        <w:spacing w:after="0" w:line="240" w:lineRule="auto"/>
        <w:ind w:firstLine="1155"/>
        <w:jc w:val="both"/>
        <w:textAlignment w:val="center"/>
        <w:divId w:val="14935223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99. Съдът информира страните за техните законни права и задължения във връзка с правната помощ, както и за правните последици при неизпълнение на задълженията им.</w:t>
      </w:r>
    </w:p>
    <w:p w:rsidR="00000000" w:rsidRDefault="00892F02">
      <w:pPr>
        <w:spacing w:after="120" w:line="240" w:lineRule="auto"/>
        <w:ind w:firstLine="1155"/>
        <w:jc w:val="both"/>
        <w:textAlignment w:val="center"/>
        <w:divId w:val="1323466228"/>
        <w:rPr>
          <w:rFonts w:ascii="Times New Roman" w:eastAsia="Times New Roman" w:hAnsi="Times New Roman" w:cs="Times New Roman"/>
          <w:color w:val="000000"/>
          <w:sz w:val="24"/>
          <w:szCs w:val="24"/>
        </w:rPr>
      </w:pPr>
    </w:p>
    <w:p w:rsidR="00000000" w:rsidRDefault="00892F02">
      <w:pPr>
        <w:spacing w:before="100" w:beforeAutospacing="1" w:after="100" w:afterAutospacing="1" w:line="240" w:lineRule="auto"/>
        <w:jc w:val="center"/>
        <w:textAlignment w:val="center"/>
        <w:divId w:val="366875962"/>
        <w:rPr>
          <w:rFonts w:ascii="Times New Roman" w:hAnsi="Times New Roman" w:cs="Times New Roman"/>
          <w:b/>
          <w:bCs/>
          <w:color w:val="000000"/>
          <w:sz w:val="26"/>
          <w:szCs w:val="26"/>
        </w:rPr>
      </w:pPr>
      <w:r>
        <w:rPr>
          <w:rFonts w:ascii="Times New Roman" w:hAnsi="Times New Roman" w:cs="Times New Roman"/>
          <w:b/>
          <w:bCs/>
          <w:color w:val="000000"/>
          <w:sz w:val="26"/>
          <w:szCs w:val="26"/>
        </w:rPr>
        <w:t>Глава единадесета.</w:t>
      </w:r>
      <w:r>
        <w:rPr>
          <w:rFonts w:ascii="Times New Roman" w:hAnsi="Times New Roman" w:cs="Times New Roman"/>
          <w:b/>
          <w:bCs/>
          <w:color w:val="000000"/>
          <w:sz w:val="26"/>
          <w:szCs w:val="26"/>
        </w:rPr>
        <w:br/>
        <w:t>ПРОЦЕСУАЛНИ ДЕЙСТВИЯ НА СТРАНИТЕ</w:t>
      </w:r>
    </w:p>
    <w:p w:rsidR="00000000" w:rsidRDefault="00892F02">
      <w:pPr>
        <w:spacing w:after="0" w:line="240" w:lineRule="auto"/>
        <w:ind w:firstLine="1155"/>
        <w:textAlignment w:val="center"/>
        <w:divId w:val="2114738736"/>
        <w:rPr>
          <w:rFonts w:ascii="Times New Roman" w:hAnsi="Times New Roman" w:cs="Times New Roman"/>
          <w:b/>
          <w:bCs/>
          <w:color w:val="000000"/>
          <w:sz w:val="24"/>
          <w:szCs w:val="24"/>
        </w:rPr>
      </w:pPr>
      <w:r>
        <w:rPr>
          <w:rFonts w:ascii="Times New Roman" w:hAnsi="Times New Roman" w:cs="Times New Roman"/>
          <w:b/>
          <w:bCs/>
          <w:color w:val="000000"/>
          <w:sz w:val="24"/>
          <w:szCs w:val="24"/>
        </w:rPr>
        <w:t>Форма</w:t>
      </w:r>
    </w:p>
    <w:p w:rsidR="00000000" w:rsidRDefault="00892F02">
      <w:pPr>
        <w:spacing w:after="0" w:line="240" w:lineRule="auto"/>
        <w:ind w:firstLine="1155"/>
        <w:jc w:val="both"/>
        <w:textAlignment w:val="center"/>
        <w:divId w:val="145425123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100. Стран</w:t>
      </w:r>
      <w:r>
        <w:rPr>
          <w:rFonts w:ascii="Times New Roman" w:eastAsia="Times New Roman" w:hAnsi="Times New Roman" w:cs="Times New Roman"/>
          <w:color w:val="000000"/>
          <w:sz w:val="24"/>
          <w:szCs w:val="24"/>
        </w:rPr>
        <w:t>ите извършват процесуалните действия устно в съдебно заседание. Процесуалните действия извън съдебно заседание се извършват в писмена форма.</w:t>
      </w:r>
    </w:p>
    <w:p w:rsidR="00000000" w:rsidRDefault="00892F02">
      <w:pPr>
        <w:spacing w:after="120" w:line="240" w:lineRule="auto"/>
        <w:ind w:firstLine="1155"/>
        <w:jc w:val="both"/>
        <w:textAlignment w:val="center"/>
        <w:divId w:val="2114738736"/>
        <w:rPr>
          <w:rFonts w:ascii="Times New Roman" w:eastAsia="Times New Roman" w:hAnsi="Times New Roman" w:cs="Times New Roman"/>
          <w:color w:val="000000"/>
          <w:sz w:val="24"/>
          <w:szCs w:val="24"/>
        </w:rPr>
      </w:pPr>
    </w:p>
    <w:p w:rsidR="00000000" w:rsidRDefault="00892F02">
      <w:pPr>
        <w:spacing w:after="0" w:line="240" w:lineRule="auto"/>
        <w:ind w:firstLine="1155"/>
        <w:textAlignment w:val="center"/>
        <w:divId w:val="1681347486"/>
        <w:rPr>
          <w:rFonts w:ascii="Times New Roman" w:hAnsi="Times New Roman" w:cs="Times New Roman"/>
          <w:b/>
          <w:bCs/>
          <w:color w:val="000000"/>
          <w:sz w:val="24"/>
          <w:szCs w:val="24"/>
        </w:rPr>
      </w:pPr>
      <w:r>
        <w:rPr>
          <w:rFonts w:ascii="Times New Roman" w:hAnsi="Times New Roman" w:cs="Times New Roman"/>
          <w:b/>
          <w:bCs/>
          <w:color w:val="000000"/>
          <w:sz w:val="24"/>
          <w:szCs w:val="24"/>
        </w:rPr>
        <w:t>Съдържание</w:t>
      </w:r>
    </w:p>
    <w:p w:rsidR="00000000" w:rsidRDefault="00892F02">
      <w:pPr>
        <w:spacing w:after="0" w:line="240" w:lineRule="auto"/>
        <w:ind w:firstLine="1155"/>
        <w:jc w:val="both"/>
        <w:textAlignment w:val="center"/>
        <w:divId w:val="2414016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Чл. 100а. (Нов - ДВ, бр. 68 от 2020 г.) (1) Процесуалните действия не може да съдържат заплахи, обидн</w:t>
      </w:r>
      <w:r>
        <w:rPr>
          <w:rFonts w:ascii="Times New Roman" w:eastAsia="Times New Roman" w:hAnsi="Times New Roman" w:cs="Times New Roman"/>
          <w:color w:val="000000"/>
          <w:sz w:val="24"/>
          <w:szCs w:val="24"/>
        </w:rPr>
        <w:t>и или нецензурни думи или квалификации. В този случай те се смятат за нередовни.</w:t>
      </w:r>
    </w:p>
    <w:p w:rsidR="00000000" w:rsidRDefault="00892F02">
      <w:pPr>
        <w:spacing w:after="120" w:line="240" w:lineRule="auto"/>
        <w:ind w:firstLine="1155"/>
        <w:jc w:val="both"/>
        <w:textAlignment w:val="center"/>
        <w:divId w:val="15742480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Алинея 1 не се прилага, когато използваните заплахи, обидни или нецензурни думи или квалификации се отнасят до обстоятелствата, на които се основава искането.</w:t>
      </w:r>
    </w:p>
    <w:p w:rsidR="00000000" w:rsidRDefault="00892F02">
      <w:pPr>
        <w:spacing w:after="0" w:line="240" w:lineRule="auto"/>
        <w:ind w:firstLine="1155"/>
        <w:textAlignment w:val="center"/>
        <w:divId w:val="390352266"/>
        <w:rPr>
          <w:rFonts w:ascii="Times New Roman" w:hAnsi="Times New Roman" w:cs="Times New Roman"/>
          <w:b/>
          <w:bCs/>
          <w:color w:val="000000"/>
          <w:sz w:val="24"/>
          <w:szCs w:val="24"/>
        </w:rPr>
      </w:pPr>
      <w:r>
        <w:rPr>
          <w:rFonts w:ascii="Times New Roman" w:hAnsi="Times New Roman" w:cs="Times New Roman"/>
          <w:b/>
          <w:bCs/>
          <w:color w:val="000000"/>
          <w:sz w:val="24"/>
          <w:szCs w:val="24"/>
        </w:rPr>
        <w:t xml:space="preserve">Нередовност </w:t>
      </w:r>
      <w:r>
        <w:rPr>
          <w:rFonts w:ascii="Times New Roman" w:hAnsi="Times New Roman" w:cs="Times New Roman"/>
          <w:b/>
          <w:bCs/>
          <w:color w:val="000000"/>
          <w:sz w:val="24"/>
          <w:szCs w:val="24"/>
        </w:rPr>
        <w:t>на процесуалното действие</w:t>
      </w:r>
    </w:p>
    <w:p w:rsidR="00000000" w:rsidRDefault="00892F02">
      <w:pPr>
        <w:spacing w:after="0" w:line="240" w:lineRule="auto"/>
        <w:ind w:firstLine="1155"/>
        <w:jc w:val="both"/>
        <w:textAlignment w:val="center"/>
        <w:divId w:val="207816429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101. (1) Съдът следи служебно за надлежното извършване на процесуалните действия. Той указва на страната в какво се състои нередовността на извършеното от нея процесуално действие и как тя може да бъде отстранена, като опреде</w:t>
      </w:r>
      <w:r>
        <w:rPr>
          <w:rFonts w:ascii="Times New Roman" w:eastAsia="Times New Roman" w:hAnsi="Times New Roman" w:cs="Times New Roman"/>
          <w:color w:val="000000"/>
          <w:sz w:val="24"/>
          <w:szCs w:val="24"/>
        </w:rPr>
        <w:t>ля срок за поправката.</w:t>
      </w:r>
    </w:p>
    <w:p w:rsidR="00000000" w:rsidRDefault="00892F02">
      <w:pPr>
        <w:spacing w:after="0" w:line="240" w:lineRule="auto"/>
        <w:ind w:firstLine="1155"/>
        <w:jc w:val="both"/>
        <w:textAlignment w:val="center"/>
        <w:divId w:val="65118188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Поправеното процесуално действие се смята за редовно от момента на извършването му.</w:t>
      </w:r>
    </w:p>
    <w:p w:rsidR="00000000" w:rsidRDefault="00892F02">
      <w:pPr>
        <w:spacing w:after="0" w:line="240" w:lineRule="auto"/>
        <w:ind w:firstLine="1155"/>
        <w:jc w:val="both"/>
        <w:textAlignment w:val="center"/>
        <w:divId w:val="183803908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При неотстраняване на нередовността в указания срок процесуалното действие се смята за неизвършено.</w:t>
      </w:r>
    </w:p>
    <w:p w:rsidR="00000000" w:rsidRDefault="00892F02">
      <w:pPr>
        <w:spacing w:after="120" w:line="240" w:lineRule="auto"/>
        <w:ind w:firstLine="1155"/>
        <w:jc w:val="both"/>
        <w:textAlignment w:val="center"/>
        <w:divId w:val="390352266"/>
        <w:rPr>
          <w:rFonts w:ascii="Times New Roman" w:eastAsia="Times New Roman" w:hAnsi="Times New Roman" w:cs="Times New Roman"/>
          <w:color w:val="000000"/>
          <w:sz w:val="24"/>
          <w:szCs w:val="24"/>
        </w:rPr>
      </w:pPr>
    </w:p>
    <w:p w:rsidR="00000000" w:rsidRDefault="00892F02">
      <w:pPr>
        <w:spacing w:after="0" w:line="240" w:lineRule="auto"/>
        <w:ind w:firstLine="1155"/>
        <w:textAlignment w:val="center"/>
        <w:divId w:val="579873066"/>
        <w:rPr>
          <w:rFonts w:ascii="Times New Roman" w:hAnsi="Times New Roman" w:cs="Times New Roman"/>
          <w:b/>
          <w:bCs/>
          <w:color w:val="000000"/>
          <w:sz w:val="24"/>
          <w:szCs w:val="24"/>
        </w:rPr>
      </w:pPr>
      <w:r>
        <w:rPr>
          <w:rFonts w:ascii="Times New Roman" w:hAnsi="Times New Roman" w:cs="Times New Roman"/>
          <w:b/>
          <w:bCs/>
          <w:color w:val="000000"/>
          <w:sz w:val="24"/>
          <w:szCs w:val="24"/>
        </w:rPr>
        <w:t>Писмени изявления</w:t>
      </w:r>
    </w:p>
    <w:p w:rsidR="00000000" w:rsidRDefault="00892F02">
      <w:pPr>
        <w:spacing w:after="0" w:line="240" w:lineRule="auto"/>
        <w:ind w:firstLine="1155"/>
        <w:jc w:val="both"/>
        <w:textAlignment w:val="center"/>
        <w:divId w:val="133355908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102. (1) Писмените изявления до съда съдържат:</w:t>
      </w:r>
    </w:p>
    <w:p w:rsidR="00000000" w:rsidRDefault="00892F02">
      <w:pPr>
        <w:spacing w:after="0" w:line="240" w:lineRule="auto"/>
        <w:ind w:firstLine="1155"/>
        <w:jc w:val="both"/>
        <w:textAlignment w:val="center"/>
        <w:divId w:val="182027117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 посочване на съда;</w:t>
      </w:r>
    </w:p>
    <w:p w:rsidR="00000000" w:rsidRDefault="00892F02">
      <w:pPr>
        <w:spacing w:after="0" w:line="240" w:lineRule="auto"/>
        <w:ind w:firstLine="1155"/>
        <w:jc w:val="both"/>
        <w:textAlignment w:val="center"/>
        <w:divId w:val="199899737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името и адреса на страната, която прави изявлението, съответно - името и адреса на представителя, чрез който се извършва изявлението;</w:t>
      </w:r>
    </w:p>
    <w:p w:rsidR="00000000" w:rsidRDefault="00892F02">
      <w:pPr>
        <w:spacing w:after="0" w:line="240" w:lineRule="auto"/>
        <w:ind w:firstLine="1155"/>
        <w:jc w:val="both"/>
        <w:textAlignment w:val="center"/>
        <w:divId w:val="24689247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в какво се състои изявлението;</w:t>
      </w:r>
    </w:p>
    <w:p w:rsidR="00000000" w:rsidRDefault="00892F02">
      <w:pPr>
        <w:spacing w:after="0" w:line="240" w:lineRule="auto"/>
        <w:ind w:firstLine="1155"/>
        <w:jc w:val="both"/>
        <w:textAlignment w:val="center"/>
        <w:divId w:val="187579971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 подпис.</w:t>
      </w:r>
    </w:p>
    <w:p w:rsidR="00000000" w:rsidRDefault="00892F02">
      <w:pPr>
        <w:spacing w:after="0" w:line="240" w:lineRule="auto"/>
        <w:ind w:firstLine="1155"/>
        <w:jc w:val="both"/>
        <w:textAlignment w:val="center"/>
        <w:divId w:val="141466178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rPr>
        <w:t>2) Към писмените изявления се прилагат:</w:t>
      </w:r>
    </w:p>
    <w:p w:rsidR="00000000" w:rsidRDefault="00892F02">
      <w:pPr>
        <w:spacing w:after="0" w:line="240" w:lineRule="auto"/>
        <w:ind w:firstLine="1155"/>
        <w:jc w:val="both"/>
        <w:textAlignment w:val="center"/>
        <w:divId w:val="114126378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 пълномощно, когато изявлението се извършва чрез пълномощник;</w:t>
      </w:r>
    </w:p>
    <w:p w:rsidR="00000000" w:rsidRDefault="00892F02">
      <w:pPr>
        <w:spacing w:after="0" w:line="240" w:lineRule="auto"/>
        <w:ind w:firstLine="1155"/>
        <w:jc w:val="both"/>
        <w:textAlignment w:val="center"/>
        <w:divId w:val="195509691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документ за внесени такси и разноски, когато такива се дължат;</w:t>
      </w:r>
    </w:p>
    <w:p w:rsidR="00000000" w:rsidRDefault="00892F02">
      <w:pPr>
        <w:spacing w:after="0" w:line="240" w:lineRule="auto"/>
        <w:ind w:firstLine="1155"/>
        <w:jc w:val="both"/>
        <w:textAlignment w:val="center"/>
        <w:divId w:val="110619283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преписи от изявлението и приложенията според броя на насрещните страни.</w:t>
      </w:r>
    </w:p>
    <w:p w:rsidR="00000000" w:rsidRDefault="00892F02">
      <w:pPr>
        <w:spacing w:after="120" w:line="240" w:lineRule="auto"/>
        <w:ind w:firstLine="1155"/>
        <w:jc w:val="both"/>
        <w:textAlignment w:val="center"/>
        <w:divId w:val="579873066"/>
        <w:rPr>
          <w:rFonts w:ascii="Times New Roman" w:eastAsia="Times New Roman" w:hAnsi="Times New Roman" w:cs="Times New Roman"/>
          <w:color w:val="000000"/>
          <w:sz w:val="24"/>
          <w:szCs w:val="24"/>
        </w:rPr>
      </w:pPr>
    </w:p>
    <w:p w:rsidR="00000000" w:rsidRDefault="00892F02">
      <w:pPr>
        <w:spacing w:before="100" w:beforeAutospacing="1" w:after="100" w:afterAutospacing="1" w:line="240" w:lineRule="auto"/>
        <w:jc w:val="center"/>
        <w:textAlignment w:val="center"/>
        <w:divId w:val="1139113096"/>
        <w:rPr>
          <w:rFonts w:ascii="Times New Roman" w:hAnsi="Times New Roman" w:cs="Times New Roman"/>
          <w:b/>
          <w:bCs/>
          <w:color w:val="000000"/>
          <w:sz w:val="26"/>
          <w:szCs w:val="26"/>
        </w:rPr>
      </w:pPr>
      <w:r>
        <w:rPr>
          <w:rFonts w:ascii="Times New Roman" w:hAnsi="Times New Roman" w:cs="Times New Roman"/>
          <w:b/>
          <w:bCs/>
          <w:color w:val="000000"/>
          <w:sz w:val="26"/>
          <w:szCs w:val="26"/>
        </w:rPr>
        <w:t>Глава еди</w:t>
      </w:r>
      <w:r>
        <w:rPr>
          <w:rFonts w:ascii="Times New Roman" w:hAnsi="Times New Roman" w:cs="Times New Roman"/>
          <w:b/>
          <w:bCs/>
          <w:color w:val="000000"/>
          <w:sz w:val="26"/>
          <w:szCs w:val="26"/>
        </w:rPr>
        <w:t>надесета "а".</w:t>
      </w:r>
      <w:r>
        <w:rPr>
          <w:rFonts w:ascii="Times New Roman" w:hAnsi="Times New Roman" w:cs="Times New Roman"/>
          <w:b/>
          <w:bCs/>
          <w:color w:val="000000"/>
          <w:sz w:val="26"/>
          <w:szCs w:val="26"/>
        </w:rPr>
        <w:br/>
        <w:t>ПРОЦЕСУАЛНИ ДЕЙСТВИЯ И АКТОВЕ В ЕЛЕКТРОННА ФОРМА (НОВА - ДВ, БР. 110 ОТ 2020 Г., В СИЛА ОТ 30.06.2021 Г.)</w:t>
      </w:r>
    </w:p>
    <w:p w:rsidR="00000000" w:rsidRDefault="00892F02">
      <w:pPr>
        <w:spacing w:after="0" w:line="240" w:lineRule="auto"/>
        <w:ind w:firstLine="1155"/>
        <w:textAlignment w:val="center"/>
        <w:divId w:val="880941119"/>
        <w:rPr>
          <w:rFonts w:ascii="Times New Roman" w:hAnsi="Times New Roman" w:cs="Times New Roman"/>
          <w:b/>
          <w:bCs/>
          <w:color w:val="000000"/>
          <w:sz w:val="24"/>
          <w:szCs w:val="24"/>
        </w:rPr>
      </w:pPr>
      <w:r>
        <w:rPr>
          <w:rFonts w:ascii="Times New Roman" w:hAnsi="Times New Roman" w:cs="Times New Roman"/>
          <w:b/>
          <w:bCs/>
          <w:color w:val="000000"/>
          <w:sz w:val="24"/>
          <w:szCs w:val="24"/>
        </w:rPr>
        <w:t>Процесуални действия и актове на съда в електронна форма</w:t>
      </w:r>
    </w:p>
    <w:p w:rsidR="00000000" w:rsidRDefault="00892F02">
      <w:pPr>
        <w:spacing w:after="0" w:line="240" w:lineRule="auto"/>
        <w:ind w:firstLine="1155"/>
        <w:jc w:val="both"/>
        <w:textAlignment w:val="center"/>
        <w:divId w:val="12543958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102а. (Нов - ДВ, бр. 110 от 2020 г., в сила от 30.06.2021 г.) (1) Съдът и</w:t>
      </w:r>
      <w:r>
        <w:rPr>
          <w:rFonts w:ascii="Times New Roman" w:eastAsia="Times New Roman" w:hAnsi="Times New Roman" w:cs="Times New Roman"/>
          <w:color w:val="000000"/>
          <w:sz w:val="24"/>
          <w:szCs w:val="24"/>
        </w:rPr>
        <w:t>здава актовете и извършва всички други предвидени в закона процесуални действия в електронна форма при условията на Закона за съдебната власт, освен ако поради естеството им това е невъзможно или по силата на закон е предвидено извършването им по друг начи</w:t>
      </w:r>
      <w:r>
        <w:rPr>
          <w:rFonts w:ascii="Times New Roman" w:eastAsia="Times New Roman" w:hAnsi="Times New Roman" w:cs="Times New Roman"/>
          <w:color w:val="000000"/>
          <w:sz w:val="24"/>
          <w:szCs w:val="24"/>
        </w:rPr>
        <w:t>н.</w:t>
      </w:r>
    </w:p>
    <w:p w:rsidR="00000000" w:rsidRDefault="00892F02">
      <w:pPr>
        <w:spacing w:after="0" w:line="240" w:lineRule="auto"/>
        <w:ind w:firstLine="1155"/>
        <w:jc w:val="both"/>
        <w:textAlignment w:val="center"/>
        <w:divId w:val="21269333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Процесуални действия в електронна форма са налице, когато чрез тях се упражняват процесуални права, при което се използват устройства за електронна обработка, включително съхраняване на информацията, като упражняването на правата изцяло се осъществя</w:t>
      </w:r>
      <w:r>
        <w:rPr>
          <w:rFonts w:ascii="Times New Roman" w:eastAsia="Times New Roman" w:hAnsi="Times New Roman" w:cs="Times New Roman"/>
          <w:color w:val="000000"/>
          <w:sz w:val="24"/>
          <w:szCs w:val="24"/>
        </w:rPr>
        <w:t>ва чрез използването на проводник, радиовълни, оптически или други електромагнитни средства.</w:t>
      </w:r>
    </w:p>
    <w:p w:rsidR="00000000" w:rsidRDefault="00892F02">
      <w:pPr>
        <w:spacing w:after="0" w:line="240" w:lineRule="auto"/>
        <w:ind w:firstLine="1155"/>
        <w:jc w:val="both"/>
        <w:textAlignment w:val="center"/>
        <w:divId w:val="206598028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(3) Електронните изявления на съдилищата трябва да отговарят на изискванията на Регламент (ЕС) № 910/2014 и на Закона за електронния документ и електронните удосто</w:t>
      </w:r>
      <w:r>
        <w:rPr>
          <w:rFonts w:ascii="Times New Roman" w:eastAsia="Times New Roman" w:hAnsi="Times New Roman" w:cs="Times New Roman"/>
          <w:color w:val="000000"/>
          <w:sz w:val="24"/>
          <w:szCs w:val="24"/>
        </w:rPr>
        <w:t>верителни услуги.</w:t>
      </w:r>
    </w:p>
    <w:p w:rsidR="00000000" w:rsidRDefault="00892F02">
      <w:pPr>
        <w:spacing w:after="120" w:line="240" w:lineRule="auto"/>
        <w:ind w:firstLine="1155"/>
        <w:jc w:val="both"/>
        <w:textAlignment w:val="center"/>
        <w:divId w:val="201217276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 Издаден в електронна форма акт на съда може да се възпроизвежда в документ на хартиен носител, който има значението на официален препис, след заверка от служител, овластен от ръководителя на съответния съд.</w:t>
      </w:r>
    </w:p>
    <w:p w:rsidR="00000000" w:rsidRDefault="00892F02">
      <w:pPr>
        <w:spacing w:after="0" w:line="240" w:lineRule="auto"/>
        <w:ind w:firstLine="1155"/>
        <w:textAlignment w:val="center"/>
        <w:divId w:val="781074520"/>
        <w:rPr>
          <w:rFonts w:ascii="Times New Roman" w:hAnsi="Times New Roman" w:cs="Times New Roman"/>
          <w:b/>
          <w:bCs/>
          <w:color w:val="000000"/>
          <w:sz w:val="24"/>
          <w:szCs w:val="24"/>
        </w:rPr>
      </w:pPr>
      <w:r>
        <w:rPr>
          <w:rFonts w:ascii="Times New Roman" w:hAnsi="Times New Roman" w:cs="Times New Roman"/>
          <w:b/>
          <w:bCs/>
          <w:color w:val="000000"/>
          <w:sz w:val="24"/>
          <w:szCs w:val="24"/>
        </w:rPr>
        <w:t>Задължение за приемане на п</w:t>
      </w:r>
      <w:r>
        <w:rPr>
          <w:rFonts w:ascii="Times New Roman" w:hAnsi="Times New Roman" w:cs="Times New Roman"/>
          <w:b/>
          <w:bCs/>
          <w:color w:val="000000"/>
          <w:sz w:val="24"/>
          <w:szCs w:val="24"/>
        </w:rPr>
        <w:t>роцесуални действия в електронна форма</w:t>
      </w:r>
    </w:p>
    <w:p w:rsidR="00000000" w:rsidRDefault="00892F02">
      <w:pPr>
        <w:spacing w:after="0" w:line="240" w:lineRule="auto"/>
        <w:ind w:firstLine="1155"/>
        <w:jc w:val="both"/>
        <w:textAlignment w:val="center"/>
        <w:divId w:val="66875664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102б. (Нов - ДВ, бр. 110 от 2020 г., в сила от 30.06.2021 г.) (1) Съдилищата са длъжни да приемат процесуални действия в електронна форма.</w:t>
      </w:r>
    </w:p>
    <w:p w:rsidR="00000000" w:rsidRDefault="00892F02">
      <w:pPr>
        <w:spacing w:after="0" w:line="240" w:lineRule="auto"/>
        <w:ind w:firstLine="1155"/>
        <w:jc w:val="both"/>
        <w:textAlignment w:val="center"/>
        <w:divId w:val="208379449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(2) Съдилищата не може да отказват приемането на електронни изявления, с </w:t>
      </w:r>
      <w:r>
        <w:rPr>
          <w:rFonts w:ascii="Times New Roman" w:eastAsia="Times New Roman" w:hAnsi="Times New Roman" w:cs="Times New Roman"/>
          <w:color w:val="000000"/>
          <w:sz w:val="24"/>
          <w:szCs w:val="24"/>
        </w:rPr>
        <w:t>които се извършват процесуални действия, когато:</w:t>
      </w:r>
    </w:p>
    <w:p w:rsidR="00000000" w:rsidRDefault="00892F02">
      <w:pPr>
        <w:spacing w:after="0" w:line="240" w:lineRule="auto"/>
        <w:ind w:firstLine="1155"/>
        <w:jc w:val="both"/>
        <w:textAlignment w:val="center"/>
        <w:divId w:val="66651804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 са спазени изискванията на Регламент (ЕС) № 910/2014 и на Закона за електронния документ и електронните удостоверителни услуги;</w:t>
      </w:r>
    </w:p>
    <w:p w:rsidR="00000000" w:rsidRDefault="00892F02">
      <w:pPr>
        <w:spacing w:after="120" w:line="240" w:lineRule="auto"/>
        <w:ind w:firstLine="1155"/>
        <w:jc w:val="both"/>
        <w:textAlignment w:val="center"/>
        <w:divId w:val="1789921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изявленията са подписани с квалифициран електронен подпис, когато законът</w:t>
      </w:r>
      <w:r>
        <w:rPr>
          <w:rFonts w:ascii="Times New Roman" w:eastAsia="Times New Roman" w:hAnsi="Times New Roman" w:cs="Times New Roman"/>
          <w:color w:val="000000"/>
          <w:sz w:val="24"/>
          <w:szCs w:val="24"/>
        </w:rPr>
        <w:t xml:space="preserve"> изисква саморъчен подпис за валидността на определени изявления.</w:t>
      </w:r>
    </w:p>
    <w:p w:rsidR="00000000" w:rsidRDefault="00892F02">
      <w:pPr>
        <w:spacing w:after="0" w:line="240" w:lineRule="auto"/>
        <w:ind w:firstLine="1155"/>
        <w:textAlignment w:val="center"/>
        <w:divId w:val="2017228674"/>
        <w:rPr>
          <w:rFonts w:ascii="Times New Roman" w:hAnsi="Times New Roman" w:cs="Times New Roman"/>
          <w:b/>
          <w:bCs/>
          <w:color w:val="000000"/>
          <w:sz w:val="24"/>
          <w:szCs w:val="24"/>
        </w:rPr>
      </w:pPr>
      <w:r>
        <w:rPr>
          <w:rFonts w:ascii="Times New Roman" w:hAnsi="Times New Roman" w:cs="Times New Roman"/>
          <w:b/>
          <w:bCs/>
          <w:color w:val="000000"/>
          <w:sz w:val="24"/>
          <w:szCs w:val="24"/>
        </w:rPr>
        <w:t>Задължение за информиране</w:t>
      </w:r>
    </w:p>
    <w:p w:rsidR="00000000" w:rsidRDefault="00892F02">
      <w:pPr>
        <w:spacing w:after="0" w:line="240" w:lineRule="auto"/>
        <w:ind w:firstLine="1155"/>
        <w:jc w:val="both"/>
        <w:textAlignment w:val="center"/>
        <w:divId w:val="48486121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102в. (Нов - ДВ, бр. 110 от 2020 г., в сила от 30.06.2021 г.) (1) Съдилищата осигуряват възможност на лицата да извършват процесуални действия в електронна фор</w:t>
      </w:r>
      <w:r>
        <w:rPr>
          <w:rFonts w:ascii="Times New Roman" w:eastAsia="Times New Roman" w:hAnsi="Times New Roman" w:cs="Times New Roman"/>
          <w:color w:val="000000"/>
          <w:sz w:val="24"/>
          <w:szCs w:val="24"/>
        </w:rPr>
        <w:t>ма по достъпен начин или в удобен диалогов режим, включително за лица с увреждания.</w:t>
      </w:r>
    </w:p>
    <w:p w:rsidR="00000000" w:rsidRDefault="00892F02">
      <w:pPr>
        <w:spacing w:after="0" w:line="240" w:lineRule="auto"/>
        <w:ind w:firstLine="1155"/>
        <w:jc w:val="both"/>
        <w:textAlignment w:val="center"/>
        <w:divId w:val="71003557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Съдилищата осигуряват свободно и безплатно подробна информация относно възможността да се извършват процесуални действия в електронна форма на интернет страниците си чр</w:t>
      </w:r>
      <w:r>
        <w:rPr>
          <w:rFonts w:ascii="Times New Roman" w:eastAsia="Times New Roman" w:hAnsi="Times New Roman" w:cs="Times New Roman"/>
          <w:color w:val="000000"/>
          <w:sz w:val="24"/>
          <w:szCs w:val="24"/>
        </w:rPr>
        <w:t>ез единния портал за електронно правосъдие и на видни места в сградите им.</w:t>
      </w:r>
    </w:p>
    <w:p w:rsidR="00000000" w:rsidRDefault="00892F02">
      <w:pPr>
        <w:spacing w:after="0" w:line="240" w:lineRule="auto"/>
        <w:ind w:firstLine="1155"/>
        <w:jc w:val="both"/>
        <w:textAlignment w:val="center"/>
        <w:divId w:val="201834058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При извършването на процесуални действия в електронна форма съдът предварително информира лицето по ясен, разбираем и недвусмислен начин относно:</w:t>
      </w:r>
    </w:p>
    <w:p w:rsidR="00000000" w:rsidRDefault="00892F02">
      <w:pPr>
        <w:spacing w:after="0" w:line="240" w:lineRule="auto"/>
        <w:ind w:firstLine="1155"/>
        <w:jc w:val="both"/>
        <w:textAlignment w:val="center"/>
        <w:divId w:val="176287544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 техническите стъпки по създаването на изявлението;</w:t>
      </w:r>
    </w:p>
    <w:p w:rsidR="00000000" w:rsidRDefault="00892F02">
      <w:pPr>
        <w:spacing w:after="0" w:line="240" w:lineRule="auto"/>
        <w:ind w:firstLine="1155"/>
        <w:jc w:val="both"/>
        <w:textAlignment w:val="center"/>
        <w:divId w:val="93362848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възможността за достъп до електронното дело;</w:t>
      </w:r>
    </w:p>
    <w:p w:rsidR="00000000" w:rsidRDefault="00892F02">
      <w:pPr>
        <w:spacing w:after="0" w:line="240" w:lineRule="auto"/>
        <w:ind w:firstLine="1155"/>
        <w:jc w:val="both"/>
        <w:textAlignment w:val="center"/>
        <w:divId w:val="61861301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техническите средства за установяване и отстраняване на грешки при въвеждането на информация, преди да бъде подадено изявлението;</w:t>
      </w:r>
    </w:p>
    <w:p w:rsidR="00000000" w:rsidRDefault="00892F02">
      <w:pPr>
        <w:spacing w:after="0" w:line="240" w:lineRule="auto"/>
        <w:ind w:firstLine="1155"/>
        <w:jc w:val="both"/>
        <w:textAlignment w:val="center"/>
        <w:divId w:val="105755724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 възможността за по</w:t>
      </w:r>
      <w:r>
        <w:rPr>
          <w:rFonts w:ascii="Times New Roman" w:eastAsia="Times New Roman" w:hAnsi="Times New Roman" w:cs="Times New Roman"/>
          <w:color w:val="000000"/>
          <w:sz w:val="24"/>
          <w:szCs w:val="24"/>
        </w:rPr>
        <w:t>лучаване на възпроизведени на хартиен носител копия и преписи от електронното дело.</w:t>
      </w:r>
    </w:p>
    <w:p w:rsidR="00000000" w:rsidRDefault="00892F02">
      <w:pPr>
        <w:spacing w:after="120" w:line="240" w:lineRule="auto"/>
        <w:ind w:firstLine="1155"/>
        <w:jc w:val="both"/>
        <w:textAlignment w:val="center"/>
        <w:divId w:val="7049099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 Съдилищата осигуряват предоставянето на информация по електронен път за хода на делото.</w:t>
      </w:r>
    </w:p>
    <w:p w:rsidR="00000000" w:rsidRDefault="00892F02">
      <w:pPr>
        <w:spacing w:after="0" w:line="240" w:lineRule="auto"/>
        <w:ind w:firstLine="1155"/>
        <w:textAlignment w:val="center"/>
        <w:divId w:val="89933097"/>
        <w:rPr>
          <w:rFonts w:ascii="Times New Roman" w:hAnsi="Times New Roman" w:cs="Times New Roman"/>
          <w:b/>
          <w:bCs/>
          <w:color w:val="000000"/>
          <w:sz w:val="24"/>
          <w:szCs w:val="24"/>
        </w:rPr>
      </w:pPr>
      <w:r>
        <w:rPr>
          <w:rFonts w:ascii="Times New Roman" w:hAnsi="Times New Roman" w:cs="Times New Roman"/>
          <w:b/>
          <w:bCs/>
          <w:color w:val="000000"/>
          <w:sz w:val="24"/>
          <w:szCs w:val="24"/>
        </w:rPr>
        <w:t>Техническа проверка на извършено действие в електронна форма</w:t>
      </w:r>
    </w:p>
    <w:p w:rsidR="00000000" w:rsidRDefault="00892F02">
      <w:pPr>
        <w:spacing w:after="0" w:line="240" w:lineRule="auto"/>
        <w:ind w:firstLine="1155"/>
        <w:jc w:val="both"/>
        <w:textAlignment w:val="center"/>
        <w:divId w:val="193108710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102г. (Нов - Д</w:t>
      </w:r>
      <w:r>
        <w:rPr>
          <w:rFonts w:ascii="Times New Roman" w:eastAsia="Times New Roman" w:hAnsi="Times New Roman" w:cs="Times New Roman"/>
          <w:color w:val="000000"/>
          <w:sz w:val="24"/>
          <w:szCs w:val="24"/>
        </w:rPr>
        <w:t>В, бр. 110 от 2020 г., в сила от 30.06.2021 г.) (1) (Изм. - ДВ, бр. 15 от 2022 г., в сила от 22.02.2022 г.) При наличие на технологична възможност техническата проверка на извършено действие под формата на електронно изявление се извършва автоматизирано за</w:t>
      </w:r>
      <w:r>
        <w:rPr>
          <w:rFonts w:ascii="Times New Roman" w:eastAsia="Times New Roman" w:hAnsi="Times New Roman" w:cs="Times New Roman"/>
          <w:color w:val="000000"/>
          <w:sz w:val="24"/>
          <w:szCs w:val="24"/>
        </w:rPr>
        <w:t xml:space="preserve"> съответствие със стандартите и изискванията, установени с наредба, приета от пленума на Висшия съдебен съвет след съгласуване с министъра на електронното управление, относно:</w:t>
      </w:r>
    </w:p>
    <w:p w:rsidR="00000000" w:rsidRDefault="00892F02">
      <w:pPr>
        <w:spacing w:after="0" w:line="240" w:lineRule="auto"/>
        <w:ind w:firstLine="1155"/>
        <w:jc w:val="both"/>
        <w:textAlignment w:val="center"/>
        <w:divId w:val="195232390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 електронен формат на извършваните изявления;</w:t>
      </w:r>
    </w:p>
    <w:p w:rsidR="00000000" w:rsidRDefault="00892F02">
      <w:pPr>
        <w:spacing w:after="0" w:line="240" w:lineRule="auto"/>
        <w:ind w:firstLine="1155"/>
        <w:jc w:val="both"/>
        <w:textAlignment w:val="center"/>
        <w:divId w:val="171411343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 xml:space="preserve">2. липса на компютърни вируси и </w:t>
      </w:r>
      <w:r>
        <w:rPr>
          <w:rFonts w:ascii="Times New Roman" w:eastAsia="Times New Roman" w:hAnsi="Times New Roman" w:cs="Times New Roman"/>
          <w:color w:val="000000"/>
          <w:sz w:val="24"/>
          <w:szCs w:val="24"/>
        </w:rPr>
        <w:t>програми за разстройване дейността на компютърни системи, за узнаване, заличаване, изтриване или копиране на компютърни данни;</w:t>
      </w:r>
    </w:p>
    <w:p w:rsidR="00000000" w:rsidRDefault="00892F02">
      <w:pPr>
        <w:spacing w:after="0" w:line="240" w:lineRule="auto"/>
        <w:ind w:firstLine="1155"/>
        <w:jc w:val="both"/>
        <w:textAlignment w:val="center"/>
        <w:divId w:val="142379799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големина на файлове;</w:t>
      </w:r>
    </w:p>
    <w:p w:rsidR="00000000" w:rsidRDefault="00892F02">
      <w:pPr>
        <w:spacing w:after="0" w:line="240" w:lineRule="auto"/>
        <w:ind w:firstLine="1155"/>
        <w:jc w:val="both"/>
        <w:textAlignment w:val="center"/>
        <w:divId w:val="10272720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 възможността да се идентифицира страната.</w:t>
      </w:r>
    </w:p>
    <w:p w:rsidR="00000000" w:rsidRDefault="00892F02">
      <w:pPr>
        <w:spacing w:after="120" w:line="240" w:lineRule="auto"/>
        <w:ind w:firstLine="1155"/>
        <w:jc w:val="both"/>
        <w:textAlignment w:val="center"/>
        <w:divId w:val="89123327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Лицето, извършващо действието в електронна форма, се уве</w:t>
      </w:r>
      <w:r>
        <w:rPr>
          <w:rFonts w:ascii="Times New Roman" w:eastAsia="Times New Roman" w:hAnsi="Times New Roman" w:cs="Times New Roman"/>
          <w:color w:val="000000"/>
          <w:sz w:val="24"/>
          <w:szCs w:val="24"/>
        </w:rPr>
        <w:t>домява незабавно на посочения от него електронен адрес в случай на технически нередовности.</w:t>
      </w:r>
    </w:p>
    <w:p w:rsidR="00000000" w:rsidRDefault="00892F02">
      <w:pPr>
        <w:spacing w:after="0" w:line="240" w:lineRule="auto"/>
        <w:ind w:firstLine="1155"/>
        <w:textAlignment w:val="center"/>
        <w:divId w:val="194777418"/>
        <w:rPr>
          <w:rFonts w:ascii="Times New Roman" w:hAnsi="Times New Roman" w:cs="Times New Roman"/>
          <w:b/>
          <w:bCs/>
          <w:color w:val="000000"/>
          <w:sz w:val="24"/>
          <w:szCs w:val="24"/>
        </w:rPr>
      </w:pPr>
      <w:r>
        <w:rPr>
          <w:rFonts w:ascii="Times New Roman" w:hAnsi="Times New Roman" w:cs="Times New Roman"/>
          <w:b/>
          <w:bCs/>
          <w:color w:val="000000"/>
          <w:sz w:val="24"/>
          <w:szCs w:val="24"/>
        </w:rPr>
        <w:t>Потвърждаване при електронни изявления</w:t>
      </w:r>
    </w:p>
    <w:p w:rsidR="00000000" w:rsidRDefault="00892F02">
      <w:pPr>
        <w:spacing w:after="0" w:line="240" w:lineRule="auto"/>
        <w:ind w:firstLine="1155"/>
        <w:jc w:val="both"/>
        <w:textAlignment w:val="center"/>
        <w:divId w:val="167629774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102д. (Нов - ДВ, бр. 110 от 2020 г., в сила от 30.06.2021 г.) (1) След регистриране на постъпил електронен документ в ин</w:t>
      </w:r>
      <w:r>
        <w:rPr>
          <w:rFonts w:ascii="Times New Roman" w:eastAsia="Times New Roman" w:hAnsi="Times New Roman" w:cs="Times New Roman"/>
          <w:color w:val="000000"/>
          <w:sz w:val="24"/>
          <w:szCs w:val="24"/>
        </w:rPr>
        <w:t>формационната система, чрез която се извършват процесуални действия в електронна форма или се заявява извършването на удостоверителни изявления, автоматично се генерира и се изпраща потвърждение до страната за получаването му.</w:t>
      </w:r>
    </w:p>
    <w:p w:rsidR="00000000" w:rsidRDefault="00892F02">
      <w:pPr>
        <w:spacing w:after="0" w:line="240" w:lineRule="auto"/>
        <w:ind w:firstLine="1155"/>
        <w:jc w:val="both"/>
        <w:textAlignment w:val="center"/>
        <w:divId w:val="206382633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Потвърждението е електрон</w:t>
      </w:r>
      <w:r>
        <w:rPr>
          <w:rFonts w:ascii="Times New Roman" w:eastAsia="Times New Roman" w:hAnsi="Times New Roman" w:cs="Times New Roman"/>
          <w:color w:val="000000"/>
          <w:sz w:val="24"/>
          <w:szCs w:val="24"/>
        </w:rPr>
        <w:t>ен документ, който съдържа най-малко следните реквизити:</w:t>
      </w:r>
    </w:p>
    <w:p w:rsidR="00000000" w:rsidRDefault="00892F02">
      <w:pPr>
        <w:spacing w:after="0" w:line="240" w:lineRule="auto"/>
        <w:ind w:firstLine="1155"/>
        <w:jc w:val="both"/>
        <w:textAlignment w:val="center"/>
        <w:divId w:val="173442552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 регистрационен номер;</w:t>
      </w:r>
    </w:p>
    <w:p w:rsidR="00000000" w:rsidRDefault="00892F02">
      <w:pPr>
        <w:spacing w:after="0" w:line="240" w:lineRule="auto"/>
        <w:ind w:firstLine="1155"/>
        <w:jc w:val="both"/>
        <w:textAlignment w:val="center"/>
        <w:divId w:val="152077815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име на адресата;</w:t>
      </w:r>
    </w:p>
    <w:p w:rsidR="00000000" w:rsidRDefault="00892F02">
      <w:pPr>
        <w:spacing w:after="0" w:line="240" w:lineRule="auto"/>
        <w:ind w:firstLine="1155"/>
        <w:jc w:val="both"/>
        <w:textAlignment w:val="center"/>
        <w:divId w:val="178391487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време на получаване на входящия електронен документ;</w:t>
      </w:r>
    </w:p>
    <w:p w:rsidR="00000000" w:rsidRDefault="00892F02">
      <w:pPr>
        <w:spacing w:after="0" w:line="240" w:lineRule="auto"/>
        <w:ind w:firstLine="1155"/>
        <w:jc w:val="both"/>
        <w:textAlignment w:val="center"/>
        <w:divId w:val="48976050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 информация за достъп до електронния документ и до всички приложени към него документи.</w:t>
      </w:r>
    </w:p>
    <w:p w:rsidR="00000000" w:rsidRDefault="00892F02">
      <w:pPr>
        <w:spacing w:after="120" w:line="240" w:lineRule="auto"/>
        <w:ind w:firstLine="1155"/>
        <w:jc w:val="both"/>
        <w:textAlignment w:val="center"/>
        <w:divId w:val="70321106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Потв</w:t>
      </w:r>
      <w:r>
        <w:rPr>
          <w:rFonts w:ascii="Times New Roman" w:eastAsia="Times New Roman" w:hAnsi="Times New Roman" w:cs="Times New Roman"/>
          <w:color w:val="000000"/>
          <w:sz w:val="24"/>
          <w:szCs w:val="24"/>
        </w:rPr>
        <w:t>ърждението се изпраща на електронния адрес за връчване на страната.</w:t>
      </w:r>
    </w:p>
    <w:p w:rsidR="00000000" w:rsidRDefault="00892F02">
      <w:pPr>
        <w:spacing w:after="0" w:line="240" w:lineRule="auto"/>
        <w:ind w:firstLine="1155"/>
        <w:textAlignment w:val="center"/>
        <w:divId w:val="1271477714"/>
        <w:rPr>
          <w:rFonts w:ascii="Times New Roman" w:hAnsi="Times New Roman" w:cs="Times New Roman"/>
          <w:b/>
          <w:bCs/>
          <w:color w:val="000000"/>
          <w:sz w:val="24"/>
          <w:szCs w:val="24"/>
        </w:rPr>
      </w:pPr>
      <w:r>
        <w:rPr>
          <w:rFonts w:ascii="Times New Roman" w:hAnsi="Times New Roman" w:cs="Times New Roman"/>
          <w:b/>
          <w:bCs/>
          <w:color w:val="000000"/>
          <w:sz w:val="24"/>
          <w:szCs w:val="24"/>
        </w:rPr>
        <w:t>Процесуални действия на страните в електронна форма</w:t>
      </w:r>
    </w:p>
    <w:p w:rsidR="00000000" w:rsidRDefault="00892F02">
      <w:pPr>
        <w:spacing w:after="120" w:line="240" w:lineRule="auto"/>
        <w:ind w:firstLine="1155"/>
        <w:jc w:val="both"/>
        <w:textAlignment w:val="center"/>
        <w:divId w:val="167676363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102е. (Нов - ДВ, бр. 110 от 2020 г., в сила от 30.06.2021 г.) Всички процесуални действия на страните може да се извършват в електр</w:t>
      </w:r>
      <w:r>
        <w:rPr>
          <w:rFonts w:ascii="Times New Roman" w:eastAsia="Times New Roman" w:hAnsi="Times New Roman" w:cs="Times New Roman"/>
          <w:color w:val="000000"/>
          <w:sz w:val="24"/>
          <w:szCs w:val="24"/>
        </w:rPr>
        <w:t>онна форма, освен ако поради естеството им това е невъзможно или по силата на закон е предвидено извършването им по друг начин.</w:t>
      </w:r>
    </w:p>
    <w:p w:rsidR="00000000" w:rsidRDefault="00892F02">
      <w:pPr>
        <w:spacing w:after="0" w:line="240" w:lineRule="auto"/>
        <w:ind w:firstLine="1155"/>
        <w:textAlignment w:val="center"/>
        <w:divId w:val="354312155"/>
        <w:rPr>
          <w:rFonts w:ascii="Times New Roman" w:hAnsi="Times New Roman" w:cs="Times New Roman"/>
          <w:b/>
          <w:bCs/>
          <w:color w:val="000000"/>
          <w:sz w:val="24"/>
          <w:szCs w:val="24"/>
        </w:rPr>
      </w:pPr>
      <w:r>
        <w:rPr>
          <w:rFonts w:ascii="Times New Roman" w:hAnsi="Times New Roman" w:cs="Times New Roman"/>
          <w:b/>
          <w:bCs/>
          <w:color w:val="000000"/>
          <w:sz w:val="24"/>
          <w:szCs w:val="24"/>
        </w:rPr>
        <w:t>Електронни изявления до съда</w:t>
      </w:r>
    </w:p>
    <w:p w:rsidR="00000000" w:rsidRDefault="00892F02">
      <w:pPr>
        <w:spacing w:after="0" w:line="240" w:lineRule="auto"/>
        <w:ind w:firstLine="1155"/>
        <w:jc w:val="both"/>
        <w:textAlignment w:val="center"/>
        <w:divId w:val="117041118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102ж. (Нов - ДВ, бр. 110 от 2020 г., в сила от 30.06.2021 г.) (1) Идентификацията на лицата, п</w:t>
      </w:r>
      <w:r>
        <w:rPr>
          <w:rFonts w:ascii="Times New Roman" w:eastAsia="Times New Roman" w:hAnsi="Times New Roman" w:cs="Times New Roman"/>
          <w:color w:val="000000"/>
          <w:sz w:val="24"/>
          <w:szCs w:val="24"/>
        </w:rPr>
        <w:t>одаващи електронни изявления, се извършва по реда на Закона за електронната идентификация или чрез средствата за електронна идентификация, издадени в друга държава членка, които отговарят на условията по чл. 6, параграф 1 от Регламент (ЕС) № 910/2014.</w:t>
      </w:r>
    </w:p>
    <w:p w:rsidR="00000000" w:rsidRDefault="00892F02">
      <w:pPr>
        <w:spacing w:after="120" w:line="240" w:lineRule="auto"/>
        <w:ind w:firstLine="1155"/>
        <w:jc w:val="both"/>
        <w:textAlignment w:val="center"/>
        <w:divId w:val="196391748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(2) </w:t>
      </w:r>
      <w:r>
        <w:rPr>
          <w:rFonts w:ascii="Times New Roman" w:eastAsia="Times New Roman" w:hAnsi="Times New Roman" w:cs="Times New Roman"/>
          <w:color w:val="000000"/>
          <w:sz w:val="24"/>
          <w:szCs w:val="24"/>
        </w:rPr>
        <w:t>Електронните изявления до съда се подписват с квалифициран електронен подпис, когато законът предвижда писмена форма за извършването им и наличие на подпис.</w:t>
      </w:r>
    </w:p>
    <w:p w:rsidR="00000000" w:rsidRDefault="00892F02">
      <w:pPr>
        <w:spacing w:after="0" w:line="240" w:lineRule="auto"/>
        <w:ind w:firstLine="1155"/>
        <w:textAlignment w:val="center"/>
        <w:divId w:val="2146778965"/>
        <w:rPr>
          <w:rFonts w:ascii="Times New Roman" w:hAnsi="Times New Roman" w:cs="Times New Roman"/>
          <w:b/>
          <w:bCs/>
          <w:color w:val="000000"/>
          <w:sz w:val="24"/>
          <w:szCs w:val="24"/>
        </w:rPr>
      </w:pPr>
      <w:r>
        <w:rPr>
          <w:rFonts w:ascii="Times New Roman" w:hAnsi="Times New Roman" w:cs="Times New Roman"/>
          <w:b/>
          <w:bCs/>
          <w:color w:val="000000"/>
          <w:sz w:val="24"/>
          <w:szCs w:val="24"/>
        </w:rPr>
        <w:t>Приложения</w:t>
      </w:r>
    </w:p>
    <w:p w:rsidR="00000000" w:rsidRDefault="00892F02">
      <w:pPr>
        <w:spacing w:after="0" w:line="240" w:lineRule="auto"/>
        <w:ind w:firstLine="1155"/>
        <w:jc w:val="both"/>
        <w:textAlignment w:val="center"/>
        <w:divId w:val="204605322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102з. (Нов - ДВ, бр. 110 от 2020 г., в сила от 30.06.2021 г.) (1) Когато електронни</w:t>
      </w:r>
      <w:r>
        <w:rPr>
          <w:rFonts w:ascii="Times New Roman" w:eastAsia="Times New Roman" w:hAnsi="Times New Roman" w:cs="Times New Roman"/>
          <w:color w:val="000000"/>
          <w:sz w:val="24"/>
          <w:szCs w:val="24"/>
        </w:rPr>
        <w:t>те изявления до съда се подават от пълномощник, към изявлението се представя електронен образ на пълномощното, снет по реда на чл. 360ж от Закона за съдебната власт във вид и по начин, позволяващи възпроизвеждането му, освен ако упълномощаването не се извъ</w:t>
      </w:r>
      <w:r>
        <w:rPr>
          <w:rFonts w:ascii="Times New Roman" w:eastAsia="Times New Roman" w:hAnsi="Times New Roman" w:cs="Times New Roman"/>
          <w:color w:val="000000"/>
          <w:sz w:val="24"/>
          <w:szCs w:val="24"/>
        </w:rPr>
        <w:t xml:space="preserve">ршва от страната по електронен път. В случай че упълномощаването е извършено по електронен път, пълномощното следва да е подписано с квалифициран електронен подпис и по начин, позволяващ </w:t>
      </w:r>
      <w:r>
        <w:rPr>
          <w:rFonts w:ascii="Times New Roman" w:eastAsia="Times New Roman" w:hAnsi="Times New Roman" w:cs="Times New Roman"/>
          <w:color w:val="000000"/>
          <w:sz w:val="24"/>
          <w:szCs w:val="24"/>
        </w:rPr>
        <w:lastRenderedPageBreak/>
        <w:t xml:space="preserve">удостоверяване на времето на подписване на пълномощното с точност до </w:t>
      </w:r>
      <w:r>
        <w:rPr>
          <w:rFonts w:ascii="Times New Roman" w:eastAsia="Times New Roman" w:hAnsi="Times New Roman" w:cs="Times New Roman"/>
          <w:color w:val="000000"/>
          <w:sz w:val="24"/>
          <w:szCs w:val="24"/>
        </w:rPr>
        <w:t>година, дата, час, минута и секунда с квалифициран електронен времеви печат.</w:t>
      </w:r>
    </w:p>
    <w:p w:rsidR="00000000" w:rsidRDefault="00892F02">
      <w:pPr>
        <w:spacing w:after="0" w:line="240" w:lineRule="auto"/>
        <w:ind w:firstLine="1155"/>
        <w:jc w:val="both"/>
        <w:textAlignment w:val="center"/>
        <w:divId w:val="25521485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(2) Документ за внесени държавни такси и разноски по сметка на съда не се представя, ако са заплатени по електронен път в процеса на подаването на изявлението и в информационната </w:t>
      </w:r>
      <w:r>
        <w:rPr>
          <w:rFonts w:ascii="Times New Roman" w:eastAsia="Times New Roman" w:hAnsi="Times New Roman" w:cs="Times New Roman"/>
          <w:color w:val="000000"/>
          <w:sz w:val="24"/>
          <w:szCs w:val="24"/>
        </w:rPr>
        <w:t>система, използвана от съда, е получено електронно уведомление за плащането.</w:t>
      </w:r>
    </w:p>
    <w:p w:rsidR="00000000" w:rsidRDefault="00892F02">
      <w:pPr>
        <w:spacing w:after="120" w:line="240" w:lineRule="auto"/>
        <w:ind w:firstLine="1155"/>
        <w:jc w:val="both"/>
        <w:textAlignment w:val="center"/>
        <w:divId w:val="166936204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(3) Към електронни изявления преписи за страните не се представят. Съдът възпроизвежда изявленията и приложенията към тях в необходимия брой преписи на хартиен носител и след заверка от служител на съда ги изпраща на участниците в производството, които не </w:t>
      </w:r>
      <w:r>
        <w:rPr>
          <w:rFonts w:ascii="Times New Roman" w:eastAsia="Times New Roman" w:hAnsi="Times New Roman" w:cs="Times New Roman"/>
          <w:color w:val="000000"/>
          <w:sz w:val="24"/>
          <w:szCs w:val="24"/>
        </w:rPr>
        <w:t xml:space="preserve">са заявили, че желаят да получават електронни изявления от съда или не са задължени да получават такива. За възпроизвеждането страната, извършила действието в електронна форма, заплаща предварително такса на брой страници, определена с тарифата по чл. 73, </w:t>
      </w:r>
      <w:r>
        <w:rPr>
          <w:rFonts w:ascii="Times New Roman" w:eastAsia="Times New Roman" w:hAnsi="Times New Roman" w:cs="Times New Roman"/>
          <w:color w:val="000000"/>
          <w:sz w:val="24"/>
          <w:szCs w:val="24"/>
        </w:rPr>
        <w:t>ал. 3, освен в случаите по чл. 83.</w:t>
      </w:r>
    </w:p>
    <w:p w:rsidR="00000000" w:rsidRDefault="00892F02">
      <w:pPr>
        <w:spacing w:before="100" w:beforeAutospacing="1" w:after="100" w:afterAutospacing="1" w:line="240" w:lineRule="auto"/>
        <w:jc w:val="center"/>
        <w:textAlignment w:val="center"/>
        <w:divId w:val="1075859467"/>
        <w:rPr>
          <w:rFonts w:ascii="Times New Roman" w:hAnsi="Times New Roman" w:cs="Times New Roman"/>
          <w:b/>
          <w:bCs/>
          <w:color w:val="000000"/>
          <w:sz w:val="26"/>
          <w:szCs w:val="26"/>
        </w:rPr>
      </w:pPr>
      <w:r>
        <w:rPr>
          <w:rFonts w:ascii="Times New Roman" w:hAnsi="Times New Roman" w:cs="Times New Roman"/>
          <w:b/>
          <w:bCs/>
          <w:color w:val="000000"/>
          <w:sz w:val="26"/>
          <w:szCs w:val="26"/>
        </w:rPr>
        <w:t>Част втора.</w:t>
      </w:r>
      <w:r>
        <w:rPr>
          <w:rFonts w:ascii="Times New Roman" w:hAnsi="Times New Roman" w:cs="Times New Roman"/>
          <w:b/>
          <w:bCs/>
          <w:color w:val="000000"/>
          <w:sz w:val="26"/>
          <w:szCs w:val="26"/>
        </w:rPr>
        <w:br/>
        <w:t>ОБЩ ИСКОВ ПРОЦЕС</w:t>
      </w:r>
    </w:p>
    <w:p w:rsidR="00000000" w:rsidRDefault="00892F02">
      <w:pPr>
        <w:spacing w:before="100" w:beforeAutospacing="1" w:after="100" w:afterAutospacing="1" w:line="240" w:lineRule="auto"/>
        <w:jc w:val="center"/>
        <w:textAlignment w:val="center"/>
        <w:divId w:val="1474181537"/>
        <w:rPr>
          <w:rFonts w:ascii="Times New Roman" w:hAnsi="Times New Roman" w:cs="Times New Roman"/>
          <w:b/>
          <w:bCs/>
          <w:color w:val="000000"/>
          <w:sz w:val="26"/>
          <w:szCs w:val="26"/>
        </w:rPr>
      </w:pPr>
      <w:r>
        <w:rPr>
          <w:rFonts w:ascii="Times New Roman" w:hAnsi="Times New Roman" w:cs="Times New Roman"/>
          <w:b/>
          <w:bCs/>
          <w:color w:val="000000"/>
          <w:sz w:val="26"/>
          <w:szCs w:val="26"/>
        </w:rPr>
        <w:t>Дял първи.</w:t>
      </w:r>
      <w:r>
        <w:rPr>
          <w:rFonts w:ascii="Times New Roman" w:hAnsi="Times New Roman" w:cs="Times New Roman"/>
          <w:b/>
          <w:bCs/>
          <w:color w:val="000000"/>
          <w:sz w:val="26"/>
          <w:szCs w:val="26"/>
        </w:rPr>
        <w:br/>
        <w:t>ПРОИЗВОДСТВО ПРЕД ПЪРВАТА ИНСТАНЦИЯ</w:t>
      </w:r>
    </w:p>
    <w:p w:rsidR="00000000" w:rsidRDefault="00892F02">
      <w:pPr>
        <w:spacing w:before="100" w:beforeAutospacing="1" w:after="100" w:afterAutospacing="1" w:line="240" w:lineRule="auto"/>
        <w:jc w:val="center"/>
        <w:textAlignment w:val="center"/>
        <w:divId w:val="1851870252"/>
        <w:rPr>
          <w:rFonts w:ascii="Times New Roman" w:hAnsi="Times New Roman" w:cs="Times New Roman"/>
          <w:b/>
          <w:bCs/>
          <w:color w:val="000000"/>
          <w:sz w:val="26"/>
          <w:szCs w:val="26"/>
        </w:rPr>
      </w:pPr>
      <w:r>
        <w:rPr>
          <w:rFonts w:ascii="Times New Roman" w:hAnsi="Times New Roman" w:cs="Times New Roman"/>
          <w:b/>
          <w:bCs/>
          <w:color w:val="000000"/>
          <w:sz w:val="26"/>
          <w:szCs w:val="26"/>
        </w:rPr>
        <w:t>Глава дванадесета.</w:t>
      </w:r>
      <w:r>
        <w:rPr>
          <w:rFonts w:ascii="Times New Roman" w:hAnsi="Times New Roman" w:cs="Times New Roman"/>
          <w:b/>
          <w:bCs/>
          <w:color w:val="000000"/>
          <w:sz w:val="26"/>
          <w:szCs w:val="26"/>
        </w:rPr>
        <w:br/>
        <w:t>ПОДСЪДНОСТ</w:t>
      </w:r>
    </w:p>
    <w:p w:rsidR="00000000" w:rsidRDefault="00892F02">
      <w:pPr>
        <w:spacing w:before="100" w:beforeAutospacing="1" w:after="100" w:afterAutospacing="1" w:line="240" w:lineRule="auto"/>
        <w:jc w:val="center"/>
        <w:textAlignment w:val="center"/>
        <w:divId w:val="1547330961"/>
        <w:rPr>
          <w:rFonts w:ascii="Times New Roman" w:hAnsi="Times New Roman" w:cs="Times New Roman"/>
          <w:b/>
          <w:bCs/>
          <w:color w:val="000000"/>
          <w:sz w:val="26"/>
          <w:szCs w:val="26"/>
        </w:rPr>
      </w:pPr>
      <w:r>
        <w:rPr>
          <w:rFonts w:ascii="Times New Roman" w:hAnsi="Times New Roman" w:cs="Times New Roman"/>
          <w:b/>
          <w:bCs/>
          <w:color w:val="000000"/>
          <w:sz w:val="26"/>
          <w:szCs w:val="26"/>
        </w:rPr>
        <w:t>Раздел I.</w:t>
      </w:r>
      <w:r>
        <w:rPr>
          <w:rFonts w:ascii="Times New Roman" w:hAnsi="Times New Roman" w:cs="Times New Roman"/>
          <w:b/>
          <w:bCs/>
          <w:color w:val="000000"/>
          <w:sz w:val="26"/>
          <w:szCs w:val="26"/>
        </w:rPr>
        <w:br/>
        <w:t>Родова подсъдност</w:t>
      </w:r>
    </w:p>
    <w:p w:rsidR="00000000" w:rsidRDefault="00892F02">
      <w:pPr>
        <w:spacing w:after="0" w:line="240" w:lineRule="auto"/>
        <w:ind w:firstLine="1155"/>
        <w:textAlignment w:val="center"/>
        <w:divId w:val="1242712786"/>
        <w:rPr>
          <w:rFonts w:ascii="Times New Roman" w:hAnsi="Times New Roman" w:cs="Times New Roman"/>
          <w:b/>
          <w:bCs/>
          <w:color w:val="000000"/>
          <w:sz w:val="24"/>
          <w:szCs w:val="24"/>
        </w:rPr>
      </w:pPr>
      <w:r>
        <w:rPr>
          <w:rFonts w:ascii="Times New Roman" w:hAnsi="Times New Roman" w:cs="Times New Roman"/>
          <w:b/>
          <w:bCs/>
          <w:color w:val="000000"/>
          <w:sz w:val="24"/>
          <w:szCs w:val="24"/>
        </w:rPr>
        <w:t>Основна подсъдност</w:t>
      </w:r>
    </w:p>
    <w:p w:rsidR="00000000" w:rsidRDefault="00892F02">
      <w:pPr>
        <w:spacing w:after="0" w:line="240" w:lineRule="auto"/>
        <w:ind w:firstLine="1155"/>
        <w:jc w:val="both"/>
        <w:textAlignment w:val="center"/>
        <w:divId w:val="3697256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Чл. 103. На районния съд са подсъдни всички граждански дела, с </w:t>
      </w:r>
      <w:r>
        <w:rPr>
          <w:rFonts w:ascii="Times New Roman" w:eastAsia="Times New Roman" w:hAnsi="Times New Roman" w:cs="Times New Roman"/>
          <w:color w:val="000000"/>
          <w:sz w:val="24"/>
          <w:szCs w:val="24"/>
        </w:rPr>
        <w:t>изключение на тези, които са подсъдни на окръжния съд като първа инстанция.</w:t>
      </w:r>
    </w:p>
    <w:p w:rsidR="00000000" w:rsidRDefault="00892F02">
      <w:pPr>
        <w:spacing w:after="120" w:line="240" w:lineRule="auto"/>
        <w:ind w:firstLine="1155"/>
        <w:jc w:val="both"/>
        <w:textAlignment w:val="center"/>
        <w:divId w:val="1242712786"/>
        <w:rPr>
          <w:rFonts w:ascii="Times New Roman" w:eastAsia="Times New Roman" w:hAnsi="Times New Roman" w:cs="Times New Roman"/>
          <w:color w:val="000000"/>
          <w:sz w:val="24"/>
          <w:szCs w:val="24"/>
        </w:rPr>
      </w:pPr>
    </w:p>
    <w:p w:rsidR="00000000" w:rsidRDefault="00892F02">
      <w:pPr>
        <w:spacing w:after="0" w:line="240" w:lineRule="auto"/>
        <w:ind w:firstLine="1155"/>
        <w:textAlignment w:val="center"/>
        <w:divId w:val="1772818590"/>
        <w:rPr>
          <w:rFonts w:ascii="Times New Roman" w:hAnsi="Times New Roman" w:cs="Times New Roman"/>
          <w:b/>
          <w:bCs/>
          <w:color w:val="000000"/>
          <w:sz w:val="24"/>
          <w:szCs w:val="24"/>
        </w:rPr>
      </w:pPr>
      <w:r>
        <w:rPr>
          <w:rFonts w:ascii="Times New Roman" w:hAnsi="Times New Roman" w:cs="Times New Roman"/>
          <w:b/>
          <w:bCs/>
          <w:color w:val="000000"/>
          <w:sz w:val="24"/>
          <w:szCs w:val="24"/>
        </w:rPr>
        <w:t>Подсъдност на окръжен съд</w:t>
      </w:r>
    </w:p>
    <w:p w:rsidR="00000000" w:rsidRDefault="00892F02">
      <w:pPr>
        <w:spacing w:after="0" w:line="240" w:lineRule="auto"/>
        <w:ind w:firstLine="1155"/>
        <w:jc w:val="both"/>
        <w:textAlignment w:val="center"/>
        <w:divId w:val="192853889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104. На окръжния съд като първа инстанция са подсъдни:</w:t>
      </w:r>
    </w:p>
    <w:p w:rsidR="00000000" w:rsidRDefault="00892F02">
      <w:pPr>
        <w:spacing w:after="0" w:line="240" w:lineRule="auto"/>
        <w:ind w:firstLine="1155"/>
        <w:jc w:val="both"/>
        <w:textAlignment w:val="center"/>
        <w:divId w:val="114369823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 исковете за установяване или оспорване на произход, за прекратяване на осиновяване, за по</w:t>
      </w:r>
      <w:r>
        <w:rPr>
          <w:rFonts w:ascii="Times New Roman" w:eastAsia="Times New Roman" w:hAnsi="Times New Roman" w:cs="Times New Roman"/>
          <w:color w:val="000000"/>
          <w:sz w:val="24"/>
          <w:szCs w:val="24"/>
        </w:rPr>
        <w:t>ставяне под запрещение или за отменянето му;</w:t>
      </w:r>
    </w:p>
    <w:p w:rsidR="00000000" w:rsidRDefault="00892F02">
      <w:pPr>
        <w:spacing w:after="0" w:line="240" w:lineRule="auto"/>
        <w:ind w:firstLine="1155"/>
        <w:jc w:val="both"/>
        <w:textAlignment w:val="center"/>
        <w:divId w:val="183456513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(отм. - ДВ, бр. 50 от 2008 г., в сила от 01.03.2008 г.)</w:t>
      </w:r>
    </w:p>
    <w:p w:rsidR="00000000" w:rsidRDefault="00892F02">
      <w:pPr>
        <w:spacing w:after="0" w:line="240" w:lineRule="auto"/>
        <w:ind w:firstLine="1155"/>
        <w:jc w:val="both"/>
        <w:textAlignment w:val="center"/>
        <w:divId w:val="97441433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исковете за собственост и други вещни права върху имот с цена на иска над 50 000 лв.;</w:t>
      </w:r>
    </w:p>
    <w:p w:rsidR="00000000" w:rsidRDefault="00892F02">
      <w:pPr>
        <w:spacing w:after="0" w:line="240" w:lineRule="auto"/>
        <w:ind w:firstLine="1155"/>
        <w:jc w:val="both"/>
        <w:textAlignment w:val="center"/>
        <w:divId w:val="207246060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 (доп. - ДВ, бр. 50 от 2008 г., в сила от 01.03.2008 г.) иско</w:t>
      </w:r>
      <w:r>
        <w:rPr>
          <w:rFonts w:ascii="Times New Roman" w:eastAsia="Times New Roman" w:hAnsi="Times New Roman" w:cs="Times New Roman"/>
          <w:color w:val="000000"/>
          <w:sz w:val="24"/>
          <w:szCs w:val="24"/>
        </w:rPr>
        <w:t>вете по граждански и търговски дела с цена на иска над 25 000 лв., с изключение на исковете за издръжка, за трудови спорове и за вземания по актове за начет;</w:t>
      </w:r>
    </w:p>
    <w:p w:rsidR="00000000" w:rsidRDefault="00892F02">
      <w:pPr>
        <w:spacing w:after="0" w:line="240" w:lineRule="auto"/>
        <w:ind w:firstLine="1155"/>
        <w:jc w:val="both"/>
        <w:textAlignment w:val="center"/>
        <w:divId w:val="208063909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5. исковете за установяване на недопустимост или нищожност на вписване, както и за несъществуване </w:t>
      </w:r>
      <w:r>
        <w:rPr>
          <w:rFonts w:ascii="Times New Roman" w:eastAsia="Times New Roman" w:hAnsi="Times New Roman" w:cs="Times New Roman"/>
          <w:color w:val="000000"/>
          <w:sz w:val="24"/>
          <w:szCs w:val="24"/>
        </w:rPr>
        <w:t>на вписано обстоятелство, когато това е предвидено в закон;</w:t>
      </w:r>
    </w:p>
    <w:p w:rsidR="00000000" w:rsidRDefault="00892F02">
      <w:pPr>
        <w:spacing w:after="0" w:line="240" w:lineRule="auto"/>
        <w:ind w:firstLine="1155"/>
        <w:jc w:val="both"/>
        <w:textAlignment w:val="center"/>
        <w:divId w:val="40684775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6. (нова - ДВ, бр. 50 от 2015 г.) исковете, независимо от тяхната цена, съединени в една искова молба с иск, подсъден на окръжен съд, ако подлежат на разглеждане по реда на същото производство;</w:t>
      </w:r>
    </w:p>
    <w:p w:rsidR="00000000" w:rsidRDefault="00892F02">
      <w:pPr>
        <w:spacing w:after="0" w:line="240" w:lineRule="auto"/>
        <w:ind w:firstLine="1155"/>
        <w:jc w:val="both"/>
        <w:textAlignment w:val="center"/>
        <w:divId w:val="159390139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7.</w:t>
      </w:r>
      <w:r>
        <w:rPr>
          <w:rFonts w:ascii="Times New Roman" w:eastAsia="Times New Roman" w:hAnsi="Times New Roman" w:cs="Times New Roman"/>
          <w:color w:val="000000"/>
          <w:sz w:val="24"/>
          <w:szCs w:val="24"/>
        </w:rPr>
        <w:t xml:space="preserve"> (предишна т. 6 - ДВ, бр. 50 от 2015 г.) исковете, които по други закони подлежат на разглеждане от окръжния съд.</w:t>
      </w:r>
    </w:p>
    <w:p w:rsidR="00000000" w:rsidRDefault="00892F02">
      <w:pPr>
        <w:spacing w:after="120" w:line="240" w:lineRule="auto"/>
        <w:ind w:firstLine="1155"/>
        <w:jc w:val="both"/>
        <w:textAlignment w:val="center"/>
        <w:divId w:val="1772818590"/>
        <w:rPr>
          <w:rFonts w:ascii="Times New Roman" w:eastAsia="Times New Roman" w:hAnsi="Times New Roman" w:cs="Times New Roman"/>
          <w:color w:val="000000"/>
          <w:sz w:val="24"/>
          <w:szCs w:val="24"/>
        </w:rPr>
      </w:pPr>
    </w:p>
    <w:p w:rsidR="00000000" w:rsidRDefault="00892F02">
      <w:pPr>
        <w:spacing w:before="100" w:beforeAutospacing="1" w:after="100" w:afterAutospacing="1" w:line="240" w:lineRule="auto"/>
        <w:jc w:val="center"/>
        <w:textAlignment w:val="center"/>
        <w:divId w:val="182090364"/>
        <w:rPr>
          <w:rFonts w:ascii="Times New Roman" w:hAnsi="Times New Roman" w:cs="Times New Roman"/>
          <w:b/>
          <w:bCs/>
          <w:color w:val="000000"/>
          <w:sz w:val="26"/>
          <w:szCs w:val="26"/>
        </w:rPr>
      </w:pPr>
      <w:r>
        <w:rPr>
          <w:rFonts w:ascii="Times New Roman" w:hAnsi="Times New Roman" w:cs="Times New Roman"/>
          <w:b/>
          <w:bCs/>
          <w:color w:val="000000"/>
          <w:sz w:val="26"/>
          <w:szCs w:val="26"/>
        </w:rPr>
        <w:t>Раздел II.</w:t>
      </w:r>
      <w:r>
        <w:rPr>
          <w:rFonts w:ascii="Times New Roman" w:hAnsi="Times New Roman" w:cs="Times New Roman"/>
          <w:b/>
          <w:bCs/>
          <w:color w:val="000000"/>
          <w:sz w:val="26"/>
          <w:szCs w:val="26"/>
        </w:rPr>
        <w:br/>
        <w:t>Местна подсъдност</w:t>
      </w:r>
    </w:p>
    <w:p w:rsidR="00000000" w:rsidRDefault="00892F02">
      <w:pPr>
        <w:spacing w:after="0" w:line="240" w:lineRule="auto"/>
        <w:ind w:firstLine="1155"/>
        <w:textAlignment w:val="center"/>
        <w:divId w:val="158036052"/>
        <w:rPr>
          <w:rFonts w:ascii="Times New Roman" w:hAnsi="Times New Roman" w:cs="Times New Roman"/>
          <w:b/>
          <w:bCs/>
          <w:color w:val="000000"/>
          <w:sz w:val="24"/>
          <w:szCs w:val="24"/>
        </w:rPr>
      </w:pPr>
      <w:r>
        <w:rPr>
          <w:rFonts w:ascii="Times New Roman" w:hAnsi="Times New Roman" w:cs="Times New Roman"/>
          <w:b/>
          <w:bCs/>
          <w:color w:val="000000"/>
          <w:sz w:val="24"/>
          <w:szCs w:val="24"/>
        </w:rPr>
        <w:t>Обща местна подсъдност</w:t>
      </w:r>
    </w:p>
    <w:p w:rsidR="00000000" w:rsidRDefault="00892F02">
      <w:pPr>
        <w:spacing w:after="0" w:line="240" w:lineRule="auto"/>
        <w:ind w:firstLine="1155"/>
        <w:jc w:val="both"/>
        <w:textAlignment w:val="center"/>
        <w:divId w:val="34539994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105. Искът се предявява пред съда, в района на който е постоянният адрес или седал</w:t>
      </w:r>
      <w:r>
        <w:rPr>
          <w:rFonts w:ascii="Times New Roman" w:eastAsia="Times New Roman" w:hAnsi="Times New Roman" w:cs="Times New Roman"/>
          <w:color w:val="000000"/>
          <w:sz w:val="24"/>
          <w:szCs w:val="24"/>
        </w:rPr>
        <w:t>ището на ответника.</w:t>
      </w:r>
    </w:p>
    <w:p w:rsidR="00000000" w:rsidRDefault="00892F02">
      <w:pPr>
        <w:spacing w:after="120" w:line="240" w:lineRule="auto"/>
        <w:ind w:firstLine="1155"/>
        <w:jc w:val="both"/>
        <w:textAlignment w:val="center"/>
        <w:divId w:val="158036052"/>
        <w:rPr>
          <w:rFonts w:ascii="Times New Roman" w:eastAsia="Times New Roman" w:hAnsi="Times New Roman" w:cs="Times New Roman"/>
          <w:color w:val="000000"/>
          <w:sz w:val="24"/>
          <w:szCs w:val="24"/>
        </w:rPr>
      </w:pPr>
    </w:p>
    <w:p w:rsidR="00000000" w:rsidRDefault="00892F02">
      <w:pPr>
        <w:spacing w:after="0" w:line="240" w:lineRule="auto"/>
        <w:ind w:firstLine="1155"/>
        <w:textAlignment w:val="center"/>
        <w:divId w:val="20253604"/>
        <w:rPr>
          <w:rFonts w:ascii="Times New Roman" w:hAnsi="Times New Roman" w:cs="Times New Roman"/>
          <w:b/>
          <w:bCs/>
          <w:color w:val="000000"/>
          <w:sz w:val="24"/>
          <w:szCs w:val="24"/>
        </w:rPr>
      </w:pPr>
      <w:r>
        <w:rPr>
          <w:rFonts w:ascii="Times New Roman" w:hAnsi="Times New Roman" w:cs="Times New Roman"/>
          <w:b/>
          <w:bCs/>
          <w:color w:val="000000"/>
          <w:sz w:val="24"/>
          <w:szCs w:val="24"/>
        </w:rPr>
        <w:t>Искове срещу малолетни или поставени под пълно запрещение</w:t>
      </w:r>
    </w:p>
    <w:p w:rsidR="00000000" w:rsidRDefault="00892F02">
      <w:pPr>
        <w:spacing w:after="0" w:line="240" w:lineRule="auto"/>
        <w:ind w:firstLine="1155"/>
        <w:jc w:val="both"/>
        <w:textAlignment w:val="center"/>
        <w:divId w:val="192094737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106. Искове срещу малолетни или поставени под пълно запрещение се предявяват пред съда по постоянния адрес на техния законен представител.</w:t>
      </w:r>
    </w:p>
    <w:p w:rsidR="00000000" w:rsidRDefault="00892F02">
      <w:pPr>
        <w:spacing w:after="120" w:line="240" w:lineRule="auto"/>
        <w:ind w:firstLine="1155"/>
        <w:jc w:val="both"/>
        <w:textAlignment w:val="center"/>
        <w:divId w:val="20253604"/>
        <w:rPr>
          <w:rFonts w:ascii="Times New Roman" w:eastAsia="Times New Roman" w:hAnsi="Times New Roman" w:cs="Times New Roman"/>
          <w:color w:val="000000"/>
          <w:sz w:val="24"/>
          <w:szCs w:val="24"/>
        </w:rPr>
      </w:pPr>
    </w:p>
    <w:p w:rsidR="00000000" w:rsidRDefault="00892F02">
      <w:pPr>
        <w:spacing w:after="0" w:line="240" w:lineRule="auto"/>
        <w:ind w:firstLine="1155"/>
        <w:textAlignment w:val="center"/>
        <w:divId w:val="1288201344"/>
        <w:rPr>
          <w:rFonts w:ascii="Times New Roman" w:hAnsi="Times New Roman" w:cs="Times New Roman"/>
          <w:b/>
          <w:bCs/>
          <w:color w:val="000000"/>
          <w:sz w:val="24"/>
          <w:szCs w:val="24"/>
        </w:rPr>
      </w:pPr>
      <w:r>
        <w:rPr>
          <w:rFonts w:ascii="Times New Roman" w:hAnsi="Times New Roman" w:cs="Times New Roman"/>
          <w:b/>
          <w:bCs/>
          <w:color w:val="000000"/>
          <w:sz w:val="24"/>
          <w:szCs w:val="24"/>
        </w:rPr>
        <w:t>Искове срещу лица с неизвестен</w:t>
      </w:r>
      <w:r>
        <w:rPr>
          <w:rFonts w:ascii="Times New Roman" w:hAnsi="Times New Roman" w:cs="Times New Roman"/>
          <w:b/>
          <w:bCs/>
          <w:color w:val="000000"/>
          <w:sz w:val="24"/>
          <w:szCs w:val="24"/>
        </w:rPr>
        <w:t xml:space="preserve"> адрес</w:t>
      </w:r>
    </w:p>
    <w:p w:rsidR="00000000" w:rsidRDefault="00892F02">
      <w:pPr>
        <w:spacing w:after="0" w:line="240" w:lineRule="auto"/>
        <w:ind w:firstLine="1155"/>
        <w:jc w:val="both"/>
        <w:textAlignment w:val="center"/>
        <w:divId w:val="25247385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107. (1) Иск срещу лице с неизвестен адрес се предявява пред съда по постоянния адрес на неговия пълномощник или представител, а ако няма такъв - по постоянния адрес на ищеца.</w:t>
      </w:r>
    </w:p>
    <w:p w:rsidR="00000000" w:rsidRDefault="00892F02">
      <w:pPr>
        <w:spacing w:after="0" w:line="240" w:lineRule="auto"/>
        <w:ind w:firstLine="1155"/>
        <w:jc w:val="both"/>
        <w:textAlignment w:val="center"/>
        <w:divId w:val="201583544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Правилата по ал. 1 се прилагат и към ответник, който не живее в пределите на Република България на постоянния си адрес.</w:t>
      </w:r>
    </w:p>
    <w:p w:rsidR="00000000" w:rsidRDefault="00892F02">
      <w:pPr>
        <w:spacing w:after="0" w:line="240" w:lineRule="auto"/>
        <w:ind w:firstLine="1155"/>
        <w:jc w:val="both"/>
        <w:textAlignment w:val="center"/>
        <w:divId w:val="109494091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Ако и ищецът няма постоянен адрес в Република България, искът се предявява пред надлежния съд в София.</w:t>
      </w:r>
    </w:p>
    <w:p w:rsidR="00000000" w:rsidRDefault="00892F02">
      <w:pPr>
        <w:spacing w:after="120" w:line="240" w:lineRule="auto"/>
        <w:ind w:firstLine="1155"/>
        <w:jc w:val="both"/>
        <w:textAlignment w:val="center"/>
        <w:divId w:val="1288201344"/>
        <w:rPr>
          <w:rFonts w:ascii="Times New Roman" w:eastAsia="Times New Roman" w:hAnsi="Times New Roman" w:cs="Times New Roman"/>
          <w:color w:val="000000"/>
          <w:sz w:val="24"/>
          <w:szCs w:val="24"/>
        </w:rPr>
      </w:pPr>
    </w:p>
    <w:p w:rsidR="00000000" w:rsidRDefault="00892F02">
      <w:pPr>
        <w:spacing w:after="0" w:line="240" w:lineRule="auto"/>
        <w:ind w:firstLine="1155"/>
        <w:textAlignment w:val="center"/>
        <w:divId w:val="651763395"/>
        <w:rPr>
          <w:rFonts w:ascii="Times New Roman" w:hAnsi="Times New Roman" w:cs="Times New Roman"/>
          <w:b/>
          <w:bCs/>
          <w:color w:val="000000"/>
          <w:sz w:val="24"/>
          <w:szCs w:val="24"/>
        </w:rPr>
      </w:pPr>
      <w:r>
        <w:rPr>
          <w:rFonts w:ascii="Times New Roman" w:hAnsi="Times New Roman" w:cs="Times New Roman"/>
          <w:b/>
          <w:bCs/>
          <w:color w:val="000000"/>
          <w:sz w:val="24"/>
          <w:szCs w:val="24"/>
        </w:rPr>
        <w:t>Искове срещу държавни у</w:t>
      </w:r>
      <w:r>
        <w:rPr>
          <w:rFonts w:ascii="Times New Roman" w:hAnsi="Times New Roman" w:cs="Times New Roman"/>
          <w:b/>
          <w:bCs/>
          <w:color w:val="000000"/>
          <w:sz w:val="24"/>
          <w:szCs w:val="24"/>
        </w:rPr>
        <w:t>чреждения и юридически лица</w:t>
      </w:r>
    </w:p>
    <w:p w:rsidR="00000000" w:rsidRDefault="00892F02">
      <w:pPr>
        <w:spacing w:after="0" w:line="240" w:lineRule="auto"/>
        <w:ind w:firstLine="1155"/>
        <w:jc w:val="both"/>
        <w:textAlignment w:val="center"/>
        <w:divId w:val="39724441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108. (1) (Изм. - ДВ, бр. 86 от 2017 г.) Искове срещу юридически лица се предявяват пред съда, в чийто район се намира тяхното седалище. По спорове, възникнали от преки отношения с техни поделения или клонове, исковете могат</w:t>
      </w:r>
      <w:r>
        <w:rPr>
          <w:rFonts w:ascii="Times New Roman" w:eastAsia="Times New Roman" w:hAnsi="Times New Roman" w:cs="Times New Roman"/>
          <w:color w:val="000000"/>
          <w:sz w:val="24"/>
          <w:szCs w:val="24"/>
        </w:rPr>
        <w:t xml:space="preserve"> да се предявяват и по тяхното местонахождение.</w:t>
      </w:r>
    </w:p>
    <w:p w:rsidR="00000000" w:rsidRDefault="00892F02">
      <w:pPr>
        <w:spacing w:after="0" w:line="240" w:lineRule="auto"/>
        <w:ind w:firstLine="1155"/>
        <w:jc w:val="both"/>
        <w:textAlignment w:val="center"/>
        <w:divId w:val="108063568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(Изм. и доп. - ДВ, бр. 86 от 2017 г.) Искове срещу държавата и държавни учреждения, включително поделения и клонове на последните се предявяват пред съда, в чийто район е възникнало правоотношението, от к</w:t>
      </w:r>
      <w:r>
        <w:rPr>
          <w:rFonts w:ascii="Times New Roman" w:eastAsia="Times New Roman" w:hAnsi="Times New Roman" w:cs="Times New Roman"/>
          <w:color w:val="000000"/>
          <w:sz w:val="24"/>
          <w:szCs w:val="24"/>
        </w:rPr>
        <w:t>оето произтича спорът, освен в случаите по чл. 109 и 110. Когато то е възникнало в чужбина, искът се предявява пред надлежния съд в София.</w:t>
      </w:r>
    </w:p>
    <w:p w:rsidR="00000000" w:rsidRDefault="00892F02">
      <w:pPr>
        <w:spacing w:after="120" w:line="240" w:lineRule="auto"/>
        <w:ind w:firstLine="1155"/>
        <w:jc w:val="both"/>
        <w:textAlignment w:val="center"/>
        <w:divId w:val="651763395"/>
        <w:rPr>
          <w:rFonts w:ascii="Times New Roman" w:eastAsia="Times New Roman" w:hAnsi="Times New Roman" w:cs="Times New Roman"/>
          <w:color w:val="000000"/>
          <w:sz w:val="24"/>
          <w:szCs w:val="24"/>
        </w:rPr>
      </w:pPr>
    </w:p>
    <w:p w:rsidR="00000000" w:rsidRDefault="00892F02">
      <w:pPr>
        <w:spacing w:after="0" w:line="240" w:lineRule="auto"/>
        <w:ind w:firstLine="1155"/>
        <w:textAlignment w:val="center"/>
        <w:divId w:val="2028019377"/>
        <w:rPr>
          <w:rFonts w:ascii="Times New Roman" w:hAnsi="Times New Roman" w:cs="Times New Roman"/>
          <w:b/>
          <w:bCs/>
          <w:color w:val="000000"/>
          <w:sz w:val="24"/>
          <w:szCs w:val="24"/>
        </w:rPr>
      </w:pPr>
      <w:r>
        <w:rPr>
          <w:rFonts w:ascii="Times New Roman" w:hAnsi="Times New Roman" w:cs="Times New Roman"/>
          <w:b/>
          <w:bCs/>
          <w:color w:val="000000"/>
          <w:sz w:val="24"/>
          <w:szCs w:val="24"/>
        </w:rPr>
        <w:t>Подсъдност по местонахождение на недвижим имот</w:t>
      </w:r>
    </w:p>
    <w:p w:rsidR="00000000" w:rsidRDefault="00892F02">
      <w:pPr>
        <w:spacing w:after="0" w:line="240" w:lineRule="auto"/>
        <w:ind w:firstLine="1155"/>
        <w:jc w:val="both"/>
        <w:textAlignment w:val="center"/>
        <w:divId w:val="83789236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109. Исковете за вещни права върху недвижим имот, за делба на с</w:t>
      </w:r>
      <w:r>
        <w:rPr>
          <w:rFonts w:ascii="Times New Roman" w:eastAsia="Times New Roman" w:hAnsi="Times New Roman" w:cs="Times New Roman"/>
          <w:color w:val="000000"/>
          <w:sz w:val="24"/>
          <w:szCs w:val="24"/>
        </w:rPr>
        <w:t>ъсобствен недвижим имот, за граници и за защита на нарушено владение върху недвижим имот се предявяват по мястото, където се намира имотът. По местонахождението на имота се предявяват и искове за сключване на окончателен договор за учредяване и прехвърляне</w:t>
      </w:r>
      <w:r>
        <w:rPr>
          <w:rFonts w:ascii="Times New Roman" w:eastAsia="Times New Roman" w:hAnsi="Times New Roman" w:cs="Times New Roman"/>
          <w:color w:val="000000"/>
          <w:sz w:val="24"/>
          <w:szCs w:val="24"/>
        </w:rPr>
        <w:t xml:space="preserve"> на вещни права върху недвижим имот, както </w:t>
      </w:r>
      <w:r>
        <w:rPr>
          <w:rFonts w:ascii="Times New Roman" w:eastAsia="Times New Roman" w:hAnsi="Times New Roman" w:cs="Times New Roman"/>
          <w:color w:val="000000"/>
          <w:sz w:val="24"/>
          <w:szCs w:val="24"/>
        </w:rPr>
        <w:lastRenderedPageBreak/>
        <w:t>и за разваляне, унищожаване и обявяване нищожност на договори за вещни права върху недвижим имот.</w:t>
      </w:r>
    </w:p>
    <w:p w:rsidR="00000000" w:rsidRDefault="00892F02">
      <w:pPr>
        <w:spacing w:after="120" w:line="240" w:lineRule="auto"/>
        <w:ind w:firstLine="1155"/>
        <w:jc w:val="both"/>
        <w:textAlignment w:val="center"/>
        <w:divId w:val="2028019377"/>
        <w:rPr>
          <w:rFonts w:ascii="Times New Roman" w:eastAsia="Times New Roman" w:hAnsi="Times New Roman" w:cs="Times New Roman"/>
          <w:color w:val="000000"/>
          <w:sz w:val="24"/>
          <w:szCs w:val="24"/>
        </w:rPr>
      </w:pPr>
    </w:p>
    <w:p w:rsidR="00000000" w:rsidRDefault="00892F02">
      <w:pPr>
        <w:spacing w:after="0" w:line="240" w:lineRule="auto"/>
        <w:ind w:firstLine="1155"/>
        <w:textAlignment w:val="center"/>
        <w:divId w:val="1969972722"/>
        <w:rPr>
          <w:rFonts w:ascii="Times New Roman" w:hAnsi="Times New Roman" w:cs="Times New Roman"/>
          <w:b/>
          <w:bCs/>
          <w:color w:val="000000"/>
          <w:sz w:val="24"/>
          <w:szCs w:val="24"/>
        </w:rPr>
      </w:pPr>
      <w:r>
        <w:rPr>
          <w:rFonts w:ascii="Times New Roman" w:hAnsi="Times New Roman" w:cs="Times New Roman"/>
          <w:b/>
          <w:bCs/>
          <w:color w:val="000000"/>
          <w:sz w:val="24"/>
          <w:szCs w:val="24"/>
        </w:rPr>
        <w:t>Подсъдност по местооткриване на наследство</w:t>
      </w:r>
    </w:p>
    <w:p w:rsidR="00000000" w:rsidRDefault="00892F02">
      <w:pPr>
        <w:spacing w:after="0" w:line="240" w:lineRule="auto"/>
        <w:ind w:firstLine="1155"/>
        <w:jc w:val="both"/>
        <w:textAlignment w:val="center"/>
        <w:divId w:val="15946721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Чл. 110. (1) Исковете за наследство, за унищожаване или намаление на </w:t>
      </w:r>
      <w:r>
        <w:rPr>
          <w:rFonts w:ascii="Times New Roman" w:eastAsia="Times New Roman" w:hAnsi="Times New Roman" w:cs="Times New Roman"/>
          <w:color w:val="000000"/>
          <w:sz w:val="24"/>
          <w:szCs w:val="24"/>
        </w:rPr>
        <w:t>завещания, за делба на наследство и за унищожаване на доброволна делба се предявяват по мястото, където е открито наследството.</w:t>
      </w:r>
    </w:p>
    <w:p w:rsidR="00000000" w:rsidRDefault="00892F02">
      <w:pPr>
        <w:spacing w:after="0" w:line="240" w:lineRule="auto"/>
        <w:ind w:firstLine="1155"/>
        <w:jc w:val="both"/>
        <w:textAlignment w:val="center"/>
        <w:divId w:val="58295071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Ако наследодателят е български гражданин, но наследството е открито в чужбина, исковете по ал. 1 може да се предявят по посл</w:t>
      </w:r>
      <w:r>
        <w:rPr>
          <w:rFonts w:ascii="Times New Roman" w:eastAsia="Times New Roman" w:hAnsi="Times New Roman" w:cs="Times New Roman"/>
          <w:color w:val="000000"/>
          <w:sz w:val="24"/>
          <w:szCs w:val="24"/>
        </w:rPr>
        <w:t>едния му постоянен адрес в Република България или пред съда, в района на който се намират неговите имоти.</w:t>
      </w:r>
    </w:p>
    <w:p w:rsidR="00000000" w:rsidRDefault="00892F02">
      <w:pPr>
        <w:spacing w:after="120" w:line="240" w:lineRule="auto"/>
        <w:ind w:firstLine="1155"/>
        <w:jc w:val="both"/>
        <w:textAlignment w:val="center"/>
        <w:divId w:val="1969972722"/>
        <w:rPr>
          <w:rFonts w:ascii="Times New Roman" w:eastAsia="Times New Roman" w:hAnsi="Times New Roman" w:cs="Times New Roman"/>
          <w:color w:val="000000"/>
          <w:sz w:val="24"/>
          <w:szCs w:val="24"/>
        </w:rPr>
      </w:pPr>
    </w:p>
    <w:p w:rsidR="00000000" w:rsidRDefault="00892F02">
      <w:pPr>
        <w:spacing w:after="0" w:line="240" w:lineRule="auto"/>
        <w:ind w:firstLine="1155"/>
        <w:textAlignment w:val="center"/>
        <w:divId w:val="311956531"/>
        <w:rPr>
          <w:rFonts w:ascii="Times New Roman" w:hAnsi="Times New Roman" w:cs="Times New Roman"/>
          <w:b/>
          <w:bCs/>
          <w:color w:val="000000"/>
          <w:sz w:val="24"/>
          <w:szCs w:val="24"/>
        </w:rPr>
      </w:pPr>
      <w:r>
        <w:rPr>
          <w:rFonts w:ascii="Times New Roman" w:hAnsi="Times New Roman" w:cs="Times New Roman"/>
          <w:b/>
          <w:bCs/>
          <w:color w:val="000000"/>
          <w:sz w:val="24"/>
          <w:szCs w:val="24"/>
        </w:rPr>
        <w:t>Иск за парични вземания на договорно основание</w:t>
      </w:r>
    </w:p>
    <w:p w:rsidR="00000000" w:rsidRDefault="00892F02">
      <w:pPr>
        <w:spacing w:after="0" w:line="240" w:lineRule="auto"/>
        <w:ind w:firstLine="1155"/>
        <w:jc w:val="both"/>
        <w:textAlignment w:val="center"/>
        <w:divId w:val="25921960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111. Иск за парични вземания на договорно основание може да се предявява и по настоящия адрес на</w:t>
      </w:r>
      <w:r>
        <w:rPr>
          <w:rFonts w:ascii="Times New Roman" w:eastAsia="Times New Roman" w:hAnsi="Times New Roman" w:cs="Times New Roman"/>
          <w:color w:val="000000"/>
          <w:sz w:val="24"/>
          <w:szCs w:val="24"/>
        </w:rPr>
        <w:t xml:space="preserve"> ответника.</w:t>
      </w:r>
    </w:p>
    <w:p w:rsidR="00000000" w:rsidRDefault="00892F02">
      <w:pPr>
        <w:spacing w:after="120" w:line="240" w:lineRule="auto"/>
        <w:ind w:firstLine="1155"/>
        <w:jc w:val="both"/>
        <w:textAlignment w:val="center"/>
        <w:divId w:val="311956531"/>
        <w:rPr>
          <w:rFonts w:ascii="Times New Roman" w:eastAsia="Times New Roman" w:hAnsi="Times New Roman" w:cs="Times New Roman"/>
          <w:color w:val="000000"/>
          <w:sz w:val="24"/>
          <w:szCs w:val="24"/>
        </w:rPr>
      </w:pPr>
    </w:p>
    <w:p w:rsidR="00000000" w:rsidRDefault="00892F02">
      <w:pPr>
        <w:spacing w:after="0" w:line="240" w:lineRule="auto"/>
        <w:ind w:firstLine="1155"/>
        <w:textAlignment w:val="center"/>
        <w:divId w:val="907695340"/>
        <w:rPr>
          <w:rFonts w:ascii="Times New Roman" w:hAnsi="Times New Roman" w:cs="Times New Roman"/>
          <w:b/>
          <w:bCs/>
          <w:color w:val="000000"/>
          <w:sz w:val="24"/>
          <w:szCs w:val="24"/>
        </w:rPr>
      </w:pPr>
      <w:r>
        <w:rPr>
          <w:rFonts w:ascii="Times New Roman" w:hAnsi="Times New Roman" w:cs="Times New Roman"/>
          <w:b/>
          <w:bCs/>
          <w:color w:val="000000"/>
          <w:sz w:val="24"/>
          <w:szCs w:val="24"/>
        </w:rPr>
        <w:t>Искове за издръжка</w:t>
      </w:r>
    </w:p>
    <w:p w:rsidR="00000000" w:rsidRDefault="00892F02">
      <w:pPr>
        <w:spacing w:after="0" w:line="240" w:lineRule="auto"/>
        <w:ind w:firstLine="1155"/>
        <w:jc w:val="both"/>
        <w:textAlignment w:val="center"/>
        <w:divId w:val="204898725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112. Иск за издръжка може да се предявява и по постоянния адрес на ищеца.</w:t>
      </w:r>
    </w:p>
    <w:p w:rsidR="00000000" w:rsidRDefault="00892F02">
      <w:pPr>
        <w:spacing w:after="120" w:line="240" w:lineRule="auto"/>
        <w:ind w:firstLine="1155"/>
        <w:jc w:val="both"/>
        <w:textAlignment w:val="center"/>
        <w:divId w:val="907695340"/>
        <w:rPr>
          <w:rFonts w:ascii="Times New Roman" w:eastAsia="Times New Roman" w:hAnsi="Times New Roman" w:cs="Times New Roman"/>
          <w:color w:val="000000"/>
          <w:sz w:val="24"/>
          <w:szCs w:val="24"/>
        </w:rPr>
      </w:pPr>
    </w:p>
    <w:p w:rsidR="00000000" w:rsidRDefault="00892F02">
      <w:pPr>
        <w:spacing w:after="0" w:line="240" w:lineRule="auto"/>
        <w:ind w:firstLine="1155"/>
        <w:textAlignment w:val="center"/>
        <w:divId w:val="2041273076"/>
        <w:rPr>
          <w:rFonts w:ascii="Times New Roman" w:hAnsi="Times New Roman" w:cs="Times New Roman"/>
          <w:b/>
          <w:bCs/>
          <w:color w:val="000000"/>
          <w:sz w:val="24"/>
          <w:szCs w:val="24"/>
        </w:rPr>
      </w:pPr>
      <w:r>
        <w:rPr>
          <w:rFonts w:ascii="Times New Roman" w:hAnsi="Times New Roman" w:cs="Times New Roman"/>
          <w:b/>
          <w:bCs/>
          <w:color w:val="000000"/>
          <w:sz w:val="24"/>
          <w:szCs w:val="24"/>
        </w:rPr>
        <w:t>Искове на и срещу потребители</w:t>
      </w:r>
    </w:p>
    <w:p w:rsidR="00000000" w:rsidRDefault="00892F02">
      <w:pPr>
        <w:spacing w:after="0" w:line="240" w:lineRule="auto"/>
        <w:ind w:firstLine="1155"/>
        <w:jc w:val="both"/>
        <w:textAlignment w:val="center"/>
        <w:divId w:val="189623674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113. (Изм. - ДВ, бр. 65 от 2018 г., в сила от 07.08.2018 г., доп. - ДВ, бр. 100 от 2019 г.) Исковете на и с</w:t>
      </w:r>
      <w:r>
        <w:rPr>
          <w:rFonts w:ascii="Times New Roman" w:eastAsia="Times New Roman" w:hAnsi="Times New Roman" w:cs="Times New Roman"/>
          <w:color w:val="000000"/>
          <w:sz w:val="24"/>
          <w:szCs w:val="24"/>
        </w:rPr>
        <w:t>рещу потребители се предявяват пред съда, в чийто район се намира настоящият адрес на потребителя, а при липса на настоящ адрес - по постоянния. Образуваните дела се разглеждат като граждански по реда на общия исков процес.</w:t>
      </w:r>
    </w:p>
    <w:p w:rsidR="00000000" w:rsidRDefault="00892F02">
      <w:pPr>
        <w:spacing w:after="120" w:line="240" w:lineRule="auto"/>
        <w:ind w:firstLine="1155"/>
        <w:jc w:val="both"/>
        <w:textAlignment w:val="center"/>
        <w:divId w:val="2041273076"/>
        <w:rPr>
          <w:rFonts w:ascii="Times New Roman" w:eastAsia="Times New Roman" w:hAnsi="Times New Roman" w:cs="Times New Roman"/>
          <w:color w:val="000000"/>
          <w:sz w:val="24"/>
          <w:szCs w:val="24"/>
        </w:rPr>
      </w:pPr>
    </w:p>
    <w:p w:rsidR="00000000" w:rsidRDefault="00892F02">
      <w:pPr>
        <w:spacing w:after="0" w:line="240" w:lineRule="auto"/>
        <w:ind w:firstLine="1155"/>
        <w:textAlignment w:val="center"/>
        <w:divId w:val="138963881"/>
        <w:rPr>
          <w:rFonts w:ascii="Times New Roman" w:hAnsi="Times New Roman" w:cs="Times New Roman"/>
          <w:b/>
          <w:bCs/>
          <w:color w:val="000000"/>
          <w:sz w:val="24"/>
          <w:szCs w:val="24"/>
        </w:rPr>
      </w:pPr>
      <w:r>
        <w:rPr>
          <w:rFonts w:ascii="Times New Roman" w:hAnsi="Times New Roman" w:cs="Times New Roman"/>
          <w:b/>
          <w:bCs/>
          <w:color w:val="000000"/>
          <w:sz w:val="24"/>
          <w:szCs w:val="24"/>
        </w:rPr>
        <w:t>Искове по трудови дела</w:t>
      </w:r>
    </w:p>
    <w:p w:rsidR="00000000" w:rsidRDefault="00892F02">
      <w:pPr>
        <w:spacing w:after="0" w:line="240" w:lineRule="auto"/>
        <w:ind w:firstLine="1155"/>
        <w:jc w:val="both"/>
        <w:textAlignment w:val="center"/>
        <w:divId w:val="175619987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11</w:t>
      </w:r>
      <w:r>
        <w:rPr>
          <w:rFonts w:ascii="Times New Roman" w:eastAsia="Times New Roman" w:hAnsi="Times New Roman" w:cs="Times New Roman"/>
          <w:color w:val="000000"/>
          <w:sz w:val="24"/>
          <w:szCs w:val="24"/>
        </w:rPr>
        <w:t>4. Работникът може да предяви иск срещу работодателя си и по мястото, където той обичайно полага своя труд.</w:t>
      </w:r>
    </w:p>
    <w:p w:rsidR="00000000" w:rsidRDefault="00892F02">
      <w:pPr>
        <w:spacing w:after="120" w:line="240" w:lineRule="auto"/>
        <w:ind w:firstLine="1155"/>
        <w:jc w:val="both"/>
        <w:textAlignment w:val="center"/>
        <w:divId w:val="138963881"/>
        <w:rPr>
          <w:rFonts w:ascii="Times New Roman" w:eastAsia="Times New Roman" w:hAnsi="Times New Roman" w:cs="Times New Roman"/>
          <w:color w:val="000000"/>
          <w:sz w:val="24"/>
          <w:szCs w:val="24"/>
        </w:rPr>
      </w:pPr>
    </w:p>
    <w:p w:rsidR="00000000" w:rsidRDefault="00892F02">
      <w:pPr>
        <w:spacing w:after="0" w:line="240" w:lineRule="auto"/>
        <w:ind w:firstLine="1155"/>
        <w:textAlignment w:val="center"/>
        <w:divId w:val="1238788251"/>
        <w:rPr>
          <w:rFonts w:ascii="Times New Roman" w:hAnsi="Times New Roman" w:cs="Times New Roman"/>
          <w:b/>
          <w:bCs/>
          <w:color w:val="000000"/>
          <w:sz w:val="24"/>
          <w:szCs w:val="24"/>
        </w:rPr>
      </w:pPr>
      <w:r>
        <w:rPr>
          <w:rFonts w:ascii="Times New Roman" w:hAnsi="Times New Roman" w:cs="Times New Roman"/>
          <w:b/>
          <w:bCs/>
          <w:color w:val="000000"/>
          <w:sz w:val="24"/>
          <w:szCs w:val="24"/>
        </w:rPr>
        <w:t>Искове за непозволено увреждане</w:t>
      </w:r>
    </w:p>
    <w:p w:rsidR="00000000" w:rsidRDefault="00892F02">
      <w:pPr>
        <w:spacing w:after="0" w:line="240" w:lineRule="auto"/>
        <w:ind w:firstLine="1155"/>
        <w:jc w:val="both"/>
        <w:textAlignment w:val="center"/>
        <w:divId w:val="137619460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115. (1) (Предишен текст на чл. 115 - ДВ, бр. 86 от 2017 г.) Иск за вреди от непозволено увреждане може да се</w:t>
      </w:r>
      <w:r>
        <w:rPr>
          <w:rFonts w:ascii="Times New Roman" w:eastAsia="Times New Roman" w:hAnsi="Times New Roman" w:cs="Times New Roman"/>
          <w:color w:val="000000"/>
          <w:sz w:val="24"/>
          <w:szCs w:val="24"/>
        </w:rPr>
        <w:t xml:space="preserve"> предяви и по местоизвършването на деянието.</w:t>
      </w:r>
    </w:p>
    <w:p w:rsidR="00000000" w:rsidRDefault="00892F02">
      <w:pPr>
        <w:spacing w:after="0" w:line="240" w:lineRule="auto"/>
        <w:ind w:firstLine="1155"/>
        <w:jc w:val="both"/>
        <w:textAlignment w:val="center"/>
        <w:divId w:val="38529964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(Нова - ДВ, бр. 86 от 2017 г., изм. - ДВ, бр. 65 от 2018 г., в сила от 07.08.2018 г.) Исковете за обезщетение по Кодекса за застраховането на увреденото лице срещу застраховател, Гаранционния фонд и Националното бюро на българските автомобилни застрахо</w:t>
      </w:r>
      <w:r>
        <w:rPr>
          <w:rFonts w:ascii="Times New Roman" w:eastAsia="Times New Roman" w:hAnsi="Times New Roman" w:cs="Times New Roman"/>
          <w:color w:val="000000"/>
          <w:sz w:val="24"/>
          <w:szCs w:val="24"/>
        </w:rPr>
        <w:t>ватели се предявяват пред съда, в чийто район към момента на настъпване на застрахователното събитие се намира настоящият или постоянният адрес на ищеца, неговото седалище, или по местонастъпване на застрахователното събитие.</w:t>
      </w:r>
    </w:p>
    <w:p w:rsidR="00000000" w:rsidRDefault="00892F02">
      <w:pPr>
        <w:spacing w:after="120" w:line="240" w:lineRule="auto"/>
        <w:ind w:firstLine="1155"/>
        <w:jc w:val="both"/>
        <w:textAlignment w:val="center"/>
        <w:divId w:val="1238788251"/>
        <w:rPr>
          <w:rFonts w:ascii="Times New Roman" w:eastAsia="Times New Roman" w:hAnsi="Times New Roman" w:cs="Times New Roman"/>
          <w:color w:val="000000"/>
          <w:sz w:val="24"/>
          <w:szCs w:val="24"/>
        </w:rPr>
      </w:pPr>
    </w:p>
    <w:p w:rsidR="00000000" w:rsidRDefault="00892F02">
      <w:pPr>
        <w:spacing w:after="0" w:line="240" w:lineRule="auto"/>
        <w:ind w:firstLine="1155"/>
        <w:textAlignment w:val="center"/>
        <w:divId w:val="1244145060"/>
        <w:rPr>
          <w:rFonts w:ascii="Times New Roman" w:hAnsi="Times New Roman" w:cs="Times New Roman"/>
          <w:b/>
          <w:bCs/>
          <w:color w:val="000000"/>
          <w:sz w:val="24"/>
          <w:szCs w:val="24"/>
        </w:rPr>
      </w:pPr>
      <w:r>
        <w:rPr>
          <w:rFonts w:ascii="Times New Roman" w:hAnsi="Times New Roman" w:cs="Times New Roman"/>
          <w:b/>
          <w:bCs/>
          <w:color w:val="000000"/>
          <w:sz w:val="24"/>
          <w:szCs w:val="24"/>
        </w:rPr>
        <w:t>Множество подсъдности</w:t>
      </w:r>
    </w:p>
    <w:p w:rsidR="00000000" w:rsidRDefault="00892F02">
      <w:pPr>
        <w:spacing w:after="0" w:line="240" w:lineRule="auto"/>
        <w:ind w:firstLine="1155"/>
        <w:jc w:val="both"/>
        <w:textAlignment w:val="center"/>
        <w:divId w:val="95193526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Чл. 1</w:t>
      </w:r>
      <w:r>
        <w:rPr>
          <w:rFonts w:ascii="Times New Roman" w:eastAsia="Times New Roman" w:hAnsi="Times New Roman" w:cs="Times New Roman"/>
          <w:color w:val="000000"/>
          <w:sz w:val="24"/>
          <w:szCs w:val="24"/>
        </w:rPr>
        <w:t>16. Иск срещу ответници от различни съдебни райони или за имот, който се намира в различни съдебни райони, се предявява по избор на ищеца в съда на един от тези райони.</w:t>
      </w:r>
    </w:p>
    <w:p w:rsidR="00000000" w:rsidRDefault="00892F02">
      <w:pPr>
        <w:spacing w:after="120" w:line="240" w:lineRule="auto"/>
        <w:ind w:firstLine="1155"/>
        <w:jc w:val="both"/>
        <w:textAlignment w:val="center"/>
        <w:divId w:val="1244145060"/>
        <w:rPr>
          <w:rFonts w:ascii="Times New Roman" w:eastAsia="Times New Roman" w:hAnsi="Times New Roman" w:cs="Times New Roman"/>
          <w:color w:val="000000"/>
          <w:sz w:val="24"/>
          <w:szCs w:val="24"/>
        </w:rPr>
      </w:pPr>
    </w:p>
    <w:p w:rsidR="00000000" w:rsidRDefault="00892F02">
      <w:pPr>
        <w:spacing w:after="0" w:line="240" w:lineRule="auto"/>
        <w:ind w:firstLine="1155"/>
        <w:textAlignment w:val="center"/>
        <w:divId w:val="2104915632"/>
        <w:rPr>
          <w:rFonts w:ascii="Times New Roman" w:hAnsi="Times New Roman" w:cs="Times New Roman"/>
          <w:b/>
          <w:bCs/>
          <w:color w:val="000000"/>
          <w:sz w:val="24"/>
          <w:szCs w:val="24"/>
        </w:rPr>
      </w:pPr>
      <w:r>
        <w:rPr>
          <w:rFonts w:ascii="Times New Roman" w:hAnsi="Times New Roman" w:cs="Times New Roman"/>
          <w:b/>
          <w:bCs/>
          <w:color w:val="000000"/>
          <w:sz w:val="24"/>
          <w:szCs w:val="24"/>
        </w:rPr>
        <w:t>Договорна подсъдност</w:t>
      </w:r>
    </w:p>
    <w:p w:rsidR="00000000" w:rsidRDefault="00892F02">
      <w:pPr>
        <w:spacing w:after="0" w:line="240" w:lineRule="auto"/>
        <w:ind w:firstLine="1155"/>
        <w:jc w:val="both"/>
        <w:textAlignment w:val="center"/>
        <w:divId w:val="41205266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Чл. 117. (1) Определената от закона подсъдност не може да бъде </w:t>
      </w:r>
      <w:r>
        <w:rPr>
          <w:rFonts w:ascii="Times New Roman" w:eastAsia="Times New Roman" w:hAnsi="Times New Roman" w:cs="Times New Roman"/>
          <w:color w:val="000000"/>
          <w:sz w:val="24"/>
          <w:szCs w:val="24"/>
        </w:rPr>
        <w:t>изменяна по съгласие на страните.</w:t>
      </w:r>
    </w:p>
    <w:p w:rsidR="00000000" w:rsidRDefault="00892F02">
      <w:pPr>
        <w:spacing w:after="0" w:line="240" w:lineRule="auto"/>
        <w:ind w:firstLine="1155"/>
        <w:jc w:val="both"/>
        <w:textAlignment w:val="center"/>
        <w:divId w:val="155747301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С писмен договор страните по имуществен спор могат да посочат друг съд, а не онзи, на който делото е подсъдно съобразно правилата на местната подсъдност. Тази разпоредба не се прилага за подсъдността по чл. 109.</w:t>
      </w:r>
    </w:p>
    <w:p w:rsidR="00000000" w:rsidRDefault="00892F02">
      <w:pPr>
        <w:spacing w:after="0" w:line="240" w:lineRule="auto"/>
        <w:ind w:firstLine="1155"/>
        <w:jc w:val="both"/>
        <w:textAlignment w:val="center"/>
        <w:divId w:val="81468754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До</w:t>
      </w:r>
      <w:r>
        <w:rPr>
          <w:rFonts w:ascii="Times New Roman" w:eastAsia="Times New Roman" w:hAnsi="Times New Roman" w:cs="Times New Roman"/>
          <w:color w:val="000000"/>
          <w:sz w:val="24"/>
          <w:szCs w:val="24"/>
        </w:rPr>
        <w:t>говор за избор на съд по искове на потребители и по трудови спорове поражда действие само ако е сключен след възникването на спора.</w:t>
      </w:r>
    </w:p>
    <w:p w:rsidR="00000000" w:rsidRDefault="00892F02">
      <w:pPr>
        <w:spacing w:after="120" w:line="240" w:lineRule="auto"/>
        <w:ind w:firstLine="1155"/>
        <w:jc w:val="both"/>
        <w:textAlignment w:val="center"/>
        <w:divId w:val="2104915632"/>
        <w:rPr>
          <w:rFonts w:ascii="Times New Roman" w:eastAsia="Times New Roman" w:hAnsi="Times New Roman" w:cs="Times New Roman"/>
          <w:color w:val="000000"/>
          <w:sz w:val="24"/>
          <w:szCs w:val="24"/>
        </w:rPr>
      </w:pPr>
    </w:p>
    <w:p w:rsidR="00000000" w:rsidRDefault="00892F02">
      <w:pPr>
        <w:spacing w:before="100" w:beforeAutospacing="1" w:after="100" w:afterAutospacing="1" w:line="240" w:lineRule="auto"/>
        <w:jc w:val="center"/>
        <w:textAlignment w:val="center"/>
        <w:divId w:val="1749694601"/>
        <w:rPr>
          <w:rFonts w:ascii="Times New Roman" w:hAnsi="Times New Roman" w:cs="Times New Roman"/>
          <w:b/>
          <w:bCs/>
          <w:color w:val="000000"/>
          <w:sz w:val="26"/>
          <w:szCs w:val="26"/>
        </w:rPr>
      </w:pPr>
      <w:r>
        <w:rPr>
          <w:rFonts w:ascii="Times New Roman" w:hAnsi="Times New Roman" w:cs="Times New Roman"/>
          <w:b/>
          <w:bCs/>
          <w:color w:val="000000"/>
          <w:sz w:val="26"/>
          <w:szCs w:val="26"/>
        </w:rPr>
        <w:t>Раздел III.</w:t>
      </w:r>
      <w:r>
        <w:rPr>
          <w:rFonts w:ascii="Times New Roman" w:hAnsi="Times New Roman" w:cs="Times New Roman"/>
          <w:b/>
          <w:bCs/>
          <w:color w:val="000000"/>
          <w:sz w:val="26"/>
          <w:szCs w:val="26"/>
        </w:rPr>
        <w:br/>
        <w:t>Производство по подсъдността</w:t>
      </w:r>
    </w:p>
    <w:p w:rsidR="00000000" w:rsidRDefault="00892F02">
      <w:pPr>
        <w:spacing w:after="0" w:line="240" w:lineRule="auto"/>
        <w:ind w:firstLine="1155"/>
        <w:textAlignment w:val="center"/>
        <w:divId w:val="1273635267"/>
        <w:rPr>
          <w:rFonts w:ascii="Times New Roman" w:hAnsi="Times New Roman" w:cs="Times New Roman"/>
          <w:b/>
          <w:bCs/>
          <w:color w:val="000000"/>
          <w:sz w:val="24"/>
          <w:szCs w:val="24"/>
        </w:rPr>
      </w:pPr>
      <w:r>
        <w:rPr>
          <w:rFonts w:ascii="Times New Roman" w:hAnsi="Times New Roman" w:cs="Times New Roman"/>
          <w:b/>
          <w:bCs/>
          <w:color w:val="000000"/>
          <w:sz w:val="24"/>
          <w:szCs w:val="24"/>
        </w:rPr>
        <w:t>Проверка на подсъдността</w:t>
      </w:r>
    </w:p>
    <w:p w:rsidR="00000000" w:rsidRDefault="00892F02">
      <w:pPr>
        <w:spacing w:after="0" w:line="240" w:lineRule="auto"/>
        <w:ind w:firstLine="1155"/>
        <w:jc w:val="both"/>
        <w:textAlignment w:val="center"/>
        <w:divId w:val="178573341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118. (1) Всеки съд сам решава дали започнатото пре</w:t>
      </w:r>
      <w:r>
        <w:rPr>
          <w:rFonts w:ascii="Times New Roman" w:eastAsia="Times New Roman" w:hAnsi="Times New Roman" w:cs="Times New Roman"/>
          <w:color w:val="000000"/>
          <w:sz w:val="24"/>
          <w:szCs w:val="24"/>
        </w:rPr>
        <w:t>д него дело му е подсъдно.</w:t>
      </w:r>
    </w:p>
    <w:p w:rsidR="00000000" w:rsidRDefault="00892F02">
      <w:pPr>
        <w:spacing w:after="0" w:line="240" w:lineRule="auto"/>
        <w:ind w:firstLine="1155"/>
        <w:jc w:val="both"/>
        <w:textAlignment w:val="center"/>
        <w:divId w:val="213308751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Ако съдът прецени, че делото не му е подсъдно, той го изпраща на надлежния съд. В този случай делото се смята за висящо пред този съд от деня на подаване молбата пред ненадлежния съд, като извършените от последния действия за</w:t>
      </w:r>
      <w:r>
        <w:rPr>
          <w:rFonts w:ascii="Times New Roman" w:eastAsia="Times New Roman" w:hAnsi="Times New Roman" w:cs="Times New Roman"/>
          <w:color w:val="000000"/>
          <w:sz w:val="24"/>
          <w:szCs w:val="24"/>
        </w:rPr>
        <w:t>пазват силата си.</w:t>
      </w:r>
    </w:p>
    <w:p w:rsidR="00000000" w:rsidRDefault="00892F02">
      <w:pPr>
        <w:spacing w:after="120" w:line="240" w:lineRule="auto"/>
        <w:ind w:firstLine="1155"/>
        <w:jc w:val="both"/>
        <w:textAlignment w:val="center"/>
        <w:divId w:val="1273635267"/>
        <w:rPr>
          <w:rFonts w:ascii="Times New Roman" w:eastAsia="Times New Roman" w:hAnsi="Times New Roman" w:cs="Times New Roman"/>
          <w:color w:val="000000"/>
          <w:sz w:val="24"/>
          <w:szCs w:val="24"/>
        </w:rPr>
      </w:pPr>
    </w:p>
    <w:p w:rsidR="00000000" w:rsidRDefault="00892F02">
      <w:pPr>
        <w:spacing w:after="0" w:line="240" w:lineRule="auto"/>
        <w:ind w:firstLine="1155"/>
        <w:textAlignment w:val="center"/>
        <w:divId w:val="722097065"/>
        <w:rPr>
          <w:rFonts w:ascii="Times New Roman" w:hAnsi="Times New Roman" w:cs="Times New Roman"/>
          <w:b/>
          <w:bCs/>
          <w:color w:val="000000"/>
          <w:sz w:val="24"/>
          <w:szCs w:val="24"/>
        </w:rPr>
      </w:pPr>
      <w:r>
        <w:rPr>
          <w:rFonts w:ascii="Times New Roman" w:hAnsi="Times New Roman" w:cs="Times New Roman"/>
          <w:b/>
          <w:bCs/>
          <w:color w:val="000000"/>
          <w:sz w:val="24"/>
          <w:szCs w:val="24"/>
        </w:rPr>
        <w:t>Възражение за неподсъдност</w:t>
      </w:r>
    </w:p>
    <w:p w:rsidR="00000000" w:rsidRDefault="00892F02">
      <w:pPr>
        <w:spacing w:after="0" w:line="240" w:lineRule="auto"/>
        <w:ind w:firstLine="1155"/>
        <w:jc w:val="both"/>
        <w:textAlignment w:val="center"/>
        <w:divId w:val="89111282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119. (1) Възражение за родова неподсъдност на делото може да се прави до приключване на производството във втората инстанция и може да се повдига и служебно от съда.</w:t>
      </w:r>
    </w:p>
    <w:p w:rsidR="00000000" w:rsidRDefault="00892F02">
      <w:pPr>
        <w:spacing w:after="0" w:line="240" w:lineRule="auto"/>
        <w:ind w:firstLine="1155"/>
        <w:jc w:val="both"/>
        <w:textAlignment w:val="center"/>
        <w:divId w:val="120128435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(Изм. - ДВ, бр. 65 от 2018 г., в с</w:t>
      </w:r>
      <w:r>
        <w:rPr>
          <w:rFonts w:ascii="Times New Roman" w:eastAsia="Times New Roman" w:hAnsi="Times New Roman" w:cs="Times New Roman"/>
          <w:color w:val="000000"/>
          <w:sz w:val="24"/>
          <w:szCs w:val="24"/>
        </w:rPr>
        <w:t>ила от 07.08.2018 г.) Възражението за неподсъдност на делото по местонахождение на недвижимия имот може да се прави от страната и да се повдига служебно от съда до приключване на първото по делото заседание в първата инстанция.</w:t>
      </w:r>
    </w:p>
    <w:p w:rsidR="00000000" w:rsidRDefault="00892F02">
      <w:pPr>
        <w:spacing w:after="0" w:line="240" w:lineRule="auto"/>
        <w:ind w:firstLine="1155"/>
        <w:jc w:val="both"/>
        <w:textAlignment w:val="center"/>
        <w:divId w:val="141238703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(Нова - ДВ, бр. 65 от 20</w:t>
      </w:r>
      <w:r>
        <w:rPr>
          <w:rFonts w:ascii="Times New Roman" w:eastAsia="Times New Roman" w:hAnsi="Times New Roman" w:cs="Times New Roman"/>
          <w:color w:val="000000"/>
          <w:sz w:val="24"/>
          <w:szCs w:val="24"/>
        </w:rPr>
        <w:t>18 г., в сила от 07.08.2018 г.) Възражение за неподсъдност на делото по чл. 108, ал. 2, чл. 113 и чл. 115, ал. 2 може да се прави от ответника най-късно в срока за отговор на исковата молба и да се повдига служебно от съда до приключване на първото по дело</w:t>
      </w:r>
      <w:r>
        <w:rPr>
          <w:rFonts w:ascii="Times New Roman" w:eastAsia="Times New Roman" w:hAnsi="Times New Roman" w:cs="Times New Roman"/>
          <w:color w:val="000000"/>
          <w:sz w:val="24"/>
          <w:szCs w:val="24"/>
        </w:rPr>
        <w:t>то заседание.</w:t>
      </w:r>
    </w:p>
    <w:p w:rsidR="00000000" w:rsidRDefault="00892F02">
      <w:pPr>
        <w:spacing w:after="0" w:line="240" w:lineRule="auto"/>
        <w:ind w:firstLine="1155"/>
        <w:jc w:val="both"/>
        <w:textAlignment w:val="center"/>
        <w:divId w:val="29945887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 (Предишна ал. 3, изм. - ДВ, бр. 65 от 2018 г., в сила от 07.08.2018 г.) Във всички други случаи извън тези по ал. 1 - 3 възражение за неподсъдност на делото може да се прави само от ответника и най-късно в срока за отговор на исковата мол</w:t>
      </w:r>
      <w:r>
        <w:rPr>
          <w:rFonts w:ascii="Times New Roman" w:eastAsia="Times New Roman" w:hAnsi="Times New Roman" w:cs="Times New Roman"/>
          <w:color w:val="000000"/>
          <w:sz w:val="24"/>
          <w:szCs w:val="24"/>
        </w:rPr>
        <w:t>ба.</w:t>
      </w:r>
    </w:p>
    <w:p w:rsidR="00000000" w:rsidRDefault="00892F02">
      <w:pPr>
        <w:spacing w:after="0" w:line="240" w:lineRule="auto"/>
        <w:ind w:firstLine="1155"/>
        <w:jc w:val="both"/>
        <w:textAlignment w:val="center"/>
        <w:divId w:val="190382737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 (Предишна ал. 4 - ДВ, бр. 65 от 2018 г., в сила от 07.08.2018 г.) Едновременно с предявяване на възражението страната е длъжна да представи и доказателствата си.</w:t>
      </w:r>
    </w:p>
    <w:p w:rsidR="00000000" w:rsidRDefault="00892F02">
      <w:pPr>
        <w:spacing w:after="120" w:line="240" w:lineRule="auto"/>
        <w:ind w:firstLine="1155"/>
        <w:jc w:val="both"/>
        <w:textAlignment w:val="center"/>
        <w:divId w:val="722097065"/>
        <w:rPr>
          <w:rFonts w:ascii="Times New Roman" w:eastAsia="Times New Roman" w:hAnsi="Times New Roman" w:cs="Times New Roman"/>
          <w:color w:val="000000"/>
          <w:sz w:val="24"/>
          <w:szCs w:val="24"/>
        </w:rPr>
      </w:pPr>
    </w:p>
    <w:p w:rsidR="00000000" w:rsidRDefault="00892F02">
      <w:pPr>
        <w:spacing w:after="0" w:line="240" w:lineRule="auto"/>
        <w:ind w:firstLine="1155"/>
        <w:textAlignment w:val="center"/>
        <w:divId w:val="363598774"/>
        <w:rPr>
          <w:rFonts w:ascii="Times New Roman" w:hAnsi="Times New Roman" w:cs="Times New Roman"/>
          <w:b/>
          <w:bCs/>
          <w:color w:val="000000"/>
          <w:sz w:val="24"/>
          <w:szCs w:val="24"/>
        </w:rPr>
      </w:pPr>
      <w:r>
        <w:rPr>
          <w:rFonts w:ascii="Times New Roman" w:hAnsi="Times New Roman" w:cs="Times New Roman"/>
          <w:b/>
          <w:bCs/>
          <w:color w:val="000000"/>
          <w:sz w:val="24"/>
          <w:szCs w:val="24"/>
        </w:rPr>
        <w:lastRenderedPageBreak/>
        <w:t>Стабилизиране на подсъдността</w:t>
      </w:r>
    </w:p>
    <w:p w:rsidR="00000000" w:rsidRDefault="00892F02">
      <w:pPr>
        <w:spacing w:after="0" w:line="240" w:lineRule="auto"/>
        <w:ind w:firstLine="1155"/>
        <w:jc w:val="both"/>
        <w:textAlignment w:val="center"/>
        <w:divId w:val="25756063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120. Настъпилите след подаването на исковата молб</w:t>
      </w:r>
      <w:r>
        <w:rPr>
          <w:rFonts w:ascii="Times New Roman" w:eastAsia="Times New Roman" w:hAnsi="Times New Roman" w:cs="Times New Roman"/>
          <w:color w:val="000000"/>
          <w:sz w:val="24"/>
          <w:szCs w:val="24"/>
        </w:rPr>
        <w:t>а промени във фактическите обстоятелства, обуславящи местната подсъдност, не са основание за препращане на делото.</w:t>
      </w:r>
    </w:p>
    <w:p w:rsidR="00000000" w:rsidRDefault="00892F02">
      <w:pPr>
        <w:spacing w:after="120" w:line="240" w:lineRule="auto"/>
        <w:ind w:firstLine="1155"/>
        <w:jc w:val="both"/>
        <w:textAlignment w:val="center"/>
        <w:divId w:val="363598774"/>
        <w:rPr>
          <w:rFonts w:ascii="Times New Roman" w:eastAsia="Times New Roman" w:hAnsi="Times New Roman" w:cs="Times New Roman"/>
          <w:color w:val="000000"/>
          <w:sz w:val="24"/>
          <w:szCs w:val="24"/>
        </w:rPr>
      </w:pPr>
    </w:p>
    <w:p w:rsidR="00000000" w:rsidRDefault="00892F02">
      <w:pPr>
        <w:spacing w:after="0" w:line="240" w:lineRule="auto"/>
        <w:ind w:firstLine="1155"/>
        <w:textAlignment w:val="center"/>
        <w:divId w:val="116024849"/>
        <w:rPr>
          <w:rFonts w:ascii="Times New Roman" w:hAnsi="Times New Roman" w:cs="Times New Roman"/>
          <w:b/>
          <w:bCs/>
          <w:color w:val="000000"/>
          <w:sz w:val="24"/>
          <w:szCs w:val="24"/>
        </w:rPr>
      </w:pPr>
      <w:r>
        <w:rPr>
          <w:rFonts w:ascii="Times New Roman" w:hAnsi="Times New Roman" w:cs="Times New Roman"/>
          <w:b/>
          <w:bCs/>
          <w:color w:val="000000"/>
          <w:sz w:val="24"/>
          <w:szCs w:val="24"/>
        </w:rPr>
        <w:t>Обжалване на определението по подсъдността</w:t>
      </w:r>
    </w:p>
    <w:p w:rsidR="00000000" w:rsidRDefault="00892F02">
      <w:pPr>
        <w:spacing w:after="0" w:line="240" w:lineRule="auto"/>
        <w:ind w:firstLine="1155"/>
        <w:jc w:val="both"/>
        <w:textAlignment w:val="center"/>
        <w:divId w:val="123897695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121. Заинтересованата страна може да обжалва определението във връзка с подсъдността.</w:t>
      </w:r>
    </w:p>
    <w:p w:rsidR="00000000" w:rsidRDefault="00892F02">
      <w:pPr>
        <w:spacing w:after="120" w:line="240" w:lineRule="auto"/>
        <w:ind w:firstLine="1155"/>
        <w:jc w:val="both"/>
        <w:textAlignment w:val="center"/>
        <w:divId w:val="116024849"/>
        <w:rPr>
          <w:rFonts w:ascii="Times New Roman" w:eastAsia="Times New Roman" w:hAnsi="Times New Roman" w:cs="Times New Roman"/>
          <w:color w:val="000000"/>
          <w:sz w:val="24"/>
          <w:szCs w:val="24"/>
        </w:rPr>
      </w:pPr>
    </w:p>
    <w:p w:rsidR="00000000" w:rsidRDefault="00892F02">
      <w:pPr>
        <w:spacing w:after="0" w:line="240" w:lineRule="auto"/>
        <w:ind w:firstLine="1155"/>
        <w:textAlignment w:val="center"/>
        <w:divId w:val="1057824292"/>
        <w:rPr>
          <w:rFonts w:ascii="Times New Roman" w:hAnsi="Times New Roman" w:cs="Times New Roman"/>
          <w:b/>
          <w:bCs/>
          <w:color w:val="000000"/>
          <w:sz w:val="24"/>
          <w:szCs w:val="24"/>
        </w:rPr>
      </w:pPr>
      <w:r>
        <w:rPr>
          <w:rFonts w:ascii="Times New Roman" w:hAnsi="Times New Roman" w:cs="Times New Roman"/>
          <w:b/>
          <w:bCs/>
          <w:color w:val="000000"/>
          <w:sz w:val="24"/>
          <w:szCs w:val="24"/>
        </w:rPr>
        <w:t>Спорове за подсъдност</w:t>
      </w:r>
    </w:p>
    <w:p w:rsidR="00000000" w:rsidRDefault="00892F02">
      <w:pPr>
        <w:spacing w:after="0" w:line="240" w:lineRule="auto"/>
        <w:ind w:firstLine="1155"/>
        <w:jc w:val="both"/>
        <w:textAlignment w:val="center"/>
        <w:divId w:val="135942615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122. Спорове за подсъдност между съдилищата се разрешават от общия им по-горен по степен съд. Ако те принадлежат към районите на различни по-горни съдилища, спорът се разрешава от онзи по-горен съд, в чийто район се намира съдът,</w:t>
      </w:r>
      <w:r>
        <w:rPr>
          <w:rFonts w:ascii="Times New Roman" w:eastAsia="Times New Roman" w:hAnsi="Times New Roman" w:cs="Times New Roman"/>
          <w:color w:val="000000"/>
          <w:sz w:val="24"/>
          <w:szCs w:val="24"/>
        </w:rPr>
        <w:t xml:space="preserve"> който последен е приел или отказал да разгледа делото. Спорове за подсъдност, в които участва апелативен съд, се разрешават от Върховния касационен съд. По спора за подсъдност съдът се произнася в закрито заседание.</w:t>
      </w:r>
    </w:p>
    <w:p w:rsidR="00000000" w:rsidRDefault="00892F02">
      <w:pPr>
        <w:spacing w:after="120" w:line="240" w:lineRule="auto"/>
        <w:ind w:firstLine="1155"/>
        <w:jc w:val="both"/>
        <w:textAlignment w:val="center"/>
        <w:divId w:val="1057824292"/>
        <w:rPr>
          <w:rFonts w:ascii="Times New Roman" w:eastAsia="Times New Roman" w:hAnsi="Times New Roman" w:cs="Times New Roman"/>
          <w:color w:val="000000"/>
          <w:sz w:val="24"/>
          <w:szCs w:val="24"/>
        </w:rPr>
      </w:pPr>
    </w:p>
    <w:p w:rsidR="00000000" w:rsidRDefault="00892F02">
      <w:pPr>
        <w:spacing w:after="0" w:line="240" w:lineRule="auto"/>
        <w:ind w:firstLine="1155"/>
        <w:textAlignment w:val="center"/>
        <w:divId w:val="1700203160"/>
        <w:rPr>
          <w:rFonts w:ascii="Times New Roman" w:hAnsi="Times New Roman" w:cs="Times New Roman"/>
          <w:b/>
          <w:bCs/>
          <w:color w:val="000000"/>
          <w:sz w:val="24"/>
          <w:szCs w:val="24"/>
        </w:rPr>
      </w:pPr>
      <w:r>
        <w:rPr>
          <w:rFonts w:ascii="Times New Roman" w:hAnsi="Times New Roman" w:cs="Times New Roman"/>
          <w:b/>
          <w:bCs/>
          <w:color w:val="000000"/>
          <w:sz w:val="24"/>
          <w:szCs w:val="24"/>
        </w:rPr>
        <w:t>Определяне на подсъдност от Върховния</w:t>
      </w:r>
      <w:r>
        <w:rPr>
          <w:rFonts w:ascii="Times New Roman" w:hAnsi="Times New Roman" w:cs="Times New Roman"/>
          <w:b/>
          <w:bCs/>
          <w:color w:val="000000"/>
          <w:sz w:val="24"/>
          <w:szCs w:val="24"/>
        </w:rPr>
        <w:t xml:space="preserve"> касационен съд</w:t>
      </w:r>
    </w:p>
    <w:p w:rsidR="00000000" w:rsidRDefault="00892F02">
      <w:pPr>
        <w:spacing w:after="0" w:line="240" w:lineRule="auto"/>
        <w:ind w:firstLine="1155"/>
        <w:jc w:val="both"/>
        <w:textAlignment w:val="center"/>
        <w:divId w:val="135037749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123. Когато по правилата на тази глава не може да бъде определен компетентният съд, по искане на страната Върховният касационен съд в закрито заседание определя съда, пред който трябва да се предяви искът.</w:t>
      </w:r>
    </w:p>
    <w:p w:rsidR="00000000" w:rsidRDefault="00892F02">
      <w:pPr>
        <w:spacing w:after="120" w:line="240" w:lineRule="auto"/>
        <w:ind w:firstLine="1155"/>
        <w:jc w:val="both"/>
        <w:textAlignment w:val="center"/>
        <w:divId w:val="1700203160"/>
        <w:rPr>
          <w:rFonts w:ascii="Times New Roman" w:eastAsia="Times New Roman" w:hAnsi="Times New Roman" w:cs="Times New Roman"/>
          <w:color w:val="000000"/>
          <w:sz w:val="24"/>
          <w:szCs w:val="24"/>
        </w:rPr>
      </w:pPr>
    </w:p>
    <w:p w:rsidR="00000000" w:rsidRDefault="00892F02">
      <w:pPr>
        <w:spacing w:before="100" w:beforeAutospacing="1" w:after="100" w:afterAutospacing="1" w:line="240" w:lineRule="auto"/>
        <w:jc w:val="center"/>
        <w:textAlignment w:val="center"/>
        <w:divId w:val="93021849"/>
        <w:rPr>
          <w:rFonts w:ascii="Times New Roman" w:hAnsi="Times New Roman" w:cs="Times New Roman"/>
          <w:b/>
          <w:bCs/>
          <w:color w:val="000000"/>
          <w:sz w:val="26"/>
          <w:szCs w:val="26"/>
        </w:rPr>
      </w:pPr>
      <w:r>
        <w:rPr>
          <w:rFonts w:ascii="Times New Roman" w:hAnsi="Times New Roman" w:cs="Times New Roman"/>
          <w:b/>
          <w:bCs/>
          <w:color w:val="000000"/>
          <w:sz w:val="26"/>
          <w:szCs w:val="26"/>
        </w:rPr>
        <w:t>Глава тринадесета.</w:t>
      </w:r>
      <w:r>
        <w:rPr>
          <w:rFonts w:ascii="Times New Roman" w:hAnsi="Times New Roman" w:cs="Times New Roman"/>
          <w:b/>
          <w:bCs/>
          <w:color w:val="000000"/>
          <w:sz w:val="26"/>
          <w:szCs w:val="26"/>
        </w:rPr>
        <w:br/>
        <w:t xml:space="preserve">ОСНОВНО </w:t>
      </w:r>
      <w:r>
        <w:rPr>
          <w:rFonts w:ascii="Times New Roman" w:hAnsi="Times New Roman" w:cs="Times New Roman"/>
          <w:b/>
          <w:bCs/>
          <w:color w:val="000000"/>
          <w:sz w:val="26"/>
          <w:szCs w:val="26"/>
        </w:rPr>
        <w:t>ПРОИЗВОДСТВО</w:t>
      </w:r>
    </w:p>
    <w:p w:rsidR="00000000" w:rsidRDefault="00892F02">
      <w:pPr>
        <w:spacing w:before="100" w:beforeAutospacing="1" w:after="100" w:afterAutospacing="1" w:line="240" w:lineRule="auto"/>
        <w:jc w:val="center"/>
        <w:textAlignment w:val="center"/>
        <w:divId w:val="686293997"/>
        <w:rPr>
          <w:rFonts w:ascii="Times New Roman" w:hAnsi="Times New Roman" w:cs="Times New Roman"/>
          <w:b/>
          <w:bCs/>
          <w:color w:val="000000"/>
          <w:sz w:val="26"/>
          <w:szCs w:val="26"/>
        </w:rPr>
      </w:pPr>
      <w:r>
        <w:rPr>
          <w:rFonts w:ascii="Times New Roman" w:hAnsi="Times New Roman" w:cs="Times New Roman"/>
          <w:b/>
          <w:bCs/>
          <w:color w:val="000000"/>
          <w:sz w:val="26"/>
          <w:szCs w:val="26"/>
        </w:rPr>
        <w:t>Раздел I.</w:t>
      </w:r>
      <w:r>
        <w:rPr>
          <w:rFonts w:ascii="Times New Roman" w:hAnsi="Times New Roman" w:cs="Times New Roman"/>
          <w:b/>
          <w:bCs/>
          <w:color w:val="000000"/>
          <w:sz w:val="26"/>
          <w:szCs w:val="26"/>
        </w:rPr>
        <w:br/>
        <w:t>Предявяване на иск</w:t>
      </w:r>
    </w:p>
    <w:p w:rsidR="00000000" w:rsidRDefault="00892F02">
      <w:pPr>
        <w:spacing w:after="0" w:line="240" w:lineRule="auto"/>
        <w:ind w:firstLine="1155"/>
        <w:textAlignment w:val="center"/>
        <w:divId w:val="387727396"/>
        <w:rPr>
          <w:rFonts w:ascii="Times New Roman" w:hAnsi="Times New Roman" w:cs="Times New Roman"/>
          <w:b/>
          <w:bCs/>
          <w:color w:val="000000"/>
          <w:sz w:val="24"/>
          <w:szCs w:val="24"/>
        </w:rPr>
      </w:pPr>
      <w:r>
        <w:rPr>
          <w:rFonts w:ascii="Times New Roman" w:hAnsi="Times New Roman" w:cs="Times New Roman"/>
          <w:b/>
          <w:bCs/>
          <w:color w:val="000000"/>
          <w:sz w:val="24"/>
          <w:szCs w:val="24"/>
        </w:rPr>
        <w:t>Видове искове</w:t>
      </w:r>
    </w:p>
    <w:p w:rsidR="00000000" w:rsidRDefault="00892F02">
      <w:pPr>
        <w:spacing w:after="0" w:line="240" w:lineRule="auto"/>
        <w:ind w:firstLine="1155"/>
        <w:jc w:val="both"/>
        <w:textAlignment w:val="center"/>
        <w:divId w:val="34236182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Чл. 124. (1) Всеки може да предяви иск, за да възстанови правото си, когато то е нарушено, или за да установи съществуването или несъществуването на едно правно отношение или на едно право, когато </w:t>
      </w:r>
      <w:r>
        <w:rPr>
          <w:rFonts w:ascii="Times New Roman" w:eastAsia="Times New Roman" w:hAnsi="Times New Roman" w:cs="Times New Roman"/>
          <w:color w:val="000000"/>
          <w:sz w:val="24"/>
          <w:szCs w:val="24"/>
        </w:rPr>
        <w:t>има интерес от това.</w:t>
      </w:r>
    </w:p>
    <w:p w:rsidR="00000000" w:rsidRDefault="00892F02">
      <w:pPr>
        <w:spacing w:after="0" w:line="240" w:lineRule="auto"/>
        <w:ind w:firstLine="1155"/>
        <w:jc w:val="both"/>
        <w:textAlignment w:val="center"/>
        <w:divId w:val="67962452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Може да се предяви иск за осъждане на ответника да изпълни повтарящи се задължения, дори тяхната изискуемост да настъпва след постановяване на решението.</w:t>
      </w:r>
    </w:p>
    <w:p w:rsidR="00000000" w:rsidRDefault="00892F02">
      <w:pPr>
        <w:spacing w:after="0" w:line="240" w:lineRule="auto"/>
        <w:ind w:firstLine="1155"/>
        <w:jc w:val="both"/>
        <w:textAlignment w:val="center"/>
        <w:divId w:val="63919330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Иск за пораждане, изменение или прекратяване на граждански правоотношения</w:t>
      </w:r>
      <w:r>
        <w:rPr>
          <w:rFonts w:ascii="Times New Roman" w:eastAsia="Times New Roman" w:hAnsi="Times New Roman" w:cs="Times New Roman"/>
          <w:color w:val="000000"/>
          <w:sz w:val="24"/>
          <w:szCs w:val="24"/>
        </w:rPr>
        <w:t xml:space="preserve"> може да се предяви само в предвидените в закон случаи.</w:t>
      </w:r>
    </w:p>
    <w:p w:rsidR="00000000" w:rsidRDefault="00892F02">
      <w:pPr>
        <w:spacing w:after="0" w:line="240" w:lineRule="auto"/>
        <w:ind w:firstLine="1155"/>
        <w:jc w:val="both"/>
        <w:textAlignment w:val="center"/>
        <w:divId w:val="156174897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 Може да се предяви иск за установяване истинността или неистинността на един документ. Иск за установяване съществуването или несъществуването на други факти с правно значение се допуска само в сл</w:t>
      </w:r>
      <w:r>
        <w:rPr>
          <w:rFonts w:ascii="Times New Roman" w:eastAsia="Times New Roman" w:hAnsi="Times New Roman" w:cs="Times New Roman"/>
          <w:color w:val="000000"/>
          <w:sz w:val="24"/>
          <w:szCs w:val="24"/>
        </w:rPr>
        <w:t>учаите, предвидени в закон.</w:t>
      </w:r>
    </w:p>
    <w:p w:rsidR="00000000" w:rsidRDefault="00892F02">
      <w:pPr>
        <w:spacing w:after="0" w:line="240" w:lineRule="auto"/>
        <w:ind w:firstLine="1155"/>
        <w:jc w:val="both"/>
        <w:textAlignment w:val="center"/>
        <w:divId w:val="46546652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(5) (Изм. - ДВ, бр. 63 от 2017 г., в сила от 05.11.2017 г.) Иск за установяване на престъпно обстоятелство от значение за едно гражданско правоотношение или за отмяна на влязло в сила решение се допуска в случаите, </w:t>
      </w:r>
      <w:r>
        <w:rPr>
          <w:rFonts w:ascii="Times New Roman" w:eastAsia="Times New Roman" w:hAnsi="Times New Roman" w:cs="Times New Roman"/>
          <w:color w:val="000000"/>
          <w:sz w:val="24"/>
          <w:szCs w:val="24"/>
        </w:rPr>
        <w:lastRenderedPageBreak/>
        <w:t>когато наказа</w:t>
      </w:r>
      <w:r>
        <w:rPr>
          <w:rFonts w:ascii="Times New Roman" w:eastAsia="Times New Roman" w:hAnsi="Times New Roman" w:cs="Times New Roman"/>
          <w:color w:val="000000"/>
          <w:sz w:val="24"/>
          <w:szCs w:val="24"/>
        </w:rPr>
        <w:t xml:space="preserve">телно преследване не може да бъде възбудено или е прекратено на някое от основанията по чл. 24, ал. 1, т. 2 - 5 или е спряно на някое от основанията по чл. 25, ал. 1, т. 2 или чл. 26 от Наказателно-процесуалния кодекс, и в случаите, когато извършителят на </w:t>
      </w:r>
      <w:r>
        <w:rPr>
          <w:rFonts w:ascii="Times New Roman" w:eastAsia="Times New Roman" w:hAnsi="Times New Roman" w:cs="Times New Roman"/>
          <w:color w:val="000000"/>
          <w:sz w:val="24"/>
          <w:szCs w:val="24"/>
        </w:rPr>
        <w:t>деянието е останал неоткрит.</w:t>
      </w:r>
    </w:p>
    <w:p w:rsidR="00000000" w:rsidRDefault="00892F02">
      <w:pPr>
        <w:spacing w:after="120" w:line="240" w:lineRule="auto"/>
        <w:ind w:firstLine="1155"/>
        <w:jc w:val="both"/>
        <w:textAlignment w:val="center"/>
        <w:divId w:val="387727396"/>
        <w:rPr>
          <w:rFonts w:ascii="Times New Roman" w:eastAsia="Times New Roman" w:hAnsi="Times New Roman" w:cs="Times New Roman"/>
          <w:color w:val="000000"/>
          <w:sz w:val="24"/>
          <w:szCs w:val="24"/>
        </w:rPr>
      </w:pPr>
    </w:p>
    <w:p w:rsidR="00000000" w:rsidRDefault="00892F02">
      <w:pPr>
        <w:spacing w:after="0" w:line="240" w:lineRule="auto"/>
        <w:ind w:firstLine="1155"/>
        <w:textAlignment w:val="center"/>
        <w:divId w:val="808135849"/>
        <w:rPr>
          <w:rFonts w:ascii="Times New Roman" w:hAnsi="Times New Roman" w:cs="Times New Roman"/>
          <w:b/>
          <w:bCs/>
          <w:color w:val="000000"/>
          <w:sz w:val="24"/>
          <w:szCs w:val="24"/>
        </w:rPr>
      </w:pPr>
      <w:r>
        <w:rPr>
          <w:rFonts w:ascii="Times New Roman" w:hAnsi="Times New Roman" w:cs="Times New Roman"/>
          <w:b/>
          <w:bCs/>
          <w:color w:val="000000"/>
          <w:sz w:val="24"/>
          <w:szCs w:val="24"/>
        </w:rPr>
        <w:t>Предявяване на иска</w:t>
      </w:r>
    </w:p>
    <w:p w:rsidR="00000000" w:rsidRDefault="00892F02">
      <w:pPr>
        <w:spacing w:after="0" w:line="240" w:lineRule="auto"/>
        <w:ind w:firstLine="1155"/>
        <w:jc w:val="both"/>
        <w:textAlignment w:val="center"/>
        <w:divId w:val="136040055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125. Искът е предявен с постъпването на исковата молба в съда.</w:t>
      </w:r>
    </w:p>
    <w:p w:rsidR="00000000" w:rsidRDefault="00892F02">
      <w:pPr>
        <w:spacing w:after="120" w:line="240" w:lineRule="auto"/>
        <w:ind w:firstLine="1155"/>
        <w:jc w:val="both"/>
        <w:textAlignment w:val="center"/>
        <w:divId w:val="808135849"/>
        <w:rPr>
          <w:rFonts w:ascii="Times New Roman" w:eastAsia="Times New Roman" w:hAnsi="Times New Roman" w:cs="Times New Roman"/>
          <w:color w:val="000000"/>
          <w:sz w:val="24"/>
          <w:szCs w:val="24"/>
        </w:rPr>
      </w:pPr>
    </w:p>
    <w:p w:rsidR="00000000" w:rsidRDefault="00892F02">
      <w:pPr>
        <w:spacing w:after="0" w:line="240" w:lineRule="auto"/>
        <w:ind w:firstLine="1155"/>
        <w:textAlignment w:val="center"/>
        <w:divId w:val="1438674306"/>
        <w:rPr>
          <w:rFonts w:ascii="Times New Roman" w:hAnsi="Times New Roman" w:cs="Times New Roman"/>
          <w:b/>
          <w:bCs/>
          <w:color w:val="000000"/>
          <w:sz w:val="24"/>
          <w:szCs w:val="24"/>
        </w:rPr>
      </w:pPr>
      <w:r>
        <w:rPr>
          <w:rFonts w:ascii="Times New Roman" w:hAnsi="Times New Roman" w:cs="Times New Roman"/>
          <w:b/>
          <w:bCs/>
          <w:color w:val="000000"/>
          <w:sz w:val="24"/>
          <w:szCs w:val="24"/>
        </w:rPr>
        <w:t>Прекратяване при висящ процес</w:t>
      </w:r>
    </w:p>
    <w:p w:rsidR="00000000" w:rsidRDefault="00892F02">
      <w:pPr>
        <w:spacing w:after="0" w:line="240" w:lineRule="auto"/>
        <w:ind w:firstLine="1155"/>
        <w:jc w:val="both"/>
        <w:textAlignment w:val="center"/>
        <w:divId w:val="173893927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126. (1) (Доп. - ДВ, бр. 42 от 2018 г.) Когато в един и същ съд или в различни съдилища има висящи д</w:t>
      </w:r>
      <w:r>
        <w:rPr>
          <w:rFonts w:ascii="Times New Roman" w:eastAsia="Times New Roman" w:hAnsi="Times New Roman" w:cs="Times New Roman"/>
          <w:color w:val="000000"/>
          <w:sz w:val="24"/>
          <w:szCs w:val="24"/>
        </w:rPr>
        <w:t>ве дела между същите страни, на същото основание и за същото искане, по-късно заведеното дело се прекратява служебно от съда, с изключение на делата за присъждане на първоначално непредявената част от вземане, предмет на дело по вече висящ частичен иск.</w:t>
      </w:r>
    </w:p>
    <w:p w:rsidR="00000000" w:rsidRDefault="00892F02">
      <w:pPr>
        <w:spacing w:after="0" w:line="240" w:lineRule="auto"/>
        <w:ind w:firstLine="1155"/>
        <w:jc w:val="both"/>
        <w:textAlignment w:val="center"/>
        <w:divId w:val="72417751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w:t>
      </w:r>
      <w:r>
        <w:rPr>
          <w:rFonts w:ascii="Times New Roman" w:eastAsia="Times New Roman" w:hAnsi="Times New Roman" w:cs="Times New Roman"/>
          <w:color w:val="000000"/>
          <w:sz w:val="24"/>
          <w:szCs w:val="24"/>
        </w:rPr>
        <w:t>) Когато прекратяването се постановява от въззивния съд, той обезсилва решението на първата инстанция.</w:t>
      </w:r>
    </w:p>
    <w:p w:rsidR="00000000" w:rsidRDefault="00892F02">
      <w:pPr>
        <w:spacing w:after="120" w:line="240" w:lineRule="auto"/>
        <w:ind w:firstLine="1155"/>
        <w:jc w:val="both"/>
        <w:textAlignment w:val="center"/>
        <w:divId w:val="1438674306"/>
        <w:rPr>
          <w:rFonts w:ascii="Times New Roman" w:eastAsia="Times New Roman" w:hAnsi="Times New Roman" w:cs="Times New Roman"/>
          <w:color w:val="000000"/>
          <w:sz w:val="24"/>
          <w:szCs w:val="24"/>
        </w:rPr>
      </w:pPr>
    </w:p>
    <w:p w:rsidR="00000000" w:rsidRDefault="00892F02">
      <w:pPr>
        <w:spacing w:after="0" w:line="240" w:lineRule="auto"/>
        <w:ind w:firstLine="1155"/>
        <w:textAlignment w:val="center"/>
        <w:divId w:val="603809889"/>
        <w:rPr>
          <w:rFonts w:ascii="Times New Roman" w:hAnsi="Times New Roman" w:cs="Times New Roman"/>
          <w:b/>
          <w:bCs/>
          <w:color w:val="000000"/>
          <w:sz w:val="24"/>
          <w:szCs w:val="24"/>
        </w:rPr>
      </w:pPr>
      <w:r>
        <w:rPr>
          <w:rFonts w:ascii="Times New Roman" w:hAnsi="Times New Roman" w:cs="Times New Roman"/>
          <w:b/>
          <w:bCs/>
          <w:color w:val="000000"/>
          <w:sz w:val="24"/>
          <w:szCs w:val="24"/>
        </w:rPr>
        <w:t>Съдържание на исковата молба</w:t>
      </w:r>
    </w:p>
    <w:p w:rsidR="00000000" w:rsidRDefault="00892F02">
      <w:pPr>
        <w:spacing w:after="0" w:line="240" w:lineRule="auto"/>
        <w:ind w:firstLine="1155"/>
        <w:jc w:val="both"/>
        <w:textAlignment w:val="center"/>
        <w:divId w:val="107482120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127. (1) Исковата молба трябва да бъде написана на български език и да съдържа:</w:t>
      </w:r>
    </w:p>
    <w:p w:rsidR="00000000" w:rsidRDefault="00892F02">
      <w:pPr>
        <w:spacing w:after="0" w:line="240" w:lineRule="auto"/>
        <w:ind w:firstLine="1155"/>
        <w:jc w:val="both"/>
        <w:textAlignment w:val="center"/>
        <w:divId w:val="180731086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 посочване на съда;</w:t>
      </w:r>
    </w:p>
    <w:p w:rsidR="00000000" w:rsidRDefault="00892F02">
      <w:pPr>
        <w:spacing w:after="0" w:line="240" w:lineRule="auto"/>
        <w:ind w:firstLine="1155"/>
        <w:jc w:val="both"/>
        <w:textAlignment w:val="center"/>
        <w:divId w:val="94642481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2. (изм. - ДВ, бр. 110 от 2020 г., в сила от 30.06.2021 г.) името и адреса на ищеца и ответника, на техните законни представители или пълномощници, ако имат такива, електронен адрес за връчване при условията на чл. 38 и 38а и заявление дали желае връчване </w:t>
      </w:r>
      <w:r>
        <w:rPr>
          <w:rFonts w:ascii="Times New Roman" w:eastAsia="Times New Roman" w:hAnsi="Times New Roman" w:cs="Times New Roman"/>
          <w:color w:val="000000"/>
          <w:sz w:val="24"/>
          <w:szCs w:val="24"/>
        </w:rPr>
        <w:t>на посочения електронен адрес, както и телефонен номер на ищеца и неговите представители или пълномощници, единния граждански номер на ищеца и номера на факса и телекса, ако има такива;</w:t>
      </w:r>
    </w:p>
    <w:p w:rsidR="00000000" w:rsidRDefault="00892F02">
      <w:pPr>
        <w:spacing w:after="0" w:line="240" w:lineRule="auto"/>
        <w:ind w:firstLine="1155"/>
        <w:jc w:val="both"/>
        <w:textAlignment w:val="center"/>
        <w:divId w:val="97564463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цената на иска, когато той е оценяем;</w:t>
      </w:r>
    </w:p>
    <w:p w:rsidR="00000000" w:rsidRDefault="00892F02">
      <w:pPr>
        <w:spacing w:after="0" w:line="240" w:lineRule="auto"/>
        <w:ind w:firstLine="1155"/>
        <w:jc w:val="both"/>
        <w:textAlignment w:val="center"/>
        <w:divId w:val="35549722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 изложение на обстоятелствата, на които се основава искът;</w:t>
      </w:r>
    </w:p>
    <w:p w:rsidR="00000000" w:rsidRDefault="00892F02">
      <w:pPr>
        <w:spacing w:after="0" w:line="240" w:lineRule="auto"/>
        <w:ind w:firstLine="1155"/>
        <w:jc w:val="both"/>
        <w:textAlignment w:val="center"/>
        <w:divId w:val="17929344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 в какво се състои искането;</w:t>
      </w:r>
    </w:p>
    <w:p w:rsidR="00000000" w:rsidRDefault="00892F02">
      <w:pPr>
        <w:spacing w:after="0" w:line="240" w:lineRule="auto"/>
        <w:ind w:firstLine="1155"/>
        <w:jc w:val="both"/>
        <w:textAlignment w:val="center"/>
        <w:divId w:val="82539311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 подпис на лицето, което подава молбата.</w:t>
      </w:r>
    </w:p>
    <w:p w:rsidR="00000000" w:rsidRDefault="00892F02">
      <w:pPr>
        <w:spacing w:after="0" w:line="240" w:lineRule="auto"/>
        <w:ind w:firstLine="1155"/>
        <w:jc w:val="both"/>
        <w:textAlignment w:val="center"/>
        <w:divId w:val="24276123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(2) В исковата молба ищецът е длъжен да посочи доказателствата и конкретните обстоятелства, които ще доказва с тях, и да </w:t>
      </w:r>
      <w:r>
        <w:rPr>
          <w:rFonts w:ascii="Times New Roman" w:eastAsia="Times New Roman" w:hAnsi="Times New Roman" w:cs="Times New Roman"/>
          <w:color w:val="000000"/>
          <w:sz w:val="24"/>
          <w:szCs w:val="24"/>
        </w:rPr>
        <w:t>представи заедно с нея всички писмени доказателства.</w:t>
      </w:r>
    </w:p>
    <w:p w:rsidR="00000000" w:rsidRDefault="00892F02">
      <w:pPr>
        <w:spacing w:after="0" w:line="240" w:lineRule="auto"/>
        <w:ind w:firstLine="1155"/>
        <w:jc w:val="both"/>
        <w:textAlignment w:val="center"/>
        <w:divId w:val="141682456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Ако подателят на молбата не знае или не може да я подпише, тя се подписва от лицето, на което той е възложил това, като се посочва причината, поради която сам не е подписал.</w:t>
      </w:r>
    </w:p>
    <w:p w:rsidR="00000000" w:rsidRDefault="00892F02">
      <w:pPr>
        <w:spacing w:after="0" w:line="240" w:lineRule="auto"/>
        <w:ind w:firstLine="1155"/>
        <w:jc w:val="both"/>
        <w:textAlignment w:val="center"/>
        <w:divId w:val="93790921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 (Нова - ДВ, бр. 86 от</w:t>
      </w:r>
      <w:r>
        <w:rPr>
          <w:rFonts w:ascii="Times New Roman" w:eastAsia="Times New Roman" w:hAnsi="Times New Roman" w:cs="Times New Roman"/>
          <w:color w:val="000000"/>
          <w:sz w:val="24"/>
          <w:szCs w:val="24"/>
        </w:rPr>
        <w:t xml:space="preserve"> 2017 г.) По осъдителен иск за парично вземане ищецът посочва банкова сметка или друг начин за плащане.</w:t>
      </w:r>
    </w:p>
    <w:p w:rsidR="00000000" w:rsidRDefault="00892F02">
      <w:pPr>
        <w:spacing w:after="120" w:line="240" w:lineRule="auto"/>
        <w:ind w:firstLine="1155"/>
        <w:jc w:val="both"/>
        <w:textAlignment w:val="center"/>
        <w:divId w:val="603809889"/>
        <w:rPr>
          <w:rFonts w:ascii="Times New Roman" w:eastAsia="Times New Roman" w:hAnsi="Times New Roman" w:cs="Times New Roman"/>
          <w:color w:val="000000"/>
          <w:sz w:val="24"/>
          <w:szCs w:val="24"/>
        </w:rPr>
      </w:pPr>
    </w:p>
    <w:p w:rsidR="00000000" w:rsidRDefault="00892F02">
      <w:pPr>
        <w:spacing w:after="0" w:line="240" w:lineRule="auto"/>
        <w:ind w:firstLine="1155"/>
        <w:textAlignment w:val="center"/>
        <w:divId w:val="1627467939"/>
        <w:rPr>
          <w:rFonts w:ascii="Times New Roman" w:hAnsi="Times New Roman" w:cs="Times New Roman"/>
          <w:b/>
          <w:bCs/>
          <w:color w:val="000000"/>
          <w:sz w:val="24"/>
          <w:szCs w:val="24"/>
        </w:rPr>
      </w:pPr>
      <w:r>
        <w:rPr>
          <w:rFonts w:ascii="Times New Roman" w:hAnsi="Times New Roman" w:cs="Times New Roman"/>
          <w:b/>
          <w:bCs/>
          <w:color w:val="000000"/>
          <w:sz w:val="24"/>
          <w:szCs w:val="24"/>
        </w:rPr>
        <w:t>Приложения към исковата молба</w:t>
      </w:r>
    </w:p>
    <w:p w:rsidR="00000000" w:rsidRDefault="00892F02">
      <w:pPr>
        <w:spacing w:after="0" w:line="240" w:lineRule="auto"/>
        <w:ind w:firstLine="1155"/>
        <w:jc w:val="both"/>
        <w:textAlignment w:val="center"/>
        <w:divId w:val="189773938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128. Към исковата молба се представят:</w:t>
      </w:r>
    </w:p>
    <w:p w:rsidR="00000000" w:rsidRDefault="00892F02">
      <w:pPr>
        <w:spacing w:after="0" w:line="240" w:lineRule="auto"/>
        <w:ind w:firstLine="1155"/>
        <w:jc w:val="both"/>
        <w:textAlignment w:val="center"/>
        <w:divId w:val="69022900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 пълномощното, когато молбата се подава от пълномощник;</w:t>
      </w:r>
    </w:p>
    <w:p w:rsidR="00000000" w:rsidRDefault="00892F02">
      <w:pPr>
        <w:spacing w:after="0" w:line="240" w:lineRule="auto"/>
        <w:ind w:firstLine="1155"/>
        <w:jc w:val="both"/>
        <w:textAlignment w:val="center"/>
        <w:divId w:val="41648776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документ за вне</w:t>
      </w:r>
      <w:r>
        <w:rPr>
          <w:rFonts w:ascii="Times New Roman" w:eastAsia="Times New Roman" w:hAnsi="Times New Roman" w:cs="Times New Roman"/>
          <w:color w:val="000000"/>
          <w:sz w:val="24"/>
          <w:szCs w:val="24"/>
        </w:rPr>
        <w:t>сените държавни такси и разноски, когато такива се дължат;</w:t>
      </w:r>
    </w:p>
    <w:p w:rsidR="00000000" w:rsidRDefault="00892F02">
      <w:pPr>
        <w:spacing w:after="0" w:line="240" w:lineRule="auto"/>
        <w:ind w:firstLine="1155"/>
        <w:jc w:val="both"/>
        <w:textAlignment w:val="center"/>
        <w:divId w:val="24530747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3. преписи от исковата молба и от приложенията към нея според броя на ответниците.</w:t>
      </w:r>
    </w:p>
    <w:p w:rsidR="00000000" w:rsidRDefault="00892F02">
      <w:pPr>
        <w:spacing w:after="120" w:line="240" w:lineRule="auto"/>
        <w:ind w:firstLine="1155"/>
        <w:jc w:val="both"/>
        <w:textAlignment w:val="center"/>
        <w:divId w:val="1627467939"/>
        <w:rPr>
          <w:rFonts w:ascii="Times New Roman" w:eastAsia="Times New Roman" w:hAnsi="Times New Roman" w:cs="Times New Roman"/>
          <w:color w:val="000000"/>
          <w:sz w:val="24"/>
          <w:szCs w:val="24"/>
        </w:rPr>
      </w:pPr>
    </w:p>
    <w:p w:rsidR="00000000" w:rsidRDefault="00892F02">
      <w:pPr>
        <w:spacing w:after="0" w:line="240" w:lineRule="auto"/>
        <w:ind w:firstLine="1155"/>
        <w:textAlignment w:val="center"/>
        <w:divId w:val="1061756076"/>
        <w:rPr>
          <w:rFonts w:ascii="Times New Roman" w:hAnsi="Times New Roman" w:cs="Times New Roman"/>
          <w:b/>
          <w:bCs/>
          <w:color w:val="000000"/>
          <w:sz w:val="24"/>
          <w:szCs w:val="24"/>
        </w:rPr>
      </w:pPr>
      <w:r>
        <w:rPr>
          <w:rFonts w:ascii="Times New Roman" w:hAnsi="Times New Roman" w:cs="Times New Roman"/>
          <w:b/>
          <w:bCs/>
          <w:color w:val="000000"/>
          <w:sz w:val="24"/>
          <w:szCs w:val="24"/>
        </w:rPr>
        <w:t>Проверка на исковата молба</w:t>
      </w:r>
    </w:p>
    <w:p w:rsidR="00000000" w:rsidRDefault="00892F02">
      <w:pPr>
        <w:spacing w:after="0" w:line="240" w:lineRule="auto"/>
        <w:ind w:firstLine="1155"/>
        <w:jc w:val="both"/>
        <w:textAlignment w:val="center"/>
        <w:divId w:val="195304731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129. (1) Съдът проверява редовността на исковата молба.</w:t>
      </w:r>
    </w:p>
    <w:p w:rsidR="00000000" w:rsidRDefault="00892F02">
      <w:pPr>
        <w:spacing w:after="0" w:line="240" w:lineRule="auto"/>
        <w:ind w:firstLine="1155"/>
        <w:jc w:val="both"/>
        <w:textAlignment w:val="center"/>
        <w:divId w:val="214473835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Когато исковата молб</w:t>
      </w:r>
      <w:r>
        <w:rPr>
          <w:rFonts w:ascii="Times New Roman" w:eastAsia="Times New Roman" w:hAnsi="Times New Roman" w:cs="Times New Roman"/>
          <w:color w:val="000000"/>
          <w:sz w:val="24"/>
          <w:szCs w:val="24"/>
        </w:rPr>
        <w:t xml:space="preserve">а не отговаря на изискванията по чл. 127, ал. 1 и по чл. 128, на ищеца се съобщава да отстрани в едноседмичен срок допуснатите нередовности, както и за възможността да ползва правна помощ, ако има необходимост и право на това. Когато адресът на ищеца не е </w:t>
      </w:r>
      <w:r>
        <w:rPr>
          <w:rFonts w:ascii="Times New Roman" w:eastAsia="Times New Roman" w:hAnsi="Times New Roman" w:cs="Times New Roman"/>
          <w:color w:val="000000"/>
          <w:sz w:val="24"/>
          <w:szCs w:val="24"/>
        </w:rPr>
        <w:t>посочен и не е известен на съда, съобщението се прави чрез поставяне на обявление на определеното за това място в съда в продължение на една седмица.</w:t>
      </w:r>
    </w:p>
    <w:p w:rsidR="00000000" w:rsidRDefault="00892F02">
      <w:pPr>
        <w:spacing w:after="0" w:line="240" w:lineRule="auto"/>
        <w:ind w:firstLine="1155"/>
        <w:jc w:val="both"/>
        <w:textAlignment w:val="center"/>
        <w:divId w:val="75879332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Когато ищецът не отстрани в срока нередовностите, исковата молба заедно с приложенията се връща, а ако</w:t>
      </w:r>
      <w:r>
        <w:rPr>
          <w:rFonts w:ascii="Times New Roman" w:eastAsia="Times New Roman" w:hAnsi="Times New Roman" w:cs="Times New Roman"/>
          <w:color w:val="000000"/>
          <w:sz w:val="24"/>
          <w:szCs w:val="24"/>
        </w:rPr>
        <w:t xml:space="preserve"> адресът не е известен, се оставя в канцеларията на съда на разположение на ищеца. Против връщането на исковата молба може да се подаде частна жалба, от която препис за връчване не се представя.</w:t>
      </w:r>
    </w:p>
    <w:p w:rsidR="00000000" w:rsidRDefault="00892F02">
      <w:pPr>
        <w:spacing w:after="0" w:line="240" w:lineRule="auto"/>
        <w:ind w:firstLine="1155"/>
        <w:jc w:val="both"/>
        <w:textAlignment w:val="center"/>
        <w:divId w:val="80146623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 По същия начин се постъпва и когато нередовностите в иско</w:t>
      </w:r>
      <w:r>
        <w:rPr>
          <w:rFonts w:ascii="Times New Roman" w:eastAsia="Times New Roman" w:hAnsi="Times New Roman" w:cs="Times New Roman"/>
          <w:color w:val="000000"/>
          <w:sz w:val="24"/>
          <w:szCs w:val="24"/>
        </w:rPr>
        <w:t>вата молба се забележат по време на производството.</w:t>
      </w:r>
    </w:p>
    <w:p w:rsidR="00000000" w:rsidRDefault="00892F02">
      <w:pPr>
        <w:spacing w:after="0" w:line="240" w:lineRule="auto"/>
        <w:ind w:firstLine="1155"/>
        <w:jc w:val="both"/>
        <w:textAlignment w:val="center"/>
        <w:divId w:val="58726975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 Поправената искова молба се смята за редовна от деня на подаването.</w:t>
      </w:r>
    </w:p>
    <w:p w:rsidR="00000000" w:rsidRDefault="00892F02">
      <w:pPr>
        <w:spacing w:after="0" w:line="240" w:lineRule="auto"/>
        <w:ind w:firstLine="1155"/>
        <w:jc w:val="both"/>
        <w:textAlignment w:val="center"/>
        <w:divId w:val="87238080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 Длъжностно лице, което даде ход на молбата, без да е внесена напълно държавната такса, отговаря по чл. 6 от Закона за държавните</w:t>
      </w:r>
      <w:r>
        <w:rPr>
          <w:rFonts w:ascii="Times New Roman" w:eastAsia="Times New Roman" w:hAnsi="Times New Roman" w:cs="Times New Roman"/>
          <w:color w:val="000000"/>
          <w:sz w:val="24"/>
          <w:szCs w:val="24"/>
        </w:rPr>
        <w:t xml:space="preserve"> такси.</w:t>
      </w:r>
    </w:p>
    <w:p w:rsidR="00000000" w:rsidRDefault="00892F02">
      <w:pPr>
        <w:spacing w:after="120" w:line="240" w:lineRule="auto"/>
        <w:ind w:firstLine="1155"/>
        <w:jc w:val="both"/>
        <w:textAlignment w:val="center"/>
        <w:divId w:val="88306286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(7) (Нова - ДВ, бр. 110 от 2020 г., в сила от 30.06.2021 г.) При невнасяне на таксата по чл. 73, ал. 4, изречение трето се прилага чл. 77. </w:t>
      </w:r>
    </w:p>
    <w:p w:rsidR="00000000" w:rsidRDefault="00892F02">
      <w:pPr>
        <w:spacing w:after="0" w:line="240" w:lineRule="auto"/>
        <w:ind w:firstLine="1155"/>
        <w:textAlignment w:val="center"/>
        <w:divId w:val="2121996738"/>
        <w:rPr>
          <w:rFonts w:ascii="Times New Roman" w:hAnsi="Times New Roman" w:cs="Times New Roman"/>
          <w:b/>
          <w:bCs/>
          <w:color w:val="000000"/>
          <w:sz w:val="24"/>
          <w:szCs w:val="24"/>
        </w:rPr>
      </w:pPr>
      <w:r>
        <w:rPr>
          <w:rFonts w:ascii="Times New Roman" w:hAnsi="Times New Roman" w:cs="Times New Roman"/>
          <w:b/>
          <w:bCs/>
          <w:color w:val="000000"/>
          <w:sz w:val="24"/>
          <w:szCs w:val="24"/>
        </w:rPr>
        <w:t>Проверка за допустимост на иска</w:t>
      </w:r>
    </w:p>
    <w:p w:rsidR="00000000" w:rsidRDefault="00892F02">
      <w:pPr>
        <w:spacing w:after="0" w:line="240" w:lineRule="auto"/>
        <w:ind w:firstLine="1155"/>
        <w:jc w:val="both"/>
        <w:textAlignment w:val="center"/>
        <w:divId w:val="21674870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130. Когато при проверка на исковата молба съдът констатира, че предяве</w:t>
      </w:r>
      <w:r>
        <w:rPr>
          <w:rFonts w:ascii="Times New Roman" w:eastAsia="Times New Roman" w:hAnsi="Times New Roman" w:cs="Times New Roman"/>
          <w:color w:val="000000"/>
          <w:sz w:val="24"/>
          <w:szCs w:val="24"/>
        </w:rPr>
        <w:t>ният иск е недопустим, той връща исковата молба. Против връщането на исковата молба може да се подаде частна жалба, от която препис за връчване не се представя.</w:t>
      </w:r>
    </w:p>
    <w:p w:rsidR="00000000" w:rsidRDefault="00892F02">
      <w:pPr>
        <w:spacing w:after="120" w:line="240" w:lineRule="auto"/>
        <w:ind w:firstLine="1155"/>
        <w:jc w:val="both"/>
        <w:textAlignment w:val="center"/>
        <w:divId w:val="2121996738"/>
        <w:rPr>
          <w:rFonts w:ascii="Times New Roman" w:eastAsia="Times New Roman" w:hAnsi="Times New Roman" w:cs="Times New Roman"/>
          <w:color w:val="000000"/>
          <w:sz w:val="24"/>
          <w:szCs w:val="24"/>
        </w:rPr>
      </w:pPr>
    </w:p>
    <w:p w:rsidR="00000000" w:rsidRDefault="00892F02">
      <w:pPr>
        <w:spacing w:after="0" w:line="240" w:lineRule="auto"/>
        <w:ind w:firstLine="1155"/>
        <w:textAlignment w:val="center"/>
        <w:divId w:val="283511398"/>
        <w:rPr>
          <w:rFonts w:ascii="Times New Roman" w:hAnsi="Times New Roman" w:cs="Times New Roman"/>
          <w:b/>
          <w:bCs/>
          <w:color w:val="000000"/>
          <w:sz w:val="24"/>
          <w:szCs w:val="24"/>
        </w:rPr>
      </w:pPr>
      <w:r>
        <w:rPr>
          <w:rFonts w:ascii="Times New Roman" w:hAnsi="Times New Roman" w:cs="Times New Roman"/>
          <w:b/>
          <w:bCs/>
          <w:color w:val="000000"/>
          <w:sz w:val="24"/>
          <w:szCs w:val="24"/>
        </w:rPr>
        <w:t>Отговор на исковата молба</w:t>
      </w:r>
    </w:p>
    <w:p w:rsidR="00000000" w:rsidRDefault="00892F02">
      <w:pPr>
        <w:spacing w:after="0" w:line="240" w:lineRule="auto"/>
        <w:ind w:firstLine="1155"/>
        <w:jc w:val="both"/>
        <w:textAlignment w:val="center"/>
        <w:divId w:val="113606730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131. (1) След като приеме исковата молба, съдът изпраща препис</w:t>
      </w:r>
      <w:r>
        <w:rPr>
          <w:rFonts w:ascii="Times New Roman" w:eastAsia="Times New Roman" w:hAnsi="Times New Roman" w:cs="Times New Roman"/>
          <w:color w:val="000000"/>
          <w:sz w:val="24"/>
          <w:szCs w:val="24"/>
        </w:rPr>
        <w:t xml:space="preserve"> от нея заедно с приложенията на ответника, на когото указва да подаде писмен отговор в едномесечен срок, задължителното съдържание на отговора и последиците от неподаването на отговор или неупражняването на права, както и за възможността да ползва правна </w:t>
      </w:r>
      <w:r>
        <w:rPr>
          <w:rFonts w:ascii="Times New Roman" w:eastAsia="Times New Roman" w:hAnsi="Times New Roman" w:cs="Times New Roman"/>
          <w:color w:val="000000"/>
          <w:sz w:val="24"/>
          <w:szCs w:val="24"/>
        </w:rPr>
        <w:t>помощ, ако има необходимост и право на това.</w:t>
      </w:r>
    </w:p>
    <w:p w:rsidR="00000000" w:rsidRDefault="00892F02">
      <w:pPr>
        <w:spacing w:after="0" w:line="240" w:lineRule="auto"/>
        <w:ind w:firstLine="1155"/>
        <w:jc w:val="both"/>
        <w:textAlignment w:val="center"/>
        <w:divId w:val="156637649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Писменият отговор на ответника трябва да съдържа:</w:t>
      </w:r>
    </w:p>
    <w:p w:rsidR="00000000" w:rsidRDefault="00892F02">
      <w:pPr>
        <w:spacing w:after="0" w:line="240" w:lineRule="auto"/>
        <w:ind w:firstLine="1155"/>
        <w:jc w:val="both"/>
        <w:textAlignment w:val="center"/>
        <w:divId w:val="193836252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 посочване на съда и номера на делото;</w:t>
      </w:r>
    </w:p>
    <w:p w:rsidR="00000000" w:rsidRDefault="00892F02">
      <w:pPr>
        <w:spacing w:after="0" w:line="240" w:lineRule="auto"/>
        <w:ind w:firstLine="1155"/>
        <w:jc w:val="both"/>
        <w:textAlignment w:val="center"/>
        <w:divId w:val="101777588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(изм. - ДВ, бр. 110 от 2020 г., в сила от 30.06.2021 г.) името и адреса на ответника, на неговия законен представител или пълномощник, ако има такива, както и телефонния номер и електронен адрес за връчване на ответника и неговия представител, ако прите</w:t>
      </w:r>
      <w:r>
        <w:rPr>
          <w:rFonts w:ascii="Times New Roman" w:eastAsia="Times New Roman" w:hAnsi="Times New Roman" w:cs="Times New Roman"/>
          <w:color w:val="000000"/>
          <w:sz w:val="24"/>
          <w:szCs w:val="24"/>
        </w:rPr>
        <w:t>жават такива, и заявление дали желае връчване на посочения електронен адрес за връчване;</w:t>
      </w:r>
    </w:p>
    <w:p w:rsidR="00000000" w:rsidRDefault="00892F02">
      <w:pPr>
        <w:spacing w:after="0" w:line="240" w:lineRule="auto"/>
        <w:ind w:firstLine="1155"/>
        <w:jc w:val="both"/>
        <w:textAlignment w:val="center"/>
        <w:divId w:val="102139506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становище по допустимостта и основателността на иска;</w:t>
      </w:r>
    </w:p>
    <w:p w:rsidR="00000000" w:rsidRDefault="00892F02">
      <w:pPr>
        <w:spacing w:after="0" w:line="240" w:lineRule="auto"/>
        <w:ind w:firstLine="1155"/>
        <w:jc w:val="both"/>
        <w:textAlignment w:val="center"/>
        <w:divId w:val="202463071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 становище по обстоятелствата, на които се основава искът;</w:t>
      </w:r>
    </w:p>
    <w:p w:rsidR="00000000" w:rsidRDefault="00892F02">
      <w:pPr>
        <w:spacing w:after="0" w:line="240" w:lineRule="auto"/>
        <w:ind w:firstLine="1155"/>
        <w:jc w:val="both"/>
        <w:textAlignment w:val="center"/>
        <w:divId w:val="90564675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 xml:space="preserve">5. възраженията срещу иска и обстоятелствата, на </w:t>
      </w:r>
      <w:r>
        <w:rPr>
          <w:rFonts w:ascii="Times New Roman" w:eastAsia="Times New Roman" w:hAnsi="Times New Roman" w:cs="Times New Roman"/>
          <w:color w:val="000000"/>
          <w:sz w:val="24"/>
          <w:szCs w:val="24"/>
        </w:rPr>
        <w:t>които те се основават;</w:t>
      </w:r>
    </w:p>
    <w:p w:rsidR="00000000" w:rsidRDefault="00892F02">
      <w:pPr>
        <w:spacing w:after="0" w:line="240" w:lineRule="auto"/>
        <w:ind w:firstLine="1155"/>
        <w:jc w:val="both"/>
        <w:textAlignment w:val="center"/>
        <w:divId w:val="210529495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 (изм. - ДВ, бр. 50 от 2008 г., в сила от 01.03.2008 г.) подпис на лицето, което подава отговора.</w:t>
      </w:r>
    </w:p>
    <w:p w:rsidR="00000000" w:rsidRDefault="00892F02">
      <w:pPr>
        <w:spacing w:after="0" w:line="240" w:lineRule="auto"/>
        <w:ind w:firstLine="1155"/>
        <w:jc w:val="both"/>
        <w:textAlignment w:val="center"/>
        <w:divId w:val="74445325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В отговора на исковата молба ответникът е длъжен да посочи доказателствата и конкретните обстоятелства, които ще доказва с тях, и</w:t>
      </w:r>
      <w:r>
        <w:rPr>
          <w:rFonts w:ascii="Times New Roman" w:eastAsia="Times New Roman" w:hAnsi="Times New Roman" w:cs="Times New Roman"/>
          <w:color w:val="000000"/>
          <w:sz w:val="24"/>
          <w:szCs w:val="24"/>
        </w:rPr>
        <w:t xml:space="preserve"> да представи всички писмени доказателства, с които разполага.</w:t>
      </w:r>
    </w:p>
    <w:p w:rsidR="00000000" w:rsidRDefault="00892F02">
      <w:pPr>
        <w:spacing w:after="120" w:line="240" w:lineRule="auto"/>
        <w:ind w:firstLine="1155"/>
        <w:jc w:val="both"/>
        <w:textAlignment w:val="center"/>
        <w:divId w:val="283511398"/>
        <w:rPr>
          <w:rFonts w:ascii="Times New Roman" w:eastAsia="Times New Roman" w:hAnsi="Times New Roman" w:cs="Times New Roman"/>
          <w:color w:val="000000"/>
          <w:sz w:val="24"/>
          <w:szCs w:val="24"/>
        </w:rPr>
      </w:pPr>
    </w:p>
    <w:p w:rsidR="00000000" w:rsidRDefault="00892F02">
      <w:pPr>
        <w:spacing w:after="0" w:line="240" w:lineRule="auto"/>
        <w:ind w:firstLine="1155"/>
        <w:textAlignment w:val="center"/>
        <w:divId w:val="1982615907"/>
        <w:rPr>
          <w:rFonts w:ascii="Times New Roman" w:hAnsi="Times New Roman" w:cs="Times New Roman"/>
          <w:b/>
          <w:bCs/>
          <w:color w:val="000000"/>
          <w:sz w:val="24"/>
          <w:szCs w:val="24"/>
        </w:rPr>
      </w:pPr>
      <w:r>
        <w:rPr>
          <w:rFonts w:ascii="Times New Roman" w:hAnsi="Times New Roman" w:cs="Times New Roman"/>
          <w:b/>
          <w:bCs/>
          <w:color w:val="000000"/>
          <w:sz w:val="24"/>
          <w:szCs w:val="24"/>
        </w:rPr>
        <w:t>Приложения към отговора на исковата молба</w:t>
      </w:r>
    </w:p>
    <w:p w:rsidR="00000000" w:rsidRDefault="00892F02">
      <w:pPr>
        <w:spacing w:after="0" w:line="240" w:lineRule="auto"/>
        <w:ind w:firstLine="1155"/>
        <w:jc w:val="both"/>
        <w:textAlignment w:val="center"/>
        <w:divId w:val="206466964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132. Към отговора на исковата молба се представят:</w:t>
      </w:r>
    </w:p>
    <w:p w:rsidR="00000000" w:rsidRDefault="00892F02">
      <w:pPr>
        <w:spacing w:after="0" w:line="240" w:lineRule="auto"/>
        <w:ind w:firstLine="1155"/>
        <w:jc w:val="both"/>
        <w:textAlignment w:val="center"/>
        <w:divId w:val="126669332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 пълномощно, когато отговорът се подава от пълномощник;</w:t>
      </w:r>
    </w:p>
    <w:p w:rsidR="00000000" w:rsidRDefault="00892F02">
      <w:pPr>
        <w:spacing w:after="0" w:line="240" w:lineRule="auto"/>
        <w:ind w:firstLine="1155"/>
        <w:jc w:val="both"/>
        <w:textAlignment w:val="center"/>
        <w:divId w:val="134231666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преписи от отговора и приложения</w:t>
      </w:r>
      <w:r>
        <w:rPr>
          <w:rFonts w:ascii="Times New Roman" w:eastAsia="Times New Roman" w:hAnsi="Times New Roman" w:cs="Times New Roman"/>
          <w:color w:val="000000"/>
          <w:sz w:val="24"/>
          <w:szCs w:val="24"/>
        </w:rPr>
        <w:t>та към него според броя на ищците.</w:t>
      </w:r>
    </w:p>
    <w:p w:rsidR="00000000" w:rsidRDefault="00892F02">
      <w:pPr>
        <w:spacing w:after="120" w:line="240" w:lineRule="auto"/>
        <w:ind w:firstLine="1155"/>
        <w:jc w:val="both"/>
        <w:textAlignment w:val="center"/>
        <w:divId w:val="1982615907"/>
        <w:rPr>
          <w:rFonts w:ascii="Times New Roman" w:eastAsia="Times New Roman" w:hAnsi="Times New Roman" w:cs="Times New Roman"/>
          <w:color w:val="000000"/>
          <w:sz w:val="24"/>
          <w:szCs w:val="24"/>
        </w:rPr>
      </w:pPr>
    </w:p>
    <w:p w:rsidR="00000000" w:rsidRDefault="00892F02">
      <w:pPr>
        <w:spacing w:after="0" w:line="240" w:lineRule="auto"/>
        <w:ind w:firstLine="1155"/>
        <w:textAlignment w:val="center"/>
        <w:divId w:val="1413618821"/>
        <w:rPr>
          <w:rFonts w:ascii="Times New Roman" w:hAnsi="Times New Roman" w:cs="Times New Roman"/>
          <w:b/>
          <w:bCs/>
          <w:color w:val="000000"/>
          <w:sz w:val="24"/>
          <w:szCs w:val="24"/>
        </w:rPr>
      </w:pPr>
      <w:r>
        <w:rPr>
          <w:rFonts w:ascii="Times New Roman" w:hAnsi="Times New Roman" w:cs="Times New Roman"/>
          <w:b/>
          <w:bCs/>
          <w:color w:val="000000"/>
          <w:sz w:val="24"/>
          <w:szCs w:val="24"/>
        </w:rPr>
        <w:t>Последици от неподаването на отговор</w:t>
      </w:r>
    </w:p>
    <w:p w:rsidR="00000000" w:rsidRDefault="00892F02">
      <w:pPr>
        <w:spacing w:after="0" w:line="240" w:lineRule="auto"/>
        <w:ind w:firstLine="1155"/>
        <w:jc w:val="both"/>
        <w:textAlignment w:val="center"/>
        <w:divId w:val="153950651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133. (Изм. и доп. - ДВ, бр. 50 от 2008 г., в сила от 01.03.2008 г., изм. - ДВ, бр. 100 от 2010 г., в сила от 21.12.2010 г.) Когато в установения срок ответникът не подаде писмен</w:t>
      </w:r>
      <w:r>
        <w:rPr>
          <w:rFonts w:ascii="Times New Roman" w:eastAsia="Times New Roman" w:hAnsi="Times New Roman" w:cs="Times New Roman"/>
          <w:color w:val="000000"/>
          <w:sz w:val="24"/>
          <w:szCs w:val="24"/>
        </w:rPr>
        <w:t xml:space="preserve"> отговор, не вземе становище, не направи възражения, не оспори истинността на представен документ или не упражни правата си по чл. 211, ал. 1, чл. 212 и чл. 219, той губи възможността да направи това по-късно, освен ако пропускът се дължи на особени непред</w:t>
      </w:r>
      <w:r>
        <w:rPr>
          <w:rFonts w:ascii="Times New Roman" w:eastAsia="Times New Roman" w:hAnsi="Times New Roman" w:cs="Times New Roman"/>
          <w:color w:val="000000"/>
          <w:sz w:val="24"/>
          <w:szCs w:val="24"/>
        </w:rPr>
        <w:t>видени обстоятелства.</w:t>
      </w:r>
    </w:p>
    <w:p w:rsidR="00000000" w:rsidRDefault="00892F02">
      <w:pPr>
        <w:spacing w:after="120" w:line="240" w:lineRule="auto"/>
        <w:ind w:firstLine="1155"/>
        <w:jc w:val="both"/>
        <w:textAlignment w:val="center"/>
        <w:divId w:val="1413618821"/>
        <w:rPr>
          <w:rFonts w:ascii="Times New Roman" w:eastAsia="Times New Roman" w:hAnsi="Times New Roman" w:cs="Times New Roman"/>
          <w:color w:val="000000"/>
          <w:sz w:val="24"/>
          <w:szCs w:val="24"/>
        </w:rPr>
      </w:pPr>
    </w:p>
    <w:p w:rsidR="00000000" w:rsidRDefault="00892F02">
      <w:pPr>
        <w:spacing w:before="100" w:beforeAutospacing="1" w:after="100" w:afterAutospacing="1" w:line="240" w:lineRule="auto"/>
        <w:jc w:val="center"/>
        <w:textAlignment w:val="center"/>
        <w:divId w:val="613830063"/>
        <w:rPr>
          <w:rFonts w:ascii="Times New Roman" w:hAnsi="Times New Roman" w:cs="Times New Roman"/>
          <w:b/>
          <w:bCs/>
          <w:color w:val="000000"/>
          <w:sz w:val="26"/>
          <w:szCs w:val="26"/>
        </w:rPr>
      </w:pPr>
      <w:r>
        <w:rPr>
          <w:rFonts w:ascii="Times New Roman" w:hAnsi="Times New Roman" w:cs="Times New Roman"/>
          <w:b/>
          <w:bCs/>
          <w:color w:val="000000"/>
          <w:sz w:val="26"/>
          <w:szCs w:val="26"/>
        </w:rPr>
        <w:t>Раздел II.</w:t>
      </w:r>
      <w:r>
        <w:rPr>
          <w:rFonts w:ascii="Times New Roman" w:hAnsi="Times New Roman" w:cs="Times New Roman"/>
          <w:b/>
          <w:bCs/>
          <w:color w:val="000000"/>
          <w:sz w:val="26"/>
          <w:szCs w:val="26"/>
        </w:rPr>
        <w:br/>
        <w:t>Съдебни заседания</w:t>
      </w:r>
    </w:p>
    <w:p w:rsidR="00000000" w:rsidRDefault="00892F02">
      <w:pPr>
        <w:spacing w:after="0" w:line="240" w:lineRule="auto"/>
        <w:ind w:firstLine="1155"/>
        <w:textAlignment w:val="center"/>
        <w:divId w:val="1017778098"/>
        <w:rPr>
          <w:rFonts w:ascii="Times New Roman" w:hAnsi="Times New Roman" w:cs="Times New Roman"/>
          <w:b/>
          <w:bCs/>
          <w:color w:val="000000"/>
          <w:sz w:val="24"/>
          <w:szCs w:val="24"/>
        </w:rPr>
      </w:pPr>
      <w:r>
        <w:rPr>
          <w:rFonts w:ascii="Times New Roman" w:hAnsi="Times New Roman" w:cs="Times New Roman"/>
          <w:b/>
          <w:bCs/>
          <w:color w:val="000000"/>
          <w:sz w:val="24"/>
          <w:szCs w:val="24"/>
        </w:rPr>
        <w:t>Видове заседания</w:t>
      </w:r>
    </w:p>
    <w:p w:rsidR="00000000" w:rsidRDefault="00892F02">
      <w:pPr>
        <w:spacing w:after="0" w:line="240" w:lineRule="auto"/>
        <w:ind w:firstLine="1155"/>
        <w:jc w:val="both"/>
        <w:textAlignment w:val="center"/>
        <w:divId w:val="145532122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134. (1) Съдът разглежда делата в открити и в закрити заседания.</w:t>
      </w:r>
    </w:p>
    <w:p w:rsidR="00000000" w:rsidRDefault="00892F02">
      <w:pPr>
        <w:spacing w:after="0" w:line="240" w:lineRule="auto"/>
        <w:ind w:firstLine="1155"/>
        <w:jc w:val="both"/>
        <w:textAlignment w:val="center"/>
        <w:divId w:val="67799880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Закрити заседания се провеждат в предвидените от закона случаи без участие на страните.</w:t>
      </w:r>
    </w:p>
    <w:p w:rsidR="00000000" w:rsidRDefault="00892F02">
      <w:pPr>
        <w:spacing w:after="120" w:line="240" w:lineRule="auto"/>
        <w:ind w:firstLine="1155"/>
        <w:jc w:val="both"/>
        <w:textAlignment w:val="center"/>
        <w:divId w:val="1017778098"/>
        <w:rPr>
          <w:rFonts w:ascii="Times New Roman" w:eastAsia="Times New Roman" w:hAnsi="Times New Roman" w:cs="Times New Roman"/>
          <w:color w:val="000000"/>
          <w:sz w:val="24"/>
          <w:szCs w:val="24"/>
        </w:rPr>
      </w:pPr>
    </w:p>
    <w:p w:rsidR="00000000" w:rsidRDefault="00892F02">
      <w:pPr>
        <w:spacing w:after="0" w:line="240" w:lineRule="auto"/>
        <w:ind w:firstLine="1155"/>
        <w:textAlignment w:val="center"/>
        <w:divId w:val="278684506"/>
        <w:rPr>
          <w:rFonts w:ascii="Times New Roman" w:hAnsi="Times New Roman" w:cs="Times New Roman"/>
          <w:b/>
          <w:bCs/>
          <w:color w:val="000000"/>
          <w:sz w:val="24"/>
          <w:szCs w:val="24"/>
        </w:rPr>
      </w:pPr>
      <w:r>
        <w:rPr>
          <w:rFonts w:ascii="Times New Roman" w:hAnsi="Times New Roman" w:cs="Times New Roman"/>
          <w:b/>
          <w:bCs/>
          <w:color w:val="000000"/>
          <w:sz w:val="24"/>
          <w:szCs w:val="24"/>
        </w:rPr>
        <w:t>Място и време</w:t>
      </w:r>
    </w:p>
    <w:p w:rsidR="00000000" w:rsidRDefault="00892F02">
      <w:pPr>
        <w:spacing w:after="0" w:line="240" w:lineRule="auto"/>
        <w:ind w:firstLine="1155"/>
        <w:jc w:val="both"/>
        <w:textAlignment w:val="center"/>
        <w:divId w:val="89169855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13</w:t>
      </w:r>
      <w:r>
        <w:rPr>
          <w:rFonts w:ascii="Times New Roman" w:eastAsia="Times New Roman" w:hAnsi="Times New Roman" w:cs="Times New Roman"/>
          <w:color w:val="000000"/>
          <w:sz w:val="24"/>
          <w:szCs w:val="24"/>
        </w:rPr>
        <w:t>5. (1) Заседанията по делата се провеждат в сградата на съда. Провеждането на заседанията извън сградата на съда е допустимо, ако по този начин може да бъдат избегнати по-големи разноски.</w:t>
      </w:r>
    </w:p>
    <w:p w:rsidR="00000000" w:rsidRDefault="00892F02">
      <w:pPr>
        <w:spacing w:after="0" w:line="240" w:lineRule="auto"/>
        <w:ind w:firstLine="1155"/>
        <w:jc w:val="both"/>
        <w:textAlignment w:val="center"/>
        <w:divId w:val="29676721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Съдът определя мястото, деня и часа на откритите заседания.</w:t>
      </w:r>
    </w:p>
    <w:p w:rsidR="00000000" w:rsidRDefault="00892F02">
      <w:pPr>
        <w:spacing w:after="0" w:line="240" w:lineRule="auto"/>
        <w:ind w:firstLine="1155"/>
        <w:jc w:val="both"/>
        <w:textAlignment w:val="center"/>
        <w:divId w:val="196118527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(3) </w:t>
      </w:r>
      <w:r>
        <w:rPr>
          <w:rFonts w:ascii="Times New Roman" w:eastAsia="Times New Roman" w:hAnsi="Times New Roman" w:cs="Times New Roman"/>
          <w:color w:val="000000"/>
          <w:sz w:val="24"/>
          <w:szCs w:val="24"/>
        </w:rPr>
        <w:t>Заседанията не може да се провеждат в неприсъствени дни.</w:t>
      </w:r>
    </w:p>
    <w:p w:rsidR="00000000" w:rsidRDefault="00892F02">
      <w:pPr>
        <w:spacing w:after="120" w:line="240" w:lineRule="auto"/>
        <w:ind w:firstLine="1155"/>
        <w:jc w:val="both"/>
        <w:textAlignment w:val="center"/>
        <w:divId w:val="278684506"/>
        <w:rPr>
          <w:rFonts w:ascii="Times New Roman" w:eastAsia="Times New Roman" w:hAnsi="Times New Roman" w:cs="Times New Roman"/>
          <w:color w:val="000000"/>
          <w:sz w:val="24"/>
          <w:szCs w:val="24"/>
        </w:rPr>
      </w:pPr>
    </w:p>
    <w:p w:rsidR="00000000" w:rsidRDefault="00892F02">
      <w:pPr>
        <w:spacing w:after="0" w:line="240" w:lineRule="auto"/>
        <w:ind w:firstLine="1155"/>
        <w:textAlignment w:val="center"/>
        <w:divId w:val="898827725"/>
        <w:rPr>
          <w:rFonts w:ascii="Times New Roman" w:hAnsi="Times New Roman" w:cs="Times New Roman"/>
          <w:b/>
          <w:bCs/>
          <w:color w:val="000000"/>
          <w:sz w:val="24"/>
          <w:szCs w:val="24"/>
        </w:rPr>
      </w:pPr>
      <w:r>
        <w:rPr>
          <w:rFonts w:ascii="Times New Roman" w:hAnsi="Times New Roman" w:cs="Times New Roman"/>
          <w:b/>
          <w:bCs/>
          <w:color w:val="000000"/>
          <w:sz w:val="24"/>
          <w:szCs w:val="24"/>
        </w:rPr>
        <w:t>Участие на страните чрез видеоконференция</w:t>
      </w:r>
    </w:p>
    <w:p w:rsidR="00000000" w:rsidRDefault="00892F02">
      <w:pPr>
        <w:spacing w:after="0" w:line="240" w:lineRule="auto"/>
        <w:ind w:firstLine="1155"/>
        <w:jc w:val="both"/>
        <w:textAlignment w:val="center"/>
        <w:divId w:val="55405188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135а. (Нов - ДВ, бр. 98 от 2020 г.) (1) Всяка страна може да поиска да участва в съдебно заседание чрез видеоконференция, когато тя не е в състояние да се яви непосредствено пред съда.</w:t>
      </w:r>
    </w:p>
    <w:p w:rsidR="00000000" w:rsidRDefault="00892F02">
      <w:pPr>
        <w:spacing w:after="0" w:line="240" w:lineRule="auto"/>
        <w:ind w:firstLine="1155"/>
        <w:jc w:val="both"/>
        <w:textAlignment w:val="center"/>
        <w:divId w:val="66814139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При видеоконференцията страната присъства в специално оборудван</w:t>
      </w:r>
      <w:r>
        <w:rPr>
          <w:rFonts w:ascii="Times New Roman" w:eastAsia="Times New Roman" w:hAnsi="Times New Roman" w:cs="Times New Roman"/>
          <w:color w:val="000000"/>
          <w:sz w:val="24"/>
          <w:szCs w:val="24"/>
        </w:rPr>
        <w:t>о за видеоконференции помещение в районен съд, определен по реда на чл. 156а, ал. 2 - 4, място за лишаване от свобода или ареста.</w:t>
      </w:r>
    </w:p>
    <w:p w:rsidR="00000000" w:rsidRDefault="00892F02">
      <w:pPr>
        <w:spacing w:after="120" w:line="240" w:lineRule="auto"/>
        <w:ind w:firstLine="1155"/>
        <w:jc w:val="both"/>
        <w:textAlignment w:val="center"/>
        <w:divId w:val="204035328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(3) Съдът уведомява страните за условията за провеждане на видеоконференция.</w:t>
      </w:r>
    </w:p>
    <w:p w:rsidR="00000000" w:rsidRDefault="00892F02">
      <w:pPr>
        <w:spacing w:after="0" w:line="240" w:lineRule="auto"/>
        <w:ind w:firstLine="1155"/>
        <w:textAlignment w:val="center"/>
        <w:divId w:val="1337458853"/>
        <w:rPr>
          <w:rFonts w:ascii="Times New Roman" w:hAnsi="Times New Roman" w:cs="Times New Roman"/>
          <w:b/>
          <w:bCs/>
          <w:color w:val="000000"/>
          <w:sz w:val="24"/>
          <w:szCs w:val="24"/>
        </w:rPr>
      </w:pPr>
      <w:r>
        <w:rPr>
          <w:rFonts w:ascii="Times New Roman" w:hAnsi="Times New Roman" w:cs="Times New Roman"/>
          <w:b/>
          <w:bCs/>
          <w:color w:val="000000"/>
          <w:sz w:val="24"/>
          <w:szCs w:val="24"/>
        </w:rPr>
        <w:t>Изключване на публичността</w:t>
      </w:r>
    </w:p>
    <w:p w:rsidR="00000000" w:rsidRDefault="00892F02">
      <w:pPr>
        <w:spacing w:after="0" w:line="240" w:lineRule="auto"/>
        <w:ind w:firstLine="1155"/>
        <w:jc w:val="both"/>
        <w:textAlignment w:val="center"/>
        <w:divId w:val="60346025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136. (1) Съдът сл</w:t>
      </w:r>
      <w:r>
        <w:rPr>
          <w:rFonts w:ascii="Times New Roman" w:eastAsia="Times New Roman" w:hAnsi="Times New Roman" w:cs="Times New Roman"/>
          <w:color w:val="000000"/>
          <w:sz w:val="24"/>
          <w:szCs w:val="24"/>
        </w:rPr>
        <w:t>ужебно или по молба на някоя от страните може да постанови разглеждането на делото или извършването само на някои действия да стане при закрити врата, когато:</w:t>
      </w:r>
    </w:p>
    <w:p w:rsidR="00000000" w:rsidRDefault="00892F02">
      <w:pPr>
        <w:spacing w:after="0" w:line="240" w:lineRule="auto"/>
        <w:ind w:firstLine="1155"/>
        <w:jc w:val="both"/>
        <w:textAlignment w:val="center"/>
        <w:divId w:val="16444441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 общественият интерес налага това;</w:t>
      </w:r>
    </w:p>
    <w:p w:rsidR="00000000" w:rsidRDefault="00892F02">
      <w:pPr>
        <w:spacing w:after="0" w:line="240" w:lineRule="auto"/>
        <w:ind w:firstLine="1155"/>
        <w:jc w:val="both"/>
        <w:textAlignment w:val="center"/>
        <w:divId w:val="24781296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2. защитата на личния живот на страните, на семейството или </w:t>
      </w:r>
      <w:r>
        <w:rPr>
          <w:rFonts w:ascii="Times New Roman" w:eastAsia="Times New Roman" w:hAnsi="Times New Roman" w:cs="Times New Roman"/>
          <w:color w:val="000000"/>
          <w:sz w:val="24"/>
          <w:szCs w:val="24"/>
        </w:rPr>
        <w:t>на лицата под попечителство налага това;</w:t>
      </w:r>
    </w:p>
    <w:p w:rsidR="00000000" w:rsidRDefault="00892F02">
      <w:pPr>
        <w:spacing w:after="0" w:line="240" w:lineRule="auto"/>
        <w:ind w:firstLine="1155"/>
        <w:jc w:val="both"/>
        <w:textAlignment w:val="center"/>
        <w:divId w:val="152216322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делото е свързано с търговска, производствена, изобретателска или данъчна тайна, чието публично огласяване би накърнило защитими интереси;</w:t>
      </w:r>
    </w:p>
    <w:p w:rsidR="00000000" w:rsidRDefault="00892F02">
      <w:pPr>
        <w:spacing w:after="0" w:line="240" w:lineRule="auto"/>
        <w:ind w:firstLine="1155"/>
        <w:jc w:val="both"/>
        <w:textAlignment w:val="center"/>
        <w:divId w:val="166920930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 са налице други основателни причини.</w:t>
      </w:r>
    </w:p>
    <w:p w:rsidR="00000000" w:rsidRDefault="00892F02">
      <w:pPr>
        <w:spacing w:after="0" w:line="240" w:lineRule="auto"/>
        <w:ind w:firstLine="1155"/>
        <w:jc w:val="both"/>
        <w:textAlignment w:val="center"/>
        <w:divId w:val="74391972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В случаите по ал. 1 в съдебна</w:t>
      </w:r>
      <w:r>
        <w:rPr>
          <w:rFonts w:ascii="Times New Roman" w:eastAsia="Times New Roman" w:hAnsi="Times New Roman" w:cs="Times New Roman"/>
          <w:color w:val="000000"/>
          <w:sz w:val="24"/>
          <w:szCs w:val="24"/>
        </w:rPr>
        <w:t>та зала се допускат страните, техните пълномощници, вещите лица и свидетелите, както и лицата, на които председателят разреши това.</w:t>
      </w:r>
    </w:p>
    <w:p w:rsidR="00000000" w:rsidRDefault="00892F02">
      <w:pPr>
        <w:spacing w:after="0" w:line="240" w:lineRule="auto"/>
        <w:ind w:firstLine="1155"/>
        <w:jc w:val="both"/>
        <w:textAlignment w:val="center"/>
        <w:divId w:val="213340176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(3) (Нова - ДВ, бр. 98 от 2020 г.) В случаите по ал. 1 не се допуска разглеждане на делото чрез видеоконференция, освен при </w:t>
      </w:r>
      <w:r>
        <w:rPr>
          <w:rFonts w:ascii="Times New Roman" w:eastAsia="Times New Roman" w:hAnsi="Times New Roman" w:cs="Times New Roman"/>
          <w:color w:val="000000"/>
          <w:sz w:val="24"/>
          <w:szCs w:val="24"/>
        </w:rPr>
        <w:t>съгласие на страната.</w:t>
      </w:r>
    </w:p>
    <w:p w:rsidR="00000000" w:rsidRDefault="00892F02">
      <w:pPr>
        <w:spacing w:after="120" w:line="240" w:lineRule="auto"/>
        <w:ind w:firstLine="1155"/>
        <w:jc w:val="both"/>
        <w:textAlignment w:val="center"/>
        <w:divId w:val="1337458853"/>
        <w:rPr>
          <w:rFonts w:ascii="Times New Roman" w:eastAsia="Times New Roman" w:hAnsi="Times New Roman" w:cs="Times New Roman"/>
          <w:color w:val="000000"/>
          <w:sz w:val="24"/>
          <w:szCs w:val="24"/>
        </w:rPr>
      </w:pPr>
    </w:p>
    <w:p w:rsidR="00000000" w:rsidRDefault="00892F02">
      <w:pPr>
        <w:spacing w:after="0" w:line="240" w:lineRule="auto"/>
        <w:ind w:firstLine="1155"/>
        <w:textAlignment w:val="center"/>
        <w:divId w:val="1280407524"/>
        <w:rPr>
          <w:rFonts w:ascii="Times New Roman" w:hAnsi="Times New Roman" w:cs="Times New Roman"/>
          <w:b/>
          <w:bCs/>
          <w:color w:val="000000"/>
          <w:sz w:val="24"/>
          <w:szCs w:val="24"/>
        </w:rPr>
      </w:pPr>
      <w:r>
        <w:rPr>
          <w:rFonts w:ascii="Times New Roman" w:hAnsi="Times New Roman" w:cs="Times New Roman"/>
          <w:b/>
          <w:bCs/>
          <w:color w:val="000000"/>
          <w:sz w:val="24"/>
          <w:szCs w:val="24"/>
        </w:rPr>
        <w:t>Разглеждане на молбата за изключване на публичността</w:t>
      </w:r>
    </w:p>
    <w:p w:rsidR="00000000" w:rsidRDefault="00892F02">
      <w:pPr>
        <w:spacing w:after="0" w:line="240" w:lineRule="auto"/>
        <w:ind w:firstLine="1155"/>
        <w:jc w:val="both"/>
        <w:textAlignment w:val="center"/>
        <w:divId w:val="81214027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137. Молбата се разглежда в открито заседание при закрити врата. Определението, постановено по молбата, се обявява публично.</w:t>
      </w:r>
    </w:p>
    <w:p w:rsidR="00000000" w:rsidRDefault="00892F02">
      <w:pPr>
        <w:spacing w:after="120" w:line="240" w:lineRule="auto"/>
        <w:ind w:firstLine="1155"/>
        <w:jc w:val="both"/>
        <w:textAlignment w:val="center"/>
        <w:divId w:val="1280407524"/>
        <w:rPr>
          <w:rFonts w:ascii="Times New Roman" w:eastAsia="Times New Roman" w:hAnsi="Times New Roman" w:cs="Times New Roman"/>
          <w:color w:val="000000"/>
          <w:sz w:val="24"/>
          <w:szCs w:val="24"/>
        </w:rPr>
      </w:pPr>
    </w:p>
    <w:p w:rsidR="00000000" w:rsidRDefault="00892F02">
      <w:pPr>
        <w:spacing w:after="0" w:line="240" w:lineRule="auto"/>
        <w:ind w:firstLine="1155"/>
        <w:textAlignment w:val="center"/>
        <w:divId w:val="2018723790"/>
        <w:rPr>
          <w:rFonts w:ascii="Times New Roman" w:hAnsi="Times New Roman" w:cs="Times New Roman"/>
          <w:b/>
          <w:bCs/>
          <w:color w:val="000000"/>
          <w:sz w:val="24"/>
          <w:szCs w:val="24"/>
        </w:rPr>
      </w:pPr>
      <w:r>
        <w:rPr>
          <w:rFonts w:ascii="Times New Roman" w:hAnsi="Times New Roman" w:cs="Times New Roman"/>
          <w:b/>
          <w:bCs/>
          <w:color w:val="000000"/>
          <w:sz w:val="24"/>
          <w:szCs w:val="24"/>
        </w:rPr>
        <w:t>Задължение за пазене на тайна</w:t>
      </w:r>
    </w:p>
    <w:p w:rsidR="00000000" w:rsidRDefault="00892F02">
      <w:pPr>
        <w:spacing w:after="0" w:line="240" w:lineRule="auto"/>
        <w:ind w:firstLine="1155"/>
        <w:jc w:val="both"/>
        <w:textAlignment w:val="center"/>
        <w:divId w:val="14531684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Чл. 138. Когато </w:t>
      </w:r>
      <w:r>
        <w:rPr>
          <w:rFonts w:ascii="Times New Roman" w:eastAsia="Times New Roman" w:hAnsi="Times New Roman" w:cs="Times New Roman"/>
          <w:color w:val="000000"/>
          <w:sz w:val="24"/>
          <w:szCs w:val="24"/>
        </w:rPr>
        <w:t>е проведено заседание при закрити врата, публичното огласяване на неговото съдържание се забранява.</w:t>
      </w:r>
    </w:p>
    <w:p w:rsidR="00000000" w:rsidRDefault="00892F02">
      <w:pPr>
        <w:spacing w:after="120" w:line="240" w:lineRule="auto"/>
        <w:ind w:firstLine="1155"/>
        <w:jc w:val="both"/>
        <w:textAlignment w:val="center"/>
        <w:divId w:val="2018723790"/>
        <w:rPr>
          <w:rFonts w:ascii="Times New Roman" w:eastAsia="Times New Roman" w:hAnsi="Times New Roman" w:cs="Times New Roman"/>
          <w:color w:val="000000"/>
          <w:sz w:val="24"/>
          <w:szCs w:val="24"/>
        </w:rPr>
      </w:pPr>
    </w:p>
    <w:p w:rsidR="00000000" w:rsidRDefault="00892F02">
      <w:pPr>
        <w:spacing w:after="0" w:line="240" w:lineRule="auto"/>
        <w:ind w:firstLine="1155"/>
        <w:textAlignment w:val="center"/>
        <w:divId w:val="19354466"/>
        <w:rPr>
          <w:rFonts w:ascii="Times New Roman" w:hAnsi="Times New Roman" w:cs="Times New Roman"/>
          <w:b/>
          <w:bCs/>
          <w:color w:val="000000"/>
          <w:sz w:val="24"/>
          <w:szCs w:val="24"/>
        </w:rPr>
      </w:pPr>
      <w:r>
        <w:rPr>
          <w:rFonts w:ascii="Times New Roman" w:hAnsi="Times New Roman" w:cs="Times New Roman"/>
          <w:b/>
          <w:bCs/>
          <w:color w:val="000000"/>
          <w:sz w:val="24"/>
          <w:szCs w:val="24"/>
        </w:rPr>
        <w:t>Лица, които не може да присъстват на заседанието</w:t>
      </w:r>
    </w:p>
    <w:p w:rsidR="00000000" w:rsidRDefault="00892F02">
      <w:pPr>
        <w:spacing w:after="0" w:line="240" w:lineRule="auto"/>
        <w:ind w:firstLine="1155"/>
        <w:jc w:val="both"/>
        <w:textAlignment w:val="center"/>
        <w:divId w:val="110168451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139. В съдебно заседание не може да присъстват без разрешение от съда:</w:t>
      </w:r>
    </w:p>
    <w:p w:rsidR="00000000" w:rsidRDefault="00892F02">
      <w:pPr>
        <w:spacing w:after="0" w:line="240" w:lineRule="auto"/>
        <w:ind w:firstLine="1155"/>
        <w:jc w:val="both"/>
        <w:textAlignment w:val="center"/>
        <w:divId w:val="135202787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 ненавършили пълнолетие лиц</w:t>
      </w:r>
      <w:r>
        <w:rPr>
          <w:rFonts w:ascii="Times New Roman" w:eastAsia="Times New Roman" w:hAnsi="Times New Roman" w:cs="Times New Roman"/>
          <w:color w:val="000000"/>
          <w:sz w:val="24"/>
          <w:szCs w:val="24"/>
        </w:rPr>
        <w:t>а, които не са страни по делото или свидетели;</w:t>
      </w:r>
    </w:p>
    <w:p w:rsidR="00000000" w:rsidRDefault="00892F02">
      <w:pPr>
        <w:spacing w:after="0" w:line="240" w:lineRule="auto"/>
        <w:ind w:firstLine="1155"/>
        <w:jc w:val="both"/>
        <w:textAlignment w:val="center"/>
        <w:divId w:val="105697162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въоръжени лица, освен съдебната охрана.</w:t>
      </w:r>
    </w:p>
    <w:p w:rsidR="00000000" w:rsidRDefault="00892F02">
      <w:pPr>
        <w:spacing w:after="120" w:line="240" w:lineRule="auto"/>
        <w:ind w:firstLine="1155"/>
        <w:jc w:val="both"/>
        <w:textAlignment w:val="center"/>
        <w:divId w:val="19354466"/>
        <w:rPr>
          <w:rFonts w:ascii="Times New Roman" w:eastAsia="Times New Roman" w:hAnsi="Times New Roman" w:cs="Times New Roman"/>
          <w:color w:val="000000"/>
          <w:sz w:val="24"/>
          <w:szCs w:val="24"/>
        </w:rPr>
      </w:pPr>
    </w:p>
    <w:p w:rsidR="00000000" w:rsidRDefault="00892F02">
      <w:pPr>
        <w:spacing w:before="100" w:beforeAutospacing="1" w:after="100" w:afterAutospacing="1" w:line="240" w:lineRule="auto"/>
        <w:jc w:val="center"/>
        <w:textAlignment w:val="center"/>
        <w:divId w:val="2066681542"/>
        <w:rPr>
          <w:rFonts w:ascii="Times New Roman" w:hAnsi="Times New Roman" w:cs="Times New Roman"/>
          <w:b/>
          <w:bCs/>
          <w:color w:val="000000"/>
          <w:sz w:val="26"/>
          <w:szCs w:val="26"/>
        </w:rPr>
      </w:pPr>
      <w:r>
        <w:rPr>
          <w:rFonts w:ascii="Times New Roman" w:hAnsi="Times New Roman" w:cs="Times New Roman"/>
          <w:b/>
          <w:bCs/>
          <w:color w:val="000000"/>
          <w:sz w:val="26"/>
          <w:szCs w:val="26"/>
        </w:rPr>
        <w:t>Раздел III.</w:t>
      </w:r>
      <w:r>
        <w:rPr>
          <w:rFonts w:ascii="Times New Roman" w:hAnsi="Times New Roman" w:cs="Times New Roman"/>
          <w:b/>
          <w:bCs/>
          <w:color w:val="000000"/>
          <w:sz w:val="26"/>
          <w:szCs w:val="26"/>
        </w:rPr>
        <w:br/>
        <w:t>Разглеждане на делото</w:t>
      </w:r>
    </w:p>
    <w:p w:rsidR="00000000" w:rsidRDefault="00892F02">
      <w:pPr>
        <w:spacing w:after="0" w:line="240" w:lineRule="auto"/>
        <w:ind w:firstLine="1155"/>
        <w:textAlignment w:val="center"/>
        <w:divId w:val="1000544904"/>
        <w:rPr>
          <w:rFonts w:ascii="Times New Roman" w:hAnsi="Times New Roman" w:cs="Times New Roman"/>
          <w:b/>
          <w:bCs/>
          <w:color w:val="000000"/>
          <w:sz w:val="24"/>
          <w:szCs w:val="24"/>
        </w:rPr>
      </w:pPr>
      <w:r>
        <w:rPr>
          <w:rFonts w:ascii="Times New Roman" w:hAnsi="Times New Roman" w:cs="Times New Roman"/>
          <w:b/>
          <w:bCs/>
          <w:color w:val="000000"/>
          <w:sz w:val="24"/>
          <w:szCs w:val="24"/>
        </w:rPr>
        <w:t>Подготовка на делото в закрито заседание</w:t>
      </w:r>
    </w:p>
    <w:p w:rsidR="00000000" w:rsidRDefault="00892F02">
      <w:pPr>
        <w:spacing w:after="0" w:line="240" w:lineRule="auto"/>
        <w:ind w:firstLine="1155"/>
        <w:jc w:val="both"/>
        <w:textAlignment w:val="center"/>
        <w:divId w:val="100358482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140. (1) След като провери редовността и допустимостта на предявените искове, както</w:t>
      </w:r>
      <w:r>
        <w:rPr>
          <w:rFonts w:ascii="Times New Roman" w:eastAsia="Times New Roman" w:hAnsi="Times New Roman" w:cs="Times New Roman"/>
          <w:color w:val="000000"/>
          <w:sz w:val="24"/>
          <w:szCs w:val="24"/>
        </w:rPr>
        <w:t xml:space="preserve"> и другите искания и възражения на страните, съдът се произнася с определение по всички предварителни въпроси и по допускане на доказателствата.</w:t>
      </w:r>
    </w:p>
    <w:p w:rsidR="00000000" w:rsidRDefault="00892F02">
      <w:pPr>
        <w:spacing w:after="0" w:line="240" w:lineRule="auto"/>
        <w:ind w:firstLine="1155"/>
        <w:jc w:val="both"/>
        <w:textAlignment w:val="center"/>
        <w:divId w:val="2525249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Когато в отговора са предявени насрещни искания, съдът може да се произнесе по тях и по допускането на няко</w:t>
      </w:r>
      <w:r>
        <w:rPr>
          <w:rFonts w:ascii="Times New Roman" w:eastAsia="Times New Roman" w:hAnsi="Times New Roman" w:cs="Times New Roman"/>
          <w:color w:val="000000"/>
          <w:sz w:val="24"/>
          <w:szCs w:val="24"/>
        </w:rPr>
        <w:t>и от доказателствата в първото заседание по делото.</w:t>
      </w:r>
    </w:p>
    <w:p w:rsidR="00000000" w:rsidRDefault="00892F02">
      <w:pPr>
        <w:spacing w:after="0" w:line="240" w:lineRule="auto"/>
        <w:ind w:firstLine="1155"/>
        <w:jc w:val="both"/>
        <w:textAlignment w:val="center"/>
        <w:divId w:val="181910316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(3) Съдът насрочва делото в открито заседание, за което призовава страните, на които връчва препис от определението по ал. 1. Съдът може да съобщи на страните и проекта си за доклад по делото, както и да ги напъти към медиация или друг способ за доброволно</w:t>
      </w:r>
      <w:r>
        <w:rPr>
          <w:rFonts w:ascii="Times New Roman" w:eastAsia="Times New Roman" w:hAnsi="Times New Roman" w:cs="Times New Roman"/>
          <w:color w:val="000000"/>
          <w:sz w:val="24"/>
          <w:szCs w:val="24"/>
        </w:rPr>
        <w:t xml:space="preserve"> уреждане на спора.</w:t>
      </w:r>
    </w:p>
    <w:p w:rsidR="00000000" w:rsidRDefault="00892F02">
      <w:pPr>
        <w:spacing w:after="120" w:line="240" w:lineRule="auto"/>
        <w:ind w:firstLine="1155"/>
        <w:jc w:val="both"/>
        <w:textAlignment w:val="center"/>
        <w:divId w:val="1000544904"/>
        <w:rPr>
          <w:rFonts w:ascii="Times New Roman" w:eastAsia="Times New Roman" w:hAnsi="Times New Roman" w:cs="Times New Roman"/>
          <w:color w:val="000000"/>
          <w:sz w:val="24"/>
          <w:szCs w:val="24"/>
        </w:rPr>
      </w:pPr>
    </w:p>
    <w:p w:rsidR="00000000" w:rsidRDefault="00892F02">
      <w:pPr>
        <w:spacing w:after="0" w:line="240" w:lineRule="auto"/>
        <w:ind w:firstLine="1155"/>
        <w:textAlignment w:val="center"/>
        <w:divId w:val="1552110104"/>
        <w:rPr>
          <w:rFonts w:ascii="Times New Roman" w:hAnsi="Times New Roman" w:cs="Times New Roman"/>
          <w:b/>
          <w:bCs/>
          <w:color w:val="000000"/>
          <w:sz w:val="24"/>
          <w:szCs w:val="24"/>
        </w:rPr>
      </w:pPr>
      <w:r>
        <w:rPr>
          <w:rFonts w:ascii="Times New Roman" w:hAnsi="Times New Roman" w:cs="Times New Roman"/>
          <w:b/>
          <w:bCs/>
          <w:color w:val="000000"/>
          <w:sz w:val="24"/>
          <w:szCs w:val="24"/>
        </w:rPr>
        <w:t>Задължения на председателя</w:t>
      </w:r>
    </w:p>
    <w:p w:rsidR="00000000" w:rsidRDefault="00892F02">
      <w:pPr>
        <w:spacing w:after="0" w:line="240" w:lineRule="auto"/>
        <w:ind w:firstLine="1155"/>
        <w:jc w:val="both"/>
        <w:textAlignment w:val="center"/>
        <w:divId w:val="163112830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141. (1) Заседанието се ръководи от председателя.</w:t>
      </w:r>
    </w:p>
    <w:p w:rsidR="00000000" w:rsidRDefault="00892F02">
      <w:pPr>
        <w:spacing w:after="0" w:line="240" w:lineRule="auto"/>
        <w:ind w:firstLine="1155"/>
        <w:jc w:val="both"/>
        <w:textAlignment w:val="center"/>
        <w:divId w:val="134442909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Председателят следи за реда в съдебната зала и може да налага глоби за нарушаването му.</w:t>
      </w:r>
    </w:p>
    <w:p w:rsidR="00000000" w:rsidRDefault="00892F02">
      <w:pPr>
        <w:spacing w:after="0" w:line="240" w:lineRule="auto"/>
        <w:ind w:firstLine="1155"/>
        <w:jc w:val="both"/>
        <w:textAlignment w:val="center"/>
        <w:divId w:val="41779301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Председателят може да отстрани всеки, който не спазва ре</w:t>
      </w:r>
      <w:r>
        <w:rPr>
          <w:rFonts w:ascii="Times New Roman" w:eastAsia="Times New Roman" w:hAnsi="Times New Roman" w:cs="Times New Roman"/>
          <w:color w:val="000000"/>
          <w:sz w:val="24"/>
          <w:szCs w:val="24"/>
        </w:rPr>
        <w:t>да.</w:t>
      </w:r>
    </w:p>
    <w:p w:rsidR="00000000" w:rsidRDefault="00892F02">
      <w:pPr>
        <w:spacing w:after="0" w:line="240" w:lineRule="auto"/>
        <w:ind w:firstLine="1155"/>
        <w:jc w:val="both"/>
        <w:textAlignment w:val="center"/>
        <w:divId w:val="35523586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 Когато въпреки предупреждението за отстраняване редът в залата се нарушава от страна или неин представител, съдът може да отстрани нарушителя за определено време. След като отстраненият се завърне в съдебната зала, председателят го уведомява за дей</w:t>
      </w:r>
      <w:r>
        <w:rPr>
          <w:rFonts w:ascii="Times New Roman" w:eastAsia="Times New Roman" w:hAnsi="Times New Roman" w:cs="Times New Roman"/>
          <w:color w:val="000000"/>
          <w:sz w:val="24"/>
          <w:szCs w:val="24"/>
        </w:rPr>
        <w:t>ствията, които са били извършени в негово отсъствие, чрез прочитане на съдебния протокол.</w:t>
      </w:r>
    </w:p>
    <w:p w:rsidR="00000000" w:rsidRDefault="00892F02">
      <w:pPr>
        <w:spacing w:after="120" w:line="240" w:lineRule="auto"/>
        <w:ind w:firstLine="1155"/>
        <w:jc w:val="both"/>
        <w:textAlignment w:val="center"/>
        <w:divId w:val="1552110104"/>
        <w:rPr>
          <w:rFonts w:ascii="Times New Roman" w:eastAsia="Times New Roman" w:hAnsi="Times New Roman" w:cs="Times New Roman"/>
          <w:color w:val="000000"/>
          <w:sz w:val="24"/>
          <w:szCs w:val="24"/>
        </w:rPr>
      </w:pPr>
    </w:p>
    <w:p w:rsidR="00000000" w:rsidRDefault="00892F02">
      <w:pPr>
        <w:spacing w:after="0" w:line="240" w:lineRule="auto"/>
        <w:ind w:firstLine="1155"/>
        <w:textAlignment w:val="center"/>
        <w:divId w:val="1289237423"/>
        <w:rPr>
          <w:rFonts w:ascii="Times New Roman" w:hAnsi="Times New Roman" w:cs="Times New Roman"/>
          <w:b/>
          <w:bCs/>
          <w:color w:val="000000"/>
          <w:sz w:val="24"/>
          <w:szCs w:val="24"/>
        </w:rPr>
      </w:pPr>
      <w:r>
        <w:rPr>
          <w:rFonts w:ascii="Times New Roman" w:hAnsi="Times New Roman" w:cs="Times New Roman"/>
          <w:b/>
          <w:bCs/>
          <w:color w:val="000000"/>
          <w:sz w:val="24"/>
          <w:szCs w:val="24"/>
        </w:rPr>
        <w:t>Даване ход и отлагане на делото</w:t>
      </w:r>
    </w:p>
    <w:p w:rsidR="00000000" w:rsidRDefault="00892F02">
      <w:pPr>
        <w:spacing w:after="0" w:line="240" w:lineRule="auto"/>
        <w:ind w:firstLine="1155"/>
        <w:jc w:val="both"/>
        <w:textAlignment w:val="center"/>
        <w:divId w:val="197921941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142. (1) Неявяването на някоя от страните, която е редовно призована, не е пречка за разглеждането на делото. Съдът пристъпва к</w:t>
      </w:r>
      <w:r>
        <w:rPr>
          <w:rFonts w:ascii="Times New Roman" w:eastAsia="Times New Roman" w:hAnsi="Times New Roman" w:cs="Times New Roman"/>
          <w:color w:val="000000"/>
          <w:sz w:val="24"/>
          <w:szCs w:val="24"/>
        </w:rPr>
        <w:t>ъм разглеждането му, след като разгледа делата, по които страните са се явили.</w:t>
      </w:r>
    </w:p>
    <w:p w:rsidR="00000000" w:rsidRDefault="00892F02">
      <w:pPr>
        <w:spacing w:after="0" w:line="240" w:lineRule="auto"/>
        <w:ind w:firstLine="1155"/>
        <w:jc w:val="both"/>
        <w:textAlignment w:val="center"/>
        <w:divId w:val="12879281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Съдът отлага делото, ако страната и пълномощникът ѝ не могат да се явят поради препятствие, което страната не може да отстрани.</w:t>
      </w:r>
    </w:p>
    <w:p w:rsidR="00000000" w:rsidRDefault="00892F02">
      <w:pPr>
        <w:spacing w:after="0" w:line="240" w:lineRule="auto"/>
        <w:ind w:firstLine="1155"/>
        <w:jc w:val="both"/>
        <w:textAlignment w:val="center"/>
        <w:divId w:val="96268911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При отлагане на делото съдът обявява дата</w:t>
      </w:r>
      <w:r>
        <w:rPr>
          <w:rFonts w:ascii="Times New Roman" w:eastAsia="Times New Roman" w:hAnsi="Times New Roman" w:cs="Times New Roman"/>
          <w:color w:val="000000"/>
          <w:sz w:val="24"/>
          <w:szCs w:val="24"/>
        </w:rPr>
        <w:t>та на следващото заседание, за което страните и явилите се по делото свидетели и вещи лица се смятат призовани.</w:t>
      </w:r>
    </w:p>
    <w:p w:rsidR="00000000" w:rsidRDefault="00892F02">
      <w:pPr>
        <w:spacing w:after="0" w:line="240" w:lineRule="auto"/>
        <w:ind w:firstLine="1155"/>
        <w:jc w:val="both"/>
        <w:textAlignment w:val="center"/>
        <w:divId w:val="123557897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 Когато се налага определяне на друга дата за провеждане на заседанието, съдът я определя в закрито заседание и призовава страните, свидетели</w:t>
      </w:r>
      <w:r>
        <w:rPr>
          <w:rFonts w:ascii="Times New Roman" w:eastAsia="Times New Roman" w:hAnsi="Times New Roman" w:cs="Times New Roman"/>
          <w:color w:val="000000"/>
          <w:sz w:val="24"/>
          <w:szCs w:val="24"/>
        </w:rPr>
        <w:t>те и вещите лица.</w:t>
      </w:r>
    </w:p>
    <w:p w:rsidR="00000000" w:rsidRDefault="00892F02">
      <w:pPr>
        <w:spacing w:after="120" w:line="240" w:lineRule="auto"/>
        <w:ind w:firstLine="1155"/>
        <w:jc w:val="both"/>
        <w:textAlignment w:val="center"/>
        <w:divId w:val="1289237423"/>
        <w:rPr>
          <w:rFonts w:ascii="Times New Roman" w:eastAsia="Times New Roman" w:hAnsi="Times New Roman" w:cs="Times New Roman"/>
          <w:color w:val="000000"/>
          <w:sz w:val="24"/>
          <w:szCs w:val="24"/>
        </w:rPr>
      </w:pPr>
    </w:p>
    <w:p w:rsidR="00000000" w:rsidRDefault="00892F02">
      <w:pPr>
        <w:spacing w:after="0" w:line="240" w:lineRule="auto"/>
        <w:ind w:firstLine="1155"/>
        <w:textAlignment w:val="center"/>
        <w:divId w:val="315183691"/>
        <w:rPr>
          <w:rFonts w:ascii="Times New Roman" w:hAnsi="Times New Roman" w:cs="Times New Roman"/>
          <w:b/>
          <w:bCs/>
          <w:color w:val="000000"/>
          <w:sz w:val="24"/>
          <w:szCs w:val="24"/>
        </w:rPr>
      </w:pPr>
      <w:r>
        <w:rPr>
          <w:rFonts w:ascii="Times New Roman" w:hAnsi="Times New Roman" w:cs="Times New Roman"/>
          <w:b/>
          <w:bCs/>
          <w:color w:val="000000"/>
          <w:sz w:val="24"/>
          <w:szCs w:val="24"/>
        </w:rPr>
        <w:t>Разглеждане на делото в открито заседание</w:t>
      </w:r>
    </w:p>
    <w:p w:rsidR="00000000" w:rsidRDefault="00892F02">
      <w:pPr>
        <w:spacing w:after="0" w:line="240" w:lineRule="auto"/>
        <w:ind w:firstLine="1155"/>
        <w:jc w:val="both"/>
        <w:textAlignment w:val="center"/>
        <w:divId w:val="118805904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143. (1) В откритото заседание след разрешаване на предварителните въпроси съдът пристъпва към изясняване на фактическата страна на спора.</w:t>
      </w:r>
    </w:p>
    <w:p w:rsidR="00000000" w:rsidRDefault="00892F02">
      <w:pPr>
        <w:spacing w:after="0" w:line="240" w:lineRule="auto"/>
        <w:ind w:firstLine="1155"/>
        <w:jc w:val="both"/>
        <w:textAlignment w:val="center"/>
        <w:divId w:val="54533850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Ищецът може да поясни и допълни исковата молба</w:t>
      </w:r>
      <w:r>
        <w:rPr>
          <w:rFonts w:ascii="Times New Roman" w:eastAsia="Times New Roman" w:hAnsi="Times New Roman" w:cs="Times New Roman"/>
          <w:color w:val="000000"/>
          <w:sz w:val="24"/>
          <w:szCs w:val="24"/>
        </w:rPr>
        <w:t>, както и да посочи и представи доказателства във връзка с направените оспорвания от ответника, а ответникът - да посочи и представи нови доказателства, които не е могъл да посочи и представи с отговора на исковата молба.</w:t>
      </w:r>
    </w:p>
    <w:p w:rsidR="00000000" w:rsidRDefault="00892F02">
      <w:pPr>
        <w:spacing w:after="0" w:line="240" w:lineRule="auto"/>
        <w:ind w:firstLine="1155"/>
        <w:jc w:val="both"/>
        <w:textAlignment w:val="center"/>
        <w:divId w:val="164511272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Страните са длъжни да направят</w:t>
      </w:r>
      <w:r>
        <w:rPr>
          <w:rFonts w:ascii="Times New Roman" w:eastAsia="Times New Roman" w:hAnsi="Times New Roman" w:cs="Times New Roman"/>
          <w:color w:val="000000"/>
          <w:sz w:val="24"/>
          <w:szCs w:val="24"/>
        </w:rPr>
        <w:t xml:space="preserve"> и обосноват всичките си искания и възражения и да вземат становище по твърдените от насрещната страна обстоятелства.</w:t>
      </w:r>
    </w:p>
    <w:p w:rsidR="00000000" w:rsidRDefault="00892F02">
      <w:pPr>
        <w:spacing w:after="0" w:line="240" w:lineRule="auto"/>
        <w:ind w:firstLine="1155"/>
        <w:jc w:val="both"/>
        <w:textAlignment w:val="center"/>
        <w:divId w:val="183776563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 (Нова - ДВ, бр. 98 от 2020 г.) При провеждане на заседание чрез видеоконференция съдът следи:</w:t>
      </w:r>
    </w:p>
    <w:p w:rsidR="00000000" w:rsidRDefault="00892F02">
      <w:pPr>
        <w:spacing w:after="0" w:line="240" w:lineRule="auto"/>
        <w:ind w:firstLine="1155"/>
        <w:jc w:val="both"/>
        <w:textAlignment w:val="center"/>
        <w:divId w:val="204347886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 за спазването на техническите изисква</w:t>
      </w:r>
      <w:r>
        <w:rPr>
          <w:rFonts w:ascii="Times New Roman" w:eastAsia="Times New Roman" w:hAnsi="Times New Roman" w:cs="Times New Roman"/>
          <w:color w:val="000000"/>
          <w:sz w:val="24"/>
          <w:szCs w:val="24"/>
        </w:rPr>
        <w:t>ния за извършване на процесуални действия в електронна форма и начините на извършването им, предвидени в глава осемнадесета "а" от Закона за съдебната власт;</w:t>
      </w:r>
    </w:p>
    <w:p w:rsidR="00000000" w:rsidRDefault="00892F02">
      <w:pPr>
        <w:spacing w:after="0" w:line="240" w:lineRule="auto"/>
        <w:ind w:firstLine="1155"/>
        <w:jc w:val="both"/>
        <w:textAlignment w:val="center"/>
        <w:divId w:val="10663025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 xml:space="preserve">2. използваната комуникационна връзка да позволява едновременното предаване и приемане на образ и </w:t>
      </w:r>
      <w:r>
        <w:rPr>
          <w:rFonts w:ascii="Times New Roman" w:eastAsia="Times New Roman" w:hAnsi="Times New Roman" w:cs="Times New Roman"/>
          <w:color w:val="000000"/>
          <w:sz w:val="24"/>
          <w:szCs w:val="24"/>
        </w:rPr>
        <w:t>звук;</w:t>
      </w:r>
    </w:p>
    <w:p w:rsidR="00000000" w:rsidRDefault="00892F02">
      <w:pPr>
        <w:spacing w:after="0" w:line="240" w:lineRule="auto"/>
        <w:ind w:firstLine="1155"/>
        <w:jc w:val="both"/>
        <w:textAlignment w:val="center"/>
        <w:divId w:val="22861689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процесуалните действия да се възприемат от всички участници в заседанието, намиращи се на различни места;</w:t>
      </w:r>
    </w:p>
    <w:p w:rsidR="00000000" w:rsidRDefault="00892F02">
      <w:pPr>
        <w:spacing w:after="120" w:line="240" w:lineRule="auto"/>
        <w:ind w:firstLine="1155"/>
        <w:jc w:val="both"/>
        <w:textAlignment w:val="center"/>
        <w:divId w:val="56341489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 за извършването на запис от видеоконференцията.</w:t>
      </w:r>
    </w:p>
    <w:p w:rsidR="00000000" w:rsidRDefault="00892F02">
      <w:pPr>
        <w:spacing w:after="0" w:line="240" w:lineRule="auto"/>
        <w:ind w:firstLine="1155"/>
        <w:textAlignment w:val="center"/>
        <w:divId w:val="1205630746"/>
        <w:rPr>
          <w:rFonts w:ascii="Times New Roman" w:hAnsi="Times New Roman" w:cs="Times New Roman"/>
          <w:b/>
          <w:bCs/>
          <w:color w:val="000000"/>
          <w:sz w:val="24"/>
          <w:szCs w:val="24"/>
        </w:rPr>
      </w:pPr>
      <w:r>
        <w:rPr>
          <w:rFonts w:ascii="Times New Roman" w:hAnsi="Times New Roman" w:cs="Times New Roman"/>
          <w:b/>
          <w:bCs/>
          <w:color w:val="000000"/>
          <w:sz w:val="24"/>
          <w:szCs w:val="24"/>
        </w:rPr>
        <w:t>Допълнителен срок</w:t>
      </w:r>
    </w:p>
    <w:p w:rsidR="00000000" w:rsidRDefault="00892F02">
      <w:pPr>
        <w:spacing w:after="0" w:line="240" w:lineRule="auto"/>
        <w:ind w:firstLine="1155"/>
        <w:jc w:val="both"/>
        <w:textAlignment w:val="center"/>
        <w:divId w:val="56780549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144. (1) Ответникът може да поиска допълнителен срок, за да вземе с</w:t>
      </w:r>
      <w:r>
        <w:rPr>
          <w:rFonts w:ascii="Times New Roman" w:eastAsia="Times New Roman" w:hAnsi="Times New Roman" w:cs="Times New Roman"/>
          <w:color w:val="000000"/>
          <w:sz w:val="24"/>
          <w:szCs w:val="24"/>
        </w:rPr>
        <w:t>тановище по направените в това заседание доказателствени искания от ищеца и да посочи допълнителни доказателства във връзка с направените оспорвания.</w:t>
      </w:r>
    </w:p>
    <w:p w:rsidR="00000000" w:rsidRDefault="00892F02">
      <w:pPr>
        <w:spacing w:after="0" w:line="240" w:lineRule="auto"/>
        <w:ind w:firstLine="1155"/>
        <w:jc w:val="both"/>
        <w:textAlignment w:val="center"/>
        <w:divId w:val="100093299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Когато искането по ал. 1 бъде уважено, съдът се произнася по направените оспорвания и искания в закрит</w:t>
      </w:r>
      <w:r>
        <w:rPr>
          <w:rFonts w:ascii="Times New Roman" w:eastAsia="Times New Roman" w:hAnsi="Times New Roman" w:cs="Times New Roman"/>
          <w:color w:val="000000"/>
          <w:sz w:val="24"/>
          <w:szCs w:val="24"/>
        </w:rPr>
        <w:t>о заседание с определение, което се съобщава на страните.</w:t>
      </w:r>
    </w:p>
    <w:p w:rsidR="00000000" w:rsidRDefault="00892F02">
      <w:pPr>
        <w:spacing w:after="120" w:line="240" w:lineRule="auto"/>
        <w:ind w:firstLine="1155"/>
        <w:jc w:val="both"/>
        <w:textAlignment w:val="center"/>
        <w:divId w:val="1205630746"/>
        <w:rPr>
          <w:rFonts w:ascii="Times New Roman" w:eastAsia="Times New Roman" w:hAnsi="Times New Roman" w:cs="Times New Roman"/>
          <w:color w:val="000000"/>
          <w:sz w:val="24"/>
          <w:szCs w:val="24"/>
        </w:rPr>
      </w:pPr>
    </w:p>
    <w:p w:rsidR="00000000" w:rsidRDefault="00892F02">
      <w:pPr>
        <w:spacing w:after="0" w:line="240" w:lineRule="auto"/>
        <w:ind w:firstLine="1155"/>
        <w:textAlignment w:val="center"/>
        <w:divId w:val="1651473237"/>
        <w:rPr>
          <w:rFonts w:ascii="Times New Roman" w:hAnsi="Times New Roman" w:cs="Times New Roman"/>
          <w:b/>
          <w:bCs/>
          <w:color w:val="000000"/>
          <w:sz w:val="24"/>
          <w:szCs w:val="24"/>
        </w:rPr>
      </w:pPr>
      <w:r>
        <w:rPr>
          <w:rFonts w:ascii="Times New Roman" w:hAnsi="Times New Roman" w:cs="Times New Roman"/>
          <w:b/>
          <w:bCs/>
          <w:color w:val="000000"/>
          <w:sz w:val="24"/>
          <w:szCs w:val="24"/>
        </w:rPr>
        <w:t>Указания на съда</w:t>
      </w:r>
    </w:p>
    <w:p w:rsidR="00000000" w:rsidRDefault="00892F02">
      <w:pPr>
        <w:spacing w:after="0" w:line="240" w:lineRule="auto"/>
        <w:ind w:firstLine="1155"/>
        <w:jc w:val="both"/>
        <w:textAlignment w:val="center"/>
        <w:divId w:val="104971871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145. (1) Съдът поставя въпроси на страните за изясняване на фактите, като указва значението им по делото.</w:t>
      </w:r>
    </w:p>
    <w:p w:rsidR="00000000" w:rsidRDefault="00892F02">
      <w:pPr>
        <w:spacing w:after="0" w:line="240" w:lineRule="auto"/>
        <w:ind w:firstLine="1155"/>
        <w:jc w:val="both"/>
        <w:textAlignment w:val="center"/>
        <w:divId w:val="210267965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(Изм. - ДВ, бр. 50 от 2008 г., в сила от 01.03.2008 г.) Съдът указва на страните да конкретизират твърденията си и да отстранят противоречията в тях.</w:t>
      </w:r>
    </w:p>
    <w:p w:rsidR="00000000" w:rsidRDefault="00892F02">
      <w:pPr>
        <w:spacing w:after="0" w:line="240" w:lineRule="auto"/>
        <w:ind w:firstLine="1155"/>
        <w:jc w:val="both"/>
        <w:textAlignment w:val="center"/>
        <w:divId w:val="141547428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След това съдът приканва страните към спогодба и посочва нейните последици. Ако спогодба не се пос</w:t>
      </w:r>
      <w:r>
        <w:rPr>
          <w:rFonts w:ascii="Times New Roman" w:eastAsia="Times New Roman" w:hAnsi="Times New Roman" w:cs="Times New Roman"/>
          <w:color w:val="000000"/>
          <w:sz w:val="24"/>
          <w:szCs w:val="24"/>
        </w:rPr>
        <w:t>тигне, съдът прави доклад, който се отразява в протокола.</w:t>
      </w:r>
    </w:p>
    <w:p w:rsidR="00000000" w:rsidRDefault="00892F02">
      <w:pPr>
        <w:spacing w:after="120" w:line="240" w:lineRule="auto"/>
        <w:ind w:firstLine="1155"/>
        <w:jc w:val="both"/>
        <w:textAlignment w:val="center"/>
        <w:divId w:val="1651473237"/>
        <w:rPr>
          <w:rFonts w:ascii="Times New Roman" w:eastAsia="Times New Roman" w:hAnsi="Times New Roman" w:cs="Times New Roman"/>
          <w:color w:val="000000"/>
          <w:sz w:val="24"/>
          <w:szCs w:val="24"/>
        </w:rPr>
      </w:pPr>
    </w:p>
    <w:p w:rsidR="00000000" w:rsidRDefault="00892F02">
      <w:pPr>
        <w:spacing w:after="0" w:line="240" w:lineRule="auto"/>
        <w:ind w:firstLine="1155"/>
        <w:textAlignment w:val="center"/>
        <w:divId w:val="1297375295"/>
        <w:rPr>
          <w:rFonts w:ascii="Times New Roman" w:hAnsi="Times New Roman" w:cs="Times New Roman"/>
          <w:b/>
          <w:bCs/>
          <w:color w:val="000000"/>
          <w:sz w:val="24"/>
          <w:szCs w:val="24"/>
        </w:rPr>
      </w:pPr>
      <w:r>
        <w:rPr>
          <w:rFonts w:ascii="Times New Roman" w:hAnsi="Times New Roman" w:cs="Times New Roman"/>
          <w:b/>
          <w:bCs/>
          <w:color w:val="000000"/>
          <w:sz w:val="24"/>
          <w:szCs w:val="24"/>
        </w:rPr>
        <w:t>Доклад по делото</w:t>
      </w:r>
    </w:p>
    <w:p w:rsidR="00000000" w:rsidRDefault="00892F02">
      <w:pPr>
        <w:spacing w:after="0" w:line="240" w:lineRule="auto"/>
        <w:ind w:firstLine="1155"/>
        <w:jc w:val="both"/>
        <w:textAlignment w:val="center"/>
        <w:divId w:val="18148186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146. (1) Докладът по делото съдържа:</w:t>
      </w:r>
    </w:p>
    <w:p w:rsidR="00000000" w:rsidRDefault="00892F02">
      <w:pPr>
        <w:spacing w:after="0" w:line="240" w:lineRule="auto"/>
        <w:ind w:firstLine="1155"/>
        <w:jc w:val="both"/>
        <w:textAlignment w:val="center"/>
        <w:divId w:val="73736492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 обстоятелствата, от които произтичат претендираните права и възражения;</w:t>
      </w:r>
    </w:p>
    <w:p w:rsidR="00000000" w:rsidRDefault="00892F02">
      <w:pPr>
        <w:spacing w:after="0" w:line="240" w:lineRule="auto"/>
        <w:ind w:firstLine="1155"/>
        <w:jc w:val="both"/>
        <w:textAlignment w:val="center"/>
        <w:divId w:val="46439055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правната квалификация на правата, претендирани от ищеца, на</w:t>
      </w:r>
      <w:r>
        <w:rPr>
          <w:rFonts w:ascii="Times New Roman" w:eastAsia="Times New Roman" w:hAnsi="Times New Roman" w:cs="Times New Roman"/>
          <w:color w:val="000000"/>
          <w:sz w:val="24"/>
          <w:szCs w:val="24"/>
        </w:rPr>
        <w:t xml:space="preserve"> насрещните права и възраженията на ответника;</w:t>
      </w:r>
    </w:p>
    <w:p w:rsidR="00000000" w:rsidRDefault="00892F02">
      <w:pPr>
        <w:spacing w:after="0" w:line="240" w:lineRule="auto"/>
        <w:ind w:firstLine="1155"/>
        <w:jc w:val="both"/>
        <w:textAlignment w:val="center"/>
        <w:divId w:val="99615213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кои права и кои обстоятелства се признават;</w:t>
      </w:r>
    </w:p>
    <w:p w:rsidR="00000000" w:rsidRDefault="00892F02">
      <w:pPr>
        <w:spacing w:after="0" w:line="240" w:lineRule="auto"/>
        <w:ind w:firstLine="1155"/>
        <w:jc w:val="both"/>
        <w:textAlignment w:val="center"/>
        <w:divId w:val="110403300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 кои обстоятелства не се нуждаят от доказване;</w:t>
      </w:r>
    </w:p>
    <w:p w:rsidR="00000000" w:rsidRDefault="00892F02">
      <w:pPr>
        <w:spacing w:after="0" w:line="240" w:lineRule="auto"/>
        <w:ind w:firstLine="1155"/>
        <w:jc w:val="both"/>
        <w:textAlignment w:val="center"/>
        <w:divId w:val="56696360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5. как се разпределя доказателствената тежест за подлежащите на доказване факти. </w:t>
      </w:r>
    </w:p>
    <w:p w:rsidR="00000000" w:rsidRDefault="00892F02">
      <w:pPr>
        <w:spacing w:after="0" w:line="240" w:lineRule="auto"/>
        <w:ind w:firstLine="1155"/>
        <w:jc w:val="both"/>
        <w:textAlignment w:val="center"/>
        <w:divId w:val="100265934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Съдът указва на страните за</w:t>
      </w:r>
      <w:r>
        <w:rPr>
          <w:rFonts w:ascii="Times New Roman" w:eastAsia="Times New Roman" w:hAnsi="Times New Roman" w:cs="Times New Roman"/>
          <w:color w:val="000000"/>
          <w:sz w:val="24"/>
          <w:szCs w:val="24"/>
        </w:rPr>
        <w:t xml:space="preserve"> кои от твърдените от тях факти не сочат доказателства. </w:t>
      </w:r>
    </w:p>
    <w:p w:rsidR="00000000" w:rsidRDefault="00892F02">
      <w:pPr>
        <w:spacing w:after="0" w:line="240" w:lineRule="auto"/>
        <w:ind w:firstLine="1155"/>
        <w:jc w:val="both"/>
        <w:textAlignment w:val="center"/>
        <w:divId w:val="137207325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(Доп. - ДВ, бр. 100 от 2010 г., в сила от 21.12.2010 г.) Съдът предоставя възможност на страните да изложат становището си във връзка с дадените указания и доклада по делото, както и да предприем</w:t>
      </w:r>
      <w:r>
        <w:rPr>
          <w:rFonts w:ascii="Times New Roman" w:eastAsia="Times New Roman" w:hAnsi="Times New Roman" w:cs="Times New Roman"/>
          <w:color w:val="000000"/>
          <w:sz w:val="24"/>
          <w:szCs w:val="24"/>
        </w:rPr>
        <w:t>ат съответните процесуални действия. Ако в изпълнение на предоставената им възможност страните не направят доказателствени искания, те губят възможността да направят това по-късно, освен в случаите по чл. 147.</w:t>
      </w:r>
    </w:p>
    <w:p w:rsidR="00000000" w:rsidRDefault="00892F02">
      <w:pPr>
        <w:spacing w:after="0" w:line="240" w:lineRule="auto"/>
        <w:ind w:firstLine="1155"/>
        <w:jc w:val="both"/>
        <w:textAlignment w:val="center"/>
        <w:divId w:val="13823083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 Съдът се произнася с определение по доказа</w:t>
      </w:r>
      <w:r>
        <w:rPr>
          <w:rFonts w:ascii="Times New Roman" w:eastAsia="Times New Roman" w:hAnsi="Times New Roman" w:cs="Times New Roman"/>
          <w:color w:val="000000"/>
          <w:sz w:val="24"/>
          <w:szCs w:val="24"/>
        </w:rPr>
        <w:t>телствените искания на страните, като допуска доказателствата, които са относими, допустими и необходими.</w:t>
      </w:r>
    </w:p>
    <w:p w:rsidR="00000000" w:rsidRDefault="00892F02">
      <w:pPr>
        <w:spacing w:after="120" w:line="240" w:lineRule="auto"/>
        <w:ind w:firstLine="1155"/>
        <w:jc w:val="both"/>
        <w:textAlignment w:val="center"/>
        <w:divId w:val="1297375295"/>
        <w:rPr>
          <w:rFonts w:ascii="Times New Roman" w:eastAsia="Times New Roman" w:hAnsi="Times New Roman" w:cs="Times New Roman"/>
          <w:color w:val="000000"/>
          <w:sz w:val="24"/>
          <w:szCs w:val="24"/>
        </w:rPr>
      </w:pPr>
    </w:p>
    <w:p w:rsidR="00000000" w:rsidRDefault="00892F02">
      <w:pPr>
        <w:spacing w:after="0" w:line="240" w:lineRule="auto"/>
        <w:ind w:firstLine="1155"/>
        <w:textAlignment w:val="center"/>
        <w:divId w:val="403139742"/>
        <w:rPr>
          <w:rFonts w:ascii="Times New Roman" w:hAnsi="Times New Roman" w:cs="Times New Roman"/>
          <w:b/>
          <w:bCs/>
          <w:color w:val="000000"/>
          <w:sz w:val="24"/>
          <w:szCs w:val="24"/>
        </w:rPr>
      </w:pPr>
      <w:r>
        <w:rPr>
          <w:rFonts w:ascii="Times New Roman" w:hAnsi="Times New Roman" w:cs="Times New Roman"/>
          <w:b/>
          <w:bCs/>
          <w:color w:val="000000"/>
          <w:sz w:val="24"/>
          <w:szCs w:val="24"/>
        </w:rPr>
        <w:t>Нови факти и обстоятелства</w:t>
      </w:r>
    </w:p>
    <w:p w:rsidR="00000000" w:rsidRDefault="00892F02">
      <w:pPr>
        <w:spacing w:after="0" w:line="240" w:lineRule="auto"/>
        <w:ind w:firstLine="1155"/>
        <w:jc w:val="both"/>
        <w:textAlignment w:val="center"/>
        <w:divId w:val="11298653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Чл. 147. До приключване на съдебното дирене страните могат:</w:t>
      </w:r>
    </w:p>
    <w:p w:rsidR="00000000" w:rsidRDefault="00892F02">
      <w:pPr>
        <w:spacing w:after="0" w:line="240" w:lineRule="auto"/>
        <w:ind w:firstLine="1155"/>
        <w:jc w:val="both"/>
        <w:textAlignment w:val="center"/>
        <w:divId w:val="134323655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1. да твърдят нови обстоятелства и да посочват и представят </w:t>
      </w:r>
      <w:r>
        <w:rPr>
          <w:rFonts w:ascii="Times New Roman" w:eastAsia="Times New Roman" w:hAnsi="Times New Roman" w:cs="Times New Roman"/>
          <w:color w:val="000000"/>
          <w:sz w:val="24"/>
          <w:szCs w:val="24"/>
        </w:rPr>
        <w:t>нови доказателства само ако не са могли да ги узнаят, посочат и представят своевременно;</w:t>
      </w:r>
    </w:p>
    <w:p w:rsidR="00000000" w:rsidRDefault="00892F02">
      <w:pPr>
        <w:spacing w:after="0" w:line="240" w:lineRule="auto"/>
        <w:ind w:firstLine="1155"/>
        <w:jc w:val="both"/>
        <w:textAlignment w:val="center"/>
        <w:divId w:val="50509961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да твърдят нововъзникнали обстоятелства, които са от значение за делото, и да посочат и представят доказателства за тях.</w:t>
      </w:r>
    </w:p>
    <w:p w:rsidR="00000000" w:rsidRDefault="00892F02">
      <w:pPr>
        <w:spacing w:after="120" w:line="240" w:lineRule="auto"/>
        <w:ind w:firstLine="1155"/>
        <w:jc w:val="both"/>
        <w:textAlignment w:val="center"/>
        <w:divId w:val="403139742"/>
        <w:rPr>
          <w:rFonts w:ascii="Times New Roman" w:eastAsia="Times New Roman" w:hAnsi="Times New Roman" w:cs="Times New Roman"/>
          <w:color w:val="000000"/>
          <w:sz w:val="24"/>
          <w:szCs w:val="24"/>
        </w:rPr>
      </w:pPr>
    </w:p>
    <w:p w:rsidR="00000000" w:rsidRDefault="00892F02">
      <w:pPr>
        <w:spacing w:after="0" w:line="240" w:lineRule="auto"/>
        <w:ind w:firstLine="1155"/>
        <w:textAlignment w:val="center"/>
        <w:divId w:val="1391343678"/>
        <w:rPr>
          <w:rFonts w:ascii="Times New Roman" w:hAnsi="Times New Roman" w:cs="Times New Roman"/>
          <w:b/>
          <w:bCs/>
          <w:color w:val="000000"/>
          <w:sz w:val="24"/>
          <w:szCs w:val="24"/>
        </w:rPr>
      </w:pPr>
      <w:r>
        <w:rPr>
          <w:rFonts w:ascii="Times New Roman" w:hAnsi="Times New Roman" w:cs="Times New Roman"/>
          <w:b/>
          <w:bCs/>
          <w:color w:val="000000"/>
          <w:sz w:val="24"/>
          <w:szCs w:val="24"/>
        </w:rPr>
        <w:t>Събиране на доказателствата</w:t>
      </w:r>
    </w:p>
    <w:p w:rsidR="00000000" w:rsidRDefault="00892F02">
      <w:pPr>
        <w:spacing w:after="0" w:line="240" w:lineRule="auto"/>
        <w:ind w:firstLine="1155"/>
        <w:jc w:val="both"/>
        <w:textAlignment w:val="center"/>
        <w:divId w:val="14752399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148. Съд</w:t>
      </w:r>
      <w:r>
        <w:rPr>
          <w:rFonts w:ascii="Times New Roman" w:eastAsia="Times New Roman" w:hAnsi="Times New Roman" w:cs="Times New Roman"/>
          <w:color w:val="000000"/>
          <w:sz w:val="24"/>
          <w:szCs w:val="24"/>
        </w:rPr>
        <w:t>ът събира всички допуснати доказателства с участието на страните. Ако е необходимо, той насрочва ново заседание за събиране на доказателства, които не са събрани по независещи от страните причини.</w:t>
      </w:r>
    </w:p>
    <w:p w:rsidR="00000000" w:rsidRDefault="00892F02">
      <w:pPr>
        <w:spacing w:after="120" w:line="240" w:lineRule="auto"/>
        <w:ind w:firstLine="1155"/>
        <w:jc w:val="both"/>
        <w:textAlignment w:val="center"/>
        <w:divId w:val="1391343678"/>
        <w:rPr>
          <w:rFonts w:ascii="Times New Roman" w:eastAsia="Times New Roman" w:hAnsi="Times New Roman" w:cs="Times New Roman"/>
          <w:color w:val="000000"/>
          <w:sz w:val="24"/>
          <w:szCs w:val="24"/>
        </w:rPr>
      </w:pPr>
    </w:p>
    <w:p w:rsidR="00000000" w:rsidRDefault="00892F02">
      <w:pPr>
        <w:spacing w:after="0" w:line="240" w:lineRule="auto"/>
        <w:ind w:firstLine="1155"/>
        <w:textAlignment w:val="center"/>
        <w:divId w:val="231892044"/>
        <w:rPr>
          <w:rFonts w:ascii="Times New Roman" w:hAnsi="Times New Roman" w:cs="Times New Roman"/>
          <w:b/>
          <w:bCs/>
          <w:color w:val="000000"/>
          <w:sz w:val="24"/>
          <w:szCs w:val="24"/>
        </w:rPr>
      </w:pPr>
      <w:r>
        <w:rPr>
          <w:rFonts w:ascii="Times New Roman" w:hAnsi="Times New Roman" w:cs="Times New Roman"/>
          <w:b/>
          <w:bCs/>
          <w:color w:val="000000"/>
          <w:sz w:val="24"/>
          <w:szCs w:val="24"/>
        </w:rPr>
        <w:t>Приключване на съдебното дирене</w:t>
      </w:r>
    </w:p>
    <w:p w:rsidR="00000000" w:rsidRDefault="00892F02">
      <w:pPr>
        <w:spacing w:after="0" w:line="240" w:lineRule="auto"/>
        <w:ind w:firstLine="1155"/>
        <w:jc w:val="both"/>
        <w:textAlignment w:val="center"/>
        <w:divId w:val="105955081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149. (1) След събира</w:t>
      </w:r>
      <w:r>
        <w:rPr>
          <w:rFonts w:ascii="Times New Roman" w:eastAsia="Times New Roman" w:hAnsi="Times New Roman" w:cs="Times New Roman"/>
          <w:color w:val="000000"/>
          <w:sz w:val="24"/>
          <w:szCs w:val="24"/>
        </w:rPr>
        <w:t xml:space="preserve">не на доказателствата съдът отново приканва страните към спогодба. Ако спогодба не се постигне, съдът дава ход на устните състезания. </w:t>
      </w:r>
    </w:p>
    <w:p w:rsidR="00000000" w:rsidRDefault="00892F02">
      <w:pPr>
        <w:spacing w:after="0" w:line="240" w:lineRule="auto"/>
        <w:ind w:firstLine="1155"/>
        <w:jc w:val="both"/>
        <w:textAlignment w:val="center"/>
        <w:divId w:val="180080667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Когато делото е разяснено, съдът обявява устните състезания за приключени и посочва деня, в който ще обяви решението.</w:t>
      </w:r>
      <w:r>
        <w:rPr>
          <w:rFonts w:ascii="Times New Roman" w:eastAsia="Times New Roman" w:hAnsi="Times New Roman" w:cs="Times New Roman"/>
          <w:color w:val="000000"/>
          <w:sz w:val="24"/>
          <w:szCs w:val="24"/>
        </w:rPr>
        <w:t xml:space="preserve"> </w:t>
      </w:r>
    </w:p>
    <w:p w:rsidR="00000000" w:rsidRDefault="00892F02">
      <w:pPr>
        <w:spacing w:after="0" w:line="240" w:lineRule="auto"/>
        <w:ind w:firstLine="1155"/>
        <w:jc w:val="both"/>
        <w:textAlignment w:val="center"/>
        <w:divId w:val="85623321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При фактическа и правна сложност на делото по искане на някоя от страните съдът може да определи подходящ срок за представяне на писмени защити. Писмените защити се представят с преписи според броя на страните.</w:t>
      </w:r>
    </w:p>
    <w:p w:rsidR="00000000" w:rsidRDefault="00892F02">
      <w:pPr>
        <w:spacing w:after="120" w:line="240" w:lineRule="auto"/>
        <w:ind w:firstLine="1155"/>
        <w:jc w:val="both"/>
        <w:textAlignment w:val="center"/>
        <w:divId w:val="231892044"/>
        <w:rPr>
          <w:rFonts w:ascii="Times New Roman" w:eastAsia="Times New Roman" w:hAnsi="Times New Roman" w:cs="Times New Roman"/>
          <w:color w:val="000000"/>
          <w:sz w:val="24"/>
          <w:szCs w:val="24"/>
        </w:rPr>
      </w:pPr>
    </w:p>
    <w:p w:rsidR="00000000" w:rsidRDefault="00892F02">
      <w:pPr>
        <w:spacing w:after="0" w:line="240" w:lineRule="auto"/>
        <w:ind w:firstLine="1155"/>
        <w:textAlignment w:val="center"/>
        <w:divId w:val="1746218070"/>
        <w:rPr>
          <w:rFonts w:ascii="Times New Roman" w:hAnsi="Times New Roman" w:cs="Times New Roman"/>
          <w:b/>
          <w:bCs/>
          <w:color w:val="000000"/>
          <w:sz w:val="24"/>
          <w:szCs w:val="24"/>
        </w:rPr>
      </w:pPr>
      <w:r>
        <w:rPr>
          <w:rFonts w:ascii="Times New Roman" w:hAnsi="Times New Roman" w:cs="Times New Roman"/>
          <w:b/>
          <w:bCs/>
          <w:color w:val="000000"/>
          <w:sz w:val="24"/>
          <w:szCs w:val="24"/>
        </w:rPr>
        <w:t>Протокол от заседанието</w:t>
      </w:r>
    </w:p>
    <w:p w:rsidR="00000000" w:rsidRDefault="00892F02">
      <w:pPr>
        <w:spacing w:after="0" w:line="240" w:lineRule="auto"/>
        <w:ind w:firstLine="1155"/>
        <w:jc w:val="both"/>
        <w:textAlignment w:val="center"/>
        <w:divId w:val="166960210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150. (1) За разглеждането на делото се съставя протокол, в който се вписват мястото и времето на заседанието, съставът на съда, името на секретаря, явилите се страни и техните представители, същността на изявленията, исканията и изказванията на странит</w:t>
      </w:r>
      <w:r>
        <w:rPr>
          <w:rFonts w:ascii="Times New Roman" w:eastAsia="Times New Roman" w:hAnsi="Times New Roman" w:cs="Times New Roman"/>
          <w:color w:val="000000"/>
          <w:sz w:val="24"/>
          <w:szCs w:val="24"/>
        </w:rPr>
        <w:t>е, представените писмени доказателства, показанията на свидетелите и на другите лица по делото и констатациите и определенията на съда.</w:t>
      </w:r>
    </w:p>
    <w:p w:rsidR="00000000" w:rsidRDefault="00892F02">
      <w:pPr>
        <w:spacing w:after="0" w:line="240" w:lineRule="auto"/>
        <w:ind w:firstLine="1155"/>
        <w:jc w:val="both"/>
        <w:textAlignment w:val="center"/>
        <w:divId w:val="164273293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Протоколът се съставя под диктовката на председателя. Той се предоставя на разположение на страните в тридневен срок</w:t>
      </w:r>
      <w:r>
        <w:rPr>
          <w:rFonts w:ascii="Times New Roman" w:eastAsia="Times New Roman" w:hAnsi="Times New Roman" w:cs="Times New Roman"/>
          <w:color w:val="000000"/>
          <w:sz w:val="24"/>
          <w:szCs w:val="24"/>
        </w:rPr>
        <w:t xml:space="preserve"> от заседанието.</w:t>
      </w:r>
    </w:p>
    <w:p w:rsidR="00000000" w:rsidRDefault="00892F02">
      <w:pPr>
        <w:spacing w:after="0" w:line="240" w:lineRule="auto"/>
        <w:ind w:firstLine="1155"/>
        <w:jc w:val="both"/>
        <w:textAlignment w:val="center"/>
        <w:divId w:val="14046459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(Нова - ДВ, бр. 98 от 2020 г.) При провеждане на видеоконференция в протокола се вписват името и длъжността на съдебния служител от районния съд или на началника на затвора или началника на ареста или определен от тях служител, присъст</w:t>
      </w:r>
      <w:r>
        <w:rPr>
          <w:rFonts w:ascii="Times New Roman" w:eastAsia="Times New Roman" w:hAnsi="Times New Roman" w:cs="Times New Roman"/>
          <w:color w:val="000000"/>
          <w:sz w:val="24"/>
          <w:szCs w:val="24"/>
        </w:rPr>
        <w:t>ващ на видеоконференцията.</w:t>
      </w:r>
    </w:p>
    <w:p w:rsidR="00000000" w:rsidRDefault="00892F02">
      <w:pPr>
        <w:spacing w:after="0" w:line="240" w:lineRule="auto"/>
        <w:ind w:firstLine="1155"/>
        <w:jc w:val="both"/>
        <w:textAlignment w:val="center"/>
        <w:divId w:val="211617285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 (Предишна ал. 3 - ДВ, бр. 98 от 2020 г.) При техническа възможност се прави звукозапис на заседанието, въз основа на който в тридневен срок се съставя протоколът.</w:t>
      </w:r>
    </w:p>
    <w:p w:rsidR="00000000" w:rsidRDefault="00892F02">
      <w:pPr>
        <w:spacing w:after="0" w:line="240" w:lineRule="auto"/>
        <w:ind w:firstLine="1155"/>
        <w:jc w:val="both"/>
        <w:textAlignment w:val="center"/>
        <w:divId w:val="104379748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 (Предишна ал. 4 - ДВ, бр. 98 от 2020 г.) Протоколът се под</w:t>
      </w:r>
      <w:r>
        <w:rPr>
          <w:rFonts w:ascii="Times New Roman" w:eastAsia="Times New Roman" w:hAnsi="Times New Roman" w:cs="Times New Roman"/>
          <w:color w:val="000000"/>
          <w:sz w:val="24"/>
          <w:szCs w:val="24"/>
        </w:rPr>
        <w:t>писва от председателя и от секретаря.</w:t>
      </w:r>
    </w:p>
    <w:p w:rsidR="00000000" w:rsidRDefault="00892F02">
      <w:pPr>
        <w:spacing w:after="0" w:line="240" w:lineRule="auto"/>
        <w:ind w:firstLine="1155"/>
        <w:jc w:val="both"/>
        <w:textAlignment w:val="center"/>
        <w:divId w:val="203399372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 (Нова - ДВ, бр. 98 от 2020 г.) За извършената видеоконференция, след уведомяване на участниците в нея, се изготвя видеозапис върху електронен носител. Видеозаписът се прилага към делото.</w:t>
      </w:r>
    </w:p>
    <w:p w:rsidR="00000000" w:rsidRDefault="00892F02">
      <w:pPr>
        <w:spacing w:after="120" w:line="240" w:lineRule="auto"/>
        <w:ind w:firstLine="1155"/>
        <w:jc w:val="both"/>
        <w:textAlignment w:val="center"/>
        <w:divId w:val="1746218070"/>
        <w:rPr>
          <w:rFonts w:ascii="Times New Roman" w:eastAsia="Times New Roman" w:hAnsi="Times New Roman" w:cs="Times New Roman"/>
          <w:color w:val="000000"/>
          <w:sz w:val="24"/>
          <w:szCs w:val="24"/>
        </w:rPr>
      </w:pPr>
    </w:p>
    <w:p w:rsidR="00000000" w:rsidRDefault="00892F02">
      <w:pPr>
        <w:spacing w:after="0" w:line="240" w:lineRule="auto"/>
        <w:ind w:firstLine="1155"/>
        <w:textAlignment w:val="center"/>
        <w:divId w:val="1175848464"/>
        <w:rPr>
          <w:rFonts w:ascii="Times New Roman" w:hAnsi="Times New Roman" w:cs="Times New Roman"/>
          <w:b/>
          <w:bCs/>
          <w:color w:val="000000"/>
          <w:sz w:val="24"/>
          <w:szCs w:val="24"/>
        </w:rPr>
      </w:pPr>
      <w:r>
        <w:rPr>
          <w:rFonts w:ascii="Times New Roman" w:hAnsi="Times New Roman" w:cs="Times New Roman"/>
          <w:b/>
          <w:bCs/>
          <w:color w:val="000000"/>
          <w:sz w:val="24"/>
          <w:szCs w:val="24"/>
        </w:rPr>
        <w:t>Поправка и допълване на п</w:t>
      </w:r>
      <w:r>
        <w:rPr>
          <w:rFonts w:ascii="Times New Roman" w:hAnsi="Times New Roman" w:cs="Times New Roman"/>
          <w:b/>
          <w:bCs/>
          <w:color w:val="000000"/>
          <w:sz w:val="24"/>
          <w:szCs w:val="24"/>
        </w:rPr>
        <w:t>ротокола</w:t>
      </w:r>
    </w:p>
    <w:p w:rsidR="00000000" w:rsidRDefault="00892F02">
      <w:pPr>
        <w:spacing w:after="0" w:line="240" w:lineRule="auto"/>
        <w:ind w:firstLine="1155"/>
        <w:jc w:val="both"/>
        <w:textAlignment w:val="center"/>
        <w:divId w:val="177697455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Чл. 151. (1) В едноседмичен срок от предоставянето на протокола на разположение на страните всеки участник в процеса може да поиска неговото допълване или поправяне.</w:t>
      </w:r>
    </w:p>
    <w:p w:rsidR="00000000" w:rsidRDefault="00892F02">
      <w:pPr>
        <w:spacing w:after="0" w:line="240" w:lineRule="auto"/>
        <w:ind w:firstLine="1155"/>
        <w:jc w:val="both"/>
        <w:textAlignment w:val="center"/>
        <w:divId w:val="13711105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Ако в заседанието е направен звукозапис, поправки и допълване на протокола с</w:t>
      </w:r>
      <w:r>
        <w:rPr>
          <w:rFonts w:ascii="Times New Roman" w:eastAsia="Times New Roman" w:hAnsi="Times New Roman" w:cs="Times New Roman"/>
          <w:color w:val="000000"/>
          <w:sz w:val="24"/>
          <w:szCs w:val="24"/>
        </w:rPr>
        <w:t>е допускат само въз основа на звукозаписа.</w:t>
      </w:r>
    </w:p>
    <w:p w:rsidR="00000000" w:rsidRDefault="00892F02">
      <w:pPr>
        <w:spacing w:after="0" w:line="240" w:lineRule="auto"/>
        <w:ind w:firstLine="1155"/>
        <w:jc w:val="both"/>
        <w:textAlignment w:val="center"/>
        <w:divId w:val="159647560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Ако в заседанието не е направен звукозапис, поправки и допълване на протокола се допускат само въз основа на направени бележки по съдържанието му.</w:t>
      </w:r>
    </w:p>
    <w:p w:rsidR="00000000" w:rsidRDefault="00892F02">
      <w:pPr>
        <w:spacing w:after="0" w:line="240" w:lineRule="auto"/>
        <w:ind w:firstLine="1155"/>
        <w:jc w:val="both"/>
        <w:textAlignment w:val="center"/>
        <w:divId w:val="26281032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 (Доп. - ДВ, бр. 98 от 2020 г.) Съдът се произнася по искан</w:t>
      </w:r>
      <w:r>
        <w:rPr>
          <w:rFonts w:ascii="Times New Roman" w:eastAsia="Times New Roman" w:hAnsi="Times New Roman" w:cs="Times New Roman"/>
          <w:color w:val="000000"/>
          <w:sz w:val="24"/>
          <w:szCs w:val="24"/>
        </w:rPr>
        <w:t>ето за поправки и допълване на протокола, след като призове страните и молителя и изслуша звукозаписа, съответно обясненията на секретаря. Когато в заседанието е използвана и видеоконференция, съдът се произнася по искането за допълване или поправяне и сле</w:t>
      </w:r>
      <w:r>
        <w:rPr>
          <w:rFonts w:ascii="Times New Roman" w:eastAsia="Times New Roman" w:hAnsi="Times New Roman" w:cs="Times New Roman"/>
          <w:color w:val="000000"/>
          <w:sz w:val="24"/>
          <w:szCs w:val="24"/>
        </w:rPr>
        <w:t>д възпроизвеждане на записа от нея.</w:t>
      </w:r>
    </w:p>
    <w:p w:rsidR="00000000" w:rsidRDefault="00892F02">
      <w:pPr>
        <w:spacing w:after="0" w:line="240" w:lineRule="auto"/>
        <w:ind w:firstLine="1155"/>
        <w:jc w:val="both"/>
        <w:textAlignment w:val="center"/>
        <w:divId w:val="31399234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 Звукозаписът се пази до изтичането на срока за искане на поправки и допълване на протокола, а ако е направено такова искане - до влизането в сила на решението по делото.</w:t>
      </w:r>
    </w:p>
    <w:p w:rsidR="00000000" w:rsidRDefault="00892F02">
      <w:pPr>
        <w:spacing w:after="120" w:line="240" w:lineRule="auto"/>
        <w:ind w:firstLine="1155"/>
        <w:jc w:val="both"/>
        <w:textAlignment w:val="center"/>
        <w:divId w:val="45734098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(6) (Нова - ДВ, бр. 98 от 2020 г.) Записът на </w:t>
      </w:r>
      <w:r>
        <w:rPr>
          <w:rFonts w:ascii="Times New Roman" w:eastAsia="Times New Roman" w:hAnsi="Times New Roman" w:cs="Times New Roman"/>
          <w:color w:val="000000"/>
          <w:sz w:val="24"/>
          <w:szCs w:val="24"/>
        </w:rPr>
        <w:t xml:space="preserve">видеоконференцията се пази до изтичането на срока за съхранение на делото. </w:t>
      </w:r>
    </w:p>
    <w:p w:rsidR="00000000" w:rsidRDefault="00892F02">
      <w:pPr>
        <w:spacing w:after="0" w:line="240" w:lineRule="auto"/>
        <w:ind w:firstLine="1155"/>
        <w:textAlignment w:val="center"/>
        <w:divId w:val="1204832168"/>
        <w:rPr>
          <w:rFonts w:ascii="Times New Roman" w:hAnsi="Times New Roman" w:cs="Times New Roman"/>
          <w:b/>
          <w:bCs/>
          <w:color w:val="000000"/>
          <w:sz w:val="24"/>
          <w:szCs w:val="24"/>
        </w:rPr>
      </w:pPr>
      <w:r>
        <w:rPr>
          <w:rFonts w:ascii="Times New Roman" w:hAnsi="Times New Roman" w:cs="Times New Roman"/>
          <w:b/>
          <w:bCs/>
          <w:color w:val="000000"/>
          <w:sz w:val="24"/>
          <w:szCs w:val="24"/>
        </w:rPr>
        <w:t>Доказателствена сила на протокола</w:t>
      </w:r>
    </w:p>
    <w:p w:rsidR="00000000" w:rsidRDefault="00892F02">
      <w:pPr>
        <w:spacing w:after="0" w:line="240" w:lineRule="auto"/>
        <w:ind w:firstLine="1155"/>
        <w:jc w:val="both"/>
        <w:textAlignment w:val="center"/>
        <w:divId w:val="65522983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152. Протоколът от заседанието е доказателство за извършените в съдебното заседание съдопроизводствени действия. Неудостоверените в протокола</w:t>
      </w:r>
      <w:r>
        <w:rPr>
          <w:rFonts w:ascii="Times New Roman" w:eastAsia="Times New Roman" w:hAnsi="Times New Roman" w:cs="Times New Roman"/>
          <w:color w:val="000000"/>
          <w:sz w:val="24"/>
          <w:szCs w:val="24"/>
        </w:rPr>
        <w:t xml:space="preserve"> действия се смятат за неизвършени.</w:t>
      </w:r>
    </w:p>
    <w:p w:rsidR="00000000" w:rsidRDefault="00892F02">
      <w:pPr>
        <w:spacing w:after="120" w:line="240" w:lineRule="auto"/>
        <w:ind w:firstLine="1155"/>
        <w:jc w:val="both"/>
        <w:textAlignment w:val="center"/>
        <w:divId w:val="1204832168"/>
        <w:rPr>
          <w:rFonts w:ascii="Times New Roman" w:eastAsia="Times New Roman" w:hAnsi="Times New Roman" w:cs="Times New Roman"/>
          <w:color w:val="000000"/>
          <w:sz w:val="24"/>
          <w:szCs w:val="24"/>
        </w:rPr>
      </w:pPr>
    </w:p>
    <w:p w:rsidR="00000000" w:rsidRDefault="00892F02">
      <w:pPr>
        <w:spacing w:before="100" w:beforeAutospacing="1" w:after="100" w:afterAutospacing="1" w:line="240" w:lineRule="auto"/>
        <w:jc w:val="center"/>
        <w:textAlignment w:val="center"/>
        <w:divId w:val="668406434"/>
        <w:rPr>
          <w:rFonts w:ascii="Times New Roman" w:hAnsi="Times New Roman" w:cs="Times New Roman"/>
          <w:b/>
          <w:bCs/>
          <w:color w:val="000000"/>
          <w:sz w:val="26"/>
          <w:szCs w:val="26"/>
        </w:rPr>
      </w:pPr>
      <w:r>
        <w:rPr>
          <w:rFonts w:ascii="Times New Roman" w:hAnsi="Times New Roman" w:cs="Times New Roman"/>
          <w:b/>
          <w:bCs/>
          <w:color w:val="000000"/>
          <w:sz w:val="26"/>
          <w:szCs w:val="26"/>
        </w:rPr>
        <w:t>Глава четиринадесета.</w:t>
      </w:r>
      <w:r>
        <w:rPr>
          <w:rFonts w:ascii="Times New Roman" w:hAnsi="Times New Roman" w:cs="Times New Roman"/>
          <w:b/>
          <w:bCs/>
          <w:color w:val="000000"/>
          <w:sz w:val="26"/>
          <w:szCs w:val="26"/>
        </w:rPr>
        <w:br/>
        <w:t>ДОКАЗАТЕЛСТВА</w:t>
      </w:r>
    </w:p>
    <w:p w:rsidR="00000000" w:rsidRDefault="00892F02">
      <w:pPr>
        <w:spacing w:before="100" w:beforeAutospacing="1" w:after="100" w:afterAutospacing="1" w:line="240" w:lineRule="auto"/>
        <w:jc w:val="center"/>
        <w:textAlignment w:val="center"/>
        <w:divId w:val="1409688258"/>
        <w:rPr>
          <w:rFonts w:ascii="Times New Roman" w:hAnsi="Times New Roman" w:cs="Times New Roman"/>
          <w:b/>
          <w:bCs/>
          <w:color w:val="000000"/>
          <w:sz w:val="26"/>
          <w:szCs w:val="26"/>
        </w:rPr>
      </w:pPr>
      <w:r>
        <w:rPr>
          <w:rFonts w:ascii="Times New Roman" w:hAnsi="Times New Roman" w:cs="Times New Roman"/>
          <w:b/>
          <w:bCs/>
          <w:color w:val="000000"/>
          <w:sz w:val="26"/>
          <w:szCs w:val="26"/>
        </w:rPr>
        <w:t>Раздел I.</w:t>
      </w:r>
      <w:r>
        <w:rPr>
          <w:rFonts w:ascii="Times New Roman" w:hAnsi="Times New Roman" w:cs="Times New Roman"/>
          <w:b/>
          <w:bCs/>
          <w:color w:val="000000"/>
          <w:sz w:val="26"/>
          <w:szCs w:val="26"/>
        </w:rPr>
        <w:br/>
        <w:t>Общи правила</w:t>
      </w:r>
    </w:p>
    <w:p w:rsidR="00000000" w:rsidRDefault="00892F02">
      <w:pPr>
        <w:spacing w:after="0" w:line="240" w:lineRule="auto"/>
        <w:ind w:firstLine="1155"/>
        <w:textAlignment w:val="center"/>
        <w:divId w:val="289869657"/>
        <w:rPr>
          <w:rFonts w:ascii="Times New Roman" w:hAnsi="Times New Roman" w:cs="Times New Roman"/>
          <w:b/>
          <w:bCs/>
          <w:color w:val="000000"/>
          <w:sz w:val="24"/>
          <w:szCs w:val="24"/>
        </w:rPr>
      </w:pPr>
      <w:r>
        <w:rPr>
          <w:rFonts w:ascii="Times New Roman" w:hAnsi="Times New Roman" w:cs="Times New Roman"/>
          <w:b/>
          <w:bCs/>
          <w:color w:val="000000"/>
          <w:sz w:val="24"/>
          <w:szCs w:val="24"/>
        </w:rPr>
        <w:t>Предмет на доказване</w:t>
      </w:r>
    </w:p>
    <w:p w:rsidR="00000000" w:rsidRDefault="00892F02">
      <w:pPr>
        <w:spacing w:after="0" w:line="240" w:lineRule="auto"/>
        <w:ind w:firstLine="1155"/>
        <w:jc w:val="both"/>
        <w:textAlignment w:val="center"/>
        <w:divId w:val="206051925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153. На доказване подлежат спорните факти от значение за решаване на делото и връзките между тях.</w:t>
      </w:r>
    </w:p>
    <w:p w:rsidR="00000000" w:rsidRDefault="00892F02">
      <w:pPr>
        <w:spacing w:after="120" w:line="240" w:lineRule="auto"/>
        <w:ind w:firstLine="1155"/>
        <w:jc w:val="both"/>
        <w:textAlignment w:val="center"/>
        <w:divId w:val="289869657"/>
        <w:rPr>
          <w:rFonts w:ascii="Times New Roman" w:eastAsia="Times New Roman" w:hAnsi="Times New Roman" w:cs="Times New Roman"/>
          <w:color w:val="000000"/>
          <w:sz w:val="24"/>
          <w:szCs w:val="24"/>
        </w:rPr>
      </w:pPr>
    </w:p>
    <w:p w:rsidR="00000000" w:rsidRDefault="00892F02">
      <w:pPr>
        <w:spacing w:after="0" w:line="240" w:lineRule="auto"/>
        <w:ind w:firstLine="1155"/>
        <w:textAlignment w:val="center"/>
        <w:divId w:val="1801876571"/>
        <w:rPr>
          <w:rFonts w:ascii="Times New Roman" w:hAnsi="Times New Roman" w:cs="Times New Roman"/>
          <w:b/>
          <w:bCs/>
          <w:color w:val="000000"/>
          <w:sz w:val="24"/>
          <w:szCs w:val="24"/>
        </w:rPr>
      </w:pPr>
      <w:r>
        <w:rPr>
          <w:rFonts w:ascii="Times New Roman" w:hAnsi="Times New Roman" w:cs="Times New Roman"/>
          <w:b/>
          <w:bCs/>
          <w:color w:val="000000"/>
          <w:sz w:val="24"/>
          <w:szCs w:val="24"/>
        </w:rPr>
        <w:t>Доказателствена тежест</w:t>
      </w:r>
    </w:p>
    <w:p w:rsidR="00000000" w:rsidRDefault="00892F02">
      <w:pPr>
        <w:spacing w:after="0" w:line="240" w:lineRule="auto"/>
        <w:ind w:firstLine="1155"/>
        <w:jc w:val="both"/>
        <w:textAlignment w:val="center"/>
        <w:divId w:val="119865933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154</w:t>
      </w:r>
      <w:r>
        <w:rPr>
          <w:rFonts w:ascii="Times New Roman" w:eastAsia="Times New Roman" w:hAnsi="Times New Roman" w:cs="Times New Roman"/>
          <w:color w:val="000000"/>
          <w:sz w:val="24"/>
          <w:szCs w:val="24"/>
        </w:rPr>
        <w:t>. (1) Всяка страна е длъжна да установи фактите, на които основава своите искания или възражения.</w:t>
      </w:r>
    </w:p>
    <w:p w:rsidR="00000000" w:rsidRDefault="00892F02">
      <w:pPr>
        <w:spacing w:after="0" w:line="240" w:lineRule="auto"/>
        <w:ind w:firstLine="1155"/>
        <w:jc w:val="both"/>
        <w:textAlignment w:val="center"/>
        <w:divId w:val="93362816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Не е необходимо да се доказват факти, за които съществува установено от закон предположение. Оборване на такива предположения се допуска във всички случаи</w:t>
      </w:r>
      <w:r>
        <w:rPr>
          <w:rFonts w:ascii="Times New Roman" w:eastAsia="Times New Roman" w:hAnsi="Times New Roman" w:cs="Times New Roman"/>
          <w:color w:val="000000"/>
          <w:sz w:val="24"/>
          <w:szCs w:val="24"/>
        </w:rPr>
        <w:t>, освен когато закон забранява това.</w:t>
      </w:r>
    </w:p>
    <w:p w:rsidR="00000000" w:rsidRDefault="00892F02">
      <w:pPr>
        <w:spacing w:after="120" w:line="240" w:lineRule="auto"/>
        <w:ind w:firstLine="1155"/>
        <w:jc w:val="both"/>
        <w:textAlignment w:val="center"/>
        <w:divId w:val="1801876571"/>
        <w:rPr>
          <w:rFonts w:ascii="Times New Roman" w:eastAsia="Times New Roman" w:hAnsi="Times New Roman" w:cs="Times New Roman"/>
          <w:color w:val="000000"/>
          <w:sz w:val="24"/>
          <w:szCs w:val="24"/>
        </w:rPr>
      </w:pPr>
    </w:p>
    <w:p w:rsidR="00000000" w:rsidRDefault="00892F02">
      <w:pPr>
        <w:spacing w:after="0" w:line="240" w:lineRule="auto"/>
        <w:ind w:firstLine="1155"/>
        <w:textAlignment w:val="center"/>
        <w:divId w:val="54398951"/>
        <w:rPr>
          <w:rFonts w:ascii="Times New Roman" w:hAnsi="Times New Roman" w:cs="Times New Roman"/>
          <w:b/>
          <w:bCs/>
          <w:color w:val="000000"/>
          <w:sz w:val="24"/>
          <w:szCs w:val="24"/>
        </w:rPr>
      </w:pPr>
      <w:r>
        <w:rPr>
          <w:rFonts w:ascii="Times New Roman" w:hAnsi="Times New Roman" w:cs="Times New Roman"/>
          <w:b/>
          <w:bCs/>
          <w:color w:val="000000"/>
          <w:sz w:val="24"/>
          <w:szCs w:val="24"/>
        </w:rPr>
        <w:t>Неподлежащи на доказване факти</w:t>
      </w:r>
    </w:p>
    <w:p w:rsidR="00000000" w:rsidRDefault="00892F02">
      <w:pPr>
        <w:spacing w:after="0" w:line="240" w:lineRule="auto"/>
        <w:ind w:firstLine="1155"/>
        <w:jc w:val="both"/>
        <w:textAlignment w:val="center"/>
        <w:divId w:val="200095608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155. Не подлежат на доказване общоизвестните и служебно известните на съда факти, за които съдът е длъжен да съобщи на страните.</w:t>
      </w:r>
    </w:p>
    <w:p w:rsidR="00000000" w:rsidRDefault="00892F02">
      <w:pPr>
        <w:spacing w:after="120" w:line="240" w:lineRule="auto"/>
        <w:ind w:firstLine="1155"/>
        <w:jc w:val="both"/>
        <w:textAlignment w:val="center"/>
        <w:divId w:val="54398951"/>
        <w:rPr>
          <w:rFonts w:ascii="Times New Roman" w:eastAsia="Times New Roman" w:hAnsi="Times New Roman" w:cs="Times New Roman"/>
          <w:color w:val="000000"/>
          <w:sz w:val="24"/>
          <w:szCs w:val="24"/>
        </w:rPr>
      </w:pPr>
    </w:p>
    <w:p w:rsidR="00000000" w:rsidRDefault="00892F02">
      <w:pPr>
        <w:spacing w:after="0" w:line="240" w:lineRule="auto"/>
        <w:ind w:firstLine="1155"/>
        <w:textAlignment w:val="center"/>
        <w:divId w:val="42944993"/>
        <w:rPr>
          <w:rFonts w:ascii="Times New Roman" w:hAnsi="Times New Roman" w:cs="Times New Roman"/>
          <w:b/>
          <w:bCs/>
          <w:color w:val="000000"/>
          <w:sz w:val="24"/>
          <w:szCs w:val="24"/>
        </w:rPr>
      </w:pPr>
      <w:r>
        <w:rPr>
          <w:rFonts w:ascii="Times New Roman" w:hAnsi="Times New Roman" w:cs="Times New Roman"/>
          <w:b/>
          <w:bCs/>
          <w:color w:val="000000"/>
          <w:sz w:val="24"/>
          <w:szCs w:val="24"/>
        </w:rPr>
        <w:lastRenderedPageBreak/>
        <w:t>Доказателствено искане</w:t>
      </w:r>
    </w:p>
    <w:p w:rsidR="00000000" w:rsidRDefault="00892F02">
      <w:pPr>
        <w:spacing w:after="0" w:line="240" w:lineRule="auto"/>
        <w:ind w:firstLine="1155"/>
        <w:jc w:val="both"/>
        <w:textAlignment w:val="center"/>
        <w:divId w:val="34413528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156. (1) (Доп. - ДВ, бр. 98 от 2020 г.) В доказателственото си искане страната посочва фактите и средствата, чрез които те ще бъдат доказани, както и необходимостта от видеоконференция за тяхното събиране.</w:t>
      </w:r>
    </w:p>
    <w:p w:rsidR="00000000" w:rsidRDefault="00892F02">
      <w:pPr>
        <w:spacing w:after="0" w:line="240" w:lineRule="auto"/>
        <w:ind w:firstLine="1155"/>
        <w:jc w:val="both"/>
        <w:textAlignment w:val="center"/>
        <w:divId w:val="50516796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В искането за допускане разпит на свидетел</w:t>
      </w:r>
      <w:r>
        <w:rPr>
          <w:rFonts w:ascii="Times New Roman" w:eastAsia="Times New Roman" w:hAnsi="Times New Roman" w:cs="Times New Roman"/>
          <w:color w:val="000000"/>
          <w:sz w:val="24"/>
          <w:szCs w:val="24"/>
        </w:rPr>
        <w:t xml:space="preserve"> страната посочва за кои факти ще бъде разпитван, трите му имена и адреса, когато иска призоваването му.</w:t>
      </w:r>
    </w:p>
    <w:p w:rsidR="00000000" w:rsidRDefault="00892F02">
      <w:pPr>
        <w:spacing w:after="0" w:line="240" w:lineRule="auto"/>
        <w:ind w:firstLine="1155"/>
        <w:jc w:val="both"/>
        <w:textAlignment w:val="center"/>
        <w:divId w:val="96719884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В искането за допускане на обяснения на другата страна се формулират въпросите, на които тя да отговори.</w:t>
      </w:r>
    </w:p>
    <w:p w:rsidR="00000000" w:rsidRDefault="00892F02">
      <w:pPr>
        <w:spacing w:after="0" w:line="240" w:lineRule="auto"/>
        <w:ind w:firstLine="1155"/>
        <w:jc w:val="both"/>
        <w:textAlignment w:val="center"/>
        <w:divId w:val="171423364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(4) В искането за допускане на експертиза </w:t>
      </w:r>
      <w:r>
        <w:rPr>
          <w:rFonts w:ascii="Times New Roman" w:eastAsia="Times New Roman" w:hAnsi="Times New Roman" w:cs="Times New Roman"/>
          <w:color w:val="000000"/>
          <w:sz w:val="24"/>
          <w:szCs w:val="24"/>
        </w:rPr>
        <w:t>се посочва в коя област са необходими специални знания, какъв е предметът и задачата на експертизата.</w:t>
      </w:r>
    </w:p>
    <w:p w:rsidR="00000000" w:rsidRDefault="00892F02">
      <w:pPr>
        <w:spacing w:after="120" w:line="240" w:lineRule="auto"/>
        <w:ind w:firstLine="1155"/>
        <w:jc w:val="both"/>
        <w:textAlignment w:val="center"/>
        <w:divId w:val="42944993"/>
        <w:rPr>
          <w:rFonts w:ascii="Times New Roman" w:eastAsia="Times New Roman" w:hAnsi="Times New Roman" w:cs="Times New Roman"/>
          <w:color w:val="000000"/>
          <w:sz w:val="24"/>
          <w:szCs w:val="24"/>
        </w:rPr>
      </w:pPr>
    </w:p>
    <w:p w:rsidR="00000000" w:rsidRDefault="00892F02">
      <w:pPr>
        <w:spacing w:after="0" w:line="240" w:lineRule="auto"/>
        <w:ind w:firstLine="1155"/>
        <w:textAlignment w:val="center"/>
        <w:divId w:val="1943759200"/>
        <w:rPr>
          <w:rFonts w:ascii="Times New Roman" w:hAnsi="Times New Roman" w:cs="Times New Roman"/>
          <w:b/>
          <w:bCs/>
          <w:color w:val="000000"/>
          <w:sz w:val="24"/>
          <w:szCs w:val="24"/>
        </w:rPr>
      </w:pPr>
      <w:r>
        <w:rPr>
          <w:rFonts w:ascii="Times New Roman" w:hAnsi="Times New Roman" w:cs="Times New Roman"/>
          <w:b/>
          <w:bCs/>
          <w:color w:val="000000"/>
          <w:sz w:val="24"/>
          <w:szCs w:val="24"/>
        </w:rPr>
        <w:t>Събиране на доказателства чрез видеоконференция</w:t>
      </w:r>
    </w:p>
    <w:p w:rsidR="00000000" w:rsidRDefault="00892F02">
      <w:pPr>
        <w:spacing w:after="0" w:line="240" w:lineRule="auto"/>
        <w:ind w:firstLine="1155"/>
        <w:jc w:val="both"/>
        <w:textAlignment w:val="center"/>
        <w:divId w:val="166673940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156а. (Нов - ДВ, бр. 98 от 2020 г.) (1) Събиране на доказателства чрез видеоконференция може да ста</w:t>
      </w:r>
      <w:r>
        <w:rPr>
          <w:rFonts w:ascii="Times New Roman" w:eastAsia="Times New Roman" w:hAnsi="Times New Roman" w:cs="Times New Roman"/>
          <w:color w:val="000000"/>
          <w:sz w:val="24"/>
          <w:szCs w:val="24"/>
        </w:rPr>
        <w:t>не по искане на страна, а при изслушване на вещо лице - и служебно от съда.</w:t>
      </w:r>
    </w:p>
    <w:p w:rsidR="00000000" w:rsidRDefault="00892F02">
      <w:pPr>
        <w:spacing w:after="0" w:line="240" w:lineRule="auto"/>
        <w:ind w:firstLine="1155"/>
        <w:jc w:val="both"/>
        <w:textAlignment w:val="center"/>
        <w:divId w:val="202744000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(2) Разпит на свидетел и обяснения на страна чрез видеоконференция са допустими, когато не са в състояние да се явят непосредствено пред съда по делото и се намират извън съдебния </w:t>
      </w:r>
      <w:r>
        <w:rPr>
          <w:rFonts w:ascii="Times New Roman" w:eastAsia="Times New Roman" w:hAnsi="Times New Roman" w:cs="Times New Roman"/>
          <w:color w:val="000000"/>
          <w:sz w:val="24"/>
          <w:szCs w:val="24"/>
        </w:rPr>
        <w:t>район на районния съд, чието седалище съвпада със седалището на съда по делото.</w:t>
      </w:r>
    </w:p>
    <w:p w:rsidR="00000000" w:rsidRDefault="00892F02">
      <w:pPr>
        <w:spacing w:after="0" w:line="240" w:lineRule="auto"/>
        <w:ind w:firstLine="1155"/>
        <w:jc w:val="both"/>
        <w:textAlignment w:val="center"/>
        <w:divId w:val="183337495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(3) Изслушване на вещо лице чрез видеоконференция е допустимо, когато поради служебна ангажираност или други обективни обстоятелства вещото лице не може да се яви пред съда по </w:t>
      </w:r>
      <w:r>
        <w:rPr>
          <w:rFonts w:ascii="Times New Roman" w:eastAsia="Times New Roman" w:hAnsi="Times New Roman" w:cs="Times New Roman"/>
          <w:color w:val="000000"/>
          <w:sz w:val="24"/>
          <w:szCs w:val="24"/>
        </w:rPr>
        <w:t>делото и се намира извън съдебния район на районния съд, чието седалище съвпада със седалището на съда по делото.</w:t>
      </w:r>
    </w:p>
    <w:p w:rsidR="00000000" w:rsidRDefault="00892F02">
      <w:pPr>
        <w:spacing w:after="0" w:line="240" w:lineRule="auto"/>
        <w:ind w:firstLine="1155"/>
        <w:jc w:val="both"/>
        <w:textAlignment w:val="center"/>
        <w:divId w:val="98397497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 Съдът определя датата и часа на провеждане на заседанието, в което ще се използва видеоконференция, след проверка на възможността за прове</w:t>
      </w:r>
      <w:r>
        <w:rPr>
          <w:rFonts w:ascii="Times New Roman" w:eastAsia="Times New Roman" w:hAnsi="Times New Roman" w:cs="Times New Roman"/>
          <w:color w:val="000000"/>
          <w:sz w:val="24"/>
          <w:szCs w:val="24"/>
        </w:rPr>
        <w:t>ждането ѝ с най-близкия районен съд по мястото на пребиваване на страната, свидетеля или вещото лице, съответно в мястото за лишаване от свобода или ареста, където се намира лицето.</w:t>
      </w:r>
    </w:p>
    <w:p w:rsidR="00000000" w:rsidRDefault="00892F02">
      <w:pPr>
        <w:spacing w:after="0" w:line="240" w:lineRule="auto"/>
        <w:ind w:firstLine="1155"/>
        <w:jc w:val="both"/>
        <w:textAlignment w:val="center"/>
        <w:divId w:val="76017756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 Свидетелите, страните и вещите лица, чиито изявления ще бъдат изслушан</w:t>
      </w:r>
      <w:r>
        <w:rPr>
          <w:rFonts w:ascii="Times New Roman" w:eastAsia="Times New Roman" w:hAnsi="Times New Roman" w:cs="Times New Roman"/>
          <w:color w:val="000000"/>
          <w:sz w:val="24"/>
          <w:szCs w:val="24"/>
        </w:rPr>
        <w:t>и чрез видеоконференцията, се призовават за датата и часа на съдебното заседание, като им се указва съдът, в който следва да се явят, съответно мястото за лишаване от свобода или ареста, където ще се използва видеоконференцията.</w:t>
      </w:r>
    </w:p>
    <w:p w:rsidR="00000000" w:rsidRDefault="00892F02">
      <w:pPr>
        <w:spacing w:after="0" w:line="240" w:lineRule="auto"/>
        <w:ind w:firstLine="1155"/>
        <w:jc w:val="both"/>
        <w:textAlignment w:val="center"/>
        <w:divId w:val="112442258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 Самоличността на лицето</w:t>
      </w:r>
      <w:r>
        <w:rPr>
          <w:rFonts w:ascii="Times New Roman" w:eastAsia="Times New Roman" w:hAnsi="Times New Roman" w:cs="Times New Roman"/>
          <w:color w:val="000000"/>
          <w:sz w:val="24"/>
          <w:szCs w:val="24"/>
        </w:rPr>
        <w:t>, което участва чрез видеоконференция, се проверява от служителя по чл. 150, ал. 3, който присъства на видеоконференцията.</w:t>
      </w:r>
    </w:p>
    <w:p w:rsidR="00000000" w:rsidRDefault="00892F02">
      <w:pPr>
        <w:spacing w:after="120" w:line="240" w:lineRule="auto"/>
        <w:ind w:firstLine="1155"/>
        <w:jc w:val="both"/>
        <w:textAlignment w:val="center"/>
        <w:divId w:val="171554647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(7) Преводачът или тълковникът присъстват в съдебната зала на съда, в който се провежда съдебното заседание, освен ако конкретните об</w:t>
      </w:r>
      <w:r>
        <w:rPr>
          <w:rFonts w:ascii="Times New Roman" w:eastAsia="Times New Roman" w:hAnsi="Times New Roman" w:cs="Times New Roman"/>
          <w:color w:val="000000"/>
          <w:sz w:val="24"/>
          <w:szCs w:val="24"/>
        </w:rPr>
        <w:t>стоятелства не налагат тяхното присъствие при изслушваното лице.</w:t>
      </w:r>
    </w:p>
    <w:p w:rsidR="00000000" w:rsidRDefault="00892F02">
      <w:pPr>
        <w:spacing w:after="0" w:line="240" w:lineRule="auto"/>
        <w:ind w:firstLine="1155"/>
        <w:textAlignment w:val="center"/>
        <w:divId w:val="1146818245"/>
        <w:rPr>
          <w:rFonts w:ascii="Times New Roman" w:hAnsi="Times New Roman" w:cs="Times New Roman"/>
          <w:b/>
          <w:bCs/>
          <w:color w:val="000000"/>
          <w:sz w:val="24"/>
          <w:szCs w:val="24"/>
        </w:rPr>
      </w:pPr>
      <w:r>
        <w:rPr>
          <w:rFonts w:ascii="Times New Roman" w:hAnsi="Times New Roman" w:cs="Times New Roman"/>
          <w:b/>
          <w:bCs/>
          <w:color w:val="000000"/>
          <w:sz w:val="24"/>
          <w:szCs w:val="24"/>
        </w:rPr>
        <w:t>Допускане на доказателства</w:t>
      </w:r>
    </w:p>
    <w:p w:rsidR="00000000" w:rsidRDefault="00892F02">
      <w:pPr>
        <w:spacing w:after="0" w:line="240" w:lineRule="auto"/>
        <w:ind w:firstLine="1155"/>
        <w:jc w:val="both"/>
        <w:textAlignment w:val="center"/>
        <w:divId w:val="57733062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157. (1) (Предишен текст на чл. 157 - ДВ, бр. 98 от 2020 г.) По допускане на доказателствата съдът се произнася с определение, като определя и срока за събиран</w:t>
      </w:r>
      <w:r>
        <w:rPr>
          <w:rFonts w:ascii="Times New Roman" w:eastAsia="Times New Roman" w:hAnsi="Times New Roman" w:cs="Times New Roman"/>
          <w:color w:val="000000"/>
          <w:sz w:val="24"/>
          <w:szCs w:val="24"/>
        </w:rPr>
        <w:t>ето им. Срокът започва да тече от деня на съдебното заседание, в което е определен, включително за страната, която не се е явила.</w:t>
      </w:r>
    </w:p>
    <w:p w:rsidR="00000000" w:rsidRDefault="00892F02">
      <w:pPr>
        <w:spacing w:after="0" w:line="240" w:lineRule="auto"/>
        <w:ind w:firstLine="1155"/>
        <w:jc w:val="both"/>
        <w:textAlignment w:val="center"/>
        <w:divId w:val="205430336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(Нова - ДВ, бр. 98 от 2020 г.) За допускане на събиране на доказателства чрез видеоконференция съдът се произнася с мотиви</w:t>
      </w:r>
      <w:r>
        <w:rPr>
          <w:rFonts w:ascii="Times New Roman" w:eastAsia="Times New Roman" w:hAnsi="Times New Roman" w:cs="Times New Roman"/>
          <w:color w:val="000000"/>
          <w:sz w:val="24"/>
          <w:szCs w:val="24"/>
        </w:rPr>
        <w:t>рано определение, в което се обосновава необходимостта от провеждане на видеоконференция.</w:t>
      </w:r>
    </w:p>
    <w:p w:rsidR="00000000" w:rsidRDefault="00892F02">
      <w:pPr>
        <w:spacing w:after="120" w:line="240" w:lineRule="auto"/>
        <w:ind w:firstLine="1155"/>
        <w:jc w:val="both"/>
        <w:textAlignment w:val="center"/>
        <w:divId w:val="1146818245"/>
        <w:rPr>
          <w:rFonts w:ascii="Times New Roman" w:eastAsia="Times New Roman" w:hAnsi="Times New Roman" w:cs="Times New Roman"/>
          <w:color w:val="000000"/>
          <w:sz w:val="24"/>
          <w:szCs w:val="24"/>
        </w:rPr>
      </w:pPr>
    </w:p>
    <w:p w:rsidR="00000000" w:rsidRDefault="00892F02">
      <w:pPr>
        <w:spacing w:after="0" w:line="240" w:lineRule="auto"/>
        <w:ind w:firstLine="1155"/>
        <w:textAlignment w:val="center"/>
        <w:divId w:val="1664818238"/>
        <w:rPr>
          <w:rFonts w:ascii="Times New Roman" w:hAnsi="Times New Roman" w:cs="Times New Roman"/>
          <w:b/>
          <w:bCs/>
          <w:color w:val="000000"/>
          <w:sz w:val="24"/>
          <w:szCs w:val="24"/>
        </w:rPr>
      </w:pPr>
      <w:r>
        <w:rPr>
          <w:rFonts w:ascii="Times New Roman" w:hAnsi="Times New Roman" w:cs="Times New Roman"/>
          <w:b/>
          <w:bCs/>
          <w:color w:val="000000"/>
          <w:sz w:val="24"/>
          <w:szCs w:val="24"/>
        </w:rPr>
        <w:t>Срок за събиране на доказателствата</w:t>
      </w:r>
    </w:p>
    <w:p w:rsidR="00000000" w:rsidRDefault="00892F02">
      <w:pPr>
        <w:spacing w:after="0" w:line="240" w:lineRule="auto"/>
        <w:ind w:firstLine="1155"/>
        <w:jc w:val="both"/>
        <w:textAlignment w:val="center"/>
        <w:divId w:val="36413750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158. (1) Ако събирането на някое доказателство е съмнително или представлява особена трудност, съдът може да определи съотв</w:t>
      </w:r>
      <w:r>
        <w:rPr>
          <w:rFonts w:ascii="Times New Roman" w:eastAsia="Times New Roman" w:hAnsi="Times New Roman" w:cs="Times New Roman"/>
          <w:color w:val="000000"/>
          <w:sz w:val="24"/>
          <w:szCs w:val="24"/>
        </w:rPr>
        <w:t>етен срок за събирането му, след изтичането на който делото се гледа без него.</w:t>
      </w:r>
    </w:p>
    <w:p w:rsidR="00000000" w:rsidRDefault="00892F02">
      <w:pPr>
        <w:spacing w:after="0" w:line="240" w:lineRule="auto"/>
        <w:ind w:firstLine="1155"/>
        <w:jc w:val="both"/>
        <w:textAlignment w:val="center"/>
        <w:divId w:val="31256560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При по-нататъшното разглеждане на делото доказателството може да бъде събрано, ако това не забавя производството.</w:t>
      </w:r>
    </w:p>
    <w:p w:rsidR="00000000" w:rsidRDefault="00892F02">
      <w:pPr>
        <w:spacing w:after="120" w:line="240" w:lineRule="auto"/>
        <w:ind w:firstLine="1155"/>
        <w:jc w:val="both"/>
        <w:textAlignment w:val="center"/>
        <w:divId w:val="1664818238"/>
        <w:rPr>
          <w:rFonts w:ascii="Times New Roman" w:eastAsia="Times New Roman" w:hAnsi="Times New Roman" w:cs="Times New Roman"/>
          <w:color w:val="000000"/>
          <w:sz w:val="24"/>
          <w:szCs w:val="24"/>
        </w:rPr>
      </w:pPr>
    </w:p>
    <w:p w:rsidR="00000000" w:rsidRDefault="00892F02">
      <w:pPr>
        <w:spacing w:after="0" w:line="240" w:lineRule="auto"/>
        <w:ind w:firstLine="1155"/>
        <w:textAlignment w:val="center"/>
        <w:divId w:val="1163593376"/>
        <w:rPr>
          <w:rFonts w:ascii="Times New Roman" w:hAnsi="Times New Roman" w:cs="Times New Roman"/>
          <w:b/>
          <w:bCs/>
          <w:color w:val="000000"/>
          <w:sz w:val="24"/>
          <w:szCs w:val="24"/>
        </w:rPr>
      </w:pPr>
      <w:r>
        <w:rPr>
          <w:rFonts w:ascii="Times New Roman" w:hAnsi="Times New Roman" w:cs="Times New Roman"/>
          <w:b/>
          <w:bCs/>
          <w:color w:val="000000"/>
          <w:sz w:val="24"/>
          <w:szCs w:val="24"/>
        </w:rPr>
        <w:t>Недопускане на доказателствата</w:t>
      </w:r>
    </w:p>
    <w:p w:rsidR="00000000" w:rsidRDefault="00892F02">
      <w:pPr>
        <w:spacing w:after="0" w:line="240" w:lineRule="auto"/>
        <w:ind w:firstLine="1155"/>
        <w:jc w:val="both"/>
        <w:textAlignment w:val="center"/>
        <w:divId w:val="197028373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159. (1) Исканията на</w:t>
      </w:r>
      <w:r>
        <w:rPr>
          <w:rFonts w:ascii="Times New Roman" w:eastAsia="Times New Roman" w:hAnsi="Times New Roman" w:cs="Times New Roman"/>
          <w:color w:val="000000"/>
          <w:sz w:val="24"/>
          <w:szCs w:val="24"/>
        </w:rPr>
        <w:t xml:space="preserve"> страните за допускане на доказателства за факти, които нямат значение за решаване на делото, както и несвоевременните искания за допускане на доказателства се отхвърлят от съда с определение.</w:t>
      </w:r>
    </w:p>
    <w:p w:rsidR="00000000" w:rsidRDefault="00892F02">
      <w:pPr>
        <w:spacing w:after="0" w:line="240" w:lineRule="auto"/>
        <w:ind w:firstLine="1155"/>
        <w:jc w:val="both"/>
        <w:textAlignment w:val="center"/>
        <w:divId w:val="38587853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Когато за установяване на един и същ факт страната сочи пов</w:t>
      </w:r>
      <w:r>
        <w:rPr>
          <w:rFonts w:ascii="Times New Roman" w:eastAsia="Times New Roman" w:hAnsi="Times New Roman" w:cs="Times New Roman"/>
          <w:color w:val="000000"/>
          <w:sz w:val="24"/>
          <w:szCs w:val="24"/>
        </w:rPr>
        <w:t>ече свидетели, съдът може да допусне само някои от тях. Останалите свидетели се допускат, ако призованите не установят спорния факт.</w:t>
      </w:r>
    </w:p>
    <w:p w:rsidR="00000000" w:rsidRDefault="00892F02">
      <w:pPr>
        <w:spacing w:after="120" w:line="240" w:lineRule="auto"/>
        <w:ind w:firstLine="1155"/>
        <w:jc w:val="both"/>
        <w:textAlignment w:val="center"/>
        <w:divId w:val="1163593376"/>
        <w:rPr>
          <w:rFonts w:ascii="Times New Roman" w:eastAsia="Times New Roman" w:hAnsi="Times New Roman" w:cs="Times New Roman"/>
          <w:color w:val="000000"/>
          <w:sz w:val="24"/>
          <w:szCs w:val="24"/>
        </w:rPr>
      </w:pPr>
    </w:p>
    <w:p w:rsidR="00000000" w:rsidRDefault="00892F02">
      <w:pPr>
        <w:spacing w:after="0" w:line="240" w:lineRule="auto"/>
        <w:ind w:firstLine="1155"/>
        <w:textAlignment w:val="center"/>
        <w:divId w:val="1058750132"/>
        <w:rPr>
          <w:rFonts w:ascii="Times New Roman" w:hAnsi="Times New Roman" w:cs="Times New Roman"/>
          <w:b/>
          <w:bCs/>
          <w:color w:val="000000"/>
          <w:sz w:val="24"/>
          <w:szCs w:val="24"/>
        </w:rPr>
      </w:pPr>
      <w:r>
        <w:rPr>
          <w:rFonts w:ascii="Times New Roman" w:hAnsi="Times New Roman" w:cs="Times New Roman"/>
          <w:b/>
          <w:bCs/>
          <w:color w:val="000000"/>
          <w:sz w:val="24"/>
          <w:szCs w:val="24"/>
        </w:rPr>
        <w:t>Разноски за събиране на доказателства</w:t>
      </w:r>
    </w:p>
    <w:p w:rsidR="00000000" w:rsidRDefault="00892F02">
      <w:pPr>
        <w:spacing w:after="0" w:line="240" w:lineRule="auto"/>
        <w:ind w:firstLine="1155"/>
        <w:jc w:val="both"/>
        <w:textAlignment w:val="center"/>
        <w:divId w:val="111706675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160. (1) Когато за събиране на доказателства са необходими разноски, съдът определя размер и срок за внасянето им. Срокът тече от деня на съдебното заседание, в което е определен, включително за страната, която не се е явила.</w:t>
      </w:r>
    </w:p>
    <w:p w:rsidR="00000000" w:rsidRDefault="00892F02">
      <w:pPr>
        <w:spacing w:after="0" w:line="240" w:lineRule="auto"/>
        <w:ind w:firstLine="1155"/>
        <w:jc w:val="both"/>
        <w:textAlignment w:val="center"/>
        <w:divId w:val="27448351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Доказателствата се съб</w:t>
      </w:r>
      <w:r>
        <w:rPr>
          <w:rFonts w:ascii="Times New Roman" w:eastAsia="Times New Roman" w:hAnsi="Times New Roman" w:cs="Times New Roman"/>
          <w:color w:val="000000"/>
          <w:sz w:val="24"/>
          <w:szCs w:val="24"/>
        </w:rPr>
        <w:t>ират след представянето на документ за внасяне на определения депозит за разноски.</w:t>
      </w:r>
    </w:p>
    <w:p w:rsidR="00000000" w:rsidRDefault="00892F02">
      <w:pPr>
        <w:spacing w:after="0" w:line="240" w:lineRule="auto"/>
        <w:ind w:firstLine="1155"/>
        <w:jc w:val="both"/>
        <w:textAlignment w:val="center"/>
        <w:divId w:val="100035476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Срокът за внасяне на разноски се прекъсва с подаването на молба за освобождаване от внасянето им и не тече, докато молбата се разглежда.</w:t>
      </w:r>
    </w:p>
    <w:p w:rsidR="00000000" w:rsidRDefault="00892F02">
      <w:pPr>
        <w:spacing w:after="120" w:line="240" w:lineRule="auto"/>
        <w:ind w:firstLine="1155"/>
        <w:jc w:val="both"/>
        <w:textAlignment w:val="center"/>
        <w:divId w:val="1058750132"/>
        <w:rPr>
          <w:rFonts w:ascii="Times New Roman" w:eastAsia="Times New Roman" w:hAnsi="Times New Roman" w:cs="Times New Roman"/>
          <w:color w:val="000000"/>
          <w:sz w:val="24"/>
          <w:szCs w:val="24"/>
        </w:rPr>
      </w:pPr>
    </w:p>
    <w:p w:rsidR="00000000" w:rsidRDefault="00892F02">
      <w:pPr>
        <w:spacing w:after="0" w:line="240" w:lineRule="auto"/>
        <w:ind w:firstLine="1155"/>
        <w:textAlignment w:val="center"/>
        <w:divId w:val="209347842"/>
        <w:rPr>
          <w:rFonts w:ascii="Times New Roman" w:hAnsi="Times New Roman" w:cs="Times New Roman"/>
          <w:b/>
          <w:bCs/>
          <w:color w:val="000000"/>
          <w:sz w:val="24"/>
          <w:szCs w:val="24"/>
        </w:rPr>
      </w:pPr>
      <w:r>
        <w:rPr>
          <w:rFonts w:ascii="Times New Roman" w:hAnsi="Times New Roman" w:cs="Times New Roman"/>
          <w:b/>
          <w:bCs/>
          <w:color w:val="000000"/>
          <w:sz w:val="24"/>
          <w:szCs w:val="24"/>
        </w:rPr>
        <w:t>Последици от възпрепятстване н</w:t>
      </w:r>
      <w:r>
        <w:rPr>
          <w:rFonts w:ascii="Times New Roman" w:hAnsi="Times New Roman" w:cs="Times New Roman"/>
          <w:b/>
          <w:bCs/>
          <w:color w:val="000000"/>
          <w:sz w:val="24"/>
          <w:szCs w:val="24"/>
        </w:rPr>
        <w:t>а доказването</w:t>
      </w:r>
    </w:p>
    <w:p w:rsidR="00000000" w:rsidRDefault="00892F02">
      <w:pPr>
        <w:spacing w:after="0" w:line="240" w:lineRule="auto"/>
        <w:ind w:firstLine="1155"/>
        <w:jc w:val="both"/>
        <w:textAlignment w:val="center"/>
        <w:divId w:val="65719761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161. С оглед на обстоятелствата по делото съдът може да приеме за доказани фактите, относно които страната е създала пречки за събиране на допуснати доказателства.</w:t>
      </w:r>
    </w:p>
    <w:p w:rsidR="00000000" w:rsidRDefault="00892F02">
      <w:pPr>
        <w:spacing w:after="120" w:line="240" w:lineRule="auto"/>
        <w:ind w:firstLine="1155"/>
        <w:jc w:val="both"/>
        <w:textAlignment w:val="center"/>
        <w:divId w:val="209347842"/>
        <w:rPr>
          <w:rFonts w:ascii="Times New Roman" w:eastAsia="Times New Roman" w:hAnsi="Times New Roman" w:cs="Times New Roman"/>
          <w:color w:val="000000"/>
          <w:sz w:val="24"/>
          <w:szCs w:val="24"/>
        </w:rPr>
      </w:pPr>
    </w:p>
    <w:p w:rsidR="00000000" w:rsidRDefault="00892F02">
      <w:pPr>
        <w:spacing w:after="0" w:line="240" w:lineRule="auto"/>
        <w:ind w:firstLine="1155"/>
        <w:textAlignment w:val="center"/>
        <w:divId w:val="407730843"/>
        <w:rPr>
          <w:rFonts w:ascii="Times New Roman" w:hAnsi="Times New Roman" w:cs="Times New Roman"/>
          <w:b/>
          <w:bCs/>
          <w:color w:val="000000"/>
          <w:sz w:val="24"/>
          <w:szCs w:val="24"/>
        </w:rPr>
      </w:pPr>
      <w:r>
        <w:rPr>
          <w:rFonts w:ascii="Times New Roman" w:hAnsi="Times New Roman" w:cs="Times New Roman"/>
          <w:b/>
          <w:bCs/>
          <w:color w:val="000000"/>
          <w:sz w:val="24"/>
          <w:szCs w:val="24"/>
        </w:rPr>
        <w:t>Право на преценка</w:t>
      </w:r>
    </w:p>
    <w:p w:rsidR="00000000" w:rsidRDefault="00892F02">
      <w:pPr>
        <w:spacing w:after="0" w:line="240" w:lineRule="auto"/>
        <w:ind w:firstLine="1155"/>
        <w:jc w:val="both"/>
        <w:textAlignment w:val="center"/>
        <w:divId w:val="75840463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162. Когато искът е установен в своето основание</w:t>
      </w:r>
      <w:r>
        <w:rPr>
          <w:rFonts w:ascii="Times New Roman" w:eastAsia="Times New Roman" w:hAnsi="Times New Roman" w:cs="Times New Roman"/>
          <w:color w:val="000000"/>
          <w:sz w:val="24"/>
          <w:szCs w:val="24"/>
        </w:rPr>
        <w:t>, но няма достатъчно данни за неговия размер, съдът определя размера по своя преценка или взема заключението на вещо лице.</w:t>
      </w:r>
    </w:p>
    <w:p w:rsidR="00000000" w:rsidRDefault="00892F02">
      <w:pPr>
        <w:spacing w:after="120" w:line="240" w:lineRule="auto"/>
        <w:ind w:firstLine="1155"/>
        <w:jc w:val="both"/>
        <w:textAlignment w:val="center"/>
        <w:divId w:val="407730843"/>
        <w:rPr>
          <w:rFonts w:ascii="Times New Roman" w:eastAsia="Times New Roman" w:hAnsi="Times New Roman" w:cs="Times New Roman"/>
          <w:color w:val="000000"/>
          <w:sz w:val="24"/>
          <w:szCs w:val="24"/>
        </w:rPr>
      </w:pPr>
    </w:p>
    <w:p w:rsidR="00000000" w:rsidRDefault="00892F02">
      <w:pPr>
        <w:spacing w:before="100" w:beforeAutospacing="1" w:after="100" w:afterAutospacing="1" w:line="240" w:lineRule="auto"/>
        <w:jc w:val="center"/>
        <w:textAlignment w:val="center"/>
        <w:divId w:val="917448158"/>
        <w:rPr>
          <w:rFonts w:ascii="Times New Roman" w:hAnsi="Times New Roman" w:cs="Times New Roman"/>
          <w:b/>
          <w:bCs/>
          <w:color w:val="000000"/>
          <w:sz w:val="26"/>
          <w:szCs w:val="26"/>
        </w:rPr>
      </w:pPr>
      <w:r>
        <w:rPr>
          <w:rFonts w:ascii="Times New Roman" w:hAnsi="Times New Roman" w:cs="Times New Roman"/>
          <w:b/>
          <w:bCs/>
          <w:color w:val="000000"/>
          <w:sz w:val="26"/>
          <w:szCs w:val="26"/>
        </w:rPr>
        <w:t>Раздел II.</w:t>
      </w:r>
      <w:r>
        <w:rPr>
          <w:rFonts w:ascii="Times New Roman" w:hAnsi="Times New Roman" w:cs="Times New Roman"/>
          <w:b/>
          <w:bCs/>
          <w:color w:val="000000"/>
          <w:sz w:val="26"/>
          <w:szCs w:val="26"/>
        </w:rPr>
        <w:br/>
        <w:t>Свидетелски показания</w:t>
      </w:r>
    </w:p>
    <w:p w:rsidR="00000000" w:rsidRDefault="00892F02">
      <w:pPr>
        <w:spacing w:after="0" w:line="240" w:lineRule="auto"/>
        <w:ind w:firstLine="1155"/>
        <w:textAlignment w:val="center"/>
        <w:divId w:val="785738198"/>
        <w:rPr>
          <w:rFonts w:ascii="Times New Roman" w:hAnsi="Times New Roman" w:cs="Times New Roman"/>
          <w:b/>
          <w:bCs/>
          <w:color w:val="000000"/>
          <w:sz w:val="24"/>
          <w:szCs w:val="24"/>
        </w:rPr>
      </w:pPr>
      <w:r>
        <w:rPr>
          <w:rFonts w:ascii="Times New Roman" w:hAnsi="Times New Roman" w:cs="Times New Roman"/>
          <w:b/>
          <w:bCs/>
          <w:color w:val="000000"/>
          <w:sz w:val="24"/>
          <w:szCs w:val="24"/>
        </w:rPr>
        <w:t>Задължение за свидетелстване</w:t>
      </w:r>
    </w:p>
    <w:p w:rsidR="00000000" w:rsidRDefault="00892F02">
      <w:pPr>
        <w:spacing w:after="0" w:line="240" w:lineRule="auto"/>
        <w:ind w:firstLine="1155"/>
        <w:jc w:val="both"/>
        <w:textAlignment w:val="center"/>
        <w:divId w:val="117889084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163. (1) Свидетелят е длъжен да се яви пред съда, за да даде по</w:t>
      </w:r>
      <w:r>
        <w:rPr>
          <w:rFonts w:ascii="Times New Roman" w:eastAsia="Times New Roman" w:hAnsi="Times New Roman" w:cs="Times New Roman"/>
          <w:color w:val="000000"/>
          <w:sz w:val="24"/>
          <w:szCs w:val="24"/>
        </w:rPr>
        <w:t>казания.</w:t>
      </w:r>
    </w:p>
    <w:p w:rsidR="00000000" w:rsidRDefault="00892F02">
      <w:pPr>
        <w:spacing w:after="0" w:line="240" w:lineRule="auto"/>
        <w:ind w:firstLine="1155"/>
        <w:jc w:val="both"/>
        <w:textAlignment w:val="center"/>
        <w:divId w:val="120363819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(2) При наличие на важна причина разпитът на свидетеля може да се проведе и преди определения за заседанието ден, както и извън помещението на съда. За този разпит се призовават страните.</w:t>
      </w:r>
    </w:p>
    <w:p w:rsidR="00000000" w:rsidRDefault="00892F02">
      <w:pPr>
        <w:spacing w:after="120" w:line="240" w:lineRule="auto"/>
        <w:ind w:firstLine="1155"/>
        <w:jc w:val="both"/>
        <w:textAlignment w:val="center"/>
        <w:divId w:val="785738198"/>
        <w:rPr>
          <w:rFonts w:ascii="Times New Roman" w:eastAsia="Times New Roman" w:hAnsi="Times New Roman" w:cs="Times New Roman"/>
          <w:color w:val="000000"/>
          <w:sz w:val="24"/>
          <w:szCs w:val="24"/>
        </w:rPr>
      </w:pPr>
    </w:p>
    <w:p w:rsidR="00000000" w:rsidRDefault="00892F02">
      <w:pPr>
        <w:spacing w:after="0" w:line="240" w:lineRule="auto"/>
        <w:ind w:firstLine="1155"/>
        <w:textAlignment w:val="center"/>
        <w:divId w:val="1143474114"/>
        <w:rPr>
          <w:rFonts w:ascii="Times New Roman" w:hAnsi="Times New Roman" w:cs="Times New Roman"/>
          <w:b/>
          <w:bCs/>
          <w:color w:val="000000"/>
          <w:sz w:val="24"/>
          <w:szCs w:val="24"/>
        </w:rPr>
      </w:pPr>
      <w:r>
        <w:rPr>
          <w:rFonts w:ascii="Times New Roman" w:hAnsi="Times New Roman" w:cs="Times New Roman"/>
          <w:b/>
          <w:bCs/>
          <w:color w:val="000000"/>
          <w:sz w:val="24"/>
          <w:szCs w:val="24"/>
        </w:rPr>
        <w:t>Допустимост на свидетелските показания</w:t>
      </w:r>
    </w:p>
    <w:p w:rsidR="00000000" w:rsidRDefault="00892F02">
      <w:pPr>
        <w:spacing w:after="0" w:line="240" w:lineRule="auto"/>
        <w:ind w:firstLine="1155"/>
        <w:jc w:val="both"/>
        <w:textAlignment w:val="center"/>
        <w:divId w:val="148335481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164. (1) Свид</w:t>
      </w:r>
      <w:r>
        <w:rPr>
          <w:rFonts w:ascii="Times New Roman" w:eastAsia="Times New Roman" w:hAnsi="Times New Roman" w:cs="Times New Roman"/>
          <w:color w:val="000000"/>
          <w:sz w:val="24"/>
          <w:szCs w:val="24"/>
        </w:rPr>
        <w:t>етелски показания се допускат във всички случаи, освен ако се отнася за:</w:t>
      </w:r>
    </w:p>
    <w:p w:rsidR="00000000" w:rsidRDefault="00892F02">
      <w:pPr>
        <w:spacing w:after="0" w:line="240" w:lineRule="auto"/>
        <w:ind w:firstLine="1155"/>
        <w:jc w:val="both"/>
        <w:textAlignment w:val="center"/>
        <w:divId w:val="93586641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 установяване на правни сделки, за действителността на които закон изисква писмен акт;</w:t>
      </w:r>
    </w:p>
    <w:p w:rsidR="00000000" w:rsidRDefault="00892F02">
      <w:pPr>
        <w:spacing w:after="0" w:line="240" w:lineRule="auto"/>
        <w:ind w:firstLine="1155"/>
        <w:jc w:val="both"/>
        <w:textAlignment w:val="center"/>
        <w:divId w:val="116447242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опровергаване съдържанието на официален документ;</w:t>
      </w:r>
    </w:p>
    <w:p w:rsidR="00000000" w:rsidRDefault="00892F02">
      <w:pPr>
        <w:spacing w:after="0" w:line="240" w:lineRule="auto"/>
        <w:ind w:firstLine="1155"/>
        <w:jc w:val="both"/>
        <w:textAlignment w:val="center"/>
        <w:divId w:val="196079620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установяване на обстоятелства, за дока</w:t>
      </w:r>
      <w:r>
        <w:rPr>
          <w:rFonts w:ascii="Times New Roman" w:eastAsia="Times New Roman" w:hAnsi="Times New Roman" w:cs="Times New Roman"/>
          <w:color w:val="000000"/>
          <w:sz w:val="24"/>
          <w:szCs w:val="24"/>
        </w:rPr>
        <w:t>зването на които закон изисква писмен акт, както и за установяване на договори на стойност, по-голяма от 5000 лв., освен ако са сключени между съпрузи или роднини по права линия, по съребрена линия до четвърта степен и по сватовство до втора степен включит</w:t>
      </w:r>
      <w:r>
        <w:rPr>
          <w:rFonts w:ascii="Times New Roman" w:eastAsia="Times New Roman" w:hAnsi="Times New Roman" w:cs="Times New Roman"/>
          <w:color w:val="000000"/>
          <w:sz w:val="24"/>
          <w:szCs w:val="24"/>
        </w:rPr>
        <w:t>елно;</w:t>
      </w:r>
    </w:p>
    <w:p w:rsidR="00000000" w:rsidRDefault="00892F02">
      <w:pPr>
        <w:spacing w:after="0" w:line="240" w:lineRule="auto"/>
        <w:ind w:firstLine="1155"/>
        <w:jc w:val="both"/>
        <w:textAlignment w:val="center"/>
        <w:divId w:val="23606428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 погасяване на установени с писмен акт парични задължения;</w:t>
      </w:r>
    </w:p>
    <w:p w:rsidR="00000000" w:rsidRDefault="00892F02">
      <w:pPr>
        <w:spacing w:after="0" w:line="240" w:lineRule="auto"/>
        <w:ind w:firstLine="1155"/>
        <w:jc w:val="both"/>
        <w:textAlignment w:val="center"/>
        <w:divId w:val="210962120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 установяване на писмени съглашения, в които страната, която иска свидетелите, е участвала, както и за тяхното изменение или отмяна;</w:t>
      </w:r>
    </w:p>
    <w:p w:rsidR="00000000" w:rsidRDefault="00892F02">
      <w:pPr>
        <w:spacing w:after="0" w:line="240" w:lineRule="auto"/>
        <w:ind w:firstLine="1155"/>
        <w:jc w:val="both"/>
        <w:textAlignment w:val="center"/>
        <w:divId w:val="48104479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 опровергаване на съдържанието на изходящ от странат</w:t>
      </w:r>
      <w:r>
        <w:rPr>
          <w:rFonts w:ascii="Times New Roman" w:eastAsia="Times New Roman" w:hAnsi="Times New Roman" w:cs="Times New Roman"/>
          <w:color w:val="000000"/>
          <w:sz w:val="24"/>
          <w:szCs w:val="24"/>
        </w:rPr>
        <w:t>а частен документ.</w:t>
      </w:r>
    </w:p>
    <w:p w:rsidR="00000000" w:rsidRDefault="00892F02">
      <w:pPr>
        <w:spacing w:after="0" w:line="240" w:lineRule="auto"/>
        <w:ind w:firstLine="1155"/>
        <w:jc w:val="both"/>
        <w:textAlignment w:val="center"/>
        <w:divId w:val="55400441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В случаите на ал. 1, т. 3, 4, 5 и 6 свидетелски показания се допускат само при изрично съгласие на страните.</w:t>
      </w:r>
    </w:p>
    <w:p w:rsidR="00000000" w:rsidRDefault="00892F02">
      <w:pPr>
        <w:spacing w:after="120" w:line="240" w:lineRule="auto"/>
        <w:ind w:firstLine="1155"/>
        <w:jc w:val="both"/>
        <w:textAlignment w:val="center"/>
        <w:divId w:val="1143474114"/>
        <w:rPr>
          <w:rFonts w:ascii="Times New Roman" w:eastAsia="Times New Roman" w:hAnsi="Times New Roman" w:cs="Times New Roman"/>
          <w:color w:val="000000"/>
          <w:sz w:val="24"/>
          <w:szCs w:val="24"/>
        </w:rPr>
      </w:pPr>
    </w:p>
    <w:p w:rsidR="00000000" w:rsidRDefault="00892F02">
      <w:pPr>
        <w:spacing w:after="0" w:line="240" w:lineRule="auto"/>
        <w:ind w:firstLine="1155"/>
        <w:textAlignment w:val="center"/>
        <w:divId w:val="401951340"/>
        <w:rPr>
          <w:rFonts w:ascii="Times New Roman" w:hAnsi="Times New Roman" w:cs="Times New Roman"/>
          <w:b/>
          <w:bCs/>
          <w:color w:val="000000"/>
          <w:sz w:val="24"/>
          <w:szCs w:val="24"/>
        </w:rPr>
      </w:pPr>
      <w:r>
        <w:rPr>
          <w:rFonts w:ascii="Times New Roman" w:hAnsi="Times New Roman" w:cs="Times New Roman"/>
          <w:b/>
          <w:bCs/>
          <w:color w:val="000000"/>
          <w:sz w:val="24"/>
          <w:szCs w:val="24"/>
        </w:rPr>
        <w:t>Изключения от недопустимостта</w:t>
      </w:r>
    </w:p>
    <w:p w:rsidR="00000000" w:rsidRDefault="00892F02">
      <w:pPr>
        <w:spacing w:after="0" w:line="240" w:lineRule="auto"/>
        <w:ind w:firstLine="1155"/>
        <w:jc w:val="both"/>
        <w:textAlignment w:val="center"/>
        <w:divId w:val="78966593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165. (1) В случаите, в които законът изисква писмен документ, свидетелски показания се допускат, ако бъде доказано, че документът е загубен или унищожен не по вина на страната.</w:t>
      </w:r>
    </w:p>
    <w:p w:rsidR="00000000" w:rsidRDefault="00892F02">
      <w:pPr>
        <w:spacing w:after="0" w:line="240" w:lineRule="auto"/>
        <w:ind w:firstLine="1155"/>
        <w:jc w:val="both"/>
        <w:textAlignment w:val="center"/>
        <w:divId w:val="124460837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Свидетелски показания се допускат и когато страната се домогва да докаж</w:t>
      </w:r>
      <w:r>
        <w:rPr>
          <w:rFonts w:ascii="Times New Roman" w:eastAsia="Times New Roman" w:hAnsi="Times New Roman" w:cs="Times New Roman"/>
          <w:color w:val="000000"/>
          <w:sz w:val="24"/>
          <w:szCs w:val="24"/>
        </w:rPr>
        <w:t>е, че изразеното в документа съгласие е привидно, и то ако в делото има писмени доказателства, изходящи от другата страна или пък удостоверяващи нейни изявления пред държавен орган, които правят вероятно твърдението ѝ, че съгласието е привидно. Това ограни</w:t>
      </w:r>
      <w:r>
        <w:rPr>
          <w:rFonts w:ascii="Times New Roman" w:eastAsia="Times New Roman" w:hAnsi="Times New Roman" w:cs="Times New Roman"/>
          <w:color w:val="000000"/>
          <w:sz w:val="24"/>
          <w:szCs w:val="24"/>
        </w:rPr>
        <w:t>чение не се отнася до третите лица, както и до наследниците, когато сделката е насочена срещу тях.</w:t>
      </w:r>
    </w:p>
    <w:p w:rsidR="00000000" w:rsidRDefault="00892F02">
      <w:pPr>
        <w:spacing w:after="120" w:line="240" w:lineRule="auto"/>
        <w:ind w:firstLine="1155"/>
        <w:jc w:val="both"/>
        <w:textAlignment w:val="center"/>
        <w:divId w:val="401951340"/>
        <w:rPr>
          <w:rFonts w:ascii="Times New Roman" w:eastAsia="Times New Roman" w:hAnsi="Times New Roman" w:cs="Times New Roman"/>
          <w:color w:val="000000"/>
          <w:sz w:val="24"/>
          <w:szCs w:val="24"/>
        </w:rPr>
      </w:pPr>
    </w:p>
    <w:p w:rsidR="00000000" w:rsidRDefault="00892F02">
      <w:pPr>
        <w:spacing w:after="0" w:line="240" w:lineRule="auto"/>
        <w:ind w:firstLine="1155"/>
        <w:textAlignment w:val="center"/>
        <w:divId w:val="1956213655"/>
        <w:rPr>
          <w:rFonts w:ascii="Times New Roman" w:hAnsi="Times New Roman" w:cs="Times New Roman"/>
          <w:b/>
          <w:bCs/>
          <w:color w:val="000000"/>
          <w:sz w:val="24"/>
          <w:szCs w:val="24"/>
        </w:rPr>
      </w:pPr>
      <w:r>
        <w:rPr>
          <w:rFonts w:ascii="Times New Roman" w:hAnsi="Times New Roman" w:cs="Times New Roman"/>
          <w:b/>
          <w:bCs/>
          <w:color w:val="000000"/>
          <w:sz w:val="24"/>
          <w:szCs w:val="24"/>
        </w:rPr>
        <w:t>Отказ от свидетелстване</w:t>
      </w:r>
    </w:p>
    <w:p w:rsidR="00000000" w:rsidRDefault="00892F02">
      <w:pPr>
        <w:spacing w:after="0" w:line="240" w:lineRule="auto"/>
        <w:ind w:firstLine="1155"/>
        <w:jc w:val="both"/>
        <w:textAlignment w:val="center"/>
        <w:divId w:val="87696388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166. (1) Никой няма право да се отказва от свидетелстване освен:</w:t>
      </w:r>
    </w:p>
    <w:p w:rsidR="00000000" w:rsidRDefault="00892F02">
      <w:pPr>
        <w:spacing w:after="0" w:line="240" w:lineRule="auto"/>
        <w:ind w:firstLine="1155"/>
        <w:jc w:val="both"/>
        <w:textAlignment w:val="center"/>
        <w:divId w:val="103712321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1. пълномощниците на страните по същото дело и лицата, които </w:t>
      </w:r>
      <w:r>
        <w:rPr>
          <w:rFonts w:ascii="Times New Roman" w:eastAsia="Times New Roman" w:hAnsi="Times New Roman" w:cs="Times New Roman"/>
          <w:color w:val="000000"/>
          <w:sz w:val="24"/>
          <w:szCs w:val="24"/>
        </w:rPr>
        <w:t>са били медиатори по същия спор;</w:t>
      </w:r>
    </w:p>
    <w:p w:rsidR="00000000" w:rsidRDefault="00892F02">
      <w:pPr>
        <w:spacing w:after="0" w:line="240" w:lineRule="auto"/>
        <w:ind w:firstLine="1155"/>
        <w:jc w:val="both"/>
        <w:textAlignment w:val="center"/>
        <w:divId w:val="12046135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роднините на страните по права линия, братята и сестрите и роднините по сватовство от първа степен, съпругът и бившият съпруг, както и лицето, с което страна е във фактическо съпружеско съжителство.</w:t>
      </w:r>
    </w:p>
    <w:p w:rsidR="00000000" w:rsidRDefault="00892F02">
      <w:pPr>
        <w:spacing w:after="0" w:line="240" w:lineRule="auto"/>
        <w:ind w:firstLine="1155"/>
        <w:jc w:val="both"/>
        <w:textAlignment w:val="center"/>
        <w:divId w:val="39748001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Не могат да откаж</w:t>
      </w:r>
      <w:r>
        <w:rPr>
          <w:rFonts w:ascii="Times New Roman" w:eastAsia="Times New Roman" w:hAnsi="Times New Roman" w:cs="Times New Roman"/>
          <w:color w:val="000000"/>
          <w:sz w:val="24"/>
          <w:szCs w:val="24"/>
        </w:rPr>
        <w:t>ат да свидетелстват, но могат да откажат да дадат отговор на определен въпрос, като посочат причината за това, лицата, които със своите отговори биха причинили на себе си или на лицата по ал. 1, т. 2 непосредствена вреда, опозоряване или наказателно пресле</w:t>
      </w:r>
      <w:r>
        <w:rPr>
          <w:rFonts w:ascii="Times New Roman" w:eastAsia="Times New Roman" w:hAnsi="Times New Roman" w:cs="Times New Roman"/>
          <w:color w:val="000000"/>
          <w:sz w:val="24"/>
          <w:szCs w:val="24"/>
        </w:rPr>
        <w:t>дване.</w:t>
      </w:r>
    </w:p>
    <w:p w:rsidR="00000000" w:rsidRDefault="00892F02">
      <w:pPr>
        <w:spacing w:after="0" w:line="240" w:lineRule="auto"/>
        <w:ind w:firstLine="1155"/>
        <w:jc w:val="both"/>
        <w:textAlignment w:val="center"/>
        <w:divId w:val="132115827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(3) Свидетелите по делото не могат да бъдат пълномощници на страните по същото дело.</w:t>
      </w:r>
    </w:p>
    <w:p w:rsidR="00000000" w:rsidRDefault="00892F02">
      <w:pPr>
        <w:spacing w:after="120" w:line="240" w:lineRule="auto"/>
        <w:ind w:firstLine="1155"/>
        <w:jc w:val="both"/>
        <w:textAlignment w:val="center"/>
        <w:divId w:val="1956213655"/>
        <w:rPr>
          <w:rFonts w:ascii="Times New Roman" w:eastAsia="Times New Roman" w:hAnsi="Times New Roman" w:cs="Times New Roman"/>
          <w:color w:val="000000"/>
          <w:sz w:val="24"/>
          <w:szCs w:val="24"/>
        </w:rPr>
      </w:pPr>
    </w:p>
    <w:p w:rsidR="00000000" w:rsidRDefault="00892F02">
      <w:pPr>
        <w:spacing w:after="0" w:line="240" w:lineRule="auto"/>
        <w:ind w:firstLine="1155"/>
        <w:textAlignment w:val="center"/>
        <w:divId w:val="1635255387"/>
        <w:rPr>
          <w:rFonts w:ascii="Times New Roman" w:hAnsi="Times New Roman" w:cs="Times New Roman"/>
          <w:b/>
          <w:bCs/>
          <w:color w:val="000000"/>
          <w:sz w:val="24"/>
          <w:szCs w:val="24"/>
        </w:rPr>
      </w:pPr>
      <w:r>
        <w:rPr>
          <w:rFonts w:ascii="Times New Roman" w:hAnsi="Times New Roman" w:cs="Times New Roman"/>
          <w:b/>
          <w:bCs/>
          <w:color w:val="000000"/>
          <w:sz w:val="24"/>
          <w:szCs w:val="24"/>
        </w:rPr>
        <w:t>Неизпълнение на задължението за свидетелстване</w:t>
      </w:r>
    </w:p>
    <w:p w:rsidR="00000000" w:rsidRDefault="00892F02">
      <w:pPr>
        <w:spacing w:after="0" w:line="240" w:lineRule="auto"/>
        <w:ind w:firstLine="1155"/>
        <w:jc w:val="both"/>
        <w:textAlignment w:val="center"/>
        <w:divId w:val="43818278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167. (1) Свидетел, който отказва да даде показания или да отговори на отделни въпроси, е длъжен да посочи прич</w:t>
      </w:r>
      <w:r>
        <w:rPr>
          <w:rFonts w:ascii="Times New Roman" w:eastAsia="Times New Roman" w:hAnsi="Times New Roman" w:cs="Times New Roman"/>
          <w:color w:val="000000"/>
          <w:sz w:val="24"/>
          <w:szCs w:val="24"/>
        </w:rPr>
        <w:t xml:space="preserve">ините за това писмено и да ги удостовери преди заседанието, на което ще бъде разпитван, или устно пред съда. </w:t>
      </w:r>
    </w:p>
    <w:p w:rsidR="00000000" w:rsidRDefault="00892F02">
      <w:pPr>
        <w:spacing w:after="0" w:line="240" w:lineRule="auto"/>
        <w:ind w:firstLine="1155"/>
        <w:jc w:val="both"/>
        <w:textAlignment w:val="center"/>
        <w:divId w:val="211767374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Свидетел, който не е изпълнил задължението си по чл. 163 и така е забавил доказването:</w:t>
      </w:r>
    </w:p>
    <w:p w:rsidR="00000000" w:rsidRDefault="00892F02">
      <w:pPr>
        <w:spacing w:after="0" w:line="240" w:lineRule="auto"/>
        <w:ind w:firstLine="1155"/>
        <w:jc w:val="both"/>
        <w:textAlignment w:val="center"/>
        <w:divId w:val="106129349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 възстановява на страните разноските, направени вслед</w:t>
      </w:r>
      <w:r>
        <w:rPr>
          <w:rFonts w:ascii="Times New Roman" w:eastAsia="Times New Roman" w:hAnsi="Times New Roman" w:cs="Times New Roman"/>
          <w:color w:val="000000"/>
          <w:sz w:val="24"/>
          <w:szCs w:val="24"/>
        </w:rPr>
        <w:t>ствие на неизпълнението му;</w:t>
      </w:r>
    </w:p>
    <w:p w:rsidR="00000000" w:rsidRDefault="00892F02">
      <w:pPr>
        <w:spacing w:after="0" w:line="240" w:lineRule="auto"/>
        <w:ind w:firstLine="1155"/>
        <w:jc w:val="both"/>
        <w:textAlignment w:val="center"/>
        <w:divId w:val="1326859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изгубва право да иска възнаграждение.</w:t>
      </w:r>
    </w:p>
    <w:p w:rsidR="00000000" w:rsidRDefault="00892F02">
      <w:pPr>
        <w:spacing w:after="120" w:line="240" w:lineRule="auto"/>
        <w:ind w:firstLine="1155"/>
        <w:jc w:val="both"/>
        <w:textAlignment w:val="center"/>
        <w:divId w:val="1635255387"/>
        <w:rPr>
          <w:rFonts w:ascii="Times New Roman" w:eastAsia="Times New Roman" w:hAnsi="Times New Roman" w:cs="Times New Roman"/>
          <w:color w:val="000000"/>
          <w:sz w:val="24"/>
          <w:szCs w:val="24"/>
        </w:rPr>
      </w:pPr>
    </w:p>
    <w:p w:rsidR="00000000" w:rsidRDefault="00892F02">
      <w:pPr>
        <w:spacing w:after="0" w:line="240" w:lineRule="auto"/>
        <w:ind w:firstLine="1155"/>
        <w:textAlignment w:val="center"/>
        <w:divId w:val="219022713"/>
        <w:rPr>
          <w:rFonts w:ascii="Times New Roman" w:hAnsi="Times New Roman" w:cs="Times New Roman"/>
          <w:b/>
          <w:bCs/>
          <w:color w:val="000000"/>
          <w:sz w:val="24"/>
          <w:szCs w:val="24"/>
        </w:rPr>
      </w:pPr>
      <w:r>
        <w:rPr>
          <w:rFonts w:ascii="Times New Roman" w:hAnsi="Times New Roman" w:cs="Times New Roman"/>
          <w:b/>
          <w:bCs/>
          <w:color w:val="000000"/>
          <w:sz w:val="24"/>
          <w:szCs w:val="24"/>
        </w:rPr>
        <w:t>Право на свидетеля на възнаграждение</w:t>
      </w:r>
    </w:p>
    <w:p w:rsidR="00000000" w:rsidRDefault="00892F02">
      <w:pPr>
        <w:spacing w:after="0" w:line="240" w:lineRule="auto"/>
        <w:ind w:firstLine="1155"/>
        <w:jc w:val="both"/>
        <w:textAlignment w:val="center"/>
        <w:divId w:val="38522230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168. Свидетелят има право на възнаграждение и на разноски за явяването в съда, ако бъдат поискани от него до края на съдебното заседание. Възна</w:t>
      </w:r>
      <w:r>
        <w:rPr>
          <w:rFonts w:ascii="Times New Roman" w:eastAsia="Times New Roman" w:hAnsi="Times New Roman" w:cs="Times New Roman"/>
          <w:color w:val="000000"/>
          <w:sz w:val="24"/>
          <w:szCs w:val="24"/>
        </w:rPr>
        <w:t>граждението и разноските се изплащат от внесения депозит.</w:t>
      </w:r>
    </w:p>
    <w:p w:rsidR="00000000" w:rsidRDefault="00892F02">
      <w:pPr>
        <w:spacing w:after="120" w:line="240" w:lineRule="auto"/>
        <w:ind w:firstLine="1155"/>
        <w:jc w:val="both"/>
        <w:textAlignment w:val="center"/>
        <w:divId w:val="219022713"/>
        <w:rPr>
          <w:rFonts w:ascii="Times New Roman" w:eastAsia="Times New Roman" w:hAnsi="Times New Roman" w:cs="Times New Roman"/>
          <w:color w:val="000000"/>
          <w:sz w:val="24"/>
          <w:szCs w:val="24"/>
        </w:rPr>
      </w:pPr>
    </w:p>
    <w:p w:rsidR="00000000" w:rsidRDefault="00892F02">
      <w:pPr>
        <w:spacing w:after="0" w:line="240" w:lineRule="auto"/>
        <w:ind w:firstLine="1155"/>
        <w:textAlignment w:val="center"/>
        <w:divId w:val="1190684633"/>
        <w:rPr>
          <w:rFonts w:ascii="Times New Roman" w:hAnsi="Times New Roman" w:cs="Times New Roman"/>
          <w:b/>
          <w:bCs/>
          <w:color w:val="000000"/>
          <w:sz w:val="24"/>
          <w:szCs w:val="24"/>
        </w:rPr>
      </w:pPr>
      <w:r>
        <w:rPr>
          <w:rFonts w:ascii="Times New Roman" w:hAnsi="Times New Roman" w:cs="Times New Roman"/>
          <w:b/>
          <w:bCs/>
          <w:color w:val="000000"/>
          <w:sz w:val="24"/>
          <w:szCs w:val="24"/>
        </w:rPr>
        <w:t>Призоваване на свидетел</w:t>
      </w:r>
    </w:p>
    <w:p w:rsidR="00000000" w:rsidRDefault="00892F02">
      <w:pPr>
        <w:spacing w:after="0" w:line="240" w:lineRule="auto"/>
        <w:ind w:firstLine="1155"/>
        <w:jc w:val="both"/>
        <w:textAlignment w:val="center"/>
        <w:divId w:val="16655355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169. (1) Ако свидетелят не може да бъде призован на адреса, посочен от страната, съдът определя срок за посочване на друг адрес.</w:t>
      </w:r>
    </w:p>
    <w:p w:rsidR="00000000" w:rsidRDefault="00892F02">
      <w:pPr>
        <w:spacing w:after="0" w:line="240" w:lineRule="auto"/>
        <w:ind w:firstLine="1155"/>
        <w:jc w:val="both"/>
        <w:textAlignment w:val="center"/>
        <w:divId w:val="211173137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Ако страната не изпълни указанията</w:t>
      </w:r>
      <w:r>
        <w:rPr>
          <w:rFonts w:ascii="Times New Roman" w:eastAsia="Times New Roman" w:hAnsi="Times New Roman" w:cs="Times New Roman"/>
          <w:color w:val="000000"/>
          <w:sz w:val="24"/>
          <w:szCs w:val="24"/>
        </w:rPr>
        <w:t xml:space="preserve"> на съда, свидетелят не се призовава.</w:t>
      </w:r>
    </w:p>
    <w:p w:rsidR="00000000" w:rsidRDefault="00892F02">
      <w:pPr>
        <w:spacing w:after="0" w:line="240" w:lineRule="auto"/>
        <w:ind w:firstLine="1155"/>
        <w:jc w:val="both"/>
        <w:textAlignment w:val="center"/>
        <w:divId w:val="107551564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Страните могат да доведат допуснатите свидетели и без призоваване.</w:t>
      </w:r>
    </w:p>
    <w:p w:rsidR="00000000" w:rsidRDefault="00892F02">
      <w:pPr>
        <w:spacing w:after="120" w:line="240" w:lineRule="auto"/>
        <w:ind w:firstLine="1155"/>
        <w:jc w:val="both"/>
        <w:textAlignment w:val="center"/>
        <w:divId w:val="1190684633"/>
        <w:rPr>
          <w:rFonts w:ascii="Times New Roman" w:eastAsia="Times New Roman" w:hAnsi="Times New Roman" w:cs="Times New Roman"/>
          <w:color w:val="000000"/>
          <w:sz w:val="24"/>
          <w:szCs w:val="24"/>
        </w:rPr>
      </w:pPr>
    </w:p>
    <w:p w:rsidR="00000000" w:rsidRDefault="00892F02">
      <w:pPr>
        <w:spacing w:after="0" w:line="240" w:lineRule="auto"/>
        <w:ind w:firstLine="1155"/>
        <w:textAlignment w:val="center"/>
        <w:divId w:val="1531526179"/>
        <w:rPr>
          <w:rFonts w:ascii="Times New Roman" w:hAnsi="Times New Roman" w:cs="Times New Roman"/>
          <w:b/>
          <w:bCs/>
          <w:color w:val="000000"/>
          <w:sz w:val="24"/>
          <w:szCs w:val="24"/>
        </w:rPr>
      </w:pPr>
      <w:r>
        <w:rPr>
          <w:rFonts w:ascii="Times New Roman" w:hAnsi="Times New Roman" w:cs="Times New Roman"/>
          <w:b/>
          <w:bCs/>
          <w:color w:val="000000"/>
          <w:sz w:val="24"/>
          <w:szCs w:val="24"/>
        </w:rPr>
        <w:t>Обещание да се каже истината</w:t>
      </w:r>
    </w:p>
    <w:p w:rsidR="00000000" w:rsidRDefault="00892F02">
      <w:pPr>
        <w:spacing w:after="0" w:line="240" w:lineRule="auto"/>
        <w:ind w:firstLine="1155"/>
        <w:jc w:val="both"/>
        <w:textAlignment w:val="center"/>
        <w:divId w:val="64423903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170. (1) Преди разпита на свидетеля съдът снема неговата самоличност, изяснява данните за евентуалната му заинт</w:t>
      </w:r>
      <w:r>
        <w:rPr>
          <w:rFonts w:ascii="Times New Roman" w:eastAsia="Times New Roman" w:hAnsi="Times New Roman" w:cs="Times New Roman"/>
          <w:color w:val="000000"/>
          <w:sz w:val="24"/>
          <w:szCs w:val="24"/>
        </w:rPr>
        <w:t>ересованост и му напомня за отговорността пред закона в случай на лъжесвидетелстване.</w:t>
      </w:r>
    </w:p>
    <w:p w:rsidR="00000000" w:rsidRDefault="00892F02">
      <w:pPr>
        <w:spacing w:after="0" w:line="240" w:lineRule="auto"/>
        <w:ind w:firstLine="1155"/>
        <w:jc w:val="both"/>
        <w:textAlignment w:val="center"/>
        <w:divId w:val="105601026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Свидетелят дава обещание да каже истината.</w:t>
      </w:r>
    </w:p>
    <w:p w:rsidR="00000000" w:rsidRDefault="00892F02">
      <w:pPr>
        <w:spacing w:after="120" w:line="240" w:lineRule="auto"/>
        <w:ind w:firstLine="1155"/>
        <w:jc w:val="both"/>
        <w:textAlignment w:val="center"/>
        <w:divId w:val="1531526179"/>
        <w:rPr>
          <w:rFonts w:ascii="Times New Roman" w:eastAsia="Times New Roman" w:hAnsi="Times New Roman" w:cs="Times New Roman"/>
          <w:color w:val="000000"/>
          <w:sz w:val="24"/>
          <w:szCs w:val="24"/>
        </w:rPr>
      </w:pPr>
    </w:p>
    <w:p w:rsidR="00000000" w:rsidRDefault="00892F02">
      <w:pPr>
        <w:spacing w:after="0" w:line="240" w:lineRule="auto"/>
        <w:ind w:firstLine="1155"/>
        <w:textAlignment w:val="center"/>
        <w:divId w:val="329531220"/>
        <w:rPr>
          <w:rFonts w:ascii="Times New Roman" w:hAnsi="Times New Roman" w:cs="Times New Roman"/>
          <w:b/>
          <w:bCs/>
          <w:color w:val="000000"/>
          <w:sz w:val="24"/>
          <w:szCs w:val="24"/>
        </w:rPr>
      </w:pPr>
      <w:r>
        <w:rPr>
          <w:rFonts w:ascii="Times New Roman" w:hAnsi="Times New Roman" w:cs="Times New Roman"/>
          <w:b/>
          <w:bCs/>
          <w:color w:val="000000"/>
          <w:sz w:val="24"/>
          <w:szCs w:val="24"/>
        </w:rPr>
        <w:t>Провеждане на разпита</w:t>
      </w:r>
    </w:p>
    <w:p w:rsidR="00000000" w:rsidRDefault="00892F02">
      <w:pPr>
        <w:spacing w:after="0" w:line="240" w:lineRule="auto"/>
        <w:ind w:firstLine="1155"/>
        <w:jc w:val="both"/>
        <w:textAlignment w:val="center"/>
        <w:divId w:val="74654164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171. (1) Всеки свидетел се разпитва отделно в присъствието на страните, които са се явили. Свидетели, които още не са дали показания, не могат да присъстват при разпита на другите свидетели.</w:t>
      </w:r>
    </w:p>
    <w:p w:rsidR="00000000" w:rsidRDefault="00892F02">
      <w:pPr>
        <w:spacing w:after="0" w:line="240" w:lineRule="auto"/>
        <w:ind w:firstLine="1155"/>
        <w:jc w:val="both"/>
        <w:textAlignment w:val="center"/>
        <w:divId w:val="28496682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(2) Свидетелят може да бъде разпитан повторно в същото или в </w:t>
      </w:r>
      <w:r>
        <w:rPr>
          <w:rFonts w:ascii="Times New Roman" w:eastAsia="Times New Roman" w:hAnsi="Times New Roman" w:cs="Times New Roman"/>
          <w:color w:val="000000"/>
          <w:sz w:val="24"/>
          <w:szCs w:val="24"/>
        </w:rPr>
        <w:t>друго заседание по негово искане, по молба на страната или по инициатива на съда.</w:t>
      </w:r>
    </w:p>
    <w:p w:rsidR="00000000" w:rsidRDefault="00892F02">
      <w:pPr>
        <w:spacing w:after="0" w:line="240" w:lineRule="auto"/>
        <w:ind w:firstLine="1155"/>
        <w:jc w:val="both"/>
        <w:textAlignment w:val="center"/>
        <w:divId w:val="71928038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По искане на страна или по свой почин съдът може да отрази в протокола конкретни особености в поведението на свидетеля при разпита.</w:t>
      </w:r>
    </w:p>
    <w:p w:rsidR="00000000" w:rsidRDefault="00892F02">
      <w:pPr>
        <w:spacing w:after="120" w:line="240" w:lineRule="auto"/>
        <w:ind w:firstLine="1155"/>
        <w:jc w:val="both"/>
        <w:textAlignment w:val="center"/>
        <w:divId w:val="329531220"/>
        <w:rPr>
          <w:rFonts w:ascii="Times New Roman" w:eastAsia="Times New Roman" w:hAnsi="Times New Roman" w:cs="Times New Roman"/>
          <w:color w:val="000000"/>
          <w:sz w:val="24"/>
          <w:szCs w:val="24"/>
        </w:rPr>
      </w:pPr>
    </w:p>
    <w:p w:rsidR="00000000" w:rsidRDefault="00892F02">
      <w:pPr>
        <w:spacing w:after="0" w:line="240" w:lineRule="auto"/>
        <w:ind w:firstLine="1155"/>
        <w:textAlignment w:val="center"/>
        <w:divId w:val="383724826"/>
        <w:rPr>
          <w:rFonts w:ascii="Times New Roman" w:hAnsi="Times New Roman" w:cs="Times New Roman"/>
          <w:b/>
          <w:bCs/>
          <w:color w:val="000000"/>
          <w:sz w:val="24"/>
          <w:szCs w:val="24"/>
        </w:rPr>
      </w:pPr>
      <w:r>
        <w:rPr>
          <w:rFonts w:ascii="Times New Roman" w:hAnsi="Times New Roman" w:cs="Times New Roman"/>
          <w:b/>
          <w:bCs/>
          <w:color w:val="000000"/>
          <w:sz w:val="24"/>
          <w:szCs w:val="24"/>
        </w:rPr>
        <w:t>Преценка на свидетелските показания</w:t>
      </w:r>
    </w:p>
    <w:p w:rsidR="00000000" w:rsidRDefault="00892F02">
      <w:pPr>
        <w:spacing w:after="0" w:line="240" w:lineRule="auto"/>
        <w:ind w:firstLine="1155"/>
        <w:jc w:val="both"/>
        <w:textAlignment w:val="center"/>
        <w:divId w:val="44408246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Чл. 172. Показанията на роднините, на настойника или на попечителя на посочилата го страна, на осиновителите, на осиновените, на тези, които се намират </w:t>
      </w:r>
      <w:r>
        <w:rPr>
          <w:rFonts w:ascii="Times New Roman" w:eastAsia="Times New Roman" w:hAnsi="Times New Roman" w:cs="Times New Roman"/>
          <w:color w:val="000000"/>
          <w:sz w:val="24"/>
          <w:szCs w:val="24"/>
        </w:rPr>
        <w:lastRenderedPageBreak/>
        <w:t>с насрещната страна или с роднините ѝ в граждански или наказателен спор, на пълномощниците, посочени от</w:t>
      </w:r>
      <w:r>
        <w:rPr>
          <w:rFonts w:ascii="Times New Roman" w:eastAsia="Times New Roman" w:hAnsi="Times New Roman" w:cs="Times New Roman"/>
          <w:color w:val="000000"/>
          <w:sz w:val="24"/>
          <w:szCs w:val="24"/>
        </w:rPr>
        <w:t xml:space="preserve"> техните доверители, както и на всички други, които са заинтересовани в полза или във вреда на една от страните, се преценяват от съда с оглед на всички други данни по делото, като се има предвид възможната тяхна заинтересованост.</w:t>
      </w:r>
    </w:p>
    <w:p w:rsidR="00000000" w:rsidRDefault="00892F02">
      <w:pPr>
        <w:spacing w:after="120" w:line="240" w:lineRule="auto"/>
        <w:ind w:firstLine="1155"/>
        <w:jc w:val="both"/>
        <w:textAlignment w:val="center"/>
        <w:divId w:val="383724826"/>
        <w:rPr>
          <w:rFonts w:ascii="Times New Roman" w:eastAsia="Times New Roman" w:hAnsi="Times New Roman" w:cs="Times New Roman"/>
          <w:color w:val="000000"/>
          <w:sz w:val="24"/>
          <w:szCs w:val="24"/>
        </w:rPr>
      </w:pPr>
    </w:p>
    <w:p w:rsidR="00000000" w:rsidRDefault="00892F02">
      <w:pPr>
        <w:spacing w:after="0" w:line="240" w:lineRule="auto"/>
        <w:ind w:firstLine="1155"/>
        <w:textAlignment w:val="center"/>
        <w:divId w:val="1345399790"/>
        <w:rPr>
          <w:rFonts w:ascii="Times New Roman" w:hAnsi="Times New Roman" w:cs="Times New Roman"/>
          <w:b/>
          <w:bCs/>
          <w:color w:val="000000"/>
          <w:sz w:val="24"/>
          <w:szCs w:val="24"/>
        </w:rPr>
      </w:pPr>
      <w:r>
        <w:rPr>
          <w:rFonts w:ascii="Times New Roman" w:hAnsi="Times New Roman" w:cs="Times New Roman"/>
          <w:b/>
          <w:bCs/>
          <w:color w:val="000000"/>
          <w:sz w:val="24"/>
          <w:szCs w:val="24"/>
        </w:rPr>
        <w:t>Разпит на свидетеля по инициатива на съда</w:t>
      </w:r>
    </w:p>
    <w:p w:rsidR="00000000" w:rsidRDefault="00892F02">
      <w:pPr>
        <w:spacing w:after="0" w:line="240" w:lineRule="auto"/>
        <w:ind w:firstLine="1155"/>
        <w:jc w:val="both"/>
        <w:textAlignment w:val="center"/>
        <w:divId w:val="138375464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173. Страната може да се откаже от разпита на свидетеля, на който тя се е позовала, но същият се разпитва, ако другата страна поиска това или ако съдът прецени, че разпитването му е необходимо за изясняване на</w:t>
      </w:r>
      <w:r>
        <w:rPr>
          <w:rFonts w:ascii="Times New Roman" w:eastAsia="Times New Roman" w:hAnsi="Times New Roman" w:cs="Times New Roman"/>
          <w:color w:val="000000"/>
          <w:sz w:val="24"/>
          <w:szCs w:val="24"/>
        </w:rPr>
        <w:t xml:space="preserve"> обстоятелствата по делото.</w:t>
      </w:r>
    </w:p>
    <w:p w:rsidR="00000000" w:rsidRDefault="00892F02">
      <w:pPr>
        <w:spacing w:after="120" w:line="240" w:lineRule="auto"/>
        <w:ind w:firstLine="1155"/>
        <w:jc w:val="both"/>
        <w:textAlignment w:val="center"/>
        <w:divId w:val="1345399790"/>
        <w:rPr>
          <w:rFonts w:ascii="Times New Roman" w:eastAsia="Times New Roman" w:hAnsi="Times New Roman" w:cs="Times New Roman"/>
          <w:color w:val="000000"/>
          <w:sz w:val="24"/>
          <w:szCs w:val="24"/>
        </w:rPr>
      </w:pPr>
    </w:p>
    <w:p w:rsidR="00000000" w:rsidRDefault="00892F02">
      <w:pPr>
        <w:spacing w:after="0" w:line="240" w:lineRule="auto"/>
        <w:ind w:firstLine="1155"/>
        <w:textAlignment w:val="center"/>
        <w:divId w:val="1777601669"/>
        <w:rPr>
          <w:rFonts w:ascii="Times New Roman" w:hAnsi="Times New Roman" w:cs="Times New Roman"/>
          <w:b/>
          <w:bCs/>
          <w:color w:val="000000"/>
          <w:sz w:val="24"/>
          <w:szCs w:val="24"/>
        </w:rPr>
      </w:pPr>
      <w:r>
        <w:rPr>
          <w:rFonts w:ascii="Times New Roman" w:hAnsi="Times New Roman" w:cs="Times New Roman"/>
          <w:b/>
          <w:bCs/>
          <w:color w:val="000000"/>
          <w:sz w:val="24"/>
          <w:szCs w:val="24"/>
        </w:rPr>
        <w:t>Очна ставка</w:t>
      </w:r>
    </w:p>
    <w:p w:rsidR="00000000" w:rsidRDefault="00892F02">
      <w:pPr>
        <w:spacing w:after="0" w:line="240" w:lineRule="auto"/>
        <w:ind w:firstLine="1155"/>
        <w:jc w:val="both"/>
        <w:textAlignment w:val="center"/>
        <w:divId w:val="184851670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174. При различие между показанията на свидетелите съдът може да постанови извършването на очна ставка. Такава може да се постанови и между свидетел и страните.</w:t>
      </w:r>
    </w:p>
    <w:p w:rsidR="00000000" w:rsidRDefault="00892F02">
      <w:pPr>
        <w:spacing w:after="120" w:line="240" w:lineRule="auto"/>
        <w:ind w:firstLine="1155"/>
        <w:jc w:val="both"/>
        <w:textAlignment w:val="center"/>
        <w:divId w:val="1777601669"/>
        <w:rPr>
          <w:rFonts w:ascii="Times New Roman" w:eastAsia="Times New Roman" w:hAnsi="Times New Roman" w:cs="Times New Roman"/>
          <w:color w:val="000000"/>
          <w:sz w:val="24"/>
          <w:szCs w:val="24"/>
        </w:rPr>
      </w:pPr>
    </w:p>
    <w:p w:rsidR="00000000" w:rsidRDefault="00892F02">
      <w:pPr>
        <w:spacing w:before="100" w:beforeAutospacing="1" w:after="100" w:afterAutospacing="1" w:line="240" w:lineRule="auto"/>
        <w:jc w:val="center"/>
        <w:textAlignment w:val="center"/>
        <w:divId w:val="1458838337"/>
        <w:rPr>
          <w:rFonts w:ascii="Times New Roman" w:hAnsi="Times New Roman" w:cs="Times New Roman"/>
          <w:b/>
          <w:bCs/>
          <w:color w:val="000000"/>
          <w:sz w:val="26"/>
          <w:szCs w:val="26"/>
        </w:rPr>
      </w:pPr>
      <w:r>
        <w:rPr>
          <w:rFonts w:ascii="Times New Roman" w:hAnsi="Times New Roman" w:cs="Times New Roman"/>
          <w:b/>
          <w:bCs/>
          <w:color w:val="000000"/>
          <w:sz w:val="26"/>
          <w:szCs w:val="26"/>
        </w:rPr>
        <w:t>Раздел III.</w:t>
      </w:r>
      <w:r>
        <w:rPr>
          <w:rFonts w:ascii="Times New Roman" w:hAnsi="Times New Roman" w:cs="Times New Roman"/>
          <w:b/>
          <w:bCs/>
          <w:color w:val="000000"/>
          <w:sz w:val="26"/>
          <w:szCs w:val="26"/>
        </w:rPr>
        <w:br/>
        <w:t>Обяснения на страните</w:t>
      </w:r>
    </w:p>
    <w:p w:rsidR="00000000" w:rsidRDefault="00892F02">
      <w:pPr>
        <w:spacing w:after="0" w:line="240" w:lineRule="auto"/>
        <w:ind w:firstLine="1155"/>
        <w:textAlignment w:val="center"/>
        <w:divId w:val="449670357"/>
        <w:rPr>
          <w:rFonts w:ascii="Times New Roman" w:hAnsi="Times New Roman" w:cs="Times New Roman"/>
          <w:b/>
          <w:bCs/>
          <w:color w:val="000000"/>
          <w:sz w:val="24"/>
          <w:szCs w:val="24"/>
        </w:rPr>
      </w:pPr>
      <w:r>
        <w:rPr>
          <w:rFonts w:ascii="Times New Roman" w:hAnsi="Times New Roman" w:cs="Times New Roman"/>
          <w:b/>
          <w:bCs/>
          <w:color w:val="000000"/>
          <w:sz w:val="24"/>
          <w:szCs w:val="24"/>
        </w:rPr>
        <w:t>Съдебно при</w:t>
      </w:r>
      <w:r>
        <w:rPr>
          <w:rFonts w:ascii="Times New Roman" w:hAnsi="Times New Roman" w:cs="Times New Roman"/>
          <w:b/>
          <w:bCs/>
          <w:color w:val="000000"/>
          <w:sz w:val="24"/>
          <w:szCs w:val="24"/>
        </w:rPr>
        <w:t>знание на факт</w:t>
      </w:r>
    </w:p>
    <w:p w:rsidR="00000000" w:rsidRDefault="00892F02">
      <w:pPr>
        <w:spacing w:after="0" w:line="240" w:lineRule="auto"/>
        <w:ind w:firstLine="1155"/>
        <w:jc w:val="both"/>
        <w:textAlignment w:val="center"/>
        <w:divId w:val="54043734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175. Направеното от страна или от неин представител признание на факт се преценява от съда с оглед на всички обстоятелства по делото.</w:t>
      </w:r>
    </w:p>
    <w:p w:rsidR="00000000" w:rsidRDefault="00892F02">
      <w:pPr>
        <w:spacing w:after="120" w:line="240" w:lineRule="auto"/>
        <w:ind w:firstLine="1155"/>
        <w:jc w:val="both"/>
        <w:textAlignment w:val="center"/>
        <w:divId w:val="449670357"/>
        <w:rPr>
          <w:rFonts w:ascii="Times New Roman" w:eastAsia="Times New Roman" w:hAnsi="Times New Roman" w:cs="Times New Roman"/>
          <w:color w:val="000000"/>
          <w:sz w:val="24"/>
          <w:szCs w:val="24"/>
        </w:rPr>
      </w:pPr>
    </w:p>
    <w:p w:rsidR="00000000" w:rsidRDefault="00892F02">
      <w:pPr>
        <w:spacing w:after="0" w:line="240" w:lineRule="auto"/>
        <w:ind w:firstLine="1155"/>
        <w:textAlignment w:val="center"/>
        <w:divId w:val="1839885469"/>
        <w:rPr>
          <w:rFonts w:ascii="Times New Roman" w:hAnsi="Times New Roman" w:cs="Times New Roman"/>
          <w:b/>
          <w:bCs/>
          <w:color w:val="000000"/>
          <w:sz w:val="24"/>
          <w:szCs w:val="24"/>
        </w:rPr>
      </w:pPr>
      <w:r>
        <w:rPr>
          <w:rFonts w:ascii="Times New Roman" w:hAnsi="Times New Roman" w:cs="Times New Roman"/>
          <w:b/>
          <w:bCs/>
          <w:color w:val="000000"/>
          <w:sz w:val="24"/>
          <w:szCs w:val="24"/>
        </w:rPr>
        <w:t>Обяснения на страната</w:t>
      </w:r>
    </w:p>
    <w:p w:rsidR="00000000" w:rsidRDefault="00892F02">
      <w:pPr>
        <w:spacing w:after="0" w:line="240" w:lineRule="auto"/>
        <w:ind w:firstLine="1155"/>
        <w:jc w:val="both"/>
        <w:textAlignment w:val="center"/>
        <w:divId w:val="154193901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176. (1) Съдът може да разпореди страната да се яви лично, за да даде обя</w:t>
      </w:r>
      <w:r>
        <w:rPr>
          <w:rFonts w:ascii="Times New Roman" w:eastAsia="Times New Roman" w:hAnsi="Times New Roman" w:cs="Times New Roman"/>
          <w:color w:val="000000"/>
          <w:sz w:val="24"/>
          <w:szCs w:val="24"/>
        </w:rPr>
        <w:t>снения за обстоятелствата по делото.</w:t>
      </w:r>
    </w:p>
    <w:p w:rsidR="00000000" w:rsidRDefault="00892F02">
      <w:pPr>
        <w:spacing w:after="0" w:line="240" w:lineRule="auto"/>
        <w:ind w:firstLine="1155"/>
        <w:jc w:val="both"/>
        <w:textAlignment w:val="center"/>
        <w:divId w:val="63067465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На страната, задължена да се яви лично, съдът съобщава въпросите, на които трябва да отговори, като я предупреждава за последиците от неизпълнението на това задължение.</w:t>
      </w:r>
    </w:p>
    <w:p w:rsidR="00000000" w:rsidRDefault="00892F02">
      <w:pPr>
        <w:spacing w:after="0" w:line="240" w:lineRule="auto"/>
        <w:ind w:firstLine="1155"/>
        <w:jc w:val="both"/>
        <w:textAlignment w:val="center"/>
        <w:divId w:val="163035251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Съдът може да приеме за доказани обстоятел</w:t>
      </w:r>
      <w:r>
        <w:rPr>
          <w:rFonts w:ascii="Times New Roman" w:eastAsia="Times New Roman" w:hAnsi="Times New Roman" w:cs="Times New Roman"/>
          <w:color w:val="000000"/>
          <w:sz w:val="24"/>
          <w:szCs w:val="24"/>
        </w:rPr>
        <w:t>ствата, за изясняването на които страната не се е явила или е отказала да отговори без основателна причина, както и когато е дала уклончиви или неясни отговори.</w:t>
      </w:r>
    </w:p>
    <w:p w:rsidR="00000000" w:rsidRDefault="00892F02">
      <w:pPr>
        <w:spacing w:after="0" w:line="240" w:lineRule="auto"/>
        <w:ind w:firstLine="1155"/>
        <w:jc w:val="both"/>
        <w:textAlignment w:val="center"/>
        <w:divId w:val="111027799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 (Доп. - ДВ, бр. 98 от 2020 г.) Когато страната не може да се яви пред съда поради трудно пр</w:t>
      </w:r>
      <w:r>
        <w:rPr>
          <w:rFonts w:ascii="Times New Roman" w:eastAsia="Times New Roman" w:hAnsi="Times New Roman" w:cs="Times New Roman"/>
          <w:color w:val="000000"/>
          <w:sz w:val="24"/>
          <w:szCs w:val="24"/>
        </w:rPr>
        <w:t>еодолима пречка, обясненията ѝ може да бъдат дадени пред делегиран съд или чрез видеоконференция.</w:t>
      </w:r>
    </w:p>
    <w:p w:rsidR="00000000" w:rsidRDefault="00892F02">
      <w:pPr>
        <w:spacing w:after="120" w:line="240" w:lineRule="auto"/>
        <w:ind w:firstLine="1155"/>
        <w:jc w:val="both"/>
        <w:textAlignment w:val="center"/>
        <w:divId w:val="1839885469"/>
        <w:rPr>
          <w:rFonts w:ascii="Times New Roman" w:eastAsia="Times New Roman" w:hAnsi="Times New Roman" w:cs="Times New Roman"/>
          <w:color w:val="000000"/>
          <w:sz w:val="24"/>
          <w:szCs w:val="24"/>
        </w:rPr>
      </w:pPr>
    </w:p>
    <w:p w:rsidR="00000000" w:rsidRDefault="00892F02">
      <w:pPr>
        <w:spacing w:after="0" w:line="240" w:lineRule="auto"/>
        <w:ind w:firstLine="1155"/>
        <w:textAlignment w:val="center"/>
        <w:divId w:val="1313876724"/>
        <w:rPr>
          <w:rFonts w:ascii="Times New Roman" w:hAnsi="Times New Roman" w:cs="Times New Roman"/>
          <w:b/>
          <w:bCs/>
          <w:color w:val="000000"/>
          <w:sz w:val="24"/>
          <w:szCs w:val="24"/>
        </w:rPr>
      </w:pPr>
      <w:r>
        <w:rPr>
          <w:rFonts w:ascii="Times New Roman" w:hAnsi="Times New Roman" w:cs="Times New Roman"/>
          <w:b/>
          <w:bCs/>
          <w:color w:val="000000"/>
          <w:sz w:val="24"/>
          <w:szCs w:val="24"/>
        </w:rPr>
        <w:t>Приложно поле</w:t>
      </w:r>
    </w:p>
    <w:p w:rsidR="00000000" w:rsidRDefault="00892F02">
      <w:pPr>
        <w:spacing w:after="0" w:line="240" w:lineRule="auto"/>
        <w:ind w:firstLine="1155"/>
        <w:jc w:val="both"/>
        <w:textAlignment w:val="center"/>
        <w:divId w:val="200004190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177. (1) Като страни по делото дават обяснения:</w:t>
      </w:r>
    </w:p>
    <w:p w:rsidR="00000000" w:rsidRDefault="00892F02">
      <w:pPr>
        <w:spacing w:after="0" w:line="240" w:lineRule="auto"/>
        <w:ind w:firstLine="1155"/>
        <w:jc w:val="both"/>
        <w:textAlignment w:val="center"/>
        <w:divId w:val="187907956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 физическите лица;</w:t>
      </w:r>
    </w:p>
    <w:p w:rsidR="00000000" w:rsidRDefault="00892F02">
      <w:pPr>
        <w:spacing w:after="0" w:line="240" w:lineRule="auto"/>
        <w:ind w:firstLine="1155"/>
        <w:jc w:val="both"/>
        <w:textAlignment w:val="center"/>
        <w:divId w:val="121249829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законните представители на юридическите лица;</w:t>
      </w:r>
    </w:p>
    <w:p w:rsidR="00000000" w:rsidRDefault="00892F02">
      <w:pPr>
        <w:spacing w:after="0" w:line="240" w:lineRule="auto"/>
        <w:ind w:firstLine="1155"/>
        <w:jc w:val="both"/>
        <w:textAlignment w:val="center"/>
        <w:divId w:val="214715639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длъжникът и синдикът по дела, свързани с масата на несъстоятелността;</w:t>
      </w:r>
    </w:p>
    <w:p w:rsidR="00000000" w:rsidRDefault="00892F02">
      <w:pPr>
        <w:spacing w:after="0" w:line="240" w:lineRule="auto"/>
        <w:ind w:firstLine="1155"/>
        <w:jc w:val="both"/>
        <w:textAlignment w:val="center"/>
        <w:divId w:val="37034670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 съдружниците в събирателно дружество;</w:t>
      </w:r>
    </w:p>
    <w:p w:rsidR="00000000" w:rsidRDefault="00892F02">
      <w:pPr>
        <w:spacing w:after="0" w:line="240" w:lineRule="auto"/>
        <w:ind w:firstLine="1155"/>
        <w:jc w:val="both"/>
        <w:textAlignment w:val="center"/>
        <w:divId w:val="187172572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5. лично отговорният съдружник в командитно дружество.</w:t>
      </w:r>
    </w:p>
    <w:p w:rsidR="00000000" w:rsidRDefault="00892F02">
      <w:pPr>
        <w:spacing w:after="0" w:line="240" w:lineRule="auto"/>
        <w:ind w:firstLine="1155"/>
        <w:jc w:val="both"/>
        <w:textAlignment w:val="center"/>
        <w:divId w:val="111255172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Когато страната е малолетна или поставена под пълно запрещение, съдът може да изслу</w:t>
      </w:r>
      <w:r>
        <w:rPr>
          <w:rFonts w:ascii="Times New Roman" w:eastAsia="Times New Roman" w:hAnsi="Times New Roman" w:cs="Times New Roman"/>
          <w:color w:val="000000"/>
          <w:sz w:val="24"/>
          <w:szCs w:val="24"/>
        </w:rPr>
        <w:t>ша нейния законен представител. Когато страната е непълнолетна или поставена под ограничено запрещение, съдът може да я разпита в присъствието на родителя или попечителя ѝ.</w:t>
      </w:r>
    </w:p>
    <w:p w:rsidR="00000000" w:rsidRDefault="00892F02">
      <w:pPr>
        <w:spacing w:after="120" w:line="240" w:lineRule="auto"/>
        <w:ind w:firstLine="1155"/>
        <w:jc w:val="both"/>
        <w:textAlignment w:val="center"/>
        <w:divId w:val="1313876724"/>
        <w:rPr>
          <w:rFonts w:ascii="Times New Roman" w:eastAsia="Times New Roman" w:hAnsi="Times New Roman" w:cs="Times New Roman"/>
          <w:color w:val="000000"/>
          <w:sz w:val="24"/>
          <w:szCs w:val="24"/>
        </w:rPr>
      </w:pPr>
    </w:p>
    <w:p w:rsidR="00000000" w:rsidRDefault="00892F02">
      <w:pPr>
        <w:spacing w:before="100" w:beforeAutospacing="1" w:after="100" w:afterAutospacing="1" w:line="240" w:lineRule="auto"/>
        <w:jc w:val="center"/>
        <w:textAlignment w:val="center"/>
        <w:divId w:val="2046175542"/>
        <w:rPr>
          <w:rFonts w:ascii="Times New Roman" w:hAnsi="Times New Roman" w:cs="Times New Roman"/>
          <w:b/>
          <w:bCs/>
          <w:color w:val="000000"/>
          <w:sz w:val="26"/>
          <w:szCs w:val="26"/>
        </w:rPr>
      </w:pPr>
      <w:r>
        <w:rPr>
          <w:rFonts w:ascii="Times New Roman" w:hAnsi="Times New Roman" w:cs="Times New Roman"/>
          <w:b/>
          <w:bCs/>
          <w:color w:val="000000"/>
          <w:sz w:val="26"/>
          <w:szCs w:val="26"/>
        </w:rPr>
        <w:t>Раздел IV.</w:t>
      </w:r>
      <w:r>
        <w:rPr>
          <w:rFonts w:ascii="Times New Roman" w:hAnsi="Times New Roman" w:cs="Times New Roman"/>
          <w:b/>
          <w:bCs/>
          <w:color w:val="000000"/>
          <w:sz w:val="26"/>
          <w:szCs w:val="26"/>
        </w:rPr>
        <w:br/>
        <w:t>Писмени доказателства</w:t>
      </w:r>
    </w:p>
    <w:p w:rsidR="00000000" w:rsidRDefault="00892F02">
      <w:pPr>
        <w:spacing w:after="0" w:line="240" w:lineRule="auto"/>
        <w:ind w:firstLine="1155"/>
        <w:textAlignment w:val="center"/>
        <w:divId w:val="84032180"/>
        <w:rPr>
          <w:rFonts w:ascii="Times New Roman" w:hAnsi="Times New Roman" w:cs="Times New Roman"/>
          <w:b/>
          <w:bCs/>
          <w:color w:val="000000"/>
          <w:sz w:val="24"/>
          <w:szCs w:val="24"/>
        </w:rPr>
      </w:pPr>
      <w:r>
        <w:rPr>
          <w:rFonts w:ascii="Times New Roman" w:hAnsi="Times New Roman" w:cs="Times New Roman"/>
          <w:b/>
          <w:bCs/>
          <w:color w:val="000000"/>
          <w:sz w:val="24"/>
          <w:szCs w:val="24"/>
        </w:rPr>
        <w:t>Доказателствена сила</w:t>
      </w:r>
    </w:p>
    <w:p w:rsidR="00000000" w:rsidRDefault="00892F02">
      <w:pPr>
        <w:spacing w:after="0" w:line="240" w:lineRule="auto"/>
        <w:ind w:firstLine="1155"/>
        <w:jc w:val="both"/>
        <w:textAlignment w:val="center"/>
        <w:divId w:val="12130813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178. (1) Доказателств</w:t>
      </w:r>
      <w:r>
        <w:rPr>
          <w:rFonts w:ascii="Times New Roman" w:eastAsia="Times New Roman" w:hAnsi="Times New Roman" w:cs="Times New Roman"/>
          <w:color w:val="000000"/>
          <w:sz w:val="24"/>
          <w:szCs w:val="24"/>
        </w:rPr>
        <w:t>ената сила на документите се определя съобразно закона, който е бил в сила по времето и мястото, където те са съставени.</w:t>
      </w:r>
    </w:p>
    <w:p w:rsidR="00000000" w:rsidRDefault="00892F02">
      <w:pPr>
        <w:spacing w:after="0" w:line="240" w:lineRule="auto"/>
        <w:ind w:firstLine="1155"/>
        <w:jc w:val="both"/>
        <w:textAlignment w:val="center"/>
        <w:divId w:val="164747032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Съдът оценява доказателствената сила на документа, в който има зачерквания, изтривания, добавки между редовете и други външни недос</w:t>
      </w:r>
      <w:r>
        <w:rPr>
          <w:rFonts w:ascii="Times New Roman" w:eastAsia="Times New Roman" w:hAnsi="Times New Roman" w:cs="Times New Roman"/>
          <w:color w:val="000000"/>
          <w:sz w:val="24"/>
          <w:szCs w:val="24"/>
        </w:rPr>
        <w:t>татъци, с оглед на всички обстоятелства по делото. Това правило не се прилага за подписания електронен документ.</w:t>
      </w:r>
    </w:p>
    <w:p w:rsidR="00000000" w:rsidRDefault="00892F02">
      <w:pPr>
        <w:spacing w:after="120" w:line="240" w:lineRule="auto"/>
        <w:ind w:firstLine="1155"/>
        <w:jc w:val="both"/>
        <w:textAlignment w:val="center"/>
        <w:divId w:val="84032180"/>
        <w:rPr>
          <w:rFonts w:ascii="Times New Roman" w:eastAsia="Times New Roman" w:hAnsi="Times New Roman" w:cs="Times New Roman"/>
          <w:color w:val="000000"/>
          <w:sz w:val="24"/>
          <w:szCs w:val="24"/>
        </w:rPr>
      </w:pPr>
    </w:p>
    <w:p w:rsidR="00000000" w:rsidRDefault="00892F02">
      <w:pPr>
        <w:spacing w:after="0" w:line="240" w:lineRule="auto"/>
        <w:ind w:firstLine="1155"/>
        <w:textAlignment w:val="center"/>
        <w:divId w:val="731319643"/>
        <w:rPr>
          <w:rFonts w:ascii="Times New Roman" w:hAnsi="Times New Roman" w:cs="Times New Roman"/>
          <w:b/>
          <w:bCs/>
          <w:color w:val="000000"/>
          <w:sz w:val="24"/>
          <w:szCs w:val="24"/>
        </w:rPr>
      </w:pPr>
      <w:r>
        <w:rPr>
          <w:rFonts w:ascii="Times New Roman" w:hAnsi="Times New Roman" w:cs="Times New Roman"/>
          <w:b/>
          <w:bCs/>
          <w:color w:val="000000"/>
          <w:sz w:val="24"/>
          <w:szCs w:val="24"/>
        </w:rPr>
        <w:t>Официален документ</w:t>
      </w:r>
    </w:p>
    <w:p w:rsidR="00000000" w:rsidRDefault="00892F02">
      <w:pPr>
        <w:spacing w:after="0" w:line="240" w:lineRule="auto"/>
        <w:ind w:firstLine="1155"/>
        <w:jc w:val="both"/>
        <w:textAlignment w:val="center"/>
        <w:divId w:val="66101252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179. (1) Официален документ, издаден от длъжностно лице в кръга на службата му по установените форма и ред, съставляв</w:t>
      </w:r>
      <w:r>
        <w:rPr>
          <w:rFonts w:ascii="Times New Roman" w:eastAsia="Times New Roman" w:hAnsi="Times New Roman" w:cs="Times New Roman"/>
          <w:color w:val="000000"/>
          <w:sz w:val="24"/>
          <w:szCs w:val="24"/>
        </w:rPr>
        <w:t>а доказателство за изявленията пред него и за извършените от него и пред него действия.</w:t>
      </w:r>
    </w:p>
    <w:p w:rsidR="00000000" w:rsidRDefault="00892F02">
      <w:pPr>
        <w:spacing w:after="0" w:line="240" w:lineRule="auto"/>
        <w:ind w:firstLine="1155"/>
        <w:jc w:val="both"/>
        <w:textAlignment w:val="center"/>
        <w:divId w:val="147078089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Официално заверени преписи или извлечения от официални документи имат същата доказателствена сила, както и оригиналите.</w:t>
      </w:r>
    </w:p>
    <w:p w:rsidR="00000000" w:rsidRDefault="00892F02">
      <w:pPr>
        <w:spacing w:after="120" w:line="240" w:lineRule="auto"/>
        <w:ind w:firstLine="1155"/>
        <w:jc w:val="both"/>
        <w:textAlignment w:val="center"/>
        <w:divId w:val="731319643"/>
        <w:rPr>
          <w:rFonts w:ascii="Times New Roman" w:eastAsia="Times New Roman" w:hAnsi="Times New Roman" w:cs="Times New Roman"/>
          <w:color w:val="000000"/>
          <w:sz w:val="24"/>
          <w:szCs w:val="24"/>
        </w:rPr>
      </w:pPr>
    </w:p>
    <w:p w:rsidR="00000000" w:rsidRDefault="00892F02">
      <w:pPr>
        <w:spacing w:after="0" w:line="240" w:lineRule="auto"/>
        <w:ind w:firstLine="1155"/>
        <w:textAlignment w:val="center"/>
        <w:divId w:val="2116166779"/>
        <w:rPr>
          <w:rFonts w:ascii="Times New Roman" w:hAnsi="Times New Roman" w:cs="Times New Roman"/>
          <w:b/>
          <w:bCs/>
          <w:color w:val="000000"/>
          <w:sz w:val="24"/>
          <w:szCs w:val="24"/>
        </w:rPr>
      </w:pPr>
      <w:r>
        <w:rPr>
          <w:rFonts w:ascii="Times New Roman" w:hAnsi="Times New Roman" w:cs="Times New Roman"/>
          <w:b/>
          <w:bCs/>
          <w:color w:val="000000"/>
          <w:sz w:val="24"/>
          <w:szCs w:val="24"/>
        </w:rPr>
        <w:t>Частен документ</w:t>
      </w:r>
    </w:p>
    <w:p w:rsidR="00000000" w:rsidRDefault="00892F02">
      <w:pPr>
        <w:spacing w:after="0" w:line="240" w:lineRule="auto"/>
        <w:ind w:firstLine="1155"/>
        <w:jc w:val="both"/>
        <w:textAlignment w:val="center"/>
        <w:divId w:val="191577683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180. Частни документи</w:t>
      </w:r>
      <w:r>
        <w:rPr>
          <w:rFonts w:ascii="Times New Roman" w:eastAsia="Times New Roman" w:hAnsi="Times New Roman" w:cs="Times New Roman"/>
          <w:color w:val="000000"/>
          <w:sz w:val="24"/>
          <w:szCs w:val="24"/>
        </w:rPr>
        <w:t>, подписани от лицата, които са ги издали, съставляват доказателство, че изявленията, които се съдържат в тях, са направени от тези лица.</w:t>
      </w:r>
    </w:p>
    <w:p w:rsidR="00000000" w:rsidRDefault="00892F02">
      <w:pPr>
        <w:spacing w:after="120" w:line="240" w:lineRule="auto"/>
        <w:ind w:firstLine="1155"/>
        <w:jc w:val="both"/>
        <w:textAlignment w:val="center"/>
        <w:divId w:val="2116166779"/>
        <w:rPr>
          <w:rFonts w:ascii="Times New Roman" w:eastAsia="Times New Roman" w:hAnsi="Times New Roman" w:cs="Times New Roman"/>
          <w:color w:val="000000"/>
          <w:sz w:val="24"/>
          <w:szCs w:val="24"/>
        </w:rPr>
      </w:pPr>
    </w:p>
    <w:p w:rsidR="00000000" w:rsidRDefault="00892F02">
      <w:pPr>
        <w:spacing w:after="0" w:line="240" w:lineRule="auto"/>
        <w:ind w:firstLine="1155"/>
        <w:textAlignment w:val="center"/>
        <w:divId w:val="1162043056"/>
        <w:rPr>
          <w:rFonts w:ascii="Times New Roman" w:hAnsi="Times New Roman" w:cs="Times New Roman"/>
          <w:b/>
          <w:bCs/>
          <w:color w:val="000000"/>
          <w:sz w:val="24"/>
          <w:szCs w:val="24"/>
        </w:rPr>
      </w:pPr>
      <w:r>
        <w:rPr>
          <w:rFonts w:ascii="Times New Roman" w:hAnsi="Times New Roman" w:cs="Times New Roman"/>
          <w:b/>
          <w:bCs/>
          <w:color w:val="000000"/>
          <w:sz w:val="24"/>
          <w:szCs w:val="24"/>
        </w:rPr>
        <w:t>Достоверна дата на частния документ</w:t>
      </w:r>
    </w:p>
    <w:p w:rsidR="00000000" w:rsidRDefault="00892F02">
      <w:pPr>
        <w:spacing w:after="0" w:line="240" w:lineRule="auto"/>
        <w:ind w:firstLine="1155"/>
        <w:jc w:val="both"/>
        <w:textAlignment w:val="center"/>
        <w:divId w:val="9760302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181. (1) Частният документ има достоверна дата за трети лица от деня, в кой</w:t>
      </w:r>
      <w:r>
        <w:rPr>
          <w:rFonts w:ascii="Times New Roman" w:eastAsia="Times New Roman" w:hAnsi="Times New Roman" w:cs="Times New Roman"/>
          <w:color w:val="000000"/>
          <w:sz w:val="24"/>
          <w:szCs w:val="24"/>
        </w:rPr>
        <w:t>то е заверен, или от деня на смъртта, или от настъпилата физическа невъзможност за подписване на лицето, което е подписало документа, или от деня, в който съдържанието на документа е възпроизведено в официален документ, или от деня, в който настъпи друг фа</w:t>
      </w:r>
      <w:r>
        <w:rPr>
          <w:rFonts w:ascii="Times New Roman" w:eastAsia="Times New Roman" w:hAnsi="Times New Roman" w:cs="Times New Roman"/>
          <w:color w:val="000000"/>
          <w:sz w:val="24"/>
          <w:szCs w:val="24"/>
        </w:rPr>
        <w:t>кт, установяващ по безсъмнен начин предхождащото го съставяне на документа.</w:t>
      </w:r>
    </w:p>
    <w:p w:rsidR="00000000" w:rsidRDefault="00892F02">
      <w:pPr>
        <w:spacing w:after="0" w:line="240" w:lineRule="auto"/>
        <w:ind w:firstLine="1155"/>
        <w:jc w:val="both"/>
        <w:textAlignment w:val="center"/>
        <w:divId w:val="149815533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За установяване датата на разписки за извършено плащане съдът може да допусне всякакви доказателствени средства, като има предвид обстоятелствата по делото.</w:t>
      </w:r>
    </w:p>
    <w:p w:rsidR="00000000" w:rsidRDefault="00892F02">
      <w:pPr>
        <w:spacing w:after="120" w:line="240" w:lineRule="auto"/>
        <w:ind w:firstLine="1155"/>
        <w:jc w:val="both"/>
        <w:textAlignment w:val="center"/>
        <w:divId w:val="1162043056"/>
        <w:rPr>
          <w:rFonts w:ascii="Times New Roman" w:eastAsia="Times New Roman" w:hAnsi="Times New Roman" w:cs="Times New Roman"/>
          <w:color w:val="000000"/>
          <w:sz w:val="24"/>
          <w:szCs w:val="24"/>
        </w:rPr>
      </w:pPr>
    </w:p>
    <w:p w:rsidR="00000000" w:rsidRDefault="00892F02">
      <w:pPr>
        <w:spacing w:after="0" w:line="240" w:lineRule="auto"/>
        <w:ind w:firstLine="1155"/>
        <w:textAlignment w:val="center"/>
        <w:divId w:val="1063916920"/>
        <w:rPr>
          <w:rFonts w:ascii="Times New Roman" w:hAnsi="Times New Roman" w:cs="Times New Roman"/>
          <w:b/>
          <w:bCs/>
          <w:color w:val="000000"/>
          <w:sz w:val="24"/>
          <w:szCs w:val="24"/>
        </w:rPr>
      </w:pPr>
      <w:r>
        <w:rPr>
          <w:rFonts w:ascii="Times New Roman" w:hAnsi="Times New Roman" w:cs="Times New Roman"/>
          <w:b/>
          <w:bCs/>
          <w:color w:val="000000"/>
          <w:sz w:val="24"/>
          <w:szCs w:val="24"/>
        </w:rPr>
        <w:t>Вписвания в счето</w:t>
      </w:r>
      <w:r>
        <w:rPr>
          <w:rFonts w:ascii="Times New Roman" w:hAnsi="Times New Roman" w:cs="Times New Roman"/>
          <w:b/>
          <w:bCs/>
          <w:color w:val="000000"/>
          <w:sz w:val="24"/>
          <w:szCs w:val="24"/>
        </w:rPr>
        <w:t>водни книги</w:t>
      </w:r>
    </w:p>
    <w:p w:rsidR="00000000" w:rsidRDefault="00892F02">
      <w:pPr>
        <w:spacing w:after="0" w:line="240" w:lineRule="auto"/>
        <w:ind w:firstLine="1155"/>
        <w:jc w:val="both"/>
        <w:textAlignment w:val="center"/>
        <w:divId w:val="80138943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182. Вписвания в счетоводни книги се преценяват от съда според тяхната редовност и с оглед на другите обстоятелства по делото. Те могат да служат като доказателство на лицето или организацията, които са водили книгите.</w:t>
      </w:r>
    </w:p>
    <w:p w:rsidR="00000000" w:rsidRDefault="00892F02">
      <w:pPr>
        <w:spacing w:after="120" w:line="240" w:lineRule="auto"/>
        <w:ind w:firstLine="1155"/>
        <w:jc w:val="both"/>
        <w:textAlignment w:val="center"/>
        <w:divId w:val="1063916920"/>
        <w:rPr>
          <w:rFonts w:ascii="Times New Roman" w:eastAsia="Times New Roman" w:hAnsi="Times New Roman" w:cs="Times New Roman"/>
          <w:color w:val="000000"/>
          <w:sz w:val="24"/>
          <w:szCs w:val="24"/>
        </w:rPr>
      </w:pPr>
    </w:p>
    <w:p w:rsidR="00000000" w:rsidRDefault="00892F02">
      <w:pPr>
        <w:spacing w:after="0" w:line="240" w:lineRule="auto"/>
        <w:ind w:firstLine="1155"/>
        <w:textAlignment w:val="center"/>
        <w:divId w:val="182322553"/>
        <w:rPr>
          <w:rFonts w:ascii="Times New Roman" w:hAnsi="Times New Roman" w:cs="Times New Roman"/>
          <w:b/>
          <w:bCs/>
          <w:color w:val="000000"/>
          <w:sz w:val="24"/>
          <w:szCs w:val="24"/>
        </w:rPr>
      </w:pPr>
      <w:r>
        <w:rPr>
          <w:rFonts w:ascii="Times New Roman" w:hAnsi="Times New Roman" w:cs="Times New Roman"/>
          <w:b/>
          <w:bCs/>
          <w:color w:val="000000"/>
          <w:sz w:val="24"/>
          <w:szCs w:val="24"/>
        </w:rPr>
        <w:t>Представяне на док</w:t>
      </w:r>
      <w:r>
        <w:rPr>
          <w:rFonts w:ascii="Times New Roman" w:hAnsi="Times New Roman" w:cs="Times New Roman"/>
          <w:b/>
          <w:bCs/>
          <w:color w:val="000000"/>
          <w:sz w:val="24"/>
          <w:szCs w:val="24"/>
        </w:rPr>
        <w:t>ументи на хартиен носител</w:t>
      </w:r>
    </w:p>
    <w:p w:rsidR="00000000" w:rsidRDefault="00892F02">
      <w:pPr>
        <w:spacing w:after="0" w:line="240" w:lineRule="auto"/>
        <w:ind w:firstLine="1155"/>
        <w:jc w:val="both"/>
        <w:textAlignment w:val="center"/>
        <w:divId w:val="65884938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Чл. 183. (1) (Предишен текст на чл. 183 - ДВ, бр. 110 от 2020 г., в сила от 30.06.2021 г.) Когато по делото се прилага документ, той може да бъде представен и в заверен от страната препис, но в такъв случай при поискване тя е длъжна да представи оригинала </w:t>
      </w:r>
      <w:r>
        <w:rPr>
          <w:rFonts w:ascii="Times New Roman" w:eastAsia="Times New Roman" w:hAnsi="Times New Roman" w:cs="Times New Roman"/>
          <w:color w:val="000000"/>
          <w:sz w:val="24"/>
          <w:szCs w:val="24"/>
        </w:rPr>
        <w:t>на документа или официално заверен препис от него. Ако не стори това, представеният препис се изключва от доказателствата по делото.</w:t>
      </w:r>
    </w:p>
    <w:p w:rsidR="00000000" w:rsidRDefault="00892F02">
      <w:pPr>
        <w:spacing w:after="0" w:line="240" w:lineRule="auto"/>
        <w:ind w:firstLine="1155"/>
        <w:jc w:val="both"/>
        <w:textAlignment w:val="center"/>
        <w:divId w:val="203800108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(Нова - ДВ, бр. 110 от 2020 г., в сила от 30.06.2021 г.) Завереният от страната препис по ал. 1 може да бъде представен</w:t>
      </w:r>
      <w:r>
        <w:rPr>
          <w:rFonts w:ascii="Times New Roman" w:eastAsia="Times New Roman" w:hAnsi="Times New Roman" w:cs="Times New Roman"/>
          <w:color w:val="000000"/>
          <w:sz w:val="24"/>
          <w:szCs w:val="24"/>
        </w:rPr>
        <w:t xml:space="preserve"> и като електронен образ, заверен от страната с квалифициран електронен подпис.</w:t>
      </w:r>
    </w:p>
    <w:p w:rsidR="00000000" w:rsidRDefault="00892F02">
      <w:pPr>
        <w:spacing w:after="120" w:line="240" w:lineRule="auto"/>
        <w:ind w:firstLine="1155"/>
        <w:jc w:val="both"/>
        <w:textAlignment w:val="center"/>
        <w:divId w:val="182322553"/>
        <w:rPr>
          <w:rFonts w:ascii="Times New Roman" w:eastAsia="Times New Roman" w:hAnsi="Times New Roman" w:cs="Times New Roman"/>
          <w:color w:val="000000"/>
          <w:sz w:val="24"/>
          <w:szCs w:val="24"/>
        </w:rPr>
      </w:pPr>
    </w:p>
    <w:p w:rsidR="00000000" w:rsidRDefault="00892F02">
      <w:pPr>
        <w:spacing w:after="0" w:line="240" w:lineRule="auto"/>
        <w:ind w:firstLine="1155"/>
        <w:textAlignment w:val="center"/>
        <w:divId w:val="2016758608"/>
        <w:rPr>
          <w:rFonts w:ascii="Times New Roman" w:hAnsi="Times New Roman" w:cs="Times New Roman"/>
          <w:b/>
          <w:bCs/>
          <w:color w:val="000000"/>
          <w:sz w:val="24"/>
          <w:szCs w:val="24"/>
        </w:rPr>
      </w:pPr>
      <w:r>
        <w:rPr>
          <w:rFonts w:ascii="Times New Roman" w:hAnsi="Times New Roman" w:cs="Times New Roman"/>
          <w:b/>
          <w:bCs/>
          <w:color w:val="000000"/>
          <w:sz w:val="24"/>
          <w:szCs w:val="24"/>
        </w:rPr>
        <w:t>Представяне на електронен документ</w:t>
      </w:r>
    </w:p>
    <w:p w:rsidR="00000000" w:rsidRDefault="00892F02">
      <w:pPr>
        <w:spacing w:after="0" w:line="240" w:lineRule="auto"/>
        <w:ind w:firstLine="1155"/>
        <w:jc w:val="both"/>
        <w:textAlignment w:val="center"/>
        <w:divId w:val="178391202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184. (1) Електронният документ може да бъде представен възпроизведен на хартиен носител като препис, заверен от страната. При поискван</w:t>
      </w:r>
      <w:r>
        <w:rPr>
          <w:rFonts w:ascii="Times New Roman" w:eastAsia="Times New Roman" w:hAnsi="Times New Roman" w:cs="Times New Roman"/>
          <w:color w:val="000000"/>
          <w:sz w:val="24"/>
          <w:szCs w:val="24"/>
        </w:rPr>
        <w:t>е страната е длъжна да представи документа на електронен носител.</w:t>
      </w:r>
    </w:p>
    <w:p w:rsidR="00000000" w:rsidRDefault="00892F02">
      <w:pPr>
        <w:spacing w:after="0" w:line="240" w:lineRule="auto"/>
        <w:ind w:firstLine="1155"/>
        <w:jc w:val="both"/>
        <w:textAlignment w:val="center"/>
        <w:divId w:val="9622264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Ако съдът не разполага с технически средства и специалисти, даващи възможност възпроизвеждането на електронния документ и надлежната проверка на електронния подпис да бъдат извършени в с</w:t>
      </w:r>
      <w:r>
        <w:rPr>
          <w:rFonts w:ascii="Times New Roman" w:eastAsia="Times New Roman" w:hAnsi="Times New Roman" w:cs="Times New Roman"/>
          <w:color w:val="000000"/>
          <w:sz w:val="24"/>
          <w:szCs w:val="24"/>
        </w:rPr>
        <w:t>ъдебната зала в присъствието на явилите се страни, електронни копия на документа се предоставят и на всяка от страните по делото. В този случай истинността на електронния документ може да бъде оспорена в следващото съдебно заседание.</w:t>
      </w:r>
    </w:p>
    <w:p w:rsidR="00000000" w:rsidRDefault="00892F02">
      <w:pPr>
        <w:spacing w:after="120" w:line="240" w:lineRule="auto"/>
        <w:ind w:firstLine="1155"/>
        <w:jc w:val="both"/>
        <w:textAlignment w:val="center"/>
        <w:divId w:val="2016758608"/>
        <w:rPr>
          <w:rFonts w:ascii="Times New Roman" w:eastAsia="Times New Roman" w:hAnsi="Times New Roman" w:cs="Times New Roman"/>
          <w:color w:val="000000"/>
          <w:sz w:val="24"/>
          <w:szCs w:val="24"/>
        </w:rPr>
      </w:pPr>
    </w:p>
    <w:p w:rsidR="00000000" w:rsidRDefault="00892F02">
      <w:pPr>
        <w:spacing w:after="0" w:line="240" w:lineRule="auto"/>
        <w:ind w:firstLine="1155"/>
        <w:textAlignment w:val="center"/>
        <w:divId w:val="959842235"/>
        <w:rPr>
          <w:rFonts w:ascii="Times New Roman" w:hAnsi="Times New Roman" w:cs="Times New Roman"/>
          <w:b/>
          <w:bCs/>
          <w:color w:val="000000"/>
          <w:sz w:val="24"/>
          <w:szCs w:val="24"/>
        </w:rPr>
      </w:pPr>
      <w:r>
        <w:rPr>
          <w:rFonts w:ascii="Times New Roman" w:hAnsi="Times New Roman" w:cs="Times New Roman"/>
          <w:b/>
          <w:bCs/>
          <w:color w:val="000000"/>
          <w:sz w:val="24"/>
          <w:szCs w:val="24"/>
        </w:rPr>
        <w:t>Представяне на докум</w:t>
      </w:r>
      <w:r>
        <w:rPr>
          <w:rFonts w:ascii="Times New Roman" w:hAnsi="Times New Roman" w:cs="Times New Roman"/>
          <w:b/>
          <w:bCs/>
          <w:color w:val="000000"/>
          <w:sz w:val="24"/>
          <w:szCs w:val="24"/>
        </w:rPr>
        <w:t>ент на чужд език</w:t>
      </w:r>
    </w:p>
    <w:p w:rsidR="00000000" w:rsidRDefault="00892F02">
      <w:pPr>
        <w:spacing w:after="0" w:line="240" w:lineRule="auto"/>
        <w:ind w:firstLine="1155"/>
        <w:jc w:val="both"/>
        <w:textAlignment w:val="center"/>
        <w:divId w:val="126510870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185. Документ, представен на чужд език, се придружава с точен превод на български, заверен от страната. Ако съдът не може сам да провери верността на превода или верността на превода бъде оспорена, той назначава вещо лице за проверка.</w:t>
      </w:r>
    </w:p>
    <w:p w:rsidR="00000000" w:rsidRDefault="00892F02">
      <w:pPr>
        <w:spacing w:after="120" w:line="240" w:lineRule="auto"/>
        <w:ind w:firstLine="1155"/>
        <w:jc w:val="both"/>
        <w:textAlignment w:val="center"/>
        <w:divId w:val="959842235"/>
        <w:rPr>
          <w:rFonts w:ascii="Times New Roman" w:eastAsia="Times New Roman" w:hAnsi="Times New Roman" w:cs="Times New Roman"/>
          <w:color w:val="000000"/>
          <w:sz w:val="24"/>
          <w:szCs w:val="24"/>
        </w:rPr>
      </w:pPr>
    </w:p>
    <w:p w:rsidR="00000000" w:rsidRDefault="00892F02">
      <w:pPr>
        <w:spacing w:after="0" w:line="240" w:lineRule="auto"/>
        <w:ind w:firstLine="1155"/>
        <w:textAlignment w:val="center"/>
        <w:divId w:val="19858459"/>
        <w:rPr>
          <w:rFonts w:ascii="Times New Roman" w:hAnsi="Times New Roman" w:cs="Times New Roman"/>
          <w:b/>
          <w:bCs/>
          <w:color w:val="000000"/>
          <w:sz w:val="24"/>
          <w:szCs w:val="24"/>
        </w:rPr>
      </w:pPr>
      <w:r>
        <w:rPr>
          <w:rFonts w:ascii="Times New Roman" w:hAnsi="Times New Roman" w:cs="Times New Roman"/>
          <w:b/>
          <w:bCs/>
          <w:color w:val="000000"/>
          <w:sz w:val="24"/>
          <w:szCs w:val="24"/>
        </w:rPr>
        <w:t>Представяне на официални документи</w:t>
      </w:r>
    </w:p>
    <w:p w:rsidR="00000000" w:rsidRDefault="00892F02">
      <w:pPr>
        <w:spacing w:after="0" w:line="240" w:lineRule="auto"/>
        <w:ind w:firstLine="1155"/>
        <w:jc w:val="both"/>
        <w:textAlignment w:val="center"/>
        <w:divId w:val="61468017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Чл. 186. Официалните документи и удостоверения се представят от страните. Съдът може да ги изиска от съответното учреждение или да снабди страната със съдебно удостоверение, въз основа на което тя да се снабди с тях. </w:t>
      </w:r>
      <w:r>
        <w:rPr>
          <w:rFonts w:ascii="Times New Roman" w:eastAsia="Times New Roman" w:hAnsi="Times New Roman" w:cs="Times New Roman"/>
          <w:color w:val="000000"/>
          <w:sz w:val="24"/>
          <w:szCs w:val="24"/>
        </w:rPr>
        <w:t>Учреждението е длъжно да издаде исканите документи или да обясни причините за неиздаването им.</w:t>
      </w:r>
    </w:p>
    <w:p w:rsidR="00000000" w:rsidRDefault="00892F02">
      <w:pPr>
        <w:spacing w:after="120" w:line="240" w:lineRule="auto"/>
        <w:ind w:firstLine="1155"/>
        <w:jc w:val="both"/>
        <w:textAlignment w:val="center"/>
        <w:divId w:val="19858459"/>
        <w:rPr>
          <w:rFonts w:ascii="Times New Roman" w:eastAsia="Times New Roman" w:hAnsi="Times New Roman" w:cs="Times New Roman"/>
          <w:color w:val="000000"/>
          <w:sz w:val="24"/>
          <w:szCs w:val="24"/>
        </w:rPr>
      </w:pPr>
    </w:p>
    <w:p w:rsidR="00000000" w:rsidRDefault="00892F02">
      <w:pPr>
        <w:spacing w:after="0" w:line="240" w:lineRule="auto"/>
        <w:ind w:firstLine="1155"/>
        <w:textAlignment w:val="center"/>
        <w:divId w:val="1529223770"/>
        <w:rPr>
          <w:rFonts w:ascii="Times New Roman" w:hAnsi="Times New Roman" w:cs="Times New Roman"/>
          <w:b/>
          <w:bCs/>
          <w:color w:val="000000"/>
          <w:sz w:val="24"/>
          <w:szCs w:val="24"/>
        </w:rPr>
      </w:pPr>
      <w:r>
        <w:rPr>
          <w:rFonts w:ascii="Times New Roman" w:hAnsi="Times New Roman" w:cs="Times New Roman"/>
          <w:b/>
          <w:bCs/>
          <w:color w:val="000000"/>
          <w:sz w:val="24"/>
          <w:szCs w:val="24"/>
        </w:rPr>
        <w:t>Представяне на печатни материали</w:t>
      </w:r>
    </w:p>
    <w:p w:rsidR="00000000" w:rsidRDefault="00892F02">
      <w:pPr>
        <w:spacing w:after="0" w:line="240" w:lineRule="auto"/>
        <w:ind w:firstLine="1155"/>
        <w:jc w:val="both"/>
        <w:textAlignment w:val="center"/>
        <w:divId w:val="10223772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187. Печатни материали се представят от страните, но когато съдът може сам да си ги достави без особена трудност, достатъ</w:t>
      </w:r>
      <w:r>
        <w:rPr>
          <w:rFonts w:ascii="Times New Roman" w:eastAsia="Times New Roman" w:hAnsi="Times New Roman" w:cs="Times New Roman"/>
          <w:color w:val="000000"/>
          <w:sz w:val="24"/>
          <w:szCs w:val="24"/>
        </w:rPr>
        <w:t>чно е страната да посочи къде те са публикувани.</w:t>
      </w:r>
    </w:p>
    <w:p w:rsidR="00000000" w:rsidRDefault="00892F02">
      <w:pPr>
        <w:spacing w:after="120" w:line="240" w:lineRule="auto"/>
        <w:ind w:firstLine="1155"/>
        <w:jc w:val="both"/>
        <w:textAlignment w:val="center"/>
        <w:divId w:val="1529223770"/>
        <w:rPr>
          <w:rFonts w:ascii="Times New Roman" w:eastAsia="Times New Roman" w:hAnsi="Times New Roman" w:cs="Times New Roman"/>
          <w:color w:val="000000"/>
          <w:sz w:val="24"/>
          <w:szCs w:val="24"/>
        </w:rPr>
      </w:pPr>
    </w:p>
    <w:p w:rsidR="00000000" w:rsidRDefault="00892F02">
      <w:pPr>
        <w:spacing w:after="0" w:line="240" w:lineRule="auto"/>
        <w:ind w:firstLine="1155"/>
        <w:textAlignment w:val="center"/>
        <w:divId w:val="1479373603"/>
        <w:rPr>
          <w:rFonts w:ascii="Times New Roman" w:hAnsi="Times New Roman" w:cs="Times New Roman"/>
          <w:b/>
          <w:bCs/>
          <w:color w:val="000000"/>
          <w:sz w:val="24"/>
          <w:szCs w:val="24"/>
        </w:rPr>
      </w:pPr>
      <w:r>
        <w:rPr>
          <w:rFonts w:ascii="Times New Roman" w:hAnsi="Times New Roman" w:cs="Times New Roman"/>
          <w:b/>
          <w:bCs/>
          <w:color w:val="000000"/>
          <w:sz w:val="24"/>
          <w:szCs w:val="24"/>
        </w:rPr>
        <w:t>Конверсия на официален документ</w:t>
      </w:r>
    </w:p>
    <w:p w:rsidR="00000000" w:rsidRDefault="00892F02">
      <w:pPr>
        <w:spacing w:after="0" w:line="240" w:lineRule="auto"/>
        <w:ind w:firstLine="1155"/>
        <w:jc w:val="both"/>
        <w:textAlignment w:val="center"/>
        <w:divId w:val="3493501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188. Документ, издаден от некомпетентен орган или не в предписаната форма, има значение на частен документ, ако е подписан от страните.</w:t>
      </w:r>
    </w:p>
    <w:p w:rsidR="00000000" w:rsidRDefault="00892F02">
      <w:pPr>
        <w:spacing w:after="120" w:line="240" w:lineRule="auto"/>
        <w:ind w:firstLine="1155"/>
        <w:jc w:val="both"/>
        <w:textAlignment w:val="center"/>
        <w:divId w:val="1479373603"/>
        <w:rPr>
          <w:rFonts w:ascii="Times New Roman" w:eastAsia="Times New Roman" w:hAnsi="Times New Roman" w:cs="Times New Roman"/>
          <w:color w:val="000000"/>
          <w:sz w:val="24"/>
          <w:szCs w:val="24"/>
        </w:rPr>
      </w:pPr>
    </w:p>
    <w:p w:rsidR="00000000" w:rsidRDefault="00892F02">
      <w:pPr>
        <w:spacing w:after="0" w:line="240" w:lineRule="auto"/>
        <w:ind w:firstLine="1155"/>
        <w:textAlignment w:val="center"/>
        <w:divId w:val="1602178707"/>
        <w:rPr>
          <w:rFonts w:ascii="Times New Roman" w:hAnsi="Times New Roman" w:cs="Times New Roman"/>
          <w:b/>
          <w:bCs/>
          <w:color w:val="000000"/>
          <w:sz w:val="24"/>
          <w:szCs w:val="24"/>
        </w:rPr>
      </w:pPr>
      <w:r>
        <w:rPr>
          <w:rFonts w:ascii="Times New Roman" w:hAnsi="Times New Roman" w:cs="Times New Roman"/>
          <w:b/>
          <w:bCs/>
          <w:color w:val="000000"/>
          <w:sz w:val="24"/>
          <w:szCs w:val="24"/>
        </w:rPr>
        <w:t>Документ, издаден от неграмотн</w:t>
      </w:r>
      <w:r>
        <w:rPr>
          <w:rFonts w:ascii="Times New Roman" w:hAnsi="Times New Roman" w:cs="Times New Roman"/>
          <w:b/>
          <w:bCs/>
          <w:color w:val="000000"/>
          <w:sz w:val="24"/>
          <w:szCs w:val="24"/>
        </w:rPr>
        <w:t>о или незрящо лице</w:t>
      </w:r>
    </w:p>
    <w:p w:rsidR="00000000" w:rsidRDefault="00892F02">
      <w:pPr>
        <w:spacing w:after="0" w:line="240" w:lineRule="auto"/>
        <w:ind w:firstLine="1155"/>
        <w:jc w:val="both"/>
        <w:textAlignment w:val="center"/>
        <w:divId w:val="63452890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189. (1) Частен документ, издаден от неграмотен, трябва да носи вместо подпис отпечатък на десния му палец и да бъде приподписан от двама свидетели. Ако отпечатъкът на десния палец не може да бъде сложен, в документа трябва да се от</w:t>
      </w:r>
      <w:r>
        <w:rPr>
          <w:rFonts w:ascii="Times New Roman" w:eastAsia="Times New Roman" w:hAnsi="Times New Roman" w:cs="Times New Roman"/>
          <w:color w:val="000000"/>
          <w:sz w:val="24"/>
          <w:szCs w:val="24"/>
        </w:rPr>
        <w:t>бележи причината за това, както и с кой друг пръст е сложен отпечатъкът.</w:t>
      </w:r>
    </w:p>
    <w:p w:rsidR="00000000" w:rsidRDefault="00892F02">
      <w:pPr>
        <w:spacing w:after="0" w:line="240" w:lineRule="auto"/>
        <w:ind w:firstLine="1155"/>
        <w:jc w:val="both"/>
        <w:textAlignment w:val="center"/>
        <w:divId w:val="31727198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Частен документ, издаден от сляп, но грамотен, трябва да бъде приподписан от двама свидетели.</w:t>
      </w:r>
    </w:p>
    <w:p w:rsidR="00000000" w:rsidRDefault="00892F02">
      <w:pPr>
        <w:spacing w:after="120" w:line="240" w:lineRule="auto"/>
        <w:ind w:firstLine="1155"/>
        <w:jc w:val="both"/>
        <w:textAlignment w:val="center"/>
        <w:divId w:val="1602178707"/>
        <w:rPr>
          <w:rFonts w:ascii="Times New Roman" w:eastAsia="Times New Roman" w:hAnsi="Times New Roman" w:cs="Times New Roman"/>
          <w:color w:val="000000"/>
          <w:sz w:val="24"/>
          <w:szCs w:val="24"/>
        </w:rPr>
      </w:pPr>
    </w:p>
    <w:p w:rsidR="00000000" w:rsidRDefault="00892F02">
      <w:pPr>
        <w:spacing w:after="0" w:line="240" w:lineRule="auto"/>
        <w:ind w:firstLine="1155"/>
        <w:textAlignment w:val="center"/>
        <w:divId w:val="751968403"/>
        <w:rPr>
          <w:rFonts w:ascii="Times New Roman" w:hAnsi="Times New Roman" w:cs="Times New Roman"/>
          <w:b/>
          <w:bCs/>
          <w:color w:val="000000"/>
          <w:sz w:val="24"/>
          <w:szCs w:val="24"/>
        </w:rPr>
      </w:pPr>
      <w:r>
        <w:rPr>
          <w:rFonts w:ascii="Times New Roman" w:hAnsi="Times New Roman" w:cs="Times New Roman"/>
          <w:b/>
          <w:bCs/>
          <w:color w:val="000000"/>
          <w:sz w:val="24"/>
          <w:szCs w:val="24"/>
        </w:rPr>
        <w:t>Задължение на страната за представяне на документ</w:t>
      </w:r>
    </w:p>
    <w:p w:rsidR="00000000" w:rsidRDefault="00892F02">
      <w:pPr>
        <w:spacing w:after="0" w:line="240" w:lineRule="auto"/>
        <w:ind w:firstLine="1155"/>
        <w:jc w:val="both"/>
        <w:textAlignment w:val="center"/>
        <w:divId w:val="17396112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190. (1) Всяка страна може д</w:t>
      </w:r>
      <w:r>
        <w:rPr>
          <w:rFonts w:ascii="Times New Roman" w:eastAsia="Times New Roman" w:hAnsi="Times New Roman" w:cs="Times New Roman"/>
          <w:color w:val="000000"/>
          <w:sz w:val="24"/>
          <w:szCs w:val="24"/>
        </w:rPr>
        <w:t>а иска от съда да задължи другата страна да представи намиращ се у нея документ, като обясни значението му за спора.</w:t>
      </w:r>
    </w:p>
    <w:p w:rsidR="00000000" w:rsidRDefault="00892F02">
      <w:pPr>
        <w:spacing w:after="0" w:line="240" w:lineRule="auto"/>
        <w:ind w:firstLine="1155"/>
        <w:jc w:val="both"/>
        <w:textAlignment w:val="center"/>
        <w:divId w:val="123766586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Непредставянето на документа се преценява съгласно чл. 161.</w:t>
      </w:r>
    </w:p>
    <w:p w:rsidR="00000000" w:rsidRDefault="00892F02">
      <w:pPr>
        <w:spacing w:after="120" w:line="240" w:lineRule="auto"/>
        <w:ind w:firstLine="1155"/>
        <w:jc w:val="both"/>
        <w:textAlignment w:val="center"/>
        <w:divId w:val="751968403"/>
        <w:rPr>
          <w:rFonts w:ascii="Times New Roman" w:eastAsia="Times New Roman" w:hAnsi="Times New Roman" w:cs="Times New Roman"/>
          <w:color w:val="000000"/>
          <w:sz w:val="24"/>
          <w:szCs w:val="24"/>
        </w:rPr>
      </w:pPr>
    </w:p>
    <w:p w:rsidR="00000000" w:rsidRDefault="00892F02">
      <w:pPr>
        <w:spacing w:after="0" w:line="240" w:lineRule="auto"/>
        <w:ind w:firstLine="1155"/>
        <w:textAlignment w:val="center"/>
        <w:divId w:val="1917589344"/>
        <w:rPr>
          <w:rFonts w:ascii="Times New Roman" w:hAnsi="Times New Roman" w:cs="Times New Roman"/>
          <w:b/>
          <w:bCs/>
          <w:color w:val="000000"/>
          <w:sz w:val="24"/>
          <w:szCs w:val="24"/>
        </w:rPr>
      </w:pPr>
      <w:r>
        <w:rPr>
          <w:rFonts w:ascii="Times New Roman" w:hAnsi="Times New Roman" w:cs="Times New Roman"/>
          <w:b/>
          <w:bCs/>
          <w:color w:val="000000"/>
          <w:sz w:val="24"/>
          <w:szCs w:val="24"/>
        </w:rPr>
        <w:t>Основания за отказ от представяне</w:t>
      </w:r>
    </w:p>
    <w:p w:rsidR="00000000" w:rsidRDefault="00892F02">
      <w:pPr>
        <w:spacing w:after="0" w:line="240" w:lineRule="auto"/>
        <w:ind w:firstLine="1155"/>
        <w:jc w:val="both"/>
        <w:textAlignment w:val="center"/>
        <w:divId w:val="115856953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191. (1) Представянето на документ може да бъде отказано, когато:</w:t>
      </w:r>
    </w:p>
    <w:p w:rsidR="00000000" w:rsidRDefault="00892F02">
      <w:pPr>
        <w:spacing w:after="0" w:line="240" w:lineRule="auto"/>
        <w:ind w:firstLine="1155"/>
        <w:jc w:val="both"/>
        <w:textAlignment w:val="center"/>
        <w:divId w:val="9471816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 съдържанието на документа се отнася до обстоятелства от личния или семейния живот на страната;</w:t>
      </w:r>
    </w:p>
    <w:p w:rsidR="00000000" w:rsidRDefault="00892F02">
      <w:pPr>
        <w:spacing w:after="0" w:line="240" w:lineRule="auto"/>
        <w:ind w:firstLine="1155"/>
        <w:jc w:val="both"/>
        <w:textAlignment w:val="center"/>
        <w:divId w:val="168335879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това би довело до опозоряване или до наказателно преследване на страната или на нейни</w:t>
      </w:r>
      <w:r>
        <w:rPr>
          <w:rFonts w:ascii="Times New Roman" w:eastAsia="Times New Roman" w:hAnsi="Times New Roman" w:cs="Times New Roman"/>
          <w:color w:val="000000"/>
          <w:sz w:val="24"/>
          <w:szCs w:val="24"/>
        </w:rPr>
        <w:t xml:space="preserve"> близки по смисъла на чл. 166.</w:t>
      </w:r>
    </w:p>
    <w:p w:rsidR="00000000" w:rsidRDefault="00892F02">
      <w:pPr>
        <w:spacing w:after="0" w:line="240" w:lineRule="auto"/>
        <w:ind w:firstLine="1155"/>
        <w:jc w:val="both"/>
        <w:textAlignment w:val="center"/>
        <w:divId w:val="10184467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Когато основанията по ал. 1 засягат части от документа, страната може да бъде задължена да представи заверено от нея извлечение от документа.</w:t>
      </w:r>
    </w:p>
    <w:p w:rsidR="00000000" w:rsidRDefault="00892F02">
      <w:pPr>
        <w:spacing w:after="120" w:line="240" w:lineRule="auto"/>
        <w:ind w:firstLine="1155"/>
        <w:jc w:val="both"/>
        <w:textAlignment w:val="center"/>
        <w:divId w:val="1917589344"/>
        <w:rPr>
          <w:rFonts w:ascii="Times New Roman" w:eastAsia="Times New Roman" w:hAnsi="Times New Roman" w:cs="Times New Roman"/>
          <w:color w:val="000000"/>
          <w:sz w:val="24"/>
          <w:szCs w:val="24"/>
        </w:rPr>
      </w:pPr>
    </w:p>
    <w:p w:rsidR="00000000" w:rsidRDefault="00892F02">
      <w:pPr>
        <w:spacing w:after="0" w:line="240" w:lineRule="auto"/>
        <w:ind w:firstLine="1155"/>
        <w:textAlignment w:val="center"/>
        <w:divId w:val="1605260878"/>
        <w:rPr>
          <w:rFonts w:ascii="Times New Roman" w:hAnsi="Times New Roman" w:cs="Times New Roman"/>
          <w:b/>
          <w:bCs/>
          <w:color w:val="000000"/>
          <w:sz w:val="24"/>
          <w:szCs w:val="24"/>
        </w:rPr>
      </w:pPr>
      <w:r>
        <w:rPr>
          <w:rFonts w:ascii="Times New Roman" w:hAnsi="Times New Roman" w:cs="Times New Roman"/>
          <w:b/>
          <w:bCs/>
          <w:color w:val="000000"/>
          <w:sz w:val="24"/>
          <w:szCs w:val="24"/>
        </w:rPr>
        <w:t>Задължение на трето лице да представи документ</w:t>
      </w:r>
    </w:p>
    <w:p w:rsidR="00000000" w:rsidRDefault="00892F02">
      <w:pPr>
        <w:spacing w:after="0" w:line="240" w:lineRule="auto"/>
        <w:ind w:firstLine="1155"/>
        <w:jc w:val="both"/>
        <w:textAlignment w:val="center"/>
        <w:divId w:val="120837506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192. (1) Всяка страна мож</w:t>
      </w:r>
      <w:r>
        <w:rPr>
          <w:rFonts w:ascii="Times New Roman" w:eastAsia="Times New Roman" w:hAnsi="Times New Roman" w:cs="Times New Roman"/>
          <w:color w:val="000000"/>
          <w:sz w:val="24"/>
          <w:szCs w:val="24"/>
        </w:rPr>
        <w:t>е да иска с писмена молба от съда да задължи неучастващо в делото лице да представи намиращ се у него документ.</w:t>
      </w:r>
    </w:p>
    <w:p w:rsidR="00000000" w:rsidRDefault="00892F02">
      <w:pPr>
        <w:spacing w:after="0" w:line="240" w:lineRule="auto"/>
        <w:ind w:firstLine="1155"/>
        <w:jc w:val="both"/>
        <w:textAlignment w:val="center"/>
        <w:divId w:val="95548117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Препис от молбата се изпраща на третото лице, като му се определя срок за представяне на документа.</w:t>
      </w:r>
    </w:p>
    <w:p w:rsidR="00000000" w:rsidRDefault="00892F02">
      <w:pPr>
        <w:spacing w:after="0" w:line="240" w:lineRule="auto"/>
        <w:ind w:firstLine="1155"/>
        <w:jc w:val="both"/>
        <w:textAlignment w:val="center"/>
        <w:divId w:val="138093708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Третото лице, което неоснователно не</w:t>
      </w:r>
      <w:r>
        <w:rPr>
          <w:rFonts w:ascii="Times New Roman" w:eastAsia="Times New Roman" w:hAnsi="Times New Roman" w:cs="Times New Roman"/>
          <w:color w:val="000000"/>
          <w:sz w:val="24"/>
          <w:szCs w:val="24"/>
        </w:rPr>
        <w:t xml:space="preserve"> представи искания документ, освен отговорността по чл. 87, носи отговорност и пред страната за причинените ѝ вреди.</w:t>
      </w:r>
    </w:p>
    <w:p w:rsidR="00000000" w:rsidRDefault="00892F02">
      <w:pPr>
        <w:spacing w:after="120" w:line="240" w:lineRule="auto"/>
        <w:ind w:firstLine="1155"/>
        <w:jc w:val="both"/>
        <w:textAlignment w:val="center"/>
        <w:divId w:val="1605260878"/>
        <w:rPr>
          <w:rFonts w:ascii="Times New Roman" w:eastAsia="Times New Roman" w:hAnsi="Times New Roman" w:cs="Times New Roman"/>
          <w:color w:val="000000"/>
          <w:sz w:val="24"/>
          <w:szCs w:val="24"/>
        </w:rPr>
      </w:pPr>
    </w:p>
    <w:p w:rsidR="00000000" w:rsidRDefault="00892F02">
      <w:pPr>
        <w:spacing w:after="0" w:line="240" w:lineRule="auto"/>
        <w:ind w:firstLine="1155"/>
        <w:textAlignment w:val="center"/>
        <w:divId w:val="1267620757"/>
        <w:rPr>
          <w:rFonts w:ascii="Times New Roman" w:hAnsi="Times New Roman" w:cs="Times New Roman"/>
          <w:b/>
          <w:bCs/>
          <w:color w:val="000000"/>
          <w:sz w:val="24"/>
          <w:szCs w:val="24"/>
        </w:rPr>
      </w:pPr>
      <w:r>
        <w:rPr>
          <w:rFonts w:ascii="Times New Roman" w:hAnsi="Times New Roman" w:cs="Times New Roman"/>
          <w:b/>
          <w:bCs/>
          <w:color w:val="000000"/>
          <w:sz w:val="24"/>
          <w:szCs w:val="24"/>
        </w:rPr>
        <w:t>Оспорване на истинността на документ</w:t>
      </w:r>
    </w:p>
    <w:p w:rsidR="00000000" w:rsidRDefault="00892F02">
      <w:pPr>
        <w:spacing w:after="0" w:line="240" w:lineRule="auto"/>
        <w:ind w:firstLine="1155"/>
        <w:jc w:val="both"/>
        <w:textAlignment w:val="center"/>
        <w:divId w:val="209794151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193. (1) Заинтересованата страна може да оспори истинността на документ най-късно с отговора на</w:t>
      </w:r>
      <w:r>
        <w:rPr>
          <w:rFonts w:ascii="Times New Roman" w:eastAsia="Times New Roman" w:hAnsi="Times New Roman" w:cs="Times New Roman"/>
          <w:color w:val="000000"/>
          <w:sz w:val="24"/>
          <w:szCs w:val="24"/>
        </w:rPr>
        <w:t xml:space="preserve"> съдопроизводственото действие, с което той е представен. Когато документът е представен в съдебно заседание, оспорването може да бъде направено най-късно до края на заседанието.</w:t>
      </w:r>
    </w:p>
    <w:p w:rsidR="00000000" w:rsidRDefault="00892F02">
      <w:pPr>
        <w:spacing w:after="0" w:line="240" w:lineRule="auto"/>
        <w:ind w:firstLine="1155"/>
        <w:jc w:val="both"/>
        <w:textAlignment w:val="center"/>
        <w:divId w:val="133113213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Съдът постановява да се извърши проверка на истинността на документа, ако</w:t>
      </w:r>
      <w:r>
        <w:rPr>
          <w:rFonts w:ascii="Times New Roman" w:eastAsia="Times New Roman" w:hAnsi="Times New Roman" w:cs="Times New Roman"/>
          <w:color w:val="000000"/>
          <w:sz w:val="24"/>
          <w:szCs w:val="24"/>
        </w:rPr>
        <w:t xml:space="preserve"> другата страна заяви, че желае да се ползва от него.</w:t>
      </w:r>
    </w:p>
    <w:p w:rsidR="00000000" w:rsidRDefault="00892F02">
      <w:pPr>
        <w:spacing w:after="0" w:line="240" w:lineRule="auto"/>
        <w:ind w:firstLine="1155"/>
        <w:jc w:val="both"/>
        <w:textAlignment w:val="center"/>
        <w:divId w:val="146762601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(3) Тежестта за доказване неистинността на документа пада върху страната, която го оспорва. Когато се оспорва истинността на частен документ, </w:t>
      </w:r>
      <w:r>
        <w:rPr>
          <w:rFonts w:ascii="Times New Roman" w:eastAsia="Times New Roman" w:hAnsi="Times New Roman" w:cs="Times New Roman"/>
          <w:color w:val="000000"/>
          <w:sz w:val="24"/>
          <w:szCs w:val="24"/>
        </w:rPr>
        <w:lastRenderedPageBreak/>
        <w:t>който не носи подписа на страната, която го оспорва, тежестт</w:t>
      </w:r>
      <w:r>
        <w:rPr>
          <w:rFonts w:ascii="Times New Roman" w:eastAsia="Times New Roman" w:hAnsi="Times New Roman" w:cs="Times New Roman"/>
          <w:color w:val="000000"/>
          <w:sz w:val="24"/>
          <w:szCs w:val="24"/>
        </w:rPr>
        <w:t>а за доказване истинността пада върху страната, която го е представила.</w:t>
      </w:r>
    </w:p>
    <w:p w:rsidR="00000000" w:rsidRDefault="00892F02">
      <w:pPr>
        <w:spacing w:after="120" w:line="240" w:lineRule="auto"/>
        <w:ind w:firstLine="1155"/>
        <w:jc w:val="both"/>
        <w:textAlignment w:val="center"/>
        <w:divId w:val="1267620757"/>
        <w:rPr>
          <w:rFonts w:ascii="Times New Roman" w:eastAsia="Times New Roman" w:hAnsi="Times New Roman" w:cs="Times New Roman"/>
          <w:color w:val="000000"/>
          <w:sz w:val="24"/>
          <w:szCs w:val="24"/>
        </w:rPr>
      </w:pPr>
    </w:p>
    <w:p w:rsidR="00000000" w:rsidRDefault="00892F02">
      <w:pPr>
        <w:spacing w:after="0" w:line="240" w:lineRule="auto"/>
        <w:ind w:firstLine="1155"/>
        <w:textAlignment w:val="center"/>
        <w:divId w:val="559635096"/>
        <w:rPr>
          <w:rFonts w:ascii="Times New Roman" w:hAnsi="Times New Roman" w:cs="Times New Roman"/>
          <w:b/>
          <w:bCs/>
          <w:color w:val="000000"/>
          <w:sz w:val="24"/>
          <w:szCs w:val="24"/>
        </w:rPr>
      </w:pPr>
      <w:r>
        <w:rPr>
          <w:rFonts w:ascii="Times New Roman" w:hAnsi="Times New Roman" w:cs="Times New Roman"/>
          <w:b/>
          <w:bCs/>
          <w:color w:val="000000"/>
          <w:sz w:val="24"/>
          <w:szCs w:val="24"/>
        </w:rPr>
        <w:t>Проверка на документ</w:t>
      </w:r>
    </w:p>
    <w:p w:rsidR="00000000" w:rsidRDefault="00892F02">
      <w:pPr>
        <w:spacing w:after="0" w:line="240" w:lineRule="auto"/>
        <w:ind w:firstLine="1155"/>
        <w:jc w:val="both"/>
        <w:textAlignment w:val="center"/>
        <w:divId w:val="36714311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194. (1) Съдът извършва проверката чрез сравняване с други безспорни документи, чрез разпит на свидетели или чрез вещи лица.</w:t>
      </w:r>
    </w:p>
    <w:p w:rsidR="00000000" w:rsidRDefault="00892F02">
      <w:pPr>
        <w:spacing w:after="0" w:line="240" w:lineRule="auto"/>
        <w:ind w:firstLine="1155"/>
        <w:jc w:val="both"/>
        <w:textAlignment w:val="center"/>
        <w:divId w:val="185029092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След проверката съдът с опр</w:t>
      </w:r>
      <w:r>
        <w:rPr>
          <w:rFonts w:ascii="Times New Roman" w:eastAsia="Times New Roman" w:hAnsi="Times New Roman" w:cs="Times New Roman"/>
          <w:color w:val="000000"/>
          <w:sz w:val="24"/>
          <w:szCs w:val="24"/>
        </w:rPr>
        <w:t>еделение признава или че оспорването не е доказано, или че документът е неистински. В последния случай той го изключва от доказателствата, като го изпраща на прокурора заедно със своето определение.</w:t>
      </w:r>
    </w:p>
    <w:p w:rsidR="00000000" w:rsidRDefault="00892F02">
      <w:pPr>
        <w:spacing w:after="0" w:line="240" w:lineRule="auto"/>
        <w:ind w:firstLine="1155"/>
        <w:jc w:val="both"/>
        <w:textAlignment w:val="center"/>
        <w:divId w:val="84039417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Съдът може да се произнесе по оспорването на документ</w:t>
      </w:r>
      <w:r>
        <w:rPr>
          <w:rFonts w:ascii="Times New Roman" w:eastAsia="Times New Roman" w:hAnsi="Times New Roman" w:cs="Times New Roman"/>
          <w:color w:val="000000"/>
          <w:sz w:val="24"/>
          <w:szCs w:val="24"/>
        </w:rPr>
        <w:t>а и с решението по делото. В този случай документът заедно с препис от решението се изпраща на прокурора.</w:t>
      </w:r>
    </w:p>
    <w:p w:rsidR="00000000" w:rsidRDefault="00892F02">
      <w:pPr>
        <w:spacing w:after="120" w:line="240" w:lineRule="auto"/>
        <w:ind w:firstLine="1155"/>
        <w:jc w:val="both"/>
        <w:textAlignment w:val="center"/>
        <w:divId w:val="559635096"/>
        <w:rPr>
          <w:rFonts w:ascii="Times New Roman" w:eastAsia="Times New Roman" w:hAnsi="Times New Roman" w:cs="Times New Roman"/>
          <w:color w:val="000000"/>
          <w:sz w:val="24"/>
          <w:szCs w:val="24"/>
        </w:rPr>
      </w:pPr>
    </w:p>
    <w:p w:rsidR="00000000" w:rsidRDefault="00892F02">
      <w:pPr>
        <w:spacing w:before="100" w:beforeAutospacing="1" w:after="100" w:afterAutospacing="1" w:line="240" w:lineRule="auto"/>
        <w:jc w:val="center"/>
        <w:textAlignment w:val="center"/>
        <w:divId w:val="255409387"/>
        <w:rPr>
          <w:rFonts w:ascii="Times New Roman" w:hAnsi="Times New Roman" w:cs="Times New Roman"/>
          <w:b/>
          <w:bCs/>
          <w:color w:val="000000"/>
          <w:sz w:val="26"/>
          <w:szCs w:val="26"/>
        </w:rPr>
      </w:pPr>
      <w:r>
        <w:rPr>
          <w:rFonts w:ascii="Times New Roman" w:hAnsi="Times New Roman" w:cs="Times New Roman"/>
          <w:b/>
          <w:bCs/>
          <w:color w:val="000000"/>
          <w:sz w:val="26"/>
          <w:szCs w:val="26"/>
        </w:rPr>
        <w:t>Раздел V.</w:t>
      </w:r>
      <w:r>
        <w:rPr>
          <w:rFonts w:ascii="Times New Roman" w:hAnsi="Times New Roman" w:cs="Times New Roman"/>
          <w:b/>
          <w:bCs/>
          <w:color w:val="000000"/>
          <w:sz w:val="26"/>
          <w:szCs w:val="26"/>
        </w:rPr>
        <w:br/>
        <w:t>Вещи лица</w:t>
      </w:r>
    </w:p>
    <w:p w:rsidR="00000000" w:rsidRDefault="00892F02">
      <w:pPr>
        <w:spacing w:after="0" w:line="240" w:lineRule="auto"/>
        <w:ind w:firstLine="1155"/>
        <w:textAlignment w:val="center"/>
        <w:divId w:val="112212209"/>
        <w:rPr>
          <w:rFonts w:ascii="Times New Roman" w:hAnsi="Times New Roman" w:cs="Times New Roman"/>
          <w:b/>
          <w:bCs/>
          <w:color w:val="000000"/>
          <w:sz w:val="24"/>
          <w:szCs w:val="24"/>
        </w:rPr>
      </w:pPr>
      <w:r>
        <w:rPr>
          <w:rFonts w:ascii="Times New Roman" w:hAnsi="Times New Roman" w:cs="Times New Roman"/>
          <w:b/>
          <w:bCs/>
          <w:color w:val="000000"/>
          <w:sz w:val="24"/>
          <w:szCs w:val="24"/>
        </w:rPr>
        <w:t>Назначаване на вещо лице</w:t>
      </w:r>
    </w:p>
    <w:p w:rsidR="00000000" w:rsidRDefault="00892F02">
      <w:pPr>
        <w:spacing w:after="0" w:line="240" w:lineRule="auto"/>
        <w:ind w:firstLine="1155"/>
        <w:jc w:val="both"/>
        <w:textAlignment w:val="center"/>
        <w:divId w:val="33142011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195. (1) Вещо лице се назначава по искане на страната или служебно, когато за изясняване на някои</w:t>
      </w:r>
      <w:r>
        <w:rPr>
          <w:rFonts w:ascii="Times New Roman" w:eastAsia="Times New Roman" w:hAnsi="Times New Roman" w:cs="Times New Roman"/>
          <w:color w:val="000000"/>
          <w:sz w:val="24"/>
          <w:szCs w:val="24"/>
        </w:rPr>
        <w:t xml:space="preserve"> възникнали по делото въпроси са необходими специални знания из областта на науката, изкуството, занаятите и други.</w:t>
      </w:r>
    </w:p>
    <w:p w:rsidR="00000000" w:rsidRDefault="00892F02">
      <w:pPr>
        <w:spacing w:after="0" w:line="240" w:lineRule="auto"/>
        <w:ind w:firstLine="1155"/>
        <w:jc w:val="both"/>
        <w:textAlignment w:val="center"/>
        <w:divId w:val="78276549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Съдът може да назначи и повече вещи лица, когато това се налага с оглед на обстоятелствата по делото.</w:t>
      </w:r>
    </w:p>
    <w:p w:rsidR="00000000" w:rsidRDefault="00892F02">
      <w:pPr>
        <w:spacing w:after="120" w:line="240" w:lineRule="auto"/>
        <w:ind w:firstLine="1155"/>
        <w:jc w:val="both"/>
        <w:textAlignment w:val="center"/>
        <w:divId w:val="112212209"/>
        <w:rPr>
          <w:rFonts w:ascii="Times New Roman" w:eastAsia="Times New Roman" w:hAnsi="Times New Roman" w:cs="Times New Roman"/>
          <w:color w:val="000000"/>
          <w:sz w:val="24"/>
          <w:szCs w:val="24"/>
        </w:rPr>
      </w:pPr>
    </w:p>
    <w:p w:rsidR="00000000" w:rsidRDefault="00892F02">
      <w:pPr>
        <w:spacing w:after="0" w:line="240" w:lineRule="auto"/>
        <w:ind w:firstLine="1155"/>
        <w:textAlignment w:val="center"/>
        <w:divId w:val="1311443860"/>
        <w:rPr>
          <w:rFonts w:ascii="Times New Roman" w:hAnsi="Times New Roman" w:cs="Times New Roman"/>
          <w:b/>
          <w:bCs/>
          <w:color w:val="000000"/>
          <w:sz w:val="24"/>
          <w:szCs w:val="24"/>
        </w:rPr>
      </w:pPr>
      <w:r>
        <w:rPr>
          <w:rFonts w:ascii="Times New Roman" w:hAnsi="Times New Roman" w:cs="Times New Roman"/>
          <w:b/>
          <w:bCs/>
          <w:color w:val="000000"/>
          <w:sz w:val="24"/>
          <w:szCs w:val="24"/>
        </w:rPr>
        <w:t>Отстраняване на вещо лице</w:t>
      </w:r>
    </w:p>
    <w:p w:rsidR="00000000" w:rsidRDefault="00892F02">
      <w:pPr>
        <w:spacing w:after="0" w:line="240" w:lineRule="auto"/>
        <w:ind w:firstLine="1155"/>
        <w:jc w:val="both"/>
        <w:textAlignment w:val="center"/>
        <w:divId w:val="18089836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1</w:t>
      </w:r>
      <w:r>
        <w:rPr>
          <w:rFonts w:ascii="Times New Roman" w:eastAsia="Times New Roman" w:hAnsi="Times New Roman" w:cs="Times New Roman"/>
          <w:color w:val="000000"/>
          <w:sz w:val="24"/>
          <w:szCs w:val="24"/>
        </w:rPr>
        <w:t>96. (1) Разпоредбите на чл. 22, ал. 1 се прилагат съответно и за вещите лица.</w:t>
      </w:r>
    </w:p>
    <w:p w:rsidR="00000000" w:rsidRDefault="00892F02">
      <w:pPr>
        <w:spacing w:after="0" w:line="240" w:lineRule="auto"/>
        <w:ind w:firstLine="1155"/>
        <w:jc w:val="both"/>
        <w:textAlignment w:val="center"/>
        <w:divId w:val="24137836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Всяка от страните може да иска отстраняване на вещото лице, ако е налице някое от основанията по ал. 1.</w:t>
      </w:r>
    </w:p>
    <w:p w:rsidR="00000000" w:rsidRDefault="00892F02">
      <w:pPr>
        <w:spacing w:after="0" w:line="240" w:lineRule="auto"/>
        <w:ind w:firstLine="1155"/>
        <w:jc w:val="both"/>
        <w:textAlignment w:val="center"/>
        <w:divId w:val="168362483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Вещото лице е длъжно незабавно да съобщи на съда всички обстоятелства, които могат да бъдат основание за отстраняване. То е длъжно да вземе отношение по твърденията в молбата за отстраняването му.</w:t>
      </w:r>
    </w:p>
    <w:p w:rsidR="00000000" w:rsidRDefault="00892F02">
      <w:pPr>
        <w:spacing w:after="0" w:line="240" w:lineRule="auto"/>
        <w:ind w:firstLine="1155"/>
        <w:jc w:val="both"/>
        <w:textAlignment w:val="center"/>
        <w:divId w:val="187966124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 Съдът се произнася с определение по искането за отс</w:t>
      </w:r>
      <w:r>
        <w:rPr>
          <w:rFonts w:ascii="Times New Roman" w:eastAsia="Times New Roman" w:hAnsi="Times New Roman" w:cs="Times New Roman"/>
          <w:color w:val="000000"/>
          <w:sz w:val="24"/>
          <w:szCs w:val="24"/>
        </w:rPr>
        <w:t>траняване на вещото лице.</w:t>
      </w:r>
    </w:p>
    <w:p w:rsidR="00000000" w:rsidRDefault="00892F02">
      <w:pPr>
        <w:spacing w:after="120" w:line="240" w:lineRule="auto"/>
        <w:ind w:firstLine="1155"/>
        <w:jc w:val="both"/>
        <w:textAlignment w:val="center"/>
        <w:divId w:val="1311443860"/>
        <w:rPr>
          <w:rFonts w:ascii="Times New Roman" w:eastAsia="Times New Roman" w:hAnsi="Times New Roman" w:cs="Times New Roman"/>
          <w:color w:val="000000"/>
          <w:sz w:val="24"/>
          <w:szCs w:val="24"/>
        </w:rPr>
      </w:pPr>
    </w:p>
    <w:p w:rsidR="00000000" w:rsidRDefault="00892F02">
      <w:pPr>
        <w:spacing w:after="0" w:line="240" w:lineRule="auto"/>
        <w:ind w:firstLine="1155"/>
        <w:textAlignment w:val="center"/>
        <w:divId w:val="1916628482"/>
        <w:rPr>
          <w:rFonts w:ascii="Times New Roman" w:hAnsi="Times New Roman" w:cs="Times New Roman"/>
          <w:b/>
          <w:bCs/>
          <w:color w:val="000000"/>
          <w:sz w:val="24"/>
          <w:szCs w:val="24"/>
        </w:rPr>
      </w:pPr>
      <w:r>
        <w:rPr>
          <w:rFonts w:ascii="Times New Roman" w:hAnsi="Times New Roman" w:cs="Times New Roman"/>
          <w:b/>
          <w:bCs/>
          <w:color w:val="000000"/>
          <w:sz w:val="24"/>
          <w:szCs w:val="24"/>
        </w:rPr>
        <w:t>Възлагане на експертиза</w:t>
      </w:r>
    </w:p>
    <w:p w:rsidR="00000000" w:rsidRDefault="00892F02">
      <w:pPr>
        <w:spacing w:after="0" w:line="240" w:lineRule="auto"/>
        <w:ind w:firstLine="1155"/>
        <w:jc w:val="both"/>
        <w:textAlignment w:val="center"/>
        <w:divId w:val="83461374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197. (1) В определението, с което съдът назначава вещото лице, се посочват: предметът и задачата на експертизата; материалите, които се предоставят на вещото лице, името, образованието и специалностт</w:t>
      </w:r>
      <w:r>
        <w:rPr>
          <w:rFonts w:ascii="Times New Roman" w:eastAsia="Times New Roman" w:hAnsi="Times New Roman" w:cs="Times New Roman"/>
          <w:color w:val="000000"/>
          <w:sz w:val="24"/>
          <w:szCs w:val="24"/>
        </w:rPr>
        <w:t>а на вещото лице.</w:t>
      </w:r>
    </w:p>
    <w:p w:rsidR="00000000" w:rsidRDefault="00892F02">
      <w:pPr>
        <w:spacing w:after="0" w:line="240" w:lineRule="auto"/>
        <w:ind w:firstLine="1155"/>
        <w:jc w:val="both"/>
        <w:textAlignment w:val="center"/>
        <w:divId w:val="84123763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Съдът дава на вещото лице подходящ срок за изготвяне на заключението. Вещото лице уведомява съда, когато не може да изготви заключението в определения срок, и посочва какъв срок му е необходим.</w:t>
      </w:r>
    </w:p>
    <w:p w:rsidR="00000000" w:rsidRDefault="00892F02">
      <w:pPr>
        <w:spacing w:after="120" w:line="240" w:lineRule="auto"/>
        <w:ind w:firstLine="1155"/>
        <w:jc w:val="both"/>
        <w:textAlignment w:val="center"/>
        <w:divId w:val="1916628482"/>
        <w:rPr>
          <w:rFonts w:ascii="Times New Roman" w:eastAsia="Times New Roman" w:hAnsi="Times New Roman" w:cs="Times New Roman"/>
          <w:color w:val="000000"/>
          <w:sz w:val="24"/>
          <w:szCs w:val="24"/>
        </w:rPr>
      </w:pPr>
    </w:p>
    <w:p w:rsidR="00000000" w:rsidRDefault="00892F02">
      <w:pPr>
        <w:spacing w:after="0" w:line="240" w:lineRule="auto"/>
        <w:ind w:firstLine="1155"/>
        <w:textAlignment w:val="center"/>
        <w:divId w:val="2137141358"/>
        <w:rPr>
          <w:rFonts w:ascii="Times New Roman" w:hAnsi="Times New Roman" w:cs="Times New Roman"/>
          <w:b/>
          <w:bCs/>
          <w:color w:val="000000"/>
          <w:sz w:val="24"/>
          <w:szCs w:val="24"/>
        </w:rPr>
      </w:pPr>
      <w:r>
        <w:rPr>
          <w:rFonts w:ascii="Times New Roman" w:hAnsi="Times New Roman" w:cs="Times New Roman"/>
          <w:b/>
          <w:bCs/>
          <w:color w:val="000000"/>
          <w:sz w:val="24"/>
          <w:szCs w:val="24"/>
        </w:rPr>
        <w:lastRenderedPageBreak/>
        <w:t>Освобождаване на вещото лице</w:t>
      </w:r>
    </w:p>
    <w:p w:rsidR="00000000" w:rsidRDefault="00892F02">
      <w:pPr>
        <w:spacing w:after="0" w:line="240" w:lineRule="auto"/>
        <w:ind w:firstLine="1155"/>
        <w:jc w:val="both"/>
        <w:textAlignment w:val="center"/>
        <w:divId w:val="17891994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198.</w:t>
      </w:r>
      <w:r>
        <w:rPr>
          <w:rFonts w:ascii="Times New Roman" w:eastAsia="Times New Roman" w:hAnsi="Times New Roman" w:cs="Times New Roman"/>
          <w:color w:val="000000"/>
          <w:sz w:val="24"/>
          <w:szCs w:val="24"/>
        </w:rPr>
        <w:t xml:space="preserve"> Назначеното вещо лице се освобождава от възложената му задача, когато не може да я изпълни поради липса на квалификация, болест или друга обективна причина, при условията на чл. 166 или когато не е изготвило своевременно заключението.</w:t>
      </w:r>
    </w:p>
    <w:p w:rsidR="00000000" w:rsidRDefault="00892F02">
      <w:pPr>
        <w:spacing w:after="120" w:line="240" w:lineRule="auto"/>
        <w:ind w:firstLine="1155"/>
        <w:jc w:val="both"/>
        <w:textAlignment w:val="center"/>
        <w:divId w:val="2137141358"/>
        <w:rPr>
          <w:rFonts w:ascii="Times New Roman" w:eastAsia="Times New Roman" w:hAnsi="Times New Roman" w:cs="Times New Roman"/>
          <w:color w:val="000000"/>
          <w:sz w:val="24"/>
          <w:szCs w:val="24"/>
        </w:rPr>
      </w:pPr>
    </w:p>
    <w:p w:rsidR="00000000" w:rsidRDefault="00892F02">
      <w:pPr>
        <w:spacing w:after="0" w:line="240" w:lineRule="auto"/>
        <w:ind w:firstLine="1155"/>
        <w:textAlignment w:val="center"/>
        <w:divId w:val="659040596"/>
        <w:rPr>
          <w:rFonts w:ascii="Times New Roman" w:hAnsi="Times New Roman" w:cs="Times New Roman"/>
          <w:b/>
          <w:bCs/>
          <w:color w:val="000000"/>
          <w:sz w:val="24"/>
          <w:szCs w:val="24"/>
        </w:rPr>
      </w:pPr>
      <w:r>
        <w:rPr>
          <w:rFonts w:ascii="Times New Roman" w:hAnsi="Times New Roman" w:cs="Times New Roman"/>
          <w:b/>
          <w:bCs/>
          <w:color w:val="000000"/>
          <w:sz w:val="24"/>
          <w:szCs w:val="24"/>
        </w:rPr>
        <w:t>Представяне на зак</w:t>
      </w:r>
      <w:r>
        <w:rPr>
          <w:rFonts w:ascii="Times New Roman" w:hAnsi="Times New Roman" w:cs="Times New Roman"/>
          <w:b/>
          <w:bCs/>
          <w:color w:val="000000"/>
          <w:sz w:val="24"/>
          <w:szCs w:val="24"/>
        </w:rPr>
        <w:t>лючението</w:t>
      </w:r>
    </w:p>
    <w:p w:rsidR="00000000" w:rsidRDefault="00892F02">
      <w:pPr>
        <w:spacing w:after="0" w:line="240" w:lineRule="auto"/>
        <w:ind w:firstLine="1155"/>
        <w:jc w:val="both"/>
        <w:textAlignment w:val="center"/>
        <w:divId w:val="209728986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199. Вещото лице е длъжно да представи заключението най-малко една седмица преди съдебното заседание.</w:t>
      </w:r>
    </w:p>
    <w:p w:rsidR="00000000" w:rsidRDefault="00892F02">
      <w:pPr>
        <w:spacing w:after="120" w:line="240" w:lineRule="auto"/>
        <w:ind w:firstLine="1155"/>
        <w:jc w:val="both"/>
        <w:textAlignment w:val="center"/>
        <w:divId w:val="659040596"/>
        <w:rPr>
          <w:rFonts w:ascii="Times New Roman" w:eastAsia="Times New Roman" w:hAnsi="Times New Roman" w:cs="Times New Roman"/>
          <w:color w:val="000000"/>
          <w:sz w:val="24"/>
          <w:szCs w:val="24"/>
        </w:rPr>
      </w:pPr>
    </w:p>
    <w:p w:rsidR="00000000" w:rsidRDefault="00892F02">
      <w:pPr>
        <w:spacing w:after="0" w:line="240" w:lineRule="auto"/>
        <w:ind w:firstLine="1155"/>
        <w:textAlignment w:val="center"/>
        <w:divId w:val="1374189110"/>
        <w:rPr>
          <w:rFonts w:ascii="Times New Roman" w:hAnsi="Times New Roman" w:cs="Times New Roman"/>
          <w:b/>
          <w:bCs/>
          <w:color w:val="000000"/>
          <w:sz w:val="24"/>
          <w:szCs w:val="24"/>
        </w:rPr>
      </w:pPr>
      <w:r>
        <w:rPr>
          <w:rFonts w:ascii="Times New Roman" w:hAnsi="Times New Roman" w:cs="Times New Roman"/>
          <w:b/>
          <w:bCs/>
          <w:color w:val="000000"/>
          <w:sz w:val="24"/>
          <w:szCs w:val="24"/>
        </w:rPr>
        <w:t>Изслушване на вещото лице</w:t>
      </w:r>
    </w:p>
    <w:p w:rsidR="00000000" w:rsidRDefault="00892F02">
      <w:pPr>
        <w:spacing w:after="0" w:line="240" w:lineRule="auto"/>
        <w:ind w:firstLine="1155"/>
        <w:jc w:val="both"/>
        <w:textAlignment w:val="center"/>
        <w:divId w:val="38779994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200. (1) Съдът напомня на вещото лице отговорността му за даване на невярно заключение.</w:t>
      </w:r>
    </w:p>
    <w:p w:rsidR="00000000" w:rsidRDefault="00892F02">
      <w:pPr>
        <w:spacing w:after="0" w:line="240" w:lineRule="auto"/>
        <w:ind w:firstLine="1155"/>
        <w:jc w:val="both"/>
        <w:textAlignment w:val="center"/>
        <w:divId w:val="178692573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Вещото лице из</w:t>
      </w:r>
      <w:r>
        <w:rPr>
          <w:rFonts w:ascii="Times New Roman" w:eastAsia="Times New Roman" w:hAnsi="Times New Roman" w:cs="Times New Roman"/>
          <w:color w:val="000000"/>
          <w:sz w:val="24"/>
          <w:szCs w:val="24"/>
        </w:rPr>
        <w:t xml:space="preserve">лага устно заключението си. Страните могат да задават въпроси за изясняване на заключението. </w:t>
      </w:r>
    </w:p>
    <w:p w:rsidR="00000000" w:rsidRDefault="00892F02">
      <w:pPr>
        <w:spacing w:after="0" w:line="240" w:lineRule="auto"/>
        <w:ind w:firstLine="1155"/>
        <w:jc w:val="both"/>
        <w:textAlignment w:val="center"/>
        <w:divId w:val="132909030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При оспорване на заключението съдът може да назначи друго или повече вещи лица. Оспорването може да бъде направено докато трае изслушването.</w:t>
      </w:r>
    </w:p>
    <w:p w:rsidR="00000000" w:rsidRDefault="00892F02">
      <w:pPr>
        <w:spacing w:after="120" w:line="240" w:lineRule="auto"/>
        <w:ind w:firstLine="1155"/>
        <w:jc w:val="both"/>
        <w:textAlignment w:val="center"/>
        <w:divId w:val="1374189110"/>
        <w:rPr>
          <w:rFonts w:ascii="Times New Roman" w:eastAsia="Times New Roman" w:hAnsi="Times New Roman" w:cs="Times New Roman"/>
          <w:color w:val="000000"/>
          <w:sz w:val="24"/>
          <w:szCs w:val="24"/>
        </w:rPr>
      </w:pPr>
    </w:p>
    <w:p w:rsidR="00000000" w:rsidRDefault="00892F02">
      <w:pPr>
        <w:spacing w:after="0" w:line="240" w:lineRule="auto"/>
        <w:ind w:firstLine="1155"/>
        <w:textAlignment w:val="center"/>
        <w:divId w:val="362168308"/>
        <w:rPr>
          <w:rFonts w:ascii="Times New Roman" w:hAnsi="Times New Roman" w:cs="Times New Roman"/>
          <w:b/>
          <w:bCs/>
          <w:color w:val="000000"/>
          <w:sz w:val="24"/>
          <w:szCs w:val="24"/>
        </w:rPr>
      </w:pPr>
      <w:r>
        <w:rPr>
          <w:rFonts w:ascii="Times New Roman" w:hAnsi="Times New Roman" w:cs="Times New Roman"/>
          <w:b/>
          <w:bCs/>
          <w:color w:val="000000"/>
          <w:sz w:val="24"/>
          <w:szCs w:val="24"/>
        </w:rPr>
        <w:t xml:space="preserve">Допълнително и </w:t>
      </w:r>
      <w:r>
        <w:rPr>
          <w:rFonts w:ascii="Times New Roman" w:hAnsi="Times New Roman" w:cs="Times New Roman"/>
          <w:b/>
          <w:bCs/>
          <w:color w:val="000000"/>
          <w:sz w:val="24"/>
          <w:szCs w:val="24"/>
        </w:rPr>
        <w:t>повторно заключение</w:t>
      </w:r>
    </w:p>
    <w:p w:rsidR="00000000" w:rsidRDefault="00892F02">
      <w:pPr>
        <w:spacing w:after="0" w:line="240" w:lineRule="auto"/>
        <w:ind w:firstLine="1155"/>
        <w:jc w:val="both"/>
        <w:textAlignment w:val="center"/>
        <w:divId w:val="76665376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201. Допълнително заключение се възлага, когато заключението не е достатъчно пълно и ясно, а повторно - когато не е обосновано и възниква съмнение за неговата правилност.</w:t>
      </w:r>
    </w:p>
    <w:p w:rsidR="00000000" w:rsidRDefault="00892F02">
      <w:pPr>
        <w:spacing w:after="120" w:line="240" w:lineRule="auto"/>
        <w:ind w:firstLine="1155"/>
        <w:jc w:val="both"/>
        <w:textAlignment w:val="center"/>
        <w:divId w:val="362168308"/>
        <w:rPr>
          <w:rFonts w:ascii="Times New Roman" w:eastAsia="Times New Roman" w:hAnsi="Times New Roman" w:cs="Times New Roman"/>
          <w:color w:val="000000"/>
          <w:sz w:val="24"/>
          <w:szCs w:val="24"/>
        </w:rPr>
      </w:pPr>
    </w:p>
    <w:p w:rsidR="00000000" w:rsidRDefault="00892F02">
      <w:pPr>
        <w:spacing w:after="0" w:line="240" w:lineRule="auto"/>
        <w:ind w:firstLine="1155"/>
        <w:textAlignment w:val="center"/>
        <w:divId w:val="334842185"/>
        <w:rPr>
          <w:rFonts w:ascii="Times New Roman" w:hAnsi="Times New Roman" w:cs="Times New Roman"/>
          <w:b/>
          <w:bCs/>
          <w:color w:val="000000"/>
          <w:sz w:val="24"/>
          <w:szCs w:val="24"/>
        </w:rPr>
      </w:pPr>
      <w:r>
        <w:rPr>
          <w:rFonts w:ascii="Times New Roman" w:hAnsi="Times New Roman" w:cs="Times New Roman"/>
          <w:b/>
          <w:bCs/>
          <w:color w:val="000000"/>
          <w:sz w:val="24"/>
          <w:szCs w:val="24"/>
        </w:rPr>
        <w:t>Оценка на заключението</w:t>
      </w:r>
    </w:p>
    <w:p w:rsidR="00000000" w:rsidRDefault="00892F02">
      <w:pPr>
        <w:spacing w:after="0" w:line="240" w:lineRule="auto"/>
        <w:ind w:firstLine="1155"/>
        <w:jc w:val="both"/>
        <w:textAlignment w:val="center"/>
        <w:divId w:val="35881803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202. Съдът не е длъжен да възп</w:t>
      </w:r>
      <w:r>
        <w:rPr>
          <w:rFonts w:ascii="Times New Roman" w:eastAsia="Times New Roman" w:hAnsi="Times New Roman" w:cs="Times New Roman"/>
          <w:color w:val="000000"/>
          <w:sz w:val="24"/>
          <w:szCs w:val="24"/>
        </w:rPr>
        <w:t>риема заключението на вещото лице, а го обсъжда заедно с другите доказателства по делото.</w:t>
      </w:r>
    </w:p>
    <w:p w:rsidR="00000000" w:rsidRDefault="00892F02">
      <w:pPr>
        <w:spacing w:after="120" w:line="240" w:lineRule="auto"/>
        <w:ind w:firstLine="1155"/>
        <w:jc w:val="both"/>
        <w:textAlignment w:val="center"/>
        <w:divId w:val="334842185"/>
        <w:rPr>
          <w:rFonts w:ascii="Times New Roman" w:eastAsia="Times New Roman" w:hAnsi="Times New Roman" w:cs="Times New Roman"/>
          <w:color w:val="000000"/>
          <w:sz w:val="24"/>
          <w:szCs w:val="24"/>
        </w:rPr>
      </w:pPr>
    </w:p>
    <w:p w:rsidR="00000000" w:rsidRDefault="00892F02">
      <w:pPr>
        <w:spacing w:after="0" w:line="240" w:lineRule="auto"/>
        <w:ind w:firstLine="1155"/>
        <w:textAlignment w:val="center"/>
        <w:divId w:val="622731670"/>
        <w:rPr>
          <w:rFonts w:ascii="Times New Roman" w:hAnsi="Times New Roman" w:cs="Times New Roman"/>
          <w:b/>
          <w:bCs/>
          <w:color w:val="000000"/>
          <w:sz w:val="24"/>
          <w:szCs w:val="24"/>
        </w:rPr>
      </w:pPr>
      <w:r>
        <w:rPr>
          <w:rFonts w:ascii="Times New Roman" w:hAnsi="Times New Roman" w:cs="Times New Roman"/>
          <w:b/>
          <w:bCs/>
          <w:color w:val="000000"/>
          <w:sz w:val="24"/>
          <w:szCs w:val="24"/>
        </w:rPr>
        <w:t>Разногласие между вещи лица</w:t>
      </w:r>
    </w:p>
    <w:p w:rsidR="00000000" w:rsidRDefault="00892F02">
      <w:pPr>
        <w:spacing w:after="0" w:line="240" w:lineRule="auto"/>
        <w:ind w:firstLine="1155"/>
        <w:jc w:val="both"/>
        <w:textAlignment w:val="center"/>
        <w:divId w:val="38957210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203. При разногласие между вещите лица всяка група излага своите отделни мнения. Когато съдът не може да вземе становище по разногл</w:t>
      </w:r>
      <w:r>
        <w:rPr>
          <w:rFonts w:ascii="Times New Roman" w:eastAsia="Times New Roman" w:hAnsi="Times New Roman" w:cs="Times New Roman"/>
          <w:color w:val="000000"/>
          <w:sz w:val="24"/>
          <w:szCs w:val="24"/>
        </w:rPr>
        <w:t>асието, той изисква от същите вещи лица допълнителни изследвания или назначава други вещи лица.</w:t>
      </w:r>
    </w:p>
    <w:p w:rsidR="00000000" w:rsidRDefault="00892F02">
      <w:pPr>
        <w:spacing w:after="120" w:line="240" w:lineRule="auto"/>
        <w:ind w:firstLine="1155"/>
        <w:jc w:val="both"/>
        <w:textAlignment w:val="center"/>
        <w:divId w:val="622731670"/>
        <w:rPr>
          <w:rFonts w:ascii="Times New Roman" w:eastAsia="Times New Roman" w:hAnsi="Times New Roman" w:cs="Times New Roman"/>
          <w:color w:val="000000"/>
          <w:sz w:val="24"/>
          <w:szCs w:val="24"/>
        </w:rPr>
      </w:pPr>
    </w:p>
    <w:p w:rsidR="00000000" w:rsidRDefault="00892F02">
      <w:pPr>
        <w:spacing w:before="100" w:beforeAutospacing="1" w:after="100" w:afterAutospacing="1" w:line="240" w:lineRule="auto"/>
        <w:jc w:val="center"/>
        <w:textAlignment w:val="center"/>
        <w:divId w:val="129372388"/>
        <w:rPr>
          <w:rFonts w:ascii="Times New Roman" w:hAnsi="Times New Roman" w:cs="Times New Roman"/>
          <w:b/>
          <w:bCs/>
          <w:color w:val="000000"/>
          <w:sz w:val="26"/>
          <w:szCs w:val="26"/>
        </w:rPr>
      </w:pPr>
      <w:r>
        <w:rPr>
          <w:rFonts w:ascii="Times New Roman" w:hAnsi="Times New Roman" w:cs="Times New Roman"/>
          <w:b/>
          <w:bCs/>
          <w:color w:val="000000"/>
          <w:sz w:val="26"/>
          <w:szCs w:val="26"/>
        </w:rPr>
        <w:t>Раздел VI.</w:t>
      </w:r>
      <w:r>
        <w:rPr>
          <w:rFonts w:ascii="Times New Roman" w:hAnsi="Times New Roman" w:cs="Times New Roman"/>
          <w:b/>
          <w:bCs/>
          <w:color w:val="000000"/>
          <w:sz w:val="26"/>
          <w:szCs w:val="26"/>
        </w:rPr>
        <w:br/>
        <w:t>Оглед и освидетелстване</w:t>
      </w:r>
    </w:p>
    <w:p w:rsidR="00000000" w:rsidRDefault="00892F02">
      <w:pPr>
        <w:spacing w:after="0" w:line="240" w:lineRule="auto"/>
        <w:ind w:firstLine="1155"/>
        <w:textAlignment w:val="center"/>
        <w:divId w:val="542257641"/>
        <w:rPr>
          <w:rFonts w:ascii="Times New Roman" w:hAnsi="Times New Roman" w:cs="Times New Roman"/>
          <w:b/>
          <w:bCs/>
          <w:color w:val="000000"/>
          <w:sz w:val="24"/>
          <w:szCs w:val="24"/>
        </w:rPr>
      </w:pPr>
      <w:r>
        <w:rPr>
          <w:rFonts w:ascii="Times New Roman" w:hAnsi="Times New Roman" w:cs="Times New Roman"/>
          <w:b/>
          <w:bCs/>
          <w:color w:val="000000"/>
          <w:sz w:val="24"/>
          <w:szCs w:val="24"/>
        </w:rPr>
        <w:t>Допускане на оглед и освидетелстване</w:t>
      </w:r>
    </w:p>
    <w:p w:rsidR="00000000" w:rsidRDefault="00892F02">
      <w:pPr>
        <w:spacing w:after="0" w:line="240" w:lineRule="auto"/>
        <w:ind w:firstLine="1155"/>
        <w:jc w:val="both"/>
        <w:textAlignment w:val="center"/>
        <w:divId w:val="21948509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204. (1) По молба на страните или по своя преценка съдът може да назначи оглед на движими или недвижими вещи или освидетелстване на лица с участие или без участие на свидетели и вещи лица.</w:t>
      </w:r>
    </w:p>
    <w:p w:rsidR="00000000" w:rsidRDefault="00892F02">
      <w:pPr>
        <w:spacing w:after="0" w:line="240" w:lineRule="auto"/>
        <w:ind w:firstLine="1155"/>
        <w:jc w:val="both"/>
        <w:textAlignment w:val="center"/>
        <w:divId w:val="171318960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(2) Огледът и освидетелстването са способи за събиране и провер</w:t>
      </w:r>
      <w:r>
        <w:rPr>
          <w:rFonts w:ascii="Times New Roman" w:eastAsia="Times New Roman" w:hAnsi="Times New Roman" w:cs="Times New Roman"/>
          <w:color w:val="000000"/>
          <w:sz w:val="24"/>
          <w:szCs w:val="24"/>
        </w:rPr>
        <w:t xml:space="preserve">ка на доказателства. Те се извършват от целия състав на съда, от делегиран член на съда или от друг делегиран съд. </w:t>
      </w:r>
    </w:p>
    <w:p w:rsidR="00000000" w:rsidRDefault="00892F02">
      <w:pPr>
        <w:spacing w:after="0" w:line="240" w:lineRule="auto"/>
        <w:ind w:firstLine="1155"/>
        <w:jc w:val="both"/>
        <w:textAlignment w:val="center"/>
        <w:divId w:val="199891814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Съдът уведомява страните за мястото и времето на огледа. За извършения оглед се съставя протокол, в който се отразяват констатациите при</w:t>
      </w:r>
      <w:r>
        <w:rPr>
          <w:rFonts w:ascii="Times New Roman" w:eastAsia="Times New Roman" w:hAnsi="Times New Roman" w:cs="Times New Roman"/>
          <w:color w:val="000000"/>
          <w:sz w:val="24"/>
          <w:szCs w:val="24"/>
        </w:rPr>
        <w:t xml:space="preserve"> огледа, обясненията на вещите лица и показанията на свидетелите, които са разпитани на мястото на огледа.</w:t>
      </w:r>
    </w:p>
    <w:p w:rsidR="00000000" w:rsidRDefault="00892F02">
      <w:pPr>
        <w:spacing w:after="120" w:line="240" w:lineRule="auto"/>
        <w:ind w:firstLine="1155"/>
        <w:jc w:val="both"/>
        <w:textAlignment w:val="center"/>
        <w:divId w:val="542257641"/>
        <w:rPr>
          <w:rFonts w:ascii="Times New Roman" w:eastAsia="Times New Roman" w:hAnsi="Times New Roman" w:cs="Times New Roman"/>
          <w:color w:val="000000"/>
          <w:sz w:val="24"/>
          <w:szCs w:val="24"/>
        </w:rPr>
      </w:pPr>
    </w:p>
    <w:p w:rsidR="00000000" w:rsidRDefault="00892F02">
      <w:pPr>
        <w:spacing w:after="0" w:line="240" w:lineRule="auto"/>
        <w:ind w:firstLine="1155"/>
        <w:textAlignment w:val="center"/>
        <w:divId w:val="157040997"/>
        <w:rPr>
          <w:rFonts w:ascii="Times New Roman" w:hAnsi="Times New Roman" w:cs="Times New Roman"/>
          <w:b/>
          <w:bCs/>
          <w:color w:val="000000"/>
          <w:sz w:val="24"/>
          <w:szCs w:val="24"/>
        </w:rPr>
      </w:pPr>
      <w:r>
        <w:rPr>
          <w:rFonts w:ascii="Times New Roman" w:hAnsi="Times New Roman" w:cs="Times New Roman"/>
          <w:b/>
          <w:bCs/>
          <w:color w:val="000000"/>
          <w:sz w:val="24"/>
          <w:szCs w:val="24"/>
        </w:rPr>
        <w:t>Задължение за съдействие</w:t>
      </w:r>
    </w:p>
    <w:p w:rsidR="00000000" w:rsidRDefault="00892F02">
      <w:pPr>
        <w:spacing w:after="0" w:line="240" w:lineRule="auto"/>
        <w:ind w:firstLine="1155"/>
        <w:jc w:val="both"/>
        <w:textAlignment w:val="center"/>
        <w:divId w:val="118142948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205. За задължението за представяне, предаване или осигуряване на достъп до предмета на огледа се прилагат разпоредби</w:t>
      </w:r>
      <w:r>
        <w:rPr>
          <w:rFonts w:ascii="Times New Roman" w:eastAsia="Times New Roman" w:hAnsi="Times New Roman" w:cs="Times New Roman"/>
          <w:color w:val="000000"/>
          <w:sz w:val="24"/>
          <w:szCs w:val="24"/>
        </w:rPr>
        <w:t>те относно документите.</w:t>
      </w:r>
    </w:p>
    <w:p w:rsidR="00000000" w:rsidRDefault="00892F02">
      <w:pPr>
        <w:spacing w:after="120" w:line="240" w:lineRule="auto"/>
        <w:ind w:firstLine="1155"/>
        <w:jc w:val="both"/>
        <w:textAlignment w:val="center"/>
        <w:divId w:val="157040997"/>
        <w:rPr>
          <w:rFonts w:ascii="Times New Roman" w:eastAsia="Times New Roman" w:hAnsi="Times New Roman" w:cs="Times New Roman"/>
          <w:color w:val="000000"/>
          <w:sz w:val="24"/>
          <w:szCs w:val="24"/>
        </w:rPr>
      </w:pPr>
    </w:p>
    <w:p w:rsidR="00000000" w:rsidRDefault="00892F02">
      <w:pPr>
        <w:spacing w:after="0" w:line="240" w:lineRule="auto"/>
        <w:ind w:firstLine="1155"/>
        <w:textAlignment w:val="center"/>
        <w:divId w:val="1711417779"/>
        <w:rPr>
          <w:rFonts w:ascii="Times New Roman" w:hAnsi="Times New Roman" w:cs="Times New Roman"/>
          <w:b/>
          <w:bCs/>
          <w:color w:val="000000"/>
          <w:sz w:val="24"/>
          <w:szCs w:val="24"/>
        </w:rPr>
      </w:pPr>
      <w:r>
        <w:rPr>
          <w:rFonts w:ascii="Times New Roman" w:hAnsi="Times New Roman" w:cs="Times New Roman"/>
          <w:b/>
          <w:bCs/>
          <w:color w:val="000000"/>
          <w:sz w:val="24"/>
          <w:szCs w:val="24"/>
        </w:rPr>
        <w:t>Освидетелстване</w:t>
      </w:r>
    </w:p>
    <w:p w:rsidR="00000000" w:rsidRDefault="00892F02">
      <w:pPr>
        <w:spacing w:after="0" w:line="240" w:lineRule="auto"/>
        <w:ind w:firstLine="1155"/>
        <w:jc w:val="both"/>
        <w:textAlignment w:val="center"/>
        <w:divId w:val="144719575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206. (1) Освидетелстването на лице може да стане само с негово съгласие.</w:t>
      </w:r>
    </w:p>
    <w:p w:rsidR="00000000" w:rsidRDefault="00892F02">
      <w:pPr>
        <w:spacing w:after="0" w:line="240" w:lineRule="auto"/>
        <w:ind w:firstLine="1155"/>
        <w:jc w:val="both"/>
        <w:textAlignment w:val="center"/>
        <w:divId w:val="54791135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Освидетелстването се извършва по начин да не бъде уязвено личното достойнство на освидетелствания. С оглед на това съдията може да н</w:t>
      </w:r>
      <w:r>
        <w:rPr>
          <w:rFonts w:ascii="Times New Roman" w:eastAsia="Times New Roman" w:hAnsi="Times New Roman" w:cs="Times New Roman"/>
          <w:color w:val="000000"/>
          <w:sz w:val="24"/>
          <w:szCs w:val="24"/>
        </w:rPr>
        <w:t>е присъства лично при освидетелстването, като възложи извършването му на подходящи вещи лица.</w:t>
      </w:r>
    </w:p>
    <w:p w:rsidR="00000000" w:rsidRDefault="00892F02">
      <w:pPr>
        <w:spacing w:after="0" w:line="240" w:lineRule="auto"/>
        <w:ind w:firstLine="1155"/>
        <w:jc w:val="both"/>
        <w:textAlignment w:val="center"/>
        <w:divId w:val="110554014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Отказът на лицето да бъде освидетелствано се преценява съгласно чл. 161.</w:t>
      </w:r>
    </w:p>
    <w:p w:rsidR="00000000" w:rsidRDefault="00892F02">
      <w:pPr>
        <w:spacing w:after="120" w:line="240" w:lineRule="auto"/>
        <w:ind w:firstLine="1155"/>
        <w:jc w:val="both"/>
        <w:textAlignment w:val="center"/>
        <w:divId w:val="1711417779"/>
        <w:rPr>
          <w:rFonts w:ascii="Times New Roman" w:eastAsia="Times New Roman" w:hAnsi="Times New Roman" w:cs="Times New Roman"/>
          <w:color w:val="000000"/>
          <w:sz w:val="24"/>
          <w:szCs w:val="24"/>
        </w:rPr>
      </w:pPr>
    </w:p>
    <w:p w:rsidR="00000000" w:rsidRDefault="00892F02">
      <w:pPr>
        <w:spacing w:before="100" w:beforeAutospacing="1" w:after="100" w:afterAutospacing="1" w:line="240" w:lineRule="auto"/>
        <w:jc w:val="center"/>
        <w:textAlignment w:val="center"/>
        <w:divId w:val="1474591837"/>
        <w:rPr>
          <w:rFonts w:ascii="Times New Roman" w:hAnsi="Times New Roman" w:cs="Times New Roman"/>
          <w:b/>
          <w:bCs/>
          <w:color w:val="000000"/>
          <w:sz w:val="26"/>
          <w:szCs w:val="26"/>
        </w:rPr>
      </w:pPr>
      <w:r>
        <w:rPr>
          <w:rFonts w:ascii="Times New Roman" w:hAnsi="Times New Roman" w:cs="Times New Roman"/>
          <w:b/>
          <w:bCs/>
          <w:color w:val="000000"/>
          <w:sz w:val="26"/>
          <w:szCs w:val="26"/>
        </w:rPr>
        <w:t>Раздел VII.</w:t>
      </w:r>
      <w:r>
        <w:rPr>
          <w:rFonts w:ascii="Times New Roman" w:hAnsi="Times New Roman" w:cs="Times New Roman"/>
          <w:b/>
          <w:bCs/>
          <w:color w:val="000000"/>
          <w:sz w:val="26"/>
          <w:szCs w:val="26"/>
        </w:rPr>
        <w:br/>
        <w:t>Обезпечение на доказателства</w:t>
      </w:r>
    </w:p>
    <w:p w:rsidR="00000000" w:rsidRDefault="00892F02">
      <w:pPr>
        <w:spacing w:after="0" w:line="240" w:lineRule="auto"/>
        <w:ind w:firstLine="1155"/>
        <w:textAlignment w:val="center"/>
        <w:divId w:val="766005430"/>
        <w:rPr>
          <w:rFonts w:ascii="Times New Roman" w:hAnsi="Times New Roman" w:cs="Times New Roman"/>
          <w:b/>
          <w:bCs/>
          <w:color w:val="000000"/>
          <w:sz w:val="24"/>
          <w:szCs w:val="24"/>
        </w:rPr>
      </w:pPr>
      <w:r>
        <w:rPr>
          <w:rFonts w:ascii="Times New Roman" w:hAnsi="Times New Roman" w:cs="Times New Roman"/>
          <w:b/>
          <w:bCs/>
          <w:color w:val="000000"/>
          <w:sz w:val="24"/>
          <w:szCs w:val="24"/>
        </w:rPr>
        <w:t>Обезпечение на доказателства</w:t>
      </w:r>
    </w:p>
    <w:p w:rsidR="00000000" w:rsidRDefault="00892F02">
      <w:pPr>
        <w:spacing w:after="0" w:line="240" w:lineRule="auto"/>
        <w:ind w:firstLine="1155"/>
        <w:jc w:val="both"/>
        <w:textAlignment w:val="center"/>
        <w:divId w:val="91405142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207. Ко</w:t>
      </w:r>
      <w:r>
        <w:rPr>
          <w:rFonts w:ascii="Times New Roman" w:eastAsia="Times New Roman" w:hAnsi="Times New Roman" w:cs="Times New Roman"/>
          <w:color w:val="000000"/>
          <w:sz w:val="24"/>
          <w:szCs w:val="24"/>
        </w:rPr>
        <w:t>гато съществува опасност някое доказателство да се изгуби или неговото събиране да се затрудни, страната може да поиска събирането му предварително.</w:t>
      </w:r>
    </w:p>
    <w:p w:rsidR="00000000" w:rsidRDefault="00892F02">
      <w:pPr>
        <w:spacing w:after="120" w:line="240" w:lineRule="auto"/>
        <w:ind w:firstLine="1155"/>
        <w:jc w:val="both"/>
        <w:textAlignment w:val="center"/>
        <w:divId w:val="766005430"/>
        <w:rPr>
          <w:rFonts w:ascii="Times New Roman" w:eastAsia="Times New Roman" w:hAnsi="Times New Roman" w:cs="Times New Roman"/>
          <w:color w:val="000000"/>
          <w:sz w:val="24"/>
          <w:szCs w:val="24"/>
        </w:rPr>
      </w:pPr>
    </w:p>
    <w:p w:rsidR="00000000" w:rsidRDefault="00892F02">
      <w:pPr>
        <w:spacing w:after="0" w:line="240" w:lineRule="auto"/>
        <w:ind w:firstLine="1155"/>
        <w:textAlignment w:val="center"/>
        <w:divId w:val="139855047"/>
        <w:rPr>
          <w:rFonts w:ascii="Times New Roman" w:hAnsi="Times New Roman" w:cs="Times New Roman"/>
          <w:b/>
          <w:bCs/>
          <w:color w:val="000000"/>
          <w:sz w:val="24"/>
          <w:szCs w:val="24"/>
        </w:rPr>
      </w:pPr>
      <w:r>
        <w:rPr>
          <w:rFonts w:ascii="Times New Roman" w:hAnsi="Times New Roman" w:cs="Times New Roman"/>
          <w:b/>
          <w:bCs/>
          <w:color w:val="000000"/>
          <w:sz w:val="24"/>
          <w:szCs w:val="24"/>
        </w:rPr>
        <w:t>Производство по обезпечение на доказателства</w:t>
      </w:r>
    </w:p>
    <w:p w:rsidR="00000000" w:rsidRDefault="00892F02">
      <w:pPr>
        <w:spacing w:after="0" w:line="240" w:lineRule="auto"/>
        <w:ind w:firstLine="1155"/>
        <w:jc w:val="both"/>
        <w:textAlignment w:val="center"/>
        <w:divId w:val="190017151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208. (1) Молбата за обезпечение на доказателства се под</w:t>
      </w:r>
      <w:r>
        <w:rPr>
          <w:rFonts w:ascii="Times New Roman" w:eastAsia="Times New Roman" w:hAnsi="Times New Roman" w:cs="Times New Roman"/>
          <w:color w:val="000000"/>
          <w:sz w:val="24"/>
          <w:szCs w:val="24"/>
        </w:rPr>
        <w:t>ава в съда, който разглежда делото, а ако делото не е още заведено - в районния съд по постоянния адрес на лицето, което ще се разпитва, или по местонахождението на имота, върху който ще се извърши огледът.</w:t>
      </w:r>
    </w:p>
    <w:p w:rsidR="00000000" w:rsidRDefault="00892F02">
      <w:pPr>
        <w:spacing w:after="0" w:line="240" w:lineRule="auto"/>
        <w:ind w:firstLine="1155"/>
        <w:jc w:val="both"/>
        <w:textAlignment w:val="center"/>
        <w:divId w:val="79398330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Препис от молбата за обезпечение се връчва на</w:t>
      </w:r>
      <w:r>
        <w:rPr>
          <w:rFonts w:ascii="Times New Roman" w:eastAsia="Times New Roman" w:hAnsi="Times New Roman" w:cs="Times New Roman"/>
          <w:color w:val="000000"/>
          <w:sz w:val="24"/>
          <w:szCs w:val="24"/>
        </w:rPr>
        <w:t xml:space="preserve"> другата страна.</w:t>
      </w:r>
    </w:p>
    <w:p w:rsidR="00000000" w:rsidRDefault="00892F02">
      <w:pPr>
        <w:spacing w:after="0" w:line="240" w:lineRule="auto"/>
        <w:ind w:firstLine="1155"/>
        <w:jc w:val="both"/>
        <w:textAlignment w:val="center"/>
        <w:divId w:val="139801689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Определението на съда, с което не се уважава молбата, подлежи на обжалване с частна жалба.</w:t>
      </w:r>
    </w:p>
    <w:p w:rsidR="00000000" w:rsidRDefault="00892F02">
      <w:pPr>
        <w:spacing w:after="0" w:line="240" w:lineRule="auto"/>
        <w:ind w:firstLine="1155"/>
        <w:jc w:val="both"/>
        <w:textAlignment w:val="center"/>
        <w:divId w:val="149425269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 Съдът може да събере в същото производство доказателствата, посочени от другата страна, ако те са тясно свързани с тези на молителя.</w:t>
      </w:r>
    </w:p>
    <w:p w:rsidR="00000000" w:rsidRDefault="00892F02">
      <w:pPr>
        <w:spacing w:after="0" w:line="240" w:lineRule="auto"/>
        <w:ind w:firstLine="1155"/>
        <w:jc w:val="both"/>
        <w:textAlignment w:val="center"/>
        <w:divId w:val="179667559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 Ког</w:t>
      </w:r>
      <w:r>
        <w:rPr>
          <w:rFonts w:ascii="Times New Roman" w:eastAsia="Times New Roman" w:hAnsi="Times New Roman" w:cs="Times New Roman"/>
          <w:color w:val="000000"/>
          <w:sz w:val="24"/>
          <w:szCs w:val="24"/>
        </w:rPr>
        <w:t>ато молителят не е в състояние да посочи името и адреса на другата страна, съдът ѝ назначава представител.</w:t>
      </w:r>
    </w:p>
    <w:p w:rsidR="00000000" w:rsidRDefault="00892F02">
      <w:pPr>
        <w:spacing w:after="0" w:line="240" w:lineRule="auto"/>
        <w:ind w:firstLine="1155"/>
        <w:jc w:val="both"/>
        <w:textAlignment w:val="center"/>
        <w:divId w:val="33202685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 Относно реда за събиране на доказателства и тяхната сила се прилагат общите правила.</w:t>
      </w:r>
    </w:p>
    <w:p w:rsidR="00000000" w:rsidRDefault="00892F02">
      <w:pPr>
        <w:spacing w:after="120" w:line="240" w:lineRule="auto"/>
        <w:ind w:firstLine="1155"/>
        <w:jc w:val="both"/>
        <w:textAlignment w:val="center"/>
        <w:divId w:val="139855047"/>
        <w:rPr>
          <w:rFonts w:ascii="Times New Roman" w:eastAsia="Times New Roman" w:hAnsi="Times New Roman" w:cs="Times New Roman"/>
          <w:color w:val="000000"/>
          <w:sz w:val="24"/>
          <w:szCs w:val="24"/>
        </w:rPr>
      </w:pPr>
    </w:p>
    <w:p w:rsidR="00000000" w:rsidRDefault="00892F02">
      <w:pPr>
        <w:spacing w:after="0" w:line="240" w:lineRule="auto"/>
        <w:ind w:firstLine="1155"/>
        <w:textAlignment w:val="center"/>
        <w:divId w:val="379404806"/>
        <w:rPr>
          <w:rFonts w:ascii="Times New Roman" w:hAnsi="Times New Roman" w:cs="Times New Roman"/>
          <w:b/>
          <w:bCs/>
          <w:color w:val="000000"/>
          <w:sz w:val="24"/>
          <w:szCs w:val="24"/>
        </w:rPr>
      </w:pPr>
      <w:r>
        <w:rPr>
          <w:rFonts w:ascii="Times New Roman" w:hAnsi="Times New Roman" w:cs="Times New Roman"/>
          <w:b/>
          <w:bCs/>
          <w:color w:val="000000"/>
          <w:sz w:val="24"/>
          <w:szCs w:val="24"/>
        </w:rPr>
        <w:t>Разноски</w:t>
      </w:r>
    </w:p>
    <w:p w:rsidR="00000000" w:rsidRDefault="00892F02">
      <w:pPr>
        <w:spacing w:after="0" w:line="240" w:lineRule="auto"/>
        <w:ind w:firstLine="1155"/>
        <w:jc w:val="both"/>
        <w:textAlignment w:val="center"/>
        <w:divId w:val="118636539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209. Разноските по събиране на доказателства не се присъждат на страната в производството по обезпечението. Те се вземат предвид впоследствие при решаването на спора.</w:t>
      </w:r>
    </w:p>
    <w:p w:rsidR="00000000" w:rsidRDefault="00892F02">
      <w:pPr>
        <w:spacing w:after="120" w:line="240" w:lineRule="auto"/>
        <w:ind w:firstLine="1155"/>
        <w:jc w:val="both"/>
        <w:textAlignment w:val="center"/>
        <w:divId w:val="379404806"/>
        <w:rPr>
          <w:rFonts w:ascii="Times New Roman" w:eastAsia="Times New Roman" w:hAnsi="Times New Roman" w:cs="Times New Roman"/>
          <w:color w:val="000000"/>
          <w:sz w:val="24"/>
          <w:szCs w:val="24"/>
        </w:rPr>
      </w:pPr>
    </w:p>
    <w:p w:rsidR="00000000" w:rsidRDefault="00892F02">
      <w:pPr>
        <w:spacing w:before="100" w:beforeAutospacing="1" w:after="100" w:afterAutospacing="1" w:line="240" w:lineRule="auto"/>
        <w:jc w:val="center"/>
        <w:textAlignment w:val="center"/>
        <w:divId w:val="52388665"/>
        <w:rPr>
          <w:rFonts w:ascii="Times New Roman" w:hAnsi="Times New Roman" w:cs="Times New Roman"/>
          <w:b/>
          <w:bCs/>
          <w:color w:val="000000"/>
          <w:sz w:val="26"/>
          <w:szCs w:val="26"/>
        </w:rPr>
      </w:pPr>
      <w:r>
        <w:rPr>
          <w:rFonts w:ascii="Times New Roman" w:hAnsi="Times New Roman" w:cs="Times New Roman"/>
          <w:b/>
          <w:bCs/>
          <w:color w:val="000000"/>
          <w:sz w:val="26"/>
          <w:szCs w:val="26"/>
        </w:rPr>
        <w:t>Глава петнадесета.</w:t>
      </w:r>
      <w:r>
        <w:rPr>
          <w:rFonts w:ascii="Times New Roman" w:hAnsi="Times New Roman" w:cs="Times New Roman"/>
          <w:b/>
          <w:bCs/>
          <w:color w:val="000000"/>
          <w:sz w:val="26"/>
          <w:szCs w:val="26"/>
        </w:rPr>
        <w:br/>
        <w:t>ОТКЛОНЕНИЯ ВЪВ ВРЪЗКА С ПРЕДМЕТА НА ДЕЛОТО</w:t>
      </w:r>
    </w:p>
    <w:p w:rsidR="00000000" w:rsidRDefault="00892F02">
      <w:pPr>
        <w:spacing w:after="0" w:line="240" w:lineRule="auto"/>
        <w:ind w:firstLine="1155"/>
        <w:textAlignment w:val="center"/>
        <w:divId w:val="2028406419"/>
        <w:rPr>
          <w:rFonts w:ascii="Times New Roman" w:hAnsi="Times New Roman" w:cs="Times New Roman"/>
          <w:b/>
          <w:bCs/>
          <w:color w:val="000000"/>
          <w:sz w:val="24"/>
          <w:szCs w:val="24"/>
        </w:rPr>
      </w:pPr>
      <w:r>
        <w:rPr>
          <w:rFonts w:ascii="Times New Roman" w:hAnsi="Times New Roman" w:cs="Times New Roman"/>
          <w:b/>
          <w:bCs/>
          <w:color w:val="000000"/>
          <w:sz w:val="24"/>
          <w:szCs w:val="24"/>
        </w:rPr>
        <w:t>Първоначално съединя</w:t>
      </w:r>
      <w:r>
        <w:rPr>
          <w:rFonts w:ascii="Times New Roman" w:hAnsi="Times New Roman" w:cs="Times New Roman"/>
          <w:b/>
          <w:bCs/>
          <w:color w:val="000000"/>
          <w:sz w:val="24"/>
          <w:szCs w:val="24"/>
        </w:rPr>
        <w:t>ване на искове</w:t>
      </w:r>
    </w:p>
    <w:p w:rsidR="00000000" w:rsidRDefault="00892F02">
      <w:pPr>
        <w:spacing w:after="0" w:line="240" w:lineRule="auto"/>
        <w:ind w:firstLine="1155"/>
        <w:jc w:val="both"/>
        <w:textAlignment w:val="center"/>
        <w:divId w:val="92742564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210. (1) Ищецът може да предяви с една искова молба срещу същия ответник няколко иска, ако те са подсъдни на същия съд и подлежат на разглеждане по реда на едно и също производство.</w:t>
      </w:r>
    </w:p>
    <w:p w:rsidR="00000000" w:rsidRDefault="00892F02">
      <w:pPr>
        <w:spacing w:after="0" w:line="240" w:lineRule="auto"/>
        <w:ind w:firstLine="1155"/>
        <w:jc w:val="both"/>
        <w:textAlignment w:val="center"/>
        <w:divId w:val="43078629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(2) (Доп. - ДВ, бр. 50 от 2015 г.) Когато предявените </w:t>
      </w:r>
      <w:r>
        <w:rPr>
          <w:rFonts w:ascii="Times New Roman" w:eastAsia="Times New Roman" w:hAnsi="Times New Roman" w:cs="Times New Roman"/>
          <w:color w:val="000000"/>
          <w:sz w:val="24"/>
          <w:szCs w:val="24"/>
        </w:rPr>
        <w:t>искове не подлежат на разглеждане по реда на едно и също производство или когато съдът прецени, че съвместното им разглеждане ще бъде значително затруднено, той постановява исковете да бъдат разделени. Не се допуска разделяне на искове, които се намират въ</w:t>
      </w:r>
      <w:r>
        <w:rPr>
          <w:rFonts w:ascii="Times New Roman" w:eastAsia="Times New Roman" w:hAnsi="Times New Roman" w:cs="Times New Roman"/>
          <w:color w:val="000000"/>
          <w:sz w:val="24"/>
          <w:szCs w:val="24"/>
        </w:rPr>
        <w:t>в връзка с предмета на делото, освен ако подлежат на разглеждане по реда на различни производства.</w:t>
      </w:r>
    </w:p>
    <w:p w:rsidR="00000000" w:rsidRDefault="00892F02">
      <w:pPr>
        <w:spacing w:after="120" w:line="240" w:lineRule="auto"/>
        <w:ind w:firstLine="1155"/>
        <w:jc w:val="both"/>
        <w:textAlignment w:val="center"/>
        <w:divId w:val="2028406419"/>
        <w:rPr>
          <w:rFonts w:ascii="Times New Roman" w:eastAsia="Times New Roman" w:hAnsi="Times New Roman" w:cs="Times New Roman"/>
          <w:color w:val="000000"/>
          <w:sz w:val="24"/>
          <w:szCs w:val="24"/>
        </w:rPr>
      </w:pPr>
    </w:p>
    <w:p w:rsidR="00000000" w:rsidRDefault="00892F02">
      <w:pPr>
        <w:spacing w:after="0" w:line="240" w:lineRule="auto"/>
        <w:ind w:firstLine="1155"/>
        <w:textAlignment w:val="center"/>
        <w:divId w:val="1860777079"/>
        <w:rPr>
          <w:rFonts w:ascii="Times New Roman" w:hAnsi="Times New Roman" w:cs="Times New Roman"/>
          <w:b/>
          <w:bCs/>
          <w:color w:val="000000"/>
          <w:sz w:val="24"/>
          <w:szCs w:val="24"/>
        </w:rPr>
      </w:pPr>
      <w:r>
        <w:rPr>
          <w:rFonts w:ascii="Times New Roman" w:hAnsi="Times New Roman" w:cs="Times New Roman"/>
          <w:b/>
          <w:bCs/>
          <w:color w:val="000000"/>
          <w:sz w:val="24"/>
          <w:szCs w:val="24"/>
        </w:rPr>
        <w:t>Насрещен иск</w:t>
      </w:r>
    </w:p>
    <w:p w:rsidR="00000000" w:rsidRDefault="00892F02">
      <w:pPr>
        <w:spacing w:after="0" w:line="240" w:lineRule="auto"/>
        <w:ind w:firstLine="1155"/>
        <w:jc w:val="both"/>
        <w:textAlignment w:val="center"/>
        <w:divId w:val="116039206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211. (1) В срока за отговор на исковата молба ответникът може да предяви насрещен иск, ако той по рода си е подсъден на същия съд и има в</w:t>
      </w:r>
      <w:r>
        <w:rPr>
          <w:rFonts w:ascii="Times New Roman" w:eastAsia="Times New Roman" w:hAnsi="Times New Roman" w:cs="Times New Roman"/>
          <w:color w:val="000000"/>
          <w:sz w:val="24"/>
          <w:szCs w:val="24"/>
        </w:rPr>
        <w:t>ръзка с първоначалния иск или ако може да стане прихващане с него.</w:t>
      </w:r>
    </w:p>
    <w:p w:rsidR="00000000" w:rsidRDefault="00892F02">
      <w:pPr>
        <w:spacing w:after="0" w:line="240" w:lineRule="auto"/>
        <w:ind w:firstLine="1155"/>
        <w:jc w:val="both"/>
        <w:textAlignment w:val="center"/>
        <w:divId w:val="163390390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Предявяването на насрещния иск става по правилата за предявяване на иск. Когато съдът прецени, че съвместното разглеждане на насрещния иск ще бъде значително затруднено, той постановява</w:t>
      </w:r>
      <w:r>
        <w:rPr>
          <w:rFonts w:ascii="Times New Roman" w:eastAsia="Times New Roman" w:hAnsi="Times New Roman" w:cs="Times New Roman"/>
          <w:color w:val="000000"/>
          <w:sz w:val="24"/>
          <w:szCs w:val="24"/>
        </w:rPr>
        <w:t xml:space="preserve"> отделянето му.</w:t>
      </w:r>
    </w:p>
    <w:p w:rsidR="00000000" w:rsidRDefault="00892F02">
      <w:pPr>
        <w:spacing w:after="120" w:line="240" w:lineRule="auto"/>
        <w:ind w:firstLine="1155"/>
        <w:jc w:val="both"/>
        <w:textAlignment w:val="center"/>
        <w:divId w:val="1860777079"/>
        <w:rPr>
          <w:rFonts w:ascii="Times New Roman" w:eastAsia="Times New Roman" w:hAnsi="Times New Roman" w:cs="Times New Roman"/>
          <w:color w:val="000000"/>
          <w:sz w:val="24"/>
          <w:szCs w:val="24"/>
        </w:rPr>
      </w:pPr>
    </w:p>
    <w:p w:rsidR="00000000" w:rsidRDefault="00892F02">
      <w:pPr>
        <w:spacing w:after="0" w:line="240" w:lineRule="auto"/>
        <w:ind w:firstLine="1155"/>
        <w:textAlignment w:val="center"/>
        <w:divId w:val="230503262"/>
        <w:rPr>
          <w:rFonts w:ascii="Times New Roman" w:hAnsi="Times New Roman" w:cs="Times New Roman"/>
          <w:b/>
          <w:bCs/>
          <w:color w:val="000000"/>
          <w:sz w:val="24"/>
          <w:szCs w:val="24"/>
        </w:rPr>
      </w:pPr>
      <w:r>
        <w:rPr>
          <w:rFonts w:ascii="Times New Roman" w:hAnsi="Times New Roman" w:cs="Times New Roman"/>
          <w:b/>
          <w:bCs/>
          <w:color w:val="000000"/>
          <w:sz w:val="24"/>
          <w:szCs w:val="24"/>
        </w:rPr>
        <w:t>Инцидентен иск</w:t>
      </w:r>
    </w:p>
    <w:p w:rsidR="00000000" w:rsidRDefault="00892F02">
      <w:pPr>
        <w:spacing w:after="0" w:line="240" w:lineRule="auto"/>
        <w:ind w:firstLine="1155"/>
        <w:jc w:val="both"/>
        <w:textAlignment w:val="center"/>
        <w:divId w:val="144352619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Чл. 212. В първото заседание за разглеждане на делото ищецът, а с отговора на исковата молба - ответникът, може да поиска съдът да се произнесе в решението си и относно съществуването или несъществуването на едно оспорено </w:t>
      </w:r>
      <w:r>
        <w:rPr>
          <w:rFonts w:ascii="Times New Roman" w:eastAsia="Times New Roman" w:hAnsi="Times New Roman" w:cs="Times New Roman"/>
          <w:color w:val="000000"/>
          <w:sz w:val="24"/>
          <w:szCs w:val="24"/>
        </w:rPr>
        <w:t>правоотношение, от което зависи изцяло или отчасти изходът на делото.</w:t>
      </w:r>
    </w:p>
    <w:p w:rsidR="00000000" w:rsidRDefault="00892F02">
      <w:pPr>
        <w:spacing w:after="120" w:line="240" w:lineRule="auto"/>
        <w:ind w:firstLine="1155"/>
        <w:jc w:val="both"/>
        <w:textAlignment w:val="center"/>
        <w:divId w:val="230503262"/>
        <w:rPr>
          <w:rFonts w:ascii="Times New Roman" w:eastAsia="Times New Roman" w:hAnsi="Times New Roman" w:cs="Times New Roman"/>
          <w:color w:val="000000"/>
          <w:sz w:val="24"/>
          <w:szCs w:val="24"/>
        </w:rPr>
      </w:pPr>
    </w:p>
    <w:p w:rsidR="00000000" w:rsidRDefault="00892F02">
      <w:pPr>
        <w:spacing w:after="0" w:line="240" w:lineRule="auto"/>
        <w:ind w:firstLine="1155"/>
        <w:textAlignment w:val="center"/>
        <w:divId w:val="418795578"/>
        <w:rPr>
          <w:rFonts w:ascii="Times New Roman" w:hAnsi="Times New Roman" w:cs="Times New Roman"/>
          <w:b/>
          <w:bCs/>
          <w:color w:val="000000"/>
          <w:sz w:val="24"/>
          <w:szCs w:val="24"/>
        </w:rPr>
      </w:pPr>
      <w:r>
        <w:rPr>
          <w:rFonts w:ascii="Times New Roman" w:hAnsi="Times New Roman" w:cs="Times New Roman"/>
          <w:b/>
          <w:bCs/>
          <w:color w:val="000000"/>
          <w:sz w:val="24"/>
          <w:szCs w:val="24"/>
        </w:rPr>
        <w:t>Служебно съединяване на искове</w:t>
      </w:r>
    </w:p>
    <w:p w:rsidR="00000000" w:rsidRDefault="00892F02">
      <w:pPr>
        <w:spacing w:after="0" w:line="240" w:lineRule="auto"/>
        <w:ind w:firstLine="1155"/>
        <w:jc w:val="both"/>
        <w:textAlignment w:val="center"/>
        <w:divId w:val="75282383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Чл. 213. Когато в съда има висящи няколко дела, в които участват едни и същи лица на страната на ищеца и на ответника или които имат връзка помежду си, </w:t>
      </w:r>
      <w:r>
        <w:rPr>
          <w:rFonts w:ascii="Times New Roman" w:eastAsia="Times New Roman" w:hAnsi="Times New Roman" w:cs="Times New Roman"/>
          <w:color w:val="000000"/>
          <w:sz w:val="24"/>
          <w:szCs w:val="24"/>
        </w:rPr>
        <w:t>съдът може да съедини тези дела в едно производство и да издаде общо решение по тях.</w:t>
      </w:r>
    </w:p>
    <w:p w:rsidR="00000000" w:rsidRDefault="00892F02">
      <w:pPr>
        <w:spacing w:after="120" w:line="240" w:lineRule="auto"/>
        <w:ind w:firstLine="1155"/>
        <w:jc w:val="both"/>
        <w:textAlignment w:val="center"/>
        <w:divId w:val="418795578"/>
        <w:rPr>
          <w:rFonts w:ascii="Times New Roman" w:eastAsia="Times New Roman" w:hAnsi="Times New Roman" w:cs="Times New Roman"/>
          <w:color w:val="000000"/>
          <w:sz w:val="24"/>
          <w:szCs w:val="24"/>
        </w:rPr>
      </w:pPr>
    </w:p>
    <w:p w:rsidR="00000000" w:rsidRDefault="00892F02">
      <w:pPr>
        <w:spacing w:after="0" w:line="240" w:lineRule="auto"/>
        <w:ind w:firstLine="1155"/>
        <w:textAlignment w:val="center"/>
        <w:divId w:val="1744257987"/>
        <w:rPr>
          <w:rFonts w:ascii="Times New Roman" w:hAnsi="Times New Roman" w:cs="Times New Roman"/>
          <w:b/>
          <w:bCs/>
          <w:color w:val="000000"/>
          <w:sz w:val="24"/>
          <w:szCs w:val="24"/>
        </w:rPr>
      </w:pPr>
      <w:r>
        <w:rPr>
          <w:rFonts w:ascii="Times New Roman" w:hAnsi="Times New Roman" w:cs="Times New Roman"/>
          <w:b/>
          <w:bCs/>
          <w:color w:val="000000"/>
          <w:sz w:val="24"/>
          <w:szCs w:val="24"/>
        </w:rPr>
        <w:t>Изменение на иска</w:t>
      </w:r>
    </w:p>
    <w:p w:rsidR="00000000" w:rsidRDefault="00892F02">
      <w:pPr>
        <w:spacing w:after="0" w:line="240" w:lineRule="auto"/>
        <w:ind w:firstLine="1155"/>
        <w:jc w:val="both"/>
        <w:textAlignment w:val="center"/>
        <w:divId w:val="184910307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Чл. 214. (1) В първото заседание за разглеждане на делото ищецът може да измени основанието на своя иск, ако с оглед защитата на ответника съдът </w:t>
      </w:r>
      <w:r>
        <w:rPr>
          <w:rFonts w:ascii="Times New Roman" w:eastAsia="Times New Roman" w:hAnsi="Times New Roman" w:cs="Times New Roman"/>
          <w:color w:val="000000"/>
          <w:sz w:val="24"/>
          <w:szCs w:val="24"/>
        </w:rPr>
        <w:lastRenderedPageBreak/>
        <w:t>преце</w:t>
      </w:r>
      <w:r>
        <w:rPr>
          <w:rFonts w:ascii="Times New Roman" w:eastAsia="Times New Roman" w:hAnsi="Times New Roman" w:cs="Times New Roman"/>
          <w:color w:val="000000"/>
          <w:sz w:val="24"/>
          <w:szCs w:val="24"/>
        </w:rPr>
        <w:t>ни това за уместно. Той може също, без да измени основанието, да измени своето искане. До приключване на съдебното дирене в първата инстанция той може да измени само размера на предявения иск, както и да премине от установителен иск към осъдителен и обратн</w:t>
      </w:r>
      <w:r>
        <w:rPr>
          <w:rFonts w:ascii="Times New Roman" w:eastAsia="Times New Roman" w:hAnsi="Times New Roman" w:cs="Times New Roman"/>
          <w:color w:val="000000"/>
          <w:sz w:val="24"/>
          <w:szCs w:val="24"/>
        </w:rPr>
        <w:t xml:space="preserve">о. </w:t>
      </w:r>
    </w:p>
    <w:p w:rsidR="00000000" w:rsidRDefault="00892F02">
      <w:pPr>
        <w:spacing w:after="0" w:line="240" w:lineRule="auto"/>
        <w:ind w:firstLine="1155"/>
        <w:jc w:val="both"/>
        <w:textAlignment w:val="center"/>
        <w:divId w:val="1332555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Не се смята за увеличение на иска прибавянето на изтекли лихви или на събрани добиви от вещта след неговото предявяване.</w:t>
      </w:r>
    </w:p>
    <w:p w:rsidR="00000000" w:rsidRDefault="00892F02">
      <w:pPr>
        <w:spacing w:after="120" w:line="240" w:lineRule="auto"/>
        <w:ind w:firstLine="1155"/>
        <w:jc w:val="both"/>
        <w:textAlignment w:val="center"/>
        <w:divId w:val="1744257987"/>
        <w:rPr>
          <w:rFonts w:ascii="Times New Roman" w:eastAsia="Times New Roman" w:hAnsi="Times New Roman" w:cs="Times New Roman"/>
          <w:color w:val="000000"/>
          <w:sz w:val="24"/>
          <w:szCs w:val="24"/>
        </w:rPr>
      </w:pPr>
    </w:p>
    <w:p w:rsidR="00000000" w:rsidRDefault="00892F02">
      <w:pPr>
        <w:spacing w:before="100" w:beforeAutospacing="1" w:after="100" w:afterAutospacing="1" w:line="240" w:lineRule="auto"/>
        <w:jc w:val="center"/>
        <w:textAlignment w:val="center"/>
        <w:divId w:val="757366045"/>
        <w:rPr>
          <w:rFonts w:ascii="Times New Roman" w:hAnsi="Times New Roman" w:cs="Times New Roman"/>
          <w:b/>
          <w:bCs/>
          <w:color w:val="000000"/>
          <w:sz w:val="26"/>
          <w:szCs w:val="26"/>
        </w:rPr>
      </w:pPr>
      <w:r>
        <w:rPr>
          <w:rFonts w:ascii="Times New Roman" w:hAnsi="Times New Roman" w:cs="Times New Roman"/>
          <w:b/>
          <w:bCs/>
          <w:color w:val="000000"/>
          <w:sz w:val="26"/>
          <w:szCs w:val="26"/>
        </w:rPr>
        <w:t>Глава шестнадесета.</w:t>
      </w:r>
      <w:r>
        <w:rPr>
          <w:rFonts w:ascii="Times New Roman" w:hAnsi="Times New Roman" w:cs="Times New Roman"/>
          <w:b/>
          <w:bCs/>
          <w:color w:val="000000"/>
          <w:sz w:val="26"/>
          <w:szCs w:val="26"/>
        </w:rPr>
        <w:br/>
        <w:t>ОТКЛОНЕНИЯ ВЪВ ВРЪЗКА СЪС СТРАНИТЕ</w:t>
      </w:r>
    </w:p>
    <w:p w:rsidR="00000000" w:rsidRDefault="00892F02">
      <w:pPr>
        <w:spacing w:before="100" w:beforeAutospacing="1" w:after="100" w:afterAutospacing="1" w:line="240" w:lineRule="auto"/>
        <w:jc w:val="center"/>
        <w:textAlignment w:val="center"/>
        <w:divId w:val="1759595844"/>
        <w:rPr>
          <w:rFonts w:ascii="Times New Roman" w:hAnsi="Times New Roman" w:cs="Times New Roman"/>
          <w:b/>
          <w:bCs/>
          <w:color w:val="000000"/>
          <w:sz w:val="26"/>
          <w:szCs w:val="26"/>
        </w:rPr>
      </w:pPr>
      <w:r>
        <w:rPr>
          <w:rFonts w:ascii="Times New Roman" w:hAnsi="Times New Roman" w:cs="Times New Roman"/>
          <w:b/>
          <w:bCs/>
          <w:color w:val="000000"/>
          <w:sz w:val="26"/>
          <w:szCs w:val="26"/>
        </w:rPr>
        <w:t>Раздел I.</w:t>
      </w:r>
      <w:r>
        <w:rPr>
          <w:rFonts w:ascii="Times New Roman" w:hAnsi="Times New Roman" w:cs="Times New Roman"/>
          <w:b/>
          <w:bCs/>
          <w:color w:val="000000"/>
          <w:sz w:val="26"/>
          <w:szCs w:val="26"/>
        </w:rPr>
        <w:br/>
        <w:t>Другарство в делото</w:t>
      </w:r>
    </w:p>
    <w:p w:rsidR="00000000" w:rsidRDefault="00892F02">
      <w:pPr>
        <w:spacing w:after="0" w:line="240" w:lineRule="auto"/>
        <w:ind w:firstLine="1155"/>
        <w:textAlignment w:val="center"/>
        <w:divId w:val="1494297401"/>
        <w:rPr>
          <w:rFonts w:ascii="Times New Roman" w:hAnsi="Times New Roman" w:cs="Times New Roman"/>
          <w:b/>
          <w:bCs/>
          <w:color w:val="000000"/>
          <w:sz w:val="24"/>
          <w:szCs w:val="24"/>
        </w:rPr>
      </w:pPr>
      <w:r>
        <w:rPr>
          <w:rFonts w:ascii="Times New Roman" w:hAnsi="Times New Roman" w:cs="Times New Roman"/>
          <w:b/>
          <w:bCs/>
          <w:color w:val="000000"/>
          <w:sz w:val="24"/>
          <w:szCs w:val="24"/>
        </w:rPr>
        <w:t>Допустимост</w:t>
      </w:r>
    </w:p>
    <w:p w:rsidR="00000000" w:rsidRDefault="00892F02">
      <w:pPr>
        <w:spacing w:after="0" w:line="240" w:lineRule="auto"/>
        <w:ind w:firstLine="1155"/>
        <w:jc w:val="both"/>
        <w:textAlignment w:val="center"/>
        <w:divId w:val="107940614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215. Иск може да бъде</w:t>
      </w:r>
      <w:r>
        <w:rPr>
          <w:rFonts w:ascii="Times New Roman" w:eastAsia="Times New Roman" w:hAnsi="Times New Roman" w:cs="Times New Roman"/>
          <w:color w:val="000000"/>
          <w:sz w:val="24"/>
          <w:szCs w:val="24"/>
        </w:rPr>
        <w:t xml:space="preserve"> предявен от няколко ищци или срещу няколко ответници, ако предмет на спора са:</w:t>
      </w:r>
    </w:p>
    <w:p w:rsidR="00000000" w:rsidRDefault="00892F02">
      <w:pPr>
        <w:spacing w:after="0" w:line="240" w:lineRule="auto"/>
        <w:ind w:firstLine="1155"/>
        <w:jc w:val="both"/>
        <w:textAlignment w:val="center"/>
        <w:divId w:val="213556386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 общи техни права или задължения, или</w:t>
      </w:r>
    </w:p>
    <w:p w:rsidR="00000000" w:rsidRDefault="00892F02">
      <w:pPr>
        <w:spacing w:after="0" w:line="240" w:lineRule="auto"/>
        <w:ind w:firstLine="1155"/>
        <w:jc w:val="both"/>
        <w:textAlignment w:val="center"/>
        <w:divId w:val="82084960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права или задължения, които почиват на едно и също основание.</w:t>
      </w:r>
    </w:p>
    <w:p w:rsidR="00000000" w:rsidRDefault="00892F02">
      <w:pPr>
        <w:spacing w:after="120" w:line="240" w:lineRule="auto"/>
        <w:ind w:firstLine="1155"/>
        <w:jc w:val="both"/>
        <w:textAlignment w:val="center"/>
        <w:divId w:val="1494297401"/>
        <w:rPr>
          <w:rFonts w:ascii="Times New Roman" w:eastAsia="Times New Roman" w:hAnsi="Times New Roman" w:cs="Times New Roman"/>
          <w:color w:val="000000"/>
          <w:sz w:val="24"/>
          <w:szCs w:val="24"/>
        </w:rPr>
      </w:pPr>
    </w:p>
    <w:p w:rsidR="00000000" w:rsidRDefault="00892F02">
      <w:pPr>
        <w:spacing w:after="0" w:line="240" w:lineRule="auto"/>
        <w:ind w:firstLine="1155"/>
        <w:textAlignment w:val="center"/>
        <w:divId w:val="1199245353"/>
        <w:rPr>
          <w:rFonts w:ascii="Times New Roman" w:hAnsi="Times New Roman" w:cs="Times New Roman"/>
          <w:b/>
          <w:bCs/>
          <w:color w:val="000000"/>
          <w:sz w:val="24"/>
          <w:szCs w:val="24"/>
        </w:rPr>
      </w:pPr>
      <w:r>
        <w:rPr>
          <w:rFonts w:ascii="Times New Roman" w:hAnsi="Times New Roman" w:cs="Times New Roman"/>
          <w:b/>
          <w:bCs/>
          <w:color w:val="000000"/>
          <w:sz w:val="24"/>
          <w:szCs w:val="24"/>
        </w:rPr>
        <w:t>Процесуални действия</w:t>
      </w:r>
    </w:p>
    <w:p w:rsidR="00000000" w:rsidRDefault="00892F02">
      <w:pPr>
        <w:spacing w:after="0" w:line="240" w:lineRule="auto"/>
        <w:ind w:firstLine="1155"/>
        <w:jc w:val="both"/>
        <w:textAlignment w:val="center"/>
        <w:divId w:val="108206959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216. (1) Всеки от другарите действа самостоятелно. Неговите процесуални действия и бездействия нито ползват, нито вредят на останалите.</w:t>
      </w:r>
    </w:p>
    <w:p w:rsidR="00000000" w:rsidRDefault="00892F02">
      <w:pPr>
        <w:spacing w:after="0" w:line="240" w:lineRule="auto"/>
        <w:ind w:firstLine="1155"/>
        <w:jc w:val="both"/>
        <w:textAlignment w:val="center"/>
        <w:divId w:val="70432720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Когато с оглед на естеството на спорното правоотношение или по разпореждане на закона решението на съда трябва д</w:t>
      </w:r>
      <w:r>
        <w:rPr>
          <w:rFonts w:ascii="Times New Roman" w:eastAsia="Times New Roman" w:hAnsi="Times New Roman" w:cs="Times New Roman"/>
          <w:color w:val="000000"/>
          <w:sz w:val="24"/>
          <w:szCs w:val="24"/>
        </w:rPr>
        <w:t>а бъде еднакво спрямо всички другари (необходимо другарство), извършените от някои от тях действия имат значение и за неявилите се или неизвършилите тези действия другари. И в този случай обаче за сключване на спогодба и за оттегляне или отказ от иска е не</w:t>
      </w:r>
      <w:r>
        <w:rPr>
          <w:rFonts w:ascii="Times New Roman" w:eastAsia="Times New Roman" w:hAnsi="Times New Roman" w:cs="Times New Roman"/>
          <w:color w:val="000000"/>
          <w:sz w:val="24"/>
          <w:szCs w:val="24"/>
        </w:rPr>
        <w:t>обходимо съгласието на всички другари.</w:t>
      </w:r>
    </w:p>
    <w:p w:rsidR="00000000" w:rsidRDefault="00892F02">
      <w:pPr>
        <w:spacing w:after="120" w:line="240" w:lineRule="auto"/>
        <w:ind w:firstLine="1155"/>
        <w:jc w:val="both"/>
        <w:textAlignment w:val="center"/>
        <w:divId w:val="1199245353"/>
        <w:rPr>
          <w:rFonts w:ascii="Times New Roman" w:eastAsia="Times New Roman" w:hAnsi="Times New Roman" w:cs="Times New Roman"/>
          <w:color w:val="000000"/>
          <w:sz w:val="24"/>
          <w:szCs w:val="24"/>
        </w:rPr>
      </w:pPr>
    </w:p>
    <w:p w:rsidR="00000000" w:rsidRDefault="00892F02">
      <w:pPr>
        <w:spacing w:after="0" w:line="240" w:lineRule="auto"/>
        <w:ind w:firstLine="1155"/>
        <w:textAlignment w:val="center"/>
        <w:divId w:val="1769808955"/>
        <w:rPr>
          <w:rFonts w:ascii="Times New Roman" w:hAnsi="Times New Roman" w:cs="Times New Roman"/>
          <w:b/>
          <w:bCs/>
          <w:color w:val="000000"/>
          <w:sz w:val="24"/>
          <w:szCs w:val="24"/>
        </w:rPr>
      </w:pPr>
      <w:r>
        <w:rPr>
          <w:rFonts w:ascii="Times New Roman" w:hAnsi="Times New Roman" w:cs="Times New Roman"/>
          <w:b/>
          <w:bCs/>
          <w:color w:val="000000"/>
          <w:sz w:val="24"/>
          <w:szCs w:val="24"/>
        </w:rPr>
        <w:t>Твърдения за общите факти</w:t>
      </w:r>
    </w:p>
    <w:p w:rsidR="00000000" w:rsidRDefault="00892F02">
      <w:pPr>
        <w:spacing w:after="0" w:line="240" w:lineRule="auto"/>
        <w:ind w:firstLine="1155"/>
        <w:jc w:val="both"/>
        <w:textAlignment w:val="center"/>
        <w:divId w:val="35705005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217. Ако фактическите твърдения на другарите относно общите факти си противоречат, съдът ги преценява във връзка с всички обстоятелства по делото.</w:t>
      </w:r>
    </w:p>
    <w:p w:rsidR="00000000" w:rsidRDefault="00892F02">
      <w:pPr>
        <w:spacing w:after="120" w:line="240" w:lineRule="auto"/>
        <w:ind w:firstLine="1155"/>
        <w:jc w:val="both"/>
        <w:textAlignment w:val="center"/>
        <w:divId w:val="1769808955"/>
        <w:rPr>
          <w:rFonts w:ascii="Times New Roman" w:eastAsia="Times New Roman" w:hAnsi="Times New Roman" w:cs="Times New Roman"/>
          <w:color w:val="000000"/>
          <w:sz w:val="24"/>
          <w:szCs w:val="24"/>
        </w:rPr>
      </w:pPr>
    </w:p>
    <w:p w:rsidR="00000000" w:rsidRDefault="00892F02">
      <w:pPr>
        <w:spacing w:before="100" w:beforeAutospacing="1" w:after="100" w:afterAutospacing="1" w:line="240" w:lineRule="auto"/>
        <w:jc w:val="center"/>
        <w:textAlignment w:val="center"/>
        <w:divId w:val="1996183628"/>
        <w:rPr>
          <w:rFonts w:ascii="Times New Roman" w:hAnsi="Times New Roman" w:cs="Times New Roman"/>
          <w:b/>
          <w:bCs/>
          <w:color w:val="000000"/>
          <w:sz w:val="26"/>
          <w:szCs w:val="26"/>
        </w:rPr>
      </w:pPr>
      <w:r>
        <w:rPr>
          <w:rFonts w:ascii="Times New Roman" w:hAnsi="Times New Roman" w:cs="Times New Roman"/>
          <w:b/>
          <w:bCs/>
          <w:color w:val="000000"/>
          <w:sz w:val="26"/>
          <w:szCs w:val="26"/>
        </w:rPr>
        <w:t>Раздел II.</w:t>
      </w:r>
      <w:r>
        <w:rPr>
          <w:rFonts w:ascii="Times New Roman" w:hAnsi="Times New Roman" w:cs="Times New Roman"/>
          <w:b/>
          <w:bCs/>
          <w:color w:val="000000"/>
          <w:sz w:val="26"/>
          <w:szCs w:val="26"/>
        </w:rPr>
        <w:br/>
        <w:t>Трети лица</w:t>
      </w:r>
    </w:p>
    <w:p w:rsidR="00000000" w:rsidRDefault="00892F02">
      <w:pPr>
        <w:spacing w:after="0" w:line="240" w:lineRule="auto"/>
        <w:ind w:firstLine="1155"/>
        <w:textAlignment w:val="center"/>
        <w:divId w:val="1867214923"/>
        <w:rPr>
          <w:rFonts w:ascii="Times New Roman" w:hAnsi="Times New Roman" w:cs="Times New Roman"/>
          <w:b/>
          <w:bCs/>
          <w:color w:val="000000"/>
          <w:sz w:val="24"/>
          <w:szCs w:val="24"/>
        </w:rPr>
      </w:pPr>
      <w:r>
        <w:rPr>
          <w:rFonts w:ascii="Times New Roman" w:hAnsi="Times New Roman" w:cs="Times New Roman"/>
          <w:b/>
          <w:bCs/>
          <w:color w:val="000000"/>
          <w:sz w:val="24"/>
          <w:szCs w:val="24"/>
        </w:rPr>
        <w:t>Встъпване на</w:t>
      </w:r>
      <w:r>
        <w:rPr>
          <w:rFonts w:ascii="Times New Roman" w:hAnsi="Times New Roman" w:cs="Times New Roman"/>
          <w:b/>
          <w:bCs/>
          <w:color w:val="000000"/>
          <w:sz w:val="24"/>
          <w:szCs w:val="24"/>
        </w:rPr>
        <w:t xml:space="preserve"> трето лице</w:t>
      </w:r>
    </w:p>
    <w:p w:rsidR="00000000" w:rsidRDefault="00892F02">
      <w:pPr>
        <w:spacing w:after="0" w:line="240" w:lineRule="auto"/>
        <w:ind w:firstLine="1155"/>
        <w:jc w:val="both"/>
        <w:textAlignment w:val="center"/>
        <w:divId w:val="190455907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218. Трето лице може да встъпи в делото до приключване на съдебното дирене в първата инстанция, за да помага на една от страните, ако има интерес решението да бъде постановено в нейна полза.</w:t>
      </w:r>
    </w:p>
    <w:p w:rsidR="00000000" w:rsidRDefault="00892F02">
      <w:pPr>
        <w:spacing w:after="120" w:line="240" w:lineRule="auto"/>
        <w:ind w:firstLine="1155"/>
        <w:jc w:val="both"/>
        <w:textAlignment w:val="center"/>
        <w:divId w:val="1867214923"/>
        <w:rPr>
          <w:rFonts w:ascii="Times New Roman" w:eastAsia="Times New Roman" w:hAnsi="Times New Roman" w:cs="Times New Roman"/>
          <w:color w:val="000000"/>
          <w:sz w:val="24"/>
          <w:szCs w:val="24"/>
        </w:rPr>
      </w:pPr>
    </w:p>
    <w:p w:rsidR="00000000" w:rsidRDefault="00892F02">
      <w:pPr>
        <w:spacing w:after="0" w:line="240" w:lineRule="auto"/>
        <w:ind w:firstLine="1155"/>
        <w:textAlignment w:val="center"/>
        <w:divId w:val="179007635"/>
        <w:rPr>
          <w:rFonts w:ascii="Times New Roman" w:hAnsi="Times New Roman" w:cs="Times New Roman"/>
          <w:b/>
          <w:bCs/>
          <w:color w:val="000000"/>
          <w:sz w:val="24"/>
          <w:szCs w:val="24"/>
        </w:rPr>
      </w:pPr>
      <w:r>
        <w:rPr>
          <w:rFonts w:ascii="Times New Roman" w:hAnsi="Times New Roman" w:cs="Times New Roman"/>
          <w:b/>
          <w:bCs/>
          <w:color w:val="000000"/>
          <w:sz w:val="24"/>
          <w:szCs w:val="24"/>
        </w:rPr>
        <w:t>Привличане на трето лице</w:t>
      </w:r>
    </w:p>
    <w:p w:rsidR="00000000" w:rsidRDefault="00892F02">
      <w:pPr>
        <w:spacing w:after="0" w:line="240" w:lineRule="auto"/>
        <w:ind w:firstLine="1155"/>
        <w:jc w:val="both"/>
        <w:textAlignment w:val="center"/>
        <w:divId w:val="32486309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Чл. 219. (1) В първо</w:t>
      </w:r>
      <w:r>
        <w:rPr>
          <w:rFonts w:ascii="Times New Roman" w:eastAsia="Times New Roman" w:hAnsi="Times New Roman" w:cs="Times New Roman"/>
          <w:color w:val="000000"/>
          <w:sz w:val="24"/>
          <w:szCs w:val="24"/>
        </w:rPr>
        <w:t>то заседание за разглеждане на делото ищецът, а с отговора на исковата молба - ответникът, може да привлече трето лице, когато това лице има право да встъпи, за да помага.</w:t>
      </w:r>
    </w:p>
    <w:p w:rsidR="00000000" w:rsidRDefault="00892F02">
      <w:pPr>
        <w:spacing w:after="0" w:line="240" w:lineRule="auto"/>
        <w:ind w:firstLine="1155"/>
        <w:jc w:val="both"/>
        <w:textAlignment w:val="center"/>
        <w:divId w:val="159705723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Привличането не се допуска, ако третото лице няма постоянен адрес в Република Бъ</w:t>
      </w:r>
      <w:r>
        <w:rPr>
          <w:rFonts w:ascii="Times New Roman" w:eastAsia="Times New Roman" w:hAnsi="Times New Roman" w:cs="Times New Roman"/>
          <w:color w:val="000000"/>
          <w:sz w:val="24"/>
          <w:szCs w:val="24"/>
        </w:rPr>
        <w:t>лгария или живее в чужбина.</w:t>
      </w:r>
    </w:p>
    <w:p w:rsidR="00000000" w:rsidRDefault="00892F02">
      <w:pPr>
        <w:spacing w:after="0" w:line="240" w:lineRule="auto"/>
        <w:ind w:firstLine="1155"/>
        <w:jc w:val="both"/>
        <w:textAlignment w:val="center"/>
        <w:divId w:val="195875645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Страната, която има обратен иск срещу третото лице, може да го предяви за съвместно разглеждане едновременно с искането за привличане.</w:t>
      </w:r>
    </w:p>
    <w:p w:rsidR="00000000" w:rsidRDefault="00892F02">
      <w:pPr>
        <w:spacing w:after="120" w:line="240" w:lineRule="auto"/>
        <w:ind w:firstLine="1155"/>
        <w:jc w:val="both"/>
        <w:textAlignment w:val="center"/>
        <w:divId w:val="179007635"/>
        <w:rPr>
          <w:rFonts w:ascii="Times New Roman" w:eastAsia="Times New Roman" w:hAnsi="Times New Roman" w:cs="Times New Roman"/>
          <w:color w:val="000000"/>
          <w:sz w:val="24"/>
          <w:szCs w:val="24"/>
        </w:rPr>
      </w:pPr>
    </w:p>
    <w:p w:rsidR="00000000" w:rsidRDefault="00892F02">
      <w:pPr>
        <w:spacing w:after="0" w:line="240" w:lineRule="auto"/>
        <w:ind w:firstLine="1155"/>
        <w:textAlignment w:val="center"/>
        <w:divId w:val="181938230"/>
        <w:rPr>
          <w:rFonts w:ascii="Times New Roman" w:hAnsi="Times New Roman" w:cs="Times New Roman"/>
          <w:b/>
          <w:bCs/>
          <w:color w:val="000000"/>
          <w:sz w:val="24"/>
          <w:szCs w:val="24"/>
        </w:rPr>
      </w:pPr>
      <w:r>
        <w:rPr>
          <w:rFonts w:ascii="Times New Roman" w:hAnsi="Times New Roman" w:cs="Times New Roman"/>
          <w:b/>
          <w:bCs/>
          <w:color w:val="000000"/>
          <w:sz w:val="24"/>
          <w:szCs w:val="24"/>
        </w:rPr>
        <w:t>Допускане на участието</w:t>
      </w:r>
    </w:p>
    <w:p w:rsidR="00000000" w:rsidRDefault="00892F02">
      <w:pPr>
        <w:spacing w:after="0" w:line="240" w:lineRule="auto"/>
        <w:ind w:firstLine="1155"/>
        <w:jc w:val="both"/>
        <w:textAlignment w:val="center"/>
        <w:divId w:val="192121517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220. По допускане на третото лице съдът се произнася с опре</w:t>
      </w:r>
      <w:r>
        <w:rPr>
          <w:rFonts w:ascii="Times New Roman" w:eastAsia="Times New Roman" w:hAnsi="Times New Roman" w:cs="Times New Roman"/>
          <w:color w:val="000000"/>
          <w:sz w:val="24"/>
          <w:szCs w:val="24"/>
        </w:rPr>
        <w:t>деление. Определението, с което не се допуска третото лице, подлежи на обжалване с частна жалба.</w:t>
      </w:r>
    </w:p>
    <w:p w:rsidR="00000000" w:rsidRDefault="00892F02">
      <w:pPr>
        <w:spacing w:after="120" w:line="240" w:lineRule="auto"/>
        <w:ind w:firstLine="1155"/>
        <w:jc w:val="both"/>
        <w:textAlignment w:val="center"/>
        <w:divId w:val="181938230"/>
        <w:rPr>
          <w:rFonts w:ascii="Times New Roman" w:eastAsia="Times New Roman" w:hAnsi="Times New Roman" w:cs="Times New Roman"/>
          <w:color w:val="000000"/>
          <w:sz w:val="24"/>
          <w:szCs w:val="24"/>
        </w:rPr>
      </w:pPr>
    </w:p>
    <w:p w:rsidR="00000000" w:rsidRDefault="00892F02">
      <w:pPr>
        <w:spacing w:after="0" w:line="240" w:lineRule="auto"/>
        <w:ind w:firstLine="1155"/>
        <w:textAlignment w:val="center"/>
        <w:divId w:val="151339785"/>
        <w:rPr>
          <w:rFonts w:ascii="Times New Roman" w:hAnsi="Times New Roman" w:cs="Times New Roman"/>
          <w:b/>
          <w:bCs/>
          <w:color w:val="000000"/>
          <w:sz w:val="24"/>
          <w:szCs w:val="24"/>
        </w:rPr>
      </w:pPr>
      <w:r>
        <w:rPr>
          <w:rFonts w:ascii="Times New Roman" w:hAnsi="Times New Roman" w:cs="Times New Roman"/>
          <w:b/>
          <w:bCs/>
          <w:color w:val="000000"/>
          <w:sz w:val="24"/>
          <w:szCs w:val="24"/>
        </w:rPr>
        <w:t>Права на трето лице</w:t>
      </w:r>
    </w:p>
    <w:p w:rsidR="00000000" w:rsidRDefault="00892F02">
      <w:pPr>
        <w:spacing w:after="0" w:line="240" w:lineRule="auto"/>
        <w:ind w:firstLine="1155"/>
        <w:jc w:val="both"/>
        <w:textAlignment w:val="center"/>
        <w:divId w:val="57922134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221. (1) Третото лице има право да извършва всички съдопроизводствени действия, с изключение на действията, представляващи разпореждане с предмета на спора.</w:t>
      </w:r>
    </w:p>
    <w:p w:rsidR="00000000" w:rsidRDefault="00892F02">
      <w:pPr>
        <w:spacing w:after="0" w:line="240" w:lineRule="auto"/>
        <w:ind w:firstLine="1155"/>
        <w:jc w:val="both"/>
        <w:textAlignment w:val="center"/>
        <w:divId w:val="18645415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В случай на противоречие между действията и обясненията на страната и на третото лице съдът</w:t>
      </w:r>
      <w:r>
        <w:rPr>
          <w:rFonts w:ascii="Times New Roman" w:eastAsia="Times New Roman" w:hAnsi="Times New Roman" w:cs="Times New Roman"/>
          <w:color w:val="000000"/>
          <w:sz w:val="24"/>
          <w:szCs w:val="24"/>
        </w:rPr>
        <w:t xml:space="preserve"> ги преценява във връзка с всички обстоятелства по делото.</w:t>
      </w:r>
    </w:p>
    <w:p w:rsidR="00000000" w:rsidRDefault="00892F02">
      <w:pPr>
        <w:spacing w:after="120" w:line="240" w:lineRule="auto"/>
        <w:ind w:firstLine="1155"/>
        <w:jc w:val="both"/>
        <w:textAlignment w:val="center"/>
        <w:divId w:val="151339785"/>
        <w:rPr>
          <w:rFonts w:ascii="Times New Roman" w:eastAsia="Times New Roman" w:hAnsi="Times New Roman" w:cs="Times New Roman"/>
          <w:color w:val="000000"/>
          <w:sz w:val="24"/>
          <w:szCs w:val="24"/>
        </w:rPr>
      </w:pPr>
    </w:p>
    <w:p w:rsidR="00000000" w:rsidRDefault="00892F02">
      <w:pPr>
        <w:spacing w:after="0" w:line="240" w:lineRule="auto"/>
        <w:ind w:firstLine="1155"/>
        <w:textAlignment w:val="center"/>
        <w:divId w:val="803041547"/>
        <w:rPr>
          <w:rFonts w:ascii="Times New Roman" w:hAnsi="Times New Roman" w:cs="Times New Roman"/>
          <w:b/>
          <w:bCs/>
          <w:color w:val="000000"/>
          <w:sz w:val="24"/>
          <w:szCs w:val="24"/>
        </w:rPr>
      </w:pPr>
      <w:r>
        <w:rPr>
          <w:rFonts w:ascii="Times New Roman" w:hAnsi="Times New Roman" w:cs="Times New Roman"/>
          <w:b/>
          <w:bCs/>
          <w:color w:val="000000"/>
          <w:sz w:val="24"/>
          <w:szCs w:val="24"/>
        </w:rPr>
        <w:t>Заместване на подпомаганата страна</w:t>
      </w:r>
    </w:p>
    <w:p w:rsidR="00000000" w:rsidRDefault="00892F02">
      <w:pPr>
        <w:spacing w:after="0" w:line="240" w:lineRule="auto"/>
        <w:ind w:firstLine="1155"/>
        <w:jc w:val="both"/>
        <w:textAlignment w:val="center"/>
        <w:divId w:val="125640083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222. Със съгласието на двете страни встъпилият или привлеченият в делото може да замести и освободи страната, на която помага.</w:t>
      </w:r>
    </w:p>
    <w:p w:rsidR="00000000" w:rsidRDefault="00892F02">
      <w:pPr>
        <w:spacing w:after="120" w:line="240" w:lineRule="auto"/>
        <w:ind w:firstLine="1155"/>
        <w:jc w:val="both"/>
        <w:textAlignment w:val="center"/>
        <w:divId w:val="803041547"/>
        <w:rPr>
          <w:rFonts w:ascii="Times New Roman" w:eastAsia="Times New Roman" w:hAnsi="Times New Roman" w:cs="Times New Roman"/>
          <w:color w:val="000000"/>
          <w:sz w:val="24"/>
          <w:szCs w:val="24"/>
        </w:rPr>
      </w:pPr>
    </w:p>
    <w:p w:rsidR="00000000" w:rsidRDefault="00892F02">
      <w:pPr>
        <w:spacing w:after="0" w:line="240" w:lineRule="auto"/>
        <w:ind w:firstLine="1155"/>
        <w:textAlignment w:val="center"/>
        <w:divId w:val="1979996536"/>
        <w:rPr>
          <w:rFonts w:ascii="Times New Roman" w:hAnsi="Times New Roman" w:cs="Times New Roman"/>
          <w:b/>
          <w:bCs/>
          <w:color w:val="000000"/>
          <w:sz w:val="24"/>
          <w:szCs w:val="24"/>
        </w:rPr>
      </w:pPr>
      <w:r>
        <w:rPr>
          <w:rFonts w:ascii="Times New Roman" w:hAnsi="Times New Roman" w:cs="Times New Roman"/>
          <w:b/>
          <w:bCs/>
          <w:color w:val="000000"/>
          <w:sz w:val="24"/>
          <w:szCs w:val="24"/>
        </w:rPr>
        <w:t>Действие на решението</w:t>
      </w:r>
    </w:p>
    <w:p w:rsidR="00000000" w:rsidRDefault="00892F02">
      <w:pPr>
        <w:spacing w:after="0" w:line="240" w:lineRule="auto"/>
        <w:ind w:firstLine="1155"/>
        <w:jc w:val="both"/>
        <w:textAlignment w:val="center"/>
        <w:divId w:val="186419889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223. (1) Постановеното решение има установително действие в отношенията на третото лице и насрещната страна.</w:t>
      </w:r>
    </w:p>
    <w:p w:rsidR="00000000" w:rsidRDefault="00892F02">
      <w:pPr>
        <w:spacing w:after="0" w:line="240" w:lineRule="auto"/>
        <w:ind w:firstLine="1155"/>
        <w:jc w:val="both"/>
        <w:textAlignment w:val="center"/>
        <w:divId w:val="145070890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Това, което съдът е установил в мотивите на решението си, е задължително за третото лице в отношенията му със страната, на която помага или</w:t>
      </w:r>
      <w:r>
        <w:rPr>
          <w:rFonts w:ascii="Times New Roman" w:eastAsia="Times New Roman" w:hAnsi="Times New Roman" w:cs="Times New Roman"/>
          <w:color w:val="000000"/>
          <w:sz w:val="24"/>
          <w:szCs w:val="24"/>
        </w:rPr>
        <w:t xml:space="preserve"> която го е привлякла. То не може да го оспорва под предлог, че страната зле е водила делото, освен ако последната умишлено или поради груба небрежност е пропуснала да предяви неизвестни на третото лице обстоятелства или доказателства.</w:t>
      </w:r>
    </w:p>
    <w:p w:rsidR="00000000" w:rsidRDefault="00892F02">
      <w:pPr>
        <w:spacing w:after="120" w:line="240" w:lineRule="auto"/>
        <w:ind w:firstLine="1155"/>
        <w:jc w:val="both"/>
        <w:textAlignment w:val="center"/>
        <w:divId w:val="1979996536"/>
        <w:rPr>
          <w:rFonts w:ascii="Times New Roman" w:eastAsia="Times New Roman" w:hAnsi="Times New Roman" w:cs="Times New Roman"/>
          <w:color w:val="000000"/>
          <w:sz w:val="24"/>
          <w:szCs w:val="24"/>
        </w:rPr>
      </w:pPr>
    </w:p>
    <w:p w:rsidR="00000000" w:rsidRDefault="00892F02">
      <w:pPr>
        <w:spacing w:after="0" w:line="240" w:lineRule="auto"/>
        <w:ind w:firstLine="1155"/>
        <w:textAlignment w:val="center"/>
        <w:divId w:val="1618103272"/>
        <w:rPr>
          <w:rFonts w:ascii="Times New Roman" w:hAnsi="Times New Roman" w:cs="Times New Roman"/>
          <w:b/>
          <w:bCs/>
          <w:color w:val="000000"/>
          <w:sz w:val="24"/>
          <w:szCs w:val="24"/>
        </w:rPr>
      </w:pPr>
      <w:r>
        <w:rPr>
          <w:rFonts w:ascii="Times New Roman" w:hAnsi="Times New Roman" w:cs="Times New Roman"/>
          <w:b/>
          <w:bCs/>
          <w:color w:val="000000"/>
          <w:sz w:val="24"/>
          <w:szCs w:val="24"/>
        </w:rPr>
        <w:t>Привличане на лице</w:t>
      </w:r>
      <w:r>
        <w:rPr>
          <w:rFonts w:ascii="Times New Roman" w:hAnsi="Times New Roman" w:cs="Times New Roman"/>
          <w:b/>
          <w:bCs/>
          <w:color w:val="000000"/>
          <w:sz w:val="24"/>
          <w:szCs w:val="24"/>
        </w:rPr>
        <w:t xml:space="preserve"> със самостоятелни права</w:t>
      </w:r>
    </w:p>
    <w:p w:rsidR="00000000" w:rsidRDefault="00892F02">
      <w:pPr>
        <w:spacing w:after="0" w:line="240" w:lineRule="auto"/>
        <w:ind w:firstLine="1155"/>
        <w:jc w:val="both"/>
        <w:textAlignment w:val="center"/>
        <w:divId w:val="209790254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Чл. 224. (1) Ответникът се освобождава от участие в делото, ако вложи търсената сума или вещ съобразно указанията на съда и привлече лицето, което също предявява самостоятелни права върху нея. В този случай делото продължава само </w:t>
      </w:r>
      <w:r>
        <w:rPr>
          <w:rFonts w:ascii="Times New Roman" w:eastAsia="Times New Roman" w:hAnsi="Times New Roman" w:cs="Times New Roman"/>
          <w:color w:val="000000"/>
          <w:sz w:val="24"/>
          <w:szCs w:val="24"/>
        </w:rPr>
        <w:t>между двамата кредитори.</w:t>
      </w:r>
    </w:p>
    <w:p w:rsidR="00000000" w:rsidRDefault="00892F02">
      <w:pPr>
        <w:spacing w:after="0" w:line="240" w:lineRule="auto"/>
        <w:ind w:firstLine="1155"/>
        <w:jc w:val="both"/>
        <w:textAlignment w:val="center"/>
        <w:divId w:val="30809321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Ако привлеченото лице не встъпи в делото, производството се прекратява, а вложената сума или вещ се предава на ищеца.</w:t>
      </w:r>
    </w:p>
    <w:p w:rsidR="00000000" w:rsidRDefault="00892F02">
      <w:pPr>
        <w:spacing w:after="0" w:line="240" w:lineRule="auto"/>
        <w:ind w:firstLine="1155"/>
        <w:jc w:val="both"/>
        <w:textAlignment w:val="center"/>
        <w:divId w:val="17453774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Когато ответникът направи искането за привличане с отговора на исковата молба, той не отговаря за разноск</w:t>
      </w:r>
      <w:r>
        <w:rPr>
          <w:rFonts w:ascii="Times New Roman" w:eastAsia="Times New Roman" w:hAnsi="Times New Roman" w:cs="Times New Roman"/>
          <w:color w:val="000000"/>
          <w:sz w:val="24"/>
          <w:szCs w:val="24"/>
        </w:rPr>
        <w:t>ите.</w:t>
      </w:r>
    </w:p>
    <w:p w:rsidR="00000000" w:rsidRDefault="00892F02">
      <w:pPr>
        <w:spacing w:after="120" w:line="240" w:lineRule="auto"/>
        <w:ind w:firstLine="1155"/>
        <w:jc w:val="both"/>
        <w:textAlignment w:val="center"/>
        <w:divId w:val="1618103272"/>
        <w:rPr>
          <w:rFonts w:ascii="Times New Roman" w:eastAsia="Times New Roman" w:hAnsi="Times New Roman" w:cs="Times New Roman"/>
          <w:color w:val="000000"/>
          <w:sz w:val="24"/>
          <w:szCs w:val="24"/>
        </w:rPr>
      </w:pPr>
    </w:p>
    <w:p w:rsidR="00000000" w:rsidRDefault="00892F02">
      <w:pPr>
        <w:spacing w:after="0" w:line="240" w:lineRule="auto"/>
        <w:ind w:firstLine="1155"/>
        <w:textAlignment w:val="center"/>
        <w:divId w:val="1353992535"/>
        <w:rPr>
          <w:rFonts w:ascii="Times New Roman" w:hAnsi="Times New Roman" w:cs="Times New Roman"/>
          <w:b/>
          <w:bCs/>
          <w:color w:val="000000"/>
          <w:sz w:val="24"/>
          <w:szCs w:val="24"/>
        </w:rPr>
      </w:pPr>
      <w:r>
        <w:rPr>
          <w:rFonts w:ascii="Times New Roman" w:hAnsi="Times New Roman" w:cs="Times New Roman"/>
          <w:b/>
          <w:bCs/>
          <w:color w:val="000000"/>
          <w:sz w:val="24"/>
          <w:szCs w:val="24"/>
        </w:rPr>
        <w:t>Главно встъпване</w:t>
      </w:r>
    </w:p>
    <w:p w:rsidR="00000000" w:rsidRDefault="00892F02">
      <w:pPr>
        <w:spacing w:after="0" w:line="240" w:lineRule="auto"/>
        <w:ind w:firstLine="1155"/>
        <w:jc w:val="both"/>
        <w:textAlignment w:val="center"/>
        <w:divId w:val="82065689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225. (1) Третото лице, което има самостоятелни права върху предмета на спора, може да встъпи в делото, като предяви иск против двете страни.</w:t>
      </w:r>
    </w:p>
    <w:p w:rsidR="00000000" w:rsidRDefault="00892F02">
      <w:pPr>
        <w:spacing w:after="0" w:line="240" w:lineRule="auto"/>
        <w:ind w:firstLine="1155"/>
        <w:jc w:val="both"/>
        <w:textAlignment w:val="center"/>
        <w:divId w:val="110828045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Предявяването на иск от трето лице се допуска до приключване на съдебното дирене в</w:t>
      </w:r>
      <w:r>
        <w:rPr>
          <w:rFonts w:ascii="Times New Roman" w:eastAsia="Times New Roman" w:hAnsi="Times New Roman" w:cs="Times New Roman"/>
          <w:color w:val="000000"/>
          <w:sz w:val="24"/>
          <w:szCs w:val="24"/>
        </w:rPr>
        <w:t xml:space="preserve"> първата инстанция.</w:t>
      </w:r>
    </w:p>
    <w:p w:rsidR="00000000" w:rsidRDefault="00892F02">
      <w:pPr>
        <w:spacing w:after="120" w:line="240" w:lineRule="auto"/>
        <w:ind w:firstLine="1155"/>
        <w:jc w:val="both"/>
        <w:textAlignment w:val="center"/>
        <w:divId w:val="1353992535"/>
        <w:rPr>
          <w:rFonts w:ascii="Times New Roman" w:eastAsia="Times New Roman" w:hAnsi="Times New Roman" w:cs="Times New Roman"/>
          <w:color w:val="000000"/>
          <w:sz w:val="24"/>
          <w:szCs w:val="24"/>
        </w:rPr>
      </w:pPr>
    </w:p>
    <w:p w:rsidR="00000000" w:rsidRDefault="00892F02">
      <w:pPr>
        <w:spacing w:before="100" w:beforeAutospacing="1" w:after="100" w:afterAutospacing="1" w:line="240" w:lineRule="auto"/>
        <w:jc w:val="center"/>
        <w:textAlignment w:val="center"/>
        <w:divId w:val="446773390"/>
        <w:rPr>
          <w:rFonts w:ascii="Times New Roman" w:hAnsi="Times New Roman" w:cs="Times New Roman"/>
          <w:b/>
          <w:bCs/>
          <w:color w:val="000000"/>
          <w:sz w:val="26"/>
          <w:szCs w:val="26"/>
        </w:rPr>
      </w:pPr>
      <w:r>
        <w:rPr>
          <w:rFonts w:ascii="Times New Roman" w:hAnsi="Times New Roman" w:cs="Times New Roman"/>
          <w:b/>
          <w:bCs/>
          <w:color w:val="000000"/>
          <w:sz w:val="26"/>
          <w:szCs w:val="26"/>
        </w:rPr>
        <w:t>Раздел III.</w:t>
      </w:r>
      <w:r>
        <w:rPr>
          <w:rFonts w:ascii="Times New Roman" w:hAnsi="Times New Roman" w:cs="Times New Roman"/>
          <w:b/>
          <w:bCs/>
          <w:color w:val="000000"/>
          <w:sz w:val="26"/>
          <w:szCs w:val="26"/>
        </w:rPr>
        <w:br/>
        <w:t>Прехвърляне на спорното право и заменяне на страна</w:t>
      </w:r>
    </w:p>
    <w:p w:rsidR="00000000" w:rsidRDefault="00892F02">
      <w:pPr>
        <w:spacing w:after="0" w:line="240" w:lineRule="auto"/>
        <w:ind w:firstLine="1155"/>
        <w:textAlignment w:val="center"/>
        <w:divId w:val="1665208609"/>
        <w:rPr>
          <w:rFonts w:ascii="Times New Roman" w:hAnsi="Times New Roman" w:cs="Times New Roman"/>
          <w:b/>
          <w:bCs/>
          <w:color w:val="000000"/>
          <w:sz w:val="24"/>
          <w:szCs w:val="24"/>
        </w:rPr>
      </w:pPr>
      <w:r>
        <w:rPr>
          <w:rFonts w:ascii="Times New Roman" w:hAnsi="Times New Roman" w:cs="Times New Roman"/>
          <w:b/>
          <w:bCs/>
          <w:color w:val="000000"/>
          <w:sz w:val="24"/>
          <w:szCs w:val="24"/>
        </w:rPr>
        <w:t>Прехвърляне на спорното право</w:t>
      </w:r>
    </w:p>
    <w:p w:rsidR="00000000" w:rsidRDefault="00892F02">
      <w:pPr>
        <w:spacing w:after="0" w:line="240" w:lineRule="auto"/>
        <w:ind w:firstLine="1155"/>
        <w:jc w:val="both"/>
        <w:textAlignment w:val="center"/>
        <w:divId w:val="123870988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226. (1) Ако в течение на производството спорното право бъде прехвърлено върху другиго, делото следва своя ход между първоначалните стр</w:t>
      </w:r>
      <w:r>
        <w:rPr>
          <w:rFonts w:ascii="Times New Roman" w:eastAsia="Times New Roman" w:hAnsi="Times New Roman" w:cs="Times New Roman"/>
          <w:color w:val="000000"/>
          <w:sz w:val="24"/>
          <w:szCs w:val="24"/>
        </w:rPr>
        <w:t>ани.</w:t>
      </w:r>
    </w:p>
    <w:p w:rsidR="00000000" w:rsidRDefault="00892F02">
      <w:pPr>
        <w:spacing w:after="0" w:line="240" w:lineRule="auto"/>
        <w:ind w:firstLine="1155"/>
        <w:jc w:val="both"/>
        <w:textAlignment w:val="center"/>
        <w:divId w:val="110365340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Приобретателят може да встъпи или да бъде привлечен в делото като трето лице. Той може да замести своя праводател само при условията на чл. 222.</w:t>
      </w:r>
    </w:p>
    <w:p w:rsidR="00000000" w:rsidRDefault="00892F02">
      <w:pPr>
        <w:spacing w:after="0" w:line="240" w:lineRule="auto"/>
        <w:ind w:firstLine="1155"/>
        <w:jc w:val="both"/>
        <w:textAlignment w:val="center"/>
        <w:divId w:val="195232062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Постановеното решение във всички случаи съставлява пресъдено нещо и спрямо приобретателя, с изключ</w:t>
      </w:r>
      <w:r>
        <w:rPr>
          <w:rFonts w:ascii="Times New Roman" w:eastAsia="Times New Roman" w:hAnsi="Times New Roman" w:cs="Times New Roman"/>
          <w:color w:val="000000"/>
          <w:sz w:val="24"/>
          <w:szCs w:val="24"/>
        </w:rPr>
        <w:t>ение на действията на вписването, когато се отнася за недвижим имот (чл. 114 от Закона за собствеността), и за придобиване на собственост чрез добросъвестно владение (чл. 78 от Закона за собствеността), когато се отнася за движими вещи.</w:t>
      </w:r>
    </w:p>
    <w:p w:rsidR="00000000" w:rsidRDefault="00892F02">
      <w:pPr>
        <w:spacing w:after="120" w:line="240" w:lineRule="auto"/>
        <w:ind w:firstLine="1155"/>
        <w:jc w:val="both"/>
        <w:textAlignment w:val="center"/>
        <w:divId w:val="1665208609"/>
        <w:rPr>
          <w:rFonts w:ascii="Times New Roman" w:eastAsia="Times New Roman" w:hAnsi="Times New Roman" w:cs="Times New Roman"/>
          <w:color w:val="000000"/>
          <w:sz w:val="24"/>
          <w:szCs w:val="24"/>
        </w:rPr>
      </w:pPr>
    </w:p>
    <w:p w:rsidR="00000000" w:rsidRDefault="00892F02">
      <w:pPr>
        <w:spacing w:after="0" w:line="240" w:lineRule="auto"/>
        <w:ind w:firstLine="1155"/>
        <w:textAlignment w:val="center"/>
        <w:divId w:val="2077195635"/>
        <w:rPr>
          <w:rFonts w:ascii="Times New Roman" w:hAnsi="Times New Roman" w:cs="Times New Roman"/>
          <w:b/>
          <w:bCs/>
          <w:color w:val="000000"/>
          <w:sz w:val="24"/>
          <w:szCs w:val="24"/>
        </w:rPr>
      </w:pPr>
      <w:r>
        <w:rPr>
          <w:rFonts w:ascii="Times New Roman" w:hAnsi="Times New Roman" w:cs="Times New Roman"/>
          <w:b/>
          <w:bCs/>
          <w:color w:val="000000"/>
          <w:sz w:val="24"/>
          <w:szCs w:val="24"/>
        </w:rPr>
        <w:t>Приемство в проце</w:t>
      </w:r>
      <w:r>
        <w:rPr>
          <w:rFonts w:ascii="Times New Roman" w:hAnsi="Times New Roman" w:cs="Times New Roman"/>
          <w:b/>
          <w:bCs/>
          <w:color w:val="000000"/>
          <w:sz w:val="24"/>
          <w:szCs w:val="24"/>
        </w:rPr>
        <w:t>са</w:t>
      </w:r>
    </w:p>
    <w:p w:rsidR="00000000" w:rsidRDefault="00892F02">
      <w:pPr>
        <w:spacing w:after="0" w:line="240" w:lineRule="auto"/>
        <w:ind w:firstLine="1155"/>
        <w:jc w:val="both"/>
        <w:textAlignment w:val="center"/>
        <w:divId w:val="81514759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227. Когато страната умре или юридическото лице престане да съществува, производството по делото продължава с участието на правоприемника.</w:t>
      </w:r>
    </w:p>
    <w:p w:rsidR="00000000" w:rsidRDefault="00892F02">
      <w:pPr>
        <w:spacing w:after="120" w:line="240" w:lineRule="auto"/>
        <w:ind w:firstLine="1155"/>
        <w:jc w:val="both"/>
        <w:textAlignment w:val="center"/>
        <w:divId w:val="2077195635"/>
        <w:rPr>
          <w:rFonts w:ascii="Times New Roman" w:eastAsia="Times New Roman" w:hAnsi="Times New Roman" w:cs="Times New Roman"/>
          <w:color w:val="000000"/>
          <w:sz w:val="24"/>
          <w:szCs w:val="24"/>
        </w:rPr>
      </w:pPr>
    </w:p>
    <w:p w:rsidR="00000000" w:rsidRDefault="00892F02">
      <w:pPr>
        <w:spacing w:after="0" w:line="240" w:lineRule="auto"/>
        <w:ind w:firstLine="1155"/>
        <w:textAlignment w:val="center"/>
        <w:divId w:val="827205743"/>
        <w:rPr>
          <w:rFonts w:ascii="Times New Roman" w:hAnsi="Times New Roman" w:cs="Times New Roman"/>
          <w:b/>
          <w:bCs/>
          <w:color w:val="000000"/>
          <w:sz w:val="24"/>
          <w:szCs w:val="24"/>
        </w:rPr>
      </w:pPr>
      <w:r>
        <w:rPr>
          <w:rFonts w:ascii="Times New Roman" w:hAnsi="Times New Roman" w:cs="Times New Roman"/>
          <w:b/>
          <w:bCs/>
          <w:color w:val="000000"/>
          <w:sz w:val="24"/>
          <w:szCs w:val="24"/>
        </w:rPr>
        <w:t>Заменяне на страна</w:t>
      </w:r>
    </w:p>
    <w:p w:rsidR="00000000" w:rsidRDefault="00892F02">
      <w:pPr>
        <w:spacing w:after="0" w:line="240" w:lineRule="auto"/>
        <w:ind w:firstLine="1155"/>
        <w:jc w:val="both"/>
        <w:textAlignment w:val="center"/>
        <w:divId w:val="113017515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228. (1) Изменяне на иска чрез заменяне на някоя от страните с друго лице е допусти</w:t>
      </w:r>
      <w:r>
        <w:rPr>
          <w:rFonts w:ascii="Times New Roman" w:eastAsia="Times New Roman" w:hAnsi="Times New Roman" w:cs="Times New Roman"/>
          <w:color w:val="000000"/>
          <w:sz w:val="24"/>
          <w:szCs w:val="24"/>
        </w:rPr>
        <w:t>мо при всяко положение на делото в първата инстанция със съгласието на двете страни и на лицето, което встъпва като страна по делото.</w:t>
      </w:r>
    </w:p>
    <w:p w:rsidR="00000000" w:rsidRDefault="00892F02">
      <w:pPr>
        <w:spacing w:after="0" w:line="240" w:lineRule="auto"/>
        <w:ind w:firstLine="1155"/>
        <w:jc w:val="both"/>
        <w:textAlignment w:val="center"/>
        <w:divId w:val="2182953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Съгласието на ответника не е необходимо, когато ищецът се отказва от иска си спрямо него.</w:t>
      </w:r>
    </w:p>
    <w:p w:rsidR="00000000" w:rsidRDefault="00892F02">
      <w:pPr>
        <w:spacing w:after="0" w:line="240" w:lineRule="auto"/>
        <w:ind w:firstLine="1155"/>
        <w:jc w:val="both"/>
        <w:textAlignment w:val="center"/>
        <w:divId w:val="194006400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Ищецът може да насочи ис</w:t>
      </w:r>
      <w:r>
        <w:rPr>
          <w:rFonts w:ascii="Times New Roman" w:eastAsia="Times New Roman" w:hAnsi="Times New Roman" w:cs="Times New Roman"/>
          <w:color w:val="000000"/>
          <w:sz w:val="24"/>
          <w:szCs w:val="24"/>
        </w:rPr>
        <w:t>ка си срещу ответник, който не е съгласен да встъпи в делото. Но в този случай искът срещу новия ответник се смята за предявен от деня, в който исковата молба срещу него е постъпила в съда.</w:t>
      </w:r>
    </w:p>
    <w:p w:rsidR="00000000" w:rsidRDefault="00892F02">
      <w:pPr>
        <w:spacing w:after="120" w:line="240" w:lineRule="auto"/>
        <w:ind w:firstLine="1155"/>
        <w:jc w:val="both"/>
        <w:textAlignment w:val="center"/>
        <w:divId w:val="827205743"/>
        <w:rPr>
          <w:rFonts w:ascii="Times New Roman" w:eastAsia="Times New Roman" w:hAnsi="Times New Roman" w:cs="Times New Roman"/>
          <w:color w:val="000000"/>
          <w:sz w:val="24"/>
          <w:szCs w:val="24"/>
        </w:rPr>
      </w:pPr>
    </w:p>
    <w:p w:rsidR="00000000" w:rsidRDefault="00892F02">
      <w:pPr>
        <w:spacing w:before="100" w:beforeAutospacing="1" w:after="100" w:afterAutospacing="1" w:line="240" w:lineRule="auto"/>
        <w:jc w:val="center"/>
        <w:textAlignment w:val="center"/>
        <w:divId w:val="1034187358"/>
        <w:rPr>
          <w:rFonts w:ascii="Times New Roman" w:hAnsi="Times New Roman" w:cs="Times New Roman"/>
          <w:b/>
          <w:bCs/>
          <w:color w:val="000000"/>
          <w:sz w:val="26"/>
          <w:szCs w:val="26"/>
        </w:rPr>
      </w:pPr>
      <w:r>
        <w:rPr>
          <w:rFonts w:ascii="Times New Roman" w:hAnsi="Times New Roman" w:cs="Times New Roman"/>
          <w:b/>
          <w:bCs/>
          <w:color w:val="000000"/>
          <w:sz w:val="26"/>
          <w:szCs w:val="26"/>
        </w:rPr>
        <w:t>Глава седемнадесета.</w:t>
      </w:r>
      <w:r>
        <w:rPr>
          <w:rFonts w:ascii="Times New Roman" w:hAnsi="Times New Roman" w:cs="Times New Roman"/>
          <w:b/>
          <w:bCs/>
          <w:color w:val="000000"/>
          <w:sz w:val="26"/>
          <w:szCs w:val="26"/>
        </w:rPr>
        <w:br/>
        <w:t>ОТКЛОНЕНИЯ В РАЗВИТИЕТО НА ПРОИЗВОДСТВОТО</w:t>
      </w:r>
    </w:p>
    <w:p w:rsidR="00000000" w:rsidRDefault="00892F02">
      <w:pPr>
        <w:spacing w:before="100" w:beforeAutospacing="1" w:after="100" w:afterAutospacing="1" w:line="240" w:lineRule="auto"/>
        <w:jc w:val="center"/>
        <w:textAlignment w:val="center"/>
        <w:divId w:val="540363759"/>
        <w:rPr>
          <w:rFonts w:ascii="Times New Roman" w:hAnsi="Times New Roman" w:cs="Times New Roman"/>
          <w:b/>
          <w:bCs/>
          <w:color w:val="000000"/>
          <w:sz w:val="26"/>
          <w:szCs w:val="26"/>
        </w:rPr>
      </w:pPr>
      <w:r>
        <w:rPr>
          <w:rFonts w:ascii="Times New Roman" w:hAnsi="Times New Roman" w:cs="Times New Roman"/>
          <w:b/>
          <w:bCs/>
          <w:color w:val="000000"/>
          <w:sz w:val="26"/>
          <w:szCs w:val="26"/>
        </w:rPr>
        <w:t>Раздел I.</w:t>
      </w:r>
      <w:r>
        <w:rPr>
          <w:rFonts w:ascii="Times New Roman" w:hAnsi="Times New Roman" w:cs="Times New Roman"/>
          <w:b/>
          <w:bCs/>
          <w:color w:val="000000"/>
          <w:sz w:val="26"/>
          <w:szCs w:val="26"/>
        </w:rPr>
        <w:br/>
        <w:t>Спиране, възобновяване и прекратяване на производството</w:t>
      </w:r>
    </w:p>
    <w:p w:rsidR="00000000" w:rsidRDefault="00892F02">
      <w:pPr>
        <w:spacing w:after="0" w:line="240" w:lineRule="auto"/>
        <w:ind w:firstLine="1155"/>
        <w:textAlignment w:val="center"/>
        <w:divId w:val="1342509245"/>
        <w:rPr>
          <w:rFonts w:ascii="Times New Roman" w:hAnsi="Times New Roman" w:cs="Times New Roman"/>
          <w:b/>
          <w:bCs/>
          <w:color w:val="000000"/>
          <w:sz w:val="24"/>
          <w:szCs w:val="24"/>
        </w:rPr>
      </w:pPr>
      <w:r>
        <w:rPr>
          <w:rFonts w:ascii="Times New Roman" w:hAnsi="Times New Roman" w:cs="Times New Roman"/>
          <w:b/>
          <w:bCs/>
          <w:color w:val="000000"/>
          <w:sz w:val="24"/>
          <w:szCs w:val="24"/>
        </w:rPr>
        <w:lastRenderedPageBreak/>
        <w:t>Спиране на производството</w:t>
      </w:r>
    </w:p>
    <w:p w:rsidR="00000000" w:rsidRDefault="00892F02">
      <w:pPr>
        <w:spacing w:after="0" w:line="240" w:lineRule="auto"/>
        <w:ind w:firstLine="1155"/>
        <w:jc w:val="both"/>
        <w:textAlignment w:val="center"/>
        <w:divId w:val="101800127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229. (1) Съдът спира производството:</w:t>
      </w:r>
    </w:p>
    <w:p w:rsidR="00000000" w:rsidRDefault="00892F02">
      <w:pPr>
        <w:spacing w:after="0" w:line="240" w:lineRule="auto"/>
        <w:ind w:firstLine="1155"/>
        <w:jc w:val="both"/>
        <w:textAlignment w:val="center"/>
        <w:divId w:val="79228886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 по съгласие на страните;</w:t>
      </w:r>
    </w:p>
    <w:p w:rsidR="00000000" w:rsidRDefault="00892F02">
      <w:pPr>
        <w:spacing w:after="0" w:line="240" w:lineRule="auto"/>
        <w:ind w:firstLine="1155"/>
        <w:jc w:val="both"/>
        <w:textAlignment w:val="center"/>
        <w:divId w:val="174444602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в случай на смърт на някоя от страните;</w:t>
      </w:r>
    </w:p>
    <w:p w:rsidR="00000000" w:rsidRDefault="00892F02">
      <w:pPr>
        <w:spacing w:after="0" w:line="240" w:lineRule="auto"/>
        <w:ind w:firstLine="1155"/>
        <w:jc w:val="both"/>
        <w:textAlignment w:val="center"/>
        <w:divId w:val="3396534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когато е необходимо да се учреди настойничество</w:t>
      </w:r>
      <w:r>
        <w:rPr>
          <w:rFonts w:ascii="Times New Roman" w:eastAsia="Times New Roman" w:hAnsi="Times New Roman" w:cs="Times New Roman"/>
          <w:color w:val="000000"/>
          <w:sz w:val="24"/>
          <w:szCs w:val="24"/>
        </w:rPr>
        <w:t xml:space="preserve"> или попечителство на някоя от страните;</w:t>
      </w:r>
    </w:p>
    <w:p w:rsidR="00000000" w:rsidRDefault="00892F02">
      <w:pPr>
        <w:spacing w:after="0" w:line="240" w:lineRule="auto"/>
        <w:ind w:firstLine="1155"/>
        <w:jc w:val="both"/>
        <w:textAlignment w:val="center"/>
        <w:divId w:val="80643497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 когато в същия или в друг съд се разглежда дело, решението по което ще има значение за правилното решаване на спора;</w:t>
      </w:r>
    </w:p>
    <w:p w:rsidR="00000000" w:rsidRDefault="00892F02">
      <w:pPr>
        <w:spacing w:after="0" w:line="240" w:lineRule="auto"/>
        <w:ind w:firstLine="1155"/>
        <w:jc w:val="both"/>
        <w:textAlignment w:val="center"/>
        <w:divId w:val="61224887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 когато при разглеждането на едно гражданско дело се разкрият престъпни обстоятелства, от уст</w:t>
      </w:r>
      <w:r>
        <w:rPr>
          <w:rFonts w:ascii="Times New Roman" w:eastAsia="Times New Roman" w:hAnsi="Times New Roman" w:cs="Times New Roman"/>
          <w:color w:val="000000"/>
          <w:sz w:val="24"/>
          <w:szCs w:val="24"/>
        </w:rPr>
        <w:t>ановяването на които зависи изходът на гражданския спор;</w:t>
      </w:r>
    </w:p>
    <w:p w:rsidR="00000000" w:rsidRDefault="00892F02">
      <w:pPr>
        <w:spacing w:after="0" w:line="240" w:lineRule="auto"/>
        <w:ind w:firstLine="1155"/>
        <w:jc w:val="both"/>
        <w:textAlignment w:val="center"/>
        <w:divId w:val="117861820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 когато Конституционният съд е допуснал разглеждането по същество на искане, с което се оспорва конституционосъобразността на приложим по делото закон;</w:t>
      </w:r>
    </w:p>
    <w:p w:rsidR="00000000" w:rsidRDefault="00892F02">
      <w:pPr>
        <w:spacing w:after="0" w:line="240" w:lineRule="auto"/>
        <w:ind w:firstLine="1155"/>
        <w:jc w:val="both"/>
        <w:textAlignment w:val="center"/>
        <w:divId w:val="155735007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7. в изрично предвидените в закон случаи.</w:t>
      </w:r>
    </w:p>
    <w:p w:rsidR="00000000" w:rsidRDefault="00892F02">
      <w:pPr>
        <w:spacing w:after="0" w:line="240" w:lineRule="auto"/>
        <w:ind w:firstLine="1155"/>
        <w:jc w:val="both"/>
        <w:textAlignment w:val="center"/>
        <w:divId w:val="2498529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w:t>
      </w:r>
      <w:r>
        <w:rPr>
          <w:rFonts w:ascii="Times New Roman" w:eastAsia="Times New Roman" w:hAnsi="Times New Roman" w:cs="Times New Roman"/>
          <w:color w:val="000000"/>
          <w:sz w:val="24"/>
          <w:szCs w:val="24"/>
        </w:rPr>
        <w:t xml:space="preserve"> В случаите по ал. 1, т. 1, ако прокурорът взема участие в делото заедно с някоя от страните, за спирането е необходимо и неговото съгласие. В случаите по ал. 1, т. 2 и 3, ако е било завършено съдебното дирене, производството се спира след постановяване на</w:t>
      </w:r>
      <w:r>
        <w:rPr>
          <w:rFonts w:ascii="Times New Roman" w:eastAsia="Times New Roman" w:hAnsi="Times New Roman" w:cs="Times New Roman"/>
          <w:color w:val="000000"/>
          <w:sz w:val="24"/>
          <w:szCs w:val="24"/>
        </w:rPr>
        <w:t xml:space="preserve"> решението по делото.</w:t>
      </w:r>
    </w:p>
    <w:p w:rsidR="00000000" w:rsidRDefault="00892F02">
      <w:pPr>
        <w:spacing w:after="0" w:line="240" w:lineRule="auto"/>
        <w:ind w:firstLine="1155"/>
        <w:jc w:val="both"/>
        <w:textAlignment w:val="center"/>
        <w:divId w:val="80362224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Спиране на делото по съгласие на страните се допуска само веднъж в производството в една инстанция.</w:t>
      </w:r>
    </w:p>
    <w:p w:rsidR="00000000" w:rsidRDefault="00892F02">
      <w:pPr>
        <w:spacing w:after="120" w:line="240" w:lineRule="auto"/>
        <w:ind w:firstLine="1155"/>
        <w:jc w:val="both"/>
        <w:textAlignment w:val="center"/>
        <w:divId w:val="1342509245"/>
        <w:rPr>
          <w:rFonts w:ascii="Times New Roman" w:eastAsia="Times New Roman" w:hAnsi="Times New Roman" w:cs="Times New Roman"/>
          <w:color w:val="000000"/>
          <w:sz w:val="24"/>
          <w:szCs w:val="24"/>
        </w:rPr>
      </w:pPr>
    </w:p>
    <w:p w:rsidR="00000000" w:rsidRDefault="00892F02">
      <w:pPr>
        <w:spacing w:after="0" w:line="240" w:lineRule="auto"/>
        <w:ind w:firstLine="1155"/>
        <w:textAlignment w:val="center"/>
        <w:divId w:val="129127941"/>
        <w:rPr>
          <w:rFonts w:ascii="Times New Roman" w:hAnsi="Times New Roman" w:cs="Times New Roman"/>
          <w:b/>
          <w:bCs/>
          <w:color w:val="000000"/>
          <w:sz w:val="24"/>
          <w:szCs w:val="24"/>
        </w:rPr>
      </w:pPr>
      <w:r>
        <w:rPr>
          <w:rFonts w:ascii="Times New Roman" w:hAnsi="Times New Roman" w:cs="Times New Roman"/>
          <w:b/>
          <w:bCs/>
          <w:color w:val="000000"/>
          <w:sz w:val="24"/>
          <w:szCs w:val="24"/>
        </w:rPr>
        <w:t>Възобновяване на производството</w:t>
      </w:r>
    </w:p>
    <w:p w:rsidR="00000000" w:rsidRDefault="00892F02">
      <w:pPr>
        <w:spacing w:after="0" w:line="240" w:lineRule="auto"/>
        <w:ind w:firstLine="1155"/>
        <w:jc w:val="both"/>
        <w:textAlignment w:val="center"/>
        <w:divId w:val="111143768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230. (1) Производството се възобновява служебно или по искане на една от страните, след кат</w:t>
      </w:r>
      <w:r>
        <w:rPr>
          <w:rFonts w:ascii="Times New Roman" w:eastAsia="Times New Roman" w:hAnsi="Times New Roman" w:cs="Times New Roman"/>
          <w:color w:val="000000"/>
          <w:sz w:val="24"/>
          <w:szCs w:val="24"/>
        </w:rPr>
        <w:t>о бъдат отстранени пречките за движението му, за което съдът в случаите на смърт на ищеца и по чл. 229, ал. 1, т. 3 - 6 и сам взема необходимите мерки.</w:t>
      </w:r>
    </w:p>
    <w:p w:rsidR="00000000" w:rsidRDefault="00892F02">
      <w:pPr>
        <w:spacing w:after="0" w:line="240" w:lineRule="auto"/>
        <w:ind w:firstLine="1155"/>
        <w:jc w:val="both"/>
        <w:textAlignment w:val="center"/>
        <w:divId w:val="187958257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При смърт на ответника ищецът е длъжен в шестмесечен срок от съобщението да посочи неговите правопри</w:t>
      </w:r>
      <w:r>
        <w:rPr>
          <w:rFonts w:ascii="Times New Roman" w:eastAsia="Times New Roman" w:hAnsi="Times New Roman" w:cs="Times New Roman"/>
          <w:color w:val="000000"/>
          <w:sz w:val="24"/>
          <w:szCs w:val="24"/>
        </w:rPr>
        <w:t>емници и адресите им или да вземе мерки за назначаване на управител на незаетото наследство или за призоваване на наследниците по реда на чл. 48. При неизпълнение на това задължение делото се прекратява.</w:t>
      </w:r>
    </w:p>
    <w:p w:rsidR="00000000" w:rsidRDefault="00892F02">
      <w:pPr>
        <w:spacing w:after="0" w:line="240" w:lineRule="auto"/>
        <w:ind w:firstLine="1155"/>
        <w:jc w:val="both"/>
        <w:textAlignment w:val="center"/>
        <w:divId w:val="29198590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При възобновяването производството започва от он</w:t>
      </w:r>
      <w:r>
        <w:rPr>
          <w:rFonts w:ascii="Times New Roman" w:eastAsia="Times New Roman" w:hAnsi="Times New Roman" w:cs="Times New Roman"/>
          <w:color w:val="000000"/>
          <w:sz w:val="24"/>
          <w:szCs w:val="24"/>
        </w:rPr>
        <w:t>ова действие, при което е било спряно.</w:t>
      </w:r>
    </w:p>
    <w:p w:rsidR="00000000" w:rsidRDefault="00892F02">
      <w:pPr>
        <w:spacing w:after="120" w:line="240" w:lineRule="auto"/>
        <w:ind w:firstLine="1155"/>
        <w:jc w:val="both"/>
        <w:textAlignment w:val="center"/>
        <w:divId w:val="129127941"/>
        <w:rPr>
          <w:rFonts w:ascii="Times New Roman" w:eastAsia="Times New Roman" w:hAnsi="Times New Roman" w:cs="Times New Roman"/>
          <w:color w:val="000000"/>
          <w:sz w:val="24"/>
          <w:szCs w:val="24"/>
        </w:rPr>
      </w:pPr>
    </w:p>
    <w:p w:rsidR="00000000" w:rsidRDefault="00892F02">
      <w:pPr>
        <w:spacing w:after="0" w:line="240" w:lineRule="auto"/>
        <w:ind w:firstLine="1155"/>
        <w:textAlignment w:val="center"/>
        <w:divId w:val="1753046528"/>
        <w:rPr>
          <w:rFonts w:ascii="Times New Roman" w:hAnsi="Times New Roman" w:cs="Times New Roman"/>
          <w:b/>
          <w:bCs/>
          <w:color w:val="000000"/>
          <w:sz w:val="24"/>
          <w:szCs w:val="24"/>
        </w:rPr>
      </w:pPr>
      <w:r>
        <w:rPr>
          <w:rFonts w:ascii="Times New Roman" w:hAnsi="Times New Roman" w:cs="Times New Roman"/>
          <w:b/>
          <w:bCs/>
          <w:color w:val="000000"/>
          <w:sz w:val="24"/>
          <w:szCs w:val="24"/>
        </w:rPr>
        <w:t>Прекратяване на производството</w:t>
      </w:r>
    </w:p>
    <w:p w:rsidR="00000000" w:rsidRDefault="00892F02">
      <w:pPr>
        <w:spacing w:after="0" w:line="240" w:lineRule="auto"/>
        <w:ind w:firstLine="1155"/>
        <w:jc w:val="both"/>
        <w:textAlignment w:val="center"/>
        <w:divId w:val="25926097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231. (1) Спряното по общо съгласие на страните производство се прекратява, ако в шестмесечен срок от спирането му никоя от страните не е поискала възобновяването му. Ако е постано</w:t>
      </w:r>
      <w:r>
        <w:rPr>
          <w:rFonts w:ascii="Times New Roman" w:eastAsia="Times New Roman" w:hAnsi="Times New Roman" w:cs="Times New Roman"/>
          <w:color w:val="000000"/>
          <w:sz w:val="24"/>
          <w:szCs w:val="24"/>
        </w:rPr>
        <w:t>вено решение, то се обезсилва.</w:t>
      </w:r>
    </w:p>
    <w:p w:rsidR="00000000" w:rsidRDefault="00892F02">
      <w:pPr>
        <w:spacing w:after="0" w:line="240" w:lineRule="auto"/>
        <w:ind w:firstLine="1155"/>
        <w:jc w:val="both"/>
        <w:textAlignment w:val="center"/>
        <w:divId w:val="152575314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В случая по ал. 1 се прилага чл. 232, изречение второ.</w:t>
      </w:r>
    </w:p>
    <w:p w:rsidR="00000000" w:rsidRDefault="00892F02">
      <w:pPr>
        <w:spacing w:after="120" w:line="240" w:lineRule="auto"/>
        <w:ind w:firstLine="1155"/>
        <w:jc w:val="both"/>
        <w:textAlignment w:val="center"/>
        <w:divId w:val="1753046528"/>
        <w:rPr>
          <w:rFonts w:ascii="Times New Roman" w:eastAsia="Times New Roman" w:hAnsi="Times New Roman" w:cs="Times New Roman"/>
          <w:color w:val="000000"/>
          <w:sz w:val="24"/>
          <w:szCs w:val="24"/>
        </w:rPr>
      </w:pPr>
    </w:p>
    <w:p w:rsidR="00000000" w:rsidRDefault="00892F02">
      <w:pPr>
        <w:spacing w:before="100" w:beforeAutospacing="1" w:after="100" w:afterAutospacing="1" w:line="240" w:lineRule="auto"/>
        <w:jc w:val="center"/>
        <w:textAlignment w:val="center"/>
        <w:divId w:val="1386249519"/>
        <w:rPr>
          <w:rFonts w:ascii="Times New Roman" w:hAnsi="Times New Roman" w:cs="Times New Roman"/>
          <w:b/>
          <w:bCs/>
          <w:color w:val="000000"/>
          <w:sz w:val="26"/>
          <w:szCs w:val="26"/>
        </w:rPr>
      </w:pPr>
      <w:r>
        <w:rPr>
          <w:rFonts w:ascii="Times New Roman" w:hAnsi="Times New Roman" w:cs="Times New Roman"/>
          <w:b/>
          <w:bCs/>
          <w:color w:val="000000"/>
          <w:sz w:val="26"/>
          <w:szCs w:val="26"/>
        </w:rPr>
        <w:t>Раздел II.</w:t>
      </w:r>
      <w:r>
        <w:rPr>
          <w:rFonts w:ascii="Times New Roman" w:hAnsi="Times New Roman" w:cs="Times New Roman"/>
          <w:b/>
          <w:bCs/>
          <w:color w:val="000000"/>
          <w:sz w:val="26"/>
          <w:szCs w:val="26"/>
        </w:rPr>
        <w:br/>
        <w:t>Оттегляне на иска, отказ от иска, съдебна спогодба</w:t>
      </w:r>
    </w:p>
    <w:p w:rsidR="00000000" w:rsidRDefault="00892F02">
      <w:pPr>
        <w:spacing w:after="0" w:line="240" w:lineRule="auto"/>
        <w:ind w:firstLine="1155"/>
        <w:textAlignment w:val="center"/>
        <w:divId w:val="1985812871"/>
        <w:rPr>
          <w:rFonts w:ascii="Times New Roman" w:hAnsi="Times New Roman" w:cs="Times New Roman"/>
          <w:b/>
          <w:bCs/>
          <w:color w:val="000000"/>
          <w:sz w:val="24"/>
          <w:szCs w:val="24"/>
        </w:rPr>
      </w:pPr>
      <w:r>
        <w:rPr>
          <w:rFonts w:ascii="Times New Roman" w:hAnsi="Times New Roman" w:cs="Times New Roman"/>
          <w:b/>
          <w:bCs/>
          <w:color w:val="000000"/>
          <w:sz w:val="24"/>
          <w:szCs w:val="24"/>
        </w:rPr>
        <w:t>Оттегляне на иска</w:t>
      </w:r>
    </w:p>
    <w:p w:rsidR="00000000" w:rsidRDefault="00892F02">
      <w:pPr>
        <w:spacing w:after="0" w:line="240" w:lineRule="auto"/>
        <w:ind w:firstLine="1155"/>
        <w:jc w:val="both"/>
        <w:textAlignment w:val="center"/>
        <w:divId w:val="66224664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Чл. 232. Ищецът може да оттегли исковата си молба без съгласието на ответника до п</w:t>
      </w:r>
      <w:r>
        <w:rPr>
          <w:rFonts w:ascii="Times New Roman" w:eastAsia="Times New Roman" w:hAnsi="Times New Roman" w:cs="Times New Roman"/>
          <w:color w:val="000000"/>
          <w:sz w:val="24"/>
          <w:szCs w:val="24"/>
        </w:rPr>
        <w:t>риключване на първото заседание по делото. Ако ищецът предяви отново същия иск, той може да използва събраните доказателства в новото дело само ако за тяхното повторно събиране има трудно преодолима пречка.</w:t>
      </w:r>
    </w:p>
    <w:p w:rsidR="00000000" w:rsidRDefault="00892F02">
      <w:pPr>
        <w:spacing w:after="120" w:line="240" w:lineRule="auto"/>
        <w:ind w:firstLine="1155"/>
        <w:jc w:val="both"/>
        <w:textAlignment w:val="center"/>
        <w:divId w:val="1985812871"/>
        <w:rPr>
          <w:rFonts w:ascii="Times New Roman" w:eastAsia="Times New Roman" w:hAnsi="Times New Roman" w:cs="Times New Roman"/>
          <w:color w:val="000000"/>
          <w:sz w:val="24"/>
          <w:szCs w:val="24"/>
        </w:rPr>
      </w:pPr>
    </w:p>
    <w:p w:rsidR="00000000" w:rsidRDefault="00892F02">
      <w:pPr>
        <w:spacing w:after="0" w:line="240" w:lineRule="auto"/>
        <w:ind w:firstLine="1155"/>
        <w:textAlignment w:val="center"/>
        <w:divId w:val="245265574"/>
        <w:rPr>
          <w:rFonts w:ascii="Times New Roman" w:hAnsi="Times New Roman" w:cs="Times New Roman"/>
          <w:b/>
          <w:bCs/>
          <w:color w:val="000000"/>
          <w:sz w:val="24"/>
          <w:szCs w:val="24"/>
        </w:rPr>
      </w:pPr>
      <w:r>
        <w:rPr>
          <w:rFonts w:ascii="Times New Roman" w:hAnsi="Times New Roman" w:cs="Times New Roman"/>
          <w:b/>
          <w:bCs/>
          <w:color w:val="000000"/>
          <w:sz w:val="24"/>
          <w:szCs w:val="24"/>
        </w:rPr>
        <w:t>Отказ от иска</w:t>
      </w:r>
    </w:p>
    <w:p w:rsidR="00000000" w:rsidRDefault="00892F02">
      <w:pPr>
        <w:spacing w:after="0" w:line="240" w:lineRule="auto"/>
        <w:ind w:firstLine="1155"/>
        <w:jc w:val="both"/>
        <w:textAlignment w:val="center"/>
        <w:divId w:val="177204670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233. Ищецът може да се откаже изцяло или отчасти от спорното право във всяко положение на делото. В този случай той не може да предяви отново същия иск. Когато отказът е направен пред въззивната или касационната инстанция, обжалваното решение се обезси</w:t>
      </w:r>
      <w:r>
        <w:rPr>
          <w:rFonts w:ascii="Times New Roman" w:eastAsia="Times New Roman" w:hAnsi="Times New Roman" w:cs="Times New Roman"/>
          <w:color w:val="000000"/>
          <w:sz w:val="24"/>
          <w:szCs w:val="24"/>
        </w:rPr>
        <w:t>лва.</w:t>
      </w:r>
    </w:p>
    <w:p w:rsidR="00000000" w:rsidRDefault="00892F02">
      <w:pPr>
        <w:spacing w:after="120" w:line="240" w:lineRule="auto"/>
        <w:ind w:firstLine="1155"/>
        <w:jc w:val="both"/>
        <w:textAlignment w:val="center"/>
        <w:divId w:val="245265574"/>
        <w:rPr>
          <w:rFonts w:ascii="Times New Roman" w:eastAsia="Times New Roman" w:hAnsi="Times New Roman" w:cs="Times New Roman"/>
          <w:color w:val="000000"/>
          <w:sz w:val="24"/>
          <w:szCs w:val="24"/>
        </w:rPr>
      </w:pPr>
    </w:p>
    <w:p w:rsidR="00000000" w:rsidRDefault="00892F02">
      <w:pPr>
        <w:spacing w:after="0" w:line="240" w:lineRule="auto"/>
        <w:ind w:firstLine="1155"/>
        <w:textAlignment w:val="center"/>
        <w:divId w:val="1512140251"/>
        <w:rPr>
          <w:rFonts w:ascii="Times New Roman" w:hAnsi="Times New Roman" w:cs="Times New Roman"/>
          <w:b/>
          <w:bCs/>
          <w:color w:val="000000"/>
          <w:sz w:val="24"/>
          <w:szCs w:val="24"/>
        </w:rPr>
      </w:pPr>
      <w:r>
        <w:rPr>
          <w:rFonts w:ascii="Times New Roman" w:hAnsi="Times New Roman" w:cs="Times New Roman"/>
          <w:b/>
          <w:bCs/>
          <w:color w:val="000000"/>
          <w:sz w:val="24"/>
          <w:szCs w:val="24"/>
        </w:rPr>
        <w:t>Съдебна спогодба</w:t>
      </w:r>
    </w:p>
    <w:p w:rsidR="00000000" w:rsidRDefault="00892F02">
      <w:pPr>
        <w:spacing w:after="0" w:line="240" w:lineRule="auto"/>
        <w:ind w:firstLine="1155"/>
        <w:jc w:val="both"/>
        <w:textAlignment w:val="center"/>
        <w:divId w:val="88128683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234. (1) За всяка спогодба, която не противоречи на закона и на добрите нрави, се съставя протокол, който се одобрява от съда и се подписва от него и от страните.</w:t>
      </w:r>
    </w:p>
    <w:p w:rsidR="00000000" w:rsidRDefault="00892F02">
      <w:pPr>
        <w:spacing w:after="0" w:line="240" w:lineRule="auto"/>
        <w:ind w:firstLine="1155"/>
        <w:jc w:val="both"/>
        <w:textAlignment w:val="center"/>
        <w:divId w:val="11726096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Когато прокурорът участва като страна в делото, съдът одобря</w:t>
      </w:r>
      <w:r>
        <w:rPr>
          <w:rFonts w:ascii="Times New Roman" w:eastAsia="Times New Roman" w:hAnsi="Times New Roman" w:cs="Times New Roman"/>
          <w:color w:val="000000"/>
          <w:sz w:val="24"/>
          <w:szCs w:val="24"/>
        </w:rPr>
        <w:t>ва спогодбата, след като вземе и неговото мнение.</w:t>
      </w:r>
    </w:p>
    <w:p w:rsidR="00000000" w:rsidRDefault="00892F02">
      <w:pPr>
        <w:spacing w:after="0" w:line="240" w:lineRule="auto"/>
        <w:ind w:firstLine="1155"/>
        <w:jc w:val="both"/>
        <w:textAlignment w:val="center"/>
        <w:divId w:val="122495074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Съдебната спогодба има значението на влязло в сила решение и не подлежи на обжалване пред по-горен съд.</w:t>
      </w:r>
    </w:p>
    <w:p w:rsidR="00000000" w:rsidRDefault="00892F02">
      <w:pPr>
        <w:spacing w:after="0" w:line="240" w:lineRule="auto"/>
        <w:ind w:firstLine="1155"/>
        <w:jc w:val="both"/>
        <w:textAlignment w:val="center"/>
        <w:divId w:val="35986404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 Когато спогодбата се отнася само за част от спора, съдът продължава разглеждането на делото за</w:t>
      </w:r>
      <w:r>
        <w:rPr>
          <w:rFonts w:ascii="Times New Roman" w:eastAsia="Times New Roman" w:hAnsi="Times New Roman" w:cs="Times New Roman"/>
          <w:color w:val="000000"/>
          <w:sz w:val="24"/>
          <w:szCs w:val="24"/>
        </w:rPr>
        <w:t xml:space="preserve"> неспогодената част.</w:t>
      </w:r>
    </w:p>
    <w:p w:rsidR="00000000" w:rsidRDefault="00892F02">
      <w:pPr>
        <w:spacing w:after="120" w:line="240" w:lineRule="auto"/>
        <w:ind w:firstLine="1155"/>
        <w:jc w:val="both"/>
        <w:textAlignment w:val="center"/>
        <w:divId w:val="1512140251"/>
        <w:rPr>
          <w:rFonts w:ascii="Times New Roman" w:eastAsia="Times New Roman" w:hAnsi="Times New Roman" w:cs="Times New Roman"/>
          <w:color w:val="000000"/>
          <w:sz w:val="24"/>
          <w:szCs w:val="24"/>
        </w:rPr>
      </w:pPr>
    </w:p>
    <w:p w:rsidR="00000000" w:rsidRDefault="00892F02">
      <w:pPr>
        <w:spacing w:before="100" w:beforeAutospacing="1" w:after="100" w:afterAutospacing="1" w:line="240" w:lineRule="auto"/>
        <w:jc w:val="center"/>
        <w:textAlignment w:val="center"/>
        <w:divId w:val="492254954"/>
        <w:rPr>
          <w:rFonts w:ascii="Times New Roman" w:hAnsi="Times New Roman" w:cs="Times New Roman"/>
          <w:b/>
          <w:bCs/>
          <w:color w:val="000000"/>
          <w:sz w:val="26"/>
          <w:szCs w:val="26"/>
        </w:rPr>
      </w:pPr>
      <w:r>
        <w:rPr>
          <w:rFonts w:ascii="Times New Roman" w:hAnsi="Times New Roman" w:cs="Times New Roman"/>
          <w:b/>
          <w:bCs/>
          <w:color w:val="000000"/>
          <w:sz w:val="26"/>
          <w:szCs w:val="26"/>
        </w:rPr>
        <w:t>Глава осемнадесета.</w:t>
      </w:r>
      <w:r>
        <w:rPr>
          <w:rFonts w:ascii="Times New Roman" w:hAnsi="Times New Roman" w:cs="Times New Roman"/>
          <w:b/>
          <w:bCs/>
          <w:color w:val="000000"/>
          <w:sz w:val="26"/>
          <w:szCs w:val="26"/>
        </w:rPr>
        <w:br/>
        <w:t>РЕШАВАНЕ НА ДЕЛАТА</w:t>
      </w:r>
    </w:p>
    <w:p w:rsidR="00000000" w:rsidRDefault="00892F02">
      <w:pPr>
        <w:spacing w:before="100" w:beforeAutospacing="1" w:after="100" w:afterAutospacing="1" w:line="240" w:lineRule="auto"/>
        <w:jc w:val="center"/>
        <w:textAlignment w:val="center"/>
        <w:divId w:val="1338848845"/>
        <w:rPr>
          <w:rFonts w:ascii="Times New Roman" w:hAnsi="Times New Roman" w:cs="Times New Roman"/>
          <w:b/>
          <w:bCs/>
          <w:color w:val="000000"/>
          <w:sz w:val="26"/>
          <w:szCs w:val="26"/>
        </w:rPr>
      </w:pPr>
      <w:r>
        <w:rPr>
          <w:rFonts w:ascii="Times New Roman" w:hAnsi="Times New Roman" w:cs="Times New Roman"/>
          <w:b/>
          <w:bCs/>
          <w:color w:val="000000"/>
          <w:sz w:val="26"/>
          <w:szCs w:val="26"/>
        </w:rPr>
        <w:t>Раздел I.</w:t>
      </w:r>
      <w:r>
        <w:rPr>
          <w:rFonts w:ascii="Times New Roman" w:hAnsi="Times New Roman" w:cs="Times New Roman"/>
          <w:b/>
          <w:bCs/>
          <w:color w:val="000000"/>
          <w:sz w:val="26"/>
          <w:szCs w:val="26"/>
        </w:rPr>
        <w:br/>
        <w:t>Решение по делото</w:t>
      </w:r>
    </w:p>
    <w:p w:rsidR="00000000" w:rsidRDefault="00892F02">
      <w:pPr>
        <w:spacing w:after="0" w:line="240" w:lineRule="auto"/>
        <w:ind w:firstLine="1155"/>
        <w:textAlignment w:val="center"/>
        <w:divId w:val="12145977"/>
        <w:rPr>
          <w:rFonts w:ascii="Times New Roman" w:hAnsi="Times New Roman" w:cs="Times New Roman"/>
          <w:b/>
          <w:bCs/>
          <w:color w:val="000000"/>
          <w:sz w:val="24"/>
          <w:szCs w:val="24"/>
        </w:rPr>
      </w:pPr>
      <w:r>
        <w:rPr>
          <w:rFonts w:ascii="Times New Roman" w:hAnsi="Times New Roman" w:cs="Times New Roman"/>
          <w:b/>
          <w:bCs/>
          <w:color w:val="000000"/>
          <w:sz w:val="24"/>
          <w:szCs w:val="24"/>
        </w:rPr>
        <w:t>Постановяване на решение</w:t>
      </w:r>
    </w:p>
    <w:p w:rsidR="00000000" w:rsidRDefault="00892F02">
      <w:pPr>
        <w:spacing w:after="0" w:line="240" w:lineRule="auto"/>
        <w:ind w:firstLine="1155"/>
        <w:jc w:val="both"/>
        <w:textAlignment w:val="center"/>
        <w:divId w:val="136583585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235. (1) Решението се постановява от съдебния състав, участвал в заседанието, в което е завършено разглеждането на делото.</w:t>
      </w:r>
    </w:p>
    <w:p w:rsidR="00000000" w:rsidRDefault="00892F02">
      <w:pPr>
        <w:spacing w:after="0" w:line="240" w:lineRule="auto"/>
        <w:ind w:firstLine="1155"/>
        <w:jc w:val="both"/>
        <w:textAlignment w:val="center"/>
        <w:divId w:val="208830575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Съдът о</w:t>
      </w:r>
      <w:r>
        <w:rPr>
          <w:rFonts w:ascii="Times New Roman" w:eastAsia="Times New Roman" w:hAnsi="Times New Roman" w:cs="Times New Roman"/>
          <w:color w:val="000000"/>
          <w:sz w:val="24"/>
          <w:szCs w:val="24"/>
        </w:rPr>
        <w:t>сновава решението си върху приетите от него за установени обстоятелства по делото и върху закона.</w:t>
      </w:r>
    </w:p>
    <w:p w:rsidR="00000000" w:rsidRDefault="00892F02">
      <w:pPr>
        <w:spacing w:after="0" w:line="240" w:lineRule="auto"/>
        <w:ind w:firstLine="1155"/>
        <w:jc w:val="both"/>
        <w:textAlignment w:val="center"/>
        <w:divId w:val="156468154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Съдът взема предвид и фактите, настъпили след предявяване на иска, които са от значение за спорното право.</w:t>
      </w:r>
    </w:p>
    <w:p w:rsidR="00000000" w:rsidRDefault="00892F02">
      <w:pPr>
        <w:spacing w:after="0" w:line="240" w:lineRule="auto"/>
        <w:ind w:firstLine="1155"/>
        <w:jc w:val="both"/>
        <w:textAlignment w:val="center"/>
        <w:divId w:val="165413990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 Решението заедно с мотивите към него се изг</w:t>
      </w:r>
      <w:r>
        <w:rPr>
          <w:rFonts w:ascii="Times New Roman" w:eastAsia="Times New Roman" w:hAnsi="Times New Roman" w:cs="Times New Roman"/>
          <w:color w:val="000000"/>
          <w:sz w:val="24"/>
          <w:szCs w:val="24"/>
        </w:rPr>
        <w:t>отвя в писмена форма.</w:t>
      </w:r>
    </w:p>
    <w:p w:rsidR="00000000" w:rsidRDefault="00892F02">
      <w:pPr>
        <w:spacing w:after="0" w:line="240" w:lineRule="auto"/>
        <w:ind w:firstLine="1155"/>
        <w:jc w:val="both"/>
        <w:textAlignment w:val="center"/>
        <w:divId w:val="60183983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 Съдът обявява решението си с мотивите най-късно в едномесечен срок след заседанието, в което е завършено разглеждането на делото. Решението се обявява в регистъра на съдебните решения, който е публичен и всеки има право на свободе</w:t>
      </w:r>
      <w:r>
        <w:rPr>
          <w:rFonts w:ascii="Times New Roman" w:eastAsia="Times New Roman" w:hAnsi="Times New Roman" w:cs="Times New Roman"/>
          <w:color w:val="000000"/>
          <w:sz w:val="24"/>
          <w:szCs w:val="24"/>
        </w:rPr>
        <w:t>н достъп до него.</w:t>
      </w:r>
    </w:p>
    <w:p w:rsidR="00000000" w:rsidRDefault="00892F02">
      <w:pPr>
        <w:spacing w:after="120" w:line="240" w:lineRule="auto"/>
        <w:ind w:firstLine="1155"/>
        <w:jc w:val="both"/>
        <w:textAlignment w:val="center"/>
        <w:divId w:val="12145977"/>
        <w:rPr>
          <w:rFonts w:ascii="Times New Roman" w:eastAsia="Times New Roman" w:hAnsi="Times New Roman" w:cs="Times New Roman"/>
          <w:color w:val="000000"/>
          <w:sz w:val="24"/>
          <w:szCs w:val="24"/>
        </w:rPr>
      </w:pPr>
    </w:p>
    <w:p w:rsidR="00000000" w:rsidRDefault="00892F02">
      <w:pPr>
        <w:spacing w:after="0" w:line="240" w:lineRule="auto"/>
        <w:ind w:firstLine="1155"/>
        <w:textAlignment w:val="center"/>
        <w:divId w:val="389377809"/>
        <w:rPr>
          <w:rFonts w:ascii="Times New Roman" w:hAnsi="Times New Roman" w:cs="Times New Roman"/>
          <w:b/>
          <w:bCs/>
          <w:color w:val="000000"/>
          <w:sz w:val="24"/>
          <w:szCs w:val="24"/>
        </w:rPr>
      </w:pPr>
      <w:r>
        <w:rPr>
          <w:rFonts w:ascii="Times New Roman" w:hAnsi="Times New Roman" w:cs="Times New Roman"/>
          <w:b/>
          <w:bCs/>
          <w:color w:val="000000"/>
          <w:sz w:val="24"/>
          <w:szCs w:val="24"/>
        </w:rPr>
        <w:t>Съдържание на решението</w:t>
      </w:r>
    </w:p>
    <w:p w:rsidR="00000000" w:rsidRDefault="00892F02">
      <w:pPr>
        <w:spacing w:after="0" w:line="240" w:lineRule="auto"/>
        <w:ind w:firstLine="1155"/>
        <w:jc w:val="both"/>
        <w:textAlignment w:val="center"/>
        <w:divId w:val="43236023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236. (1) Решението трябва да съдържа:</w:t>
      </w:r>
    </w:p>
    <w:p w:rsidR="00000000" w:rsidRDefault="00892F02">
      <w:pPr>
        <w:spacing w:after="0" w:line="240" w:lineRule="auto"/>
        <w:ind w:firstLine="1155"/>
        <w:jc w:val="both"/>
        <w:textAlignment w:val="center"/>
        <w:divId w:val="31642114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 датата и мястото на постановяването му;</w:t>
      </w:r>
    </w:p>
    <w:p w:rsidR="00000000" w:rsidRDefault="00892F02">
      <w:pPr>
        <w:spacing w:after="0" w:line="240" w:lineRule="auto"/>
        <w:ind w:firstLine="1155"/>
        <w:jc w:val="both"/>
        <w:textAlignment w:val="center"/>
        <w:divId w:val="28523358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2. посочване на съда, имената на съдиите, на секретаря и на прокурора, когато той е взел участие в делото;</w:t>
      </w:r>
    </w:p>
    <w:p w:rsidR="00000000" w:rsidRDefault="00892F02">
      <w:pPr>
        <w:spacing w:after="0" w:line="240" w:lineRule="auto"/>
        <w:ind w:firstLine="1155"/>
        <w:jc w:val="both"/>
        <w:textAlignment w:val="center"/>
        <w:divId w:val="139338201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номера на делото</w:t>
      </w:r>
      <w:r>
        <w:rPr>
          <w:rFonts w:ascii="Times New Roman" w:eastAsia="Times New Roman" w:hAnsi="Times New Roman" w:cs="Times New Roman"/>
          <w:color w:val="000000"/>
          <w:sz w:val="24"/>
          <w:szCs w:val="24"/>
        </w:rPr>
        <w:t>, по което се постановява решението;</w:t>
      </w:r>
    </w:p>
    <w:p w:rsidR="00000000" w:rsidRDefault="00892F02">
      <w:pPr>
        <w:spacing w:after="0" w:line="240" w:lineRule="auto"/>
        <w:ind w:firstLine="1155"/>
        <w:jc w:val="both"/>
        <w:textAlignment w:val="center"/>
        <w:divId w:val="107416455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 имената, съответно наименованието и адреса на страните;</w:t>
      </w:r>
    </w:p>
    <w:p w:rsidR="00000000" w:rsidRDefault="00892F02">
      <w:pPr>
        <w:spacing w:after="0" w:line="240" w:lineRule="auto"/>
        <w:ind w:firstLine="1155"/>
        <w:jc w:val="both"/>
        <w:textAlignment w:val="center"/>
        <w:divId w:val="139889171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 какво постановява съдът по съществото на спора;</w:t>
      </w:r>
    </w:p>
    <w:p w:rsidR="00000000" w:rsidRDefault="00892F02">
      <w:pPr>
        <w:spacing w:after="0" w:line="240" w:lineRule="auto"/>
        <w:ind w:firstLine="1155"/>
        <w:jc w:val="both"/>
        <w:textAlignment w:val="center"/>
        <w:divId w:val="33680920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 в тежест на кого се възлагат разноските;</w:t>
      </w:r>
    </w:p>
    <w:p w:rsidR="00000000" w:rsidRDefault="00892F02">
      <w:pPr>
        <w:spacing w:after="0" w:line="240" w:lineRule="auto"/>
        <w:ind w:firstLine="1155"/>
        <w:jc w:val="both"/>
        <w:textAlignment w:val="center"/>
        <w:divId w:val="110280409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7. (нова - ДВ, бр. 86 от 2017 г.) банковата сметка, по която да с</w:t>
      </w:r>
      <w:r>
        <w:rPr>
          <w:rFonts w:ascii="Times New Roman" w:eastAsia="Times New Roman" w:hAnsi="Times New Roman" w:cs="Times New Roman"/>
          <w:color w:val="000000"/>
          <w:sz w:val="24"/>
          <w:szCs w:val="24"/>
        </w:rPr>
        <w:t>е преведат присъдените суми, или друг посочен от ищеца начин за плащане;</w:t>
      </w:r>
    </w:p>
    <w:p w:rsidR="00000000" w:rsidRDefault="00892F02">
      <w:pPr>
        <w:spacing w:after="0" w:line="240" w:lineRule="auto"/>
        <w:ind w:firstLine="1155"/>
        <w:jc w:val="both"/>
        <w:textAlignment w:val="center"/>
        <w:divId w:val="64894684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8. (предишна т. 7 - ДВ, бр. 86 от 2017 г.) подлежи ли решението на обжалване, пред кой съд и в какъв срок.</w:t>
      </w:r>
    </w:p>
    <w:p w:rsidR="00000000" w:rsidRDefault="00892F02">
      <w:pPr>
        <w:spacing w:after="0" w:line="240" w:lineRule="auto"/>
        <w:ind w:firstLine="1155"/>
        <w:jc w:val="both"/>
        <w:textAlignment w:val="center"/>
        <w:divId w:val="74102786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Към решението си съдът излага мотиви, в които се посочват исканията и възраженията на страните, преценката на доказателствата, фактическите констатации и правните изводи на съда.</w:t>
      </w:r>
    </w:p>
    <w:p w:rsidR="00000000" w:rsidRDefault="00892F02">
      <w:pPr>
        <w:spacing w:after="0" w:line="240" w:lineRule="auto"/>
        <w:ind w:firstLine="1155"/>
        <w:jc w:val="both"/>
        <w:textAlignment w:val="center"/>
        <w:divId w:val="98843804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Решението се подписва от всички съдии, взели участие в постановяванет</w:t>
      </w:r>
      <w:r>
        <w:rPr>
          <w:rFonts w:ascii="Times New Roman" w:eastAsia="Times New Roman" w:hAnsi="Times New Roman" w:cs="Times New Roman"/>
          <w:color w:val="000000"/>
          <w:sz w:val="24"/>
          <w:szCs w:val="24"/>
        </w:rPr>
        <w:t>о му. Когато някой от съдиите не може да го подпише, председателят или старшият съдия отбелязва върху решението причините за това.</w:t>
      </w:r>
    </w:p>
    <w:p w:rsidR="00000000" w:rsidRDefault="00892F02">
      <w:pPr>
        <w:spacing w:after="120" w:line="240" w:lineRule="auto"/>
        <w:ind w:firstLine="1155"/>
        <w:jc w:val="both"/>
        <w:textAlignment w:val="center"/>
        <w:divId w:val="389377809"/>
        <w:rPr>
          <w:rFonts w:ascii="Times New Roman" w:eastAsia="Times New Roman" w:hAnsi="Times New Roman" w:cs="Times New Roman"/>
          <w:color w:val="000000"/>
          <w:sz w:val="24"/>
          <w:szCs w:val="24"/>
        </w:rPr>
      </w:pPr>
    </w:p>
    <w:p w:rsidR="00000000" w:rsidRDefault="00892F02">
      <w:pPr>
        <w:spacing w:after="0" w:line="240" w:lineRule="auto"/>
        <w:ind w:firstLine="1155"/>
        <w:textAlignment w:val="center"/>
        <w:divId w:val="1075083305"/>
        <w:rPr>
          <w:rFonts w:ascii="Times New Roman" w:hAnsi="Times New Roman" w:cs="Times New Roman"/>
          <w:b/>
          <w:bCs/>
          <w:color w:val="000000"/>
          <w:sz w:val="24"/>
          <w:szCs w:val="24"/>
        </w:rPr>
      </w:pPr>
      <w:r>
        <w:rPr>
          <w:rFonts w:ascii="Times New Roman" w:hAnsi="Times New Roman" w:cs="Times New Roman"/>
          <w:b/>
          <w:bCs/>
          <w:color w:val="000000"/>
          <w:sz w:val="24"/>
          <w:szCs w:val="24"/>
        </w:rPr>
        <w:t>Решение при признание на иска</w:t>
      </w:r>
    </w:p>
    <w:p w:rsidR="00000000" w:rsidRDefault="00892F02">
      <w:pPr>
        <w:spacing w:after="0" w:line="240" w:lineRule="auto"/>
        <w:ind w:firstLine="1155"/>
        <w:jc w:val="both"/>
        <w:textAlignment w:val="center"/>
        <w:divId w:val="206328995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237. (1) Когато ответникът признае иска, по искане на ищеца съдът прекратява съдебното д</w:t>
      </w:r>
      <w:r>
        <w:rPr>
          <w:rFonts w:ascii="Times New Roman" w:eastAsia="Times New Roman" w:hAnsi="Times New Roman" w:cs="Times New Roman"/>
          <w:color w:val="000000"/>
          <w:sz w:val="24"/>
          <w:szCs w:val="24"/>
        </w:rPr>
        <w:t>ирене и се произнася с решение съобразно признанието.</w:t>
      </w:r>
    </w:p>
    <w:p w:rsidR="00000000" w:rsidRDefault="00892F02">
      <w:pPr>
        <w:spacing w:after="0" w:line="240" w:lineRule="auto"/>
        <w:ind w:firstLine="1155"/>
        <w:jc w:val="both"/>
        <w:textAlignment w:val="center"/>
        <w:divId w:val="214296239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В мотивите на решението е достатъчно да се укаже, че то се основава на признанието на иска.</w:t>
      </w:r>
    </w:p>
    <w:p w:rsidR="00000000" w:rsidRDefault="00892F02">
      <w:pPr>
        <w:spacing w:after="0" w:line="240" w:lineRule="auto"/>
        <w:ind w:firstLine="1155"/>
        <w:jc w:val="both"/>
        <w:textAlignment w:val="center"/>
        <w:divId w:val="143563239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Съдът не може да постанови решение при признание на иска, когато:</w:t>
      </w:r>
    </w:p>
    <w:p w:rsidR="00000000" w:rsidRDefault="00892F02">
      <w:pPr>
        <w:spacing w:after="0" w:line="240" w:lineRule="auto"/>
        <w:ind w:firstLine="1155"/>
        <w:jc w:val="both"/>
        <w:textAlignment w:val="center"/>
        <w:divId w:val="184204145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 признатото право противоречи на з</w:t>
      </w:r>
      <w:r>
        <w:rPr>
          <w:rFonts w:ascii="Times New Roman" w:eastAsia="Times New Roman" w:hAnsi="Times New Roman" w:cs="Times New Roman"/>
          <w:color w:val="000000"/>
          <w:sz w:val="24"/>
          <w:szCs w:val="24"/>
        </w:rPr>
        <w:t>акона или на добрите нрави;</w:t>
      </w:r>
    </w:p>
    <w:p w:rsidR="00000000" w:rsidRDefault="00892F02">
      <w:pPr>
        <w:spacing w:after="0" w:line="240" w:lineRule="auto"/>
        <w:ind w:firstLine="1155"/>
        <w:jc w:val="both"/>
        <w:textAlignment w:val="center"/>
        <w:divId w:val="174301820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е признато право, с което страната не може да се разпорежда.</w:t>
      </w:r>
    </w:p>
    <w:p w:rsidR="00000000" w:rsidRDefault="00892F02">
      <w:pPr>
        <w:spacing w:after="0" w:line="240" w:lineRule="auto"/>
        <w:ind w:firstLine="1155"/>
        <w:jc w:val="both"/>
        <w:textAlignment w:val="center"/>
        <w:divId w:val="13483920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 Признанието на иска не може да бъде оттеглено.</w:t>
      </w:r>
    </w:p>
    <w:p w:rsidR="00000000" w:rsidRDefault="00892F02">
      <w:pPr>
        <w:spacing w:after="120" w:line="240" w:lineRule="auto"/>
        <w:ind w:firstLine="1155"/>
        <w:jc w:val="both"/>
        <w:textAlignment w:val="center"/>
        <w:divId w:val="1075083305"/>
        <w:rPr>
          <w:rFonts w:ascii="Times New Roman" w:eastAsia="Times New Roman" w:hAnsi="Times New Roman" w:cs="Times New Roman"/>
          <w:color w:val="000000"/>
          <w:sz w:val="24"/>
          <w:szCs w:val="24"/>
        </w:rPr>
      </w:pPr>
    </w:p>
    <w:p w:rsidR="00000000" w:rsidRDefault="00892F02">
      <w:pPr>
        <w:spacing w:after="0" w:line="240" w:lineRule="auto"/>
        <w:ind w:firstLine="1155"/>
        <w:textAlignment w:val="center"/>
        <w:divId w:val="814227116"/>
        <w:rPr>
          <w:rFonts w:ascii="Times New Roman" w:hAnsi="Times New Roman" w:cs="Times New Roman"/>
          <w:b/>
          <w:bCs/>
          <w:color w:val="000000"/>
          <w:sz w:val="24"/>
          <w:szCs w:val="24"/>
        </w:rPr>
      </w:pPr>
      <w:r>
        <w:rPr>
          <w:rFonts w:ascii="Times New Roman" w:hAnsi="Times New Roman" w:cs="Times New Roman"/>
          <w:b/>
          <w:bCs/>
          <w:color w:val="000000"/>
          <w:sz w:val="24"/>
          <w:szCs w:val="24"/>
        </w:rPr>
        <w:t>Неприсъствено решение</w:t>
      </w:r>
    </w:p>
    <w:p w:rsidR="00000000" w:rsidRDefault="00892F02">
      <w:pPr>
        <w:spacing w:after="0" w:line="240" w:lineRule="auto"/>
        <w:ind w:firstLine="1155"/>
        <w:jc w:val="both"/>
        <w:textAlignment w:val="center"/>
        <w:divId w:val="196484118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238. (1) Ако ответникът не е представил в срок отговор на исковата молба и не се яви</w:t>
      </w:r>
      <w:r>
        <w:rPr>
          <w:rFonts w:ascii="Times New Roman" w:eastAsia="Times New Roman" w:hAnsi="Times New Roman" w:cs="Times New Roman"/>
          <w:color w:val="000000"/>
          <w:sz w:val="24"/>
          <w:szCs w:val="24"/>
        </w:rPr>
        <w:t xml:space="preserve"> в първото заседание по делото, без да е направил искане за разглеждането му в негово отсъствие, ищецът може да поиска постановяване на неприсъствено решение срещу ответника или да оттегли иска.</w:t>
      </w:r>
    </w:p>
    <w:p w:rsidR="00000000" w:rsidRDefault="00892F02">
      <w:pPr>
        <w:spacing w:after="0" w:line="240" w:lineRule="auto"/>
        <w:ind w:firstLine="1155"/>
        <w:jc w:val="both"/>
        <w:textAlignment w:val="center"/>
        <w:divId w:val="137018323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Ответникът може да поиска прекратяване на делото и присъж</w:t>
      </w:r>
      <w:r>
        <w:rPr>
          <w:rFonts w:ascii="Times New Roman" w:eastAsia="Times New Roman" w:hAnsi="Times New Roman" w:cs="Times New Roman"/>
          <w:color w:val="000000"/>
          <w:sz w:val="24"/>
          <w:szCs w:val="24"/>
        </w:rPr>
        <w:t>дане на разноски или постановяване на неприсъствено решение срещу ищеца, ако той не се яви в първото заседание по делото, не е взел становище по отговора на исковата молба и не е поискал разглеждане на делото в негово отсъствие. Ако ищецът предяви отново с</w:t>
      </w:r>
      <w:r>
        <w:rPr>
          <w:rFonts w:ascii="Times New Roman" w:eastAsia="Times New Roman" w:hAnsi="Times New Roman" w:cs="Times New Roman"/>
          <w:color w:val="000000"/>
          <w:sz w:val="24"/>
          <w:szCs w:val="24"/>
        </w:rPr>
        <w:t xml:space="preserve">ъщия иск, прилага се чл. 232, изречение второ. </w:t>
      </w:r>
    </w:p>
    <w:p w:rsidR="00000000" w:rsidRDefault="00892F02">
      <w:pPr>
        <w:spacing w:after="0" w:line="240" w:lineRule="auto"/>
        <w:ind w:firstLine="1155"/>
        <w:jc w:val="both"/>
        <w:textAlignment w:val="center"/>
        <w:divId w:val="71323304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Ако ищецът не е посочил и не е представил доказателства с исковата си молба и ответникът не е подал в срок отговор, и двете страни не се явят в първото заседание по делото, без да са направили искане дело</w:t>
      </w:r>
      <w:r>
        <w:rPr>
          <w:rFonts w:ascii="Times New Roman" w:eastAsia="Times New Roman" w:hAnsi="Times New Roman" w:cs="Times New Roman"/>
          <w:color w:val="000000"/>
          <w:sz w:val="24"/>
          <w:szCs w:val="24"/>
        </w:rPr>
        <w:t>то да се гледа в тяхно отсъствие, делото се прекратява.</w:t>
      </w:r>
    </w:p>
    <w:p w:rsidR="00000000" w:rsidRDefault="00892F02">
      <w:pPr>
        <w:spacing w:after="120" w:line="240" w:lineRule="auto"/>
        <w:ind w:firstLine="1155"/>
        <w:jc w:val="both"/>
        <w:textAlignment w:val="center"/>
        <w:divId w:val="814227116"/>
        <w:rPr>
          <w:rFonts w:ascii="Times New Roman" w:eastAsia="Times New Roman" w:hAnsi="Times New Roman" w:cs="Times New Roman"/>
          <w:color w:val="000000"/>
          <w:sz w:val="24"/>
          <w:szCs w:val="24"/>
        </w:rPr>
      </w:pPr>
    </w:p>
    <w:p w:rsidR="00000000" w:rsidRDefault="00892F02">
      <w:pPr>
        <w:spacing w:after="0" w:line="240" w:lineRule="auto"/>
        <w:ind w:firstLine="1155"/>
        <w:textAlignment w:val="center"/>
        <w:divId w:val="1717969566"/>
        <w:rPr>
          <w:rFonts w:ascii="Times New Roman" w:hAnsi="Times New Roman" w:cs="Times New Roman"/>
          <w:b/>
          <w:bCs/>
          <w:color w:val="000000"/>
          <w:sz w:val="24"/>
          <w:szCs w:val="24"/>
        </w:rPr>
      </w:pPr>
      <w:r>
        <w:rPr>
          <w:rFonts w:ascii="Times New Roman" w:hAnsi="Times New Roman" w:cs="Times New Roman"/>
          <w:b/>
          <w:bCs/>
          <w:color w:val="000000"/>
          <w:sz w:val="24"/>
          <w:szCs w:val="24"/>
        </w:rPr>
        <w:t>Постановяване на неприсъствено решение</w:t>
      </w:r>
    </w:p>
    <w:p w:rsidR="00000000" w:rsidRDefault="00892F02">
      <w:pPr>
        <w:spacing w:after="0" w:line="240" w:lineRule="auto"/>
        <w:ind w:firstLine="1155"/>
        <w:jc w:val="both"/>
        <w:textAlignment w:val="center"/>
        <w:divId w:val="109015525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239. (1) Съдът постановява неприсъствено решение, когато:</w:t>
      </w:r>
    </w:p>
    <w:p w:rsidR="00000000" w:rsidRDefault="00892F02">
      <w:pPr>
        <w:spacing w:after="0" w:line="240" w:lineRule="auto"/>
        <w:ind w:firstLine="1155"/>
        <w:jc w:val="both"/>
        <w:textAlignment w:val="center"/>
        <w:divId w:val="45811089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1. на страните са указани последиците от неспазването на сроковете за размяна на книжа и от неяв</w:t>
      </w:r>
      <w:r>
        <w:rPr>
          <w:rFonts w:ascii="Times New Roman" w:eastAsia="Times New Roman" w:hAnsi="Times New Roman" w:cs="Times New Roman"/>
          <w:color w:val="000000"/>
          <w:sz w:val="24"/>
          <w:szCs w:val="24"/>
        </w:rPr>
        <w:t>яването им в съдебно заседание;</w:t>
      </w:r>
    </w:p>
    <w:p w:rsidR="00000000" w:rsidRDefault="00892F02">
      <w:pPr>
        <w:spacing w:after="0" w:line="240" w:lineRule="auto"/>
        <w:ind w:firstLine="1155"/>
        <w:jc w:val="both"/>
        <w:textAlignment w:val="center"/>
        <w:divId w:val="72314259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искът вероятно е основателен с оглед на посочените в исковата молба обстоятелства и представените доказателства или вероятно е неоснователен с оглед на направените възражения и подкрепящите ги доказателства.</w:t>
      </w:r>
    </w:p>
    <w:p w:rsidR="00000000" w:rsidRDefault="00892F02">
      <w:pPr>
        <w:spacing w:after="0" w:line="240" w:lineRule="auto"/>
        <w:ind w:firstLine="1155"/>
        <w:jc w:val="both"/>
        <w:textAlignment w:val="center"/>
        <w:divId w:val="23501942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Неприсъст</w:t>
      </w:r>
      <w:r>
        <w:rPr>
          <w:rFonts w:ascii="Times New Roman" w:eastAsia="Times New Roman" w:hAnsi="Times New Roman" w:cs="Times New Roman"/>
          <w:color w:val="000000"/>
          <w:sz w:val="24"/>
          <w:szCs w:val="24"/>
        </w:rPr>
        <w:t>веното решение не се мотивира по същество. В него е достатъчно да се укаже, че то се основава на наличието на предпоставките за постановяване на неприсъствено решение.</w:t>
      </w:r>
    </w:p>
    <w:p w:rsidR="00000000" w:rsidRDefault="00892F02">
      <w:pPr>
        <w:spacing w:after="0" w:line="240" w:lineRule="auto"/>
        <w:ind w:firstLine="1155"/>
        <w:jc w:val="both"/>
        <w:textAlignment w:val="center"/>
        <w:divId w:val="126997024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Когато съдът прецени, че не са налице предпоставките за постановяване на неприсъстве</w:t>
      </w:r>
      <w:r>
        <w:rPr>
          <w:rFonts w:ascii="Times New Roman" w:eastAsia="Times New Roman" w:hAnsi="Times New Roman" w:cs="Times New Roman"/>
          <w:color w:val="000000"/>
          <w:sz w:val="24"/>
          <w:szCs w:val="24"/>
        </w:rPr>
        <w:t>но решение, той отхвърля искането с определение и продължава разглеждането на делото.</w:t>
      </w:r>
    </w:p>
    <w:p w:rsidR="00000000" w:rsidRDefault="00892F02">
      <w:pPr>
        <w:spacing w:after="0" w:line="240" w:lineRule="auto"/>
        <w:ind w:firstLine="1155"/>
        <w:jc w:val="both"/>
        <w:textAlignment w:val="center"/>
        <w:divId w:val="104394111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 Неприсъственото решение не подлежи на обжалване.</w:t>
      </w:r>
    </w:p>
    <w:p w:rsidR="00000000" w:rsidRDefault="00892F02">
      <w:pPr>
        <w:spacing w:after="120" w:line="240" w:lineRule="auto"/>
        <w:ind w:firstLine="1155"/>
        <w:jc w:val="both"/>
        <w:textAlignment w:val="center"/>
        <w:divId w:val="1717969566"/>
        <w:rPr>
          <w:rFonts w:ascii="Times New Roman" w:eastAsia="Times New Roman" w:hAnsi="Times New Roman" w:cs="Times New Roman"/>
          <w:color w:val="000000"/>
          <w:sz w:val="24"/>
          <w:szCs w:val="24"/>
        </w:rPr>
      </w:pPr>
    </w:p>
    <w:p w:rsidR="00000000" w:rsidRDefault="00892F02">
      <w:pPr>
        <w:spacing w:after="0" w:line="240" w:lineRule="auto"/>
        <w:ind w:firstLine="1155"/>
        <w:textAlignment w:val="center"/>
        <w:divId w:val="1911033532"/>
        <w:rPr>
          <w:rFonts w:ascii="Times New Roman" w:hAnsi="Times New Roman" w:cs="Times New Roman"/>
          <w:b/>
          <w:bCs/>
          <w:color w:val="000000"/>
          <w:sz w:val="24"/>
          <w:szCs w:val="24"/>
        </w:rPr>
      </w:pPr>
      <w:r>
        <w:rPr>
          <w:rFonts w:ascii="Times New Roman" w:hAnsi="Times New Roman" w:cs="Times New Roman"/>
          <w:b/>
          <w:bCs/>
          <w:color w:val="000000"/>
          <w:sz w:val="24"/>
          <w:szCs w:val="24"/>
        </w:rPr>
        <w:t>Защита срещу неприсъственото решение</w:t>
      </w:r>
    </w:p>
    <w:p w:rsidR="00000000" w:rsidRDefault="00892F02">
      <w:pPr>
        <w:spacing w:after="0" w:line="240" w:lineRule="auto"/>
        <w:ind w:firstLine="1155"/>
        <w:jc w:val="both"/>
        <w:textAlignment w:val="center"/>
        <w:divId w:val="48543593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240. (1) В едномесечен срок от връчването на неприсъственото решение стра</w:t>
      </w:r>
      <w:r>
        <w:rPr>
          <w:rFonts w:ascii="Times New Roman" w:eastAsia="Times New Roman" w:hAnsi="Times New Roman" w:cs="Times New Roman"/>
          <w:color w:val="000000"/>
          <w:sz w:val="24"/>
          <w:szCs w:val="24"/>
        </w:rPr>
        <w:t>ната, срещу която то е постановено, може да поиска от въззивния съд неговата отмяна, ако е била лишена от възможност да участва в делото поради:</w:t>
      </w:r>
    </w:p>
    <w:p w:rsidR="00000000" w:rsidRDefault="00892F02">
      <w:pPr>
        <w:spacing w:after="0" w:line="240" w:lineRule="auto"/>
        <w:ind w:firstLine="1155"/>
        <w:jc w:val="both"/>
        <w:textAlignment w:val="center"/>
        <w:divId w:val="129140006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 ненадлежно връчване на преписа от исковата молба или призовките за съдебното заседание;</w:t>
      </w:r>
    </w:p>
    <w:p w:rsidR="00000000" w:rsidRDefault="00892F02">
      <w:pPr>
        <w:spacing w:after="0" w:line="240" w:lineRule="auto"/>
        <w:ind w:firstLine="1155"/>
        <w:jc w:val="both"/>
        <w:textAlignment w:val="center"/>
        <w:divId w:val="4183285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невъзможност да узнае своевременно за връчването на преписа от исковата молба или призовките за съдебното заседание поради особени непредвидени обстоятелства;</w:t>
      </w:r>
    </w:p>
    <w:p w:rsidR="00000000" w:rsidRDefault="00892F02">
      <w:pPr>
        <w:spacing w:after="0" w:line="240" w:lineRule="auto"/>
        <w:ind w:firstLine="1155"/>
        <w:jc w:val="both"/>
        <w:textAlignment w:val="center"/>
        <w:divId w:val="134200810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3. невъзможност да се яви лично или чрез повереник поради особени непредвидени обстоятелства, </w:t>
      </w:r>
      <w:r>
        <w:rPr>
          <w:rFonts w:ascii="Times New Roman" w:eastAsia="Times New Roman" w:hAnsi="Times New Roman" w:cs="Times New Roman"/>
          <w:color w:val="000000"/>
          <w:sz w:val="24"/>
          <w:szCs w:val="24"/>
        </w:rPr>
        <w:t>които не е могла да преодолее.</w:t>
      </w:r>
    </w:p>
    <w:p w:rsidR="00000000" w:rsidRDefault="00892F02">
      <w:pPr>
        <w:spacing w:after="0" w:line="240" w:lineRule="auto"/>
        <w:ind w:firstLine="1155"/>
        <w:jc w:val="both"/>
        <w:textAlignment w:val="center"/>
        <w:divId w:val="166346250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(2) (Изм. - ДВ, бр. 50 от 2008 г., в сила от 01.03.2008 г.) Страната, срещу която е постановено неприсъствено решение, може да предяви с иск същото право или да го оспори, когато се намерят новооткрити обстоятелства или нови </w:t>
      </w:r>
      <w:r>
        <w:rPr>
          <w:rFonts w:ascii="Times New Roman" w:eastAsia="Times New Roman" w:hAnsi="Times New Roman" w:cs="Times New Roman"/>
          <w:color w:val="000000"/>
          <w:sz w:val="24"/>
          <w:szCs w:val="24"/>
        </w:rPr>
        <w:t>писмени доказателства от съществено значение за делото, които не са могли да ѝ бъдат известни при решаването му или с които не е могла да се снабди своевременно.</w:t>
      </w:r>
    </w:p>
    <w:p w:rsidR="00000000" w:rsidRDefault="00892F02">
      <w:pPr>
        <w:spacing w:after="0" w:line="240" w:lineRule="auto"/>
        <w:ind w:firstLine="1155"/>
        <w:jc w:val="both"/>
        <w:textAlignment w:val="center"/>
        <w:divId w:val="213983497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Искът по ал. 2 може да бъде предявен в тримесечен срок от деня, в който на страната е стан</w:t>
      </w:r>
      <w:r>
        <w:rPr>
          <w:rFonts w:ascii="Times New Roman" w:eastAsia="Times New Roman" w:hAnsi="Times New Roman" w:cs="Times New Roman"/>
          <w:color w:val="000000"/>
          <w:sz w:val="24"/>
          <w:szCs w:val="24"/>
        </w:rPr>
        <w:t>ало известно новото обстоятелство, или от деня, в който тя е могла да се снабди с новото писмено доказателство, но не по-късно от една година от погасяване на вземането.</w:t>
      </w:r>
    </w:p>
    <w:p w:rsidR="00000000" w:rsidRDefault="00892F02">
      <w:pPr>
        <w:spacing w:after="120" w:line="240" w:lineRule="auto"/>
        <w:ind w:firstLine="1155"/>
        <w:jc w:val="both"/>
        <w:textAlignment w:val="center"/>
        <w:divId w:val="1911033532"/>
        <w:rPr>
          <w:rFonts w:ascii="Times New Roman" w:eastAsia="Times New Roman" w:hAnsi="Times New Roman" w:cs="Times New Roman"/>
          <w:color w:val="000000"/>
          <w:sz w:val="24"/>
          <w:szCs w:val="24"/>
        </w:rPr>
      </w:pPr>
    </w:p>
    <w:p w:rsidR="00000000" w:rsidRDefault="00892F02">
      <w:pPr>
        <w:spacing w:before="100" w:beforeAutospacing="1" w:after="100" w:afterAutospacing="1" w:line="240" w:lineRule="auto"/>
        <w:jc w:val="center"/>
        <w:textAlignment w:val="center"/>
        <w:divId w:val="1011179545"/>
        <w:rPr>
          <w:rFonts w:ascii="Times New Roman" w:hAnsi="Times New Roman" w:cs="Times New Roman"/>
          <w:b/>
          <w:bCs/>
          <w:color w:val="000000"/>
          <w:sz w:val="26"/>
          <w:szCs w:val="26"/>
        </w:rPr>
      </w:pPr>
      <w:r>
        <w:rPr>
          <w:rFonts w:ascii="Times New Roman" w:hAnsi="Times New Roman" w:cs="Times New Roman"/>
          <w:b/>
          <w:bCs/>
          <w:color w:val="000000"/>
          <w:sz w:val="26"/>
          <w:szCs w:val="26"/>
        </w:rPr>
        <w:t>Раздел II.</w:t>
      </w:r>
      <w:r>
        <w:rPr>
          <w:rFonts w:ascii="Times New Roman" w:hAnsi="Times New Roman" w:cs="Times New Roman"/>
          <w:b/>
          <w:bCs/>
          <w:color w:val="000000"/>
          <w:sz w:val="26"/>
          <w:szCs w:val="26"/>
        </w:rPr>
        <w:br/>
        <w:t>Отсрочване и разсрочване на изпълнението. Предварително изпълнение</w:t>
      </w:r>
    </w:p>
    <w:p w:rsidR="00000000" w:rsidRDefault="00892F02">
      <w:pPr>
        <w:spacing w:after="0" w:line="240" w:lineRule="auto"/>
        <w:ind w:firstLine="1155"/>
        <w:textAlignment w:val="center"/>
        <w:divId w:val="300237427"/>
        <w:rPr>
          <w:rFonts w:ascii="Times New Roman" w:hAnsi="Times New Roman" w:cs="Times New Roman"/>
          <w:b/>
          <w:bCs/>
          <w:color w:val="000000"/>
          <w:sz w:val="24"/>
          <w:szCs w:val="24"/>
        </w:rPr>
      </w:pPr>
      <w:r>
        <w:rPr>
          <w:rFonts w:ascii="Times New Roman" w:hAnsi="Times New Roman" w:cs="Times New Roman"/>
          <w:b/>
          <w:bCs/>
          <w:color w:val="000000"/>
          <w:sz w:val="24"/>
          <w:szCs w:val="24"/>
        </w:rPr>
        <w:t>Отсро</w:t>
      </w:r>
      <w:r>
        <w:rPr>
          <w:rFonts w:ascii="Times New Roman" w:hAnsi="Times New Roman" w:cs="Times New Roman"/>
          <w:b/>
          <w:bCs/>
          <w:color w:val="000000"/>
          <w:sz w:val="24"/>
          <w:szCs w:val="24"/>
        </w:rPr>
        <w:t>чване и разсрочване на изпълнението</w:t>
      </w:r>
    </w:p>
    <w:p w:rsidR="00000000" w:rsidRDefault="00892F02">
      <w:pPr>
        <w:spacing w:after="0" w:line="240" w:lineRule="auto"/>
        <w:ind w:firstLine="1155"/>
        <w:jc w:val="both"/>
        <w:textAlignment w:val="center"/>
        <w:divId w:val="117633816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241. (1) При постановяване на решението съдът може да отсрочи или да разсрочи неговото изпълнение с оглед имотното състояние на страната или на други обстоятелства.</w:t>
      </w:r>
    </w:p>
    <w:p w:rsidR="00000000" w:rsidRDefault="00892F02">
      <w:pPr>
        <w:spacing w:after="0" w:line="240" w:lineRule="auto"/>
        <w:ind w:firstLine="1155"/>
        <w:jc w:val="both"/>
        <w:textAlignment w:val="center"/>
        <w:divId w:val="185199117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Съдът не може да разсрочва изпълнение на решен</w:t>
      </w:r>
      <w:r>
        <w:rPr>
          <w:rFonts w:ascii="Times New Roman" w:eastAsia="Times New Roman" w:hAnsi="Times New Roman" w:cs="Times New Roman"/>
          <w:color w:val="000000"/>
          <w:sz w:val="24"/>
          <w:szCs w:val="24"/>
        </w:rPr>
        <w:t>ие, за което е предвидено разсрочване по закон.</w:t>
      </w:r>
    </w:p>
    <w:p w:rsidR="00000000" w:rsidRDefault="00892F02">
      <w:pPr>
        <w:spacing w:after="120" w:line="240" w:lineRule="auto"/>
        <w:ind w:firstLine="1155"/>
        <w:jc w:val="both"/>
        <w:textAlignment w:val="center"/>
        <w:divId w:val="300237427"/>
        <w:rPr>
          <w:rFonts w:ascii="Times New Roman" w:eastAsia="Times New Roman" w:hAnsi="Times New Roman" w:cs="Times New Roman"/>
          <w:color w:val="000000"/>
          <w:sz w:val="24"/>
          <w:szCs w:val="24"/>
        </w:rPr>
      </w:pPr>
    </w:p>
    <w:p w:rsidR="00000000" w:rsidRDefault="00892F02">
      <w:pPr>
        <w:spacing w:after="0" w:line="240" w:lineRule="auto"/>
        <w:ind w:firstLine="1155"/>
        <w:textAlignment w:val="center"/>
        <w:divId w:val="1578395445"/>
        <w:rPr>
          <w:rFonts w:ascii="Times New Roman" w:hAnsi="Times New Roman" w:cs="Times New Roman"/>
          <w:b/>
          <w:bCs/>
          <w:color w:val="000000"/>
          <w:sz w:val="24"/>
          <w:szCs w:val="24"/>
        </w:rPr>
      </w:pPr>
      <w:r>
        <w:rPr>
          <w:rFonts w:ascii="Times New Roman" w:hAnsi="Times New Roman" w:cs="Times New Roman"/>
          <w:b/>
          <w:bCs/>
          <w:color w:val="000000"/>
          <w:sz w:val="24"/>
          <w:szCs w:val="24"/>
        </w:rPr>
        <w:t>Допускане на предварително изпълнение</w:t>
      </w:r>
    </w:p>
    <w:p w:rsidR="00000000" w:rsidRDefault="00892F02">
      <w:pPr>
        <w:spacing w:after="0" w:line="240" w:lineRule="auto"/>
        <w:ind w:firstLine="1155"/>
        <w:jc w:val="both"/>
        <w:textAlignment w:val="center"/>
        <w:divId w:val="109386621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Чл. 242. (1) Съдът постановява предварително изпълнение на решението, когато присъжда издръжка, възнаграждение и обезщетение за работа.</w:t>
      </w:r>
    </w:p>
    <w:p w:rsidR="00000000" w:rsidRDefault="00892F02">
      <w:pPr>
        <w:spacing w:after="0" w:line="240" w:lineRule="auto"/>
        <w:ind w:firstLine="1155"/>
        <w:jc w:val="both"/>
        <w:textAlignment w:val="center"/>
        <w:divId w:val="2244419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Съдът може да допусне по ис</w:t>
      </w:r>
      <w:r>
        <w:rPr>
          <w:rFonts w:ascii="Times New Roman" w:eastAsia="Times New Roman" w:hAnsi="Times New Roman" w:cs="Times New Roman"/>
          <w:color w:val="000000"/>
          <w:sz w:val="24"/>
          <w:szCs w:val="24"/>
        </w:rPr>
        <w:t>кане на ищеца предварително изпълнение на решението и когато:</w:t>
      </w:r>
    </w:p>
    <w:p w:rsidR="00000000" w:rsidRDefault="00892F02">
      <w:pPr>
        <w:spacing w:after="0" w:line="240" w:lineRule="auto"/>
        <w:ind w:firstLine="1155"/>
        <w:jc w:val="both"/>
        <w:textAlignment w:val="center"/>
        <w:divId w:val="89616617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 присъжда вземане, основано на официален документ;</w:t>
      </w:r>
    </w:p>
    <w:p w:rsidR="00000000" w:rsidRDefault="00892F02">
      <w:pPr>
        <w:spacing w:after="0" w:line="240" w:lineRule="auto"/>
        <w:ind w:firstLine="1155"/>
        <w:jc w:val="both"/>
        <w:textAlignment w:val="center"/>
        <w:divId w:val="134875676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присъжда вземане, което е признато от ответника;</w:t>
      </w:r>
    </w:p>
    <w:p w:rsidR="00000000" w:rsidRDefault="00892F02">
      <w:pPr>
        <w:spacing w:after="0" w:line="240" w:lineRule="auto"/>
        <w:ind w:firstLine="1155"/>
        <w:jc w:val="both"/>
        <w:textAlignment w:val="center"/>
        <w:divId w:val="108252669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от закъснението на изпълнението може да последват значителни и непоправими вреди за ищ</w:t>
      </w:r>
      <w:r>
        <w:rPr>
          <w:rFonts w:ascii="Times New Roman" w:eastAsia="Times New Roman" w:hAnsi="Times New Roman" w:cs="Times New Roman"/>
          <w:color w:val="000000"/>
          <w:sz w:val="24"/>
          <w:szCs w:val="24"/>
        </w:rPr>
        <w:t>еца или самото изпълнение би станало невъзможно, или значително би се затруднило.</w:t>
      </w:r>
    </w:p>
    <w:p w:rsidR="00000000" w:rsidRDefault="00892F02">
      <w:pPr>
        <w:spacing w:after="0" w:line="240" w:lineRule="auto"/>
        <w:ind w:firstLine="1155"/>
        <w:jc w:val="both"/>
        <w:textAlignment w:val="center"/>
        <w:divId w:val="92565218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В случаите по ал. 2 съдът може да задължи ищеца да представи предварително надлежно обезпечение.</w:t>
      </w:r>
    </w:p>
    <w:p w:rsidR="00000000" w:rsidRDefault="00892F02">
      <w:pPr>
        <w:spacing w:after="120" w:line="240" w:lineRule="auto"/>
        <w:ind w:firstLine="1155"/>
        <w:jc w:val="both"/>
        <w:textAlignment w:val="center"/>
        <w:divId w:val="1578395445"/>
        <w:rPr>
          <w:rFonts w:ascii="Times New Roman" w:eastAsia="Times New Roman" w:hAnsi="Times New Roman" w:cs="Times New Roman"/>
          <w:color w:val="000000"/>
          <w:sz w:val="24"/>
          <w:szCs w:val="24"/>
        </w:rPr>
      </w:pPr>
    </w:p>
    <w:p w:rsidR="00000000" w:rsidRDefault="00892F02">
      <w:pPr>
        <w:spacing w:after="0" w:line="240" w:lineRule="auto"/>
        <w:ind w:firstLine="1155"/>
        <w:textAlignment w:val="center"/>
        <w:divId w:val="1112359696"/>
        <w:rPr>
          <w:rFonts w:ascii="Times New Roman" w:hAnsi="Times New Roman" w:cs="Times New Roman"/>
          <w:b/>
          <w:bCs/>
          <w:color w:val="000000"/>
          <w:sz w:val="24"/>
          <w:szCs w:val="24"/>
        </w:rPr>
      </w:pPr>
      <w:r>
        <w:rPr>
          <w:rFonts w:ascii="Times New Roman" w:hAnsi="Times New Roman" w:cs="Times New Roman"/>
          <w:b/>
          <w:bCs/>
          <w:color w:val="000000"/>
          <w:sz w:val="24"/>
          <w:szCs w:val="24"/>
        </w:rPr>
        <w:t>Недопустимост на предварително изпълнение</w:t>
      </w:r>
    </w:p>
    <w:p w:rsidR="00000000" w:rsidRDefault="00892F02">
      <w:pPr>
        <w:spacing w:after="0" w:line="240" w:lineRule="auto"/>
        <w:ind w:firstLine="1155"/>
        <w:jc w:val="both"/>
        <w:textAlignment w:val="center"/>
        <w:divId w:val="35246238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243. (1) Предварително и</w:t>
      </w:r>
      <w:r>
        <w:rPr>
          <w:rFonts w:ascii="Times New Roman" w:eastAsia="Times New Roman" w:hAnsi="Times New Roman" w:cs="Times New Roman"/>
          <w:color w:val="000000"/>
          <w:sz w:val="24"/>
          <w:szCs w:val="24"/>
        </w:rPr>
        <w:t>зпълнение не се допуска и срещу обезпечение, ако вследствие на изпълнението може да се причини на ответника непоправима вреда или вреда, която не подлежи на точна парична оценка. Изречение първо не се прилага за решения, с които се присъжда издръжка или въ</w:t>
      </w:r>
      <w:r>
        <w:rPr>
          <w:rFonts w:ascii="Times New Roman" w:eastAsia="Times New Roman" w:hAnsi="Times New Roman" w:cs="Times New Roman"/>
          <w:color w:val="000000"/>
          <w:sz w:val="24"/>
          <w:szCs w:val="24"/>
        </w:rPr>
        <w:t>знаграждение за работа.</w:t>
      </w:r>
    </w:p>
    <w:p w:rsidR="00000000" w:rsidRDefault="00892F02">
      <w:pPr>
        <w:spacing w:after="0" w:line="240" w:lineRule="auto"/>
        <w:ind w:firstLine="1155"/>
        <w:jc w:val="both"/>
        <w:textAlignment w:val="center"/>
        <w:divId w:val="83638551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Срещу държавата, държавните учреждения и лечебните заведения по чл. 5, ал. 1 от Закона за лечебните заведения не се допуска изпълнение на невлязло в сила решение.</w:t>
      </w:r>
    </w:p>
    <w:p w:rsidR="00000000" w:rsidRDefault="00892F02">
      <w:pPr>
        <w:spacing w:after="120" w:line="240" w:lineRule="auto"/>
        <w:ind w:firstLine="1155"/>
        <w:jc w:val="both"/>
        <w:textAlignment w:val="center"/>
        <w:divId w:val="1112359696"/>
        <w:rPr>
          <w:rFonts w:ascii="Times New Roman" w:eastAsia="Times New Roman" w:hAnsi="Times New Roman" w:cs="Times New Roman"/>
          <w:color w:val="000000"/>
          <w:sz w:val="24"/>
          <w:szCs w:val="24"/>
        </w:rPr>
      </w:pPr>
    </w:p>
    <w:p w:rsidR="00000000" w:rsidRDefault="00892F02">
      <w:pPr>
        <w:spacing w:after="0" w:line="240" w:lineRule="auto"/>
        <w:ind w:firstLine="1155"/>
        <w:textAlignment w:val="center"/>
        <w:divId w:val="1342781306"/>
        <w:rPr>
          <w:rFonts w:ascii="Times New Roman" w:hAnsi="Times New Roman" w:cs="Times New Roman"/>
          <w:b/>
          <w:bCs/>
          <w:color w:val="000000"/>
          <w:sz w:val="24"/>
          <w:szCs w:val="24"/>
        </w:rPr>
      </w:pPr>
      <w:r>
        <w:rPr>
          <w:rFonts w:ascii="Times New Roman" w:hAnsi="Times New Roman" w:cs="Times New Roman"/>
          <w:b/>
          <w:bCs/>
          <w:color w:val="000000"/>
          <w:sz w:val="24"/>
          <w:szCs w:val="24"/>
        </w:rPr>
        <w:t>Обжалване на определението</w:t>
      </w:r>
    </w:p>
    <w:p w:rsidR="00000000" w:rsidRDefault="00892F02">
      <w:pPr>
        <w:spacing w:after="0" w:line="240" w:lineRule="auto"/>
        <w:ind w:firstLine="1155"/>
        <w:jc w:val="both"/>
        <w:textAlignment w:val="center"/>
        <w:divId w:val="159346652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Чл. 244. Определението, с което се </w:t>
      </w:r>
      <w:r>
        <w:rPr>
          <w:rFonts w:ascii="Times New Roman" w:eastAsia="Times New Roman" w:hAnsi="Times New Roman" w:cs="Times New Roman"/>
          <w:color w:val="000000"/>
          <w:sz w:val="24"/>
          <w:szCs w:val="24"/>
        </w:rPr>
        <w:t>допуска или се отказва предварително изпълнение на решението, може да се обжалва с частна жалба.</w:t>
      </w:r>
    </w:p>
    <w:p w:rsidR="00000000" w:rsidRDefault="00892F02">
      <w:pPr>
        <w:spacing w:after="120" w:line="240" w:lineRule="auto"/>
        <w:ind w:firstLine="1155"/>
        <w:jc w:val="both"/>
        <w:textAlignment w:val="center"/>
        <w:divId w:val="1342781306"/>
        <w:rPr>
          <w:rFonts w:ascii="Times New Roman" w:eastAsia="Times New Roman" w:hAnsi="Times New Roman" w:cs="Times New Roman"/>
          <w:color w:val="000000"/>
          <w:sz w:val="24"/>
          <w:szCs w:val="24"/>
        </w:rPr>
      </w:pPr>
    </w:p>
    <w:p w:rsidR="00000000" w:rsidRDefault="00892F02">
      <w:pPr>
        <w:spacing w:after="0" w:line="240" w:lineRule="auto"/>
        <w:ind w:firstLine="1155"/>
        <w:textAlignment w:val="center"/>
        <w:divId w:val="1775781147"/>
        <w:rPr>
          <w:rFonts w:ascii="Times New Roman" w:hAnsi="Times New Roman" w:cs="Times New Roman"/>
          <w:b/>
          <w:bCs/>
          <w:color w:val="000000"/>
          <w:sz w:val="24"/>
          <w:szCs w:val="24"/>
        </w:rPr>
      </w:pPr>
      <w:r>
        <w:rPr>
          <w:rFonts w:ascii="Times New Roman" w:hAnsi="Times New Roman" w:cs="Times New Roman"/>
          <w:b/>
          <w:bCs/>
          <w:color w:val="000000"/>
          <w:sz w:val="24"/>
          <w:szCs w:val="24"/>
        </w:rPr>
        <w:t>Спиране и прекратяване на предварителното изпълнение</w:t>
      </w:r>
    </w:p>
    <w:p w:rsidR="00000000" w:rsidRDefault="00892F02">
      <w:pPr>
        <w:spacing w:after="0" w:line="240" w:lineRule="auto"/>
        <w:ind w:firstLine="1155"/>
        <w:jc w:val="both"/>
        <w:textAlignment w:val="center"/>
        <w:divId w:val="160630472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245. (1) Длъжникът, срещу когото е допуснато предварително изпълнение, може, освен в случаите на чл</w:t>
      </w:r>
      <w:r>
        <w:rPr>
          <w:rFonts w:ascii="Times New Roman" w:eastAsia="Times New Roman" w:hAnsi="Times New Roman" w:cs="Times New Roman"/>
          <w:color w:val="000000"/>
          <w:sz w:val="24"/>
          <w:szCs w:val="24"/>
        </w:rPr>
        <w:t>. 242, ал. 1, да спре изпълнението, като представи обезпечение за взискателя съгласно чл. 180 и 181 от Закона за задълженията и договорите.</w:t>
      </w:r>
    </w:p>
    <w:p w:rsidR="00000000" w:rsidRDefault="00892F02">
      <w:pPr>
        <w:spacing w:after="0" w:line="240" w:lineRule="auto"/>
        <w:ind w:firstLine="1155"/>
        <w:jc w:val="both"/>
        <w:textAlignment w:val="center"/>
        <w:divId w:val="155904798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Изпълнението се спира и когато обжалваното решение бъде отменено.</w:t>
      </w:r>
    </w:p>
    <w:p w:rsidR="00000000" w:rsidRDefault="00892F02">
      <w:pPr>
        <w:spacing w:after="0" w:line="240" w:lineRule="auto"/>
        <w:ind w:firstLine="1155"/>
        <w:jc w:val="both"/>
        <w:textAlignment w:val="center"/>
        <w:divId w:val="32154182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(Доп. - ДВ, бр. 86 от 2017 г.) Ако след това искът бъде отхвърлен с влязло в сила решение, изпълнението се прекратява. В този случай съдът, който е постановил решението, издава изпълнителен лист на длъжника срещу взискателя за връщане на сумите или вещ</w:t>
      </w:r>
      <w:r>
        <w:rPr>
          <w:rFonts w:ascii="Times New Roman" w:eastAsia="Times New Roman" w:hAnsi="Times New Roman" w:cs="Times New Roman"/>
          <w:color w:val="000000"/>
          <w:sz w:val="24"/>
          <w:szCs w:val="24"/>
        </w:rPr>
        <w:t>ите, получени въз основа на допуснатото предварително изпълнение на отмененото решение, както и за събраните от длъжника такси и разноски в изпълнителното производство.</w:t>
      </w:r>
    </w:p>
    <w:p w:rsidR="00000000" w:rsidRDefault="00892F02">
      <w:pPr>
        <w:spacing w:after="120" w:line="240" w:lineRule="auto"/>
        <w:ind w:firstLine="1155"/>
        <w:jc w:val="both"/>
        <w:textAlignment w:val="center"/>
        <w:divId w:val="1775781147"/>
        <w:rPr>
          <w:rFonts w:ascii="Times New Roman" w:eastAsia="Times New Roman" w:hAnsi="Times New Roman" w:cs="Times New Roman"/>
          <w:color w:val="000000"/>
          <w:sz w:val="24"/>
          <w:szCs w:val="24"/>
        </w:rPr>
      </w:pPr>
    </w:p>
    <w:p w:rsidR="00000000" w:rsidRDefault="00892F02">
      <w:pPr>
        <w:spacing w:before="100" w:beforeAutospacing="1" w:after="100" w:afterAutospacing="1" w:line="240" w:lineRule="auto"/>
        <w:jc w:val="center"/>
        <w:textAlignment w:val="center"/>
        <w:divId w:val="876546209"/>
        <w:rPr>
          <w:rFonts w:ascii="Times New Roman" w:hAnsi="Times New Roman" w:cs="Times New Roman"/>
          <w:b/>
          <w:bCs/>
          <w:color w:val="000000"/>
          <w:sz w:val="26"/>
          <w:szCs w:val="26"/>
        </w:rPr>
      </w:pPr>
      <w:r>
        <w:rPr>
          <w:rFonts w:ascii="Times New Roman" w:hAnsi="Times New Roman" w:cs="Times New Roman"/>
          <w:b/>
          <w:bCs/>
          <w:color w:val="000000"/>
          <w:sz w:val="26"/>
          <w:szCs w:val="26"/>
        </w:rPr>
        <w:t>Раздел III.</w:t>
      </w:r>
      <w:r>
        <w:rPr>
          <w:rFonts w:ascii="Times New Roman" w:hAnsi="Times New Roman" w:cs="Times New Roman"/>
          <w:b/>
          <w:bCs/>
          <w:color w:val="000000"/>
          <w:sz w:val="26"/>
          <w:szCs w:val="26"/>
        </w:rPr>
        <w:br/>
        <w:t>Поправяне на решението</w:t>
      </w:r>
    </w:p>
    <w:p w:rsidR="00000000" w:rsidRDefault="00892F02">
      <w:pPr>
        <w:spacing w:after="0" w:line="240" w:lineRule="auto"/>
        <w:ind w:firstLine="1155"/>
        <w:textAlignment w:val="center"/>
        <w:divId w:val="26563161"/>
        <w:rPr>
          <w:rFonts w:ascii="Times New Roman" w:hAnsi="Times New Roman" w:cs="Times New Roman"/>
          <w:b/>
          <w:bCs/>
          <w:color w:val="000000"/>
          <w:sz w:val="24"/>
          <w:szCs w:val="24"/>
        </w:rPr>
      </w:pPr>
      <w:r>
        <w:rPr>
          <w:rFonts w:ascii="Times New Roman" w:hAnsi="Times New Roman" w:cs="Times New Roman"/>
          <w:b/>
          <w:bCs/>
          <w:color w:val="000000"/>
          <w:sz w:val="24"/>
          <w:szCs w:val="24"/>
        </w:rPr>
        <w:t>Неоттегляемост на решението</w:t>
      </w:r>
    </w:p>
    <w:p w:rsidR="00000000" w:rsidRDefault="00892F02">
      <w:pPr>
        <w:spacing w:after="0" w:line="240" w:lineRule="auto"/>
        <w:ind w:firstLine="1155"/>
        <w:jc w:val="both"/>
        <w:textAlignment w:val="center"/>
        <w:divId w:val="54645352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Чл. 246. След като о</w:t>
      </w:r>
      <w:r>
        <w:rPr>
          <w:rFonts w:ascii="Times New Roman" w:eastAsia="Times New Roman" w:hAnsi="Times New Roman" w:cs="Times New Roman"/>
          <w:color w:val="000000"/>
          <w:sz w:val="24"/>
          <w:szCs w:val="24"/>
        </w:rPr>
        <w:t>бяви решението по делото, съдът не може сам да го отмени или измени.</w:t>
      </w:r>
    </w:p>
    <w:p w:rsidR="00000000" w:rsidRDefault="00892F02">
      <w:pPr>
        <w:spacing w:after="120" w:line="240" w:lineRule="auto"/>
        <w:ind w:firstLine="1155"/>
        <w:jc w:val="both"/>
        <w:textAlignment w:val="center"/>
        <w:divId w:val="26563161"/>
        <w:rPr>
          <w:rFonts w:ascii="Times New Roman" w:eastAsia="Times New Roman" w:hAnsi="Times New Roman" w:cs="Times New Roman"/>
          <w:color w:val="000000"/>
          <w:sz w:val="24"/>
          <w:szCs w:val="24"/>
        </w:rPr>
      </w:pPr>
    </w:p>
    <w:p w:rsidR="00000000" w:rsidRDefault="00892F02">
      <w:pPr>
        <w:spacing w:after="0" w:line="240" w:lineRule="auto"/>
        <w:ind w:firstLine="1155"/>
        <w:textAlignment w:val="center"/>
        <w:divId w:val="1871725138"/>
        <w:rPr>
          <w:rFonts w:ascii="Times New Roman" w:hAnsi="Times New Roman" w:cs="Times New Roman"/>
          <w:b/>
          <w:bCs/>
          <w:color w:val="000000"/>
          <w:sz w:val="24"/>
          <w:szCs w:val="24"/>
        </w:rPr>
      </w:pPr>
      <w:r>
        <w:rPr>
          <w:rFonts w:ascii="Times New Roman" w:hAnsi="Times New Roman" w:cs="Times New Roman"/>
          <w:b/>
          <w:bCs/>
          <w:color w:val="000000"/>
          <w:sz w:val="24"/>
          <w:szCs w:val="24"/>
        </w:rPr>
        <w:t>Поправка на очевидна фактическа грешка</w:t>
      </w:r>
    </w:p>
    <w:p w:rsidR="00000000" w:rsidRDefault="00892F02">
      <w:pPr>
        <w:spacing w:after="0" w:line="240" w:lineRule="auto"/>
        <w:ind w:firstLine="1155"/>
        <w:jc w:val="both"/>
        <w:textAlignment w:val="center"/>
        <w:divId w:val="106459713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247. (1) Съдът по своя инициатива или по молба на страните може да поправи допуснатите в решението очевидни фактически грешки.</w:t>
      </w:r>
    </w:p>
    <w:p w:rsidR="00000000" w:rsidRDefault="00892F02">
      <w:pPr>
        <w:spacing w:after="0" w:line="240" w:lineRule="auto"/>
        <w:ind w:firstLine="1155"/>
        <w:jc w:val="both"/>
        <w:textAlignment w:val="center"/>
        <w:divId w:val="191411943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Съдът съоб</w:t>
      </w:r>
      <w:r>
        <w:rPr>
          <w:rFonts w:ascii="Times New Roman" w:eastAsia="Times New Roman" w:hAnsi="Times New Roman" w:cs="Times New Roman"/>
          <w:color w:val="000000"/>
          <w:sz w:val="24"/>
          <w:szCs w:val="24"/>
        </w:rPr>
        <w:t>щава на страните за исканата поправка с указание за представяне на отговор в едноседмичен срок.</w:t>
      </w:r>
    </w:p>
    <w:p w:rsidR="00000000" w:rsidRDefault="00892F02">
      <w:pPr>
        <w:spacing w:after="0" w:line="240" w:lineRule="auto"/>
        <w:ind w:firstLine="1155"/>
        <w:jc w:val="both"/>
        <w:textAlignment w:val="center"/>
        <w:divId w:val="65249193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Съдът призовава страните в открито заседание, когато прецени това за необходимо.</w:t>
      </w:r>
    </w:p>
    <w:p w:rsidR="00000000" w:rsidRDefault="00892F02">
      <w:pPr>
        <w:spacing w:after="0" w:line="240" w:lineRule="auto"/>
        <w:ind w:firstLine="1155"/>
        <w:jc w:val="both"/>
        <w:textAlignment w:val="center"/>
        <w:divId w:val="86416955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 Решението за поправката се връчва на страните и може да се обжалва по р</w:t>
      </w:r>
      <w:r>
        <w:rPr>
          <w:rFonts w:ascii="Times New Roman" w:eastAsia="Times New Roman" w:hAnsi="Times New Roman" w:cs="Times New Roman"/>
          <w:color w:val="000000"/>
          <w:sz w:val="24"/>
          <w:szCs w:val="24"/>
        </w:rPr>
        <w:t>еда, по който подлежи на обжалване решението.</w:t>
      </w:r>
    </w:p>
    <w:p w:rsidR="00000000" w:rsidRDefault="00892F02">
      <w:pPr>
        <w:spacing w:after="120" w:line="240" w:lineRule="auto"/>
        <w:ind w:firstLine="1155"/>
        <w:jc w:val="both"/>
        <w:textAlignment w:val="center"/>
        <w:divId w:val="1871725138"/>
        <w:rPr>
          <w:rFonts w:ascii="Times New Roman" w:eastAsia="Times New Roman" w:hAnsi="Times New Roman" w:cs="Times New Roman"/>
          <w:color w:val="000000"/>
          <w:sz w:val="24"/>
          <w:szCs w:val="24"/>
        </w:rPr>
      </w:pPr>
    </w:p>
    <w:p w:rsidR="00000000" w:rsidRDefault="00892F02">
      <w:pPr>
        <w:spacing w:after="0" w:line="240" w:lineRule="auto"/>
        <w:ind w:firstLine="1155"/>
        <w:textAlignment w:val="center"/>
        <w:divId w:val="1885172499"/>
        <w:rPr>
          <w:rFonts w:ascii="Times New Roman" w:hAnsi="Times New Roman" w:cs="Times New Roman"/>
          <w:b/>
          <w:bCs/>
          <w:color w:val="000000"/>
          <w:sz w:val="24"/>
          <w:szCs w:val="24"/>
        </w:rPr>
      </w:pPr>
      <w:r>
        <w:rPr>
          <w:rFonts w:ascii="Times New Roman" w:hAnsi="Times New Roman" w:cs="Times New Roman"/>
          <w:b/>
          <w:bCs/>
          <w:color w:val="000000"/>
          <w:sz w:val="24"/>
          <w:szCs w:val="24"/>
        </w:rPr>
        <w:t>Изменяне на решението в частта за разноските</w:t>
      </w:r>
    </w:p>
    <w:p w:rsidR="00000000" w:rsidRDefault="00892F02">
      <w:pPr>
        <w:spacing w:after="0" w:line="240" w:lineRule="auto"/>
        <w:ind w:firstLine="1155"/>
        <w:jc w:val="both"/>
        <w:textAlignment w:val="center"/>
        <w:divId w:val="145433018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248. (1) В срока за обжалване, а ако решението е необжалваемо - в едномесечен срок от постановяването му, съдът по искане на страните може да допълни или да и</w:t>
      </w:r>
      <w:r>
        <w:rPr>
          <w:rFonts w:ascii="Times New Roman" w:eastAsia="Times New Roman" w:hAnsi="Times New Roman" w:cs="Times New Roman"/>
          <w:color w:val="000000"/>
          <w:sz w:val="24"/>
          <w:szCs w:val="24"/>
        </w:rPr>
        <w:t>змени постановеното решение в частта му за разноските.</w:t>
      </w:r>
    </w:p>
    <w:p w:rsidR="00000000" w:rsidRDefault="00892F02">
      <w:pPr>
        <w:spacing w:after="0" w:line="240" w:lineRule="auto"/>
        <w:ind w:firstLine="1155"/>
        <w:jc w:val="both"/>
        <w:textAlignment w:val="center"/>
        <w:divId w:val="148990630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Съдът съобщава на насрещната страна за исканото допълване или изменяне с указание за представяне на отговор в едноседмичен срок.</w:t>
      </w:r>
    </w:p>
    <w:p w:rsidR="00000000" w:rsidRDefault="00892F02">
      <w:pPr>
        <w:spacing w:after="0" w:line="240" w:lineRule="auto"/>
        <w:ind w:firstLine="1155"/>
        <w:jc w:val="both"/>
        <w:textAlignment w:val="center"/>
        <w:divId w:val="155137866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Определението за разноските се постановява в закрито заседание и</w:t>
      </w:r>
      <w:r>
        <w:rPr>
          <w:rFonts w:ascii="Times New Roman" w:eastAsia="Times New Roman" w:hAnsi="Times New Roman" w:cs="Times New Roman"/>
          <w:color w:val="000000"/>
          <w:sz w:val="24"/>
          <w:szCs w:val="24"/>
        </w:rPr>
        <w:t xml:space="preserve"> се връчва на страните. То може да се обжалва по реда, по който подлежи на обжалване решението.</w:t>
      </w:r>
    </w:p>
    <w:p w:rsidR="00000000" w:rsidRDefault="00892F02">
      <w:pPr>
        <w:spacing w:after="120" w:line="240" w:lineRule="auto"/>
        <w:ind w:firstLine="1155"/>
        <w:jc w:val="both"/>
        <w:textAlignment w:val="center"/>
        <w:divId w:val="1885172499"/>
        <w:rPr>
          <w:rFonts w:ascii="Times New Roman" w:eastAsia="Times New Roman" w:hAnsi="Times New Roman" w:cs="Times New Roman"/>
          <w:color w:val="000000"/>
          <w:sz w:val="24"/>
          <w:szCs w:val="24"/>
        </w:rPr>
      </w:pPr>
    </w:p>
    <w:p w:rsidR="00000000" w:rsidRDefault="00892F02">
      <w:pPr>
        <w:spacing w:after="0" w:line="240" w:lineRule="auto"/>
        <w:ind w:firstLine="1155"/>
        <w:textAlignment w:val="center"/>
        <w:divId w:val="368460814"/>
        <w:rPr>
          <w:rFonts w:ascii="Times New Roman" w:hAnsi="Times New Roman" w:cs="Times New Roman"/>
          <w:b/>
          <w:bCs/>
          <w:color w:val="000000"/>
          <w:sz w:val="24"/>
          <w:szCs w:val="24"/>
        </w:rPr>
      </w:pPr>
      <w:r>
        <w:rPr>
          <w:rFonts w:ascii="Times New Roman" w:hAnsi="Times New Roman" w:cs="Times New Roman"/>
          <w:b/>
          <w:bCs/>
          <w:color w:val="000000"/>
          <w:sz w:val="24"/>
          <w:szCs w:val="24"/>
        </w:rPr>
        <w:t>Спогодба след приключване на съдебното дирене</w:t>
      </w:r>
    </w:p>
    <w:p w:rsidR="00000000" w:rsidRDefault="00892F02">
      <w:pPr>
        <w:spacing w:after="0" w:line="240" w:lineRule="auto"/>
        <w:ind w:firstLine="1155"/>
        <w:jc w:val="both"/>
        <w:textAlignment w:val="center"/>
        <w:divId w:val="146905642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249. Съдът обезсилва постановеното от него решение, ако преди влизането му в сила страните заявят, че са се</w:t>
      </w:r>
      <w:r>
        <w:rPr>
          <w:rFonts w:ascii="Times New Roman" w:eastAsia="Times New Roman" w:hAnsi="Times New Roman" w:cs="Times New Roman"/>
          <w:color w:val="000000"/>
          <w:sz w:val="24"/>
          <w:szCs w:val="24"/>
        </w:rPr>
        <w:t xml:space="preserve"> спогодили и молят да се прекрати делото.</w:t>
      </w:r>
    </w:p>
    <w:p w:rsidR="00000000" w:rsidRDefault="00892F02">
      <w:pPr>
        <w:spacing w:after="120" w:line="240" w:lineRule="auto"/>
        <w:ind w:firstLine="1155"/>
        <w:jc w:val="both"/>
        <w:textAlignment w:val="center"/>
        <w:divId w:val="368460814"/>
        <w:rPr>
          <w:rFonts w:ascii="Times New Roman" w:eastAsia="Times New Roman" w:hAnsi="Times New Roman" w:cs="Times New Roman"/>
          <w:color w:val="000000"/>
          <w:sz w:val="24"/>
          <w:szCs w:val="24"/>
        </w:rPr>
      </w:pPr>
    </w:p>
    <w:p w:rsidR="00000000" w:rsidRDefault="00892F02">
      <w:pPr>
        <w:spacing w:after="0" w:line="240" w:lineRule="auto"/>
        <w:ind w:firstLine="1155"/>
        <w:textAlignment w:val="center"/>
        <w:divId w:val="1811170709"/>
        <w:rPr>
          <w:rFonts w:ascii="Times New Roman" w:hAnsi="Times New Roman" w:cs="Times New Roman"/>
          <w:b/>
          <w:bCs/>
          <w:color w:val="000000"/>
          <w:sz w:val="24"/>
          <w:szCs w:val="24"/>
        </w:rPr>
      </w:pPr>
      <w:r>
        <w:rPr>
          <w:rFonts w:ascii="Times New Roman" w:hAnsi="Times New Roman" w:cs="Times New Roman"/>
          <w:b/>
          <w:bCs/>
          <w:color w:val="000000"/>
          <w:sz w:val="24"/>
          <w:szCs w:val="24"/>
        </w:rPr>
        <w:t>Допълване на решението</w:t>
      </w:r>
    </w:p>
    <w:p w:rsidR="00000000" w:rsidRDefault="00892F02">
      <w:pPr>
        <w:spacing w:after="0" w:line="240" w:lineRule="auto"/>
        <w:ind w:firstLine="1155"/>
        <w:jc w:val="both"/>
        <w:textAlignment w:val="center"/>
        <w:divId w:val="173122463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250. (1) Страната може да поиска да бъде допълнено решението, ако съдът не се е произнесъл по цялото ѝ искане. Молба за това може да се подаде в едномесечен срок от връчването на решен</w:t>
      </w:r>
      <w:r>
        <w:rPr>
          <w:rFonts w:ascii="Times New Roman" w:eastAsia="Times New Roman" w:hAnsi="Times New Roman" w:cs="Times New Roman"/>
          <w:color w:val="000000"/>
          <w:sz w:val="24"/>
          <w:szCs w:val="24"/>
        </w:rPr>
        <w:t>ието или от влизането му в сила.</w:t>
      </w:r>
    </w:p>
    <w:p w:rsidR="00000000" w:rsidRDefault="00892F02">
      <w:pPr>
        <w:spacing w:after="0" w:line="240" w:lineRule="auto"/>
        <w:ind w:firstLine="1155"/>
        <w:jc w:val="both"/>
        <w:textAlignment w:val="center"/>
        <w:divId w:val="57416510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Съдът съобщава на насрещната страна за исканото допълване с указание за представяне на отговор в едноседмичен срок. Молбата се разглежда с призоваване на страните в открито заседание, когато съдът прецени това за необхо</w:t>
      </w:r>
      <w:r>
        <w:rPr>
          <w:rFonts w:ascii="Times New Roman" w:eastAsia="Times New Roman" w:hAnsi="Times New Roman" w:cs="Times New Roman"/>
          <w:color w:val="000000"/>
          <w:sz w:val="24"/>
          <w:szCs w:val="24"/>
        </w:rPr>
        <w:t>димо с оглед изясняване на неразрешената част от спора.</w:t>
      </w:r>
    </w:p>
    <w:p w:rsidR="00000000" w:rsidRDefault="00892F02">
      <w:pPr>
        <w:spacing w:after="0" w:line="240" w:lineRule="auto"/>
        <w:ind w:firstLine="1155"/>
        <w:jc w:val="both"/>
        <w:textAlignment w:val="center"/>
        <w:divId w:val="64300348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Съдът се произнася с допълнително решение, което подлежи на обжалване по общия ред.</w:t>
      </w:r>
    </w:p>
    <w:p w:rsidR="00000000" w:rsidRDefault="00892F02">
      <w:pPr>
        <w:spacing w:after="120" w:line="240" w:lineRule="auto"/>
        <w:ind w:firstLine="1155"/>
        <w:jc w:val="both"/>
        <w:textAlignment w:val="center"/>
        <w:divId w:val="1811170709"/>
        <w:rPr>
          <w:rFonts w:ascii="Times New Roman" w:eastAsia="Times New Roman" w:hAnsi="Times New Roman" w:cs="Times New Roman"/>
          <w:color w:val="000000"/>
          <w:sz w:val="24"/>
          <w:szCs w:val="24"/>
        </w:rPr>
      </w:pPr>
    </w:p>
    <w:p w:rsidR="00000000" w:rsidRDefault="00892F02">
      <w:pPr>
        <w:spacing w:after="0" w:line="240" w:lineRule="auto"/>
        <w:ind w:firstLine="1155"/>
        <w:textAlignment w:val="center"/>
        <w:divId w:val="273903452"/>
        <w:rPr>
          <w:rFonts w:ascii="Times New Roman" w:hAnsi="Times New Roman" w:cs="Times New Roman"/>
          <w:b/>
          <w:bCs/>
          <w:color w:val="000000"/>
          <w:sz w:val="24"/>
          <w:szCs w:val="24"/>
        </w:rPr>
      </w:pPr>
      <w:r>
        <w:rPr>
          <w:rFonts w:ascii="Times New Roman" w:hAnsi="Times New Roman" w:cs="Times New Roman"/>
          <w:b/>
          <w:bCs/>
          <w:color w:val="000000"/>
          <w:sz w:val="24"/>
          <w:szCs w:val="24"/>
        </w:rPr>
        <w:t>Тълкуване на решението</w:t>
      </w:r>
    </w:p>
    <w:p w:rsidR="00000000" w:rsidRDefault="00892F02">
      <w:pPr>
        <w:spacing w:after="0" w:line="240" w:lineRule="auto"/>
        <w:ind w:firstLine="1155"/>
        <w:jc w:val="both"/>
        <w:textAlignment w:val="center"/>
        <w:divId w:val="32173421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251. (1) Споровете по тълкуване на влязло в сила решение се разглеждат от съда, който го е постановил.</w:t>
      </w:r>
    </w:p>
    <w:p w:rsidR="00000000" w:rsidRDefault="00892F02">
      <w:pPr>
        <w:spacing w:after="0" w:line="240" w:lineRule="auto"/>
        <w:ind w:firstLine="1155"/>
        <w:jc w:val="both"/>
        <w:textAlignment w:val="center"/>
        <w:divId w:val="147434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Тълкуване не може да се иска, след като решението е изпълнено.</w:t>
      </w:r>
    </w:p>
    <w:p w:rsidR="00000000" w:rsidRDefault="00892F02">
      <w:pPr>
        <w:spacing w:after="0" w:line="240" w:lineRule="auto"/>
        <w:ind w:firstLine="1155"/>
        <w:jc w:val="both"/>
        <w:textAlignment w:val="center"/>
        <w:divId w:val="84412925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 xml:space="preserve">(3) Съдът съобщава на страните за исканото тълкуване, като им указва, че могат да </w:t>
      </w:r>
      <w:r>
        <w:rPr>
          <w:rFonts w:ascii="Times New Roman" w:eastAsia="Times New Roman" w:hAnsi="Times New Roman" w:cs="Times New Roman"/>
          <w:color w:val="000000"/>
          <w:sz w:val="24"/>
          <w:szCs w:val="24"/>
        </w:rPr>
        <w:t>представят отговор в едноседмичен срок.</w:t>
      </w:r>
    </w:p>
    <w:p w:rsidR="00000000" w:rsidRDefault="00892F02">
      <w:pPr>
        <w:spacing w:after="0" w:line="240" w:lineRule="auto"/>
        <w:ind w:firstLine="1155"/>
        <w:jc w:val="both"/>
        <w:textAlignment w:val="center"/>
        <w:divId w:val="34655974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 Съдът призовава страните в открито заседание, когато прецени това за необходимо.</w:t>
      </w:r>
    </w:p>
    <w:p w:rsidR="00000000" w:rsidRDefault="00892F02">
      <w:pPr>
        <w:spacing w:after="0" w:line="240" w:lineRule="auto"/>
        <w:ind w:firstLine="1155"/>
        <w:jc w:val="both"/>
        <w:textAlignment w:val="center"/>
        <w:divId w:val="138263050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 Решението по тълкуването подлежи на обжалване по реда, по който се обжалва решението, което се тълкува.</w:t>
      </w:r>
    </w:p>
    <w:p w:rsidR="00000000" w:rsidRDefault="00892F02">
      <w:pPr>
        <w:spacing w:after="120" w:line="240" w:lineRule="auto"/>
        <w:ind w:firstLine="1155"/>
        <w:jc w:val="both"/>
        <w:textAlignment w:val="center"/>
        <w:divId w:val="273903452"/>
        <w:rPr>
          <w:rFonts w:ascii="Times New Roman" w:eastAsia="Times New Roman" w:hAnsi="Times New Roman" w:cs="Times New Roman"/>
          <w:color w:val="000000"/>
          <w:sz w:val="24"/>
          <w:szCs w:val="24"/>
        </w:rPr>
      </w:pPr>
    </w:p>
    <w:p w:rsidR="00000000" w:rsidRDefault="00892F02">
      <w:pPr>
        <w:spacing w:before="100" w:beforeAutospacing="1" w:after="100" w:afterAutospacing="1" w:line="240" w:lineRule="auto"/>
        <w:jc w:val="center"/>
        <w:textAlignment w:val="center"/>
        <w:divId w:val="1210341171"/>
        <w:rPr>
          <w:rFonts w:ascii="Times New Roman" w:hAnsi="Times New Roman" w:cs="Times New Roman"/>
          <w:b/>
          <w:bCs/>
          <w:color w:val="000000"/>
          <w:sz w:val="26"/>
          <w:szCs w:val="26"/>
        </w:rPr>
      </w:pPr>
      <w:r>
        <w:rPr>
          <w:rFonts w:ascii="Times New Roman" w:hAnsi="Times New Roman" w:cs="Times New Roman"/>
          <w:b/>
          <w:bCs/>
          <w:color w:val="000000"/>
          <w:sz w:val="26"/>
          <w:szCs w:val="26"/>
        </w:rPr>
        <w:t>Раздел IV.</w:t>
      </w:r>
      <w:r>
        <w:rPr>
          <w:rFonts w:ascii="Times New Roman" w:hAnsi="Times New Roman" w:cs="Times New Roman"/>
          <w:b/>
          <w:bCs/>
          <w:color w:val="000000"/>
          <w:sz w:val="26"/>
          <w:szCs w:val="26"/>
        </w:rPr>
        <w:br/>
        <w:t>Постановяв</w:t>
      </w:r>
      <w:r>
        <w:rPr>
          <w:rFonts w:ascii="Times New Roman" w:hAnsi="Times New Roman" w:cs="Times New Roman"/>
          <w:b/>
          <w:bCs/>
          <w:color w:val="000000"/>
          <w:sz w:val="26"/>
          <w:szCs w:val="26"/>
        </w:rPr>
        <w:t>ане на определения</w:t>
      </w:r>
    </w:p>
    <w:p w:rsidR="00000000" w:rsidRDefault="00892F02">
      <w:pPr>
        <w:spacing w:after="0" w:line="240" w:lineRule="auto"/>
        <w:ind w:firstLine="1155"/>
        <w:textAlignment w:val="center"/>
        <w:divId w:val="1438793840"/>
        <w:rPr>
          <w:rFonts w:ascii="Times New Roman" w:hAnsi="Times New Roman" w:cs="Times New Roman"/>
          <w:b/>
          <w:bCs/>
          <w:color w:val="000000"/>
          <w:sz w:val="24"/>
          <w:szCs w:val="24"/>
        </w:rPr>
      </w:pPr>
      <w:r>
        <w:rPr>
          <w:rFonts w:ascii="Times New Roman" w:hAnsi="Times New Roman" w:cs="Times New Roman"/>
          <w:b/>
          <w:bCs/>
          <w:color w:val="000000"/>
          <w:sz w:val="24"/>
          <w:szCs w:val="24"/>
        </w:rPr>
        <w:t>Приложно поле</w:t>
      </w:r>
    </w:p>
    <w:p w:rsidR="00000000" w:rsidRDefault="00892F02">
      <w:pPr>
        <w:spacing w:after="0" w:line="240" w:lineRule="auto"/>
        <w:ind w:firstLine="1155"/>
        <w:jc w:val="both"/>
        <w:textAlignment w:val="center"/>
        <w:divId w:val="139010511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252. Съдът постановява определение, когато се произнася по въпроси, с които не се решава спорът по същество.</w:t>
      </w:r>
    </w:p>
    <w:p w:rsidR="00000000" w:rsidRDefault="00892F02">
      <w:pPr>
        <w:spacing w:after="120" w:line="240" w:lineRule="auto"/>
        <w:ind w:firstLine="1155"/>
        <w:jc w:val="both"/>
        <w:textAlignment w:val="center"/>
        <w:divId w:val="1438793840"/>
        <w:rPr>
          <w:rFonts w:ascii="Times New Roman" w:eastAsia="Times New Roman" w:hAnsi="Times New Roman" w:cs="Times New Roman"/>
          <w:color w:val="000000"/>
          <w:sz w:val="24"/>
          <w:szCs w:val="24"/>
        </w:rPr>
      </w:pPr>
    </w:p>
    <w:p w:rsidR="00000000" w:rsidRDefault="00892F02">
      <w:pPr>
        <w:spacing w:after="0" w:line="240" w:lineRule="auto"/>
        <w:ind w:firstLine="1155"/>
        <w:textAlignment w:val="center"/>
        <w:divId w:val="1095051198"/>
        <w:rPr>
          <w:rFonts w:ascii="Times New Roman" w:hAnsi="Times New Roman" w:cs="Times New Roman"/>
          <w:b/>
          <w:bCs/>
          <w:color w:val="000000"/>
          <w:sz w:val="24"/>
          <w:szCs w:val="24"/>
        </w:rPr>
      </w:pPr>
      <w:r>
        <w:rPr>
          <w:rFonts w:ascii="Times New Roman" w:hAnsi="Times New Roman" w:cs="Times New Roman"/>
          <w:b/>
          <w:bCs/>
          <w:color w:val="000000"/>
          <w:sz w:val="24"/>
          <w:szCs w:val="24"/>
        </w:rPr>
        <w:t>Оттегляемост на определенията</w:t>
      </w:r>
    </w:p>
    <w:p w:rsidR="00000000" w:rsidRDefault="00892F02">
      <w:pPr>
        <w:spacing w:after="0" w:line="240" w:lineRule="auto"/>
        <w:ind w:firstLine="1155"/>
        <w:jc w:val="both"/>
        <w:textAlignment w:val="center"/>
        <w:divId w:val="40515061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253. Определенията, които не слагат край на делото, могат да бъдат изме</w:t>
      </w:r>
      <w:r>
        <w:rPr>
          <w:rFonts w:ascii="Times New Roman" w:eastAsia="Times New Roman" w:hAnsi="Times New Roman" w:cs="Times New Roman"/>
          <w:color w:val="000000"/>
          <w:sz w:val="24"/>
          <w:szCs w:val="24"/>
        </w:rPr>
        <w:t>няни или отменяни от същия съд вследствие на изменение на обстоятелствата, грешка или пропуск.</w:t>
      </w:r>
    </w:p>
    <w:p w:rsidR="00000000" w:rsidRDefault="00892F02">
      <w:pPr>
        <w:spacing w:after="120" w:line="240" w:lineRule="auto"/>
        <w:ind w:firstLine="1155"/>
        <w:jc w:val="both"/>
        <w:textAlignment w:val="center"/>
        <w:divId w:val="1095051198"/>
        <w:rPr>
          <w:rFonts w:ascii="Times New Roman" w:eastAsia="Times New Roman" w:hAnsi="Times New Roman" w:cs="Times New Roman"/>
          <w:color w:val="000000"/>
          <w:sz w:val="24"/>
          <w:szCs w:val="24"/>
        </w:rPr>
      </w:pPr>
    </w:p>
    <w:p w:rsidR="00000000" w:rsidRDefault="00892F02">
      <w:pPr>
        <w:spacing w:after="0" w:line="240" w:lineRule="auto"/>
        <w:ind w:firstLine="1155"/>
        <w:textAlignment w:val="center"/>
        <w:divId w:val="1566257753"/>
        <w:rPr>
          <w:rFonts w:ascii="Times New Roman" w:hAnsi="Times New Roman" w:cs="Times New Roman"/>
          <w:b/>
          <w:bCs/>
          <w:color w:val="000000"/>
          <w:sz w:val="24"/>
          <w:szCs w:val="24"/>
        </w:rPr>
      </w:pPr>
      <w:r>
        <w:rPr>
          <w:rFonts w:ascii="Times New Roman" w:hAnsi="Times New Roman" w:cs="Times New Roman"/>
          <w:b/>
          <w:bCs/>
          <w:color w:val="000000"/>
          <w:sz w:val="24"/>
          <w:szCs w:val="24"/>
        </w:rPr>
        <w:t>Съдържание на определението</w:t>
      </w:r>
    </w:p>
    <w:p w:rsidR="00000000" w:rsidRDefault="00892F02">
      <w:pPr>
        <w:spacing w:after="0" w:line="240" w:lineRule="auto"/>
        <w:ind w:firstLine="1155"/>
        <w:jc w:val="both"/>
        <w:textAlignment w:val="center"/>
        <w:divId w:val="75713808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254. (1) Определението, с което съдът се произнася по противоречащи искания на страните, както и определението, с което се отх</w:t>
      </w:r>
      <w:r>
        <w:rPr>
          <w:rFonts w:ascii="Times New Roman" w:eastAsia="Times New Roman" w:hAnsi="Times New Roman" w:cs="Times New Roman"/>
          <w:color w:val="000000"/>
          <w:sz w:val="24"/>
          <w:szCs w:val="24"/>
        </w:rPr>
        <w:t>върля искане, се мотивира. Исканията на страните и обстоятелствата по делото във връзка с тях се посочват в мотивите, доколкото това е необходимо.</w:t>
      </w:r>
    </w:p>
    <w:p w:rsidR="00000000" w:rsidRDefault="00892F02">
      <w:pPr>
        <w:spacing w:after="0" w:line="240" w:lineRule="auto"/>
        <w:ind w:firstLine="1155"/>
        <w:jc w:val="both"/>
        <w:textAlignment w:val="center"/>
        <w:divId w:val="36309571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Когато определението се постановява в закрито заседание, то трябва да съдържа:</w:t>
      </w:r>
    </w:p>
    <w:p w:rsidR="00000000" w:rsidRDefault="00892F02">
      <w:pPr>
        <w:spacing w:after="0" w:line="240" w:lineRule="auto"/>
        <w:ind w:firstLine="1155"/>
        <w:jc w:val="both"/>
        <w:textAlignment w:val="center"/>
        <w:divId w:val="185919421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 датата и мястото на пос</w:t>
      </w:r>
      <w:r>
        <w:rPr>
          <w:rFonts w:ascii="Times New Roman" w:eastAsia="Times New Roman" w:hAnsi="Times New Roman" w:cs="Times New Roman"/>
          <w:color w:val="000000"/>
          <w:sz w:val="24"/>
          <w:szCs w:val="24"/>
        </w:rPr>
        <w:t>тановяването му;</w:t>
      </w:r>
    </w:p>
    <w:p w:rsidR="00000000" w:rsidRDefault="00892F02">
      <w:pPr>
        <w:spacing w:after="0" w:line="240" w:lineRule="auto"/>
        <w:ind w:firstLine="1155"/>
        <w:jc w:val="both"/>
        <w:textAlignment w:val="center"/>
        <w:divId w:val="82890865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посочване на съда, имената на съдиите от съдебния състав и на страните;</w:t>
      </w:r>
    </w:p>
    <w:p w:rsidR="00000000" w:rsidRDefault="00892F02">
      <w:pPr>
        <w:spacing w:after="0" w:line="240" w:lineRule="auto"/>
        <w:ind w:firstLine="1155"/>
        <w:jc w:val="both"/>
        <w:textAlignment w:val="center"/>
        <w:divId w:val="48158546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номера на делото, по което се постановява определението;</w:t>
      </w:r>
    </w:p>
    <w:p w:rsidR="00000000" w:rsidRDefault="00892F02">
      <w:pPr>
        <w:spacing w:after="0" w:line="240" w:lineRule="auto"/>
        <w:ind w:firstLine="1155"/>
        <w:jc w:val="both"/>
        <w:textAlignment w:val="center"/>
        <w:divId w:val="56846593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 какво постановява съдът;</w:t>
      </w:r>
    </w:p>
    <w:p w:rsidR="00000000" w:rsidRDefault="00892F02">
      <w:pPr>
        <w:spacing w:after="0" w:line="240" w:lineRule="auto"/>
        <w:ind w:firstLine="1155"/>
        <w:jc w:val="both"/>
        <w:textAlignment w:val="center"/>
        <w:divId w:val="137962746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 в тежест на кого се възлагат разноските;</w:t>
      </w:r>
    </w:p>
    <w:p w:rsidR="00000000" w:rsidRDefault="00892F02">
      <w:pPr>
        <w:spacing w:after="0" w:line="240" w:lineRule="auto"/>
        <w:ind w:firstLine="1155"/>
        <w:jc w:val="both"/>
        <w:textAlignment w:val="center"/>
        <w:divId w:val="119688971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 подлежи ли на обжалване, пред</w:t>
      </w:r>
      <w:r>
        <w:rPr>
          <w:rFonts w:ascii="Times New Roman" w:eastAsia="Times New Roman" w:hAnsi="Times New Roman" w:cs="Times New Roman"/>
          <w:color w:val="000000"/>
          <w:sz w:val="24"/>
          <w:szCs w:val="24"/>
        </w:rPr>
        <w:t xml:space="preserve"> кой съд и в какъв срок;</w:t>
      </w:r>
    </w:p>
    <w:p w:rsidR="00000000" w:rsidRDefault="00892F02">
      <w:pPr>
        <w:spacing w:after="0" w:line="240" w:lineRule="auto"/>
        <w:ind w:firstLine="1155"/>
        <w:jc w:val="both"/>
        <w:textAlignment w:val="center"/>
        <w:divId w:val="26276489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7. подписи на съдиите.</w:t>
      </w:r>
    </w:p>
    <w:p w:rsidR="00000000" w:rsidRDefault="00892F02">
      <w:pPr>
        <w:spacing w:after="120" w:line="240" w:lineRule="auto"/>
        <w:ind w:firstLine="1155"/>
        <w:jc w:val="both"/>
        <w:textAlignment w:val="center"/>
        <w:divId w:val="1566257753"/>
        <w:rPr>
          <w:rFonts w:ascii="Times New Roman" w:eastAsia="Times New Roman" w:hAnsi="Times New Roman" w:cs="Times New Roman"/>
          <w:color w:val="000000"/>
          <w:sz w:val="24"/>
          <w:szCs w:val="24"/>
        </w:rPr>
      </w:pPr>
    </w:p>
    <w:p w:rsidR="00000000" w:rsidRDefault="00892F02">
      <w:pPr>
        <w:spacing w:before="100" w:beforeAutospacing="1" w:after="100" w:afterAutospacing="1" w:line="240" w:lineRule="auto"/>
        <w:jc w:val="center"/>
        <w:textAlignment w:val="center"/>
        <w:divId w:val="185337169"/>
        <w:rPr>
          <w:rFonts w:ascii="Times New Roman" w:hAnsi="Times New Roman" w:cs="Times New Roman"/>
          <w:b/>
          <w:bCs/>
          <w:color w:val="000000"/>
          <w:sz w:val="26"/>
          <w:szCs w:val="26"/>
        </w:rPr>
      </w:pPr>
      <w:r>
        <w:rPr>
          <w:rFonts w:ascii="Times New Roman" w:hAnsi="Times New Roman" w:cs="Times New Roman"/>
          <w:b/>
          <w:bCs/>
          <w:color w:val="000000"/>
          <w:sz w:val="26"/>
          <w:szCs w:val="26"/>
        </w:rPr>
        <w:t>Глава деветнадесета.</w:t>
      </w:r>
      <w:r>
        <w:rPr>
          <w:rFonts w:ascii="Times New Roman" w:hAnsi="Times New Roman" w:cs="Times New Roman"/>
          <w:b/>
          <w:bCs/>
          <w:color w:val="000000"/>
          <w:sz w:val="26"/>
          <w:szCs w:val="26"/>
        </w:rPr>
        <w:br/>
        <w:t>ОПРЕДЕЛЯНЕ НА СРОК ПРИ БАВНОСТ</w:t>
      </w:r>
    </w:p>
    <w:p w:rsidR="00000000" w:rsidRDefault="00892F02">
      <w:pPr>
        <w:spacing w:after="0" w:line="240" w:lineRule="auto"/>
        <w:ind w:firstLine="1155"/>
        <w:textAlignment w:val="center"/>
        <w:divId w:val="1688411794"/>
        <w:rPr>
          <w:rFonts w:ascii="Times New Roman" w:hAnsi="Times New Roman" w:cs="Times New Roman"/>
          <w:b/>
          <w:bCs/>
          <w:color w:val="000000"/>
          <w:sz w:val="24"/>
          <w:szCs w:val="24"/>
        </w:rPr>
      </w:pPr>
      <w:r>
        <w:rPr>
          <w:rFonts w:ascii="Times New Roman" w:hAnsi="Times New Roman" w:cs="Times New Roman"/>
          <w:b/>
          <w:bCs/>
          <w:color w:val="000000"/>
          <w:sz w:val="24"/>
          <w:szCs w:val="24"/>
        </w:rPr>
        <w:t>Молба за определяне на срок при бавност</w:t>
      </w:r>
    </w:p>
    <w:p w:rsidR="00000000" w:rsidRDefault="00892F02">
      <w:pPr>
        <w:spacing w:after="0" w:line="240" w:lineRule="auto"/>
        <w:ind w:firstLine="1155"/>
        <w:jc w:val="both"/>
        <w:textAlignment w:val="center"/>
        <w:divId w:val="205943316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255. (1) Когато съдът не извърши своевременно определено процесуално действие, страната може във всяко полож</w:t>
      </w:r>
      <w:r>
        <w:rPr>
          <w:rFonts w:ascii="Times New Roman" w:eastAsia="Times New Roman" w:hAnsi="Times New Roman" w:cs="Times New Roman"/>
          <w:color w:val="000000"/>
          <w:sz w:val="24"/>
          <w:szCs w:val="24"/>
        </w:rPr>
        <w:t>ение на делото да подаде молба за определяне на подходящ срок за извършването му.</w:t>
      </w:r>
    </w:p>
    <w:p w:rsidR="00000000" w:rsidRDefault="00892F02">
      <w:pPr>
        <w:spacing w:after="0" w:line="240" w:lineRule="auto"/>
        <w:ind w:firstLine="1155"/>
        <w:jc w:val="both"/>
        <w:textAlignment w:val="center"/>
        <w:divId w:val="49279238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(2) Молбата се подава чрез същия съд до горестоящия съд. Съдът, който разглежда делото, изпраща незабавно молбата заедно със своето становище до горестоящия съд.</w:t>
      </w:r>
    </w:p>
    <w:p w:rsidR="00000000" w:rsidRDefault="00892F02">
      <w:pPr>
        <w:spacing w:after="120" w:line="240" w:lineRule="auto"/>
        <w:ind w:firstLine="1155"/>
        <w:jc w:val="both"/>
        <w:textAlignment w:val="center"/>
        <w:divId w:val="1688411794"/>
        <w:rPr>
          <w:rFonts w:ascii="Times New Roman" w:eastAsia="Times New Roman" w:hAnsi="Times New Roman" w:cs="Times New Roman"/>
          <w:color w:val="000000"/>
          <w:sz w:val="24"/>
          <w:szCs w:val="24"/>
        </w:rPr>
      </w:pPr>
    </w:p>
    <w:p w:rsidR="00000000" w:rsidRDefault="00892F02">
      <w:pPr>
        <w:spacing w:after="0" w:line="240" w:lineRule="auto"/>
        <w:ind w:firstLine="1155"/>
        <w:textAlignment w:val="center"/>
        <w:divId w:val="692419388"/>
        <w:rPr>
          <w:rFonts w:ascii="Times New Roman" w:hAnsi="Times New Roman" w:cs="Times New Roman"/>
          <w:b/>
          <w:bCs/>
          <w:color w:val="000000"/>
          <w:sz w:val="24"/>
          <w:szCs w:val="24"/>
        </w:rPr>
      </w:pPr>
      <w:r>
        <w:rPr>
          <w:rFonts w:ascii="Times New Roman" w:hAnsi="Times New Roman" w:cs="Times New Roman"/>
          <w:b/>
          <w:bCs/>
          <w:color w:val="000000"/>
          <w:sz w:val="24"/>
          <w:szCs w:val="24"/>
        </w:rPr>
        <w:t>Удовлетворяване на молбата</w:t>
      </w:r>
    </w:p>
    <w:p w:rsidR="00000000" w:rsidRDefault="00892F02">
      <w:pPr>
        <w:spacing w:after="0" w:line="240" w:lineRule="auto"/>
        <w:ind w:firstLine="1155"/>
        <w:jc w:val="both"/>
        <w:textAlignment w:val="center"/>
        <w:divId w:val="177643603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256. (1) Когато съдът извърши незабавно всички действия, посочени в молбата, и съобщи за това на страната, молбата се смята за оттеглена.</w:t>
      </w:r>
    </w:p>
    <w:p w:rsidR="00000000" w:rsidRDefault="00892F02">
      <w:pPr>
        <w:spacing w:after="0" w:line="240" w:lineRule="auto"/>
        <w:ind w:firstLine="1155"/>
        <w:jc w:val="both"/>
        <w:textAlignment w:val="center"/>
        <w:divId w:val="184269410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Молбата се изпраща за разглеждане на горестоящия съд, ако в едноседмичен срок от п</w:t>
      </w:r>
      <w:r>
        <w:rPr>
          <w:rFonts w:ascii="Times New Roman" w:eastAsia="Times New Roman" w:hAnsi="Times New Roman" w:cs="Times New Roman"/>
          <w:color w:val="000000"/>
          <w:sz w:val="24"/>
          <w:szCs w:val="24"/>
        </w:rPr>
        <w:t>олучаване на съобщението по ал. 1 страната заяви, че продължава да я поддържа.</w:t>
      </w:r>
    </w:p>
    <w:p w:rsidR="00000000" w:rsidRDefault="00892F02">
      <w:pPr>
        <w:spacing w:after="120" w:line="240" w:lineRule="auto"/>
        <w:ind w:firstLine="1155"/>
        <w:jc w:val="both"/>
        <w:textAlignment w:val="center"/>
        <w:divId w:val="692419388"/>
        <w:rPr>
          <w:rFonts w:ascii="Times New Roman" w:eastAsia="Times New Roman" w:hAnsi="Times New Roman" w:cs="Times New Roman"/>
          <w:color w:val="000000"/>
          <w:sz w:val="24"/>
          <w:szCs w:val="24"/>
        </w:rPr>
      </w:pPr>
    </w:p>
    <w:p w:rsidR="00000000" w:rsidRDefault="00892F02">
      <w:pPr>
        <w:spacing w:after="0" w:line="240" w:lineRule="auto"/>
        <w:ind w:firstLine="1155"/>
        <w:textAlignment w:val="center"/>
        <w:divId w:val="1806435095"/>
        <w:rPr>
          <w:rFonts w:ascii="Times New Roman" w:hAnsi="Times New Roman" w:cs="Times New Roman"/>
          <w:b/>
          <w:bCs/>
          <w:color w:val="000000"/>
          <w:sz w:val="24"/>
          <w:szCs w:val="24"/>
        </w:rPr>
      </w:pPr>
      <w:r>
        <w:rPr>
          <w:rFonts w:ascii="Times New Roman" w:hAnsi="Times New Roman" w:cs="Times New Roman"/>
          <w:b/>
          <w:bCs/>
          <w:color w:val="000000"/>
          <w:sz w:val="24"/>
          <w:szCs w:val="24"/>
        </w:rPr>
        <w:t>Разглеждане и решаване на молбата за определяне на срок</w:t>
      </w:r>
    </w:p>
    <w:p w:rsidR="00000000" w:rsidRDefault="00892F02">
      <w:pPr>
        <w:spacing w:after="0" w:line="240" w:lineRule="auto"/>
        <w:ind w:firstLine="1155"/>
        <w:jc w:val="both"/>
        <w:textAlignment w:val="center"/>
        <w:divId w:val="138636911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257. (1) Молбата за определяне на срок се разглежда от съдия на горестоящия съд в едноседмичен срок от постъпванет</w:t>
      </w:r>
      <w:r>
        <w:rPr>
          <w:rFonts w:ascii="Times New Roman" w:eastAsia="Times New Roman" w:hAnsi="Times New Roman" w:cs="Times New Roman"/>
          <w:color w:val="000000"/>
          <w:sz w:val="24"/>
          <w:szCs w:val="24"/>
        </w:rPr>
        <w:t>о ѝ.</w:t>
      </w:r>
    </w:p>
    <w:p w:rsidR="00000000" w:rsidRDefault="00892F02">
      <w:pPr>
        <w:spacing w:after="0" w:line="240" w:lineRule="auto"/>
        <w:ind w:firstLine="1155"/>
        <w:jc w:val="both"/>
        <w:textAlignment w:val="center"/>
        <w:divId w:val="88390370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Ако съдът установи необосновано забавяне, определя срок за извършване на действието. В противен случай съдът отхвърля молбата. Определението не подлежи на обжалване.</w:t>
      </w:r>
    </w:p>
    <w:p w:rsidR="00000000" w:rsidRDefault="00892F02">
      <w:pPr>
        <w:spacing w:after="120" w:line="240" w:lineRule="auto"/>
        <w:ind w:firstLine="1155"/>
        <w:jc w:val="both"/>
        <w:textAlignment w:val="center"/>
        <w:divId w:val="1806435095"/>
        <w:rPr>
          <w:rFonts w:ascii="Times New Roman" w:eastAsia="Times New Roman" w:hAnsi="Times New Roman" w:cs="Times New Roman"/>
          <w:color w:val="000000"/>
          <w:sz w:val="24"/>
          <w:szCs w:val="24"/>
        </w:rPr>
      </w:pPr>
    </w:p>
    <w:p w:rsidR="00000000" w:rsidRDefault="00892F02">
      <w:pPr>
        <w:spacing w:before="100" w:beforeAutospacing="1" w:after="100" w:afterAutospacing="1" w:line="240" w:lineRule="auto"/>
        <w:jc w:val="center"/>
        <w:textAlignment w:val="center"/>
        <w:divId w:val="74665080"/>
        <w:rPr>
          <w:rFonts w:ascii="Times New Roman" w:hAnsi="Times New Roman" w:cs="Times New Roman"/>
          <w:b/>
          <w:bCs/>
          <w:color w:val="000000"/>
          <w:sz w:val="26"/>
          <w:szCs w:val="26"/>
        </w:rPr>
      </w:pPr>
      <w:r>
        <w:rPr>
          <w:rFonts w:ascii="Times New Roman" w:hAnsi="Times New Roman" w:cs="Times New Roman"/>
          <w:b/>
          <w:bCs/>
          <w:color w:val="000000"/>
          <w:sz w:val="26"/>
          <w:szCs w:val="26"/>
        </w:rPr>
        <w:t>Дял втори.</w:t>
      </w:r>
      <w:r>
        <w:rPr>
          <w:rFonts w:ascii="Times New Roman" w:hAnsi="Times New Roman" w:cs="Times New Roman"/>
          <w:b/>
          <w:bCs/>
          <w:color w:val="000000"/>
          <w:sz w:val="26"/>
          <w:szCs w:val="26"/>
        </w:rPr>
        <w:br/>
        <w:t>ОБЖАЛВАНЕ НА РЕШЕНИЯ И ОПРЕДЕЛЕНИЯ. ОТМЯНА НА ВЛЕЗЛИ В СИЛА РЕШЕНИЯ</w:t>
      </w:r>
    </w:p>
    <w:p w:rsidR="00000000" w:rsidRDefault="00892F02">
      <w:pPr>
        <w:spacing w:before="100" w:beforeAutospacing="1" w:after="100" w:afterAutospacing="1" w:line="240" w:lineRule="auto"/>
        <w:jc w:val="center"/>
        <w:textAlignment w:val="center"/>
        <w:divId w:val="789663774"/>
        <w:rPr>
          <w:rFonts w:ascii="Times New Roman" w:hAnsi="Times New Roman" w:cs="Times New Roman"/>
          <w:b/>
          <w:bCs/>
          <w:color w:val="000000"/>
          <w:sz w:val="26"/>
          <w:szCs w:val="26"/>
        </w:rPr>
      </w:pPr>
      <w:r>
        <w:rPr>
          <w:rFonts w:ascii="Times New Roman" w:hAnsi="Times New Roman" w:cs="Times New Roman"/>
          <w:b/>
          <w:bCs/>
          <w:color w:val="000000"/>
          <w:sz w:val="26"/>
          <w:szCs w:val="26"/>
        </w:rPr>
        <w:t>Глава двадесета.</w:t>
      </w:r>
      <w:r>
        <w:rPr>
          <w:rFonts w:ascii="Times New Roman" w:hAnsi="Times New Roman" w:cs="Times New Roman"/>
          <w:b/>
          <w:bCs/>
          <w:color w:val="000000"/>
          <w:sz w:val="26"/>
          <w:szCs w:val="26"/>
        </w:rPr>
        <w:br/>
        <w:t>ВЪЗЗИВНО ОБЖАЛВАНЕ</w:t>
      </w:r>
    </w:p>
    <w:p w:rsidR="00000000" w:rsidRDefault="00892F02">
      <w:pPr>
        <w:spacing w:after="0" w:line="240" w:lineRule="auto"/>
        <w:ind w:firstLine="1155"/>
        <w:textAlignment w:val="center"/>
        <w:divId w:val="919142428"/>
        <w:rPr>
          <w:rFonts w:ascii="Times New Roman" w:hAnsi="Times New Roman" w:cs="Times New Roman"/>
          <w:b/>
          <w:bCs/>
          <w:color w:val="000000"/>
          <w:sz w:val="24"/>
          <w:szCs w:val="24"/>
        </w:rPr>
      </w:pPr>
      <w:r>
        <w:rPr>
          <w:rFonts w:ascii="Times New Roman" w:hAnsi="Times New Roman" w:cs="Times New Roman"/>
          <w:b/>
          <w:bCs/>
          <w:color w:val="000000"/>
          <w:sz w:val="24"/>
          <w:szCs w:val="24"/>
        </w:rPr>
        <w:t>Предмет на обжалване и компетентен съд</w:t>
      </w:r>
    </w:p>
    <w:p w:rsidR="00000000" w:rsidRDefault="00892F02">
      <w:pPr>
        <w:spacing w:after="0" w:line="240" w:lineRule="auto"/>
        <w:ind w:firstLine="1155"/>
        <w:jc w:val="both"/>
        <w:textAlignment w:val="center"/>
        <w:divId w:val="48189344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258. (1) Решенията на районните съдилища подлежат на обжалване пред окръжните съдилища, а решенията на окръжните съдилища като първа инстанция - пред апелативните съдилища.</w:t>
      </w:r>
    </w:p>
    <w:p w:rsidR="00000000" w:rsidRDefault="00892F02">
      <w:pPr>
        <w:spacing w:after="0" w:line="240" w:lineRule="auto"/>
        <w:ind w:firstLine="1155"/>
        <w:jc w:val="both"/>
        <w:textAlignment w:val="center"/>
        <w:divId w:val="213640969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rPr>
        <w:t>2) Жалба може да се подаде срещу цялото решение или срещу отделни негови части.</w:t>
      </w:r>
    </w:p>
    <w:p w:rsidR="00000000" w:rsidRDefault="00892F02">
      <w:pPr>
        <w:spacing w:after="120" w:line="240" w:lineRule="auto"/>
        <w:ind w:firstLine="1155"/>
        <w:jc w:val="both"/>
        <w:textAlignment w:val="center"/>
        <w:divId w:val="919142428"/>
        <w:rPr>
          <w:rFonts w:ascii="Times New Roman" w:eastAsia="Times New Roman" w:hAnsi="Times New Roman" w:cs="Times New Roman"/>
          <w:color w:val="000000"/>
          <w:sz w:val="24"/>
          <w:szCs w:val="24"/>
        </w:rPr>
      </w:pPr>
    </w:p>
    <w:p w:rsidR="00000000" w:rsidRDefault="00892F02">
      <w:pPr>
        <w:spacing w:after="0" w:line="240" w:lineRule="auto"/>
        <w:ind w:firstLine="1155"/>
        <w:textAlignment w:val="center"/>
        <w:divId w:val="36662843"/>
        <w:rPr>
          <w:rFonts w:ascii="Times New Roman" w:hAnsi="Times New Roman" w:cs="Times New Roman"/>
          <w:b/>
          <w:bCs/>
          <w:color w:val="000000"/>
          <w:sz w:val="24"/>
          <w:szCs w:val="24"/>
        </w:rPr>
      </w:pPr>
      <w:r>
        <w:rPr>
          <w:rFonts w:ascii="Times New Roman" w:hAnsi="Times New Roman" w:cs="Times New Roman"/>
          <w:b/>
          <w:bCs/>
          <w:color w:val="000000"/>
          <w:sz w:val="24"/>
          <w:szCs w:val="24"/>
        </w:rPr>
        <w:t>Срок за въззивно обжалване</w:t>
      </w:r>
    </w:p>
    <w:p w:rsidR="00000000" w:rsidRDefault="00892F02">
      <w:pPr>
        <w:spacing w:after="0" w:line="240" w:lineRule="auto"/>
        <w:ind w:firstLine="1155"/>
        <w:jc w:val="both"/>
        <w:textAlignment w:val="center"/>
        <w:divId w:val="100246470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259. (1) Жалбата се подава чрез съда, който е постановил решението, в двуседмичен срок от връчването му на страната.</w:t>
      </w:r>
    </w:p>
    <w:p w:rsidR="00000000" w:rsidRDefault="00892F02">
      <w:pPr>
        <w:spacing w:after="0" w:line="240" w:lineRule="auto"/>
        <w:ind w:firstLine="1155"/>
        <w:jc w:val="both"/>
        <w:textAlignment w:val="center"/>
        <w:divId w:val="99976811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Срокът за въззивно об</w:t>
      </w:r>
      <w:r>
        <w:rPr>
          <w:rFonts w:ascii="Times New Roman" w:eastAsia="Times New Roman" w:hAnsi="Times New Roman" w:cs="Times New Roman"/>
          <w:color w:val="000000"/>
          <w:sz w:val="24"/>
          <w:szCs w:val="24"/>
        </w:rPr>
        <w:t>жалване се прекъсва с подаването на молба за правна помощ и не тече, докато молбата се разглежда.</w:t>
      </w:r>
    </w:p>
    <w:p w:rsidR="00000000" w:rsidRDefault="00892F02">
      <w:pPr>
        <w:spacing w:after="0" w:line="240" w:lineRule="auto"/>
        <w:ind w:firstLine="1155"/>
        <w:jc w:val="both"/>
        <w:textAlignment w:val="center"/>
        <w:divId w:val="205765908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От влизането в сила на решението за отхвърляне на молбата по ал. 2 започва да тече нов срок, а в случай на уважаването ѝ новият срок започва да тече от вр</w:t>
      </w:r>
      <w:r>
        <w:rPr>
          <w:rFonts w:ascii="Times New Roman" w:eastAsia="Times New Roman" w:hAnsi="Times New Roman" w:cs="Times New Roman"/>
          <w:color w:val="000000"/>
          <w:sz w:val="24"/>
          <w:szCs w:val="24"/>
        </w:rPr>
        <w:t>ъчването на първоинстанционното решение на назначения служебен адвокат.</w:t>
      </w:r>
    </w:p>
    <w:p w:rsidR="00000000" w:rsidRDefault="00892F02">
      <w:pPr>
        <w:spacing w:after="0" w:line="240" w:lineRule="auto"/>
        <w:ind w:firstLine="1155"/>
        <w:jc w:val="both"/>
        <w:textAlignment w:val="center"/>
        <w:divId w:val="40049110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 Подаването на следваща молба за правна помощ не спира и не прекъсва срока за въззивно обжалване.</w:t>
      </w:r>
    </w:p>
    <w:p w:rsidR="00000000" w:rsidRDefault="00892F02">
      <w:pPr>
        <w:spacing w:after="120" w:line="240" w:lineRule="auto"/>
        <w:ind w:firstLine="1155"/>
        <w:jc w:val="both"/>
        <w:textAlignment w:val="center"/>
        <w:divId w:val="36662843"/>
        <w:rPr>
          <w:rFonts w:ascii="Times New Roman" w:eastAsia="Times New Roman" w:hAnsi="Times New Roman" w:cs="Times New Roman"/>
          <w:color w:val="000000"/>
          <w:sz w:val="24"/>
          <w:szCs w:val="24"/>
        </w:rPr>
      </w:pPr>
    </w:p>
    <w:p w:rsidR="00000000" w:rsidRDefault="00892F02">
      <w:pPr>
        <w:spacing w:after="0" w:line="240" w:lineRule="auto"/>
        <w:ind w:firstLine="1155"/>
        <w:textAlignment w:val="center"/>
        <w:divId w:val="1011683530"/>
        <w:rPr>
          <w:rFonts w:ascii="Times New Roman" w:hAnsi="Times New Roman" w:cs="Times New Roman"/>
          <w:b/>
          <w:bCs/>
          <w:color w:val="000000"/>
          <w:sz w:val="24"/>
          <w:szCs w:val="24"/>
        </w:rPr>
      </w:pPr>
      <w:r>
        <w:rPr>
          <w:rFonts w:ascii="Times New Roman" w:hAnsi="Times New Roman" w:cs="Times New Roman"/>
          <w:b/>
          <w:bCs/>
          <w:color w:val="000000"/>
          <w:sz w:val="24"/>
          <w:szCs w:val="24"/>
        </w:rPr>
        <w:lastRenderedPageBreak/>
        <w:t>Съдържание на въззивната жалба</w:t>
      </w:r>
    </w:p>
    <w:p w:rsidR="00000000" w:rsidRDefault="00892F02">
      <w:pPr>
        <w:spacing w:after="0" w:line="240" w:lineRule="auto"/>
        <w:ind w:firstLine="1155"/>
        <w:jc w:val="both"/>
        <w:textAlignment w:val="center"/>
        <w:divId w:val="173474069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260. Жалбата съдържа:</w:t>
      </w:r>
    </w:p>
    <w:p w:rsidR="00000000" w:rsidRDefault="00892F02">
      <w:pPr>
        <w:spacing w:after="0" w:line="240" w:lineRule="auto"/>
        <w:ind w:firstLine="1155"/>
        <w:jc w:val="both"/>
        <w:textAlignment w:val="center"/>
        <w:divId w:val="91069411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 името и адреса на ст</w:t>
      </w:r>
      <w:r>
        <w:rPr>
          <w:rFonts w:ascii="Times New Roman" w:eastAsia="Times New Roman" w:hAnsi="Times New Roman" w:cs="Times New Roman"/>
          <w:color w:val="000000"/>
          <w:sz w:val="24"/>
          <w:szCs w:val="24"/>
        </w:rPr>
        <w:t>раната, която я подава;</w:t>
      </w:r>
    </w:p>
    <w:p w:rsidR="00000000" w:rsidRDefault="00892F02">
      <w:pPr>
        <w:spacing w:after="0" w:line="240" w:lineRule="auto"/>
        <w:ind w:firstLine="1155"/>
        <w:jc w:val="both"/>
        <w:textAlignment w:val="center"/>
        <w:divId w:val="112755299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означение на обжалваното решение;</w:t>
      </w:r>
    </w:p>
    <w:p w:rsidR="00000000" w:rsidRDefault="00892F02">
      <w:pPr>
        <w:spacing w:after="0" w:line="240" w:lineRule="auto"/>
        <w:ind w:firstLine="1155"/>
        <w:jc w:val="both"/>
        <w:textAlignment w:val="center"/>
        <w:divId w:val="103195335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указание в какво се състои порочността на решението;</w:t>
      </w:r>
    </w:p>
    <w:p w:rsidR="00000000" w:rsidRDefault="00892F02">
      <w:pPr>
        <w:spacing w:after="0" w:line="240" w:lineRule="auto"/>
        <w:ind w:firstLine="1155"/>
        <w:jc w:val="both"/>
        <w:textAlignment w:val="center"/>
        <w:divId w:val="114708694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 в какво се състои искането;</w:t>
      </w:r>
    </w:p>
    <w:p w:rsidR="00000000" w:rsidRDefault="00892F02">
      <w:pPr>
        <w:spacing w:after="0" w:line="240" w:lineRule="auto"/>
        <w:ind w:firstLine="1155"/>
        <w:jc w:val="both"/>
        <w:textAlignment w:val="center"/>
        <w:divId w:val="110476543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5. новооткритите и новонастъпилите факти, които жалбоподателят иска да се вземат предвид при решаването на делото от въззивната инстанция, и точно посочване на причините, които са му попречили да посочи новооткритите факти; </w:t>
      </w:r>
    </w:p>
    <w:p w:rsidR="00000000" w:rsidRDefault="00892F02">
      <w:pPr>
        <w:spacing w:after="0" w:line="240" w:lineRule="auto"/>
        <w:ind w:firstLine="1155"/>
        <w:jc w:val="both"/>
        <w:textAlignment w:val="center"/>
        <w:divId w:val="98435468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6. новите доказателства, които </w:t>
      </w:r>
      <w:r>
        <w:rPr>
          <w:rFonts w:ascii="Times New Roman" w:eastAsia="Times New Roman" w:hAnsi="Times New Roman" w:cs="Times New Roman"/>
          <w:color w:val="000000"/>
          <w:sz w:val="24"/>
          <w:szCs w:val="24"/>
        </w:rPr>
        <w:t xml:space="preserve">жалбоподателят иска да се съберат при разглеждане на делото във въззивната инстанция, и излагане на причините, които са му попречили да ги посочи или представи; </w:t>
      </w:r>
    </w:p>
    <w:p w:rsidR="00000000" w:rsidRDefault="00892F02">
      <w:pPr>
        <w:spacing w:after="0" w:line="240" w:lineRule="auto"/>
        <w:ind w:firstLine="1155"/>
        <w:jc w:val="both"/>
        <w:textAlignment w:val="center"/>
        <w:divId w:val="38260848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7. подпис на жалбоподателя.</w:t>
      </w:r>
    </w:p>
    <w:p w:rsidR="00000000" w:rsidRDefault="00892F02">
      <w:pPr>
        <w:spacing w:after="120" w:line="240" w:lineRule="auto"/>
        <w:ind w:firstLine="1155"/>
        <w:jc w:val="both"/>
        <w:textAlignment w:val="center"/>
        <w:divId w:val="1011683530"/>
        <w:rPr>
          <w:rFonts w:ascii="Times New Roman" w:eastAsia="Times New Roman" w:hAnsi="Times New Roman" w:cs="Times New Roman"/>
          <w:color w:val="000000"/>
          <w:sz w:val="24"/>
          <w:szCs w:val="24"/>
        </w:rPr>
      </w:pPr>
    </w:p>
    <w:p w:rsidR="00000000" w:rsidRDefault="00892F02">
      <w:pPr>
        <w:spacing w:after="0" w:line="240" w:lineRule="auto"/>
        <w:ind w:firstLine="1155"/>
        <w:textAlignment w:val="center"/>
        <w:divId w:val="181434800"/>
        <w:rPr>
          <w:rFonts w:ascii="Times New Roman" w:hAnsi="Times New Roman" w:cs="Times New Roman"/>
          <w:b/>
          <w:bCs/>
          <w:color w:val="000000"/>
          <w:sz w:val="24"/>
          <w:szCs w:val="24"/>
        </w:rPr>
      </w:pPr>
      <w:r>
        <w:rPr>
          <w:rFonts w:ascii="Times New Roman" w:hAnsi="Times New Roman" w:cs="Times New Roman"/>
          <w:b/>
          <w:bCs/>
          <w:color w:val="000000"/>
          <w:sz w:val="24"/>
          <w:szCs w:val="24"/>
        </w:rPr>
        <w:t>Приложения към жалбата</w:t>
      </w:r>
    </w:p>
    <w:p w:rsidR="00000000" w:rsidRDefault="00892F02">
      <w:pPr>
        <w:spacing w:after="0" w:line="240" w:lineRule="auto"/>
        <w:ind w:firstLine="1155"/>
        <w:jc w:val="both"/>
        <w:textAlignment w:val="center"/>
        <w:divId w:val="41517332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261. Към жалбата се прилагат:</w:t>
      </w:r>
    </w:p>
    <w:p w:rsidR="00000000" w:rsidRDefault="00892F02">
      <w:pPr>
        <w:spacing w:after="0" w:line="240" w:lineRule="auto"/>
        <w:ind w:firstLine="1155"/>
        <w:jc w:val="both"/>
        <w:textAlignment w:val="center"/>
        <w:divId w:val="111224375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 пре</w:t>
      </w:r>
      <w:r>
        <w:rPr>
          <w:rFonts w:ascii="Times New Roman" w:eastAsia="Times New Roman" w:hAnsi="Times New Roman" w:cs="Times New Roman"/>
          <w:color w:val="000000"/>
          <w:sz w:val="24"/>
          <w:szCs w:val="24"/>
        </w:rPr>
        <w:t>писи от нея и от приложенията ѝ според броя на лицата, които участват в делото като насрещна страна;</w:t>
      </w:r>
    </w:p>
    <w:p w:rsidR="00000000" w:rsidRDefault="00892F02">
      <w:pPr>
        <w:spacing w:after="0" w:line="240" w:lineRule="auto"/>
        <w:ind w:firstLine="1155"/>
        <w:jc w:val="both"/>
        <w:textAlignment w:val="center"/>
        <w:divId w:val="177767311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пълномощно, когато жалбата се подава от пълномощник;</w:t>
      </w:r>
    </w:p>
    <w:p w:rsidR="00000000" w:rsidRDefault="00892F02">
      <w:pPr>
        <w:spacing w:after="0" w:line="240" w:lineRule="auto"/>
        <w:ind w:firstLine="1155"/>
        <w:jc w:val="both"/>
        <w:textAlignment w:val="center"/>
        <w:divId w:val="52155641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новите писмени доказателства, посочени в жалбата;</w:t>
      </w:r>
    </w:p>
    <w:p w:rsidR="00000000" w:rsidRDefault="00892F02">
      <w:pPr>
        <w:spacing w:after="0" w:line="240" w:lineRule="auto"/>
        <w:ind w:firstLine="1155"/>
        <w:jc w:val="both"/>
        <w:textAlignment w:val="center"/>
        <w:divId w:val="191813175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 документ за внесена такса.</w:t>
      </w:r>
    </w:p>
    <w:p w:rsidR="00000000" w:rsidRDefault="00892F02">
      <w:pPr>
        <w:spacing w:after="120" w:line="240" w:lineRule="auto"/>
        <w:ind w:firstLine="1155"/>
        <w:jc w:val="both"/>
        <w:textAlignment w:val="center"/>
        <w:divId w:val="181434800"/>
        <w:rPr>
          <w:rFonts w:ascii="Times New Roman" w:eastAsia="Times New Roman" w:hAnsi="Times New Roman" w:cs="Times New Roman"/>
          <w:color w:val="000000"/>
          <w:sz w:val="24"/>
          <w:szCs w:val="24"/>
        </w:rPr>
      </w:pPr>
    </w:p>
    <w:p w:rsidR="00000000" w:rsidRDefault="00892F02">
      <w:pPr>
        <w:spacing w:after="0" w:line="240" w:lineRule="auto"/>
        <w:ind w:firstLine="1155"/>
        <w:textAlignment w:val="center"/>
        <w:divId w:val="2114468806"/>
        <w:rPr>
          <w:rFonts w:ascii="Times New Roman" w:hAnsi="Times New Roman" w:cs="Times New Roman"/>
          <w:b/>
          <w:bCs/>
          <w:color w:val="000000"/>
          <w:sz w:val="24"/>
          <w:szCs w:val="24"/>
        </w:rPr>
      </w:pPr>
      <w:r>
        <w:rPr>
          <w:rFonts w:ascii="Times New Roman" w:hAnsi="Times New Roman" w:cs="Times New Roman"/>
          <w:b/>
          <w:bCs/>
          <w:color w:val="000000"/>
          <w:sz w:val="24"/>
          <w:szCs w:val="24"/>
        </w:rPr>
        <w:t>Проверка от пъ</w:t>
      </w:r>
      <w:r>
        <w:rPr>
          <w:rFonts w:ascii="Times New Roman" w:hAnsi="Times New Roman" w:cs="Times New Roman"/>
          <w:b/>
          <w:bCs/>
          <w:color w:val="000000"/>
          <w:sz w:val="24"/>
          <w:szCs w:val="24"/>
        </w:rPr>
        <w:t>рвоинстанционния съд</w:t>
      </w:r>
    </w:p>
    <w:p w:rsidR="00000000" w:rsidRDefault="00892F02">
      <w:pPr>
        <w:spacing w:after="0" w:line="240" w:lineRule="auto"/>
        <w:ind w:firstLine="1155"/>
        <w:jc w:val="both"/>
        <w:textAlignment w:val="center"/>
        <w:divId w:val="208175133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262. (1) Ако жалбата не отговаря на изискванията на чл. 260, т. 1, 2, 4 и 7 и чл. 261, на страната се съобщава да отстрани в едноседмичен срок допуснатите нередовности.</w:t>
      </w:r>
    </w:p>
    <w:p w:rsidR="00000000" w:rsidRDefault="00892F02">
      <w:pPr>
        <w:spacing w:after="0" w:line="240" w:lineRule="auto"/>
        <w:ind w:firstLine="1155"/>
        <w:jc w:val="both"/>
        <w:textAlignment w:val="center"/>
        <w:divId w:val="69187835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Жалбата се връща, когато:</w:t>
      </w:r>
    </w:p>
    <w:p w:rsidR="00000000" w:rsidRDefault="00892F02">
      <w:pPr>
        <w:spacing w:after="0" w:line="240" w:lineRule="auto"/>
        <w:ind w:firstLine="1155"/>
        <w:jc w:val="both"/>
        <w:textAlignment w:val="center"/>
        <w:divId w:val="122676858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 е подадена след изтичането н</w:t>
      </w:r>
      <w:r>
        <w:rPr>
          <w:rFonts w:ascii="Times New Roman" w:eastAsia="Times New Roman" w:hAnsi="Times New Roman" w:cs="Times New Roman"/>
          <w:color w:val="000000"/>
          <w:sz w:val="24"/>
          <w:szCs w:val="24"/>
        </w:rPr>
        <w:t>а срока за обжалване, и</w:t>
      </w:r>
    </w:p>
    <w:p w:rsidR="00000000" w:rsidRDefault="00892F02">
      <w:pPr>
        <w:spacing w:after="0" w:line="240" w:lineRule="auto"/>
        <w:ind w:firstLine="1155"/>
        <w:jc w:val="both"/>
        <w:textAlignment w:val="center"/>
        <w:divId w:val="30836604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не се отстранят в срок допуснатите нередовности.</w:t>
      </w:r>
    </w:p>
    <w:p w:rsidR="00000000" w:rsidRDefault="00892F02">
      <w:pPr>
        <w:spacing w:after="0" w:line="240" w:lineRule="auto"/>
        <w:ind w:firstLine="1155"/>
        <w:jc w:val="both"/>
        <w:textAlignment w:val="center"/>
        <w:divId w:val="40437671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Разпореждането за връщане може да се обжалва с частна жалба.</w:t>
      </w:r>
    </w:p>
    <w:p w:rsidR="00000000" w:rsidRDefault="00892F02">
      <w:pPr>
        <w:spacing w:after="120" w:line="240" w:lineRule="auto"/>
        <w:ind w:firstLine="1155"/>
        <w:jc w:val="both"/>
        <w:textAlignment w:val="center"/>
        <w:divId w:val="2114468806"/>
        <w:rPr>
          <w:rFonts w:ascii="Times New Roman" w:eastAsia="Times New Roman" w:hAnsi="Times New Roman" w:cs="Times New Roman"/>
          <w:color w:val="000000"/>
          <w:sz w:val="24"/>
          <w:szCs w:val="24"/>
        </w:rPr>
      </w:pPr>
    </w:p>
    <w:p w:rsidR="00000000" w:rsidRDefault="00892F02">
      <w:pPr>
        <w:spacing w:after="0" w:line="240" w:lineRule="auto"/>
        <w:ind w:firstLine="1155"/>
        <w:textAlignment w:val="center"/>
        <w:divId w:val="1155218542"/>
        <w:rPr>
          <w:rFonts w:ascii="Times New Roman" w:hAnsi="Times New Roman" w:cs="Times New Roman"/>
          <w:b/>
          <w:bCs/>
          <w:color w:val="000000"/>
          <w:sz w:val="24"/>
          <w:szCs w:val="24"/>
        </w:rPr>
      </w:pPr>
      <w:r>
        <w:rPr>
          <w:rFonts w:ascii="Times New Roman" w:hAnsi="Times New Roman" w:cs="Times New Roman"/>
          <w:b/>
          <w:bCs/>
          <w:color w:val="000000"/>
          <w:sz w:val="24"/>
          <w:szCs w:val="24"/>
        </w:rPr>
        <w:t>Отговор на въззивната жалба и насрещна въззивна жалба</w:t>
      </w:r>
    </w:p>
    <w:p w:rsidR="00000000" w:rsidRDefault="00892F02">
      <w:pPr>
        <w:spacing w:after="0" w:line="240" w:lineRule="auto"/>
        <w:ind w:firstLine="1155"/>
        <w:jc w:val="both"/>
        <w:textAlignment w:val="center"/>
        <w:divId w:val="59370827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263. (1) След като приеме жалбата, съдът изпраща препи</w:t>
      </w:r>
      <w:r>
        <w:rPr>
          <w:rFonts w:ascii="Times New Roman" w:eastAsia="Times New Roman" w:hAnsi="Times New Roman" w:cs="Times New Roman"/>
          <w:color w:val="000000"/>
          <w:sz w:val="24"/>
          <w:szCs w:val="24"/>
        </w:rPr>
        <w:t xml:space="preserve">с от нея заедно с приложенията на другата страна, която в двуседмичен срок от получаването им може да подаде отговор на жалбата. За отговора се прилагат съответно разпоредбите на чл. 259, ал. 2 - 4, чл. 260, т. 1, 2, 4 и 7 и чл. 261. </w:t>
      </w:r>
    </w:p>
    <w:p w:rsidR="00000000" w:rsidRDefault="00892F02">
      <w:pPr>
        <w:spacing w:after="0" w:line="240" w:lineRule="auto"/>
        <w:ind w:firstLine="1155"/>
        <w:jc w:val="both"/>
        <w:textAlignment w:val="center"/>
        <w:divId w:val="2792250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В срока за отгово</w:t>
      </w:r>
      <w:r>
        <w:rPr>
          <w:rFonts w:ascii="Times New Roman" w:eastAsia="Times New Roman" w:hAnsi="Times New Roman" w:cs="Times New Roman"/>
          <w:color w:val="000000"/>
          <w:sz w:val="24"/>
          <w:szCs w:val="24"/>
        </w:rPr>
        <w:t>р насрещната страна може да подаде насрещна въззивна жалба. Насрещната въззивна жалба трябва да отговаря на изискванията за въззивна жалба.</w:t>
      </w:r>
    </w:p>
    <w:p w:rsidR="00000000" w:rsidRDefault="00892F02">
      <w:pPr>
        <w:spacing w:after="0" w:line="240" w:lineRule="auto"/>
        <w:ind w:firstLine="1155"/>
        <w:jc w:val="both"/>
        <w:textAlignment w:val="center"/>
        <w:divId w:val="191450908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Съдът проверява редовността на насрещната въззивна жалба съгласно чл. 262. След като я приеме, съдът изпраща пре</w:t>
      </w:r>
      <w:r>
        <w:rPr>
          <w:rFonts w:ascii="Times New Roman" w:eastAsia="Times New Roman" w:hAnsi="Times New Roman" w:cs="Times New Roman"/>
          <w:color w:val="000000"/>
          <w:sz w:val="24"/>
          <w:szCs w:val="24"/>
        </w:rPr>
        <w:t xml:space="preserve">пис от нея заедно с приложенията на другата страна, която може да подаде отговор в едноседмичен срок от получаването им. </w:t>
      </w:r>
    </w:p>
    <w:p w:rsidR="00000000" w:rsidRDefault="00892F02">
      <w:pPr>
        <w:spacing w:after="0" w:line="240" w:lineRule="auto"/>
        <w:ind w:firstLine="1155"/>
        <w:jc w:val="both"/>
        <w:textAlignment w:val="center"/>
        <w:divId w:val="87963338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 Насрещната въззивна жалба не се разглежда, ако въззивната жалба бъде оттеглена или върната.</w:t>
      </w:r>
    </w:p>
    <w:p w:rsidR="00000000" w:rsidRDefault="00892F02">
      <w:pPr>
        <w:spacing w:after="0" w:line="240" w:lineRule="auto"/>
        <w:ind w:firstLine="1155"/>
        <w:jc w:val="both"/>
        <w:textAlignment w:val="center"/>
        <w:divId w:val="7821060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(5) След изтичането на сроковете по ал</w:t>
      </w:r>
      <w:r>
        <w:rPr>
          <w:rFonts w:ascii="Times New Roman" w:eastAsia="Times New Roman" w:hAnsi="Times New Roman" w:cs="Times New Roman"/>
          <w:color w:val="000000"/>
          <w:sz w:val="24"/>
          <w:szCs w:val="24"/>
        </w:rPr>
        <w:t>. 1 и 3 делото заедно с жалбите и отговорите се изпраща на горестоящия съд.</w:t>
      </w:r>
    </w:p>
    <w:p w:rsidR="00000000" w:rsidRDefault="00892F02">
      <w:pPr>
        <w:spacing w:after="120" w:line="240" w:lineRule="auto"/>
        <w:ind w:firstLine="1155"/>
        <w:jc w:val="both"/>
        <w:textAlignment w:val="center"/>
        <w:divId w:val="1155218542"/>
        <w:rPr>
          <w:rFonts w:ascii="Times New Roman" w:eastAsia="Times New Roman" w:hAnsi="Times New Roman" w:cs="Times New Roman"/>
          <w:color w:val="000000"/>
          <w:sz w:val="24"/>
          <w:szCs w:val="24"/>
        </w:rPr>
      </w:pPr>
    </w:p>
    <w:p w:rsidR="00000000" w:rsidRDefault="00892F02">
      <w:pPr>
        <w:spacing w:after="0" w:line="240" w:lineRule="auto"/>
        <w:ind w:firstLine="1155"/>
        <w:textAlignment w:val="center"/>
        <w:divId w:val="1610355520"/>
        <w:rPr>
          <w:rFonts w:ascii="Times New Roman" w:hAnsi="Times New Roman" w:cs="Times New Roman"/>
          <w:b/>
          <w:bCs/>
          <w:color w:val="000000"/>
          <w:sz w:val="24"/>
          <w:szCs w:val="24"/>
        </w:rPr>
      </w:pPr>
      <w:r>
        <w:rPr>
          <w:rFonts w:ascii="Times New Roman" w:hAnsi="Times New Roman" w:cs="Times New Roman"/>
          <w:b/>
          <w:bCs/>
          <w:color w:val="000000"/>
          <w:sz w:val="24"/>
          <w:szCs w:val="24"/>
        </w:rPr>
        <w:t>Оттегляне и отказ от въззивна жалба</w:t>
      </w:r>
    </w:p>
    <w:p w:rsidR="00000000" w:rsidRDefault="00892F02">
      <w:pPr>
        <w:spacing w:after="0" w:line="240" w:lineRule="auto"/>
        <w:ind w:firstLine="1155"/>
        <w:jc w:val="both"/>
        <w:textAlignment w:val="center"/>
        <w:divId w:val="166261283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264. (1) Във всяко положение на делото страната може да оттегли изцяло или отчасти подадената жалба.</w:t>
      </w:r>
    </w:p>
    <w:p w:rsidR="00000000" w:rsidRDefault="00892F02">
      <w:pPr>
        <w:spacing w:after="0" w:line="240" w:lineRule="auto"/>
        <w:ind w:firstLine="1155"/>
        <w:jc w:val="both"/>
        <w:textAlignment w:val="center"/>
        <w:divId w:val="105874452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Предварителен отказ от правото на обжалване е недействителен.</w:t>
      </w:r>
    </w:p>
    <w:p w:rsidR="00000000" w:rsidRDefault="00892F02">
      <w:pPr>
        <w:spacing w:after="120" w:line="240" w:lineRule="auto"/>
        <w:ind w:firstLine="1155"/>
        <w:jc w:val="both"/>
        <w:textAlignment w:val="center"/>
        <w:divId w:val="1610355520"/>
        <w:rPr>
          <w:rFonts w:ascii="Times New Roman" w:eastAsia="Times New Roman" w:hAnsi="Times New Roman" w:cs="Times New Roman"/>
          <w:color w:val="000000"/>
          <w:sz w:val="24"/>
          <w:szCs w:val="24"/>
        </w:rPr>
      </w:pPr>
    </w:p>
    <w:p w:rsidR="00000000" w:rsidRDefault="00892F02">
      <w:pPr>
        <w:spacing w:after="0" w:line="240" w:lineRule="auto"/>
        <w:ind w:firstLine="1155"/>
        <w:textAlignment w:val="center"/>
        <w:divId w:val="1537112076"/>
        <w:rPr>
          <w:rFonts w:ascii="Times New Roman" w:hAnsi="Times New Roman" w:cs="Times New Roman"/>
          <w:b/>
          <w:bCs/>
          <w:color w:val="000000"/>
          <w:sz w:val="24"/>
          <w:szCs w:val="24"/>
        </w:rPr>
      </w:pPr>
      <w:r>
        <w:rPr>
          <w:rFonts w:ascii="Times New Roman" w:hAnsi="Times New Roman" w:cs="Times New Roman"/>
          <w:b/>
          <w:bCs/>
          <w:color w:val="000000"/>
          <w:sz w:val="24"/>
          <w:szCs w:val="24"/>
        </w:rPr>
        <w:t>Присъединяване към въззивната жалба</w:t>
      </w:r>
    </w:p>
    <w:p w:rsidR="00000000" w:rsidRDefault="00892F02">
      <w:pPr>
        <w:spacing w:after="0" w:line="240" w:lineRule="auto"/>
        <w:ind w:firstLine="1155"/>
        <w:jc w:val="both"/>
        <w:textAlignment w:val="center"/>
        <w:divId w:val="26535603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265. (1) Всеки от другарите по делото може не по-късно от първото заседание във въззивната инстанция да се присъедини към жалбата, подадена от него</w:t>
      </w:r>
      <w:r>
        <w:rPr>
          <w:rFonts w:ascii="Times New Roman" w:eastAsia="Times New Roman" w:hAnsi="Times New Roman" w:cs="Times New Roman"/>
          <w:color w:val="000000"/>
          <w:sz w:val="24"/>
          <w:szCs w:val="24"/>
        </w:rPr>
        <w:t>вия съищец или съответник. Присъединяването става чрез подаване на писмена молба с преписи според броя на страните.</w:t>
      </w:r>
    </w:p>
    <w:p w:rsidR="00000000" w:rsidRDefault="00892F02">
      <w:pPr>
        <w:spacing w:after="0" w:line="240" w:lineRule="auto"/>
        <w:ind w:firstLine="1155"/>
        <w:jc w:val="both"/>
        <w:textAlignment w:val="center"/>
        <w:divId w:val="108338214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В случаите на необходимо другарство съдът служебно конституира другарите на жалбоподателя.</w:t>
      </w:r>
    </w:p>
    <w:p w:rsidR="00000000" w:rsidRDefault="00892F02">
      <w:pPr>
        <w:spacing w:after="120" w:line="240" w:lineRule="auto"/>
        <w:ind w:firstLine="1155"/>
        <w:jc w:val="both"/>
        <w:textAlignment w:val="center"/>
        <w:divId w:val="1537112076"/>
        <w:rPr>
          <w:rFonts w:ascii="Times New Roman" w:eastAsia="Times New Roman" w:hAnsi="Times New Roman" w:cs="Times New Roman"/>
          <w:color w:val="000000"/>
          <w:sz w:val="24"/>
          <w:szCs w:val="24"/>
        </w:rPr>
      </w:pPr>
    </w:p>
    <w:p w:rsidR="00000000" w:rsidRDefault="00892F02">
      <w:pPr>
        <w:spacing w:after="0" w:line="240" w:lineRule="auto"/>
        <w:ind w:firstLine="1155"/>
        <w:textAlignment w:val="center"/>
        <w:divId w:val="541526560"/>
        <w:rPr>
          <w:rFonts w:ascii="Times New Roman" w:hAnsi="Times New Roman" w:cs="Times New Roman"/>
          <w:b/>
          <w:bCs/>
          <w:color w:val="000000"/>
          <w:sz w:val="24"/>
          <w:szCs w:val="24"/>
        </w:rPr>
      </w:pPr>
      <w:r>
        <w:rPr>
          <w:rFonts w:ascii="Times New Roman" w:hAnsi="Times New Roman" w:cs="Times New Roman"/>
          <w:b/>
          <w:bCs/>
          <w:color w:val="000000"/>
          <w:sz w:val="24"/>
          <w:szCs w:val="24"/>
        </w:rPr>
        <w:t>Забрана за посочване на нови факти и доказа</w:t>
      </w:r>
      <w:r>
        <w:rPr>
          <w:rFonts w:ascii="Times New Roman" w:hAnsi="Times New Roman" w:cs="Times New Roman"/>
          <w:b/>
          <w:bCs/>
          <w:color w:val="000000"/>
          <w:sz w:val="24"/>
          <w:szCs w:val="24"/>
        </w:rPr>
        <w:t>телства</w:t>
      </w:r>
    </w:p>
    <w:p w:rsidR="00000000" w:rsidRDefault="00892F02">
      <w:pPr>
        <w:spacing w:after="0" w:line="240" w:lineRule="auto"/>
        <w:ind w:firstLine="1155"/>
        <w:jc w:val="both"/>
        <w:textAlignment w:val="center"/>
        <w:divId w:val="44330429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266. (1) Във въззивното производство страните не могат да твърдят нови обстоятелства, да сочат и представят доказателства, които са могли да посочат и представят в срок в първоинстанционното производство.</w:t>
      </w:r>
    </w:p>
    <w:p w:rsidR="00000000" w:rsidRDefault="00892F02">
      <w:pPr>
        <w:spacing w:after="0" w:line="240" w:lineRule="auto"/>
        <w:ind w:firstLine="1155"/>
        <w:jc w:val="both"/>
        <w:textAlignment w:val="center"/>
        <w:divId w:val="64724369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До приключване на съдебното дирене</w:t>
      </w:r>
      <w:r>
        <w:rPr>
          <w:rFonts w:ascii="Times New Roman" w:eastAsia="Times New Roman" w:hAnsi="Times New Roman" w:cs="Times New Roman"/>
          <w:color w:val="000000"/>
          <w:sz w:val="24"/>
          <w:szCs w:val="24"/>
        </w:rPr>
        <w:t xml:space="preserve"> страните могат да:</w:t>
      </w:r>
    </w:p>
    <w:p w:rsidR="00000000" w:rsidRDefault="00892F02">
      <w:pPr>
        <w:spacing w:after="0" w:line="240" w:lineRule="auto"/>
        <w:ind w:firstLine="1155"/>
        <w:jc w:val="both"/>
        <w:textAlignment w:val="center"/>
        <w:divId w:val="208013260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 твърдят нови обстоятелства и да сочат и представят нови доказателства само ако не са могли да ги узнаят, посочат и представят до подаване на жалбата съответно в срока за отговор;</w:t>
      </w:r>
    </w:p>
    <w:p w:rsidR="00000000" w:rsidRDefault="00892F02">
      <w:pPr>
        <w:spacing w:after="0" w:line="240" w:lineRule="auto"/>
        <w:ind w:firstLine="1155"/>
        <w:jc w:val="both"/>
        <w:textAlignment w:val="center"/>
        <w:divId w:val="107165687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2. твърдят нововъзникнали след подаването на жалбата, </w:t>
      </w:r>
      <w:r>
        <w:rPr>
          <w:rFonts w:ascii="Times New Roman" w:eastAsia="Times New Roman" w:hAnsi="Times New Roman" w:cs="Times New Roman"/>
          <w:color w:val="000000"/>
          <w:sz w:val="24"/>
          <w:szCs w:val="24"/>
        </w:rPr>
        <w:t xml:space="preserve">съответно след изтичане на срока за отговора, обстоятелства, които са от значение за делото, и да посочат и представят доказателства за тях. </w:t>
      </w:r>
    </w:p>
    <w:p w:rsidR="00000000" w:rsidRDefault="00892F02">
      <w:pPr>
        <w:spacing w:after="0" w:line="240" w:lineRule="auto"/>
        <w:ind w:firstLine="1155"/>
        <w:jc w:val="both"/>
        <w:textAlignment w:val="center"/>
        <w:divId w:val="91259113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Във въззивното производство може да се иска събиране на доказателствата, които не са били допуснати от първоин</w:t>
      </w:r>
      <w:r>
        <w:rPr>
          <w:rFonts w:ascii="Times New Roman" w:eastAsia="Times New Roman" w:hAnsi="Times New Roman" w:cs="Times New Roman"/>
          <w:color w:val="000000"/>
          <w:sz w:val="24"/>
          <w:szCs w:val="24"/>
        </w:rPr>
        <w:t>станционния съд поради процесуални нарушения.</w:t>
      </w:r>
    </w:p>
    <w:p w:rsidR="00000000" w:rsidRDefault="00892F02">
      <w:pPr>
        <w:spacing w:after="120" w:line="240" w:lineRule="auto"/>
        <w:ind w:firstLine="1155"/>
        <w:jc w:val="both"/>
        <w:textAlignment w:val="center"/>
        <w:divId w:val="541526560"/>
        <w:rPr>
          <w:rFonts w:ascii="Times New Roman" w:eastAsia="Times New Roman" w:hAnsi="Times New Roman" w:cs="Times New Roman"/>
          <w:color w:val="000000"/>
          <w:sz w:val="24"/>
          <w:szCs w:val="24"/>
        </w:rPr>
      </w:pPr>
    </w:p>
    <w:p w:rsidR="00000000" w:rsidRDefault="00892F02">
      <w:pPr>
        <w:spacing w:after="0" w:line="240" w:lineRule="auto"/>
        <w:ind w:firstLine="1155"/>
        <w:textAlignment w:val="center"/>
        <w:divId w:val="1810975955"/>
        <w:rPr>
          <w:rFonts w:ascii="Times New Roman" w:hAnsi="Times New Roman" w:cs="Times New Roman"/>
          <w:b/>
          <w:bCs/>
          <w:color w:val="000000"/>
          <w:sz w:val="24"/>
          <w:szCs w:val="24"/>
        </w:rPr>
      </w:pPr>
      <w:r>
        <w:rPr>
          <w:rFonts w:ascii="Times New Roman" w:hAnsi="Times New Roman" w:cs="Times New Roman"/>
          <w:b/>
          <w:bCs/>
          <w:color w:val="000000"/>
          <w:sz w:val="24"/>
          <w:szCs w:val="24"/>
        </w:rPr>
        <w:t>Подготвително заседание</w:t>
      </w:r>
    </w:p>
    <w:p w:rsidR="00000000" w:rsidRDefault="00892F02">
      <w:pPr>
        <w:spacing w:after="0" w:line="240" w:lineRule="auto"/>
        <w:ind w:firstLine="1155"/>
        <w:jc w:val="both"/>
        <w:textAlignment w:val="center"/>
        <w:divId w:val="178167927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267. (1) В закрито заседание въззивният съд извършва проверка на допустимостта на жалбите при съответно прилагане на чл. 262, произнася се по допускане на посочените от страните н</w:t>
      </w:r>
      <w:r>
        <w:rPr>
          <w:rFonts w:ascii="Times New Roman" w:eastAsia="Times New Roman" w:hAnsi="Times New Roman" w:cs="Times New Roman"/>
          <w:color w:val="000000"/>
          <w:sz w:val="24"/>
          <w:szCs w:val="24"/>
        </w:rPr>
        <w:t>ови доказателства и насрочва делото за разглеждане в открито заседание. Разрешаването на въпросите по допустимостта на жалбите и доказателствените искания може да стане и в първото заседание по делото, ако съдът прецени, че е необходимо да се изслушат и ус</w:t>
      </w:r>
      <w:r>
        <w:rPr>
          <w:rFonts w:ascii="Times New Roman" w:eastAsia="Times New Roman" w:hAnsi="Times New Roman" w:cs="Times New Roman"/>
          <w:color w:val="000000"/>
          <w:sz w:val="24"/>
          <w:szCs w:val="24"/>
        </w:rPr>
        <w:t>тните обяснения на страните.</w:t>
      </w:r>
    </w:p>
    <w:p w:rsidR="00000000" w:rsidRDefault="00892F02">
      <w:pPr>
        <w:spacing w:after="0" w:line="240" w:lineRule="auto"/>
        <w:ind w:firstLine="1155"/>
        <w:jc w:val="both"/>
        <w:textAlignment w:val="center"/>
        <w:divId w:val="10519770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Съдът може да изслуша отново свидетели и вещи лица, ако прецени това за необходимо.</w:t>
      </w:r>
    </w:p>
    <w:p w:rsidR="00000000" w:rsidRDefault="00892F02">
      <w:pPr>
        <w:spacing w:after="120" w:line="240" w:lineRule="auto"/>
        <w:ind w:firstLine="1155"/>
        <w:jc w:val="both"/>
        <w:textAlignment w:val="center"/>
        <w:divId w:val="1810975955"/>
        <w:rPr>
          <w:rFonts w:ascii="Times New Roman" w:eastAsia="Times New Roman" w:hAnsi="Times New Roman" w:cs="Times New Roman"/>
          <w:color w:val="000000"/>
          <w:sz w:val="24"/>
          <w:szCs w:val="24"/>
        </w:rPr>
      </w:pPr>
    </w:p>
    <w:p w:rsidR="00000000" w:rsidRDefault="00892F02">
      <w:pPr>
        <w:spacing w:after="0" w:line="240" w:lineRule="auto"/>
        <w:ind w:firstLine="1155"/>
        <w:textAlignment w:val="center"/>
        <w:divId w:val="122425868"/>
        <w:rPr>
          <w:rFonts w:ascii="Times New Roman" w:hAnsi="Times New Roman" w:cs="Times New Roman"/>
          <w:b/>
          <w:bCs/>
          <w:color w:val="000000"/>
          <w:sz w:val="24"/>
          <w:szCs w:val="24"/>
        </w:rPr>
      </w:pPr>
      <w:r>
        <w:rPr>
          <w:rFonts w:ascii="Times New Roman" w:hAnsi="Times New Roman" w:cs="Times New Roman"/>
          <w:b/>
          <w:bCs/>
          <w:color w:val="000000"/>
          <w:sz w:val="24"/>
          <w:szCs w:val="24"/>
        </w:rPr>
        <w:t>Открито заседание на въззивния съд</w:t>
      </w:r>
    </w:p>
    <w:p w:rsidR="00000000" w:rsidRDefault="00892F02">
      <w:pPr>
        <w:spacing w:after="0" w:line="240" w:lineRule="auto"/>
        <w:ind w:firstLine="1155"/>
        <w:jc w:val="both"/>
        <w:textAlignment w:val="center"/>
        <w:divId w:val="157569822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Чл. 268. (1) Въззивният съд разглежда жалбите в открито заседание с призоваване на страните, на което</w:t>
      </w:r>
      <w:r>
        <w:rPr>
          <w:rFonts w:ascii="Times New Roman" w:eastAsia="Times New Roman" w:hAnsi="Times New Roman" w:cs="Times New Roman"/>
          <w:color w:val="000000"/>
          <w:sz w:val="24"/>
          <w:szCs w:val="24"/>
        </w:rPr>
        <w:t xml:space="preserve"> се докладват жалбите и отговорите.</w:t>
      </w:r>
    </w:p>
    <w:p w:rsidR="00000000" w:rsidRDefault="00892F02">
      <w:pPr>
        <w:spacing w:after="0" w:line="240" w:lineRule="auto"/>
        <w:ind w:firstLine="1155"/>
        <w:jc w:val="both"/>
        <w:textAlignment w:val="center"/>
        <w:divId w:val="84347671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Събирането на доказателствата става по общите правила, като при необходимост гледането на делото се отлага.</w:t>
      </w:r>
    </w:p>
    <w:p w:rsidR="00000000" w:rsidRDefault="00892F02">
      <w:pPr>
        <w:spacing w:after="0" w:line="240" w:lineRule="auto"/>
        <w:ind w:firstLine="1155"/>
        <w:jc w:val="both"/>
        <w:textAlignment w:val="center"/>
        <w:divId w:val="184597611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След решаване на въпросите по чл. 267 и събиране на доказателствата съдът дава ход на устните състезания</w:t>
      </w:r>
      <w:r>
        <w:rPr>
          <w:rFonts w:ascii="Times New Roman" w:eastAsia="Times New Roman" w:hAnsi="Times New Roman" w:cs="Times New Roman"/>
          <w:color w:val="000000"/>
          <w:sz w:val="24"/>
          <w:szCs w:val="24"/>
        </w:rPr>
        <w:t>, за които се прилага съответно чл. 149, ал. 3.</w:t>
      </w:r>
    </w:p>
    <w:p w:rsidR="00000000" w:rsidRDefault="00892F02">
      <w:pPr>
        <w:spacing w:after="120" w:line="240" w:lineRule="auto"/>
        <w:ind w:firstLine="1155"/>
        <w:jc w:val="both"/>
        <w:textAlignment w:val="center"/>
        <w:divId w:val="122425868"/>
        <w:rPr>
          <w:rFonts w:ascii="Times New Roman" w:eastAsia="Times New Roman" w:hAnsi="Times New Roman" w:cs="Times New Roman"/>
          <w:color w:val="000000"/>
          <w:sz w:val="24"/>
          <w:szCs w:val="24"/>
        </w:rPr>
      </w:pPr>
    </w:p>
    <w:p w:rsidR="00000000" w:rsidRDefault="00892F02">
      <w:pPr>
        <w:spacing w:after="0" w:line="240" w:lineRule="auto"/>
        <w:ind w:firstLine="1155"/>
        <w:textAlignment w:val="center"/>
        <w:divId w:val="1656102633"/>
        <w:rPr>
          <w:rFonts w:ascii="Times New Roman" w:hAnsi="Times New Roman" w:cs="Times New Roman"/>
          <w:b/>
          <w:bCs/>
          <w:color w:val="000000"/>
          <w:sz w:val="24"/>
          <w:szCs w:val="24"/>
        </w:rPr>
      </w:pPr>
      <w:r>
        <w:rPr>
          <w:rFonts w:ascii="Times New Roman" w:hAnsi="Times New Roman" w:cs="Times New Roman"/>
          <w:b/>
          <w:bCs/>
          <w:color w:val="000000"/>
          <w:sz w:val="24"/>
          <w:szCs w:val="24"/>
        </w:rPr>
        <w:t>Правомощия на въззивния съд</w:t>
      </w:r>
    </w:p>
    <w:p w:rsidR="00000000" w:rsidRDefault="00892F02">
      <w:pPr>
        <w:spacing w:after="0" w:line="240" w:lineRule="auto"/>
        <w:ind w:firstLine="1155"/>
        <w:jc w:val="both"/>
        <w:textAlignment w:val="center"/>
        <w:divId w:val="143936851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269. Въззивният съд се произнася служебно по валидността на решението, а по допустимостта - в обжалваната му част. По останалите въпроси той е ограничен от посоченото в жалбата.</w:t>
      </w:r>
    </w:p>
    <w:p w:rsidR="00000000" w:rsidRDefault="00892F02">
      <w:pPr>
        <w:spacing w:after="120" w:line="240" w:lineRule="auto"/>
        <w:ind w:firstLine="1155"/>
        <w:jc w:val="both"/>
        <w:textAlignment w:val="center"/>
        <w:divId w:val="1656102633"/>
        <w:rPr>
          <w:rFonts w:ascii="Times New Roman" w:eastAsia="Times New Roman" w:hAnsi="Times New Roman" w:cs="Times New Roman"/>
          <w:color w:val="000000"/>
          <w:sz w:val="24"/>
          <w:szCs w:val="24"/>
        </w:rPr>
      </w:pPr>
    </w:p>
    <w:p w:rsidR="00000000" w:rsidRDefault="00892F02">
      <w:pPr>
        <w:spacing w:after="0" w:line="240" w:lineRule="auto"/>
        <w:ind w:firstLine="1155"/>
        <w:textAlignment w:val="center"/>
        <w:divId w:val="242684603"/>
        <w:rPr>
          <w:rFonts w:ascii="Times New Roman" w:hAnsi="Times New Roman" w:cs="Times New Roman"/>
          <w:b/>
          <w:bCs/>
          <w:color w:val="000000"/>
          <w:sz w:val="24"/>
          <w:szCs w:val="24"/>
        </w:rPr>
      </w:pPr>
      <w:r>
        <w:rPr>
          <w:rFonts w:ascii="Times New Roman" w:hAnsi="Times New Roman" w:cs="Times New Roman"/>
          <w:b/>
          <w:bCs/>
          <w:color w:val="000000"/>
          <w:sz w:val="24"/>
          <w:szCs w:val="24"/>
        </w:rPr>
        <w:t>Решение при нищожно и недопустимо първоинстанционно решение</w:t>
      </w:r>
    </w:p>
    <w:p w:rsidR="00000000" w:rsidRDefault="00892F02">
      <w:pPr>
        <w:spacing w:after="0" w:line="240" w:lineRule="auto"/>
        <w:ind w:firstLine="1155"/>
        <w:jc w:val="both"/>
        <w:textAlignment w:val="center"/>
        <w:divId w:val="158453327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270. (1</w:t>
      </w:r>
      <w:r>
        <w:rPr>
          <w:rFonts w:ascii="Times New Roman" w:eastAsia="Times New Roman" w:hAnsi="Times New Roman" w:cs="Times New Roman"/>
          <w:color w:val="000000"/>
          <w:sz w:val="24"/>
          <w:szCs w:val="24"/>
        </w:rPr>
        <w:t>) Когато първоинстанционното решение е нищожно, въззивният съд прогласява нищожността и ако делото не подлежи на прекратяване, го връща на първоинстанционния съд за постановяване на ново решение.</w:t>
      </w:r>
    </w:p>
    <w:p w:rsidR="00000000" w:rsidRDefault="00892F02">
      <w:pPr>
        <w:spacing w:after="0" w:line="240" w:lineRule="auto"/>
        <w:ind w:firstLine="1155"/>
        <w:jc w:val="both"/>
        <w:textAlignment w:val="center"/>
        <w:divId w:val="165047744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Нищожността на решението може да се предяви по исков ред</w:t>
      </w:r>
      <w:r>
        <w:rPr>
          <w:rFonts w:ascii="Times New Roman" w:eastAsia="Times New Roman" w:hAnsi="Times New Roman" w:cs="Times New Roman"/>
          <w:color w:val="000000"/>
          <w:sz w:val="24"/>
          <w:szCs w:val="24"/>
        </w:rPr>
        <w:t xml:space="preserve"> безсрочно или чрез възражение.</w:t>
      </w:r>
    </w:p>
    <w:p w:rsidR="00000000" w:rsidRDefault="00892F02">
      <w:pPr>
        <w:spacing w:after="0" w:line="240" w:lineRule="auto"/>
        <w:ind w:firstLine="1155"/>
        <w:jc w:val="both"/>
        <w:textAlignment w:val="center"/>
        <w:divId w:val="2703156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Когато решението е недопустимо, въззивният съд го обезсилва, като прекратява делото. Когато основанието за обезсилване е неподсъдност на спора, делото се изпраща на компетентния съд. Ако е разгледан непредявен иск, решението се обезсилва и делото се вр</w:t>
      </w:r>
      <w:r>
        <w:rPr>
          <w:rFonts w:ascii="Times New Roman" w:eastAsia="Times New Roman" w:hAnsi="Times New Roman" w:cs="Times New Roman"/>
          <w:color w:val="000000"/>
          <w:sz w:val="24"/>
          <w:szCs w:val="24"/>
        </w:rPr>
        <w:t>ъща на първоинстанционния съд за произнасяне по предявения иск.</w:t>
      </w:r>
    </w:p>
    <w:p w:rsidR="00000000" w:rsidRDefault="00892F02">
      <w:pPr>
        <w:spacing w:after="0" w:line="240" w:lineRule="auto"/>
        <w:ind w:firstLine="1155"/>
        <w:jc w:val="both"/>
        <w:textAlignment w:val="center"/>
        <w:divId w:val="126218599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 Решението на окръжния съд не може да бъде обезсилено само поради това, че искът е бил подсъден на районния съд.</w:t>
      </w:r>
    </w:p>
    <w:p w:rsidR="00000000" w:rsidRDefault="00892F02">
      <w:pPr>
        <w:spacing w:after="120" w:line="240" w:lineRule="auto"/>
        <w:ind w:firstLine="1155"/>
        <w:jc w:val="both"/>
        <w:textAlignment w:val="center"/>
        <w:divId w:val="242684603"/>
        <w:rPr>
          <w:rFonts w:ascii="Times New Roman" w:eastAsia="Times New Roman" w:hAnsi="Times New Roman" w:cs="Times New Roman"/>
          <w:color w:val="000000"/>
          <w:sz w:val="24"/>
          <w:szCs w:val="24"/>
        </w:rPr>
      </w:pPr>
    </w:p>
    <w:p w:rsidR="00000000" w:rsidRDefault="00892F02">
      <w:pPr>
        <w:spacing w:after="0" w:line="240" w:lineRule="auto"/>
        <w:ind w:firstLine="1155"/>
        <w:textAlignment w:val="center"/>
        <w:divId w:val="851454301"/>
        <w:rPr>
          <w:rFonts w:ascii="Times New Roman" w:hAnsi="Times New Roman" w:cs="Times New Roman"/>
          <w:b/>
          <w:bCs/>
          <w:color w:val="000000"/>
          <w:sz w:val="24"/>
          <w:szCs w:val="24"/>
        </w:rPr>
      </w:pPr>
      <w:r>
        <w:rPr>
          <w:rFonts w:ascii="Times New Roman" w:hAnsi="Times New Roman" w:cs="Times New Roman"/>
          <w:b/>
          <w:bCs/>
          <w:color w:val="000000"/>
          <w:sz w:val="24"/>
          <w:szCs w:val="24"/>
        </w:rPr>
        <w:t>Решение при неправилно първоинстанционно решение</w:t>
      </w:r>
    </w:p>
    <w:p w:rsidR="00000000" w:rsidRDefault="00892F02">
      <w:pPr>
        <w:spacing w:after="0" w:line="240" w:lineRule="auto"/>
        <w:ind w:firstLine="1155"/>
        <w:jc w:val="both"/>
        <w:textAlignment w:val="center"/>
        <w:divId w:val="32127505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271. (1) Когато първ</w:t>
      </w:r>
      <w:r>
        <w:rPr>
          <w:rFonts w:ascii="Times New Roman" w:eastAsia="Times New Roman" w:hAnsi="Times New Roman" w:cs="Times New Roman"/>
          <w:color w:val="000000"/>
          <w:sz w:val="24"/>
          <w:szCs w:val="24"/>
        </w:rPr>
        <w:t>оинстанционното решение е валидно и допустимо, въззивният съд решава спора по същество, като потвърждава или отменя изцяло или отчасти първоинстанционното решение. Ако решението не е обжалвано от другата страна, положението на жалбоподателя не може да бъде</w:t>
      </w:r>
      <w:r>
        <w:rPr>
          <w:rFonts w:ascii="Times New Roman" w:eastAsia="Times New Roman" w:hAnsi="Times New Roman" w:cs="Times New Roman"/>
          <w:color w:val="000000"/>
          <w:sz w:val="24"/>
          <w:szCs w:val="24"/>
        </w:rPr>
        <w:t xml:space="preserve"> влошено с новото решение.</w:t>
      </w:r>
    </w:p>
    <w:p w:rsidR="00000000" w:rsidRDefault="00892F02">
      <w:pPr>
        <w:spacing w:after="0" w:line="240" w:lineRule="auto"/>
        <w:ind w:firstLine="1155"/>
        <w:jc w:val="both"/>
        <w:textAlignment w:val="center"/>
        <w:divId w:val="122475377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При отмяна на решението по главния иск се възстановява висящността и по евентуално съединените с него искове, по които първоинстанционният съд не се е произнесъл.</w:t>
      </w:r>
    </w:p>
    <w:p w:rsidR="00000000" w:rsidRDefault="00892F02">
      <w:pPr>
        <w:spacing w:after="0" w:line="240" w:lineRule="auto"/>
        <w:ind w:firstLine="1155"/>
        <w:jc w:val="both"/>
        <w:textAlignment w:val="center"/>
        <w:divId w:val="116531661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(Доп. - ДВ, бр. 50 от 2008 г., в сила от 01.03.2008 г.) Съ</w:t>
      </w:r>
      <w:r>
        <w:rPr>
          <w:rFonts w:ascii="Times New Roman" w:eastAsia="Times New Roman" w:hAnsi="Times New Roman" w:cs="Times New Roman"/>
          <w:color w:val="000000"/>
          <w:sz w:val="24"/>
          <w:szCs w:val="24"/>
        </w:rPr>
        <w:t>дът отменя решението и по отношение на необжалвалите необходими другари на жалбоподателя.</w:t>
      </w:r>
    </w:p>
    <w:p w:rsidR="00000000" w:rsidRDefault="00892F02">
      <w:pPr>
        <w:spacing w:after="120" w:line="240" w:lineRule="auto"/>
        <w:ind w:firstLine="1155"/>
        <w:jc w:val="both"/>
        <w:textAlignment w:val="center"/>
        <w:divId w:val="851454301"/>
        <w:rPr>
          <w:rFonts w:ascii="Times New Roman" w:eastAsia="Times New Roman" w:hAnsi="Times New Roman" w:cs="Times New Roman"/>
          <w:color w:val="000000"/>
          <w:sz w:val="24"/>
          <w:szCs w:val="24"/>
        </w:rPr>
      </w:pPr>
    </w:p>
    <w:p w:rsidR="00000000" w:rsidRDefault="00892F02">
      <w:pPr>
        <w:spacing w:after="0" w:line="240" w:lineRule="auto"/>
        <w:ind w:firstLine="1155"/>
        <w:textAlignment w:val="center"/>
        <w:divId w:val="1006008772"/>
        <w:rPr>
          <w:rFonts w:ascii="Times New Roman" w:hAnsi="Times New Roman" w:cs="Times New Roman"/>
          <w:b/>
          <w:bCs/>
          <w:color w:val="000000"/>
          <w:sz w:val="24"/>
          <w:szCs w:val="24"/>
        </w:rPr>
      </w:pPr>
      <w:r>
        <w:rPr>
          <w:rFonts w:ascii="Times New Roman" w:hAnsi="Times New Roman" w:cs="Times New Roman"/>
          <w:b/>
          <w:bCs/>
          <w:color w:val="000000"/>
          <w:sz w:val="24"/>
          <w:szCs w:val="24"/>
        </w:rPr>
        <w:t>Решение при правилно първоинстанционно решение</w:t>
      </w:r>
    </w:p>
    <w:p w:rsidR="00000000" w:rsidRDefault="00892F02">
      <w:pPr>
        <w:spacing w:after="0" w:line="240" w:lineRule="auto"/>
        <w:ind w:firstLine="1155"/>
        <w:jc w:val="both"/>
        <w:textAlignment w:val="center"/>
        <w:divId w:val="188331915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272. Когато въззивният съд потвърди първоинстанционното решение, той мотивира своето решение, като може да препр</w:t>
      </w:r>
      <w:r>
        <w:rPr>
          <w:rFonts w:ascii="Times New Roman" w:eastAsia="Times New Roman" w:hAnsi="Times New Roman" w:cs="Times New Roman"/>
          <w:color w:val="000000"/>
          <w:sz w:val="24"/>
          <w:szCs w:val="24"/>
        </w:rPr>
        <w:t>ати и към мотивите на първоинстанционния съд.</w:t>
      </w:r>
    </w:p>
    <w:p w:rsidR="00000000" w:rsidRDefault="00892F02">
      <w:pPr>
        <w:spacing w:after="120" w:line="240" w:lineRule="auto"/>
        <w:ind w:firstLine="1155"/>
        <w:jc w:val="both"/>
        <w:textAlignment w:val="center"/>
        <w:divId w:val="1006008772"/>
        <w:rPr>
          <w:rFonts w:ascii="Times New Roman" w:eastAsia="Times New Roman" w:hAnsi="Times New Roman" w:cs="Times New Roman"/>
          <w:color w:val="000000"/>
          <w:sz w:val="24"/>
          <w:szCs w:val="24"/>
        </w:rPr>
      </w:pPr>
    </w:p>
    <w:p w:rsidR="00000000" w:rsidRDefault="00892F02">
      <w:pPr>
        <w:spacing w:after="0" w:line="240" w:lineRule="auto"/>
        <w:ind w:firstLine="1155"/>
        <w:textAlignment w:val="center"/>
        <w:divId w:val="703363285"/>
        <w:rPr>
          <w:rFonts w:ascii="Times New Roman" w:hAnsi="Times New Roman" w:cs="Times New Roman"/>
          <w:b/>
          <w:bCs/>
          <w:color w:val="000000"/>
          <w:sz w:val="24"/>
          <w:szCs w:val="24"/>
        </w:rPr>
      </w:pPr>
      <w:r>
        <w:rPr>
          <w:rFonts w:ascii="Times New Roman" w:hAnsi="Times New Roman" w:cs="Times New Roman"/>
          <w:b/>
          <w:bCs/>
          <w:color w:val="000000"/>
          <w:sz w:val="24"/>
          <w:szCs w:val="24"/>
        </w:rPr>
        <w:lastRenderedPageBreak/>
        <w:t>Приложимост на правилата за първоинстанционното производство</w:t>
      </w:r>
    </w:p>
    <w:p w:rsidR="00000000" w:rsidRDefault="00892F02">
      <w:pPr>
        <w:spacing w:after="0" w:line="240" w:lineRule="auto"/>
        <w:ind w:firstLine="1155"/>
        <w:jc w:val="both"/>
        <w:textAlignment w:val="center"/>
        <w:divId w:val="214449510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273. Доколкото няма особени правила за производството пред въззивната инстанция, се прилагат съответно правилата за производството пред първат</w:t>
      </w:r>
      <w:r>
        <w:rPr>
          <w:rFonts w:ascii="Times New Roman" w:eastAsia="Times New Roman" w:hAnsi="Times New Roman" w:cs="Times New Roman"/>
          <w:color w:val="000000"/>
          <w:sz w:val="24"/>
          <w:szCs w:val="24"/>
        </w:rPr>
        <w:t>а инстанция.</w:t>
      </w:r>
    </w:p>
    <w:p w:rsidR="00000000" w:rsidRDefault="00892F02">
      <w:pPr>
        <w:spacing w:after="120" w:line="240" w:lineRule="auto"/>
        <w:ind w:firstLine="1155"/>
        <w:jc w:val="both"/>
        <w:textAlignment w:val="center"/>
        <w:divId w:val="703363285"/>
        <w:rPr>
          <w:rFonts w:ascii="Times New Roman" w:eastAsia="Times New Roman" w:hAnsi="Times New Roman" w:cs="Times New Roman"/>
          <w:color w:val="000000"/>
          <w:sz w:val="24"/>
          <w:szCs w:val="24"/>
        </w:rPr>
      </w:pPr>
    </w:p>
    <w:p w:rsidR="00000000" w:rsidRDefault="00892F02">
      <w:pPr>
        <w:spacing w:before="100" w:beforeAutospacing="1" w:after="100" w:afterAutospacing="1" w:line="240" w:lineRule="auto"/>
        <w:jc w:val="center"/>
        <w:textAlignment w:val="center"/>
        <w:divId w:val="509878719"/>
        <w:rPr>
          <w:rFonts w:ascii="Times New Roman" w:hAnsi="Times New Roman" w:cs="Times New Roman"/>
          <w:b/>
          <w:bCs/>
          <w:color w:val="000000"/>
          <w:sz w:val="26"/>
          <w:szCs w:val="26"/>
        </w:rPr>
      </w:pPr>
      <w:r>
        <w:rPr>
          <w:rFonts w:ascii="Times New Roman" w:hAnsi="Times New Roman" w:cs="Times New Roman"/>
          <w:b/>
          <w:bCs/>
          <w:color w:val="000000"/>
          <w:sz w:val="26"/>
          <w:szCs w:val="26"/>
        </w:rPr>
        <w:t>Глава двадесет и първа.</w:t>
      </w:r>
      <w:r>
        <w:rPr>
          <w:rFonts w:ascii="Times New Roman" w:hAnsi="Times New Roman" w:cs="Times New Roman"/>
          <w:b/>
          <w:bCs/>
          <w:color w:val="000000"/>
          <w:sz w:val="26"/>
          <w:szCs w:val="26"/>
        </w:rPr>
        <w:br/>
        <w:t>ОБЖАЛВАНЕ НА ОПРЕДЕЛЕНИЯТА</w:t>
      </w:r>
    </w:p>
    <w:p w:rsidR="00000000" w:rsidRDefault="00892F02">
      <w:pPr>
        <w:spacing w:after="0" w:line="240" w:lineRule="auto"/>
        <w:ind w:firstLine="1155"/>
        <w:textAlignment w:val="center"/>
        <w:divId w:val="555317750"/>
        <w:rPr>
          <w:rFonts w:ascii="Times New Roman" w:hAnsi="Times New Roman" w:cs="Times New Roman"/>
          <w:b/>
          <w:bCs/>
          <w:color w:val="000000"/>
          <w:sz w:val="24"/>
          <w:szCs w:val="24"/>
        </w:rPr>
      </w:pPr>
      <w:r>
        <w:rPr>
          <w:rFonts w:ascii="Times New Roman" w:hAnsi="Times New Roman" w:cs="Times New Roman"/>
          <w:b/>
          <w:bCs/>
          <w:color w:val="000000"/>
          <w:sz w:val="24"/>
          <w:szCs w:val="24"/>
        </w:rPr>
        <w:t>Обжалване с частна жалба</w:t>
      </w:r>
    </w:p>
    <w:p w:rsidR="00000000" w:rsidRDefault="00892F02">
      <w:pPr>
        <w:spacing w:after="0" w:line="240" w:lineRule="auto"/>
        <w:ind w:firstLine="1155"/>
        <w:jc w:val="both"/>
        <w:textAlignment w:val="center"/>
        <w:divId w:val="5998790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274. (1) Срещу определенията на съда могат да бъдат подавани частни жалби:</w:t>
      </w:r>
    </w:p>
    <w:p w:rsidR="00000000" w:rsidRDefault="00892F02">
      <w:pPr>
        <w:spacing w:after="0" w:line="240" w:lineRule="auto"/>
        <w:ind w:firstLine="1155"/>
        <w:jc w:val="both"/>
        <w:textAlignment w:val="center"/>
        <w:divId w:val="176353179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 когато определението прегражда по-нататъшното развитие на делото, и</w:t>
      </w:r>
    </w:p>
    <w:p w:rsidR="00000000" w:rsidRDefault="00892F02">
      <w:pPr>
        <w:spacing w:after="0" w:line="240" w:lineRule="auto"/>
        <w:ind w:firstLine="1155"/>
        <w:jc w:val="both"/>
        <w:textAlignment w:val="center"/>
        <w:divId w:val="65550047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в случаите</w:t>
      </w:r>
      <w:r>
        <w:rPr>
          <w:rFonts w:ascii="Times New Roman" w:eastAsia="Times New Roman" w:hAnsi="Times New Roman" w:cs="Times New Roman"/>
          <w:color w:val="000000"/>
          <w:sz w:val="24"/>
          <w:szCs w:val="24"/>
        </w:rPr>
        <w:t>, изрично посочени в закона.</w:t>
      </w:r>
    </w:p>
    <w:p w:rsidR="00000000" w:rsidRDefault="00892F02">
      <w:pPr>
        <w:spacing w:after="0" w:line="240" w:lineRule="auto"/>
        <w:ind w:firstLine="1155"/>
        <w:jc w:val="both"/>
        <w:textAlignment w:val="center"/>
        <w:divId w:val="15442192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(Изм. и доп. - ДВ, бр. 50 от 2015 г.) Когато определенията по ал. 1 са постановени от апелативен съд, те подлежат на обжалване с частна жалба пред Върховния касационен съд, а когато са постановени от окръжен съд като въззив</w:t>
      </w:r>
      <w:r>
        <w:rPr>
          <w:rFonts w:ascii="Times New Roman" w:eastAsia="Times New Roman" w:hAnsi="Times New Roman" w:cs="Times New Roman"/>
          <w:color w:val="000000"/>
          <w:sz w:val="24"/>
          <w:szCs w:val="24"/>
        </w:rPr>
        <w:t>на инстанция - пред съответния апелативен съд. Определенията по ал. 1, постановени от състав на Върховния касационен съд, подлежат на обжалване пред друг състав на същия съд.</w:t>
      </w:r>
    </w:p>
    <w:p w:rsidR="00000000" w:rsidRDefault="00892F02">
      <w:pPr>
        <w:spacing w:after="0" w:line="240" w:lineRule="auto"/>
        <w:ind w:firstLine="1155"/>
        <w:jc w:val="both"/>
        <w:textAlignment w:val="center"/>
        <w:divId w:val="12813082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(Доп. - ДВ, бр. 86 от 2017 г.) Когато са налице предпоставките на чл. 280, ал</w:t>
      </w:r>
      <w:r>
        <w:rPr>
          <w:rFonts w:ascii="Times New Roman" w:eastAsia="Times New Roman" w:hAnsi="Times New Roman" w:cs="Times New Roman"/>
          <w:color w:val="000000"/>
          <w:sz w:val="24"/>
          <w:szCs w:val="24"/>
        </w:rPr>
        <w:t>. 1 и ал. 2, на обжалване с частна жалба пред Върховния касационен съд подлежат:</w:t>
      </w:r>
    </w:p>
    <w:p w:rsidR="00000000" w:rsidRDefault="00892F02">
      <w:pPr>
        <w:spacing w:after="0" w:line="240" w:lineRule="auto"/>
        <w:ind w:firstLine="1155"/>
        <w:jc w:val="both"/>
        <w:textAlignment w:val="center"/>
        <w:divId w:val="181102289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 определенията на въззивните съдилища, с които се оставят без уважение частни жалби срещу определения, преграждащи по-нататъшното развитие на делото;</w:t>
      </w:r>
    </w:p>
    <w:p w:rsidR="00000000" w:rsidRDefault="00892F02">
      <w:pPr>
        <w:spacing w:after="0" w:line="240" w:lineRule="auto"/>
        <w:ind w:firstLine="1155"/>
        <w:jc w:val="both"/>
        <w:textAlignment w:val="center"/>
        <w:divId w:val="160203256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определения, с които</w:t>
      </w:r>
      <w:r>
        <w:rPr>
          <w:rFonts w:ascii="Times New Roman" w:eastAsia="Times New Roman" w:hAnsi="Times New Roman" w:cs="Times New Roman"/>
          <w:color w:val="000000"/>
          <w:sz w:val="24"/>
          <w:szCs w:val="24"/>
        </w:rPr>
        <w:t xml:space="preserve"> се дава разрешение по същество на други производства или се прегражда тяхното развитие.</w:t>
      </w:r>
    </w:p>
    <w:p w:rsidR="00000000" w:rsidRDefault="00892F02">
      <w:pPr>
        <w:spacing w:after="0" w:line="240" w:lineRule="auto"/>
        <w:ind w:firstLine="1155"/>
        <w:jc w:val="both"/>
        <w:textAlignment w:val="center"/>
        <w:divId w:val="131336817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 (Изм. - ДВ, бр. 100 от 2010 г., в сила от 21.12.2010 г.) Не подлежат на обжалване определенията по дела, решенията по които не подлежат на касационно обжалване.</w:t>
      </w:r>
    </w:p>
    <w:p w:rsidR="00000000" w:rsidRDefault="00892F02">
      <w:pPr>
        <w:spacing w:after="120" w:line="240" w:lineRule="auto"/>
        <w:ind w:firstLine="1155"/>
        <w:jc w:val="both"/>
        <w:textAlignment w:val="center"/>
        <w:divId w:val="555317750"/>
        <w:rPr>
          <w:rFonts w:ascii="Times New Roman" w:eastAsia="Times New Roman" w:hAnsi="Times New Roman" w:cs="Times New Roman"/>
          <w:color w:val="000000"/>
          <w:sz w:val="24"/>
          <w:szCs w:val="24"/>
        </w:rPr>
      </w:pPr>
    </w:p>
    <w:p w:rsidR="00000000" w:rsidRDefault="00892F02">
      <w:pPr>
        <w:spacing w:after="0" w:line="240" w:lineRule="auto"/>
        <w:ind w:firstLine="1155"/>
        <w:textAlignment w:val="center"/>
        <w:divId w:val="2086297610"/>
        <w:rPr>
          <w:rFonts w:ascii="Times New Roman" w:hAnsi="Times New Roman" w:cs="Times New Roman"/>
          <w:b/>
          <w:bCs/>
          <w:color w:val="000000"/>
          <w:sz w:val="24"/>
          <w:szCs w:val="24"/>
        </w:rPr>
      </w:pPr>
      <w:r>
        <w:rPr>
          <w:rFonts w:ascii="Times New Roman" w:hAnsi="Times New Roman" w:cs="Times New Roman"/>
          <w:b/>
          <w:bCs/>
          <w:color w:val="000000"/>
          <w:sz w:val="24"/>
          <w:szCs w:val="24"/>
        </w:rPr>
        <w:t>Срок за обжалване и съдържание на частната жалба</w:t>
      </w:r>
    </w:p>
    <w:p w:rsidR="00000000" w:rsidRDefault="00892F02">
      <w:pPr>
        <w:spacing w:after="0" w:line="240" w:lineRule="auto"/>
        <w:ind w:firstLine="1155"/>
        <w:jc w:val="both"/>
        <w:textAlignment w:val="center"/>
        <w:divId w:val="199179127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275. (1) Частните жалби се подават в едноседмичен срок от съобщаване на определението. Ако се обжалва определение, постановено в съдебно заседание, за страната, която е присъствала, този срок тече от де</w:t>
      </w:r>
      <w:r>
        <w:rPr>
          <w:rFonts w:ascii="Times New Roman" w:eastAsia="Times New Roman" w:hAnsi="Times New Roman" w:cs="Times New Roman"/>
          <w:color w:val="000000"/>
          <w:sz w:val="24"/>
          <w:szCs w:val="24"/>
        </w:rPr>
        <w:t>ня на заседанието.</w:t>
      </w:r>
    </w:p>
    <w:p w:rsidR="00000000" w:rsidRDefault="00892F02">
      <w:pPr>
        <w:spacing w:after="0" w:line="240" w:lineRule="auto"/>
        <w:ind w:firstLine="1155"/>
        <w:jc w:val="both"/>
        <w:textAlignment w:val="center"/>
        <w:divId w:val="46269292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(Изм. - ДВ, бр. 50 от 2008 г., в сила от 01.03.2008 г.) По отношение на частните жалби се прилагат съответно разпоредбите на чл. 259, ал. 2 - 4, чл. 260, 261, 262 и 273.</w:t>
      </w:r>
    </w:p>
    <w:p w:rsidR="00000000" w:rsidRDefault="00892F02">
      <w:pPr>
        <w:spacing w:after="120" w:line="240" w:lineRule="auto"/>
        <w:ind w:firstLine="1155"/>
        <w:jc w:val="both"/>
        <w:textAlignment w:val="center"/>
        <w:divId w:val="2086297610"/>
        <w:rPr>
          <w:rFonts w:ascii="Times New Roman" w:eastAsia="Times New Roman" w:hAnsi="Times New Roman" w:cs="Times New Roman"/>
          <w:color w:val="000000"/>
          <w:sz w:val="24"/>
          <w:szCs w:val="24"/>
        </w:rPr>
      </w:pPr>
    </w:p>
    <w:p w:rsidR="00000000" w:rsidRDefault="00892F02">
      <w:pPr>
        <w:spacing w:after="0" w:line="240" w:lineRule="auto"/>
        <w:ind w:firstLine="1155"/>
        <w:textAlignment w:val="center"/>
        <w:divId w:val="1992174795"/>
        <w:rPr>
          <w:rFonts w:ascii="Times New Roman" w:hAnsi="Times New Roman" w:cs="Times New Roman"/>
          <w:b/>
          <w:bCs/>
          <w:color w:val="000000"/>
          <w:sz w:val="24"/>
          <w:szCs w:val="24"/>
        </w:rPr>
      </w:pPr>
      <w:r>
        <w:rPr>
          <w:rFonts w:ascii="Times New Roman" w:hAnsi="Times New Roman" w:cs="Times New Roman"/>
          <w:b/>
          <w:bCs/>
          <w:color w:val="000000"/>
          <w:sz w:val="24"/>
          <w:szCs w:val="24"/>
        </w:rPr>
        <w:t>Отговор на частната жалба</w:t>
      </w:r>
    </w:p>
    <w:p w:rsidR="00000000" w:rsidRDefault="00892F02">
      <w:pPr>
        <w:spacing w:after="0" w:line="240" w:lineRule="auto"/>
        <w:ind w:firstLine="1155"/>
        <w:jc w:val="both"/>
        <w:textAlignment w:val="center"/>
        <w:divId w:val="32205277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276. (1) След като приеме жалбата, съдът изпраща препис на другата страна, която в едноседмичен срок от получаването му може да подаде отговор.</w:t>
      </w:r>
    </w:p>
    <w:p w:rsidR="00000000" w:rsidRDefault="00892F02">
      <w:pPr>
        <w:spacing w:after="0" w:line="240" w:lineRule="auto"/>
        <w:ind w:firstLine="1155"/>
        <w:jc w:val="both"/>
        <w:textAlignment w:val="center"/>
        <w:divId w:val="85662673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(2) След изтичане на срока по ал. 1 жалбата заедно с отговора и неговите приложения, ако такива са подадени,</w:t>
      </w:r>
      <w:r>
        <w:rPr>
          <w:rFonts w:ascii="Times New Roman" w:eastAsia="Times New Roman" w:hAnsi="Times New Roman" w:cs="Times New Roman"/>
          <w:color w:val="000000"/>
          <w:sz w:val="24"/>
          <w:szCs w:val="24"/>
        </w:rPr>
        <w:t xml:space="preserve"> се изпраща на горестоящия съд. Съдът прилага препис от обжалваното определение.</w:t>
      </w:r>
    </w:p>
    <w:p w:rsidR="00000000" w:rsidRDefault="00892F02">
      <w:pPr>
        <w:spacing w:after="120" w:line="240" w:lineRule="auto"/>
        <w:ind w:firstLine="1155"/>
        <w:jc w:val="both"/>
        <w:textAlignment w:val="center"/>
        <w:divId w:val="1992174795"/>
        <w:rPr>
          <w:rFonts w:ascii="Times New Roman" w:eastAsia="Times New Roman" w:hAnsi="Times New Roman" w:cs="Times New Roman"/>
          <w:color w:val="000000"/>
          <w:sz w:val="24"/>
          <w:szCs w:val="24"/>
        </w:rPr>
      </w:pPr>
    </w:p>
    <w:p w:rsidR="00000000" w:rsidRDefault="00892F02">
      <w:pPr>
        <w:spacing w:after="0" w:line="240" w:lineRule="auto"/>
        <w:ind w:firstLine="1155"/>
        <w:textAlignment w:val="center"/>
        <w:divId w:val="886650291"/>
        <w:rPr>
          <w:rFonts w:ascii="Times New Roman" w:hAnsi="Times New Roman" w:cs="Times New Roman"/>
          <w:b/>
          <w:bCs/>
          <w:color w:val="000000"/>
          <w:sz w:val="24"/>
          <w:szCs w:val="24"/>
        </w:rPr>
      </w:pPr>
      <w:r>
        <w:rPr>
          <w:rFonts w:ascii="Times New Roman" w:hAnsi="Times New Roman" w:cs="Times New Roman"/>
          <w:b/>
          <w:bCs/>
          <w:color w:val="000000"/>
          <w:sz w:val="24"/>
          <w:szCs w:val="24"/>
        </w:rPr>
        <w:t>Спиране на производството</w:t>
      </w:r>
    </w:p>
    <w:p w:rsidR="00000000" w:rsidRDefault="00892F02">
      <w:pPr>
        <w:spacing w:after="0" w:line="240" w:lineRule="auto"/>
        <w:ind w:firstLine="1155"/>
        <w:jc w:val="both"/>
        <w:textAlignment w:val="center"/>
        <w:divId w:val="10141685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277. Частната жалба не спира производството по делото, нито изпълнението на обжалваното определение, освен ако в закон е предвидено друго. Съд</w:t>
      </w:r>
      <w:r>
        <w:rPr>
          <w:rFonts w:ascii="Times New Roman" w:eastAsia="Times New Roman" w:hAnsi="Times New Roman" w:cs="Times New Roman"/>
          <w:color w:val="000000"/>
          <w:sz w:val="24"/>
          <w:szCs w:val="24"/>
        </w:rPr>
        <w:t>ът по жалбата може да спре производството или изпълнението на обжалваното определение до решаването на частната жалба, ако прецени това за необходимо.</w:t>
      </w:r>
    </w:p>
    <w:p w:rsidR="00000000" w:rsidRDefault="00892F02">
      <w:pPr>
        <w:spacing w:after="120" w:line="240" w:lineRule="auto"/>
        <w:ind w:firstLine="1155"/>
        <w:jc w:val="both"/>
        <w:textAlignment w:val="center"/>
        <w:divId w:val="886650291"/>
        <w:rPr>
          <w:rFonts w:ascii="Times New Roman" w:eastAsia="Times New Roman" w:hAnsi="Times New Roman" w:cs="Times New Roman"/>
          <w:color w:val="000000"/>
          <w:sz w:val="24"/>
          <w:szCs w:val="24"/>
        </w:rPr>
      </w:pPr>
    </w:p>
    <w:p w:rsidR="00000000" w:rsidRDefault="00892F02">
      <w:pPr>
        <w:spacing w:after="0" w:line="240" w:lineRule="auto"/>
        <w:ind w:firstLine="1155"/>
        <w:textAlignment w:val="center"/>
        <w:divId w:val="234896494"/>
        <w:rPr>
          <w:rFonts w:ascii="Times New Roman" w:hAnsi="Times New Roman" w:cs="Times New Roman"/>
          <w:b/>
          <w:bCs/>
          <w:color w:val="000000"/>
          <w:sz w:val="24"/>
          <w:szCs w:val="24"/>
        </w:rPr>
      </w:pPr>
      <w:r>
        <w:rPr>
          <w:rFonts w:ascii="Times New Roman" w:hAnsi="Times New Roman" w:cs="Times New Roman"/>
          <w:b/>
          <w:bCs/>
          <w:color w:val="000000"/>
          <w:sz w:val="24"/>
          <w:szCs w:val="24"/>
        </w:rPr>
        <w:t>Разглеждане и решаване на частната жалба</w:t>
      </w:r>
    </w:p>
    <w:p w:rsidR="00000000" w:rsidRDefault="00892F02">
      <w:pPr>
        <w:spacing w:after="0" w:line="240" w:lineRule="auto"/>
        <w:ind w:firstLine="1155"/>
        <w:jc w:val="both"/>
        <w:textAlignment w:val="center"/>
        <w:divId w:val="100088655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278. (1) Частните жалби се разглеждат в закрито заседание</w:t>
      </w:r>
      <w:r>
        <w:rPr>
          <w:rFonts w:ascii="Times New Roman" w:eastAsia="Times New Roman" w:hAnsi="Times New Roman" w:cs="Times New Roman"/>
          <w:color w:val="000000"/>
          <w:sz w:val="24"/>
          <w:szCs w:val="24"/>
        </w:rPr>
        <w:t>. Съдът, ако прецени за необходимо, може да разгледа жалбата в открито заседание.</w:t>
      </w:r>
    </w:p>
    <w:p w:rsidR="00000000" w:rsidRDefault="00892F02">
      <w:pPr>
        <w:spacing w:after="0" w:line="240" w:lineRule="auto"/>
        <w:ind w:firstLine="1155"/>
        <w:jc w:val="both"/>
        <w:textAlignment w:val="center"/>
        <w:divId w:val="201406717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Ако отмени обжалваното определение, съдът сам решава въпроса по жалбата. Той може да събира и доказателства, ако прецени това за необходимо.</w:t>
      </w:r>
    </w:p>
    <w:p w:rsidR="00000000" w:rsidRDefault="00892F02">
      <w:pPr>
        <w:spacing w:after="0" w:line="240" w:lineRule="auto"/>
        <w:ind w:firstLine="1155"/>
        <w:jc w:val="both"/>
        <w:textAlignment w:val="center"/>
        <w:divId w:val="159744779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Постановеното определение</w:t>
      </w:r>
      <w:r>
        <w:rPr>
          <w:rFonts w:ascii="Times New Roman" w:eastAsia="Times New Roman" w:hAnsi="Times New Roman" w:cs="Times New Roman"/>
          <w:color w:val="000000"/>
          <w:sz w:val="24"/>
          <w:szCs w:val="24"/>
        </w:rPr>
        <w:t xml:space="preserve"> по частната жалба е задължително за долустоящия съд.</w:t>
      </w:r>
    </w:p>
    <w:p w:rsidR="00000000" w:rsidRDefault="00892F02">
      <w:pPr>
        <w:spacing w:after="0" w:line="240" w:lineRule="auto"/>
        <w:ind w:firstLine="1155"/>
        <w:jc w:val="both"/>
        <w:textAlignment w:val="center"/>
        <w:divId w:val="104393972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 Доколкото в този раздел няма особени правила, за производството по частните жалби се прилагат съответно правилата за обжалване на решенията.</w:t>
      </w:r>
    </w:p>
    <w:p w:rsidR="00000000" w:rsidRDefault="00892F02">
      <w:pPr>
        <w:spacing w:after="120" w:line="240" w:lineRule="auto"/>
        <w:ind w:firstLine="1155"/>
        <w:jc w:val="both"/>
        <w:textAlignment w:val="center"/>
        <w:divId w:val="234896494"/>
        <w:rPr>
          <w:rFonts w:ascii="Times New Roman" w:eastAsia="Times New Roman" w:hAnsi="Times New Roman" w:cs="Times New Roman"/>
          <w:color w:val="000000"/>
          <w:sz w:val="24"/>
          <w:szCs w:val="24"/>
        </w:rPr>
      </w:pPr>
    </w:p>
    <w:p w:rsidR="00000000" w:rsidRDefault="00892F02">
      <w:pPr>
        <w:spacing w:after="0" w:line="240" w:lineRule="auto"/>
        <w:ind w:firstLine="1155"/>
        <w:textAlignment w:val="center"/>
        <w:divId w:val="579632120"/>
        <w:rPr>
          <w:rFonts w:ascii="Times New Roman" w:hAnsi="Times New Roman" w:cs="Times New Roman"/>
          <w:b/>
          <w:bCs/>
          <w:color w:val="000000"/>
          <w:sz w:val="24"/>
          <w:szCs w:val="24"/>
        </w:rPr>
      </w:pPr>
      <w:r>
        <w:rPr>
          <w:rFonts w:ascii="Times New Roman" w:hAnsi="Times New Roman" w:cs="Times New Roman"/>
          <w:b/>
          <w:bCs/>
          <w:color w:val="000000"/>
          <w:sz w:val="24"/>
          <w:szCs w:val="24"/>
        </w:rPr>
        <w:t>Обжалване на разпорежданията</w:t>
      </w:r>
    </w:p>
    <w:p w:rsidR="00000000" w:rsidRDefault="00892F02">
      <w:pPr>
        <w:spacing w:after="0" w:line="240" w:lineRule="auto"/>
        <w:ind w:firstLine="1155"/>
        <w:jc w:val="both"/>
        <w:textAlignment w:val="center"/>
        <w:divId w:val="151993124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Чл. 279. Разпоредбите на </w:t>
      </w:r>
      <w:r>
        <w:rPr>
          <w:rFonts w:ascii="Times New Roman" w:eastAsia="Times New Roman" w:hAnsi="Times New Roman" w:cs="Times New Roman"/>
          <w:color w:val="000000"/>
          <w:sz w:val="24"/>
          <w:szCs w:val="24"/>
        </w:rPr>
        <w:t>чл. 274 - 278 се прилагат съответно и за частните жалби срещу разпорежданията на съда.</w:t>
      </w:r>
    </w:p>
    <w:p w:rsidR="00000000" w:rsidRDefault="00892F02">
      <w:pPr>
        <w:spacing w:after="120" w:line="240" w:lineRule="auto"/>
        <w:ind w:firstLine="1155"/>
        <w:jc w:val="both"/>
        <w:textAlignment w:val="center"/>
        <w:divId w:val="579632120"/>
        <w:rPr>
          <w:rFonts w:ascii="Times New Roman" w:eastAsia="Times New Roman" w:hAnsi="Times New Roman" w:cs="Times New Roman"/>
          <w:color w:val="000000"/>
          <w:sz w:val="24"/>
          <w:szCs w:val="24"/>
        </w:rPr>
      </w:pPr>
    </w:p>
    <w:p w:rsidR="00000000" w:rsidRDefault="00892F02">
      <w:pPr>
        <w:spacing w:before="100" w:beforeAutospacing="1" w:after="100" w:afterAutospacing="1" w:line="240" w:lineRule="auto"/>
        <w:jc w:val="center"/>
        <w:textAlignment w:val="center"/>
        <w:divId w:val="1981376556"/>
        <w:rPr>
          <w:rFonts w:ascii="Times New Roman" w:hAnsi="Times New Roman" w:cs="Times New Roman"/>
          <w:b/>
          <w:bCs/>
          <w:color w:val="000000"/>
          <w:sz w:val="26"/>
          <w:szCs w:val="26"/>
        </w:rPr>
      </w:pPr>
      <w:r>
        <w:rPr>
          <w:rFonts w:ascii="Times New Roman" w:hAnsi="Times New Roman" w:cs="Times New Roman"/>
          <w:b/>
          <w:bCs/>
          <w:color w:val="000000"/>
          <w:sz w:val="26"/>
          <w:szCs w:val="26"/>
        </w:rPr>
        <w:t>Глава двадесет и втора.</w:t>
      </w:r>
      <w:r>
        <w:rPr>
          <w:rFonts w:ascii="Times New Roman" w:hAnsi="Times New Roman" w:cs="Times New Roman"/>
          <w:b/>
          <w:bCs/>
          <w:color w:val="000000"/>
          <w:sz w:val="26"/>
          <w:szCs w:val="26"/>
        </w:rPr>
        <w:br/>
        <w:t>КАСАЦИОННО ОБЖАЛВАНЕ</w:t>
      </w:r>
    </w:p>
    <w:p w:rsidR="00000000" w:rsidRDefault="00892F02">
      <w:pPr>
        <w:spacing w:after="0" w:line="240" w:lineRule="auto"/>
        <w:ind w:firstLine="1155"/>
        <w:textAlignment w:val="center"/>
        <w:divId w:val="1779568569"/>
        <w:rPr>
          <w:rFonts w:ascii="Times New Roman" w:hAnsi="Times New Roman" w:cs="Times New Roman"/>
          <w:b/>
          <w:bCs/>
          <w:color w:val="000000"/>
          <w:sz w:val="24"/>
          <w:szCs w:val="24"/>
        </w:rPr>
      </w:pPr>
      <w:r>
        <w:rPr>
          <w:rFonts w:ascii="Times New Roman" w:hAnsi="Times New Roman" w:cs="Times New Roman"/>
          <w:b/>
          <w:bCs/>
          <w:color w:val="000000"/>
          <w:sz w:val="24"/>
          <w:szCs w:val="24"/>
        </w:rPr>
        <w:t>Приложно поле</w:t>
      </w:r>
    </w:p>
    <w:p w:rsidR="00000000" w:rsidRDefault="00892F02">
      <w:pPr>
        <w:spacing w:after="0" w:line="240" w:lineRule="auto"/>
        <w:ind w:firstLine="1155"/>
        <w:jc w:val="both"/>
        <w:textAlignment w:val="center"/>
        <w:divId w:val="20892903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Чл. 280. (1) (Обявена за противоконституционна в частта относно думата "съществен" с РКС № 4 от 2009 г. - </w:t>
      </w:r>
      <w:r>
        <w:rPr>
          <w:rFonts w:ascii="Times New Roman" w:eastAsia="Times New Roman" w:hAnsi="Times New Roman" w:cs="Times New Roman"/>
          <w:color w:val="000000"/>
          <w:sz w:val="24"/>
          <w:szCs w:val="24"/>
        </w:rPr>
        <w:t>ДВ, бр. 47 от 2009 г., изм. - ДВ, бр. 86 от 2017 г.) На касационно обжалване пред Върховния касационен съд подлежат въззивните решения, в които съдът се е произнесъл по материалноправен или процесуалноправен въпрос, който е:</w:t>
      </w:r>
    </w:p>
    <w:p w:rsidR="00000000" w:rsidRDefault="00892F02">
      <w:pPr>
        <w:spacing w:after="0" w:line="240" w:lineRule="auto"/>
        <w:ind w:firstLine="1155"/>
        <w:jc w:val="both"/>
        <w:textAlignment w:val="center"/>
        <w:divId w:val="153807870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 решен в противоречие със зад</w:t>
      </w:r>
      <w:r>
        <w:rPr>
          <w:rFonts w:ascii="Times New Roman" w:eastAsia="Times New Roman" w:hAnsi="Times New Roman" w:cs="Times New Roman"/>
          <w:color w:val="000000"/>
          <w:sz w:val="24"/>
          <w:szCs w:val="24"/>
        </w:rPr>
        <w:t>ължителната практика на Върховния касационен съд и Върховния съд в тълкувателни решения и постановления, както и в противоречие с практиката на Върховния касационен съд;</w:t>
      </w:r>
    </w:p>
    <w:p w:rsidR="00000000" w:rsidRDefault="00892F02">
      <w:pPr>
        <w:spacing w:after="0" w:line="240" w:lineRule="auto"/>
        <w:ind w:firstLine="1155"/>
        <w:jc w:val="both"/>
        <w:textAlignment w:val="center"/>
        <w:divId w:val="184532180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решен в противоречие с актове на Конституционния съд на Република България или на С</w:t>
      </w:r>
      <w:r>
        <w:rPr>
          <w:rFonts w:ascii="Times New Roman" w:eastAsia="Times New Roman" w:hAnsi="Times New Roman" w:cs="Times New Roman"/>
          <w:color w:val="000000"/>
          <w:sz w:val="24"/>
          <w:szCs w:val="24"/>
        </w:rPr>
        <w:t>ъда на Европейския съюз;</w:t>
      </w:r>
    </w:p>
    <w:p w:rsidR="00000000" w:rsidRDefault="00892F02">
      <w:pPr>
        <w:spacing w:after="0" w:line="240" w:lineRule="auto"/>
        <w:ind w:firstLine="1155"/>
        <w:jc w:val="both"/>
        <w:textAlignment w:val="center"/>
        <w:divId w:val="140630122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от значение за точното прилагане на закона, както и за развитието на правото.</w:t>
      </w:r>
    </w:p>
    <w:p w:rsidR="00000000" w:rsidRDefault="00892F02">
      <w:pPr>
        <w:spacing w:after="0" w:line="240" w:lineRule="auto"/>
        <w:ind w:firstLine="1155"/>
        <w:jc w:val="both"/>
        <w:textAlignment w:val="center"/>
        <w:divId w:val="43031747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(2) (Нова - ДВ, бр. 86 от 2017 г.) Независимо от предпоставките по ал. 1 въззивното решение се допуска до касационно обжалване при вероятна нищожност </w:t>
      </w:r>
      <w:r>
        <w:rPr>
          <w:rFonts w:ascii="Times New Roman" w:eastAsia="Times New Roman" w:hAnsi="Times New Roman" w:cs="Times New Roman"/>
          <w:color w:val="000000"/>
          <w:sz w:val="24"/>
          <w:szCs w:val="24"/>
        </w:rPr>
        <w:t>или недопустимост, както и при очевидна неправилност.</w:t>
      </w:r>
    </w:p>
    <w:p w:rsidR="00000000" w:rsidRDefault="00892F02">
      <w:pPr>
        <w:spacing w:after="0" w:line="240" w:lineRule="auto"/>
        <w:ind w:firstLine="1155"/>
        <w:jc w:val="both"/>
        <w:textAlignment w:val="center"/>
        <w:divId w:val="26125703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(3) (Изм. - ДВ, бр. 100 от 2010 г., в сила от 21.12.2010 г., изм. - ДВ, бр. 50 от 2015 г., предишна ал. 2 - ДВ, бр. 86 от 2017 г.) Не подлежат на касационно обжалване:</w:t>
      </w:r>
    </w:p>
    <w:p w:rsidR="00000000" w:rsidRDefault="00892F02">
      <w:pPr>
        <w:spacing w:after="0" w:line="240" w:lineRule="auto"/>
        <w:ind w:firstLine="1155"/>
        <w:jc w:val="both"/>
        <w:textAlignment w:val="center"/>
        <w:divId w:val="195232037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 решенията по въззивни дела с це</w:t>
      </w:r>
      <w:r>
        <w:rPr>
          <w:rFonts w:ascii="Times New Roman" w:eastAsia="Times New Roman" w:hAnsi="Times New Roman" w:cs="Times New Roman"/>
          <w:color w:val="000000"/>
          <w:sz w:val="24"/>
          <w:szCs w:val="24"/>
        </w:rPr>
        <w:t>на на иска до 5000 лв. - за граждански дела, и до 20 000 лв. - за търговски дела, с изключение на решенията по искове за собственост и други вещни права върху недвижими имоти и по съединените с тях искове, които имат обуславящо значение за иска за собствен</w:t>
      </w:r>
      <w:r>
        <w:rPr>
          <w:rFonts w:ascii="Times New Roman" w:eastAsia="Times New Roman" w:hAnsi="Times New Roman" w:cs="Times New Roman"/>
          <w:color w:val="000000"/>
          <w:sz w:val="24"/>
          <w:szCs w:val="24"/>
        </w:rPr>
        <w:t>ост;</w:t>
      </w:r>
    </w:p>
    <w:p w:rsidR="00000000" w:rsidRDefault="00892F02">
      <w:pPr>
        <w:spacing w:after="0" w:line="240" w:lineRule="auto"/>
        <w:ind w:firstLine="1155"/>
        <w:jc w:val="both"/>
        <w:textAlignment w:val="center"/>
        <w:divId w:val="94353580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(изм. и доп. - ДВ, бр. 8 от 2017 г.) решенията по въззивни дела по искове за издръжка, брачни искове, искове по чл. 322, ал. 2 от този кодекс, с изключение на въпросите по чл. 59, ал. 2 от Семейния кодекс в случаите, в които към датата на обявяване на в</w:t>
      </w:r>
      <w:r>
        <w:rPr>
          <w:rFonts w:ascii="Times New Roman" w:eastAsia="Times New Roman" w:hAnsi="Times New Roman" w:cs="Times New Roman"/>
          <w:color w:val="000000"/>
          <w:sz w:val="24"/>
          <w:szCs w:val="24"/>
        </w:rPr>
        <w:t>ъззивното решение от брака има ненавършило пълнолетие дете, производства по чл. 126, ал. 2, чл. 127а и чл. 130, ал. 3 от Семейния кодекс, искове по чл. 11, ал. 2 от Закона за собствеността и ползването на земеделските земи и по чл. 13, ал. 2 от Закона за в</w:t>
      </w:r>
      <w:r>
        <w:rPr>
          <w:rFonts w:ascii="Times New Roman" w:eastAsia="Times New Roman" w:hAnsi="Times New Roman" w:cs="Times New Roman"/>
          <w:color w:val="000000"/>
          <w:sz w:val="24"/>
          <w:szCs w:val="24"/>
        </w:rPr>
        <w:t>ъзстановяване на собствеността върху горите и земите от горския фонд, производства за разпределяне ползването на съсобствен имот по чл. 32, ал. 2 от Закона за собствеността, искове по чл. 40 от Закона за управление на етажната собственост, молби за промяна</w:t>
      </w:r>
      <w:r>
        <w:rPr>
          <w:rFonts w:ascii="Times New Roman" w:eastAsia="Times New Roman" w:hAnsi="Times New Roman" w:cs="Times New Roman"/>
          <w:color w:val="000000"/>
          <w:sz w:val="24"/>
          <w:szCs w:val="24"/>
        </w:rPr>
        <w:t xml:space="preserve"> на име по чл. 19, ал. 1 от Закона за гражданската регистрация и искове по чл. 17, ал. 1 от Закона за уреждане на колективните трудови спорове;</w:t>
      </w:r>
    </w:p>
    <w:p w:rsidR="00000000" w:rsidRDefault="00892F02">
      <w:pPr>
        <w:spacing w:after="120" w:line="240" w:lineRule="auto"/>
        <w:ind w:firstLine="1155"/>
        <w:jc w:val="both"/>
        <w:textAlignment w:val="center"/>
        <w:divId w:val="166566665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решенията по въззивни дела по трудови спорове, с изключение на решенията по исковете по чл. 344, ал. 1, т. 1,</w:t>
      </w:r>
      <w:r>
        <w:rPr>
          <w:rFonts w:ascii="Times New Roman" w:eastAsia="Times New Roman" w:hAnsi="Times New Roman" w:cs="Times New Roman"/>
          <w:color w:val="000000"/>
          <w:sz w:val="24"/>
          <w:szCs w:val="24"/>
        </w:rPr>
        <w:t xml:space="preserve"> 2 и 3 от Кодекса на труда и по искове за трудово възнаграждение и обезщетения по трудово правоотношение с цена на иска над 5000 лв.</w:t>
      </w:r>
    </w:p>
    <w:p w:rsidR="00000000" w:rsidRDefault="00892F02">
      <w:pPr>
        <w:spacing w:after="0" w:line="240" w:lineRule="auto"/>
        <w:ind w:firstLine="1155"/>
        <w:textAlignment w:val="center"/>
        <w:divId w:val="766466757"/>
        <w:rPr>
          <w:rFonts w:ascii="Times New Roman" w:hAnsi="Times New Roman" w:cs="Times New Roman"/>
          <w:b/>
          <w:bCs/>
          <w:color w:val="000000"/>
          <w:sz w:val="24"/>
          <w:szCs w:val="24"/>
        </w:rPr>
      </w:pPr>
      <w:r>
        <w:rPr>
          <w:rFonts w:ascii="Times New Roman" w:hAnsi="Times New Roman" w:cs="Times New Roman"/>
          <w:b/>
          <w:bCs/>
          <w:color w:val="000000"/>
          <w:sz w:val="24"/>
          <w:szCs w:val="24"/>
        </w:rPr>
        <w:t>Основания за касационно обжалване</w:t>
      </w:r>
    </w:p>
    <w:p w:rsidR="00000000" w:rsidRDefault="00892F02">
      <w:pPr>
        <w:spacing w:after="0" w:line="240" w:lineRule="auto"/>
        <w:ind w:firstLine="1155"/>
        <w:jc w:val="both"/>
        <w:textAlignment w:val="center"/>
        <w:divId w:val="99071568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281. Касационната жалба се подава, когато:</w:t>
      </w:r>
    </w:p>
    <w:p w:rsidR="00000000" w:rsidRDefault="00892F02">
      <w:pPr>
        <w:spacing w:after="0" w:line="240" w:lineRule="auto"/>
        <w:ind w:firstLine="1155"/>
        <w:jc w:val="both"/>
        <w:textAlignment w:val="center"/>
        <w:divId w:val="115969105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 решението е нищожно;</w:t>
      </w:r>
    </w:p>
    <w:p w:rsidR="00000000" w:rsidRDefault="00892F02">
      <w:pPr>
        <w:spacing w:after="0" w:line="240" w:lineRule="auto"/>
        <w:ind w:firstLine="1155"/>
        <w:jc w:val="both"/>
        <w:textAlignment w:val="center"/>
        <w:divId w:val="44446990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решението е не</w:t>
      </w:r>
      <w:r>
        <w:rPr>
          <w:rFonts w:ascii="Times New Roman" w:eastAsia="Times New Roman" w:hAnsi="Times New Roman" w:cs="Times New Roman"/>
          <w:color w:val="000000"/>
          <w:sz w:val="24"/>
          <w:szCs w:val="24"/>
        </w:rPr>
        <w:t>допустимо;</w:t>
      </w:r>
    </w:p>
    <w:p w:rsidR="00000000" w:rsidRDefault="00892F02">
      <w:pPr>
        <w:spacing w:after="0" w:line="240" w:lineRule="auto"/>
        <w:ind w:firstLine="1155"/>
        <w:jc w:val="both"/>
        <w:textAlignment w:val="center"/>
        <w:divId w:val="71003334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решението е неправилно поради нарушение на материалния закон, съществено нарушение на съдопроизводствените правила или необоснованост.</w:t>
      </w:r>
    </w:p>
    <w:p w:rsidR="00000000" w:rsidRDefault="00892F02">
      <w:pPr>
        <w:spacing w:after="120" w:line="240" w:lineRule="auto"/>
        <w:ind w:firstLine="1155"/>
        <w:jc w:val="both"/>
        <w:textAlignment w:val="center"/>
        <w:divId w:val="766466757"/>
        <w:rPr>
          <w:rFonts w:ascii="Times New Roman" w:eastAsia="Times New Roman" w:hAnsi="Times New Roman" w:cs="Times New Roman"/>
          <w:color w:val="000000"/>
          <w:sz w:val="24"/>
          <w:szCs w:val="24"/>
        </w:rPr>
      </w:pPr>
    </w:p>
    <w:p w:rsidR="00000000" w:rsidRDefault="00892F02">
      <w:pPr>
        <w:spacing w:after="0" w:line="240" w:lineRule="auto"/>
        <w:ind w:firstLine="1155"/>
        <w:textAlignment w:val="center"/>
        <w:divId w:val="757285884"/>
        <w:rPr>
          <w:rFonts w:ascii="Times New Roman" w:hAnsi="Times New Roman" w:cs="Times New Roman"/>
          <w:b/>
          <w:bCs/>
          <w:color w:val="000000"/>
          <w:sz w:val="24"/>
          <w:szCs w:val="24"/>
        </w:rPr>
      </w:pPr>
      <w:r>
        <w:rPr>
          <w:rFonts w:ascii="Times New Roman" w:hAnsi="Times New Roman" w:cs="Times New Roman"/>
          <w:b/>
          <w:bCs/>
          <w:color w:val="000000"/>
          <w:sz w:val="24"/>
          <w:szCs w:val="24"/>
        </w:rPr>
        <w:t>Спиране на изпълнението на въззивното решение</w:t>
      </w:r>
    </w:p>
    <w:p w:rsidR="00000000" w:rsidRDefault="00892F02">
      <w:pPr>
        <w:spacing w:after="0" w:line="240" w:lineRule="auto"/>
        <w:ind w:firstLine="1155"/>
        <w:jc w:val="both"/>
        <w:textAlignment w:val="center"/>
        <w:divId w:val="162912321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282. (1) Подаването на касационна жалба не спира изпъл</w:t>
      </w:r>
      <w:r>
        <w:rPr>
          <w:rFonts w:ascii="Times New Roman" w:eastAsia="Times New Roman" w:hAnsi="Times New Roman" w:cs="Times New Roman"/>
          <w:color w:val="000000"/>
          <w:sz w:val="24"/>
          <w:szCs w:val="24"/>
        </w:rPr>
        <w:t>нението на решението.</w:t>
      </w:r>
    </w:p>
    <w:p w:rsidR="00000000" w:rsidRDefault="00892F02">
      <w:pPr>
        <w:spacing w:after="0" w:line="240" w:lineRule="auto"/>
        <w:ind w:firstLine="1155"/>
        <w:jc w:val="both"/>
        <w:textAlignment w:val="center"/>
        <w:divId w:val="167833843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Жалбоподателят може да поиска спиране изпълнението на въззивното решение. В този случай той е длъжен да представи надлежно обезпечение. Размерът на обезпечението се определя:</w:t>
      </w:r>
    </w:p>
    <w:p w:rsidR="00000000" w:rsidRDefault="00892F02">
      <w:pPr>
        <w:spacing w:after="0" w:line="240" w:lineRule="auto"/>
        <w:ind w:firstLine="1155"/>
        <w:jc w:val="both"/>
        <w:textAlignment w:val="center"/>
        <w:divId w:val="26034090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 по решения за парични вземания - присъдената сума;</w:t>
      </w:r>
    </w:p>
    <w:p w:rsidR="00000000" w:rsidRDefault="00892F02">
      <w:pPr>
        <w:spacing w:after="0" w:line="240" w:lineRule="auto"/>
        <w:ind w:firstLine="1155"/>
        <w:jc w:val="both"/>
        <w:textAlignment w:val="center"/>
        <w:divId w:val="54718872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w:t>
      </w:r>
      <w:r>
        <w:rPr>
          <w:rFonts w:ascii="Times New Roman" w:eastAsia="Times New Roman" w:hAnsi="Times New Roman" w:cs="Times New Roman"/>
          <w:color w:val="000000"/>
          <w:sz w:val="24"/>
          <w:szCs w:val="24"/>
        </w:rPr>
        <w:t>. по решения относно вещни права - обжалваемият интерес.</w:t>
      </w:r>
    </w:p>
    <w:p w:rsidR="00000000" w:rsidRDefault="00892F02">
      <w:pPr>
        <w:spacing w:after="0" w:line="240" w:lineRule="auto"/>
        <w:ind w:firstLine="1155"/>
        <w:jc w:val="both"/>
        <w:textAlignment w:val="center"/>
        <w:divId w:val="140915946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Във всички останали случаи размерът на обезпечението се определя от съда.</w:t>
      </w:r>
    </w:p>
    <w:p w:rsidR="00000000" w:rsidRDefault="00892F02">
      <w:pPr>
        <w:spacing w:after="0" w:line="240" w:lineRule="auto"/>
        <w:ind w:firstLine="1155"/>
        <w:jc w:val="both"/>
        <w:textAlignment w:val="center"/>
        <w:divId w:val="141054273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 Когато обезпечението е дадено във връзка с изпълнение на решение относно вещни права върху недвижими имоти или движим</w:t>
      </w:r>
      <w:r>
        <w:rPr>
          <w:rFonts w:ascii="Times New Roman" w:eastAsia="Times New Roman" w:hAnsi="Times New Roman" w:cs="Times New Roman"/>
          <w:color w:val="000000"/>
          <w:sz w:val="24"/>
          <w:szCs w:val="24"/>
        </w:rPr>
        <w:t>и вещи, то се задържа, ако в двуседмичен срок, след като касационната жалба е оставена без уважение, носителят на вземането е предявил иск за обезщетение за вредите от забавянето на изпълнението.</w:t>
      </w:r>
    </w:p>
    <w:p w:rsidR="00000000" w:rsidRDefault="00892F02">
      <w:pPr>
        <w:spacing w:after="0" w:line="240" w:lineRule="auto"/>
        <w:ind w:firstLine="1155"/>
        <w:jc w:val="both"/>
        <w:textAlignment w:val="center"/>
        <w:divId w:val="48308938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(5) Когато е обезпечено изпълнението на присъденото вземане,</w:t>
      </w:r>
      <w:r>
        <w:rPr>
          <w:rFonts w:ascii="Times New Roman" w:eastAsia="Times New Roman" w:hAnsi="Times New Roman" w:cs="Times New Roman"/>
          <w:color w:val="000000"/>
          <w:sz w:val="24"/>
          <w:szCs w:val="24"/>
        </w:rPr>
        <w:t xml:space="preserve"> обезпечението се освобождава, след като искът бъде отхвърлен или производството бъде прекратено.</w:t>
      </w:r>
    </w:p>
    <w:p w:rsidR="00000000" w:rsidRDefault="00892F02">
      <w:pPr>
        <w:spacing w:after="0" w:line="240" w:lineRule="auto"/>
        <w:ind w:firstLine="1155"/>
        <w:jc w:val="both"/>
        <w:textAlignment w:val="center"/>
        <w:divId w:val="110527247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(6) Ако въззивното решение бъде отменено, изпълнението му се спира. В случай че новото решение е различно от предишното, прилага се съответно разпоредбата на </w:t>
      </w:r>
      <w:r>
        <w:rPr>
          <w:rFonts w:ascii="Times New Roman" w:eastAsia="Times New Roman" w:hAnsi="Times New Roman" w:cs="Times New Roman"/>
          <w:color w:val="000000"/>
          <w:sz w:val="24"/>
          <w:szCs w:val="24"/>
        </w:rPr>
        <w:t>чл. 245, ал. 3, изречение второ.</w:t>
      </w:r>
    </w:p>
    <w:p w:rsidR="00000000" w:rsidRDefault="00892F02">
      <w:pPr>
        <w:spacing w:after="120" w:line="240" w:lineRule="auto"/>
        <w:ind w:firstLine="1155"/>
        <w:jc w:val="both"/>
        <w:textAlignment w:val="center"/>
        <w:divId w:val="757285884"/>
        <w:rPr>
          <w:rFonts w:ascii="Times New Roman" w:eastAsia="Times New Roman" w:hAnsi="Times New Roman" w:cs="Times New Roman"/>
          <w:color w:val="000000"/>
          <w:sz w:val="24"/>
          <w:szCs w:val="24"/>
        </w:rPr>
      </w:pPr>
    </w:p>
    <w:p w:rsidR="00000000" w:rsidRDefault="00892F02">
      <w:pPr>
        <w:spacing w:after="0" w:line="240" w:lineRule="auto"/>
        <w:ind w:firstLine="1155"/>
        <w:textAlignment w:val="center"/>
        <w:divId w:val="218051859"/>
        <w:rPr>
          <w:rFonts w:ascii="Times New Roman" w:hAnsi="Times New Roman" w:cs="Times New Roman"/>
          <w:b/>
          <w:bCs/>
          <w:color w:val="000000"/>
          <w:sz w:val="24"/>
          <w:szCs w:val="24"/>
        </w:rPr>
      </w:pPr>
      <w:r>
        <w:rPr>
          <w:rFonts w:ascii="Times New Roman" w:hAnsi="Times New Roman" w:cs="Times New Roman"/>
          <w:b/>
          <w:bCs/>
          <w:color w:val="000000"/>
          <w:sz w:val="24"/>
          <w:szCs w:val="24"/>
        </w:rPr>
        <w:t>Срок за касационно обжалване</w:t>
      </w:r>
    </w:p>
    <w:p w:rsidR="00000000" w:rsidRDefault="00892F02">
      <w:pPr>
        <w:spacing w:after="0" w:line="240" w:lineRule="auto"/>
        <w:ind w:firstLine="1155"/>
        <w:jc w:val="both"/>
        <w:textAlignment w:val="center"/>
        <w:divId w:val="93914712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Чл. 283. Жалбата се подава чрез съда, който е постановил въззивното решение, в едномесечен срок от връчването му на страната. Срокът за касационно обжалване се прекъсва съгласно чл. 259, ал. </w:t>
      </w:r>
      <w:r>
        <w:rPr>
          <w:rFonts w:ascii="Times New Roman" w:eastAsia="Times New Roman" w:hAnsi="Times New Roman" w:cs="Times New Roman"/>
          <w:color w:val="000000"/>
          <w:sz w:val="24"/>
          <w:szCs w:val="24"/>
        </w:rPr>
        <w:t>2, 3 и 4.</w:t>
      </w:r>
    </w:p>
    <w:p w:rsidR="00000000" w:rsidRDefault="00892F02">
      <w:pPr>
        <w:spacing w:after="120" w:line="240" w:lineRule="auto"/>
        <w:ind w:firstLine="1155"/>
        <w:jc w:val="both"/>
        <w:textAlignment w:val="center"/>
        <w:divId w:val="218051859"/>
        <w:rPr>
          <w:rFonts w:ascii="Times New Roman" w:eastAsia="Times New Roman" w:hAnsi="Times New Roman" w:cs="Times New Roman"/>
          <w:color w:val="000000"/>
          <w:sz w:val="24"/>
          <w:szCs w:val="24"/>
        </w:rPr>
      </w:pPr>
    </w:p>
    <w:p w:rsidR="00000000" w:rsidRDefault="00892F02">
      <w:pPr>
        <w:spacing w:after="0" w:line="240" w:lineRule="auto"/>
        <w:ind w:firstLine="1155"/>
        <w:textAlignment w:val="center"/>
        <w:divId w:val="1952854252"/>
        <w:rPr>
          <w:rFonts w:ascii="Times New Roman" w:hAnsi="Times New Roman" w:cs="Times New Roman"/>
          <w:b/>
          <w:bCs/>
          <w:color w:val="000000"/>
          <w:sz w:val="24"/>
          <w:szCs w:val="24"/>
        </w:rPr>
      </w:pPr>
      <w:r>
        <w:rPr>
          <w:rFonts w:ascii="Times New Roman" w:hAnsi="Times New Roman" w:cs="Times New Roman"/>
          <w:b/>
          <w:bCs/>
          <w:color w:val="000000"/>
          <w:sz w:val="24"/>
          <w:szCs w:val="24"/>
        </w:rPr>
        <w:t>Съдържание на касационната жалба</w:t>
      </w:r>
    </w:p>
    <w:p w:rsidR="00000000" w:rsidRDefault="00892F02">
      <w:pPr>
        <w:spacing w:after="0" w:line="240" w:lineRule="auto"/>
        <w:ind w:firstLine="1155"/>
        <w:jc w:val="both"/>
        <w:textAlignment w:val="center"/>
        <w:divId w:val="82647515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284. (1) Жалбата трябва да съдържа:</w:t>
      </w:r>
    </w:p>
    <w:p w:rsidR="00000000" w:rsidRDefault="00892F02">
      <w:pPr>
        <w:spacing w:after="0" w:line="240" w:lineRule="auto"/>
        <w:ind w:firstLine="1155"/>
        <w:jc w:val="both"/>
        <w:textAlignment w:val="center"/>
        <w:divId w:val="95605962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 името и адреса на страната, която я подава;</w:t>
      </w:r>
    </w:p>
    <w:p w:rsidR="00000000" w:rsidRDefault="00892F02">
      <w:pPr>
        <w:spacing w:after="0" w:line="240" w:lineRule="auto"/>
        <w:ind w:firstLine="1155"/>
        <w:jc w:val="both"/>
        <w:textAlignment w:val="center"/>
        <w:divId w:val="184342283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означение на обжалваното решение;</w:t>
      </w:r>
    </w:p>
    <w:p w:rsidR="00000000" w:rsidRDefault="00892F02">
      <w:pPr>
        <w:spacing w:after="0" w:line="240" w:lineRule="auto"/>
        <w:ind w:firstLine="1155"/>
        <w:jc w:val="both"/>
        <w:textAlignment w:val="center"/>
        <w:divId w:val="105705305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точно и мотивирано изложение на касационните основания;</w:t>
      </w:r>
    </w:p>
    <w:p w:rsidR="00000000" w:rsidRDefault="00892F02">
      <w:pPr>
        <w:spacing w:after="0" w:line="240" w:lineRule="auto"/>
        <w:ind w:firstLine="1155"/>
        <w:jc w:val="both"/>
        <w:textAlignment w:val="center"/>
        <w:divId w:val="80316170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 в какво се състои искане</w:t>
      </w:r>
      <w:r>
        <w:rPr>
          <w:rFonts w:ascii="Times New Roman" w:eastAsia="Times New Roman" w:hAnsi="Times New Roman" w:cs="Times New Roman"/>
          <w:color w:val="000000"/>
          <w:sz w:val="24"/>
          <w:szCs w:val="24"/>
        </w:rPr>
        <w:t>то;</w:t>
      </w:r>
    </w:p>
    <w:p w:rsidR="00000000" w:rsidRDefault="00892F02">
      <w:pPr>
        <w:spacing w:after="0" w:line="240" w:lineRule="auto"/>
        <w:ind w:firstLine="1155"/>
        <w:jc w:val="both"/>
        <w:textAlignment w:val="center"/>
        <w:divId w:val="132778679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 подпис на жалбоподателя.</w:t>
      </w:r>
    </w:p>
    <w:p w:rsidR="00000000" w:rsidRDefault="00892F02">
      <w:pPr>
        <w:spacing w:after="0" w:line="240" w:lineRule="auto"/>
        <w:ind w:firstLine="1155"/>
        <w:jc w:val="both"/>
        <w:textAlignment w:val="center"/>
        <w:divId w:val="65295036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Касационната жалба се приподписва от адвокат или юрисконсулт, освен когато жалбоподателят или неговият представител има юридическа правоспособност. Към жалбата се прилага пълномощно за приподписването или удостоверение за юридическа правоспособност.</w:t>
      </w:r>
    </w:p>
    <w:p w:rsidR="00000000" w:rsidRDefault="00892F02">
      <w:pPr>
        <w:spacing w:after="0" w:line="240" w:lineRule="auto"/>
        <w:ind w:firstLine="1155"/>
        <w:jc w:val="both"/>
        <w:textAlignment w:val="center"/>
        <w:divId w:val="197617802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w:t>
      </w:r>
      <w:r>
        <w:rPr>
          <w:rFonts w:ascii="Times New Roman" w:eastAsia="Times New Roman" w:hAnsi="Times New Roman" w:cs="Times New Roman"/>
          <w:color w:val="000000"/>
          <w:sz w:val="24"/>
          <w:szCs w:val="24"/>
        </w:rPr>
        <w:t>) Към жалбата се прилагат:</w:t>
      </w:r>
    </w:p>
    <w:p w:rsidR="00000000" w:rsidRDefault="00892F02">
      <w:pPr>
        <w:spacing w:after="0" w:line="240" w:lineRule="auto"/>
        <w:ind w:firstLine="1155"/>
        <w:jc w:val="both"/>
        <w:textAlignment w:val="center"/>
        <w:divId w:val="101484308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 изложение на основанията за допускане на касационно обжалване по чл. 280, ал. 1;</w:t>
      </w:r>
    </w:p>
    <w:p w:rsidR="00000000" w:rsidRDefault="00892F02">
      <w:pPr>
        <w:spacing w:after="0" w:line="240" w:lineRule="auto"/>
        <w:ind w:firstLine="1155"/>
        <w:jc w:val="both"/>
        <w:textAlignment w:val="center"/>
        <w:divId w:val="28777916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преписи от жалбата и от приложенията ѝ според броя на лицата, които участват в делото като насрещна страна;</w:t>
      </w:r>
    </w:p>
    <w:p w:rsidR="00000000" w:rsidRDefault="00892F02">
      <w:pPr>
        <w:spacing w:after="0" w:line="240" w:lineRule="auto"/>
        <w:ind w:firstLine="1155"/>
        <w:jc w:val="both"/>
        <w:textAlignment w:val="center"/>
        <w:divId w:val="60778326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пълномощно, когато жалбата се п</w:t>
      </w:r>
      <w:r>
        <w:rPr>
          <w:rFonts w:ascii="Times New Roman" w:eastAsia="Times New Roman" w:hAnsi="Times New Roman" w:cs="Times New Roman"/>
          <w:color w:val="000000"/>
          <w:sz w:val="24"/>
          <w:szCs w:val="24"/>
        </w:rPr>
        <w:t>одава от пълномощник;</w:t>
      </w:r>
    </w:p>
    <w:p w:rsidR="00000000" w:rsidRDefault="00892F02">
      <w:pPr>
        <w:spacing w:after="0" w:line="240" w:lineRule="auto"/>
        <w:ind w:firstLine="1155"/>
        <w:jc w:val="both"/>
        <w:textAlignment w:val="center"/>
        <w:divId w:val="39597786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 документ за внесена такса.</w:t>
      </w:r>
    </w:p>
    <w:p w:rsidR="00000000" w:rsidRDefault="00892F02">
      <w:pPr>
        <w:spacing w:after="120" w:line="240" w:lineRule="auto"/>
        <w:ind w:firstLine="1155"/>
        <w:jc w:val="both"/>
        <w:textAlignment w:val="center"/>
        <w:divId w:val="1952854252"/>
        <w:rPr>
          <w:rFonts w:ascii="Times New Roman" w:eastAsia="Times New Roman" w:hAnsi="Times New Roman" w:cs="Times New Roman"/>
          <w:color w:val="000000"/>
          <w:sz w:val="24"/>
          <w:szCs w:val="24"/>
        </w:rPr>
      </w:pPr>
    </w:p>
    <w:p w:rsidR="00000000" w:rsidRDefault="00892F02">
      <w:pPr>
        <w:spacing w:after="0" w:line="240" w:lineRule="auto"/>
        <w:ind w:firstLine="1155"/>
        <w:textAlignment w:val="center"/>
        <w:divId w:val="494809554"/>
        <w:rPr>
          <w:rFonts w:ascii="Times New Roman" w:hAnsi="Times New Roman" w:cs="Times New Roman"/>
          <w:b/>
          <w:bCs/>
          <w:color w:val="000000"/>
          <w:sz w:val="24"/>
          <w:szCs w:val="24"/>
        </w:rPr>
      </w:pPr>
      <w:r>
        <w:rPr>
          <w:rFonts w:ascii="Times New Roman" w:hAnsi="Times New Roman" w:cs="Times New Roman"/>
          <w:b/>
          <w:bCs/>
          <w:color w:val="000000"/>
          <w:sz w:val="24"/>
          <w:szCs w:val="24"/>
        </w:rPr>
        <w:t>Проверка на редовността на касационната жалба</w:t>
      </w:r>
    </w:p>
    <w:p w:rsidR="00000000" w:rsidRDefault="00892F02">
      <w:pPr>
        <w:spacing w:after="0" w:line="240" w:lineRule="auto"/>
        <w:ind w:firstLine="1155"/>
        <w:jc w:val="both"/>
        <w:textAlignment w:val="center"/>
        <w:divId w:val="150111653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285. (1) Въззивният съд проверява редовността на жалбата и ако тя не отговаря на изискванията на чл. 284, съобщава на страната да отстрани в едноседмич</w:t>
      </w:r>
      <w:r>
        <w:rPr>
          <w:rFonts w:ascii="Times New Roman" w:eastAsia="Times New Roman" w:hAnsi="Times New Roman" w:cs="Times New Roman"/>
          <w:color w:val="000000"/>
          <w:sz w:val="24"/>
          <w:szCs w:val="24"/>
        </w:rPr>
        <w:t>ен срок допуснатите нередовности.</w:t>
      </w:r>
    </w:p>
    <w:p w:rsidR="00000000" w:rsidRDefault="00892F02">
      <w:pPr>
        <w:spacing w:after="0" w:line="240" w:lineRule="auto"/>
        <w:ind w:firstLine="1155"/>
        <w:jc w:val="both"/>
        <w:textAlignment w:val="center"/>
        <w:divId w:val="161254450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Ако жалбата е редовна, въззивният съд я изпраща заедно с разменените книжа и делото на Върховния касационен съд.</w:t>
      </w:r>
    </w:p>
    <w:p w:rsidR="00000000" w:rsidRDefault="00892F02">
      <w:pPr>
        <w:spacing w:after="120" w:line="240" w:lineRule="auto"/>
        <w:ind w:firstLine="1155"/>
        <w:jc w:val="both"/>
        <w:textAlignment w:val="center"/>
        <w:divId w:val="494809554"/>
        <w:rPr>
          <w:rFonts w:ascii="Times New Roman" w:eastAsia="Times New Roman" w:hAnsi="Times New Roman" w:cs="Times New Roman"/>
          <w:color w:val="000000"/>
          <w:sz w:val="24"/>
          <w:szCs w:val="24"/>
        </w:rPr>
      </w:pPr>
    </w:p>
    <w:p w:rsidR="00000000" w:rsidRDefault="00892F02">
      <w:pPr>
        <w:spacing w:after="0" w:line="240" w:lineRule="auto"/>
        <w:ind w:firstLine="1155"/>
        <w:textAlignment w:val="center"/>
        <w:divId w:val="776023333"/>
        <w:rPr>
          <w:rFonts w:ascii="Times New Roman" w:hAnsi="Times New Roman" w:cs="Times New Roman"/>
          <w:b/>
          <w:bCs/>
          <w:color w:val="000000"/>
          <w:sz w:val="24"/>
          <w:szCs w:val="24"/>
        </w:rPr>
      </w:pPr>
      <w:r>
        <w:rPr>
          <w:rFonts w:ascii="Times New Roman" w:hAnsi="Times New Roman" w:cs="Times New Roman"/>
          <w:b/>
          <w:bCs/>
          <w:color w:val="000000"/>
          <w:sz w:val="24"/>
          <w:szCs w:val="24"/>
        </w:rPr>
        <w:t>Връщане на касационната жалба</w:t>
      </w:r>
    </w:p>
    <w:p w:rsidR="00000000" w:rsidRDefault="00892F02">
      <w:pPr>
        <w:spacing w:after="0" w:line="240" w:lineRule="auto"/>
        <w:ind w:firstLine="1155"/>
        <w:jc w:val="both"/>
        <w:textAlignment w:val="center"/>
        <w:divId w:val="149357003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286. (1) Жалбата се връща от въззивния съд, когато:</w:t>
      </w:r>
    </w:p>
    <w:p w:rsidR="00000000" w:rsidRDefault="00892F02">
      <w:pPr>
        <w:spacing w:after="0" w:line="240" w:lineRule="auto"/>
        <w:ind w:firstLine="1155"/>
        <w:jc w:val="both"/>
        <w:textAlignment w:val="center"/>
        <w:divId w:val="9806925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 е подадена сл</w:t>
      </w:r>
      <w:r>
        <w:rPr>
          <w:rFonts w:ascii="Times New Roman" w:eastAsia="Times New Roman" w:hAnsi="Times New Roman" w:cs="Times New Roman"/>
          <w:color w:val="000000"/>
          <w:sz w:val="24"/>
          <w:szCs w:val="24"/>
        </w:rPr>
        <w:t>ед изтичането на срока за обжалване;</w:t>
      </w:r>
    </w:p>
    <w:p w:rsidR="00000000" w:rsidRDefault="00892F02">
      <w:pPr>
        <w:spacing w:after="0" w:line="240" w:lineRule="auto"/>
        <w:ind w:firstLine="1155"/>
        <w:jc w:val="both"/>
        <w:textAlignment w:val="center"/>
        <w:divId w:val="31838656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не се отстранят в срок допуснатите нередовности;</w:t>
      </w:r>
    </w:p>
    <w:p w:rsidR="00000000" w:rsidRDefault="00892F02">
      <w:pPr>
        <w:spacing w:after="0" w:line="240" w:lineRule="auto"/>
        <w:ind w:firstLine="1155"/>
        <w:jc w:val="both"/>
        <w:textAlignment w:val="center"/>
        <w:divId w:val="66512984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(изм. - ДВ, бр. 86 от 2017 г.) въззивното решение не подлежи на касационно обжалване по чл. 280, ал. 3.</w:t>
      </w:r>
    </w:p>
    <w:p w:rsidR="00000000" w:rsidRDefault="00892F02">
      <w:pPr>
        <w:spacing w:after="0" w:line="240" w:lineRule="auto"/>
        <w:ind w:firstLine="1155"/>
        <w:jc w:val="both"/>
        <w:textAlignment w:val="center"/>
        <w:divId w:val="204748267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Разпореждането за връщане може да се обжалва с частна жа</w:t>
      </w:r>
      <w:r>
        <w:rPr>
          <w:rFonts w:ascii="Times New Roman" w:eastAsia="Times New Roman" w:hAnsi="Times New Roman" w:cs="Times New Roman"/>
          <w:color w:val="000000"/>
          <w:sz w:val="24"/>
          <w:szCs w:val="24"/>
        </w:rPr>
        <w:t>лба.</w:t>
      </w:r>
    </w:p>
    <w:p w:rsidR="00000000" w:rsidRDefault="00892F02">
      <w:pPr>
        <w:spacing w:after="120" w:line="240" w:lineRule="auto"/>
        <w:ind w:firstLine="1155"/>
        <w:jc w:val="both"/>
        <w:textAlignment w:val="center"/>
        <w:divId w:val="776023333"/>
        <w:rPr>
          <w:rFonts w:ascii="Times New Roman" w:eastAsia="Times New Roman" w:hAnsi="Times New Roman" w:cs="Times New Roman"/>
          <w:color w:val="000000"/>
          <w:sz w:val="24"/>
          <w:szCs w:val="24"/>
        </w:rPr>
      </w:pPr>
    </w:p>
    <w:p w:rsidR="00000000" w:rsidRDefault="00892F02">
      <w:pPr>
        <w:spacing w:after="0" w:line="240" w:lineRule="auto"/>
        <w:ind w:firstLine="1155"/>
        <w:textAlignment w:val="center"/>
        <w:divId w:val="363405147"/>
        <w:rPr>
          <w:rFonts w:ascii="Times New Roman" w:hAnsi="Times New Roman" w:cs="Times New Roman"/>
          <w:b/>
          <w:bCs/>
          <w:color w:val="000000"/>
          <w:sz w:val="24"/>
          <w:szCs w:val="24"/>
        </w:rPr>
      </w:pPr>
      <w:r>
        <w:rPr>
          <w:rFonts w:ascii="Times New Roman" w:hAnsi="Times New Roman" w:cs="Times New Roman"/>
          <w:b/>
          <w:bCs/>
          <w:color w:val="000000"/>
          <w:sz w:val="24"/>
          <w:szCs w:val="24"/>
        </w:rPr>
        <w:t>Отговор на касационната жалба и насрещна касационна жалба</w:t>
      </w:r>
    </w:p>
    <w:p w:rsidR="00000000" w:rsidRDefault="00892F02">
      <w:pPr>
        <w:spacing w:after="0" w:line="240" w:lineRule="auto"/>
        <w:ind w:firstLine="1155"/>
        <w:jc w:val="both"/>
        <w:textAlignment w:val="center"/>
        <w:divId w:val="3011337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287. (1) След като приеме жалбата, въззивният съд изпраща препис от нея заедно с приложенията на другата страна, която в едномесечен срок от получаването им може да подаде отговор на жал</w:t>
      </w:r>
      <w:r>
        <w:rPr>
          <w:rFonts w:ascii="Times New Roman" w:eastAsia="Times New Roman" w:hAnsi="Times New Roman" w:cs="Times New Roman"/>
          <w:color w:val="000000"/>
          <w:sz w:val="24"/>
          <w:szCs w:val="24"/>
        </w:rPr>
        <w:t>бата. За отговора се прилагат съответно разпоредбите на чл. 259, ал. 2 - 4 и чл. 284.</w:t>
      </w:r>
    </w:p>
    <w:p w:rsidR="00000000" w:rsidRDefault="00892F02">
      <w:pPr>
        <w:spacing w:after="0" w:line="240" w:lineRule="auto"/>
        <w:ind w:firstLine="1155"/>
        <w:jc w:val="both"/>
        <w:textAlignment w:val="center"/>
        <w:divId w:val="117553173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Насрещната страна по жалбата може да подаде насрещна касационна жалба в срока за отговор. Насрещната касационна жалба трябва да отговаря на изискванията за касационна</w:t>
      </w:r>
      <w:r>
        <w:rPr>
          <w:rFonts w:ascii="Times New Roman" w:eastAsia="Times New Roman" w:hAnsi="Times New Roman" w:cs="Times New Roman"/>
          <w:color w:val="000000"/>
          <w:sz w:val="24"/>
          <w:szCs w:val="24"/>
        </w:rPr>
        <w:t xml:space="preserve"> жалба.</w:t>
      </w:r>
    </w:p>
    <w:p w:rsidR="00000000" w:rsidRDefault="00892F02">
      <w:pPr>
        <w:spacing w:after="0" w:line="240" w:lineRule="auto"/>
        <w:ind w:firstLine="1155"/>
        <w:jc w:val="both"/>
        <w:textAlignment w:val="center"/>
        <w:divId w:val="45236034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Ако насрещна касационна жалба бъде подадена в срок, въззивният съд проверява редовността ѝ и изпраща препис от нея заедно с приложенията ѝ на другата страна, която може да подаде отговор в двуседмичен срок от получаването им.</w:t>
      </w:r>
    </w:p>
    <w:p w:rsidR="00000000" w:rsidRDefault="00892F02">
      <w:pPr>
        <w:spacing w:after="0" w:line="240" w:lineRule="auto"/>
        <w:ind w:firstLine="1155"/>
        <w:jc w:val="both"/>
        <w:textAlignment w:val="center"/>
        <w:divId w:val="211146639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 Насрещната кас</w:t>
      </w:r>
      <w:r>
        <w:rPr>
          <w:rFonts w:ascii="Times New Roman" w:eastAsia="Times New Roman" w:hAnsi="Times New Roman" w:cs="Times New Roman"/>
          <w:color w:val="000000"/>
          <w:sz w:val="24"/>
          <w:szCs w:val="24"/>
        </w:rPr>
        <w:t>ационна жалба не се разглежда, ако не бъде разгледана касационната жалба.</w:t>
      </w:r>
    </w:p>
    <w:p w:rsidR="00000000" w:rsidRDefault="00892F02">
      <w:pPr>
        <w:spacing w:after="120" w:line="240" w:lineRule="auto"/>
        <w:ind w:firstLine="1155"/>
        <w:jc w:val="both"/>
        <w:textAlignment w:val="center"/>
        <w:divId w:val="363405147"/>
        <w:rPr>
          <w:rFonts w:ascii="Times New Roman" w:eastAsia="Times New Roman" w:hAnsi="Times New Roman" w:cs="Times New Roman"/>
          <w:color w:val="000000"/>
          <w:sz w:val="24"/>
          <w:szCs w:val="24"/>
        </w:rPr>
      </w:pPr>
    </w:p>
    <w:p w:rsidR="00000000" w:rsidRDefault="00892F02">
      <w:pPr>
        <w:spacing w:after="0" w:line="240" w:lineRule="auto"/>
        <w:ind w:firstLine="1155"/>
        <w:textAlignment w:val="center"/>
        <w:divId w:val="908033774"/>
        <w:rPr>
          <w:rFonts w:ascii="Times New Roman" w:hAnsi="Times New Roman" w:cs="Times New Roman"/>
          <w:b/>
          <w:bCs/>
          <w:color w:val="000000"/>
          <w:sz w:val="24"/>
          <w:szCs w:val="24"/>
        </w:rPr>
      </w:pPr>
      <w:r>
        <w:rPr>
          <w:rFonts w:ascii="Times New Roman" w:hAnsi="Times New Roman" w:cs="Times New Roman"/>
          <w:b/>
          <w:bCs/>
          <w:color w:val="000000"/>
          <w:sz w:val="24"/>
          <w:szCs w:val="24"/>
        </w:rPr>
        <w:t>Допускане на касационното обжалване</w:t>
      </w:r>
    </w:p>
    <w:p w:rsidR="00000000" w:rsidRDefault="00892F02">
      <w:pPr>
        <w:spacing w:after="0" w:line="240" w:lineRule="auto"/>
        <w:ind w:firstLine="1155"/>
        <w:jc w:val="both"/>
        <w:textAlignment w:val="center"/>
        <w:divId w:val="184080319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288. Върховният касационен съд се произнася по допускане на касационното обжалване с определение в закрито заседание в състав от трима съди</w:t>
      </w:r>
      <w:r>
        <w:rPr>
          <w:rFonts w:ascii="Times New Roman" w:eastAsia="Times New Roman" w:hAnsi="Times New Roman" w:cs="Times New Roman"/>
          <w:color w:val="000000"/>
          <w:sz w:val="24"/>
          <w:szCs w:val="24"/>
        </w:rPr>
        <w:t>и.</w:t>
      </w:r>
    </w:p>
    <w:p w:rsidR="00000000" w:rsidRDefault="00892F02">
      <w:pPr>
        <w:spacing w:after="120" w:line="240" w:lineRule="auto"/>
        <w:ind w:firstLine="1155"/>
        <w:jc w:val="both"/>
        <w:textAlignment w:val="center"/>
        <w:divId w:val="908033774"/>
        <w:rPr>
          <w:rFonts w:ascii="Times New Roman" w:eastAsia="Times New Roman" w:hAnsi="Times New Roman" w:cs="Times New Roman"/>
          <w:color w:val="000000"/>
          <w:sz w:val="24"/>
          <w:szCs w:val="24"/>
        </w:rPr>
      </w:pPr>
    </w:p>
    <w:p w:rsidR="00000000" w:rsidRDefault="00892F02">
      <w:pPr>
        <w:spacing w:after="0" w:line="240" w:lineRule="auto"/>
        <w:ind w:firstLine="1155"/>
        <w:textAlignment w:val="center"/>
        <w:divId w:val="676080846"/>
        <w:rPr>
          <w:rFonts w:ascii="Times New Roman" w:hAnsi="Times New Roman" w:cs="Times New Roman"/>
          <w:b/>
          <w:bCs/>
          <w:color w:val="000000"/>
          <w:sz w:val="24"/>
          <w:szCs w:val="24"/>
        </w:rPr>
      </w:pPr>
      <w:r>
        <w:rPr>
          <w:rFonts w:ascii="Times New Roman" w:hAnsi="Times New Roman" w:cs="Times New Roman"/>
          <w:b/>
          <w:bCs/>
          <w:color w:val="000000"/>
          <w:sz w:val="24"/>
          <w:szCs w:val="24"/>
        </w:rPr>
        <w:t>Призоваване на страните в касационното производство</w:t>
      </w:r>
    </w:p>
    <w:p w:rsidR="00000000" w:rsidRDefault="00892F02">
      <w:pPr>
        <w:spacing w:after="0" w:line="240" w:lineRule="auto"/>
        <w:ind w:firstLine="1155"/>
        <w:jc w:val="both"/>
        <w:textAlignment w:val="center"/>
        <w:divId w:val="42889657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289. До всяко първо число на месеца Върховният касационен съд обнародва в "Държавен вестник" дните, в които ще заседава през следващия месец, и подлежащите на разглеждане дела. Когато обстоятелствата налагат отклонения от този ред, страните се уведомяв</w:t>
      </w:r>
      <w:r>
        <w:rPr>
          <w:rFonts w:ascii="Times New Roman" w:eastAsia="Times New Roman" w:hAnsi="Times New Roman" w:cs="Times New Roman"/>
          <w:color w:val="000000"/>
          <w:sz w:val="24"/>
          <w:szCs w:val="24"/>
        </w:rPr>
        <w:t>ат чрез съобщение.</w:t>
      </w:r>
    </w:p>
    <w:p w:rsidR="00000000" w:rsidRDefault="00892F02">
      <w:pPr>
        <w:spacing w:after="120" w:line="240" w:lineRule="auto"/>
        <w:ind w:firstLine="1155"/>
        <w:jc w:val="both"/>
        <w:textAlignment w:val="center"/>
        <w:divId w:val="676080846"/>
        <w:rPr>
          <w:rFonts w:ascii="Times New Roman" w:eastAsia="Times New Roman" w:hAnsi="Times New Roman" w:cs="Times New Roman"/>
          <w:color w:val="000000"/>
          <w:sz w:val="24"/>
          <w:szCs w:val="24"/>
        </w:rPr>
      </w:pPr>
    </w:p>
    <w:p w:rsidR="00000000" w:rsidRDefault="00892F02">
      <w:pPr>
        <w:spacing w:after="0" w:line="240" w:lineRule="auto"/>
        <w:ind w:firstLine="1155"/>
        <w:textAlignment w:val="center"/>
        <w:divId w:val="1810434052"/>
        <w:rPr>
          <w:rFonts w:ascii="Times New Roman" w:hAnsi="Times New Roman" w:cs="Times New Roman"/>
          <w:b/>
          <w:bCs/>
          <w:color w:val="000000"/>
          <w:sz w:val="24"/>
          <w:szCs w:val="24"/>
        </w:rPr>
      </w:pPr>
      <w:r>
        <w:rPr>
          <w:rFonts w:ascii="Times New Roman" w:hAnsi="Times New Roman" w:cs="Times New Roman"/>
          <w:b/>
          <w:bCs/>
          <w:color w:val="000000"/>
          <w:sz w:val="24"/>
          <w:szCs w:val="24"/>
        </w:rPr>
        <w:t>Разглеждане на касационната жалба</w:t>
      </w:r>
    </w:p>
    <w:p w:rsidR="00000000" w:rsidRDefault="00892F02">
      <w:pPr>
        <w:spacing w:after="0" w:line="240" w:lineRule="auto"/>
        <w:ind w:firstLine="1155"/>
        <w:jc w:val="both"/>
        <w:textAlignment w:val="center"/>
        <w:divId w:val="3835844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290. (1) Жалбата се разглежда от тричленен състав на Върховния касационен съд в открито заседание.</w:t>
      </w:r>
    </w:p>
    <w:p w:rsidR="00000000" w:rsidRDefault="00892F02">
      <w:pPr>
        <w:spacing w:after="0" w:line="240" w:lineRule="auto"/>
        <w:ind w:firstLine="1155"/>
        <w:jc w:val="both"/>
        <w:textAlignment w:val="center"/>
        <w:divId w:val="113367223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Върховният касационен съд проверява правилността на въззивното решение само по посочените в ж</w:t>
      </w:r>
      <w:r>
        <w:rPr>
          <w:rFonts w:ascii="Times New Roman" w:eastAsia="Times New Roman" w:hAnsi="Times New Roman" w:cs="Times New Roman"/>
          <w:color w:val="000000"/>
          <w:sz w:val="24"/>
          <w:szCs w:val="24"/>
        </w:rPr>
        <w:t>албата основания.</w:t>
      </w:r>
    </w:p>
    <w:p w:rsidR="00000000" w:rsidRDefault="00892F02">
      <w:pPr>
        <w:spacing w:after="0" w:line="240" w:lineRule="auto"/>
        <w:ind w:firstLine="1155"/>
        <w:jc w:val="both"/>
        <w:textAlignment w:val="center"/>
        <w:divId w:val="152131269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(Нова - ДВ, бр. 86 от 2017 г.) Решението по ал. 2 не представлява задължителна съдебна практика.</w:t>
      </w:r>
    </w:p>
    <w:p w:rsidR="00000000" w:rsidRDefault="00892F02">
      <w:pPr>
        <w:spacing w:after="120" w:line="240" w:lineRule="auto"/>
        <w:ind w:firstLine="1155"/>
        <w:jc w:val="both"/>
        <w:textAlignment w:val="center"/>
        <w:divId w:val="1810434052"/>
        <w:rPr>
          <w:rFonts w:ascii="Times New Roman" w:eastAsia="Times New Roman" w:hAnsi="Times New Roman" w:cs="Times New Roman"/>
          <w:color w:val="000000"/>
          <w:sz w:val="24"/>
          <w:szCs w:val="24"/>
        </w:rPr>
      </w:pPr>
    </w:p>
    <w:p w:rsidR="00000000" w:rsidRDefault="00892F02">
      <w:pPr>
        <w:spacing w:after="0" w:line="240" w:lineRule="auto"/>
        <w:ind w:firstLine="1155"/>
        <w:textAlignment w:val="center"/>
        <w:divId w:val="1474759367"/>
        <w:rPr>
          <w:rFonts w:ascii="Times New Roman" w:hAnsi="Times New Roman" w:cs="Times New Roman"/>
          <w:b/>
          <w:bCs/>
          <w:color w:val="000000"/>
          <w:sz w:val="24"/>
          <w:szCs w:val="24"/>
        </w:rPr>
      </w:pPr>
      <w:r>
        <w:rPr>
          <w:rFonts w:ascii="Times New Roman" w:hAnsi="Times New Roman" w:cs="Times New Roman"/>
          <w:b/>
          <w:bCs/>
          <w:color w:val="000000"/>
          <w:sz w:val="24"/>
          <w:szCs w:val="24"/>
        </w:rPr>
        <w:t>Уеднаквяване на практиката</w:t>
      </w:r>
    </w:p>
    <w:p w:rsidR="00000000" w:rsidRDefault="00892F02">
      <w:pPr>
        <w:spacing w:after="120" w:line="240" w:lineRule="auto"/>
        <w:ind w:firstLine="1155"/>
        <w:jc w:val="both"/>
        <w:textAlignment w:val="center"/>
        <w:divId w:val="29703228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291. (Отм. - ДВ, бр. 86 от 2017 г.)</w:t>
      </w:r>
    </w:p>
    <w:p w:rsidR="00000000" w:rsidRDefault="00892F02">
      <w:pPr>
        <w:spacing w:after="0" w:line="240" w:lineRule="auto"/>
        <w:ind w:firstLine="1155"/>
        <w:textAlignment w:val="center"/>
        <w:divId w:val="1433278832"/>
        <w:rPr>
          <w:rFonts w:ascii="Times New Roman" w:hAnsi="Times New Roman" w:cs="Times New Roman"/>
          <w:b/>
          <w:bCs/>
          <w:color w:val="000000"/>
          <w:sz w:val="24"/>
          <w:szCs w:val="24"/>
        </w:rPr>
      </w:pPr>
      <w:r>
        <w:rPr>
          <w:rFonts w:ascii="Times New Roman" w:hAnsi="Times New Roman" w:cs="Times New Roman"/>
          <w:b/>
          <w:bCs/>
          <w:color w:val="000000"/>
          <w:sz w:val="24"/>
          <w:szCs w:val="24"/>
        </w:rPr>
        <w:t>Предложение за тълкувателно решение</w:t>
      </w:r>
    </w:p>
    <w:p w:rsidR="00000000" w:rsidRDefault="00892F02">
      <w:pPr>
        <w:spacing w:after="0" w:line="240" w:lineRule="auto"/>
        <w:ind w:firstLine="1155"/>
        <w:jc w:val="both"/>
        <w:textAlignment w:val="center"/>
        <w:divId w:val="201229051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292. При противоречиво раз</w:t>
      </w:r>
      <w:r>
        <w:rPr>
          <w:rFonts w:ascii="Times New Roman" w:eastAsia="Times New Roman" w:hAnsi="Times New Roman" w:cs="Times New Roman"/>
          <w:color w:val="000000"/>
          <w:sz w:val="24"/>
          <w:szCs w:val="24"/>
        </w:rPr>
        <w:t>решавани въпроси от Върховния касационен съд съставът предлага на общото събрание да постанови тълкувателно решение, като спира производството по делото.</w:t>
      </w:r>
    </w:p>
    <w:p w:rsidR="00000000" w:rsidRDefault="00892F02">
      <w:pPr>
        <w:spacing w:after="120" w:line="240" w:lineRule="auto"/>
        <w:ind w:firstLine="1155"/>
        <w:jc w:val="both"/>
        <w:textAlignment w:val="center"/>
        <w:divId w:val="1433278832"/>
        <w:rPr>
          <w:rFonts w:ascii="Times New Roman" w:eastAsia="Times New Roman" w:hAnsi="Times New Roman" w:cs="Times New Roman"/>
          <w:color w:val="000000"/>
          <w:sz w:val="24"/>
          <w:szCs w:val="24"/>
        </w:rPr>
      </w:pPr>
    </w:p>
    <w:p w:rsidR="00000000" w:rsidRDefault="00892F02">
      <w:pPr>
        <w:spacing w:after="0" w:line="240" w:lineRule="auto"/>
        <w:ind w:firstLine="1155"/>
        <w:textAlignment w:val="center"/>
        <w:divId w:val="1157065986"/>
        <w:rPr>
          <w:rFonts w:ascii="Times New Roman" w:hAnsi="Times New Roman" w:cs="Times New Roman"/>
          <w:b/>
          <w:bCs/>
          <w:color w:val="000000"/>
          <w:sz w:val="24"/>
          <w:szCs w:val="24"/>
        </w:rPr>
      </w:pPr>
      <w:r>
        <w:rPr>
          <w:rFonts w:ascii="Times New Roman" w:hAnsi="Times New Roman" w:cs="Times New Roman"/>
          <w:b/>
          <w:bCs/>
          <w:color w:val="000000"/>
          <w:sz w:val="24"/>
          <w:szCs w:val="24"/>
        </w:rPr>
        <w:t>Касационно решение</w:t>
      </w:r>
    </w:p>
    <w:p w:rsidR="00000000" w:rsidRDefault="00892F02">
      <w:pPr>
        <w:spacing w:after="0" w:line="240" w:lineRule="auto"/>
        <w:ind w:firstLine="1155"/>
        <w:jc w:val="both"/>
        <w:textAlignment w:val="center"/>
        <w:divId w:val="176949790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Чл. 293. (1) Върховният касационен съд оставя в сила или отменя частично или изц</w:t>
      </w:r>
      <w:r>
        <w:rPr>
          <w:rFonts w:ascii="Times New Roman" w:eastAsia="Times New Roman" w:hAnsi="Times New Roman" w:cs="Times New Roman"/>
          <w:color w:val="000000"/>
          <w:sz w:val="24"/>
          <w:szCs w:val="24"/>
        </w:rPr>
        <w:t>яло обжалваното решение.</w:t>
      </w:r>
    </w:p>
    <w:p w:rsidR="00000000" w:rsidRDefault="00892F02">
      <w:pPr>
        <w:spacing w:after="0" w:line="240" w:lineRule="auto"/>
        <w:ind w:firstLine="1155"/>
        <w:jc w:val="both"/>
        <w:textAlignment w:val="center"/>
        <w:divId w:val="140352848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Решението се отменя като неправилно, когато е нарушен материалният закон или са допуснати съществени нарушения на съдопроизводствените правила или решението е необосновано.</w:t>
      </w:r>
    </w:p>
    <w:p w:rsidR="00000000" w:rsidRDefault="00892F02">
      <w:pPr>
        <w:spacing w:after="0" w:line="240" w:lineRule="auto"/>
        <w:ind w:firstLine="1155"/>
        <w:jc w:val="both"/>
        <w:textAlignment w:val="center"/>
        <w:divId w:val="8993418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Съдът връща делото за ново разглеждане от друг със</w:t>
      </w:r>
      <w:r>
        <w:rPr>
          <w:rFonts w:ascii="Times New Roman" w:eastAsia="Times New Roman" w:hAnsi="Times New Roman" w:cs="Times New Roman"/>
          <w:color w:val="000000"/>
          <w:sz w:val="24"/>
          <w:szCs w:val="24"/>
        </w:rPr>
        <w:t>тав на въззивния съд само ако се налага повтарянето или извършването на нови съдопроизводствени действия.</w:t>
      </w:r>
    </w:p>
    <w:p w:rsidR="00000000" w:rsidRDefault="00892F02">
      <w:pPr>
        <w:spacing w:after="0" w:line="240" w:lineRule="auto"/>
        <w:ind w:firstLine="1155"/>
        <w:jc w:val="both"/>
        <w:textAlignment w:val="center"/>
        <w:divId w:val="98146785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 Когато обжалваното решение е нищожно или недопустимо, прилагат се правилата на чл. 270.</w:t>
      </w:r>
    </w:p>
    <w:p w:rsidR="00000000" w:rsidRDefault="00892F02">
      <w:pPr>
        <w:spacing w:after="120" w:line="240" w:lineRule="auto"/>
        <w:ind w:firstLine="1155"/>
        <w:jc w:val="both"/>
        <w:textAlignment w:val="center"/>
        <w:divId w:val="1157065986"/>
        <w:rPr>
          <w:rFonts w:ascii="Times New Roman" w:eastAsia="Times New Roman" w:hAnsi="Times New Roman" w:cs="Times New Roman"/>
          <w:color w:val="000000"/>
          <w:sz w:val="24"/>
          <w:szCs w:val="24"/>
        </w:rPr>
      </w:pPr>
    </w:p>
    <w:p w:rsidR="00000000" w:rsidRDefault="00892F02">
      <w:pPr>
        <w:spacing w:after="0" w:line="240" w:lineRule="auto"/>
        <w:ind w:firstLine="1155"/>
        <w:textAlignment w:val="center"/>
        <w:divId w:val="1589657410"/>
        <w:rPr>
          <w:rFonts w:ascii="Times New Roman" w:hAnsi="Times New Roman" w:cs="Times New Roman"/>
          <w:b/>
          <w:bCs/>
          <w:color w:val="000000"/>
          <w:sz w:val="24"/>
          <w:szCs w:val="24"/>
        </w:rPr>
      </w:pPr>
      <w:r>
        <w:rPr>
          <w:rFonts w:ascii="Times New Roman" w:hAnsi="Times New Roman" w:cs="Times New Roman"/>
          <w:b/>
          <w:bCs/>
          <w:color w:val="000000"/>
          <w:sz w:val="24"/>
          <w:szCs w:val="24"/>
        </w:rPr>
        <w:t>Повторно разглеждане на делото</w:t>
      </w:r>
    </w:p>
    <w:p w:rsidR="00000000" w:rsidRDefault="00892F02">
      <w:pPr>
        <w:spacing w:after="0" w:line="240" w:lineRule="auto"/>
        <w:ind w:firstLine="1155"/>
        <w:jc w:val="both"/>
        <w:textAlignment w:val="center"/>
        <w:divId w:val="15257451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294. (1) Съдът, на к</w:t>
      </w:r>
      <w:r>
        <w:rPr>
          <w:rFonts w:ascii="Times New Roman" w:eastAsia="Times New Roman" w:hAnsi="Times New Roman" w:cs="Times New Roman"/>
          <w:color w:val="000000"/>
          <w:sz w:val="24"/>
          <w:szCs w:val="24"/>
        </w:rPr>
        <w:t>ойто е изпратено делото, го разглежда по общия ред, като производството започва от незаконосъобразното действие, което е послужило като основание за отмяна на решението. Указанията на Върховния касационен съд по прилагането и тълкуването на закона са задъл</w:t>
      </w:r>
      <w:r>
        <w:rPr>
          <w:rFonts w:ascii="Times New Roman" w:eastAsia="Times New Roman" w:hAnsi="Times New Roman" w:cs="Times New Roman"/>
          <w:color w:val="000000"/>
          <w:sz w:val="24"/>
          <w:szCs w:val="24"/>
        </w:rPr>
        <w:t>жителни за съда, на който е върнато делото.</w:t>
      </w:r>
    </w:p>
    <w:p w:rsidR="00000000" w:rsidRDefault="00892F02">
      <w:pPr>
        <w:spacing w:after="0" w:line="240" w:lineRule="auto"/>
        <w:ind w:firstLine="1155"/>
        <w:jc w:val="both"/>
        <w:textAlignment w:val="center"/>
        <w:divId w:val="196727455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При повторното разглеждане на делото съдът се произнася и по разноските за водене на делото във Върховния касационен съд.</w:t>
      </w:r>
    </w:p>
    <w:p w:rsidR="00000000" w:rsidRDefault="00892F02">
      <w:pPr>
        <w:spacing w:after="120" w:line="240" w:lineRule="auto"/>
        <w:ind w:firstLine="1155"/>
        <w:jc w:val="both"/>
        <w:textAlignment w:val="center"/>
        <w:divId w:val="1589657410"/>
        <w:rPr>
          <w:rFonts w:ascii="Times New Roman" w:eastAsia="Times New Roman" w:hAnsi="Times New Roman" w:cs="Times New Roman"/>
          <w:color w:val="000000"/>
          <w:sz w:val="24"/>
          <w:szCs w:val="24"/>
        </w:rPr>
      </w:pPr>
    </w:p>
    <w:p w:rsidR="00000000" w:rsidRDefault="00892F02">
      <w:pPr>
        <w:spacing w:after="0" w:line="240" w:lineRule="auto"/>
        <w:ind w:firstLine="1155"/>
        <w:textAlignment w:val="center"/>
        <w:divId w:val="587421951"/>
        <w:rPr>
          <w:rFonts w:ascii="Times New Roman" w:hAnsi="Times New Roman" w:cs="Times New Roman"/>
          <w:b/>
          <w:bCs/>
          <w:color w:val="000000"/>
          <w:sz w:val="24"/>
          <w:szCs w:val="24"/>
        </w:rPr>
      </w:pPr>
      <w:r>
        <w:rPr>
          <w:rFonts w:ascii="Times New Roman" w:hAnsi="Times New Roman" w:cs="Times New Roman"/>
          <w:b/>
          <w:bCs/>
          <w:color w:val="000000"/>
          <w:sz w:val="24"/>
          <w:szCs w:val="24"/>
        </w:rPr>
        <w:t>Касационно обжалване на решението при повторно разглеждане на делото</w:t>
      </w:r>
    </w:p>
    <w:p w:rsidR="00000000" w:rsidRDefault="00892F02">
      <w:pPr>
        <w:spacing w:after="0" w:line="240" w:lineRule="auto"/>
        <w:ind w:firstLine="1155"/>
        <w:jc w:val="both"/>
        <w:textAlignment w:val="center"/>
        <w:divId w:val="133768662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295. (1) К</w:t>
      </w:r>
      <w:r>
        <w:rPr>
          <w:rFonts w:ascii="Times New Roman" w:eastAsia="Times New Roman" w:hAnsi="Times New Roman" w:cs="Times New Roman"/>
          <w:color w:val="000000"/>
          <w:sz w:val="24"/>
          <w:szCs w:val="24"/>
        </w:rPr>
        <w:t xml:space="preserve">огато са налице предпоставките по чл. 280, ал. 1, второто решение на въззивната инстанция може да бъде обжалвано за нарушения, допуснати при повторното разглеждане на делото. Жалбата се разглежда от друг тричленен състав на Върховния касационен съд, който </w:t>
      </w:r>
      <w:r>
        <w:rPr>
          <w:rFonts w:ascii="Times New Roman" w:eastAsia="Times New Roman" w:hAnsi="Times New Roman" w:cs="Times New Roman"/>
          <w:color w:val="000000"/>
          <w:sz w:val="24"/>
          <w:szCs w:val="24"/>
        </w:rPr>
        <w:t>при отмяна решава спора по същество.</w:t>
      </w:r>
    </w:p>
    <w:p w:rsidR="00000000" w:rsidRDefault="00892F02">
      <w:pPr>
        <w:spacing w:after="0" w:line="240" w:lineRule="auto"/>
        <w:ind w:firstLine="1155"/>
        <w:jc w:val="both"/>
        <w:textAlignment w:val="center"/>
        <w:divId w:val="66377637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Когато основанието за отмяна налага извършването на съдопроизводствени действия, Върховният касационен съд отменя въззивното решение и постановява ново решение, след като извърши необходимите действия. В този случай</w:t>
      </w:r>
      <w:r>
        <w:rPr>
          <w:rFonts w:ascii="Times New Roman" w:eastAsia="Times New Roman" w:hAnsi="Times New Roman" w:cs="Times New Roman"/>
          <w:color w:val="000000"/>
          <w:sz w:val="24"/>
          <w:szCs w:val="24"/>
        </w:rPr>
        <w:t xml:space="preserve"> се прилагат съответно правилата за въззивното производство.</w:t>
      </w:r>
    </w:p>
    <w:p w:rsidR="00000000" w:rsidRDefault="00892F02">
      <w:pPr>
        <w:spacing w:after="120" w:line="240" w:lineRule="auto"/>
        <w:ind w:firstLine="1155"/>
        <w:jc w:val="both"/>
        <w:textAlignment w:val="center"/>
        <w:divId w:val="587421951"/>
        <w:rPr>
          <w:rFonts w:ascii="Times New Roman" w:eastAsia="Times New Roman" w:hAnsi="Times New Roman" w:cs="Times New Roman"/>
          <w:color w:val="000000"/>
          <w:sz w:val="24"/>
          <w:szCs w:val="24"/>
        </w:rPr>
      </w:pPr>
    </w:p>
    <w:p w:rsidR="00000000" w:rsidRDefault="00892F02">
      <w:pPr>
        <w:spacing w:before="100" w:beforeAutospacing="1" w:after="100" w:afterAutospacing="1" w:line="240" w:lineRule="auto"/>
        <w:jc w:val="center"/>
        <w:textAlignment w:val="center"/>
        <w:divId w:val="1159926867"/>
        <w:rPr>
          <w:rFonts w:ascii="Times New Roman" w:hAnsi="Times New Roman" w:cs="Times New Roman"/>
          <w:b/>
          <w:bCs/>
          <w:color w:val="000000"/>
          <w:sz w:val="26"/>
          <w:szCs w:val="26"/>
        </w:rPr>
      </w:pPr>
      <w:r>
        <w:rPr>
          <w:rFonts w:ascii="Times New Roman" w:hAnsi="Times New Roman" w:cs="Times New Roman"/>
          <w:b/>
          <w:bCs/>
          <w:color w:val="000000"/>
          <w:sz w:val="26"/>
          <w:szCs w:val="26"/>
        </w:rPr>
        <w:t>Глава двадесет и трета.</w:t>
      </w:r>
      <w:r>
        <w:rPr>
          <w:rFonts w:ascii="Times New Roman" w:hAnsi="Times New Roman" w:cs="Times New Roman"/>
          <w:b/>
          <w:bCs/>
          <w:color w:val="000000"/>
          <w:sz w:val="26"/>
          <w:szCs w:val="26"/>
        </w:rPr>
        <w:br/>
        <w:t>СИЛА НА СЪДЕБНИТЕ РЕШЕНИЯ</w:t>
      </w:r>
    </w:p>
    <w:p w:rsidR="00000000" w:rsidRDefault="00892F02">
      <w:pPr>
        <w:spacing w:after="0" w:line="240" w:lineRule="auto"/>
        <w:ind w:firstLine="1155"/>
        <w:textAlignment w:val="center"/>
        <w:divId w:val="1515027320"/>
        <w:rPr>
          <w:rFonts w:ascii="Times New Roman" w:hAnsi="Times New Roman" w:cs="Times New Roman"/>
          <w:b/>
          <w:bCs/>
          <w:color w:val="000000"/>
          <w:sz w:val="24"/>
          <w:szCs w:val="24"/>
        </w:rPr>
      </w:pPr>
      <w:r>
        <w:rPr>
          <w:rFonts w:ascii="Times New Roman" w:hAnsi="Times New Roman" w:cs="Times New Roman"/>
          <w:b/>
          <w:bCs/>
          <w:color w:val="000000"/>
          <w:sz w:val="24"/>
          <w:szCs w:val="24"/>
        </w:rPr>
        <w:t>Влизане в сила</w:t>
      </w:r>
    </w:p>
    <w:p w:rsidR="00000000" w:rsidRDefault="00892F02">
      <w:pPr>
        <w:spacing w:after="0" w:line="240" w:lineRule="auto"/>
        <w:ind w:firstLine="1155"/>
        <w:jc w:val="both"/>
        <w:textAlignment w:val="center"/>
        <w:divId w:val="110526636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296. В сила влизат решенията:</w:t>
      </w:r>
    </w:p>
    <w:p w:rsidR="00000000" w:rsidRDefault="00892F02">
      <w:pPr>
        <w:spacing w:after="0" w:line="240" w:lineRule="auto"/>
        <w:ind w:firstLine="1155"/>
        <w:jc w:val="both"/>
        <w:textAlignment w:val="center"/>
        <w:divId w:val="185645826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 които не подлежат на обжалване;</w:t>
      </w:r>
    </w:p>
    <w:p w:rsidR="00000000" w:rsidRDefault="00892F02">
      <w:pPr>
        <w:spacing w:after="0" w:line="240" w:lineRule="auto"/>
        <w:ind w:firstLine="1155"/>
        <w:jc w:val="both"/>
        <w:textAlignment w:val="center"/>
        <w:divId w:val="25882966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срещу които не е подадена въззивна или касационна жалба в определения от закона срок или подадената жалба е оттеглена; в последния случай решението влиза в сила от деня на влизане в сила на определението, с което се прекратява делото;</w:t>
      </w:r>
    </w:p>
    <w:p w:rsidR="00000000" w:rsidRDefault="00892F02">
      <w:pPr>
        <w:spacing w:after="0" w:line="240" w:lineRule="auto"/>
        <w:ind w:firstLine="1155"/>
        <w:jc w:val="both"/>
        <w:textAlignment w:val="center"/>
        <w:divId w:val="28615764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по които касаци</w:t>
      </w:r>
      <w:r>
        <w:rPr>
          <w:rFonts w:ascii="Times New Roman" w:eastAsia="Times New Roman" w:hAnsi="Times New Roman" w:cs="Times New Roman"/>
          <w:color w:val="000000"/>
          <w:sz w:val="24"/>
          <w:szCs w:val="24"/>
        </w:rPr>
        <w:t>онна жалба не е допусната за разглеждане или не е уважена.</w:t>
      </w:r>
    </w:p>
    <w:p w:rsidR="00000000" w:rsidRDefault="00892F02">
      <w:pPr>
        <w:spacing w:after="120" w:line="240" w:lineRule="auto"/>
        <w:ind w:firstLine="1155"/>
        <w:jc w:val="both"/>
        <w:textAlignment w:val="center"/>
        <w:divId w:val="1515027320"/>
        <w:rPr>
          <w:rFonts w:ascii="Times New Roman" w:eastAsia="Times New Roman" w:hAnsi="Times New Roman" w:cs="Times New Roman"/>
          <w:color w:val="000000"/>
          <w:sz w:val="24"/>
          <w:szCs w:val="24"/>
        </w:rPr>
      </w:pPr>
    </w:p>
    <w:p w:rsidR="00000000" w:rsidRDefault="00892F02">
      <w:pPr>
        <w:spacing w:after="0" w:line="240" w:lineRule="auto"/>
        <w:ind w:firstLine="1155"/>
        <w:textAlignment w:val="center"/>
        <w:divId w:val="2123374720"/>
        <w:rPr>
          <w:rFonts w:ascii="Times New Roman" w:hAnsi="Times New Roman" w:cs="Times New Roman"/>
          <w:b/>
          <w:bCs/>
          <w:color w:val="000000"/>
          <w:sz w:val="24"/>
          <w:szCs w:val="24"/>
        </w:rPr>
      </w:pPr>
      <w:r>
        <w:rPr>
          <w:rFonts w:ascii="Times New Roman" w:hAnsi="Times New Roman" w:cs="Times New Roman"/>
          <w:b/>
          <w:bCs/>
          <w:color w:val="000000"/>
          <w:sz w:val="24"/>
          <w:szCs w:val="24"/>
        </w:rPr>
        <w:lastRenderedPageBreak/>
        <w:t>Зачитане на решението</w:t>
      </w:r>
    </w:p>
    <w:p w:rsidR="00000000" w:rsidRDefault="00892F02">
      <w:pPr>
        <w:spacing w:after="0" w:line="240" w:lineRule="auto"/>
        <w:ind w:firstLine="1155"/>
        <w:jc w:val="both"/>
        <w:textAlignment w:val="center"/>
        <w:divId w:val="146099743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297. Влязлото в сила решение е задължително за съда, който го е постановил, и за всички съдилища, учреждения и общини в Република България.</w:t>
      </w:r>
    </w:p>
    <w:p w:rsidR="00000000" w:rsidRDefault="00892F02">
      <w:pPr>
        <w:spacing w:after="120" w:line="240" w:lineRule="auto"/>
        <w:ind w:firstLine="1155"/>
        <w:jc w:val="both"/>
        <w:textAlignment w:val="center"/>
        <w:divId w:val="2123374720"/>
        <w:rPr>
          <w:rFonts w:ascii="Times New Roman" w:eastAsia="Times New Roman" w:hAnsi="Times New Roman" w:cs="Times New Roman"/>
          <w:color w:val="000000"/>
          <w:sz w:val="24"/>
          <w:szCs w:val="24"/>
        </w:rPr>
      </w:pPr>
    </w:p>
    <w:p w:rsidR="00000000" w:rsidRDefault="00892F02">
      <w:pPr>
        <w:spacing w:after="0" w:line="240" w:lineRule="auto"/>
        <w:ind w:firstLine="1155"/>
        <w:textAlignment w:val="center"/>
        <w:divId w:val="431169194"/>
        <w:rPr>
          <w:rFonts w:ascii="Times New Roman" w:hAnsi="Times New Roman" w:cs="Times New Roman"/>
          <w:b/>
          <w:bCs/>
          <w:color w:val="000000"/>
          <w:sz w:val="24"/>
          <w:szCs w:val="24"/>
        </w:rPr>
      </w:pPr>
      <w:r>
        <w:rPr>
          <w:rFonts w:ascii="Times New Roman" w:hAnsi="Times New Roman" w:cs="Times New Roman"/>
          <w:b/>
          <w:bCs/>
          <w:color w:val="000000"/>
          <w:sz w:val="24"/>
          <w:szCs w:val="24"/>
        </w:rPr>
        <w:t>Предели</w:t>
      </w:r>
    </w:p>
    <w:p w:rsidR="00000000" w:rsidRDefault="00892F02">
      <w:pPr>
        <w:spacing w:after="0" w:line="240" w:lineRule="auto"/>
        <w:ind w:firstLine="1155"/>
        <w:jc w:val="both"/>
        <w:textAlignment w:val="center"/>
        <w:divId w:val="133884501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298. (1) Реше</w:t>
      </w:r>
      <w:r>
        <w:rPr>
          <w:rFonts w:ascii="Times New Roman" w:eastAsia="Times New Roman" w:hAnsi="Times New Roman" w:cs="Times New Roman"/>
          <w:color w:val="000000"/>
          <w:sz w:val="24"/>
          <w:szCs w:val="24"/>
        </w:rPr>
        <w:t>нието влиза в сила само между същите страни, за същото искане и на същото основание.</w:t>
      </w:r>
    </w:p>
    <w:p w:rsidR="00000000" w:rsidRDefault="00892F02">
      <w:pPr>
        <w:spacing w:after="0" w:line="240" w:lineRule="auto"/>
        <w:ind w:firstLine="1155"/>
        <w:jc w:val="both"/>
        <w:textAlignment w:val="center"/>
        <w:divId w:val="46611961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Влязлото в сила решение има действие и за наследниците на страните, както и за техните правоприемници.</w:t>
      </w:r>
    </w:p>
    <w:p w:rsidR="00000000" w:rsidRDefault="00892F02">
      <w:pPr>
        <w:spacing w:after="0" w:line="240" w:lineRule="auto"/>
        <w:ind w:firstLine="1155"/>
        <w:jc w:val="both"/>
        <w:textAlignment w:val="center"/>
        <w:divId w:val="145517788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Решението, постановено по искове за гражданско състояние, вк</w:t>
      </w:r>
      <w:r>
        <w:rPr>
          <w:rFonts w:ascii="Times New Roman" w:eastAsia="Times New Roman" w:hAnsi="Times New Roman" w:cs="Times New Roman"/>
          <w:color w:val="000000"/>
          <w:sz w:val="24"/>
          <w:szCs w:val="24"/>
        </w:rPr>
        <w:t>лючително по брачни искове, има действие по отношение на всички.</w:t>
      </w:r>
    </w:p>
    <w:p w:rsidR="00000000" w:rsidRDefault="00892F02">
      <w:pPr>
        <w:spacing w:after="0" w:line="240" w:lineRule="auto"/>
        <w:ind w:firstLine="1155"/>
        <w:jc w:val="both"/>
        <w:textAlignment w:val="center"/>
        <w:divId w:val="38714819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 Решението влиза в сила и по отношение на разрешените с него искания и възражения за право на задържане и прихващане.</w:t>
      </w:r>
    </w:p>
    <w:p w:rsidR="00000000" w:rsidRDefault="00892F02">
      <w:pPr>
        <w:spacing w:after="120" w:line="240" w:lineRule="auto"/>
        <w:ind w:firstLine="1155"/>
        <w:jc w:val="both"/>
        <w:textAlignment w:val="center"/>
        <w:divId w:val="431169194"/>
        <w:rPr>
          <w:rFonts w:ascii="Times New Roman" w:eastAsia="Times New Roman" w:hAnsi="Times New Roman" w:cs="Times New Roman"/>
          <w:color w:val="000000"/>
          <w:sz w:val="24"/>
          <w:szCs w:val="24"/>
        </w:rPr>
      </w:pPr>
    </w:p>
    <w:p w:rsidR="00000000" w:rsidRDefault="00892F02">
      <w:pPr>
        <w:spacing w:after="0" w:line="240" w:lineRule="auto"/>
        <w:ind w:firstLine="1155"/>
        <w:textAlignment w:val="center"/>
        <w:divId w:val="916790059"/>
        <w:rPr>
          <w:rFonts w:ascii="Times New Roman" w:hAnsi="Times New Roman" w:cs="Times New Roman"/>
          <w:b/>
          <w:bCs/>
          <w:color w:val="000000"/>
          <w:sz w:val="24"/>
          <w:szCs w:val="24"/>
        </w:rPr>
      </w:pPr>
      <w:r>
        <w:rPr>
          <w:rFonts w:ascii="Times New Roman" w:hAnsi="Times New Roman" w:cs="Times New Roman"/>
          <w:b/>
          <w:bCs/>
          <w:color w:val="000000"/>
          <w:sz w:val="24"/>
          <w:szCs w:val="24"/>
        </w:rPr>
        <w:t>Непререшаемост</w:t>
      </w:r>
    </w:p>
    <w:p w:rsidR="00000000" w:rsidRDefault="00892F02">
      <w:pPr>
        <w:spacing w:after="0" w:line="240" w:lineRule="auto"/>
        <w:ind w:firstLine="1155"/>
        <w:jc w:val="both"/>
        <w:textAlignment w:val="center"/>
        <w:divId w:val="206498802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299. (1) Спор, разрешен с влязло в сила решение,</w:t>
      </w:r>
      <w:r>
        <w:rPr>
          <w:rFonts w:ascii="Times New Roman" w:eastAsia="Times New Roman" w:hAnsi="Times New Roman" w:cs="Times New Roman"/>
          <w:color w:val="000000"/>
          <w:sz w:val="24"/>
          <w:szCs w:val="24"/>
        </w:rPr>
        <w:t xml:space="preserve"> не може да бъде пререшаван освен в случаите, когато законът разпорежда друго.</w:t>
      </w:r>
    </w:p>
    <w:p w:rsidR="00000000" w:rsidRDefault="00892F02">
      <w:pPr>
        <w:spacing w:after="0" w:line="240" w:lineRule="auto"/>
        <w:ind w:firstLine="1155"/>
        <w:jc w:val="both"/>
        <w:textAlignment w:val="center"/>
        <w:divId w:val="57809748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Повторно заведеното дело се прекратява служебно от съда.</w:t>
      </w:r>
    </w:p>
    <w:p w:rsidR="00000000" w:rsidRDefault="00892F02">
      <w:pPr>
        <w:spacing w:after="0" w:line="240" w:lineRule="auto"/>
        <w:ind w:firstLine="1155"/>
        <w:jc w:val="both"/>
        <w:textAlignment w:val="center"/>
        <w:divId w:val="172401407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Влязлото в сила решение не може да бъде оспорвано от страната като постановено по привиден процес.</w:t>
      </w:r>
    </w:p>
    <w:p w:rsidR="00000000" w:rsidRDefault="00892F02">
      <w:pPr>
        <w:spacing w:after="120" w:line="240" w:lineRule="auto"/>
        <w:ind w:firstLine="1155"/>
        <w:jc w:val="both"/>
        <w:textAlignment w:val="center"/>
        <w:divId w:val="916790059"/>
        <w:rPr>
          <w:rFonts w:ascii="Times New Roman" w:eastAsia="Times New Roman" w:hAnsi="Times New Roman" w:cs="Times New Roman"/>
          <w:color w:val="000000"/>
          <w:sz w:val="24"/>
          <w:szCs w:val="24"/>
        </w:rPr>
      </w:pPr>
    </w:p>
    <w:p w:rsidR="00000000" w:rsidRDefault="00892F02">
      <w:pPr>
        <w:spacing w:after="0" w:line="240" w:lineRule="auto"/>
        <w:ind w:firstLine="1155"/>
        <w:textAlignment w:val="center"/>
        <w:divId w:val="2000188978"/>
        <w:rPr>
          <w:rFonts w:ascii="Times New Roman" w:hAnsi="Times New Roman" w:cs="Times New Roman"/>
          <w:b/>
          <w:bCs/>
          <w:color w:val="000000"/>
          <w:sz w:val="24"/>
          <w:szCs w:val="24"/>
        </w:rPr>
      </w:pPr>
      <w:r>
        <w:rPr>
          <w:rFonts w:ascii="Times New Roman" w:hAnsi="Times New Roman" w:cs="Times New Roman"/>
          <w:b/>
          <w:bCs/>
          <w:color w:val="000000"/>
          <w:sz w:val="24"/>
          <w:szCs w:val="24"/>
        </w:rPr>
        <w:t>Задължителн</w:t>
      </w:r>
      <w:r>
        <w:rPr>
          <w:rFonts w:ascii="Times New Roman" w:hAnsi="Times New Roman" w:cs="Times New Roman"/>
          <w:b/>
          <w:bCs/>
          <w:color w:val="000000"/>
          <w:sz w:val="24"/>
          <w:szCs w:val="24"/>
        </w:rPr>
        <w:t>а сила на присъда</w:t>
      </w:r>
    </w:p>
    <w:p w:rsidR="00000000" w:rsidRDefault="00892F02">
      <w:pPr>
        <w:spacing w:after="0" w:line="240" w:lineRule="auto"/>
        <w:ind w:firstLine="1155"/>
        <w:jc w:val="both"/>
        <w:textAlignment w:val="center"/>
        <w:divId w:val="144581162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300. Влязлата в сила присъда на наказателния съд е задължителна за гражданския съд, който разглежда гражданските последици от деянието, относно това, дали е извършено деянието, неговата противоправност и виновността на дееца.</w:t>
      </w:r>
    </w:p>
    <w:p w:rsidR="00000000" w:rsidRDefault="00892F02">
      <w:pPr>
        <w:spacing w:after="120" w:line="240" w:lineRule="auto"/>
        <w:ind w:firstLine="1155"/>
        <w:jc w:val="both"/>
        <w:textAlignment w:val="center"/>
        <w:divId w:val="2000188978"/>
        <w:rPr>
          <w:rFonts w:ascii="Times New Roman" w:eastAsia="Times New Roman" w:hAnsi="Times New Roman" w:cs="Times New Roman"/>
          <w:color w:val="000000"/>
          <w:sz w:val="24"/>
          <w:szCs w:val="24"/>
        </w:rPr>
      </w:pPr>
    </w:p>
    <w:p w:rsidR="00000000" w:rsidRDefault="00892F02">
      <w:pPr>
        <w:spacing w:after="0" w:line="240" w:lineRule="auto"/>
        <w:ind w:firstLine="1155"/>
        <w:textAlignment w:val="center"/>
        <w:divId w:val="2025356770"/>
        <w:rPr>
          <w:rFonts w:ascii="Times New Roman" w:hAnsi="Times New Roman" w:cs="Times New Roman"/>
          <w:b/>
          <w:bCs/>
          <w:color w:val="000000"/>
          <w:sz w:val="24"/>
          <w:szCs w:val="24"/>
        </w:rPr>
      </w:pPr>
      <w:r>
        <w:rPr>
          <w:rFonts w:ascii="Times New Roman" w:hAnsi="Times New Roman" w:cs="Times New Roman"/>
          <w:b/>
          <w:bCs/>
          <w:color w:val="000000"/>
          <w:sz w:val="24"/>
          <w:szCs w:val="24"/>
        </w:rPr>
        <w:t>Разпр</w:t>
      </w:r>
      <w:r>
        <w:rPr>
          <w:rFonts w:ascii="Times New Roman" w:hAnsi="Times New Roman" w:cs="Times New Roman"/>
          <w:b/>
          <w:bCs/>
          <w:color w:val="000000"/>
          <w:sz w:val="24"/>
          <w:szCs w:val="24"/>
        </w:rPr>
        <w:t>остиране на действието по иск на прокурора</w:t>
      </w:r>
    </w:p>
    <w:p w:rsidR="00000000" w:rsidRDefault="00892F02">
      <w:pPr>
        <w:spacing w:after="0" w:line="240" w:lineRule="auto"/>
        <w:ind w:firstLine="1155"/>
        <w:jc w:val="both"/>
        <w:textAlignment w:val="center"/>
        <w:divId w:val="7012915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301. Когато делото е започнало по иск на прокурора, влязлото в сила решение е задължително и за страната, в интерес на която прокурорът е предявил иска.</w:t>
      </w:r>
    </w:p>
    <w:p w:rsidR="00000000" w:rsidRDefault="00892F02">
      <w:pPr>
        <w:spacing w:after="120" w:line="240" w:lineRule="auto"/>
        <w:ind w:firstLine="1155"/>
        <w:jc w:val="both"/>
        <w:textAlignment w:val="center"/>
        <w:divId w:val="2025356770"/>
        <w:rPr>
          <w:rFonts w:ascii="Times New Roman" w:eastAsia="Times New Roman" w:hAnsi="Times New Roman" w:cs="Times New Roman"/>
          <w:color w:val="000000"/>
          <w:sz w:val="24"/>
          <w:szCs w:val="24"/>
        </w:rPr>
      </w:pPr>
    </w:p>
    <w:p w:rsidR="00000000" w:rsidRDefault="00892F02">
      <w:pPr>
        <w:spacing w:after="0" w:line="240" w:lineRule="auto"/>
        <w:ind w:firstLine="1155"/>
        <w:textAlignment w:val="center"/>
        <w:divId w:val="995953666"/>
        <w:rPr>
          <w:rFonts w:ascii="Times New Roman" w:hAnsi="Times New Roman" w:cs="Times New Roman"/>
          <w:b/>
          <w:bCs/>
          <w:color w:val="000000"/>
          <w:sz w:val="24"/>
          <w:szCs w:val="24"/>
        </w:rPr>
      </w:pPr>
      <w:r>
        <w:rPr>
          <w:rFonts w:ascii="Times New Roman" w:hAnsi="Times New Roman" w:cs="Times New Roman"/>
          <w:b/>
          <w:bCs/>
          <w:color w:val="000000"/>
          <w:sz w:val="24"/>
          <w:szCs w:val="24"/>
        </w:rPr>
        <w:t>Задължителна сила на решение по административен спор</w:t>
      </w:r>
    </w:p>
    <w:p w:rsidR="00000000" w:rsidRDefault="00892F02">
      <w:pPr>
        <w:spacing w:after="0" w:line="240" w:lineRule="auto"/>
        <w:ind w:firstLine="1155"/>
        <w:jc w:val="both"/>
        <w:textAlignment w:val="center"/>
        <w:divId w:val="5755901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302. Влязлото в сила решение на административен съд е задължително за гражданския съд относно това дали административният акт е валиден и законосъобразен.</w:t>
      </w:r>
    </w:p>
    <w:p w:rsidR="00000000" w:rsidRDefault="00892F02">
      <w:pPr>
        <w:spacing w:after="120" w:line="240" w:lineRule="auto"/>
        <w:ind w:firstLine="1155"/>
        <w:jc w:val="both"/>
        <w:textAlignment w:val="center"/>
        <w:divId w:val="995953666"/>
        <w:rPr>
          <w:rFonts w:ascii="Times New Roman" w:eastAsia="Times New Roman" w:hAnsi="Times New Roman" w:cs="Times New Roman"/>
          <w:color w:val="000000"/>
          <w:sz w:val="24"/>
          <w:szCs w:val="24"/>
        </w:rPr>
      </w:pPr>
    </w:p>
    <w:p w:rsidR="00000000" w:rsidRDefault="00892F02">
      <w:pPr>
        <w:spacing w:before="100" w:beforeAutospacing="1" w:after="100" w:afterAutospacing="1" w:line="240" w:lineRule="auto"/>
        <w:jc w:val="center"/>
        <w:textAlignment w:val="center"/>
        <w:divId w:val="706443685"/>
        <w:rPr>
          <w:rFonts w:ascii="Times New Roman" w:hAnsi="Times New Roman" w:cs="Times New Roman"/>
          <w:b/>
          <w:bCs/>
          <w:color w:val="000000"/>
          <w:sz w:val="26"/>
          <w:szCs w:val="26"/>
        </w:rPr>
      </w:pPr>
      <w:r>
        <w:rPr>
          <w:rFonts w:ascii="Times New Roman" w:hAnsi="Times New Roman" w:cs="Times New Roman"/>
          <w:b/>
          <w:bCs/>
          <w:color w:val="000000"/>
          <w:sz w:val="26"/>
          <w:szCs w:val="26"/>
        </w:rPr>
        <w:t>Глава двадесет и четвърта.</w:t>
      </w:r>
      <w:r>
        <w:rPr>
          <w:rFonts w:ascii="Times New Roman" w:hAnsi="Times New Roman" w:cs="Times New Roman"/>
          <w:b/>
          <w:bCs/>
          <w:color w:val="000000"/>
          <w:sz w:val="26"/>
          <w:szCs w:val="26"/>
        </w:rPr>
        <w:br/>
        <w:t>ОТМЯНА НА ВЛЕЗЛИ В СИЛА РЕШЕНИЯ</w:t>
      </w:r>
    </w:p>
    <w:p w:rsidR="00000000" w:rsidRDefault="00892F02">
      <w:pPr>
        <w:spacing w:after="0" w:line="240" w:lineRule="auto"/>
        <w:ind w:firstLine="1155"/>
        <w:textAlignment w:val="center"/>
        <w:divId w:val="1037774726"/>
        <w:rPr>
          <w:rFonts w:ascii="Times New Roman" w:hAnsi="Times New Roman" w:cs="Times New Roman"/>
          <w:b/>
          <w:bCs/>
          <w:color w:val="000000"/>
          <w:sz w:val="24"/>
          <w:szCs w:val="24"/>
        </w:rPr>
      </w:pPr>
      <w:r>
        <w:rPr>
          <w:rFonts w:ascii="Times New Roman" w:hAnsi="Times New Roman" w:cs="Times New Roman"/>
          <w:b/>
          <w:bCs/>
          <w:color w:val="000000"/>
          <w:sz w:val="24"/>
          <w:szCs w:val="24"/>
        </w:rPr>
        <w:t>Основания за отмяна</w:t>
      </w:r>
    </w:p>
    <w:p w:rsidR="00000000" w:rsidRDefault="00892F02">
      <w:pPr>
        <w:spacing w:after="0" w:line="240" w:lineRule="auto"/>
        <w:ind w:firstLine="1155"/>
        <w:jc w:val="both"/>
        <w:textAlignment w:val="center"/>
        <w:divId w:val="170717648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303. (1) Заинтересованата страна може да поиска отмяна на влязло в сила решение, когато:</w:t>
      </w:r>
    </w:p>
    <w:p w:rsidR="00000000" w:rsidRDefault="00892F02">
      <w:pPr>
        <w:spacing w:after="0" w:line="240" w:lineRule="auto"/>
        <w:ind w:firstLine="1155"/>
        <w:jc w:val="both"/>
        <w:textAlignment w:val="center"/>
        <w:divId w:val="52987854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1. се открият нови обстоятелства или нови писмени доказателства от съществено значение за делото, които не са могли да бъдат известни при решаването му или с които</w:t>
      </w:r>
      <w:r>
        <w:rPr>
          <w:rFonts w:ascii="Times New Roman" w:eastAsia="Times New Roman" w:hAnsi="Times New Roman" w:cs="Times New Roman"/>
          <w:color w:val="000000"/>
          <w:sz w:val="24"/>
          <w:szCs w:val="24"/>
        </w:rPr>
        <w:t xml:space="preserve"> страната не е могла да се снабди своевременно;</w:t>
      </w:r>
    </w:p>
    <w:p w:rsidR="00000000" w:rsidRDefault="00892F02">
      <w:pPr>
        <w:spacing w:after="0" w:line="240" w:lineRule="auto"/>
        <w:ind w:firstLine="1155"/>
        <w:jc w:val="both"/>
        <w:textAlignment w:val="center"/>
        <w:divId w:val="202782935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по надлежния съдебен ред се установи неистинност на документ, на показания на свидетел, на заключение на вещо лице, върху които е основано решението, или престъпно действие на страната, на нейния представи</w:t>
      </w:r>
      <w:r>
        <w:rPr>
          <w:rFonts w:ascii="Times New Roman" w:eastAsia="Times New Roman" w:hAnsi="Times New Roman" w:cs="Times New Roman"/>
          <w:color w:val="000000"/>
          <w:sz w:val="24"/>
          <w:szCs w:val="24"/>
        </w:rPr>
        <w:t>тел, на член от състава на съда или на връчител във връзка с решаването на делото;</w:t>
      </w:r>
    </w:p>
    <w:p w:rsidR="00000000" w:rsidRDefault="00892F02">
      <w:pPr>
        <w:spacing w:after="0" w:line="240" w:lineRule="auto"/>
        <w:ind w:firstLine="1155"/>
        <w:jc w:val="both"/>
        <w:textAlignment w:val="center"/>
        <w:divId w:val="204775078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решението е основано на постановление на съд или на друго държавно учреждение, което впоследствие е било отменено;</w:t>
      </w:r>
    </w:p>
    <w:p w:rsidR="00000000" w:rsidRDefault="00892F02">
      <w:pPr>
        <w:spacing w:after="0" w:line="240" w:lineRule="auto"/>
        <w:ind w:firstLine="1155"/>
        <w:jc w:val="both"/>
        <w:textAlignment w:val="center"/>
        <w:divId w:val="100906506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 между същите страни, за същото искане и на същото ос</w:t>
      </w:r>
      <w:r>
        <w:rPr>
          <w:rFonts w:ascii="Times New Roman" w:eastAsia="Times New Roman" w:hAnsi="Times New Roman" w:cs="Times New Roman"/>
          <w:color w:val="000000"/>
          <w:sz w:val="24"/>
          <w:szCs w:val="24"/>
        </w:rPr>
        <w:t>нование е постановено преди него друго влязло в сила решение, което му противоречи;</w:t>
      </w:r>
    </w:p>
    <w:p w:rsidR="00000000" w:rsidRDefault="00892F02">
      <w:pPr>
        <w:spacing w:after="0" w:line="240" w:lineRule="auto"/>
        <w:ind w:firstLine="1155"/>
        <w:jc w:val="both"/>
        <w:textAlignment w:val="center"/>
        <w:divId w:val="123116090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5. страната вследствие на нарушаване на съответните правила е била лишена от възможност да участва в делото или не е била надлежно представлявана, или когато не е могла да </w:t>
      </w:r>
      <w:r>
        <w:rPr>
          <w:rFonts w:ascii="Times New Roman" w:eastAsia="Times New Roman" w:hAnsi="Times New Roman" w:cs="Times New Roman"/>
          <w:color w:val="000000"/>
          <w:sz w:val="24"/>
          <w:szCs w:val="24"/>
        </w:rPr>
        <w:t>се яви лично или чрез повереник поради особени непредвидени обстоятелства, които не е могла да преодолее;</w:t>
      </w:r>
    </w:p>
    <w:p w:rsidR="00000000" w:rsidRDefault="00892F02">
      <w:pPr>
        <w:spacing w:after="0" w:line="240" w:lineRule="auto"/>
        <w:ind w:firstLine="1155"/>
        <w:jc w:val="both"/>
        <w:textAlignment w:val="center"/>
        <w:divId w:val="110808306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 страната при нарушаване на съответните правила е била или съответно не е била представлявана от лице по чл. 29;</w:t>
      </w:r>
    </w:p>
    <w:p w:rsidR="00000000" w:rsidRDefault="00892F02">
      <w:pPr>
        <w:spacing w:after="0" w:line="240" w:lineRule="auto"/>
        <w:ind w:firstLine="1155"/>
        <w:jc w:val="both"/>
        <w:textAlignment w:val="center"/>
        <w:divId w:val="124749180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7. (нова - ДВ, бр. 42 от 2009 г.) Е</w:t>
      </w:r>
      <w:r>
        <w:rPr>
          <w:rFonts w:ascii="Times New Roman" w:eastAsia="Times New Roman" w:hAnsi="Times New Roman" w:cs="Times New Roman"/>
          <w:color w:val="000000"/>
          <w:sz w:val="24"/>
          <w:szCs w:val="24"/>
        </w:rPr>
        <w:t>вропейският съд по правата на човека с окончателно решение е установил нарушение на Конвенцията за защита на правата на човека и основните свободи, съставена в Рим на 4 ноември 1950 г. (ратифицирана със закон - ДВ, бр. 66 от 1992 г.) (ДВ, бр. 80 от 1992 г.</w:t>
      </w:r>
      <w:r>
        <w:rPr>
          <w:rFonts w:ascii="Times New Roman" w:eastAsia="Times New Roman" w:hAnsi="Times New Roman" w:cs="Times New Roman"/>
          <w:color w:val="000000"/>
          <w:sz w:val="24"/>
          <w:szCs w:val="24"/>
        </w:rPr>
        <w:t>; изм. с Протокол № 11 от 1994 г.), или на протоколите към нея и новото разглеждане на делото е необходимо, за да се отстранят последиците от нарушението.</w:t>
      </w:r>
    </w:p>
    <w:p w:rsidR="00000000" w:rsidRDefault="00892F02">
      <w:pPr>
        <w:spacing w:after="0" w:line="240" w:lineRule="auto"/>
        <w:ind w:firstLine="1155"/>
        <w:jc w:val="both"/>
        <w:textAlignment w:val="center"/>
        <w:divId w:val="94727583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Не се допуска отмяна на решение, с което е постановен развод, унищожаване на брака или бракът е п</w:t>
      </w:r>
      <w:r>
        <w:rPr>
          <w:rFonts w:ascii="Times New Roman" w:eastAsia="Times New Roman" w:hAnsi="Times New Roman" w:cs="Times New Roman"/>
          <w:color w:val="000000"/>
          <w:sz w:val="24"/>
          <w:szCs w:val="24"/>
        </w:rPr>
        <w:t>ризнат за несъществуващ.</w:t>
      </w:r>
    </w:p>
    <w:p w:rsidR="00000000" w:rsidRDefault="00892F02">
      <w:pPr>
        <w:spacing w:after="0" w:line="240" w:lineRule="auto"/>
        <w:ind w:firstLine="1155"/>
        <w:jc w:val="both"/>
        <w:textAlignment w:val="center"/>
        <w:divId w:val="175134830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Не може да се иска отмяна на влязло в сила неприсъствено решение по причина, по която е могло да се иска или е искана отмяната му по чл. 240, ал. 1, или е могло да се предяви или е предявен иск по чл. 240, ал. 2.</w:t>
      </w:r>
    </w:p>
    <w:p w:rsidR="00000000" w:rsidRDefault="00892F02">
      <w:pPr>
        <w:spacing w:after="120" w:line="240" w:lineRule="auto"/>
        <w:ind w:firstLine="1155"/>
        <w:jc w:val="both"/>
        <w:textAlignment w:val="center"/>
        <w:divId w:val="1037774726"/>
        <w:rPr>
          <w:rFonts w:ascii="Times New Roman" w:eastAsia="Times New Roman" w:hAnsi="Times New Roman" w:cs="Times New Roman"/>
          <w:color w:val="000000"/>
          <w:sz w:val="24"/>
          <w:szCs w:val="24"/>
        </w:rPr>
      </w:pPr>
    </w:p>
    <w:p w:rsidR="00000000" w:rsidRDefault="00892F02">
      <w:pPr>
        <w:spacing w:after="0" w:line="240" w:lineRule="auto"/>
        <w:ind w:firstLine="1155"/>
        <w:textAlignment w:val="center"/>
        <w:divId w:val="2129273031"/>
        <w:rPr>
          <w:rFonts w:ascii="Times New Roman" w:hAnsi="Times New Roman" w:cs="Times New Roman"/>
          <w:b/>
          <w:bCs/>
          <w:color w:val="000000"/>
          <w:sz w:val="24"/>
          <w:szCs w:val="24"/>
        </w:rPr>
      </w:pPr>
      <w:r>
        <w:rPr>
          <w:rFonts w:ascii="Times New Roman" w:hAnsi="Times New Roman" w:cs="Times New Roman"/>
          <w:b/>
          <w:bCs/>
          <w:color w:val="000000"/>
          <w:sz w:val="24"/>
          <w:szCs w:val="24"/>
        </w:rPr>
        <w:t>Отмяна по мо</w:t>
      </w:r>
      <w:r>
        <w:rPr>
          <w:rFonts w:ascii="Times New Roman" w:hAnsi="Times New Roman" w:cs="Times New Roman"/>
          <w:b/>
          <w:bCs/>
          <w:color w:val="000000"/>
          <w:sz w:val="24"/>
          <w:szCs w:val="24"/>
        </w:rPr>
        <w:t>лба на трето лице</w:t>
      </w:r>
    </w:p>
    <w:p w:rsidR="00000000" w:rsidRDefault="00892F02">
      <w:pPr>
        <w:spacing w:after="0" w:line="240" w:lineRule="auto"/>
        <w:ind w:firstLine="1155"/>
        <w:jc w:val="both"/>
        <w:textAlignment w:val="center"/>
        <w:divId w:val="113760256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304. Отмяна на решението може да иска и лицето, спрямо което решението има сила, независимо че то не е било страна по делото (чл. 216, ал. 2).</w:t>
      </w:r>
    </w:p>
    <w:p w:rsidR="00000000" w:rsidRDefault="00892F02">
      <w:pPr>
        <w:spacing w:after="120" w:line="240" w:lineRule="auto"/>
        <w:ind w:firstLine="1155"/>
        <w:jc w:val="both"/>
        <w:textAlignment w:val="center"/>
        <w:divId w:val="2129273031"/>
        <w:rPr>
          <w:rFonts w:ascii="Times New Roman" w:eastAsia="Times New Roman" w:hAnsi="Times New Roman" w:cs="Times New Roman"/>
          <w:color w:val="000000"/>
          <w:sz w:val="24"/>
          <w:szCs w:val="24"/>
        </w:rPr>
      </w:pPr>
    </w:p>
    <w:p w:rsidR="00000000" w:rsidRDefault="00892F02">
      <w:pPr>
        <w:spacing w:after="0" w:line="240" w:lineRule="auto"/>
        <w:ind w:firstLine="1155"/>
        <w:textAlignment w:val="center"/>
        <w:divId w:val="1867908477"/>
        <w:rPr>
          <w:rFonts w:ascii="Times New Roman" w:hAnsi="Times New Roman" w:cs="Times New Roman"/>
          <w:b/>
          <w:bCs/>
          <w:color w:val="000000"/>
          <w:sz w:val="24"/>
          <w:szCs w:val="24"/>
        </w:rPr>
      </w:pPr>
      <w:r>
        <w:rPr>
          <w:rFonts w:ascii="Times New Roman" w:hAnsi="Times New Roman" w:cs="Times New Roman"/>
          <w:b/>
          <w:bCs/>
          <w:color w:val="000000"/>
          <w:sz w:val="24"/>
          <w:szCs w:val="24"/>
        </w:rPr>
        <w:t>Срок за отмяна</w:t>
      </w:r>
    </w:p>
    <w:p w:rsidR="00000000" w:rsidRDefault="00892F02">
      <w:pPr>
        <w:spacing w:after="0" w:line="240" w:lineRule="auto"/>
        <w:ind w:firstLine="1155"/>
        <w:jc w:val="both"/>
        <w:textAlignment w:val="center"/>
        <w:divId w:val="17985936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305. (1) (Предишен текст на чл. 305 - ДВ, бр. 42 от 2009 г.) Молбата</w:t>
      </w:r>
      <w:r>
        <w:rPr>
          <w:rFonts w:ascii="Times New Roman" w:eastAsia="Times New Roman" w:hAnsi="Times New Roman" w:cs="Times New Roman"/>
          <w:color w:val="000000"/>
          <w:sz w:val="24"/>
          <w:szCs w:val="24"/>
        </w:rPr>
        <w:t xml:space="preserve"> за отмяна се подава в тримесечен срок, считано от деня:</w:t>
      </w:r>
    </w:p>
    <w:p w:rsidR="00000000" w:rsidRDefault="00892F02">
      <w:pPr>
        <w:spacing w:after="0" w:line="240" w:lineRule="auto"/>
        <w:ind w:firstLine="1155"/>
        <w:jc w:val="both"/>
        <w:textAlignment w:val="center"/>
        <w:divId w:val="210430055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 в който на молителя е станало известно новото обстоятелство, или от деня, в който молителят е могъл да се снабди с новото писмено доказателство - в случаите по чл. 303, ал. 1, т. 1;</w:t>
      </w:r>
    </w:p>
    <w:p w:rsidR="00000000" w:rsidRDefault="00892F02">
      <w:pPr>
        <w:spacing w:after="0" w:line="240" w:lineRule="auto"/>
        <w:ind w:firstLine="1155"/>
        <w:jc w:val="both"/>
        <w:textAlignment w:val="center"/>
        <w:divId w:val="104707347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2. на влизане </w:t>
      </w:r>
      <w:r>
        <w:rPr>
          <w:rFonts w:ascii="Times New Roman" w:eastAsia="Times New Roman" w:hAnsi="Times New Roman" w:cs="Times New Roman"/>
          <w:color w:val="000000"/>
          <w:sz w:val="24"/>
          <w:szCs w:val="24"/>
        </w:rPr>
        <w:t>в сила на решението или узнаване на присъдата, но не по-късно от една година от влизането ѝ в сила - в случаите по чл. 303, ал. 1, т. 2;</w:t>
      </w:r>
    </w:p>
    <w:p w:rsidR="00000000" w:rsidRDefault="00892F02">
      <w:pPr>
        <w:spacing w:after="0" w:line="240" w:lineRule="auto"/>
        <w:ind w:firstLine="1155"/>
        <w:jc w:val="both"/>
        <w:textAlignment w:val="center"/>
        <w:divId w:val="53130452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3. на узнаване на акта за отмяна, но не по-късно от една година от влизането му в сила - в случаите по чл. 303, ал. 1, </w:t>
      </w:r>
      <w:r>
        <w:rPr>
          <w:rFonts w:ascii="Times New Roman" w:eastAsia="Times New Roman" w:hAnsi="Times New Roman" w:cs="Times New Roman"/>
          <w:color w:val="000000"/>
          <w:sz w:val="24"/>
          <w:szCs w:val="24"/>
        </w:rPr>
        <w:t>т. 3;</w:t>
      </w:r>
    </w:p>
    <w:p w:rsidR="00000000" w:rsidRDefault="00892F02">
      <w:pPr>
        <w:spacing w:after="0" w:line="240" w:lineRule="auto"/>
        <w:ind w:firstLine="1155"/>
        <w:jc w:val="both"/>
        <w:textAlignment w:val="center"/>
        <w:divId w:val="41316901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 на влизане в сила на последното решение - в случаите по чл. 303, ал. 1, т. 4;</w:t>
      </w:r>
    </w:p>
    <w:p w:rsidR="00000000" w:rsidRDefault="00892F02">
      <w:pPr>
        <w:spacing w:after="0" w:line="240" w:lineRule="auto"/>
        <w:ind w:firstLine="1155"/>
        <w:jc w:val="both"/>
        <w:textAlignment w:val="center"/>
        <w:divId w:val="184019512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5. (изм. - ДВ, бр. 50 от 2008 г., в сила от 01.03.2008 г.) на узнаване на решението - в случаите по чл. 303, ал. 1, т. 5 и 6 и чл. 304.</w:t>
      </w:r>
    </w:p>
    <w:p w:rsidR="00000000" w:rsidRDefault="00892F02">
      <w:pPr>
        <w:spacing w:after="0" w:line="240" w:lineRule="auto"/>
        <w:ind w:firstLine="1155"/>
        <w:jc w:val="both"/>
        <w:textAlignment w:val="center"/>
        <w:divId w:val="202639609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(Нова - ДВ, бр. 42 от 2009 г.</w:t>
      </w:r>
      <w:r>
        <w:rPr>
          <w:rFonts w:ascii="Times New Roman" w:eastAsia="Times New Roman" w:hAnsi="Times New Roman" w:cs="Times New Roman"/>
          <w:color w:val="000000"/>
          <w:sz w:val="24"/>
          <w:szCs w:val="24"/>
        </w:rPr>
        <w:t>) В случаите по чл. 303, ал. 1, т. 7 молбата за отмяна се подава в 6-месечен срок от деня, в който решението на Европейския съд по правата на човека е станало окончателно.</w:t>
      </w:r>
    </w:p>
    <w:p w:rsidR="00000000" w:rsidRDefault="00892F02">
      <w:pPr>
        <w:spacing w:after="120" w:line="240" w:lineRule="auto"/>
        <w:ind w:firstLine="1155"/>
        <w:jc w:val="both"/>
        <w:textAlignment w:val="center"/>
        <w:divId w:val="1867908477"/>
        <w:rPr>
          <w:rFonts w:ascii="Times New Roman" w:eastAsia="Times New Roman" w:hAnsi="Times New Roman" w:cs="Times New Roman"/>
          <w:color w:val="000000"/>
          <w:sz w:val="24"/>
          <w:szCs w:val="24"/>
        </w:rPr>
      </w:pPr>
    </w:p>
    <w:p w:rsidR="00000000" w:rsidRDefault="00892F02">
      <w:pPr>
        <w:spacing w:after="0" w:line="240" w:lineRule="auto"/>
        <w:ind w:firstLine="1155"/>
        <w:textAlignment w:val="center"/>
        <w:divId w:val="268975374"/>
        <w:rPr>
          <w:rFonts w:ascii="Times New Roman" w:hAnsi="Times New Roman" w:cs="Times New Roman"/>
          <w:b/>
          <w:bCs/>
          <w:color w:val="000000"/>
          <w:sz w:val="24"/>
          <w:szCs w:val="24"/>
        </w:rPr>
      </w:pPr>
      <w:r>
        <w:rPr>
          <w:rFonts w:ascii="Times New Roman" w:hAnsi="Times New Roman" w:cs="Times New Roman"/>
          <w:b/>
          <w:bCs/>
          <w:color w:val="000000"/>
          <w:sz w:val="24"/>
          <w:szCs w:val="24"/>
        </w:rPr>
        <w:t>Съдържание на молбата за отмяна</w:t>
      </w:r>
    </w:p>
    <w:p w:rsidR="00000000" w:rsidRDefault="00892F02">
      <w:pPr>
        <w:spacing w:after="0" w:line="240" w:lineRule="auto"/>
        <w:ind w:firstLine="1155"/>
        <w:jc w:val="both"/>
        <w:textAlignment w:val="center"/>
        <w:divId w:val="60322496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306. (1) Молбата за отмяна трябва да отговаря на изискванията на чл. 260 и 261 и да съдържа точно и мотивирано изложение на основанията за отмяна. Ако молбата не отговаря на тези изисквания, на страната се изпраща съобщение за отстраняването им в еднос</w:t>
      </w:r>
      <w:r>
        <w:rPr>
          <w:rFonts w:ascii="Times New Roman" w:eastAsia="Times New Roman" w:hAnsi="Times New Roman" w:cs="Times New Roman"/>
          <w:color w:val="000000"/>
          <w:sz w:val="24"/>
          <w:szCs w:val="24"/>
        </w:rPr>
        <w:t>едмичен срок.</w:t>
      </w:r>
    </w:p>
    <w:p w:rsidR="00000000" w:rsidRDefault="00892F02">
      <w:pPr>
        <w:spacing w:after="0" w:line="240" w:lineRule="auto"/>
        <w:ind w:firstLine="1155"/>
        <w:jc w:val="both"/>
        <w:textAlignment w:val="center"/>
        <w:divId w:val="48026762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При неотстраняване в срок на нередовностите на молбата за отмяна се прилагат разпоредбите на чл. 286.</w:t>
      </w:r>
    </w:p>
    <w:p w:rsidR="00000000" w:rsidRDefault="00892F02">
      <w:pPr>
        <w:spacing w:after="0" w:line="240" w:lineRule="auto"/>
        <w:ind w:firstLine="1155"/>
        <w:jc w:val="both"/>
        <w:textAlignment w:val="center"/>
        <w:divId w:val="139889659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(3) Молбата се подава чрез първоинстанционния съд. Към молбата се прилага препис, който се връчва на насрещната страна. Тя може да даде </w:t>
      </w:r>
      <w:r>
        <w:rPr>
          <w:rFonts w:ascii="Times New Roman" w:eastAsia="Times New Roman" w:hAnsi="Times New Roman" w:cs="Times New Roman"/>
          <w:color w:val="000000"/>
          <w:sz w:val="24"/>
          <w:szCs w:val="24"/>
        </w:rPr>
        <w:t>отговор в едноседмичен срок от получаване на преписа.</w:t>
      </w:r>
    </w:p>
    <w:p w:rsidR="00000000" w:rsidRDefault="00892F02">
      <w:pPr>
        <w:spacing w:after="120" w:line="240" w:lineRule="auto"/>
        <w:ind w:firstLine="1155"/>
        <w:jc w:val="both"/>
        <w:textAlignment w:val="center"/>
        <w:divId w:val="268975374"/>
        <w:rPr>
          <w:rFonts w:ascii="Times New Roman" w:eastAsia="Times New Roman" w:hAnsi="Times New Roman" w:cs="Times New Roman"/>
          <w:color w:val="000000"/>
          <w:sz w:val="24"/>
          <w:szCs w:val="24"/>
        </w:rPr>
      </w:pPr>
    </w:p>
    <w:p w:rsidR="00000000" w:rsidRDefault="00892F02">
      <w:pPr>
        <w:spacing w:after="0" w:line="240" w:lineRule="auto"/>
        <w:ind w:firstLine="1155"/>
        <w:textAlignment w:val="center"/>
        <w:divId w:val="333260931"/>
        <w:rPr>
          <w:rFonts w:ascii="Times New Roman" w:hAnsi="Times New Roman" w:cs="Times New Roman"/>
          <w:b/>
          <w:bCs/>
          <w:color w:val="000000"/>
          <w:sz w:val="24"/>
          <w:szCs w:val="24"/>
        </w:rPr>
      </w:pPr>
      <w:r>
        <w:rPr>
          <w:rFonts w:ascii="Times New Roman" w:hAnsi="Times New Roman" w:cs="Times New Roman"/>
          <w:b/>
          <w:bCs/>
          <w:color w:val="000000"/>
          <w:sz w:val="24"/>
          <w:szCs w:val="24"/>
        </w:rPr>
        <w:t>Разглеждане и решаване на молбата за отмяна</w:t>
      </w:r>
    </w:p>
    <w:p w:rsidR="00000000" w:rsidRDefault="00892F02">
      <w:pPr>
        <w:spacing w:after="0" w:line="240" w:lineRule="auto"/>
        <w:ind w:firstLine="1155"/>
        <w:jc w:val="both"/>
        <w:textAlignment w:val="center"/>
        <w:divId w:val="174020821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307. (1) По допустимостта на молбата за отмяна Върховният касационен съд се произнася в закрито заседание.</w:t>
      </w:r>
    </w:p>
    <w:p w:rsidR="00000000" w:rsidRDefault="00892F02">
      <w:pPr>
        <w:spacing w:after="0" w:line="240" w:lineRule="auto"/>
        <w:ind w:firstLine="1155"/>
        <w:jc w:val="both"/>
        <w:textAlignment w:val="center"/>
        <w:divId w:val="137765967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Молбата за отмяна се разглежда от Върхов</w:t>
      </w:r>
      <w:r>
        <w:rPr>
          <w:rFonts w:ascii="Times New Roman" w:eastAsia="Times New Roman" w:hAnsi="Times New Roman" w:cs="Times New Roman"/>
          <w:color w:val="000000"/>
          <w:sz w:val="24"/>
          <w:szCs w:val="24"/>
        </w:rPr>
        <w:t>ния касационен съд в открито заседание, в което се изслушват страните и се събират необходимите доказателства. Когато се иска отмяна на решение на Върховния касационен съд, молбата се разглежда от друг тричленен състав на Върховния касационен съд.</w:t>
      </w:r>
    </w:p>
    <w:p w:rsidR="00000000" w:rsidRDefault="00892F02">
      <w:pPr>
        <w:spacing w:after="0" w:line="240" w:lineRule="auto"/>
        <w:ind w:firstLine="1155"/>
        <w:jc w:val="both"/>
        <w:textAlignment w:val="center"/>
        <w:divId w:val="39573804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(3) Ако </w:t>
      </w:r>
      <w:r>
        <w:rPr>
          <w:rFonts w:ascii="Times New Roman" w:eastAsia="Times New Roman" w:hAnsi="Times New Roman" w:cs="Times New Roman"/>
          <w:color w:val="000000"/>
          <w:sz w:val="24"/>
          <w:szCs w:val="24"/>
        </w:rPr>
        <w:t>прецени молбата за основателна, Върховният касационен съд отменя решението изцяло или отчасти и връща делото за ново разглеждане в надлежния съд от друг състав, като посочва и откъде да започне новото разглеждане на делото.</w:t>
      </w:r>
    </w:p>
    <w:p w:rsidR="00000000" w:rsidRDefault="00892F02">
      <w:pPr>
        <w:spacing w:after="0" w:line="240" w:lineRule="auto"/>
        <w:ind w:firstLine="1155"/>
        <w:jc w:val="both"/>
        <w:textAlignment w:val="center"/>
        <w:divId w:val="91154508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(4) В случая по чл. 303, ал. 1, </w:t>
      </w:r>
      <w:r>
        <w:rPr>
          <w:rFonts w:ascii="Times New Roman" w:eastAsia="Times New Roman" w:hAnsi="Times New Roman" w:cs="Times New Roman"/>
          <w:color w:val="000000"/>
          <w:sz w:val="24"/>
          <w:szCs w:val="24"/>
        </w:rPr>
        <w:t>т. 4 съдът отменя неправилното решение.</w:t>
      </w:r>
    </w:p>
    <w:p w:rsidR="00000000" w:rsidRDefault="00892F02">
      <w:pPr>
        <w:spacing w:after="120" w:line="240" w:lineRule="auto"/>
        <w:ind w:firstLine="1155"/>
        <w:jc w:val="both"/>
        <w:textAlignment w:val="center"/>
        <w:divId w:val="333260931"/>
        <w:rPr>
          <w:rFonts w:ascii="Times New Roman" w:eastAsia="Times New Roman" w:hAnsi="Times New Roman" w:cs="Times New Roman"/>
          <w:color w:val="000000"/>
          <w:sz w:val="24"/>
          <w:szCs w:val="24"/>
        </w:rPr>
      </w:pPr>
    </w:p>
    <w:p w:rsidR="00000000" w:rsidRDefault="00892F02">
      <w:pPr>
        <w:spacing w:after="0" w:line="240" w:lineRule="auto"/>
        <w:ind w:firstLine="1155"/>
        <w:textAlignment w:val="center"/>
        <w:divId w:val="377240463"/>
        <w:rPr>
          <w:rFonts w:ascii="Times New Roman" w:hAnsi="Times New Roman" w:cs="Times New Roman"/>
          <w:b/>
          <w:bCs/>
          <w:color w:val="000000"/>
          <w:sz w:val="24"/>
          <w:szCs w:val="24"/>
        </w:rPr>
      </w:pPr>
      <w:r>
        <w:rPr>
          <w:rFonts w:ascii="Times New Roman" w:hAnsi="Times New Roman" w:cs="Times New Roman"/>
          <w:b/>
          <w:bCs/>
          <w:color w:val="000000"/>
          <w:sz w:val="24"/>
          <w:szCs w:val="24"/>
        </w:rPr>
        <w:t>Ново разглеждане на делото</w:t>
      </w:r>
    </w:p>
    <w:p w:rsidR="00000000" w:rsidRDefault="00892F02">
      <w:pPr>
        <w:spacing w:after="0" w:line="240" w:lineRule="auto"/>
        <w:ind w:firstLine="1155"/>
        <w:jc w:val="both"/>
        <w:textAlignment w:val="center"/>
        <w:divId w:val="130982074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308. При новото разглеждане на делото, решението по което е отменено, се прилагат общите правила.</w:t>
      </w:r>
    </w:p>
    <w:p w:rsidR="00000000" w:rsidRDefault="00892F02">
      <w:pPr>
        <w:spacing w:after="120" w:line="240" w:lineRule="auto"/>
        <w:ind w:firstLine="1155"/>
        <w:jc w:val="both"/>
        <w:textAlignment w:val="center"/>
        <w:divId w:val="377240463"/>
        <w:rPr>
          <w:rFonts w:ascii="Times New Roman" w:eastAsia="Times New Roman" w:hAnsi="Times New Roman" w:cs="Times New Roman"/>
          <w:color w:val="000000"/>
          <w:sz w:val="24"/>
          <w:szCs w:val="24"/>
        </w:rPr>
      </w:pPr>
    </w:p>
    <w:p w:rsidR="00000000" w:rsidRDefault="00892F02">
      <w:pPr>
        <w:spacing w:after="0" w:line="240" w:lineRule="auto"/>
        <w:ind w:firstLine="1155"/>
        <w:textAlignment w:val="center"/>
        <w:divId w:val="258221471"/>
        <w:rPr>
          <w:rFonts w:ascii="Times New Roman" w:hAnsi="Times New Roman" w:cs="Times New Roman"/>
          <w:b/>
          <w:bCs/>
          <w:color w:val="000000"/>
          <w:sz w:val="24"/>
          <w:szCs w:val="24"/>
        </w:rPr>
      </w:pPr>
      <w:r>
        <w:rPr>
          <w:rFonts w:ascii="Times New Roman" w:hAnsi="Times New Roman" w:cs="Times New Roman"/>
          <w:b/>
          <w:bCs/>
          <w:color w:val="000000"/>
          <w:sz w:val="24"/>
          <w:szCs w:val="24"/>
        </w:rPr>
        <w:t>Спиране на изпълнението</w:t>
      </w:r>
    </w:p>
    <w:p w:rsidR="00000000" w:rsidRDefault="00892F02">
      <w:pPr>
        <w:spacing w:after="0" w:line="240" w:lineRule="auto"/>
        <w:ind w:firstLine="1155"/>
        <w:jc w:val="both"/>
        <w:textAlignment w:val="center"/>
        <w:divId w:val="6622200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309. (1) Подаването на молба за отмяна не спира изпъл</w:t>
      </w:r>
      <w:r>
        <w:rPr>
          <w:rFonts w:ascii="Times New Roman" w:eastAsia="Times New Roman" w:hAnsi="Times New Roman" w:cs="Times New Roman"/>
          <w:color w:val="000000"/>
          <w:sz w:val="24"/>
          <w:szCs w:val="24"/>
        </w:rPr>
        <w:t>нението на решението. По искане на страната съдът може да спре изпълнението при условията на чл. 282, ал. 2 - 6.</w:t>
      </w:r>
    </w:p>
    <w:p w:rsidR="00000000" w:rsidRDefault="00892F02">
      <w:pPr>
        <w:spacing w:after="0" w:line="240" w:lineRule="auto"/>
        <w:ind w:firstLine="1155"/>
        <w:jc w:val="both"/>
        <w:textAlignment w:val="center"/>
        <w:divId w:val="99742190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Ако решението бъде отменено, изпълнението му се спира. В случай че новото решение е различно от предишното, прилага се съответно разпоредба</w:t>
      </w:r>
      <w:r>
        <w:rPr>
          <w:rFonts w:ascii="Times New Roman" w:eastAsia="Times New Roman" w:hAnsi="Times New Roman" w:cs="Times New Roman"/>
          <w:color w:val="000000"/>
          <w:sz w:val="24"/>
          <w:szCs w:val="24"/>
        </w:rPr>
        <w:t>та на чл. 245, ал. 3, изречение второ.</w:t>
      </w:r>
    </w:p>
    <w:p w:rsidR="00000000" w:rsidRDefault="00892F02">
      <w:pPr>
        <w:spacing w:after="120" w:line="240" w:lineRule="auto"/>
        <w:ind w:firstLine="1155"/>
        <w:jc w:val="both"/>
        <w:textAlignment w:val="center"/>
        <w:divId w:val="258221471"/>
        <w:rPr>
          <w:rFonts w:ascii="Times New Roman" w:eastAsia="Times New Roman" w:hAnsi="Times New Roman" w:cs="Times New Roman"/>
          <w:color w:val="000000"/>
          <w:sz w:val="24"/>
          <w:szCs w:val="24"/>
        </w:rPr>
      </w:pPr>
    </w:p>
    <w:p w:rsidR="00000000" w:rsidRDefault="00892F02">
      <w:pPr>
        <w:spacing w:before="100" w:beforeAutospacing="1" w:after="100" w:afterAutospacing="1" w:line="240" w:lineRule="auto"/>
        <w:jc w:val="center"/>
        <w:textAlignment w:val="center"/>
        <w:divId w:val="1511678857"/>
        <w:rPr>
          <w:rFonts w:ascii="Times New Roman" w:hAnsi="Times New Roman" w:cs="Times New Roman"/>
          <w:b/>
          <w:bCs/>
          <w:color w:val="000000"/>
          <w:sz w:val="26"/>
          <w:szCs w:val="26"/>
        </w:rPr>
      </w:pPr>
      <w:r>
        <w:rPr>
          <w:rFonts w:ascii="Times New Roman" w:hAnsi="Times New Roman" w:cs="Times New Roman"/>
          <w:b/>
          <w:bCs/>
          <w:color w:val="000000"/>
          <w:sz w:val="26"/>
          <w:szCs w:val="26"/>
        </w:rPr>
        <w:t>Част трета.</w:t>
      </w:r>
      <w:r>
        <w:rPr>
          <w:rFonts w:ascii="Times New Roman" w:hAnsi="Times New Roman" w:cs="Times New Roman"/>
          <w:b/>
          <w:bCs/>
          <w:color w:val="000000"/>
          <w:sz w:val="26"/>
          <w:szCs w:val="26"/>
        </w:rPr>
        <w:br/>
        <w:t>ОСОБЕНИ ИСКОВИ ПРОИЗВОДСТВА</w:t>
      </w:r>
    </w:p>
    <w:p w:rsidR="00000000" w:rsidRDefault="00892F02">
      <w:pPr>
        <w:spacing w:before="100" w:beforeAutospacing="1" w:after="100" w:afterAutospacing="1" w:line="240" w:lineRule="auto"/>
        <w:jc w:val="center"/>
        <w:textAlignment w:val="center"/>
        <w:divId w:val="392434202"/>
        <w:rPr>
          <w:rFonts w:ascii="Times New Roman" w:hAnsi="Times New Roman" w:cs="Times New Roman"/>
          <w:b/>
          <w:bCs/>
          <w:color w:val="000000"/>
          <w:sz w:val="26"/>
          <w:szCs w:val="26"/>
        </w:rPr>
      </w:pPr>
      <w:r>
        <w:rPr>
          <w:rFonts w:ascii="Times New Roman" w:hAnsi="Times New Roman" w:cs="Times New Roman"/>
          <w:b/>
          <w:bCs/>
          <w:color w:val="000000"/>
          <w:sz w:val="26"/>
          <w:szCs w:val="26"/>
        </w:rPr>
        <w:lastRenderedPageBreak/>
        <w:t>Глава двадесет и пета.</w:t>
      </w:r>
      <w:r>
        <w:rPr>
          <w:rFonts w:ascii="Times New Roman" w:hAnsi="Times New Roman" w:cs="Times New Roman"/>
          <w:b/>
          <w:bCs/>
          <w:color w:val="000000"/>
          <w:sz w:val="26"/>
          <w:szCs w:val="26"/>
        </w:rPr>
        <w:br/>
        <w:t>БЪРЗО ПРОИЗВОДСТВО</w:t>
      </w:r>
    </w:p>
    <w:p w:rsidR="00000000" w:rsidRDefault="00892F02">
      <w:pPr>
        <w:spacing w:after="0" w:line="240" w:lineRule="auto"/>
        <w:ind w:firstLine="1155"/>
        <w:textAlignment w:val="center"/>
        <w:divId w:val="18511801"/>
        <w:rPr>
          <w:rFonts w:ascii="Times New Roman" w:hAnsi="Times New Roman" w:cs="Times New Roman"/>
          <w:b/>
          <w:bCs/>
          <w:color w:val="000000"/>
          <w:sz w:val="24"/>
          <w:szCs w:val="24"/>
        </w:rPr>
      </w:pPr>
      <w:r>
        <w:rPr>
          <w:rFonts w:ascii="Times New Roman" w:hAnsi="Times New Roman" w:cs="Times New Roman"/>
          <w:b/>
          <w:bCs/>
          <w:color w:val="000000"/>
          <w:sz w:val="24"/>
          <w:szCs w:val="24"/>
        </w:rPr>
        <w:t>Приложно поле</w:t>
      </w:r>
    </w:p>
    <w:p w:rsidR="00000000" w:rsidRDefault="00892F02">
      <w:pPr>
        <w:spacing w:after="0" w:line="240" w:lineRule="auto"/>
        <w:ind w:firstLine="1155"/>
        <w:jc w:val="both"/>
        <w:textAlignment w:val="center"/>
        <w:divId w:val="208525448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Чл. 310. (1) (Предишен текст на чл. 310 - ДВ, бр. 100 от 2010 г., в сила от 21.12.2010 г.) По реда на тази глава се </w:t>
      </w:r>
      <w:r>
        <w:rPr>
          <w:rFonts w:ascii="Times New Roman" w:eastAsia="Times New Roman" w:hAnsi="Times New Roman" w:cs="Times New Roman"/>
          <w:color w:val="000000"/>
          <w:sz w:val="24"/>
          <w:szCs w:val="24"/>
        </w:rPr>
        <w:t>разглеждат искове:</w:t>
      </w:r>
    </w:p>
    <w:p w:rsidR="00000000" w:rsidRDefault="00892F02">
      <w:pPr>
        <w:spacing w:after="0" w:line="240" w:lineRule="auto"/>
        <w:ind w:firstLine="1155"/>
        <w:jc w:val="both"/>
        <w:textAlignment w:val="center"/>
        <w:divId w:val="32748351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 за трудово възнаграждение, за признаване на уволнението за незаконно и неговата отмяна, за възстановяване на предишната работа, за обезщетение за времето, през което работникът е останал без работа поради уволнението, и за поправка на</w:t>
      </w:r>
      <w:r>
        <w:rPr>
          <w:rFonts w:ascii="Times New Roman" w:eastAsia="Times New Roman" w:hAnsi="Times New Roman" w:cs="Times New Roman"/>
          <w:color w:val="000000"/>
          <w:sz w:val="24"/>
          <w:szCs w:val="24"/>
        </w:rPr>
        <w:t xml:space="preserve"> основанието за уволнение, вписано в трудовата книжка или в други документи; </w:t>
      </w:r>
    </w:p>
    <w:p w:rsidR="00000000" w:rsidRDefault="00892F02">
      <w:pPr>
        <w:spacing w:after="0" w:line="240" w:lineRule="auto"/>
        <w:ind w:firstLine="1155"/>
        <w:jc w:val="both"/>
        <w:textAlignment w:val="center"/>
        <w:divId w:val="17092178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за опразване на наети и заети за послужване помещения;</w:t>
      </w:r>
    </w:p>
    <w:p w:rsidR="00000000" w:rsidRDefault="00892F02">
      <w:pPr>
        <w:spacing w:after="0" w:line="240" w:lineRule="auto"/>
        <w:ind w:firstLine="1155"/>
        <w:jc w:val="both"/>
        <w:textAlignment w:val="center"/>
        <w:divId w:val="206228715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3. за установяване и преустановяване на нарушение на права по Закона за авторското право и сродните му права, Закона за </w:t>
      </w:r>
      <w:r>
        <w:rPr>
          <w:rFonts w:ascii="Times New Roman" w:eastAsia="Times New Roman" w:hAnsi="Times New Roman" w:cs="Times New Roman"/>
          <w:color w:val="000000"/>
          <w:sz w:val="24"/>
          <w:szCs w:val="24"/>
        </w:rPr>
        <w:t xml:space="preserve">патентите и регистрацията на полезните модели, Закона за марките и географските означения, Закона за промишления дизайн, Закона за топологията на интегралните схеми и Закона за закрила на новите сортове растения и породи животни; </w:t>
      </w:r>
    </w:p>
    <w:p w:rsidR="00000000" w:rsidRDefault="00892F02">
      <w:pPr>
        <w:spacing w:after="0" w:line="240" w:lineRule="auto"/>
        <w:ind w:firstLine="1155"/>
        <w:jc w:val="both"/>
        <w:textAlignment w:val="center"/>
        <w:divId w:val="16162588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 за установяване и преу</w:t>
      </w:r>
      <w:r>
        <w:rPr>
          <w:rFonts w:ascii="Times New Roman" w:eastAsia="Times New Roman" w:hAnsi="Times New Roman" w:cs="Times New Roman"/>
          <w:color w:val="000000"/>
          <w:sz w:val="24"/>
          <w:szCs w:val="24"/>
        </w:rPr>
        <w:t>становяване на нарушение на права по Закона за защита на потребителите;</w:t>
      </w:r>
    </w:p>
    <w:p w:rsidR="00000000" w:rsidRDefault="00892F02">
      <w:pPr>
        <w:spacing w:after="0" w:line="240" w:lineRule="auto"/>
        <w:ind w:firstLine="1155"/>
        <w:jc w:val="both"/>
        <w:textAlignment w:val="center"/>
        <w:divId w:val="167021436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5. (нова - ДВ, бр. 42 от 2009 г., изм. - ДВ, бр. 82 от 2009 г., отм. - ДВ, бр. 100 от 2010 г., в сила от 21.12.2010 г.) </w:t>
      </w:r>
    </w:p>
    <w:p w:rsidR="00000000" w:rsidRDefault="00892F02">
      <w:pPr>
        <w:spacing w:after="0" w:line="240" w:lineRule="auto"/>
        <w:ind w:firstLine="1155"/>
        <w:jc w:val="both"/>
        <w:textAlignment w:val="center"/>
        <w:divId w:val="91647737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 (предишна т. 5 - ДВ, бр. 42 от 2009 г.) други искове, чието разглеждане в бързо производство е уредено в закон.</w:t>
      </w:r>
    </w:p>
    <w:p w:rsidR="00000000" w:rsidRDefault="00892F02">
      <w:pPr>
        <w:spacing w:after="0" w:line="240" w:lineRule="auto"/>
        <w:ind w:firstLine="1155"/>
        <w:jc w:val="both"/>
        <w:textAlignment w:val="center"/>
        <w:divId w:val="164727978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(Нова - ДВ, бр. 100 от 2010 г., в сила от 21.12.2010 г.) При обективно съединяване на иск, предвиден в ал. 1, с иск, който подлежи на раз</w:t>
      </w:r>
      <w:r>
        <w:rPr>
          <w:rFonts w:ascii="Times New Roman" w:eastAsia="Times New Roman" w:hAnsi="Times New Roman" w:cs="Times New Roman"/>
          <w:color w:val="000000"/>
          <w:sz w:val="24"/>
          <w:szCs w:val="24"/>
        </w:rPr>
        <w:t>глеждане по общия исков ред, не се допуска бързо производство.</w:t>
      </w:r>
    </w:p>
    <w:p w:rsidR="00000000" w:rsidRDefault="00892F02">
      <w:pPr>
        <w:spacing w:after="0" w:line="240" w:lineRule="auto"/>
        <w:ind w:firstLine="1155"/>
        <w:jc w:val="both"/>
        <w:textAlignment w:val="center"/>
        <w:divId w:val="13194548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(Нова - ДВ, бр. 100 от 2010 г., в сила от 21.12.2010 г.) При съединяване в една искова молба на иск от посочените в ал. 1 с иск, който подлежи на разглеждане по общия ред, бързо производств</w:t>
      </w:r>
      <w:r>
        <w:rPr>
          <w:rFonts w:ascii="Times New Roman" w:eastAsia="Times New Roman" w:hAnsi="Times New Roman" w:cs="Times New Roman"/>
          <w:color w:val="000000"/>
          <w:sz w:val="24"/>
          <w:szCs w:val="24"/>
        </w:rPr>
        <w:t>о не се допуска.</w:t>
      </w:r>
    </w:p>
    <w:p w:rsidR="00000000" w:rsidRDefault="00892F02">
      <w:pPr>
        <w:spacing w:after="120" w:line="240" w:lineRule="auto"/>
        <w:ind w:firstLine="1155"/>
        <w:jc w:val="both"/>
        <w:textAlignment w:val="center"/>
        <w:divId w:val="18511801"/>
        <w:rPr>
          <w:rFonts w:ascii="Times New Roman" w:eastAsia="Times New Roman" w:hAnsi="Times New Roman" w:cs="Times New Roman"/>
          <w:color w:val="000000"/>
          <w:sz w:val="24"/>
          <w:szCs w:val="24"/>
        </w:rPr>
      </w:pPr>
    </w:p>
    <w:p w:rsidR="00000000" w:rsidRDefault="00892F02">
      <w:pPr>
        <w:spacing w:after="0" w:line="240" w:lineRule="auto"/>
        <w:ind w:firstLine="1155"/>
        <w:textAlignment w:val="center"/>
        <w:divId w:val="192614069"/>
        <w:rPr>
          <w:rFonts w:ascii="Times New Roman" w:hAnsi="Times New Roman" w:cs="Times New Roman"/>
          <w:b/>
          <w:bCs/>
          <w:color w:val="000000"/>
          <w:sz w:val="24"/>
          <w:szCs w:val="24"/>
        </w:rPr>
      </w:pPr>
      <w:r>
        <w:rPr>
          <w:rFonts w:ascii="Times New Roman" w:hAnsi="Times New Roman" w:cs="Times New Roman"/>
          <w:b/>
          <w:bCs/>
          <w:color w:val="000000"/>
          <w:sz w:val="24"/>
          <w:szCs w:val="24"/>
        </w:rPr>
        <w:t>Проверка на исковата молба</w:t>
      </w:r>
    </w:p>
    <w:p w:rsidR="00000000" w:rsidRDefault="00892F02">
      <w:pPr>
        <w:spacing w:after="0" w:line="240" w:lineRule="auto"/>
        <w:ind w:firstLine="1155"/>
        <w:jc w:val="both"/>
        <w:textAlignment w:val="center"/>
        <w:divId w:val="64586315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311. (1) В деня на постъпване на исковата молба съдът извършва проверка за нейната редовност и за допустимостта на иска.</w:t>
      </w:r>
    </w:p>
    <w:p w:rsidR="00000000" w:rsidRDefault="00892F02">
      <w:pPr>
        <w:spacing w:after="0" w:line="240" w:lineRule="auto"/>
        <w:ind w:firstLine="1155"/>
        <w:jc w:val="both"/>
        <w:textAlignment w:val="center"/>
        <w:divId w:val="8847588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Съдът дава указания на ищеца да допълни, конкретизира твърденията си и да отстра</w:t>
      </w:r>
      <w:r>
        <w:rPr>
          <w:rFonts w:ascii="Times New Roman" w:eastAsia="Times New Roman" w:hAnsi="Times New Roman" w:cs="Times New Roman"/>
          <w:color w:val="000000"/>
          <w:sz w:val="24"/>
          <w:szCs w:val="24"/>
        </w:rPr>
        <w:t>ни противоречията в тях, когато са неясни, непълни или неточни.</w:t>
      </w:r>
    </w:p>
    <w:p w:rsidR="00000000" w:rsidRDefault="00892F02">
      <w:pPr>
        <w:spacing w:after="120" w:line="240" w:lineRule="auto"/>
        <w:ind w:firstLine="1155"/>
        <w:jc w:val="both"/>
        <w:textAlignment w:val="center"/>
        <w:divId w:val="192614069"/>
        <w:rPr>
          <w:rFonts w:ascii="Times New Roman" w:eastAsia="Times New Roman" w:hAnsi="Times New Roman" w:cs="Times New Roman"/>
          <w:color w:val="000000"/>
          <w:sz w:val="24"/>
          <w:szCs w:val="24"/>
        </w:rPr>
      </w:pPr>
    </w:p>
    <w:p w:rsidR="00000000" w:rsidRDefault="00892F02">
      <w:pPr>
        <w:spacing w:after="0" w:line="240" w:lineRule="auto"/>
        <w:ind w:firstLine="1155"/>
        <w:textAlignment w:val="center"/>
        <w:divId w:val="1455293151"/>
        <w:rPr>
          <w:rFonts w:ascii="Times New Roman" w:hAnsi="Times New Roman" w:cs="Times New Roman"/>
          <w:b/>
          <w:bCs/>
          <w:color w:val="000000"/>
          <w:sz w:val="24"/>
          <w:szCs w:val="24"/>
        </w:rPr>
      </w:pPr>
      <w:r>
        <w:rPr>
          <w:rFonts w:ascii="Times New Roman" w:hAnsi="Times New Roman" w:cs="Times New Roman"/>
          <w:b/>
          <w:bCs/>
          <w:color w:val="000000"/>
          <w:sz w:val="24"/>
          <w:szCs w:val="24"/>
        </w:rPr>
        <w:t>Подготовка на делото в закрито заседание</w:t>
      </w:r>
    </w:p>
    <w:p w:rsidR="00000000" w:rsidRDefault="00892F02">
      <w:pPr>
        <w:spacing w:after="0" w:line="240" w:lineRule="auto"/>
        <w:ind w:firstLine="1155"/>
        <w:jc w:val="both"/>
        <w:textAlignment w:val="center"/>
        <w:divId w:val="125292722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312. (1) В деня на постъпване на отговора на ответника или на изтичане на срока за това съдът в закрито заседание:</w:t>
      </w:r>
    </w:p>
    <w:p w:rsidR="00000000" w:rsidRDefault="00892F02">
      <w:pPr>
        <w:spacing w:after="0" w:line="240" w:lineRule="auto"/>
        <w:ind w:firstLine="1155"/>
        <w:jc w:val="both"/>
        <w:textAlignment w:val="center"/>
        <w:divId w:val="10500256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 насрочва делото за дата не</w:t>
      </w:r>
      <w:r>
        <w:rPr>
          <w:rFonts w:ascii="Times New Roman" w:eastAsia="Times New Roman" w:hAnsi="Times New Roman" w:cs="Times New Roman"/>
          <w:color w:val="000000"/>
          <w:sz w:val="24"/>
          <w:szCs w:val="24"/>
        </w:rPr>
        <w:t xml:space="preserve"> по-късно от три седмици; </w:t>
      </w:r>
    </w:p>
    <w:p w:rsidR="00000000" w:rsidRDefault="00892F02">
      <w:pPr>
        <w:spacing w:after="0" w:line="240" w:lineRule="auto"/>
        <w:ind w:firstLine="1155"/>
        <w:jc w:val="both"/>
        <w:textAlignment w:val="center"/>
        <w:divId w:val="99896614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изготвя писмен доклад по делото;</w:t>
      </w:r>
    </w:p>
    <w:p w:rsidR="00000000" w:rsidRDefault="00892F02">
      <w:pPr>
        <w:spacing w:after="0" w:line="240" w:lineRule="auto"/>
        <w:ind w:firstLine="1155"/>
        <w:jc w:val="both"/>
        <w:textAlignment w:val="center"/>
        <w:divId w:val="141840224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приканва страните към спогодба и им разяснява преимуществата на различните способи за доброволно уреждане на спора;</w:t>
      </w:r>
    </w:p>
    <w:p w:rsidR="00000000" w:rsidRDefault="00892F02">
      <w:pPr>
        <w:spacing w:after="0" w:line="240" w:lineRule="auto"/>
        <w:ind w:firstLine="1155"/>
        <w:jc w:val="both"/>
        <w:textAlignment w:val="center"/>
        <w:divId w:val="152976048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 произнася се по доказателствените искания, като допуска доказателствата</w:t>
      </w:r>
      <w:r>
        <w:rPr>
          <w:rFonts w:ascii="Times New Roman" w:eastAsia="Times New Roman" w:hAnsi="Times New Roman" w:cs="Times New Roman"/>
          <w:color w:val="000000"/>
          <w:sz w:val="24"/>
          <w:szCs w:val="24"/>
        </w:rPr>
        <w:t xml:space="preserve">, които са относими, допустими и необходими; </w:t>
      </w:r>
    </w:p>
    <w:p w:rsidR="00000000" w:rsidRDefault="00892F02">
      <w:pPr>
        <w:spacing w:after="0" w:line="240" w:lineRule="auto"/>
        <w:ind w:firstLine="1155"/>
        <w:jc w:val="both"/>
        <w:textAlignment w:val="center"/>
        <w:divId w:val="3641384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5. определя размер и срок за внасянето на разноски за събиране на доказателства.</w:t>
      </w:r>
    </w:p>
    <w:p w:rsidR="00000000" w:rsidRDefault="00892F02">
      <w:pPr>
        <w:spacing w:after="0" w:line="240" w:lineRule="auto"/>
        <w:ind w:firstLine="1155"/>
        <w:jc w:val="both"/>
        <w:textAlignment w:val="center"/>
        <w:divId w:val="159273520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Съдът връчва на страните препис от разпореждането, а на ищеца - и от писмения отговор и доказателствата към него, като им ука</w:t>
      </w:r>
      <w:r>
        <w:rPr>
          <w:rFonts w:ascii="Times New Roman" w:eastAsia="Times New Roman" w:hAnsi="Times New Roman" w:cs="Times New Roman"/>
          <w:color w:val="000000"/>
          <w:sz w:val="24"/>
          <w:szCs w:val="24"/>
        </w:rPr>
        <w:t>зва в едноседмичен срок да вземат становище във връзка с дадените указания и доклада по делото и да предприемат съответните процесуални действия, както и за последиците от неизпълнение на указанията.</w:t>
      </w:r>
    </w:p>
    <w:p w:rsidR="00000000" w:rsidRDefault="00892F02">
      <w:pPr>
        <w:spacing w:after="0" w:line="240" w:lineRule="auto"/>
        <w:ind w:firstLine="1155"/>
        <w:jc w:val="both"/>
        <w:textAlignment w:val="center"/>
        <w:divId w:val="101280019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По направените своевременно искания във връзка с ука</w:t>
      </w:r>
      <w:r>
        <w:rPr>
          <w:rFonts w:ascii="Times New Roman" w:eastAsia="Times New Roman" w:hAnsi="Times New Roman" w:cs="Times New Roman"/>
          <w:color w:val="000000"/>
          <w:sz w:val="24"/>
          <w:szCs w:val="24"/>
        </w:rPr>
        <w:t>занията и доклада по делото съдът се произнася в деня на постъпването им. Разпореждането по направените искания се съобщава на страните.</w:t>
      </w:r>
    </w:p>
    <w:p w:rsidR="00000000" w:rsidRDefault="00892F02">
      <w:pPr>
        <w:spacing w:after="120" w:line="240" w:lineRule="auto"/>
        <w:ind w:firstLine="1155"/>
        <w:jc w:val="both"/>
        <w:textAlignment w:val="center"/>
        <w:divId w:val="1455293151"/>
        <w:rPr>
          <w:rFonts w:ascii="Times New Roman" w:eastAsia="Times New Roman" w:hAnsi="Times New Roman" w:cs="Times New Roman"/>
          <w:color w:val="000000"/>
          <w:sz w:val="24"/>
          <w:szCs w:val="24"/>
        </w:rPr>
      </w:pPr>
    </w:p>
    <w:p w:rsidR="00000000" w:rsidRDefault="00892F02">
      <w:pPr>
        <w:spacing w:after="0" w:line="240" w:lineRule="auto"/>
        <w:ind w:firstLine="1155"/>
        <w:textAlignment w:val="center"/>
        <w:divId w:val="1350328892"/>
        <w:rPr>
          <w:rFonts w:ascii="Times New Roman" w:hAnsi="Times New Roman" w:cs="Times New Roman"/>
          <w:b/>
          <w:bCs/>
          <w:color w:val="000000"/>
          <w:sz w:val="24"/>
          <w:szCs w:val="24"/>
        </w:rPr>
      </w:pPr>
      <w:r>
        <w:rPr>
          <w:rFonts w:ascii="Times New Roman" w:hAnsi="Times New Roman" w:cs="Times New Roman"/>
          <w:b/>
          <w:bCs/>
          <w:color w:val="000000"/>
          <w:sz w:val="24"/>
          <w:szCs w:val="24"/>
        </w:rPr>
        <w:t>Последици от неизпълнение на указанията</w:t>
      </w:r>
    </w:p>
    <w:p w:rsidR="00000000" w:rsidRDefault="00892F02">
      <w:pPr>
        <w:spacing w:after="0" w:line="240" w:lineRule="auto"/>
        <w:ind w:firstLine="1155"/>
        <w:jc w:val="both"/>
        <w:textAlignment w:val="center"/>
        <w:divId w:val="97734508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Чл. 313. Когато в установения срок страните не изпълнят указанията на съда, </w:t>
      </w:r>
      <w:r>
        <w:rPr>
          <w:rFonts w:ascii="Times New Roman" w:eastAsia="Times New Roman" w:hAnsi="Times New Roman" w:cs="Times New Roman"/>
          <w:color w:val="000000"/>
          <w:sz w:val="24"/>
          <w:szCs w:val="24"/>
        </w:rPr>
        <w:t>те губят възможността да направят това по-късно, освен ако пропускът се дължи на особени непредвидени обстоятелства.</w:t>
      </w:r>
    </w:p>
    <w:p w:rsidR="00000000" w:rsidRDefault="00892F02">
      <w:pPr>
        <w:spacing w:after="120" w:line="240" w:lineRule="auto"/>
        <w:ind w:firstLine="1155"/>
        <w:jc w:val="both"/>
        <w:textAlignment w:val="center"/>
        <w:divId w:val="1350328892"/>
        <w:rPr>
          <w:rFonts w:ascii="Times New Roman" w:eastAsia="Times New Roman" w:hAnsi="Times New Roman" w:cs="Times New Roman"/>
          <w:color w:val="000000"/>
          <w:sz w:val="24"/>
          <w:szCs w:val="24"/>
        </w:rPr>
      </w:pPr>
    </w:p>
    <w:p w:rsidR="00000000" w:rsidRDefault="00892F02">
      <w:pPr>
        <w:spacing w:after="0" w:line="240" w:lineRule="auto"/>
        <w:ind w:firstLine="1155"/>
        <w:textAlignment w:val="center"/>
        <w:divId w:val="1149322254"/>
        <w:rPr>
          <w:rFonts w:ascii="Times New Roman" w:hAnsi="Times New Roman" w:cs="Times New Roman"/>
          <w:b/>
          <w:bCs/>
          <w:color w:val="000000"/>
          <w:sz w:val="24"/>
          <w:szCs w:val="24"/>
        </w:rPr>
      </w:pPr>
      <w:r>
        <w:rPr>
          <w:rFonts w:ascii="Times New Roman" w:hAnsi="Times New Roman" w:cs="Times New Roman"/>
          <w:b/>
          <w:bCs/>
          <w:color w:val="000000"/>
          <w:sz w:val="24"/>
          <w:szCs w:val="24"/>
        </w:rPr>
        <w:t>Съединяване на искове</w:t>
      </w:r>
    </w:p>
    <w:p w:rsidR="00000000" w:rsidRDefault="00892F02">
      <w:pPr>
        <w:spacing w:after="0" w:line="240" w:lineRule="auto"/>
        <w:ind w:firstLine="1155"/>
        <w:jc w:val="both"/>
        <w:textAlignment w:val="center"/>
        <w:divId w:val="75269985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314. (1) Ищецът може със становището си по доклада на съда, а ответникът с писмения отговор, да поиска съдът д</w:t>
      </w:r>
      <w:r>
        <w:rPr>
          <w:rFonts w:ascii="Times New Roman" w:eastAsia="Times New Roman" w:hAnsi="Times New Roman" w:cs="Times New Roman"/>
          <w:color w:val="000000"/>
          <w:sz w:val="24"/>
          <w:szCs w:val="24"/>
        </w:rPr>
        <w:t>а се произнесе с решението си относно съществуването или несъществуването на едно оспорено правоотношение, от което зависи изцяло или отчасти изходът на делото.</w:t>
      </w:r>
    </w:p>
    <w:p w:rsidR="00000000" w:rsidRDefault="00892F02">
      <w:pPr>
        <w:spacing w:after="0" w:line="240" w:lineRule="auto"/>
        <w:ind w:firstLine="1155"/>
        <w:jc w:val="both"/>
        <w:textAlignment w:val="center"/>
        <w:divId w:val="51519751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По реда на това производство не може да се предявяват насрещни искове, да се привличат трет</w:t>
      </w:r>
      <w:r>
        <w:rPr>
          <w:rFonts w:ascii="Times New Roman" w:eastAsia="Times New Roman" w:hAnsi="Times New Roman" w:cs="Times New Roman"/>
          <w:color w:val="000000"/>
          <w:sz w:val="24"/>
          <w:szCs w:val="24"/>
        </w:rPr>
        <w:t>и лица и да се предявяват искове срещу тях.</w:t>
      </w:r>
    </w:p>
    <w:p w:rsidR="00000000" w:rsidRDefault="00892F02">
      <w:pPr>
        <w:spacing w:after="0" w:line="240" w:lineRule="auto"/>
        <w:ind w:firstLine="1155"/>
        <w:jc w:val="both"/>
        <w:textAlignment w:val="center"/>
        <w:divId w:val="100173454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По искове за опразване на наети и заети за послужване помещения не се допускат възражения за собственост и за извършени подобрения в имота.</w:t>
      </w:r>
    </w:p>
    <w:p w:rsidR="00000000" w:rsidRDefault="00892F02">
      <w:pPr>
        <w:spacing w:after="120" w:line="240" w:lineRule="auto"/>
        <w:ind w:firstLine="1155"/>
        <w:jc w:val="both"/>
        <w:textAlignment w:val="center"/>
        <w:divId w:val="1149322254"/>
        <w:rPr>
          <w:rFonts w:ascii="Times New Roman" w:eastAsia="Times New Roman" w:hAnsi="Times New Roman" w:cs="Times New Roman"/>
          <w:color w:val="000000"/>
          <w:sz w:val="24"/>
          <w:szCs w:val="24"/>
        </w:rPr>
      </w:pPr>
    </w:p>
    <w:p w:rsidR="00000000" w:rsidRDefault="00892F02">
      <w:pPr>
        <w:spacing w:after="0" w:line="240" w:lineRule="auto"/>
        <w:ind w:firstLine="1155"/>
        <w:textAlignment w:val="center"/>
        <w:divId w:val="1838304864"/>
        <w:rPr>
          <w:rFonts w:ascii="Times New Roman" w:hAnsi="Times New Roman" w:cs="Times New Roman"/>
          <w:b/>
          <w:bCs/>
          <w:color w:val="000000"/>
          <w:sz w:val="24"/>
          <w:szCs w:val="24"/>
        </w:rPr>
      </w:pPr>
      <w:r>
        <w:rPr>
          <w:rFonts w:ascii="Times New Roman" w:hAnsi="Times New Roman" w:cs="Times New Roman"/>
          <w:b/>
          <w:bCs/>
          <w:color w:val="000000"/>
          <w:sz w:val="24"/>
          <w:szCs w:val="24"/>
        </w:rPr>
        <w:t>Разглеждане на делото</w:t>
      </w:r>
    </w:p>
    <w:p w:rsidR="00000000" w:rsidRDefault="00892F02">
      <w:pPr>
        <w:spacing w:after="0" w:line="240" w:lineRule="auto"/>
        <w:ind w:firstLine="1155"/>
        <w:jc w:val="both"/>
        <w:textAlignment w:val="center"/>
        <w:divId w:val="198477435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315. (1) В заседанието за разглеждане н</w:t>
      </w:r>
      <w:r>
        <w:rPr>
          <w:rFonts w:ascii="Times New Roman" w:eastAsia="Times New Roman" w:hAnsi="Times New Roman" w:cs="Times New Roman"/>
          <w:color w:val="000000"/>
          <w:sz w:val="24"/>
          <w:szCs w:val="24"/>
        </w:rPr>
        <w:t>а делото съдът отново приканва страните към спогодба и ако такава не се постигне, събира представените доказателства и изслушва устните състезания.</w:t>
      </w:r>
    </w:p>
    <w:p w:rsidR="00000000" w:rsidRDefault="00892F02">
      <w:pPr>
        <w:spacing w:after="0" w:line="240" w:lineRule="auto"/>
        <w:ind w:firstLine="1155"/>
        <w:jc w:val="both"/>
        <w:textAlignment w:val="center"/>
        <w:divId w:val="179944765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В същото заседание съдът посочва деня, в който ще обяви решението си, от който ден тече срокът за обжалването му.</w:t>
      </w:r>
    </w:p>
    <w:p w:rsidR="00000000" w:rsidRDefault="00892F02">
      <w:pPr>
        <w:spacing w:after="120" w:line="240" w:lineRule="auto"/>
        <w:ind w:firstLine="1155"/>
        <w:jc w:val="both"/>
        <w:textAlignment w:val="center"/>
        <w:divId w:val="1838304864"/>
        <w:rPr>
          <w:rFonts w:ascii="Times New Roman" w:eastAsia="Times New Roman" w:hAnsi="Times New Roman" w:cs="Times New Roman"/>
          <w:color w:val="000000"/>
          <w:sz w:val="24"/>
          <w:szCs w:val="24"/>
        </w:rPr>
      </w:pPr>
    </w:p>
    <w:p w:rsidR="00000000" w:rsidRDefault="00892F02">
      <w:pPr>
        <w:spacing w:after="0" w:line="240" w:lineRule="auto"/>
        <w:ind w:firstLine="1155"/>
        <w:textAlignment w:val="center"/>
        <w:divId w:val="1052656696"/>
        <w:rPr>
          <w:rFonts w:ascii="Times New Roman" w:hAnsi="Times New Roman" w:cs="Times New Roman"/>
          <w:b/>
          <w:bCs/>
          <w:color w:val="000000"/>
          <w:sz w:val="24"/>
          <w:szCs w:val="24"/>
        </w:rPr>
      </w:pPr>
      <w:r>
        <w:rPr>
          <w:rFonts w:ascii="Times New Roman" w:hAnsi="Times New Roman" w:cs="Times New Roman"/>
          <w:b/>
          <w:bCs/>
          <w:color w:val="000000"/>
          <w:sz w:val="24"/>
          <w:szCs w:val="24"/>
        </w:rPr>
        <w:t>Срок за постановяване на съдебното решение</w:t>
      </w:r>
    </w:p>
    <w:p w:rsidR="00000000" w:rsidRDefault="00892F02">
      <w:pPr>
        <w:spacing w:after="0" w:line="240" w:lineRule="auto"/>
        <w:ind w:firstLine="1155"/>
        <w:jc w:val="both"/>
        <w:textAlignment w:val="center"/>
        <w:divId w:val="157026917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Чл. 316. Съдът обявява решението си с мотивите в двуседмичен срок след заседанието, в което </w:t>
      </w:r>
      <w:r>
        <w:rPr>
          <w:rFonts w:ascii="Times New Roman" w:eastAsia="Times New Roman" w:hAnsi="Times New Roman" w:cs="Times New Roman"/>
          <w:color w:val="000000"/>
          <w:sz w:val="24"/>
          <w:szCs w:val="24"/>
        </w:rPr>
        <w:t>е приключило разглеждането на делото.</w:t>
      </w:r>
    </w:p>
    <w:p w:rsidR="00000000" w:rsidRDefault="00892F02">
      <w:pPr>
        <w:spacing w:after="120" w:line="240" w:lineRule="auto"/>
        <w:ind w:firstLine="1155"/>
        <w:jc w:val="both"/>
        <w:textAlignment w:val="center"/>
        <w:divId w:val="1052656696"/>
        <w:rPr>
          <w:rFonts w:ascii="Times New Roman" w:eastAsia="Times New Roman" w:hAnsi="Times New Roman" w:cs="Times New Roman"/>
          <w:color w:val="000000"/>
          <w:sz w:val="24"/>
          <w:szCs w:val="24"/>
        </w:rPr>
      </w:pPr>
    </w:p>
    <w:p w:rsidR="00000000" w:rsidRDefault="00892F02">
      <w:pPr>
        <w:spacing w:after="0" w:line="240" w:lineRule="auto"/>
        <w:ind w:firstLine="1155"/>
        <w:textAlignment w:val="center"/>
        <w:divId w:val="811287095"/>
        <w:rPr>
          <w:rFonts w:ascii="Times New Roman" w:hAnsi="Times New Roman" w:cs="Times New Roman"/>
          <w:b/>
          <w:bCs/>
          <w:color w:val="000000"/>
          <w:sz w:val="24"/>
          <w:szCs w:val="24"/>
        </w:rPr>
      </w:pPr>
      <w:r>
        <w:rPr>
          <w:rFonts w:ascii="Times New Roman" w:hAnsi="Times New Roman" w:cs="Times New Roman"/>
          <w:b/>
          <w:bCs/>
          <w:color w:val="000000"/>
          <w:sz w:val="24"/>
          <w:szCs w:val="24"/>
        </w:rPr>
        <w:t>Приложимост на правилата пред въззивния съд</w:t>
      </w:r>
    </w:p>
    <w:p w:rsidR="00000000" w:rsidRDefault="00892F02">
      <w:pPr>
        <w:spacing w:after="0" w:line="240" w:lineRule="auto"/>
        <w:ind w:firstLine="1155"/>
        <w:jc w:val="both"/>
        <w:textAlignment w:val="center"/>
        <w:divId w:val="75721108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317. Правилата на тази глава се прилагат съответно и за производството пред въззивния съд.</w:t>
      </w:r>
    </w:p>
    <w:p w:rsidR="00000000" w:rsidRDefault="00892F02">
      <w:pPr>
        <w:spacing w:after="120" w:line="240" w:lineRule="auto"/>
        <w:ind w:firstLine="1155"/>
        <w:jc w:val="both"/>
        <w:textAlignment w:val="center"/>
        <w:divId w:val="811287095"/>
        <w:rPr>
          <w:rFonts w:ascii="Times New Roman" w:eastAsia="Times New Roman" w:hAnsi="Times New Roman" w:cs="Times New Roman"/>
          <w:color w:val="000000"/>
          <w:sz w:val="24"/>
          <w:szCs w:val="24"/>
        </w:rPr>
      </w:pPr>
    </w:p>
    <w:p w:rsidR="00000000" w:rsidRDefault="00892F02">
      <w:pPr>
        <w:spacing w:before="100" w:beforeAutospacing="1" w:after="100" w:afterAutospacing="1" w:line="240" w:lineRule="auto"/>
        <w:jc w:val="center"/>
        <w:textAlignment w:val="center"/>
        <w:divId w:val="1094932736"/>
        <w:rPr>
          <w:rFonts w:ascii="Times New Roman" w:hAnsi="Times New Roman" w:cs="Times New Roman"/>
          <w:b/>
          <w:bCs/>
          <w:color w:val="000000"/>
          <w:sz w:val="26"/>
          <w:szCs w:val="26"/>
        </w:rPr>
      </w:pPr>
      <w:r>
        <w:rPr>
          <w:rFonts w:ascii="Times New Roman" w:hAnsi="Times New Roman" w:cs="Times New Roman"/>
          <w:b/>
          <w:bCs/>
          <w:color w:val="000000"/>
          <w:sz w:val="26"/>
          <w:szCs w:val="26"/>
        </w:rPr>
        <w:t>Глава двадесет и шеста.</w:t>
      </w:r>
      <w:r>
        <w:rPr>
          <w:rFonts w:ascii="Times New Roman" w:hAnsi="Times New Roman" w:cs="Times New Roman"/>
          <w:b/>
          <w:bCs/>
          <w:color w:val="000000"/>
          <w:sz w:val="26"/>
          <w:szCs w:val="26"/>
        </w:rPr>
        <w:br/>
        <w:t>ПРОИЗВОДСТВО ПО БРАЧНИ ДЕЛА</w:t>
      </w:r>
    </w:p>
    <w:p w:rsidR="00000000" w:rsidRDefault="00892F02">
      <w:pPr>
        <w:spacing w:after="0" w:line="240" w:lineRule="auto"/>
        <w:ind w:firstLine="1155"/>
        <w:textAlignment w:val="center"/>
        <w:divId w:val="1081485825"/>
        <w:rPr>
          <w:rFonts w:ascii="Times New Roman" w:hAnsi="Times New Roman" w:cs="Times New Roman"/>
          <w:b/>
          <w:bCs/>
          <w:color w:val="000000"/>
          <w:sz w:val="24"/>
          <w:szCs w:val="24"/>
        </w:rPr>
      </w:pPr>
      <w:r>
        <w:rPr>
          <w:rFonts w:ascii="Times New Roman" w:hAnsi="Times New Roman" w:cs="Times New Roman"/>
          <w:b/>
          <w:bCs/>
          <w:color w:val="000000"/>
          <w:sz w:val="24"/>
          <w:szCs w:val="24"/>
        </w:rPr>
        <w:lastRenderedPageBreak/>
        <w:t>Брачни искове</w:t>
      </w:r>
    </w:p>
    <w:p w:rsidR="00000000" w:rsidRDefault="00892F02">
      <w:pPr>
        <w:spacing w:after="0" w:line="240" w:lineRule="auto"/>
        <w:ind w:firstLine="1155"/>
        <w:jc w:val="both"/>
        <w:textAlignment w:val="center"/>
        <w:divId w:val="197532519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318. По реда на тази глава се разглеждат исковете за развод, за унищожаване на брака и за установяване на съществуването или несъществуването на брак между страните.</w:t>
      </w:r>
    </w:p>
    <w:p w:rsidR="00000000" w:rsidRDefault="00892F02">
      <w:pPr>
        <w:spacing w:after="120" w:line="240" w:lineRule="auto"/>
        <w:ind w:firstLine="1155"/>
        <w:jc w:val="both"/>
        <w:textAlignment w:val="center"/>
        <w:divId w:val="1081485825"/>
        <w:rPr>
          <w:rFonts w:ascii="Times New Roman" w:eastAsia="Times New Roman" w:hAnsi="Times New Roman" w:cs="Times New Roman"/>
          <w:color w:val="000000"/>
          <w:sz w:val="24"/>
          <w:szCs w:val="24"/>
        </w:rPr>
      </w:pPr>
    </w:p>
    <w:p w:rsidR="00000000" w:rsidRDefault="00892F02">
      <w:pPr>
        <w:spacing w:after="0" w:line="240" w:lineRule="auto"/>
        <w:ind w:firstLine="1155"/>
        <w:textAlignment w:val="center"/>
        <w:divId w:val="1426997038"/>
        <w:rPr>
          <w:rFonts w:ascii="Times New Roman" w:hAnsi="Times New Roman" w:cs="Times New Roman"/>
          <w:b/>
          <w:bCs/>
          <w:color w:val="000000"/>
          <w:sz w:val="24"/>
          <w:szCs w:val="24"/>
        </w:rPr>
      </w:pPr>
      <w:r>
        <w:rPr>
          <w:rFonts w:ascii="Times New Roman" w:hAnsi="Times New Roman" w:cs="Times New Roman"/>
          <w:b/>
          <w:bCs/>
          <w:color w:val="000000"/>
          <w:sz w:val="24"/>
          <w:szCs w:val="24"/>
        </w:rPr>
        <w:t>Специална дееспособност</w:t>
      </w:r>
    </w:p>
    <w:p w:rsidR="00000000" w:rsidRDefault="00892F02">
      <w:pPr>
        <w:spacing w:after="0" w:line="240" w:lineRule="auto"/>
        <w:ind w:firstLine="1155"/>
        <w:jc w:val="both"/>
        <w:textAlignment w:val="center"/>
        <w:divId w:val="13233014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319. Непълнолетните и ограничено запретените съпрузи мо</w:t>
      </w:r>
      <w:r>
        <w:rPr>
          <w:rFonts w:ascii="Times New Roman" w:eastAsia="Times New Roman" w:hAnsi="Times New Roman" w:cs="Times New Roman"/>
          <w:color w:val="000000"/>
          <w:sz w:val="24"/>
          <w:szCs w:val="24"/>
        </w:rPr>
        <w:t>гат сами да предявяват брачни искове и да отговарят по тях.</w:t>
      </w:r>
    </w:p>
    <w:p w:rsidR="00000000" w:rsidRDefault="00892F02">
      <w:pPr>
        <w:spacing w:after="120" w:line="240" w:lineRule="auto"/>
        <w:ind w:firstLine="1155"/>
        <w:jc w:val="both"/>
        <w:textAlignment w:val="center"/>
        <w:divId w:val="1426997038"/>
        <w:rPr>
          <w:rFonts w:ascii="Times New Roman" w:eastAsia="Times New Roman" w:hAnsi="Times New Roman" w:cs="Times New Roman"/>
          <w:color w:val="000000"/>
          <w:sz w:val="24"/>
          <w:szCs w:val="24"/>
        </w:rPr>
      </w:pPr>
    </w:p>
    <w:p w:rsidR="00000000" w:rsidRDefault="00892F02">
      <w:pPr>
        <w:spacing w:after="0" w:line="240" w:lineRule="auto"/>
        <w:ind w:firstLine="1155"/>
        <w:textAlignment w:val="center"/>
        <w:divId w:val="542906648"/>
        <w:rPr>
          <w:rFonts w:ascii="Times New Roman" w:hAnsi="Times New Roman" w:cs="Times New Roman"/>
          <w:b/>
          <w:bCs/>
          <w:color w:val="000000"/>
          <w:sz w:val="24"/>
          <w:szCs w:val="24"/>
        </w:rPr>
      </w:pPr>
      <w:r>
        <w:rPr>
          <w:rFonts w:ascii="Times New Roman" w:hAnsi="Times New Roman" w:cs="Times New Roman"/>
          <w:b/>
          <w:bCs/>
          <w:color w:val="000000"/>
          <w:sz w:val="24"/>
          <w:szCs w:val="24"/>
        </w:rPr>
        <w:t>Развод при бременност на съпругата</w:t>
      </w:r>
    </w:p>
    <w:p w:rsidR="00000000" w:rsidRDefault="00892F02">
      <w:pPr>
        <w:spacing w:after="0" w:line="240" w:lineRule="auto"/>
        <w:ind w:firstLine="1155"/>
        <w:jc w:val="both"/>
        <w:textAlignment w:val="center"/>
        <w:divId w:val="155138490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320. Производството по брачен иск се спира по искане на съпругата, ако тя е бременна и до навършване на 12-месечна възраст на детето.</w:t>
      </w:r>
    </w:p>
    <w:p w:rsidR="00000000" w:rsidRDefault="00892F02">
      <w:pPr>
        <w:spacing w:after="120" w:line="240" w:lineRule="auto"/>
        <w:ind w:firstLine="1155"/>
        <w:jc w:val="both"/>
        <w:textAlignment w:val="center"/>
        <w:divId w:val="542906648"/>
        <w:rPr>
          <w:rFonts w:ascii="Times New Roman" w:eastAsia="Times New Roman" w:hAnsi="Times New Roman" w:cs="Times New Roman"/>
          <w:color w:val="000000"/>
          <w:sz w:val="24"/>
          <w:szCs w:val="24"/>
        </w:rPr>
      </w:pPr>
    </w:p>
    <w:p w:rsidR="00000000" w:rsidRDefault="00892F02">
      <w:pPr>
        <w:spacing w:after="0" w:line="240" w:lineRule="auto"/>
        <w:ind w:firstLine="1155"/>
        <w:textAlignment w:val="center"/>
        <w:divId w:val="523246290"/>
        <w:rPr>
          <w:rFonts w:ascii="Times New Roman" w:hAnsi="Times New Roman" w:cs="Times New Roman"/>
          <w:b/>
          <w:bCs/>
          <w:color w:val="000000"/>
          <w:sz w:val="24"/>
          <w:szCs w:val="24"/>
        </w:rPr>
      </w:pPr>
      <w:r>
        <w:rPr>
          <w:rFonts w:ascii="Times New Roman" w:hAnsi="Times New Roman" w:cs="Times New Roman"/>
          <w:b/>
          <w:bCs/>
          <w:color w:val="000000"/>
          <w:sz w:val="24"/>
          <w:szCs w:val="24"/>
        </w:rPr>
        <w:t>Разглеждане на дел</w:t>
      </w:r>
      <w:r>
        <w:rPr>
          <w:rFonts w:ascii="Times New Roman" w:hAnsi="Times New Roman" w:cs="Times New Roman"/>
          <w:b/>
          <w:bCs/>
          <w:color w:val="000000"/>
          <w:sz w:val="24"/>
          <w:szCs w:val="24"/>
        </w:rPr>
        <w:t>ото</w:t>
      </w:r>
    </w:p>
    <w:p w:rsidR="00000000" w:rsidRDefault="00892F02">
      <w:pPr>
        <w:spacing w:after="0" w:line="240" w:lineRule="auto"/>
        <w:ind w:firstLine="1155"/>
        <w:jc w:val="both"/>
        <w:textAlignment w:val="center"/>
        <w:divId w:val="110036760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321. (1) В първото заседание за разглеждане на делото по иск за развод страните трябва да се явят лично. При неявяване на ищеца без уважителни причини производството се прекратява.</w:t>
      </w:r>
    </w:p>
    <w:p w:rsidR="00000000" w:rsidRDefault="00892F02">
      <w:pPr>
        <w:spacing w:after="0" w:line="240" w:lineRule="auto"/>
        <w:ind w:firstLine="1155"/>
        <w:jc w:val="both"/>
        <w:textAlignment w:val="center"/>
        <w:divId w:val="68009034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След разрешаването на предварителните въпроси и тези по редовн</w:t>
      </w:r>
      <w:r>
        <w:rPr>
          <w:rFonts w:ascii="Times New Roman" w:eastAsia="Times New Roman" w:hAnsi="Times New Roman" w:cs="Times New Roman"/>
          <w:color w:val="000000"/>
          <w:sz w:val="24"/>
          <w:szCs w:val="24"/>
        </w:rPr>
        <w:t>остта на исковата молба съдът е длъжен отново да напъти страните към медиация или друг способ за доброволно уреждане на спора.</w:t>
      </w:r>
    </w:p>
    <w:p w:rsidR="00000000" w:rsidRDefault="00892F02">
      <w:pPr>
        <w:spacing w:after="0" w:line="240" w:lineRule="auto"/>
        <w:ind w:firstLine="1155"/>
        <w:jc w:val="both"/>
        <w:textAlignment w:val="center"/>
        <w:divId w:val="56036032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Ако страните постигнат съгласие за започване на медиация или друг способ за доброволно уреждане на спора, делото се спира.</w:t>
      </w:r>
    </w:p>
    <w:p w:rsidR="00000000" w:rsidRDefault="00892F02">
      <w:pPr>
        <w:spacing w:after="0" w:line="240" w:lineRule="auto"/>
        <w:ind w:firstLine="1155"/>
        <w:jc w:val="both"/>
        <w:textAlignment w:val="center"/>
        <w:divId w:val="193766439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w:t>
      </w:r>
      <w:r>
        <w:rPr>
          <w:rFonts w:ascii="Times New Roman" w:eastAsia="Times New Roman" w:hAnsi="Times New Roman" w:cs="Times New Roman"/>
          <w:color w:val="000000"/>
          <w:sz w:val="24"/>
          <w:szCs w:val="24"/>
        </w:rPr>
        <w:t>) Всяка от страните може да поиска възобновяване на производството по делото в 6-месечен срок. Ако такова искане не бъде направено, делото се прекратява.</w:t>
      </w:r>
    </w:p>
    <w:p w:rsidR="00000000" w:rsidRDefault="00892F02">
      <w:pPr>
        <w:spacing w:after="0" w:line="240" w:lineRule="auto"/>
        <w:ind w:firstLine="1155"/>
        <w:jc w:val="both"/>
        <w:textAlignment w:val="center"/>
        <w:divId w:val="127416988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(5) Когато се постигне споразумение, в зависимост от съдържанието му делото или се прекратява, или се </w:t>
      </w:r>
      <w:r>
        <w:rPr>
          <w:rFonts w:ascii="Times New Roman" w:eastAsia="Times New Roman" w:hAnsi="Times New Roman" w:cs="Times New Roman"/>
          <w:color w:val="000000"/>
          <w:sz w:val="24"/>
          <w:szCs w:val="24"/>
        </w:rPr>
        <w:t xml:space="preserve">преминава към производство за развод по взаимно съгласие. </w:t>
      </w:r>
    </w:p>
    <w:p w:rsidR="00000000" w:rsidRDefault="00892F02">
      <w:pPr>
        <w:spacing w:after="0" w:line="240" w:lineRule="auto"/>
        <w:ind w:firstLine="1155"/>
        <w:jc w:val="both"/>
        <w:textAlignment w:val="center"/>
        <w:divId w:val="34795019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 Ако страните не постигнат съгласие за процедура по медиация или друг способ за доброволно уреждане на спора, разглеждането на делото продължава.</w:t>
      </w:r>
    </w:p>
    <w:p w:rsidR="00000000" w:rsidRDefault="00892F02">
      <w:pPr>
        <w:spacing w:after="120" w:line="240" w:lineRule="auto"/>
        <w:ind w:firstLine="1155"/>
        <w:jc w:val="both"/>
        <w:textAlignment w:val="center"/>
        <w:divId w:val="523246290"/>
        <w:rPr>
          <w:rFonts w:ascii="Times New Roman" w:eastAsia="Times New Roman" w:hAnsi="Times New Roman" w:cs="Times New Roman"/>
          <w:color w:val="000000"/>
          <w:sz w:val="24"/>
          <w:szCs w:val="24"/>
        </w:rPr>
      </w:pPr>
    </w:p>
    <w:p w:rsidR="00000000" w:rsidRDefault="00892F02">
      <w:pPr>
        <w:spacing w:after="0" w:line="240" w:lineRule="auto"/>
        <w:ind w:firstLine="1155"/>
        <w:textAlignment w:val="center"/>
        <w:divId w:val="2134246242"/>
        <w:rPr>
          <w:rFonts w:ascii="Times New Roman" w:hAnsi="Times New Roman" w:cs="Times New Roman"/>
          <w:b/>
          <w:bCs/>
          <w:color w:val="000000"/>
          <w:sz w:val="24"/>
          <w:szCs w:val="24"/>
        </w:rPr>
      </w:pPr>
      <w:r>
        <w:rPr>
          <w:rFonts w:ascii="Times New Roman" w:hAnsi="Times New Roman" w:cs="Times New Roman"/>
          <w:b/>
          <w:bCs/>
          <w:color w:val="000000"/>
          <w:sz w:val="24"/>
          <w:szCs w:val="24"/>
        </w:rPr>
        <w:t>Изчерпателност на основанията</w:t>
      </w:r>
    </w:p>
    <w:p w:rsidR="00000000" w:rsidRDefault="00892F02">
      <w:pPr>
        <w:spacing w:after="0" w:line="240" w:lineRule="auto"/>
        <w:ind w:firstLine="1155"/>
        <w:jc w:val="both"/>
        <w:textAlignment w:val="center"/>
        <w:divId w:val="177736379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322. (1) При иск за развод ищецът трябва да предяви всички основания за дълбокото и непоправимо разстройство на брака. Непосочени основания, настъпили и станали известни на съпруга до приключване на устните състезания, не могат да послужат като основан</w:t>
      </w:r>
      <w:r>
        <w:rPr>
          <w:rFonts w:ascii="Times New Roman" w:eastAsia="Times New Roman" w:hAnsi="Times New Roman" w:cs="Times New Roman"/>
          <w:color w:val="000000"/>
          <w:sz w:val="24"/>
          <w:szCs w:val="24"/>
        </w:rPr>
        <w:t>ие за предявяване на нов иск за развод.</w:t>
      </w:r>
    </w:p>
    <w:p w:rsidR="00000000" w:rsidRDefault="00892F02">
      <w:pPr>
        <w:spacing w:after="0" w:line="240" w:lineRule="auto"/>
        <w:ind w:firstLine="1155"/>
        <w:jc w:val="both"/>
        <w:textAlignment w:val="center"/>
        <w:divId w:val="212889289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Всички брачни искове може да се съединяват помежду си. С тях задължително се предявяват и разглеждат исковете за упражняване на родителските права, личните отношения и издръжката на децата, ползването на семейнот</w:t>
      </w:r>
      <w:r>
        <w:rPr>
          <w:rFonts w:ascii="Times New Roman" w:eastAsia="Times New Roman" w:hAnsi="Times New Roman" w:cs="Times New Roman"/>
          <w:color w:val="000000"/>
          <w:sz w:val="24"/>
          <w:szCs w:val="24"/>
        </w:rPr>
        <w:t>о жилище, издръжката между съпрузите и фамилното име.</w:t>
      </w:r>
    </w:p>
    <w:p w:rsidR="00000000" w:rsidRDefault="00892F02">
      <w:pPr>
        <w:spacing w:after="0" w:line="240" w:lineRule="auto"/>
        <w:ind w:firstLine="1155"/>
        <w:jc w:val="both"/>
        <w:textAlignment w:val="center"/>
        <w:divId w:val="199513422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Разпоредбите на ал. 1 и 2 се прилагат и за ответника относно исковете, които той е могъл да предяви.</w:t>
      </w:r>
    </w:p>
    <w:p w:rsidR="00000000" w:rsidRDefault="00892F02">
      <w:pPr>
        <w:spacing w:after="0" w:line="240" w:lineRule="auto"/>
        <w:ind w:firstLine="1155"/>
        <w:jc w:val="both"/>
        <w:textAlignment w:val="center"/>
        <w:divId w:val="109381574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(4) Не може да се предяви иск за унищожаване на брака поради нарушаване на условията за възраст п</w:t>
      </w:r>
      <w:r>
        <w:rPr>
          <w:rFonts w:ascii="Times New Roman" w:eastAsia="Times New Roman" w:hAnsi="Times New Roman" w:cs="Times New Roman"/>
          <w:color w:val="000000"/>
          <w:sz w:val="24"/>
          <w:szCs w:val="24"/>
        </w:rPr>
        <w:t>о чл. 12 и поради заплашване по чл. 96, ал. 1, т. 2 от Семейния кодекс, след като искът за развод бъде отхвърлен.</w:t>
      </w:r>
    </w:p>
    <w:p w:rsidR="00000000" w:rsidRDefault="00892F02">
      <w:pPr>
        <w:spacing w:after="120" w:line="240" w:lineRule="auto"/>
        <w:ind w:firstLine="1155"/>
        <w:jc w:val="both"/>
        <w:textAlignment w:val="center"/>
        <w:divId w:val="2134246242"/>
        <w:rPr>
          <w:rFonts w:ascii="Times New Roman" w:eastAsia="Times New Roman" w:hAnsi="Times New Roman" w:cs="Times New Roman"/>
          <w:color w:val="000000"/>
          <w:sz w:val="24"/>
          <w:szCs w:val="24"/>
        </w:rPr>
      </w:pPr>
    </w:p>
    <w:p w:rsidR="00000000" w:rsidRDefault="00892F02">
      <w:pPr>
        <w:spacing w:after="0" w:line="240" w:lineRule="auto"/>
        <w:ind w:firstLine="1155"/>
        <w:textAlignment w:val="center"/>
        <w:divId w:val="1166239820"/>
        <w:rPr>
          <w:rFonts w:ascii="Times New Roman" w:hAnsi="Times New Roman" w:cs="Times New Roman"/>
          <w:b/>
          <w:bCs/>
          <w:color w:val="000000"/>
          <w:sz w:val="24"/>
          <w:szCs w:val="24"/>
        </w:rPr>
      </w:pPr>
      <w:r>
        <w:rPr>
          <w:rFonts w:ascii="Times New Roman" w:hAnsi="Times New Roman" w:cs="Times New Roman"/>
          <w:b/>
          <w:bCs/>
          <w:color w:val="000000"/>
          <w:sz w:val="24"/>
          <w:szCs w:val="24"/>
        </w:rPr>
        <w:t>Привременни мерки</w:t>
      </w:r>
    </w:p>
    <w:p w:rsidR="00000000" w:rsidRDefault="00892F02">
      <w:pPr>
        <w:spacing w:after="0" w:line="240" w:lineRule="auto"/>
        <w:ind w:firstLine="1155"/>
        <w:jc w:val="both"/>
        <w:textAlignment w:val="center"/>
        <w:divId w:val="155045378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323. (1) По молба на всяка от страните съдът, пред който е предявен искът за развод или за унищожаване на брака, опре</w:t>
      </w:r>
      <w:r>
        <w:rPr>
          <w:rFonts w:ascii="Times New Roman" w:eastAsia="Times New Roman" w:hAnsi="Times New Roman" w:cs="Times New Roman"/>
          <w:color w:val="000000"/>
          <w:sz w:val="24"/>
          <w:szCs w:val="24"/>
        </w:rPr>
        <w:t>деля привременни мерки относно издръжката, семейното жилище и ползването на придобитото през време на брака имущество, както и относно грижата за децата и тяхната издръжка.</w:t>
      </w:r>
    </w:p>
    <w:p w:rsidR="00000000" w:rsidRDefault="00892F02">
      <w:pPr>
        <w:spacing w:after="0" w:line="240" w:lineRule="auto"/>
        <w:ind w:firstLine="1155"/>
        <w:jc w:val="both"/>
        <w:textAlignment w:val="center"/>
        <w:divId w:val="34101398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По тази молба съдът се произнася в заседанието, в което е отправена молбата, ос</w:t>
      </w:r>
      <w:r>
        <w:rPr>
          <w:rFonts w:ascii="Times New Roman" w:eastAsia="Times New Roman" w:hAnsi="Times New Roman" w:cs="Times New Roman"/>
          <w:color w:val="000000"/>
          <w:sz w:val="24"/>
          <w:szCs w:val="24"/>
        </w:rPr>
        <w:t>вен ако не се налага да се събират допълнителни доказателства. В този случай ново заседание се насрочва в двуседмичен срок.</w:t>
      </w:r>
    </w:p>
    <w:p w:rsidR="00000000" w:rsidRDefault="00892F02">
      <w:pPr>
        <w:spacing w:after="0" w:line="240" w:lineRule="auto"/>
        <w:ind w:firstLine="1155"/>
        <w:jc w:val="both"/>
        <w:textAlignment w:val="center"/>
        <w:divId w:val="179968536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Определението по ал. 1 не подлежи на обжалване, но то може да бъде изменяно от същия съд.</w:t>
      </w:r>
    </w:p>
    <w:p w:rsidR="00000000" w:rsidRDefault="00892F02">
      <w:pPr>
        <w:spacing w:after="120" w:line="240" w:lineRule="auto"/>
        <w:ind w:firstLine="1155"/>
        <w:jc w:val="both"/>
        <w:textAlignment w:val="center"/>
        <w:divId w:val="1166239820"/>
        <w:rPr>
          <w:rFonts w:ascii="Times New Roman" w:eastAsia="Times New Roman" w:hAnsi="Times New Roman" w:cs="Times New Roman"/>
          <w:color w:val="000000"/>
          <w:sz w:val="24"/>
          <w:szCs w:val="24"/>
        </w:rPr>
      </w:pPr>
    </w:p>
    <w:p w:rsidR="00000000" w:rsidRDefault="00892F02">
      <w:pPr>
        <w:spacing w:after="0" w:line="240" w:lineRule="auto"/>
        <w:ind w:firstLine="1155"/>
        <w:textAlignment w:val="center"/>
        <w:divId w:val="1851332527"/>
        <w:rPr>
          <w:rFonts w:ascii="Times New Roman" w:hAnsi="Times New Roman" w:cs="Times New Roman"/>
          <w:b/>
          <w:bCs/>
          <w:color w:val="000000"/>
          <w:sz w:val="24"/>
          <w:szCs w:val="24"/>
        </w:rPr>
      </w:pPr>
      <w:r>
        <w:rPr>
          <w:rFonts w:ascii="Times New Roman" w:hAnsi="Times New Roman" w:cs="Times New Roman"/>
          <w:b/>
          <w:bCs/>
          <w:color w:val="000000"/>
          <w:sz w:val="24"/>
          <w:szCs w:val="24"/>
        </w:rPr>
        <w:t>Решение по брачни искове</w:t>
      </w:r>
    </w:p>
    <w:p w:rsidR="00000000" w:rsidRDefault="00892F02">
      <w:pPr>
        <w:spacing w:after="0" w:line="240" w:lineRule="auto"/>
        <w:ind w:firstLine="1155"/>
        <w:jc w:val="both"/>
        <w:textAlignment w:val="center"/>
        <w:divId w:val="112905512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324. П</w:t>
      </w:r>
      <w:r>
        <w:rPr>
          <w:rFonts w:ascii="Times New Roman" w:eastAsia="Times New Roman" w:hAnsi="Times New Roman" w:cs="Times New Roman"/>
          <w:color w:val="000000"/>
          <w:sz w:val="24"/>
          <w:szCs w:val="24"/>
        </w:rPr>
        <w:t>о брачни искове не се постановява неприсъствено решение и решение при признание на иска.</w:t>
      </w:r>
    </w:p>
    <w:p w:rsidR="00000000" w:rsidRDefault="00892F02">
      <w:pPr>
        <w:spacing w:after="120" w:line="240" w:lineRule="auto"/>
        <w:ind w:firstLine="1155"/>
        <w:jc w:val="both"/>
        <w:textAlignment w:val="center"/>
        <w:divId w:val="1851332527"/>
        <w:rPr>
          <w:rFonts w:ascii="Times New Roman" w:eastAsia="Times New Roman" w:hAnsi="Times New Roman" w:cs="Times New Roman"/>
          <w:color w:val="000000"/>
          <w:sz w:val="24"/>
          <w:szCs w:val="24"/>
        </w:rPr>
      </w:pPr>
    </w:p>
    <w:p w:rsidR="00000000" w:rsidRDefault="00892F02">
      <w:pPr>
        <w:spacing w:after="0" w:line="240" w:lineRule="auto"/>
        <w:ind w:firstLine="1155"/>
        <w:textAlignment w:val="center"/>
        <w:divId w:val="1181047539"/>
        <w:rPr>
          <w:rFonts w:ascii="Times New Roman" w:hAnsi="Times New Roman" w:cs="Times New Roman"/>
          <w:b/>
          <w:bCs/>
          <w:color w:val="000000"/>
          <w:sz w:val="24"/>
          <w:szCs w:val="24"/>
        </w:rPr>
      </w:pPr>
      <w:r>
        <w:rPr>
          <w:rFonts w:ascii="Times New Roman" w:hAnsi="Times New Roman" w:cs="Times New Roman"/>
          <w:b/>
          <w:bCs/>
          <w:color w:val="000000"/>
          <w:sz w:val="24"/>
          <w:szCs w:val="24"/>
        </w:rPr>
        <w:t>Влизане в сила на решението за развод</w:t>
      </w:r>
    </w:p>
    <w:p w:rsidR="00000000" w:rsidRDefault="00892F02">
      <w:pPr>
        <w:spacing w:after="0" w:line="240" w:lineRule="auto"/>
        <w:ind w:firstLine="1155"/>
        <w:jc w:val="both"/>
        <w:textAlignment w:val="center"/>
        <w:divId w:val="30810109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325. Решението за развод влиза в сила, дори и да е обжалвано само в частта му относно вината.</w:t>
      </w:r>
    </w:p>
    <w:p w:rsidR="00000000" w:rsidRDefault="00892F02">
      <w:pPr>
        <w:spacing w:after="120" w:line="240" w:lineRule="auto"/>
        <w:ind w:firstLine="1155"/>
        <w:jc w:val="both"/>
        <w:textAlignment w:val="center"/>
        <w:divId w:val="1181047539"/>
        <w:rPr>
          <w:rFonts w:ascii="Times New Roman" w:eastAsia="Times New Roman" w:hAnsi="Times New Roman" w:cs="Times New Roman"/>
          <w:color w:val="000000"/>
          <w:sz w:val="24"/>
          <w:szCs w:val="24"/>
        </w:rPr>
      </w:pPr>
    </w:p>
    <w:p w:rsidR="00000000" w:rsidRDefault="00892F02">
      <w:pPr>
        <w:spacing w:after="0" w:line="240" w:lineRule="auto"/>
        <w:ind w:firstLine="1155"/>
        <w:textAlignment w:val="center"/>
        <w:divId w:val="2052611395"/>
        <w:rPr>
          <w:rFonts w:ascii="Times New Roman" w:hAnsi="Times New Roman" w:cs="Times New Roman"/>
          <w:b/>
          <w:bCs/>
          <w:color w:val="000000"/>
          <w:sz w:val="24"/>
          <w:szCs w:val="24"/>
        </w:rPr>
      </w:pPr>
      <w:r>
        <w:rPr>
          <w:rFonts w:ascii="Times New Roman" w:hAnsi="Times New Roman" w:cs="Times New Roman"/>
          <w:b/>
          <w:bCs/>
          <w:color w:val="000000"/>
          <w:sz w:val="24"/>
          <w:szCs w:val="24"/>
        </w:rPr>
        <w:t>Фамилно име след развод</w:t>
      </w:r>
    </w:p>
    <w:p w:rsidR="00000000" w:rsidRDefault="00892F02">
      <w:pPr>
        <w:spacing w:after="0" w:line="240" w:lineRule="auto"/>
        <w:ind w:firstLine="1155"/>
        <w:jc w:val="both"/>
        <w:textAlignment w:val="center"/>
        <w:divId w:val="105940152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w:t>
      </w:r>
      <w:r>
        <w:rPr>
          <w:rFonts w:ascii="Times New Roman" w:eastAsia="Times New Roman" w:hAnsi="Times New Roman" w:cs="Times New Roman"/>
          <w:color w:val="000000"/>
          <w:sz w:val="24"/>
          <w:szCs w:val="24"/>
        </w:rPr>
        <w:t>л. 326. В решението, с което се допуска разводът, съдът разрешава и въпроса за фамилното име, което съпрузите ще могат да носят за в бъдеще.</w:t>
      </w:r>
    </w:p>
    <w:p w:rsidR="00000000" w:rsidRDefault="00892F02">
      <w:pPr>
        <w:spacing w:after="120" w:line="240" w:lineRule="auto"/>
        <w:ind w:firstLine="1155"/>
        <w:jc w:val="both"/>
        <w:textAlignment w:val="center"/>
        <w:divId w:val="2052611395"/>
        <w:rPr>
          <w:rFonts w:ascii="Times New Roman" w:eastAsia="Times New Roman" w:hAnsi="Times New Roman" w:cs="Times New Roman"/>
          <w:color w:val="000000"/>
          <w:sz w:val="24"/>
          <w:szCs w:val="24"/>
        </w:rPr>
      </w:pPr>
    </w:p>
    <w:p w:rsidR="00000000" w:rsidRDefault="00892F02">
      <w:pPr>
        <w:spacing w:after="0" w:line="240" w:lineRule="auto"/>
        <w:ind w:firstLine="1155"/>
        <w:textAlignment w:val="center"/>
        <w:divId w:val="895432979"/>
        <w:rPr>
          <w:rFonts w:ascii="Times New Roman" w:hAnsi="Times New Roman" w:cs="Times New Roman"/>
          <w:b/>
          <w:bCs/>
          <w:color w:val="000000"/>
          <w:sz w:val="24"/>
          <w:szCs w:val="24"/>
        </w:rPr>
      </w:pPr>
      <w:r>
        <w:rPr>
          <w:rFonts w:ascii="Times New Roman" w:hAnsi="Times New Roman" w:cs="Times New Roman"/>
          <w:b/>
          <w:bCs/>
          <w:color w:val="000000"/>
          <w:sz w:val="24"/>
          <w:szCs w:val="24"/>
        </w:rPr>
        <w:t>Продължаване на делото при смърт на ищеца</w:t>
      </w:r>
    </w:p>
    <w:p w:rsidR="00000000" w:rsidRDefault="00892F02">
      <w:pPr>
        <w:spacing w:after="0" w:line="240" w:lineRule="auto"/>
        <w:ind w:firstLine="1155"/>
        <w:jc w:val="both"/>
        <w:textAlignment w:val="center"/>
        <w:divId w:val="169418597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327. (1) (Изм. - ДВ, бр. 47 от 2009 г., в сила от 01.10.2009 г.) К</w:t>
      </w:r>
      <w:r>
        <w:rPr>
          <w:rFonts w:ascii="Times New Roman" w:eastAsia="Times New Roman" w:hAnsi="Times New Roman" w:cs="Times New Roman"/>
          <w:color w:val="000000"/>
          <w:sz w:val="24"/>
          <w:szCs w:val="24"/>
        </w:rPr>
        <w:t>огато съпругът - ищец, умре и искът за развод се основава на вината на преживелия го съпруг, съдът дава двуседмичен срок на призованите към наследяване низходящи или родители да заявят дали желаят да продължат делото. Това правило се прилага и при иск за у</w:t>
      </w:r>
      <w:r>
        <w:rPr>
          <w:rFonts w:ascii="Times New Roman" w:eastAsia="Times New Roman" w:hAnsi="Times New Roman" w:cs="Times New Roman"/>
          <w:color w:val="000000"/>
          <w:sz w:val="24"/>
          <w:szCs w:val="24"/>
        </w:rPr>
        <w:t xml:space="preserve">нищожаване на брака, ако преживелият съпруг е бил недобросъвестен. </w:t>
      </w:r>
    </w:p>
    <w:p w:rsidR="00000000" w:rsidRDefault="00892F02">
      <w:pPr>
        <w:spacing w:after="0" w:line="240" w:lineRule="auto"/>
        <w:ind w:firstLine="1155"/>
        <w:jc w:val="both"/>
        <w:textAlignment w:val="center"/>
        <w:divId w:val="171326398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Ако в дадения срок никой не заяви, че желае да продължи делото, то се прекратява. Делото се прекратява и ако искът за развод не се основава на вината на преживелия съпруг или ако той п</w:t>
      </w:r>
      <w:r>
        <w:rPr>
          <w:rFonts w:ascii="Times New Roman" w:eastAsia="Times New Roman" w:hAnsi="Times New Roman" w:cs="Times New Roman"/>
          <w:color w:val="000000"/>
          <w:sz w:val="24"/>
          <w:szCs w:val="24"/>
        </w:rPr>
        <w:t>ри иск за унищожаване на брака е бил добросъвестен.</w:t>
      </w:r>
    </w:p>
    <w:p w:rsidR="00000000" w:rsidRDefault="00892F02">
      <w:pPr>
        <w:spacing w:after="0" w:line="240" w:lineRule="auto"/>
        <w:ind w:firstLine="1155"/>
        <w:jc w:val="both"/>
        <w:textAlignment w:val="center"/>
        <w:divId w:val="18429102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При продължаване на делото съдът се произнася само по посоченото от починалия съпруг като основание за прекратяване на брака виновно поведение на преживелия.</w:t>
      </w:r>
    </w:p>
    <w:p w:rsidR="00000000" w:rsidRDefault="00892F02">
      <w:pPr>
        <w:spacing w:after="120" w:line="240" w:lineRule="auto"/>
        <w:ind w:firstLine="1155"/>
        <w:jc w:val="both"/>
        <w:textAlignment w:val="center"/>
        <w:divId w:val="895432979"/>
        <w:rPr>
          <w:rFonts w:ascii="Times New Roman" w:eastAsia="Times New Roman" w:hAnsi="Times New Roman" w:cs="Times New Roman"/>
          <w:color w:val="000000"/>
          <w:sz w:val="24"/>
          <w:szCs w:val="24"/>
        </w:rPr>
      </w:pPr>
    </w:p>
    <w:p w:rsidR="00000000" w:rsidRDefault="00892F02">
      <w:pPr>
        <w:spacing w:after="0" w:line="240" w:lineRule="auto"/>
        <w:ind w:firstLine="1155"/>
        <w:textAlignment w:val="center"/>
        <w:divId w:val="1896428140"/>
        <w:rPr>
          <w:rFonts w:ascii="Times New Roman" w:hAnsi="Times New Roman" w:cs="Times New Roman"/>
          <w:b/>
          <w:bCs/>
          <w:color w:val="000000"/>
          <w:sz w:val="24"/>
          <w:szCs w:val="24"/>
        </w:rPr>
      </w:pPr>
      <w:r>
        <w:rPr>
          <w:rFonts w:ascii="Times New Roman" w:hAnsi="Times New Roman" w:cs="Times New Roman"/>
          <w:b/>
          <w:bCs/>
          <w:color w:val="000000"/>
          <w:sz w:val="24"/>
          <w:szCs w:val="24"/>
        </w:rPr>
        <w:t>Продължаване на делото при смърт на отве</w:t>
      </w:r>
      <w:r>
        <w:rPr>
          <w:rFonts w:ascii="Times New Roman" w:hAnsi="Times New Roman" w:cs="Times New Roman"/>
          <w:b/>
          <w:bCs/>
          <w:color w:val="000000"/>
          <w:sz w:val="24"/>
          <w:szCs w:val="24"/>
        </w:rPr>
        <w:t>тника</w:t>
      </w:r>
    </w:p>
    <w:p w:rsidR="00000000" w:rsidRDefault="00892F02">
      <w:pPr>
        <w:spacing w:after="0" w:line="240" w:lineRule="auto"/>
        <w:ind w:firstLine="1155"/>
        <w:jc w:val="both"/>
        <w:textAlignment w:val="center"/>
        <w:divId w:val="90236835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Чл. 328. При смърт на ответника продължаването на делото от лицата по чл. 327 е възможно, ако предявеният иск е във връзка с чл. 13 от Семейния кодекс и ищецът е недобросъвестна страна при сключване на брака.</w:t>
      </w:r>
    </w:p>
    <w:p w:rsidR="00000000" w:rsidRDefault="00892F02">
      <w:pPr>
        <w:spacing w:after="120" w:line="240" w:lineRule="auto"/>
        <w:ind w:firstLine="1155"/>
        <w:jc w:val="both"/>
        <w:textAlignment w:val="center"/>
        <w:divId w:val="1896428140"/>
        <w:rPr>
          <w:rFonts w:ascii="Times New Roman" w:eastAsia="Times New Roman" w:hAnsi="Times New Roman" w:cs="Times New Roman"/>
          <w:color w:val="000000"/>
          <w:sz w:val="24"/>
          <w:szCs w:val="24"/>
        </w:rPr>
      </w:pPr>
    </w:p>
    <w:p w:rsidR="00000000" w:rsidRDefault="00892F02">
      <w:pPr>
        <w:spacing w:after="0" w:line="240" w:lineRule="auto"/>
        <w:ind w:firstLine="1155"/>
        <w:textAlignment w:val="center"/>
        <w:divId w:val="134181806"/>
        <w:rPr>
          <w:rFonts w:ascii="Times New Roman" w:hAnsi="Times New Roman" w:cs="Times New Roman"/>
          <w:b/>
          <w:bCs/>
          <w:color w:val="000000"/>
          <w:sz w:val="24"/>
          <w:szCs w:val="24"/>
        </w:rPr>
      </w:pPr>
      <w:r>
        <w:rPr>
          <w:rFonts w:ascii="Times New Roman" w:hAnsi="Times New Roman" w:cs="Times New Roman"/>
          <w:b/>
          <w:bCs/>
          <w:color w:val="000000"/>
          <w:sz w:val="24"/>
          <w:szCs w:val="24"/>
        </w:rPr>
        <w:t>Разноски по делото</w:t>
      </w:r>
    </w:p>
    <w:p w:rsidR="00000000" w:rsidRDefault="00892F02">
      <w:pPr>
        <w:spacing w:after="0" w:line="240" w:lineRule="auto"/>
        <w:ind w:firstLine="1155"/>
        <w:jc w:val="both"/>
        <w:textAlignment w:val="center"/>
        <w:divId w:val="179058999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Чл. 329. (1) Съдебните разноски по брачните дела се възлагат върху виновния или недобросъвестния съпруг. Когато няма вина или недобросъвестност или когато и двамата съпрузи са виновни или недобросъвестни, разноските остават в тежест на всеки от тях, както </w:t>
      </w:r>
      <w:r>
        <w:rPr>
          <w:rFonts w:ascii="Times New Roman" w:eastAsia="Times New Roman" w:hAnsi="Times New Roman" w:cs="Times New Roman"/>
          <w:color w:val="000000"/>
          <w:sz w:val="24"/>
          <w:szCs w:val="24"/>
        </w:rPr>
        <w:t>са ги направили.</w:t>
      </w:r>
    </w:p>
    <w:p w:rsidR="00000000" w:rsidRDefault="00892F02">
      <w:pPr>
        <w:spacing w:after="0" w:line="240" w:lineRule="auto"/>
        <w:ind w:firstLine="1155"/>
        <w:jc w:val="both"/>
        <w:textAlignment w:val="center"/>
        <w:divId w:val="197952551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При отхвърляне на иска за развод разноските се определят по реда на чл. 78. По този ред се определят разноските и при обжалване на решението.</w:t>
      </w:r>
    </w:p>
    <w:p w:rsidR="00000000" w:rsidRDefault="00892F02">
      <w:pPr>
        <w:spacing w:after="120" w:line="240" w:lineRule="auto"/>
        <w:ind w:firstLine="1155"/>
        <w:jc w:val="both"/>
        <w:textAlignment w:val="center"/>
        <w:divId w:val="134181806"/>
        <w:rPr>
          <w:rFonts w:ascii="Times New Roman" w:eastAsia="Times New Roman" w:hAnsi="Times New Roman" w:cs="Times New Roman"/>
          <w:color w:val="000000"/>
          <w:sz w:val="24"/>
          <w:szCs w:val="24"/>
        </w:rPr>
      </w:pPr>
    </w:p>
    <w:p w:rsidR="00000000" w:rsidRDefault="00892F02">
      <w:pPr>
        <w:spacing w:after="0" w:line="240" w:lineRule="auto"/>
        <w:ind w:firstLine="1155"/>
        <w:textAlignment w:val="center"/>
        <w:divId w:val="1452482356"/>
        <w:rPr>
          <w:rFonts w:ascii="Times New Roman" w:hAnsi="Times New Roman" w:cs="Times New Roman"/>
          <w:b/>
          <w:bCs/>
          <w:color w:val="000000"/>
          <w:sz w:val="24"/>
          <w:szCs w:val="24"/>
        </w:rPr>
      </w:pPr>
      <w:r>
        <w:rPr>
          <w:rFonts w:ascii="Times New Roman" w:hAnsi="Times New Roman" w:cs="Times New Roman"/>
          <w:b/>
          <w:bCs/>
          <w:color w:val="000000"/>
          <w:sz w:val="24"/>
          <w:szCs w:val="24"/>
        </w:rPr>
        <w:t>Развод по взаимно съгласие</w:t>
      </w:r>
    </w:p>
    <w:p w:rsidR="00000000" w:rsidRDefault="00892F02">
      <w:pPr>
        <w:spacing w:after="0" w:line="240" w:lineRule="auto"/>
        <w:ind w:firstLine="1155"/>
        <w:jc w:val="both"/>
        <w:textAlignment w:val="center"/>
        <w:divId w:val="2780139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330. (1) При искане за развод по взаимно съгласие съпрузите</w:t>
      </w:r>
      <w:r>
        <w:rPr>
          <w:rFonts w:ascii="Times New Roman" w:eastAsia="Times New Roman" w:hAnsi="Times New Roman" w:cs="Times New Roman"/>
          <w:color w:val="000000"/>
          <w:sz w:val="24"/>
          <w:szCs w:val="24"/>
        </w:rPr>
        <w:t xml:space="preserve"> се явяват лично в съдебното заседание.</w:t>
      </w:r>
    </w:p>
    <w:p w:rsidR="00000000" w:rsidRDefault="00892F02">
      <w:pPr>
        <w:spacing w:after="0" w:line="240" w:lineRule="auto"/>
        <w:ind w:firstLine="1155"/>
        <w:jc w:val="both"/>
        <w:textAlignment w:val="center"/>
        <w:divId w:val="203753743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Когато някой от съпрузите не се яви без уважителна причина, делото се прекратява.</w:t>
      </w:r>
    </w:p>
    <w:p w:rsidR="00000000" w:rsidRDefault="00892F02">
      <w:pPr>
        <w:spacing w:after="0" w:line="240" w:lineRule="auto"/>
        <w:ind w:firstLine="1155"/>
        <w:jc w:val="both"/>
        <w:textAlignment w:val="center"/>
        <w:divId w:val="42279916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След като се убеди, че съгласието на съпрузите да се разведат е сериозно и непоколебимо, и прецени, че постигнатото споразумен</w:t>
      </w:r>
      <w:r>
        <w:rPr>
          <w:rFonts w:ascii="Times New Roman" w:eastAsia="Times New Roman" w:hAnsi="Times New Roman" w:cs="Times New Roman"/>
          <w:color w:val="000000"/>
          <w:sz w:val="24"/>
          <w:szCs w:val="24"/>
        </w:rPr>
        <w:t>ие по чл. 101 от Семейния кодекс не противоречи на закона и е в интерес на децата, съдът допуска развода и утвърждава споразумението с решение.</w:t>
      </w:r>
    </w:p>
    <w:p w:rsidR="00000000" w:rsidRDefault="00892F02">
      <w:pPr>
        <w:spacing w:after="0" w:line="240" w:lineRule="auto"/>
        <w:ind w:firstLine="1155"/>
        <w:jc w:val="both"/>
        <w:textAlignment w:val="center"/>
        <w:divId w:val="75663394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 Разглеждането на молбата се отлага само ако е необходимо да се съберат допълнителни доказателства.</w:t>
      </w:r>
    </w:p>
    <w:p w:rsidR="00000000" w:rsidRDefault="00892F02">
      <w:pPr>
        <w:spacing w:after="0" w:line="240" w:lineRule="auto"/>
        <w:ind w:firstLine="1155"/>
        <w:jc w:val="both"/>
        <w:textAlignment w:val="center"/>
        <w:divId w:val="45379700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 Решен</w:t>
      </w:r>
      <w:r>
        <w:rPr>
          <w:rFonts w:ascii="Times New Roman" w:eastAsia="Times New Roman" w:hAnsi="Times New Roman" w:cs="Times New Roman"/>
          <w:color w:val="000000"/>
          <w:sz w:val="24"/>
          <w:szCs w:val="24"/>
        </w:rPr>
        <w:t>ието, с което се допуска разводът по взаимно съгласие, не подлежи на обжалване.</w:t>
      </w:r>
    </w:p>
    <w:p w:rsidR="00000000" w:rsidRDefault="00892F02">
      <w:pPr>
        <w:spacing w:after="120" w:line="240" w:lineRule="auto"/>
        <w:ind w:firstLine="1155"/>
        <w:jc w:val="both"/>
        <w:textAlignment w:val="center"/>
        <w:divId w:val="1452482356"/>
        <w:rPr>
          <w:rFonts w:ascii="Times New Roman" w:eastAsia="Times New Roman" w:hAnsi="Times New Roman" w:cs="Times New Roman"/>
          <w:color w:val="000000"/>
          <w:sz w:val="24"/>
          <w:szCs w:val="24"/>
        </w:rPr>
      </w:pPr>
    </w:p>
    <w:p w:rsidR="00000000" w:rsidRDefault="00892F02">
      <w:pPr>
        <w:spacing w:before="100" w:beforeAutospacing="1" w:after="100" w:afterAutospacing="1" w:line="240" w:lineRule="auto"/>
        <w:jc w:val="center"/>
        <w:textAlignment w:val="center"/>
        <w:divId w:val="771168582"/>
        <w:rPr>
          <w:rFonts w:ascii="Times New Roman" w:hAnsi="Times New Roman" w:cs="Times New Roman"/>
          <w:b/>
          <w:bCs/>
          <w:color w:val="000000"/>
          <w:sz w:val="26"/>
          <w:szCs w:val="26"/>
        </w:rPr>
      </w:pPr>
      <w:r>
        <w:rPr>
          <w:rFonts w:ascii="Times New Roman" w:hAnsi="Times New Roman" w:cs="Times New Roman"/>
          <w:b/>
          <w:bCs/>
          <w:color w:val="000000"/>
          <w:sz w:val="26"/>
          <w:szCs w:val="26"/>
        </w:rPr>
        <w:t>Глава двадесет и седма.</w:t>
      </w:r>
      <w:r>
        <w:rPr>
          <w:rFonts w:ascii="Times New Roman" w:hAnsi="Times New Roman" w:cs="Times New Roman"/>
          <w:b/>
          <w:bCs/>
          <w:color w:val="000000"/>
          <w:sz w:val="26"/>
          <w:szCs w:val="26"/>
        </w:rPr>
        <w:br/>
        <w:t>ПРОИЗВОДСТВО ПО ДЕЛА ЗА ГРАЖДАНСКО СЪСТОЯНИЕ</w:t>
      </w:r>
    </w:p>
    <w:p w:rsidR="00000000" w:rsidRDefault="00892F02">
      <w:pPr>
        <w:spacing w:after="0" w:line="240" w:lineRule="auto"/>
        <w:ind w:firstLine="1155"/>
        <w:textAlignment w:val="center"/>
        <w:divId w:val="273907464"/>
        <w:rPr>
          <w:rFonts w:ascii="Times New Roman" w:hAnsi="Times New Roman" w:cs="Times New Roman"/>
          <w:b/>
          <w:bCs/>
          <w:color w:val="000000"/>
          <w:sz w:val="24"/>
          <w:szCs w:val="24"/>
        </w:rPr>
      </w:pPr>
      <w:r>
        <w:rPr>
          <w:rFonts w:ascii="Times New Roman" w:hAnsi="Times New Roman" w:cs="Times New Roman"/>
          <w:b/>
          <w:bCs/>
          <w:color w:val="000000"/>
          <w:sz w:val="24"/>
          <w:szCs w:val="24"/>
        </w:rPr>
        <w:t>Приложима уредба</w:t>
      </w:r>
    </w:p>
    <w:p w:rsidR="00000000" w:rsidRDefault="00892F02">
      <w:pPr>
        <w:spacing w:after="0" w:line="240" w:lineRule="auto"/>
        <w:ind w:firstLine="1155"/>
        <w:jc w:val="both"/>
        <w:textAlignment w:val="center"/>
        <w:divId w:val="42588191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331. (1) По реда на тази глава се разглеждат исковете за установяване или за оспор</w:t>
      </w:r>
      <w:r>
        <w:rPr>
          <w:rFonts w:ascii="Times New Roman" w:eastAsia="Times New Roman" w:hAnsi="Times New Roman" w:cs="Times New Roman"/>
          <w:color w:val="000000"/>
          <w:sz w:val="24"/>
          <w:szCs w:val="24"/>
        </w:rPr>
        <w:t>ване на произход, както и исковете за прекратяване на осиновяване.</w:t>
      </w:r>
    </w:p>
    <w:p w:rsidR="00000000" w:rsidRDefault="00892F02">
      <w:pPr>
        <w:spacing w:after="0" w:line="240" w:lineRule="auto"/>
        <w:ind w:firstLine="1155"/>
        <w:jc w:val="both"/>
        <w:textAlignment w:val="center"/>
        <w:divId w:val="202161713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По исковете по ал. 1 се прилагат съответно чл. 319 и 327 относно продължаване на делото от наследниците на осиновителя за установяване на неговата основателност.</w:t>
      </w:r>
    </w:p>
    <w:p w:rsidR="00000000" w:rsidRDefault="00892F02">
      <w:pPr>
        <w:spacing w:after="120" w:line="240" w:lineRule="auto"/>
        <w:ind w:firstLine="1155"/>
        <w:jc w:val="both"/>
        <w:textAlignment w:val="center"/>
        <w:divId w:val="273907464"/>
        <w:rPr>
          <w:rFonts w:ascii="Times New Roman" w:eastAsia="Times New Roman" w:hAnsi="Times New Roman" w:cs="Times New Roman"/>
          <w:color w:val="000000"/>
          <w:sz w:val="24"/>
          <w:szCs w:val="24"/>
        </w:rPr>
      </w:pPr>
    </w:p>
    <w:p w:rsidR="00000000" w:rsidRDefault="00892F02">
      <w:pPr>
        <w:spacing w:after="0" w:line="240" w:lineRule="auto"/>
        <w:ind w:firstLine="1155"/>
        <w:textAlignment w:val="center"/>
        <w:divId w:val="1823737497"/>
        <w:rPr>
          <w:rFonts w:ascii="Times New Roman" w:hAnsi="Times New Roman" w:cs="Times New Roman"/>
          <w:b/>
          <w:bCs/>
          <w:color w:val="000000"/>
          <w:sz w:val="24"/>
          <w:szCs w:val="24"/>
        </w:rPr>
      </w:pPr>
      <w:r>
        <w:rPr>
          <w:rFonts w:ascii="Times New Roman" w:hAnsi="Times New Roman" w:cs="Times New Roman"/>
          <w:b/>
          <w:bCs/>
          <w:color w:val="000000"/>
          <w:sz w:val="24"/>
          <w:szCs w:val="24"/>
        </w:rPr>
        <w:t>Присъединяване на иск</w:t>
      </w:r>
      <w:r>
        <w:rPr>
          <w:rFonts w:ascii="Times New Roman" w:hAnsi="Times New Roman" w:cs="Times New Roman"/>
          <w:b/>
          <w:bCs/>
          <w:color w:val="000000"/>
          <w:sz w:val="24"/>
          <w:szCs w:val="24"/>
        </w:rPr>
        <w:t>овете за издръжка</w:t>
      </w:r>
    </w:p>
    <w:p w:rsidR="00000000" w:rsidRDefault="00892F02">
      <w:pPr>
        <w:spacing w:after="0" w:line="240" w:lineRule="auto"/>
        <w:ind w:firstLine="1155"/>
        <w:jc w:val="both"/>
        <w:textAlignment w:val="center"/>
        <w:divId w:val="202015712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332. (1) С иска за установяване на бащинство или майчинство може да се съединява и иск за издръжка на детето, но привременна издръжка по тези дела не може да се присъжда.</w:t>
      </w:r>
    </w:p>
    <w:p w:rsidR="00000000" w:rsidRDefault="00892F02">
      <w:pPr>
        <w:spacing w:after="0" w:line="240" w:lineRule="auto"/>
        <w:ind w:firstLine="1155"/>
        <w:jc w:val="both"/>
        <w:textAlignment w:val="center"/>
        <w:divId w:val="177609578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С иска за прекратяване на осиновяването може да се съедини</w:t>
      </w:r>
      <w:r>
        <w:rPr>
          <w:rFonts w:ascii="Times New Roman" w:eastAsia="Times New Roman" w:hAnsi="Times New Roman" w:cs="Times New Roman"/>
          <w:color w:val="000000"/>
          <w:sz w:val="24"/>
          <w:szCs w:val="24"/>
        </w:rPr>
        <w:t xml:space="preserve"> иск за обезщетение на осиновения, който е допринесъл за увеличаване на имотното състояние на осиновителя. Този иск може да бъде предявен и като насрещен.</w:t>
      </w:r>
    </w:p>
    <w:p w:rsidR="00000000" w:rsidRDefault="00892F02">
      <w:pPr>
        <w:spacing w:after="120" w:line="240" w:lineRule="auto"/>
        <w:ind w:firstLine="1155"/>
        <w:jc w:val="both"/>
        <w:textAlignment w:val="center"/>
        <w:divId w:val="1823737497"/>
        <w:rPr>
          <w:rFonts w:ascii="Times New Roman" w:eastAsia="Times New Roman" w:hAnsi="Times New Roman" w:cs="Times New Roman"/>
          <w:color w:val="000000"/>
          <w:sz w:val="24"/>
          <w:szCs w:val="24"/>
        </w:rPr>
      </w:pPr>
    </w:p>
    <w:p w:rsidR="00000000" w:rsidRDefault="00892F02">
      <w:pPr>
        <w:spacing w:after="0" w:line="240" w:lineRule="auto"/>
        <w:ind w:firstLine="1155"/>
        <w:textAlignment w:val="center"/>
        <w:divId w:val="373190272"/>
        <w:rPr>
          <w:rFonts w:ascii="Times New Roman" w:hAnsi="Times New Roman" w:cs="Times New Roman"/>
          <w:b/>
          <w:bCs/>
          <w:color w:val="000000"/>
          <w:sz w:val="24"/>
          <w:szCs w:val="24"/>
        </w:rPr>
      </w:pPr>
      <w:r>
        <w:rPr>
          <w:rFonts w:ascii="Times New Roman" w:hAnsi="Times New Roman" w:cs="Times New Roman"/>
          <w:b/>
          <w:bCs/>
          <w:color w:val="000000"/>
          <w:sz w:val="24"/>
          <w:szCs w:val="24"/>
        </w:rPr>
        <w:t>Задължение за съдействие</w:t>
      </w:r>
    </w:p>
    <w:p w:rsidR="00000000" w:rsidRDefault="00892F02">
      <w:pPr>
        <w:spacing w:after="0" w:line="240" w:lineRule="auto"/>
        <w:ind w:firstLine="1155"/>
        <w:jc w:val="both"/>
        <w:textAlignment w:val="center"/>
        <w:divId w:val="81942410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333. (1) Страните по дело за произход са длъжни да оказват съдействие</w:t>
      </w:r>
      <w:r>
        <w:rPr>
          <w:rFonts w:ascii="Times New Roman" w:eastAsia="Times New Roman" w:hAnsi="Times New Roman" w:cs="Times New Roman"/>
          <w:color w:val="000000"/>
          <w:sz w:val="24"/>
          <w:szCs w:val="24"/>
        </w:rPr>
        <w:t xml:space="preserve"> при изготвяне на заключението от вещото лице, освен ако изследването е свързано със сериозна или продължителна опасност за живота или здравето им.</w:t>
      </w:r>
    </w:p>
    <w:p w:rsidR="00000000" w:rsidRDefault="00892F02">
      <w:pPr>
        <w:spacing w:after="0" w:line="240" w:lineRule="auto"/>
        <w:ind w:firstLine="1155"/>
        <w:jc w:val="both"/>
        <w:textAlignment w:val="center"/>
        <w:divId w:val="87892935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Съдът се произнася по отказа за съдействие с определение, което подлежи на отделно обжалване. Когато отк</w:t>
      </w:r>
      <w:r>
        <w:rPr>
          <w:rFonts w:ascii="Times New Roman" w:eastAsia="Times New Roman" w:hAnsi="Times New Roman" w:cs="Times New Roman"/>
          <w:color w:val="000000"/>
          <w:sz w:val="24"/>
          <w:szCs w:val="24"/>
        </w:rPr>
        <w:t>азът е правомерен, съдът определя друг метод за изследване на произхода, който не е свързан с посочената опасност.</w:t>
      </w:r>
    </w:p>
    <w:p w:rsidR="00000000" w:rsidRDefault="00892F02">
      <w:pPr>
        <w:spacing w:after="0" w:line="240" w:lineRule="auto"/>
        <w:ind w:firstLine="1155"/>
        <w:jc w:val="both"/>
        <w:textAlignment w:val="center"/>
        <w:divId w:val="173673443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За получаване на проби посредством методи, при които не се накърнява телесната неприкосновеност, съдът нарежда при необходимост прилагане</w:t>
      </w:r>
      <w:r>
        <w:rPr>
          <w:rFonts w:ascii="Times New Roman" w:eastAsia="Times New Roman" w:hAnsi="Times New Roman" w:cs="Times New Roman"/>
          <w:color w:val="000000"/>
          <w:sz w:val="24"/>
          <w:szCs w:val="24"/>
        </w:rPr>
        <w:t>то на подходящи мерки за принуда.</w:t>
      </w:r>
    </w:p>
    <w:p w:rsidR="00000000" w:rsidRDefault="00892F02">
      <w:pPr>
        <w:spacing w:after="0" w:line="240" w:lineRule="auto"/>
        <w:ind w:firstLine="1155"/>
        <w:jc w:val="both"/>
        <w:textAlignment w:val="center"/>
        <w:divId w:val="149614031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 Ако доказателства не могат да бъдат събрани по реда на ал. 1 - 3, съдът може да постанови вземането на необходимите послесмъртни проби освен в случаите, когато това е забранено със закон.</w:t>
      </w:r>
    </w:p>
    <w:p w:rsidR="00000000" w:rsidRDefault="00892F02">
      <w:pPr>
        <w:spacing w:after="120" w:line="240" w:lineRule="auto"/>
        <w:ind w:firstLine="1155"/>
        <w:jc w:val="both"/>
        <w:textAlignment w:val="center"/>
        <w:divId w:val="373190272"/>
        <w:rPr>
          <w:rFonts w:ascii="Times New Roman" w:eastAsia="Times New Roman" w:hAnsi="Times New Roman" w:cs="Times New Roman"/>
          <w:color w:val="000000"/>
          <w:sz w:val="24"/>
          <w:szCs w:val="24"/>
        </w:rPr>
      </w:pPr>
    </w:p>
    <w:p w:rsidR="00000000" w:rsidRDefault="00892F02">
      <w:pPr>
        <w:spacing w:after="0" w:line="240" w:lineRule="auto"/>
        <w:ind w:firstLine="1155"/>
        <w:textAlignment w:val="center"/>
        <w:divId w:val="677394281"/>
        <w:rPr>
          <w:rFonts w:ascii="Times New Roman" w:hAnsi="Times New Roman" w:cs="Times New Roman"/>
          <w:b/>
          <w:bCs/>
          <w:color w:val="000000"/>
          <w:sz w:val="24"/>
          <w:szCs w:val="24"/>
        </w:rPr>
      </w:pPr>
      <w:r>
        <w:rPr>
          <w:rFonts w:ascii="Times New Roman" w:hAnsi="Times New Roman" w:cs="Times New Roman"/>
          <w:b/>
          <w:bCs/>
          <w:color w:val="000000"/>
          <w:sz w:val="24"/>
          <w:szCs w:val="24"/>
        </w:rPr>
        <w:t>Решение по иск за гражданско</w:t>
      </w:r>
      <w:r>
        <w:rPr>
          <w:rFonts w:ascii="Times New Roman" w:hAnsi="Times New Roman" w:cs="Times New Roman"/>
          <w:b/>
          <w:bCs/>
          <w:color w:val="000000"/>
          <w:sz w:val="24"/>
          <w:szCs w:val="24"/>
        </w:rPr>
        <w:t xml:space="preserve"> състояние</w:t>
      </w:r>
    </w:p>
    <w:p w:rsidR="00000000" w:rsidRDefault="00892F02">
      <w:pPr>
        <w:spacing w:after="0" w:line="240" w:lineRule="auto"/>
        <w:ind w:firstLine="1155"/>
        <w:jc w:val="both"/>
        <w:textAlignment w:val="center"/>
        <w:divId w:val="100239281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334. По иск за гражданско състояние не се постановяват неприсъствено решение и решение при признание на иска.</w:t>
      </w:r>
    </w:p>
    <w:p w:rsidR="00000000" w:rsidRDefault="00892F02">
      <w:pPr>
        <w:spacing w:after="120" w:line="240" w:lineRule="auto"/>
        <w:ind w:firstLine="1155"/>
        <w:jc w:val="both"/>
        <w:textAlignment w:val="center"/>
        <w:divId w:val="677394281"/>
        <w:rPr>
          <w:rFonts w:ascii="Times New Roman" w:eastAsia="Times New Roman" w:hAnsi="Times New Roman" w:cs="Times New Roman"/>
          <w:color w:val="000000"/>
          <w:sz w:val="24"/>
          <w:szCs w:val="24"/>
        </w:rPr>
      </w:pPr>
    </w:p>
    <w:p w:rsidR="00000000" w:rsidRDefault="00892F02">
      <w:pPr>
        <w:spacing w:after="0" w:line="240" w:lineRule="auto"/>
        <w:ind w:firstLine="1155"/>
        <w:textAlignment w:val="center"/>
        <w:divId w:val="530655957"/>
        <w:rPr>
          <w:rFonts w:ascii="Times New Roman" w:hAnsi="Times New Roman" w:cs="Times New Roman"/>
          <w:b/>
          <w:bCs/>
          <w:color w:val="000000"/>
          <w:sz w:val="24"/>
          <w:szCs w:val="24"/>
        </w:rPr>
      </w:pPr>
      <w:r>
        <w:rPr>
          <w:rFonts w:ascii="Times New Roman" w:hAnsi="Times New Roman" w:cs="Times New Roman"/>
          <w:b/>
          <w:bCs/>
          <w:color w:val="000000"/>
          <w:sz w:val="24"/>
          <w:szCs w:val="24"/>
        </w:rPr>
        <w:t>Прекратяване на производството при смърт на детето</w:t>
      </w:r>
    </w:p>
    <w:p w:rsidR="00000000" w:rsidRDefault="00892F02">
      <w:pPr>
        <w:spacing w:after="0" w:line="240" w:lineRule="auto"/>
        <w:ind w:firstLine="1155"/>
        <w:jc w:val="both"/>
        <w:textAlignment w:val="center"/>
        <w:divId w:val="115055476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335. По дела за оспорване на бащинство производството се прекратява при смърт на детето.</w:t>
      </w:r>
    </w:p>
    <w:p w:rsidR="00000000" w:rsidRDefault="00892F02">
      <w:pPr>
        <w:spacing w:after="120" w:line="240" w:lineRule="auto"/>
        <w:ind w:firstLine="1155"/>
        <w:jc w:val="both"/>
        <w:textAlignment w:val="center"/>
        <w:divId w:val="530655957"/>
        <w:rPr>
          <w:rFonts w:ascii="Times New Roman" w:eastAsia="Times New Roman" w:hAnsi="Times New Roman" w:cs="Times New Roman"/>
          <w:color w:val="000000"/>
          <w:sz w:val="24"/>
          <w:szCs w:val="24"/>
        </w:rPr>
      </w:pPr>
    </w:p>
    <w:p w:rsidR="00000000" w:rsidRDefault="00892F02">
      <w:pPr>
        <w:spacing w:before="100" w:beforeAutospacing="1" w:after="100" w:afterAutospacing="1" w:line="240" w:lineRule="auto"/>
        <w:jc w:val="center"/>
        <w:textAlignment w:val="center"/>
        <w:divId w:val="1280915600"/>
        <w:rPr>
          <w:rFonts w:ascii="Times New Roman" w:hAnsi="Times New Roman" w:cs="Times New Roman"/>
          <w:b/>
          <w:bCs/>
          <w:color w:val="000000"/>
          <w:sz w:val="26"/>
          <w:szCs w:val="26"/>
        </w:rPr>
      </w:pPr>
      <w:r>
        <w:rPr>
          <w:rFonts w:ascii="Times New Roman" w:hAnsi="Times New Roman" w:cs="Times New Roman"/>
          <w:b/>
          <w:bCs/>
          <w:color w:val="000000"/>
          <w:sz w:val="26"/>
          <w:szCs w:val="26"/>
        </w:rPr>
        <w:t>Глава двадесет и осма.</w:t>
      </w:r>
      <w:r>
        <w:rPr>
          <w:rFonts w:ascii="Times New Roman" w:hAnsi="Times New Roman" w:cs="Times New Roman"/>
          <w:b/>
          <w:bCs/>
          <w:color w:val="000000"/>
          <w:sz w:val="26"/>
          <w:szCs w:val="26"/>
        </w:rPr>
        <w:br/>
        <w:t>ПОСТАВЯНЕ ПОД ЗАПРЕЩЕНИЕ</w:t>
      </w:r>
    </w:p>
    <w:p w:rsidR="00000000" w:rsidRDefault="00892F02">
      <w:pPr>
        <w:spacing w:after="0" w:line="240" w:lineRule="auto"/>
        <w:ind w:firstLine="1155"/>
        <w:textAlignment w:val="center"/>
        <w:divId w:val="906450394"/>
        <w:rPr>
          <w:rFonts w:ascii="Times New Roman" w:hAnsi="Times New Roman" w:cs="Times New Roman"/>
          <w:b/>
          <w:bCs/>
          <w:color w:val="000000"/>
          <w:sz w:val="24"/>
          <w:szCs w:val="24"/>
        </w:rPr>
      </w:pPr>
      <w:r>
        <w:rPr>
          <w:rFonts w:ascii="Times New Roman" w:hAnsi="Times New Roman" w:cs="Times New Roman"/>
          <w:b/>
          <w:bCs/>
          <w:color w:val="000000"/>
          <w:sz w:val="24"/>
          <w:szCs w:val="24"/>
        </w:rPr>
        <w:t>Започване на производството</w:t>
      </w:r>
    </w:p>
    <w:p w:rsidR="00000000" w:rsidRDefault="00892F02">
      <w:pPr>
        <w:spacing w:after="0" w:line="240" w:lineRule="auto"/>
        <w:ind w:firstLine="1155"/>
        <w:jc w:val="both"/>
        <w:textAlignment w:val="center"/>
        <w:divId w:val="4109716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336. (1) Поставяне на едно лице под пълно или ограничено запрещение може да бъд</w:t>
      </w:r>
      <w:r>
        <w:rPr>
          <w:rFonts w:ascii="Times New Roman" w:eastAsia="Times New Roman" w:hAnsi="Times New Roman" w:cs="Times New Roman"/>
          <w:color w:val="000000"/>
          <w:sz w:val="24"/>
          <w:szCs w:val="24"/>
        </w:rPr>
        <w:t>е поискано с искова молба от съпруга, от близки роднини, от прокурора и от всеки, който има правен интерес от това.</w:t>
      </w:r>
    </w:p>
    <w:p w:rsidR="00000000" w:rsidRDefault="00892F02">
      <w:pPr>
        <w:spacing w:after="0" w:line="240" w:lineRule="auto"/>
        <w:ind w:firstLine="1155"/>
        <w:jc w:val="both"/>
        <w:textAlignment w:val="center"/>
        <w:divId w:val="60438268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В производствата по ал. 1 участието на прокурора е задължително.</w:t>
      </w:r>
    </w:p>
    <w:p w:rsidR="00000000" w:rsidRDefault="00892F02">
      <w:pPr>
        <w:spacing w:after="120" w:line="240" w:lineRule="auto"/>
        <w:ind w:firstLine="1155"/>
        <w:jc w:val="both"/>
        <w:textAlignment w:val="center"/>
        <w:divId w:val="906450394"/>
        <w:rPr>
          <w:rFonts w:ascii="Times New Roman" w:eastAsia="Times New Roman" w:hAnsi="Times New Roman" w:cs="Times New Roman"/>
          <w:color w:val="000000"/>
          <w:sz w:val="24"/>
          <w:szCs w:val="24"/>
        </w:rPr>
      </w:pPr>
    </w:p>
    <w:p w:rsidR="00000000" w:rsidRDefault="00892F02">
      <w:pPr>
        <w:spacing w:after="0" w:line="240" w:lineRule="auto"/>
        <w:ind w:firstLine="1155"/>
        <w:textAlignment w:val="center"/>
        <w:divId w:val="1955210362"/>
        <w:rPr>
          <w:rFonts w:ascii="Times New Roman" w:hAnsi="Times New Roman" w:cs="Times New Roman"/>
          <w:b/>
          <w:bCs/>
          <w:color w:val="000000"/>
          <w:sz w:val="24"/>
          <w:szCs w:val="24"/>
        </w:rPr>
      </w:pPr>
      <w:r>
        <w:rPr>
          <w:rFonts w:ascii="Times New Roman" w:hAnsi="Times New Roman" w:cs="Times New Roman"/>
          <w:b/>
          <w:bCs/>
          <w:color w:val="000000"/>
          <w:sz w:val="24"/>
          <w:szCs w:val="24"/>
        </w:rPr>
        <w:t>Лични впечатления от лицето</w:t>
      </w:r>
    </w:p>
    <w:p w:rsidR="00000000" w:rsidRDefault="00892F02">
      <w:pPr>
        <w:spacing w:after="0" w:line="240" w:lineRule="auto"/>
        <w:ind w:firstLine="1155"/>
        <w:jc w:val="both"/>
        <w:textAlignment w:val="center"/>
        <w:divId w:val="48301200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337. (1) Лицето, чието запрещение се</w:t>
      </w:r>
      <w:r>
        <w:rPr>
          <w:rFonts w:ascii="Times New Roman" w:eastAsia="Times New Roman" w:hAnsi="Times New Roman" w:cs="Times New Roman"/>
          <w:color w:val="000000"/>
          <w:sz w:val="24"/>
          <w:szCs w:val="24"/>
        </w:rPr>
        <w:t xml:space="preserve"> иска, трябва да бъде разпитано лично и ако се налага, се довежда принудително. Когато лицето е в лечебно заведение и здравословното му състояние не позволява да бъде доведено лично в съдебно заседание, съдът е длъжен да придобие непосредствено впечатление</w:t>
      </w:r>
      <w:r>
        <w:rPr>
          <w:rFonts w:ascii="Times New Roman" w:eastAsia="Times New Roman" w:hAnsi="Times New Roman" w:cs="Times New Roman"/>
          <w:color w:val="000000"/>
          <w:sz w:val="24"/>
          <w:szCs w:val="24"/>
        </w:rPr>
        <w:t xml:space="preserve"> за неговото състояние.</w:t>
      </w:r>
    </w:p>
    <w:p w:rsidR="00000000" w:rsidRDefault="00892F02">
      <w:pPr>
        <w:spacing w:after="0" w:line="240" w:lineRule="auto"/>
        <w:ind w:firstLine="1155"/>
        <w:jc w:val="both"/>
        <w:textAlignment w:val="center"/>
        <w:divId w:val="84116671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Ако след разпита съдът прецени за необходимо, назначава на лицето по ал. 1 временен попечител, който да се грижи за неговите лични и имуществени интереси.</w:t>
      </w:r>
    </w:p>
    <w:p w:rsidR="00000000" w:rsidRDefault="00892F02">
      <w:pPr>
        <w:spacing w:after="120" w:line="240" w:lineRule="auto"/>
        <w:ind w:firstLine="1155"/>
        <w:jc w:val="both"/>
        <w:textAlignment w:val="center"/>
        <w:divId w:val="1955210362"/>
        <w:rPr>
          <w:rFonts w:ascii="Times New Roman" w:eastAsia="Times New Roman" w:hAnsi="Times New Roman" w:cs="Times New Roman"/>
          <w:color w:val="000000"/>
          <w:sz w:val="24"/>
          <w:szCs w:val="24"/>
        </w:rPr>
      </w:pPr>
    </w:p>
    <w:p w:rsidR="00000000" w:rsidRDefault="00892F02">
      <w:pPr>
        <w:spacing w:after="0" w:line="240" w:lineRule="auto"/>
        <w:ind w:firstLine="1155"/>
        <w:textAlignment w:val="center"/>
        <w:divId w:val="1796558774"/>
        <w:rPr>
          <w:rFonts w:ascii="Times New Roman" w:hAnsi="Times New Roman" w:cs="Times New Roman"/>
          <w:b/>
          <w:bCs/>
          <w:color w:val="000000"/>
          <w:sz w:val="24"/>
          <w:szCs w:val="24"/>
        </w:rPr>
      </w:pPr>
      <w:r>
        <w:rPr>
          <w:rFonts w:ascii="Times New Roman" w:hAnsi="Times New Roman" w:cs="Times New Roman"/>
          <w:b/>
          <w:bCs/>
          <w:color w:val="000000"/>
          <w:sz w:val="24"/>
          <w:szCs w:val="24"/>
        </w:rPr>
        <w:t>Разглеждане на иска</w:t>
      </w:r>
    </w:p>
    <w:p w:rsidR="00000000" w:rsidRDefault="00892F02">
      <w:pPr>
        <w:spacing w:after="0" w:line="240" w:lineRule="auto"/>
        <w:ind w:firstLine="1155"/>
        <w:jc w:val="both"/>
        <w:textAlignment w:val="center"/>
        <w:divId w:val="202293157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Чл. 338. (1) Съдът се произнася по молбата след ра</w:t>
      </w:r>
      <w:r>
        <w:rPr>
          <w:rFonts w:ascii="Times New Roman" w:eastAsia="Times New Roman" w:hAnsi="Times New Roman" w:cs="Times New Roman"/>
          <w:color w:val="000000"/>
          <w:sz w:val="24"/>
          <w:szCs w:val="24"/>
        </w:rPr>
        <w:t>зпита на лицето, чието запрещение се иска, и на неговите близки. Ако това се окаже недостатъчно, съдът пристъпва към събиране на други доказателства и изслушване на вещи лица.</w:t>
      </w:r>
    </w:p>
    <w:p w:rsidR="00000000" w:rsidRDefault="00892F02">
      <w:pPr>
        <w:spacing w:after="0" w:line="240" w:lineRule="auto"/>
        <w:ind w:firstLine="1155"/>
        <w:jc w:val="both"/>
        <w:textAlignment w:val="center"/>
        <w:divId w:val="200365430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Ако лицето е в лечебно заведение, съдът изисква сведения за неговото състоян</w:t>
      </w:r>
      <w:r>
        <w:rPr>
          <w:rFonts w:ascii="Times New Roman" w:eastAsia="Times New Roman" w:hAnsi="Times New Roman" w:cs="Times New Roman"/>
          <w:color w:val="000000"/>
          <w:sz w:val="24"/>
          <w:szCs w:val="24"/>
        </w:rPr>
        <w:t>ие.</w:t>
      </w:r>
    </w:p>
    <w:p w:rsidR="00000000" w:rsidRDefault="00892F02">
      <w:pPr>
        <w:spacing w:after="0" w:line="240" w:lineRule="auto"/>
        <w:ind w:firstLine="1155"/>
        <w:jc w:val="both"/>
        <w:textAlignment w:val="center"/>
        <w:divId w:val="36013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След като влезе в сила решението, с което лицето се поставя под запрещение, съдът съобщава за това на органа по настойничество и по попечителство, за да се учреди настойничество или попечителство.</w:t>
      </w:r>
    </w:p>
    <w:p w:rsidR="00000000" w:rsidRDefault="00892F02">
      <w:pPr>
        <w:spacing w:after="0" w:line="240" w:lineRule="auto"/>
        <w:ind w:firstLine="1155"/>
        <w:jc w:val="both"/>
        <w:textAlignment w:val="center"/>
        <w:divId w:val="160557410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(4) Ищецът няма право на разноски в производството </w:t>
      </w:r>
      <w:r>
        <w:rPr>
          <w:rFonts w:ascii="Times New Roman" w:eastAsia="Times New Roman" w:hAnsi="Times New Roman" w:cs="Times New Roman"/>
          <w:color w:val="000000"/>
          <w:sz w:val="24"/>
          <w:szCs w:val="24"/>
        </w:rPr>
        <w:t>за поставяне под запрещение. Ако искът бъде отхвърлен, ищецът дължи на ответника направените от него разноски във връзка с делото.</w:t>
      </w:r>
    </w:p>
    <w:p w:rsidR="00000000" w:rsidRDefault="00892F02">
      <w:pPr>
        <w:spacing w:after="120" w:line="240" w:lineRule="auto"/>
        <w:ind w:firstLine="1155"/>
        <w:jc w:val="both"/>
        <w:textAlignment w:val="center"/>
        <w:divId w:val="1796558774"/>
        <w:rPr>
          <w:rFonts w:ascii="Times New Roman" w:eastAsia="Times New Roman" w:hAnsi="Times New Roman" w:cs="Times New Roman"/>
          <w:color w:val="000000"/>
          <w:sz w:val="24"/>
          <w:szCs w:val="24"/>
        </w:rPr>
      </w:pPr>
    </w:p>
    <w:p w:rsidR="00000000" w:rsidRDefault="00892F02">
      <w:pPr>
        <w:spacing w:after="0" w:line="240" w:lineRule="auto"/>
        <w:ind w:firstLine="1155"/>
        <w:textAlignment w:val="center"/>
        <w:divId w:val="605700317"/>
        <w:rPr>
          <w:rFonts w:ascii="Times New Roman" w:hAnsi="Times New Roman" w:cs="Times New Roman"/>
          <w:b/>
          <w:bCs/>
          <w:color w:val="000000"/>
          <w:sz w:val="24"/>
          <w:szCs w:val="24"/>
        </w:rPr>
      </w:pPr>
      <w:r>
        <w:rPr>
          <w:rFonts w:ascii="Times New Roman" w:hAnsi="Times New Roman" w:cs="Times New Roman"/>
          <w:b/>
          <w:bCs/>
          <w:color w:val="000000"/>
          <w:sz w:val="24"/>
          <w:szCs w:val="24"/>
        </w:rPr>
        <w:t>Решение по иск за поставяне под запрещение</w:t>
      </w:r>
    </w:p>
    <w:p w:rsidR="00000000" w:rsidRDefault="00892F02">
      <w:pPr>
        <w:spacing w:after="0" w:line="240" w:lineRule="auto"/>
        <w:ind w:firstLine="1155"/>
        <w:jc w:val="both"/>
        <w:textAlignment w:val="center"/>
        <w:divId w:val="26385280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339. По иск за поставяне под запрещение не се постановяват неприсъствено ре</w:t>
      </w:r>
      <w:r>
        <w:rPr>
          <w:rFonts w:ascii="Times New Roman" w:eastAsia="Times New Roman" w:hAnsi="Times New Roman" w:cs="Times New Roman"/>
          <w:color w:val="000000"/>
          <w:sz w:val="24"/>
          <w:szCs w:val="24"/>
        </w:rPr>
        <w:t>шение и решение при признание на иска.</w:t>
      </w:r>
    </w:p>
    <w:p w:rsidR="00000000" w:rsidRDefault="00892F02">
      <w:pPr>
        <w:spacing w:after="120" w:line="240" w:lineRule="auto"/>
        <w:ind w:firstLine="1155"/>
        <w:jc w:val="both"/>
        <w:textAlignment w:val="center"/>
        <w:divId w:val="605700317"/>
        <w:rPr>
          <w:rFonts w:ascii="Times New Roman" w:eastAsia="Times New Roman" w:hAnsi="Times New Roman" w:cs="Times New Roman"/>
          <w:color w:val="000000"/>
          <w:sz w:val="24"/>
          <w:szCs w:val="24"/>
        </w:rPr>
      </w:pPr>
    </w:p>
    <w:p w:rsidR="00000000" w:rsidRDefault="00892F02">
      <w:pPr>
        <w:spacing w:after="0" w:line="240" w:lineRule="auto"/>
        <w:ind w:firstLine="1155"/>
        <w:textAlignment w:val="center"/>
        <w:divId w:val="238365910"/>
        <w:rPr>
          <w:rFonts w:ascii="Times New Roman" w:hAnsi="Times New Roman" w:cs="Times New Roman"/>
          <w:b/>
          <w:bCs/>
          <w:color w:val="000000"/>
          <w:sz w:val="24"/>
          <w:szCs w:val="24"/>
        </w:rPr>
      </w:pPr>
      <w:r>
        <w:rPr>
          <w:rFonts w:ascii="Times New Roman" w:hAnsi="Times New Roman" w:cs="Times New Roman"/>
          <w:b/>
          <w:bCs/>
          <w:color w:val="000000"/>
          <w:sz w:val="24"/>
          <w:szCs w:val="24"/>
        </w:rPr>
        <w:t>Отмяна на запрещението</w:t>
      </w:r>
    </w:p>
    <w:p w:rsidR="00000000" w:rsidRDefault="00892F02">
      <w:pPr>
        <w:spacing w:after="0" w:line="240" w:lineRule="auto"/>
        <w:ind w:firstLine="1155"/>
        <w:jc w:val="both"/>
        <w:textAlignment w:val="center"/>
        <w:divId w:val="12343284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340. (1) Разпоредбите на тази глава се прилагат и за отмяна на запрещението.</w:t>
      </w:r>
    </w:p>
    <w:p w:rsidR="00000000" w:rsidRDefault="00892F02">
      <w:pPr>
        <w:spacing w:after="0" w:line="240" w:lineRule="auto"/>
        <w:ind w:firstLine="1155"/>
        <w:jc w:val="both"/>
        <w:textAlignment w:val="center"/>
        <w:divId w:val="108384473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(Доп. - ДВ, бр. 86 от 2017 г.) Отмяната на запрещението може да бъде поискана и от органа по настойничеств</w:t>
      </w:r>
      <w:r>
        <w:rPr>
          <w:rFonts w:ascii="Times New Roman" w:eastAsia="Times New Roman" w:hAnsi="Times New Roman" w:cs="Times New Roman"/>
          <w:color w:val="000000"/>
          <w:sz w:val="24"/>
          <w:szCs w:val="24"/>
        </w:rPr>
        <w:t>о и по попечителство или от настойника, както и самостоятелно от поставения под ограничено запрещение.</w:t>
      </w:r>
    </w:p>
    <w:p w:rsidR="00000000" w:rsidRDefault="00892F02">
      <w:pPr>
        <w:spacing w:after="120" w:line="240" w:lineRule="auto"/>
        <w:ind w:firstLine="1155"/>
        <w:jc w:val="both"/>
        <w:textAlignment w:val="center"/>
        <w:divId w:val="238365910"/>
        <w:rPr>
          <w:rFonts w:ascii="Times New Roman" w:eastAsia="Times New Roman" w:hAnsi="Times New Roman" w:cs="Times New Roman"/>
          <w:color w:val="000000"/>
          <w:sz w:val="24"/>
          <w:szCs w:val="24"/>
        </w:rPr>
      </w:pPr>
    </w:p>
    <w:p w:rsidR="00000000" w:rsidRDefault="00892F02">
      <w:pPr>
        <w:spacing w:before="100" w:beforeAutospacing="1" w:after="100" w:afterAutospacing="1" w:line="240" w:lineRule="auto"/>
        <w:jc w:val="center"/>
        <w:textAlignment w:val="center"/>
        <w:divId w:val="419108906"/>
        <w:rPr>
          <w:rFonts w:ascii="Times New Roman" w:hAnsi="Times New Roman" w:cs="Times New Roman"/>
          <w:b/>
          <w:bCs/>
          <w:color w:val="000000"/>
          <w:sz w:val="26"/>
          <w:szCs w:val="26"/>
        </w:rPr>
      </w:pPr>
      <w:r>
        <w:rPr>
          <w:rFonts w:ascii="Times New Roman" w:hAnsi="Times New Roman" w:cs="Times New Roman"/>
          <w:b/>
          <w:bCs/>
          <w:color w:val="000000"/>
          <w:sz w:val="26"/>
          <w:szCs w:val="26"/>
        </w:rPr>
        <w:t>Глава двадесет и девета.</w:t>
      </w:r>
      <w:r>
        <w:rPr>
          <w:rFonts w:ascii="Times New Roman" w:hAnsi="Times New Roman" w:cs="Times New Roman"/>
          <w:b/>
          <w:bCs/>
          <w:color w:val="000000"/>
          <w:sz w:val="26"/>
          <w:szCs w:val="26"/>
        </w:rPr>
        <w:br/>
        <w:t>СЪДЕБНА ДЕЛБА</w:t>
      </w:r>
    </w:p>
    <w:p w:rsidR="00000000" w:rsidRDefault="00892F02">
      <w:pPr>
        <w:spacing w:after="0" w:line="240" w:lineRule="auto"/>
        <w:ind w:firstLine="1155"/>
        <w:textAlignment w:val="center"/>
        <w:divId w:val="227613844"/>
        <w:rPr>
          <w:rFonts w:ascii="Times New Roman" w:hAnsi="Times New Roman" w:cs="Times New Roman"/>
          <w:b/>
          <w:bCs/>
          <w:color w:val="000000"/>
          <w:sz w:val="24"/>
          <w:szCs w:val="24"/>
        </w:rPr>
      </w:pPr>
      <w:r>
        <w:rPr>
          <w:rFonts w:ascii="Times New Roman" w:hAnsi="Times New Roman" w:cs="Times New Roman"/>
          <w:b/>
          <w:bCs/>
          <w:color w:val="000000"/>
          <w:sz w:val="24"/>
          <w:szCs w:val="24"/>
        </w:rPr>
        <w:t>Започване на производството</w:t>
      </w:r>
    </w:p>
    <w:p w:rsidR="00000000" w:rsidRDefault="00892F02">
      <w:pPr>
        <w:spacing w:after="0" w:line="240" w:lineRule="auto"/>
        <w:ind w:firstLine="1155"/>
        <w:jc w:val="both"/>
        <w:textAlignment w:val="center"/>
        <w:divId w:val="3901652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341. (1) Сънаследник, който иска делба, подава до районния съд писмена молба, към която прилага:</w:t>
      </w:r>
    </w:p>
    <w:p w:rsidR="00000000" w:rsidRDefault="00892F02">
      <w:pPr>
        <w:spacing w:after="0" w:line="240" w:lineRule="auto"/>
        <w:ind w:firstLine="1155"/>
        <w:jc w:val="both"/>
        <w:textAlignment w:val="center"/>
        <w:divId w:val="209323296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 удостоверение за смъртта на наследодателя и за неговите наследници;</w:t>
      </w:r>
    </w:p>
    <w:p w:rsidR="00000000" w:rsidRDefault="00892F02">
      <w:pPr>
        <w:spacing w:after="0" w:line="240" w:lineRule="auto"/>
        <w:ind w:firstLine="1155"/>
        <w:jc w:val="both"/>
        <w:textAlignment w:val="center"/>
        <w:divId w:val="100809393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удостоверение или други писмени доказателства за наследствените имоти;</w:t>
      </w:r>
    </w:p>
    <w:p w:rsidR="00000000" w:rsidRDefault="00892F02">
      <w:pPr>
        <w:spacing w:after="0" w:line="240" w:lineRule="auto"/>
        <w:ind w:firstLine="1155"/>
        <w:jc w:val="both"/>
        <w:textAlignment w:val="center"/>
        <w:divId w:val="146119174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преписи</w:t>
      </w:r>
      <w:r>
        <w:rPr>
          <w:rFonts w:ascii="Times New Roman" w:eastAsia="Times New Roman" w:hAnsi="Times New Roman" w:cs="Times New Roman"/>
          <w:color w:val="000000"/>
          <w:sz w:val="24"/>
          <w:szCs w:val="24"/>
        </w:rPr>
        <w:t xml:space="preserve"> от молбата и приложенията за другите сънаследници.</w:t>
      </w:r>
    </w:p>
    <w:p w:rsidR="00000000" w:rsidRDefault="00892F02">
      <w:pPr>
        <w:spacing w:after="0" w:line="240" w:lineRule="auto"/>
        <w:ind w:firstLine="1155"/>
        <w:jc w:val="both"/>
        <w:textAlignment w:val="center"/>
        <w:divId w:val="43996074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Всеки от останалите сънаследници може в първото заседание по делото да поиска с писмена молба да бъдат включени в наследствената маса и други имоти.</w:t>
      </w:r>
    </w:p>
    <w:p w:rsidR="00000000" w:rsidRDefault="00892F02">
      <w:pPr>
        <w:spacing w:after="120" w:line="240" w:lineRule="auto"/>
        <w:ind w:firstLine="1155"/>
        <w:jc w:val="both"/>
        <w:textAlignment w:val="center"/>
        <w:divId w:val="227613844"/>
        <w:rPr>
          <w:rFonts w:ascii="Times New Roman" w:eastAsia="Times New Roman" w:hAnsi="Times New Roman" w:cs="Times New Roman"/>
          <w:color w:val="000000"/>
          <w:sz w:val="24"/>
          <w:szCs w:val="24"/>
        </w:rPr>
      </w:pPr>
    </w:p>
    <w:p w:rsidR="00000000" w:rsidRDefault="00892F02">
      <w:pPr>
        <w:spacing w:after="0" w:line="240" w:lineRule="auto"/>
        <w:ind w:firstLine="1155"/>
        <w:textAlignment w:val="center"/>
        <w:divId w:val="2110544607"/>
        <w:rPr>
          <w:rFonts w:ascii="Times New Roman" w:hAnsi="Times New Roman" w:cs="Times New Roman"/>
          <w:b/>
          <w:bCs/>
          <w:color w:val="000000"/>
          <w:sz w:val="24"/>
          <w:szCs w:val="24"/>
        </w:rPr>
      </w:pPr>
      <w:r>
        <w:rPr>
          <w:rFonts w:ascii="Times New Roman" w:hAnsi="Times New Roman" w:cs="Times New Roman"/>
          <w:b/>
          <w:bCs/>
          <w:color w:val="000000"/>
          <w:sz w:val="24"/>
          <w:szCs w:val="24"/>
        </w:rPr>
        <w:t>Първо заседание</w:t>
      </w:r>
    </w:p>
    <w:p w:rsidR="00000000" w:rsidRDefault="00892F02">
      <w:pPr>
        <w:spacing w:after="0" w:line="240" w:lineRule="auto"/>
        <w:ind w:firstLine="1155"/>
        <w:jc w:val="both"/>
        <w:textAlignment w:val="center"/>
        <w:divId w:val="175682737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342. В първото заседание все</w:t>
      </w:r>
      <w:r>
        <w:rPr>
          <w:rFonts w:ascii="Times New Roman" w:eastAsia="Times New Roman" w:hAnsi="Times New Roman" w:cs="Times New Roman"/>
          <w:color w:val="000000"/>
          <w:sz w:val="24"/>
          <w:szCs w:val="24"/>
        </w:rPr>
        <w:t>ки от сънаследниците може да възрази против правото на някой от тях да участва в делбата, против размера на неговия дял, както и против включването в наследствената маса на някои имоти.</w:t>
      </w:r>
    </w:p>
    <w:p w:rsidR="00000000" w:rsidRDefault="00892F02">
      <w:pPr>
        <w:spacing w:after="120" w:line="240" w:lineRule="auto"/>
        <w:ind w:firstLine="1155"/>
        <w:jc w:val="both"/>
        <w:textAlignment w:val="center"/>
        <w:divId w:val="2110544607"/>
        <w:rPr>
          <w:rFonts w:ascii="Times New Roman" w:eastAsia="Times New Roman" w:hAnsi="Times New Roman" w:cs="Times New Roman"/>
          <w:color w:val="000000"/>
          <w:sz w:val="24"/>
          <w:szCs w:val="24"/>
        </w:rPr>
      </w:pPr>
    </w:p>
    <w:p w:rsidR="00000000" w:rsidRDefault="00892F02">
      <w:pPr>
        <w:spacing w:after="0" w:line="240" w:lineRule="auto"/>
        <w:ind w:firstLine="1155"/>
        <w:textAlignment w:val="center"/>
        <w:divId w:val="440222752"/>
        <w:rPr>
          <w:rFonts w:ascii="Times New Roman" w:hAnsi="Times New Roman" w:cs="Times New Roman"/>
          <w:b/>
          <w:bCs/>
          <w:color w:val="000000"/>
          <w:sz w:val="24"/>
          <w:szCs w:val="24"/>
        </w:rPr>
      </w:pPr>
      <w:r>
        <w:rPr>
          <w:rFonts w:ascii="Times New Roman" w:hAnsi="Times New Roman" w:cs="Times New Roman"/>
          <w:b/>
          <w:bCs/>
          <w:color w:val="000000"/>
          <w:sz w:val="24"/>
          <w:szCs w:val="24"/>
        </w:rPr>
        <w:t>Преюдициални въпроси</w:t>
      </w:r>
    </w:p>
    <w:p w:rsidR="00000000" w:rsidRDefault="00892F02">
      <w:pPr>
        <w:spacing w:after="0" w:line="240" w:lineRule="auto"/>
        <w:ind w:firstLine="1155"/>
        <w:jc w:val="both"/>
        <w:textAlignment w:val="center"/>
        <w:divId w:val="107605560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Чл. 343. В производството за делба се разглежд</w:t>
      </w:r>
      <w:r>
        <w:rPr>
          <w:rFonts w:ascii="Times New Roman" w:eastAsia="Times New Roman" w:hAnsi="Times New Roman" w:cs="Times New Roman"/>
          <w:color w:val="000000"/>
          <w:sz w:val="24"/>
          <w:szCs w:val="24"/>
        </w:rPr>
        <w:t>ат оспорвания на произход, на осиновявания, на завещания и на истинността на писмени доказателства, както и искания за намаляване на завещателни разпореждания и на дарения.</w:t>
      </w:r>
    </w:p>
    <w:p w:rsidR="00000000" w:rsidRDefault="00892F02">
      <w:pPr>
        <w:spacing w:after="120" w:line="240" w:lineRule="auto"/>
        <w:ind w:firstLine="1155"/>
        <w:jc w:val="both"/>
        <w:textAlignment w:val="center"/>
        <w:divId w:val="440222752"/>
        <w:rPr>
          <w:rFonts w:ascii="Times New Roman" w:eastAsia="Times New Roman" w:hAnsi="Times New Roman" w:cs="Times New Roman"/>
          <w:color w:val="000000"/>
          <w:sz w:val="24"/>
          <w:szCs w:val="24"/>
        </w:rPr>
      </w:pPr>
    </w:p>
    <w:p w:rsidR="00000000" w:rsidRDefault="00892F02">
      <w:pPr>
        <w:spacing w:after="0" w:line="240" w:lineRule="auto"/>
        <w:ind w:firstLine="1155"/>
        <w:textAlignment w:val="center"/>
        <w:divId w:val="1928033857"/>
        <w:rPr>
          <w:rFonts w:ascii="Times New Roman" w:hAnsi="Times New Roman" w:cs="Times New Roman"/>
          <w:b/>
          <w:bCs/>
          <w:color w:val="000000"/>
          <w:sz w:val="24"/>
          <w:szCs w:val="24"/>
        </w:rPr>
      </w:pPr>
      <w:r>
        <w:rPr>
          <w:rFonts w:ascii="Times New Roman" w:hAnsi="Times New Roman" w:cs="Times New Roman"/>
          <w:b/>
          <w:bCs/>
          <w:color w:val="000000"/>
          <w:sz w:val="24"/>
          <w:szCs w:val="24"/>
        </w:rPr>
        <w:t>Решение по допускане на делбата</w:t>
      </w:r>
    </w:p>
    <w:p w:rsidR="00000000" w:rsidRDefault="00892F02">
      <w:pPr>
        <w:spacing w:after="0" w:line="240" w:lineRule="auto"/>
        <w:ind w:firstLine="1155"/>
        <w:jc w:val="both"/>
        <w:textAlignment w:val="center"/>
        <w:divId w:val="38286960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344. (1) В решението, с което се допуска дел</w:t>
      </w:r>
      <w:r>
        <w:rPr>
          <w:rFonts w:ascii="Times New Roman" w:eastAsia="Times New Roman" w:hAnsi="Times New Roman" w:cs="Times New Roman"/>
          <w:color w:val="000000"/>
          <w:sz w:val="24"/>
          <w:szCs w:val="24"/>
        </w:rPr>
        <w:t>ба, съдът се произнася по въпросите между кои лица и за кои имоти ще се извърши тя, както и каква е частта на всеки сънаследник. Когато се допуска делба на движими вещи, съдът се произнася и по въпроса кой от съделителите ги държи.</w:t>
      </w:r>
    </w:p>
    <w:p w:rsidR="00000000" w:rsidRDefault="00892F02">
      <w:pPr>
        <w:spacing w:after="0" w:line="240" w:lineRule="auto"/>
        <w:ind w:firstLine="1155"/>
        <w:jc w:val="both"/>
        <w:textAlignment w:val="center"/>
        <w:divId w:val="81981051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В решението по ал. 1</w:t>
      </w:r>
      <w:r>
        <w:rPr>
          <w:rFonts w:ascii="Times New Roman" w:eastAsia="Times New Roman" w:hAnsi="Times New Roman" w:cs="Times New Roman"/>
          <w:color w:val="000000"/>
          <w:sz w:val="24"/>
          <w:szCs w:val="24"/>
        </w:rPr>
        <w:t xml:space="preserve"> или по-късно, ако всички наследници не използват наследствените имоти съобразно правата си, съдът по искане на някой от тях постановява кои от наследниците от кои имоти ще се ползват до окончателното извършване на делбата или какви суми едните трябва да п</w:t>
      </w:r>
      <w:r>
        <w:rPr>
          <w:rFonts w:ascii="Times New Roman" w:eastAsia="Times New Roman" w:hAnsi="Times New Roman" w:cs="Times New Roman"/>
          <w:color w:val="000000"/>
          <w:sz w:val="24"/>
          <w:szCs w:val="24"/>
        </w:rPr>
        <w:t>лащат на другите срещу ползването.</w:t>
      </w:r>
    </w:p>
    <w:p w:rsidR="00000000" w:rsidRDefault="00892F02">
      <w:pPr>
        <w:spacing w:after="0" w:line="240" w:lineRule="auto"/>
        <w:ind w:firstLine="1155"/>
        <w:jc w:val="both"/>
        <w:textAlignment w:val="center"/>
        <w:divId w:val="163794980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Определението по ал. 2 може да бъде изменено от същия съд. То може да се обжалва и с частна жалба.</w:t>
      </w:r>
    </w:p>
    <w:p w:rsidR="00000000" w:rsidRDefault="00892F02">
      <w:pPr>
        <w:spacing w:after="120" w:line="240" w:lineRule="auto"/>
        <w:ind w:firstLine="1155"/>
        <w:jc w:val="both"/>
        <w:textAlignment w:val="center"/>
        <w:divId w:val="1928033857"/>
        <w:rPr>
          <w:rFonts w:ascii="Times New Roman" w:eastAsia="Times New Roman" w:hAnsi="Times New Roman" w:cs="Times New Roman"/>
          <w:color w:val="000000"/>
          <w:sz w:val="24"/>
          <w:szCs w:val="24"/>
        </w:rPr>
      </w:pPr>
    </w:p>
    <w:p w:rsidR="00000000" w:rsidRDefault="00892F02">
      <w:pPr>
        <w:spacing w:after="0" w:line="240" w:lineRule="auto"/>
        <w:ind w:firstLine="1155"/>
        <w:textAlignment w:val="center"/>
        <w:divId w:val="495145892"/>
        <w:rPr>
          <w:rFonts w:ascii="Times New Roman" w:hAnsi="Times New Roman" w:cs="Times New Roman"/>
          <w:b/>
          <w:bCs/>
          <w:color w:val="000000"/>
          <w:sz w:val="24"/>
          <w:szCs w:val="24"/>
        </w:rPr>
      </w:pPr>
      <w:r>
        <w:rPr>
          <w:rFonts w:ascii="Times New Roman" w:hAnsi="Times New Roman" w:cs="Times New Roman"/>
          <w:b/>
          <w:bCs/>
          <w:color w:val="000000"/>
          <w:sz w:val="24"/>
          <w:szCs w:val="24"/>
        </w:rPr>
        <w:t>Изключване на имоти от делбата</w:t>
      </w:r>
    </w:p>
    <w:p w:rsidR="00000000" w:rsidRDefault="00892F02">
      <w:pPr>
        <w:spacing w:after="0" w:line="240" w:lineRule="auto"/>
        <w:ind w:firstLine="1155"/>
        <w:jc w:val="both"/>
        <w:textAlignment w:val="center"/>
        <w:divId w:val="149187318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345. Когато в наследството има имоти, които наследодателят е притежавал в съсобс</w:t>
      </w:r>
      <w:r>
        <w:rPr>
          <w:rFonts w:ascii="Times New Roman" w:eastAsia="Times New Roman" w:hAnsi="Times New Roman" w:cs="Times New Roman"/>
          <w:color w:val="000000"/>
          <w:sz w:val="24"/>
          <w:szCs w:val="24"/>
        </w:rPr>
        <w:t>твеност с трети лица, тези имоти се изключват от поделяемата маса, ако между наследниците, от една страна, и третите лица - от друга, не се извърши делба преди съставянето на разделителния протокол.</w:t>
      </w:r>
    </w:p>
    <w:p w:rsidR="00000000" w:rsidRDefault="00892F02">
      <w:pPr>
        <w:spacing w:after="120" w:line="240" w:lineRule="auto"/>
        <w:ind w:firstLine="1155"/>
        <w:jc w:val="both"/>
        <w:textAlignment w:val="center"/>
        <w:divId w:val="495145892"/>
        <w:rPr>
          <w:rFonts w:ascii="Times New Roman" w:eastAsia="Times New Roman" w:hAnsi="Times New Roman" w:cs="Times New Roman"/>
          <w:color w:val="000000"/>
          <w:sz w:val="24"/>
          <w:szCs w:val="24"/>
        </w:rPr>
      </w:pPr>
    </w:p>
    <w:p w:rsidR="00000000" w:rsidRDefault="00892F02">
      <w:pPr>
        <w:spacing w:after="0" w:line="240" w:lineRule="auto"/>
        <w:ind w:firstLine="1155"/>
        <w:textAlignment w:val="center"/>
        <w:divId w:val="2089839933"/>
        <w:rPr>
          <w:rFonts w:ascii="Times New Roman" w:hAnsi="Times New Roman" w:cs="Times New Roman"/>
          <w:b/>
          <w:bCs/>
          <w:color w:val="000000"/>
          <w:sz w:val="24"/>
          <w:szCs w:val="24"/>
        </w:rPr>
      </w:pPr>
      <w:r>
        <w:rPr>
          <w:rFonts w:ascii="Times New Roman" w:hAnsi="Times New Roman" w:cs="Times New Roman"/>
          <w:b/>
          <w:bCs/>
          <w:color w:val="000000"/>
          <w:sz w:val="24"/>
          <w:szCs w:val="24"/>
        </w:rPr>
        <w:t>Искания за сметки</w:t>
      </w:r>
    </w:p>
    <w:p w:rsidR="00000000" w:rsidRDefault="00892F02">
      <w:pPr>
        <w:spacing w:after="0" w:line="240" w:lineRule="auto"/>
        <w:ind w:firstLine="1155"/>
        <w:jc w:val="both"/>
        <w:textAlignment w:val="center"/>
        <w:divId w:val="137947340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346. В първото заседание след до</w:t>
      </w:r>
      <w:r>
        <w:rPr>
          <w:rFonts w:ascii="Times New Roman" w:eastAsia="Times New Roman" w:hAnsi="Times New Roman" w:cs="Times New Roman"/>
          <w:color w:val="000000"/>
          <w:sz w:val="24"/>
          <w:szCs w:val="24"/>
        </w:rPr>
        <w:t>пускане на делбата сънаследниците могат да предявят искания за сметки помежду си, като посочат и доказателствата си.</w:t>
      </w:r>
    </w:p>
    <w:p w:rsidR="00000000" w:rsidRDefault="00892F02">
      <w:pPr>
        <w:spacing w:after="120" w:line="240" w:lineRule="auto"/>
        <w:ind w:firstLine="1155"/>
        <w:jc w:val="both"/>
        <w:textAlignment w:val="center"/>
        <w:divId w:val="2089839933"/>
        <w:rPr>
          <w:rFonts w:ascii="Times New Roman" w:eastAsia="Times New Roman" w:hAnsi="Times New Roman" w:cs="Times New Roman"/>
          <w:color w:val="000000"/>
          <w:sz w:val="24"/>
          <w:szCs w:val="24"/>
        </w:rPr>
      </w:pPr>
    </w:p>
    <w:p w:rsidR="00000000" w:rsidRDefault="00892F02">
      <w:pPr>
        <w:spacing w:after="0" w:line="240" w:lineRule="auto"/>
        <w:ind w:firstLine="1155"/>
        <w:textAlignment w:val="center"/>
        <w:divId w:val="737675518"/>
        <w:rPr>
          <w:rFonts w:ascii="Times New Roman" w:hAnsi="Times New Roman" w:cs="Times New Roman"/>
          <w:b/>
          <w:bCs/>
          <w:color w:val="000000"/>
          <w:sz w:val="24"/>
          <w:szCs w:val="24"/>
        </w:rPr>
      </w:pPr>
      <w:r>
        <w:rPr>
          <w:rFonts w:ascii="Times New Roman" w:hAnsi="Times New Roman" w:cs="Times New Roman"/>
          <w:b/>
          <w:bCs/>
          <w:color w:val="000000"/>
          <w:sz w:val="24"/>
          <w:szCs w:val="24"/>
        </w:rPr>
        <w:t>Разделителен протокол</w:t>
      </w:r>
    </w:p>
    <w:p w:rsidR="00000000" w:rsidRDefault="00892F02">
      <w:pPr>
        <w:spacing w:after="0" w:line="240" w:lineRule="auto"/>
        <w:ind w:firstLine="1155"/>
        <w:jc w:val="both"/>
        <w:textAlignment w:val="center"/>
        <w:divId w:val="164477453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347. Съдът съставя разделителния протокол въз основа на заключението на вещо лице при спазване правилата на За</w:t>
      </w:r>
      <w:r>
        <w:rPr>
          <w:rFonts w:ascii="Times New Roman" w:eastAsia="Times New Roman" w:hAnsi="Times New Roman" w:cs="Times New Roman"/>
          <w:color w:val="000000"/>
          <w:sz w:val="24"/>
          <w:szCs w:val="24"/>
        </w:rPr>
        <w:t>кона за наследството.</w:t>
      </w:r>
    </w:p>
    <w:p w:rsidR="00000000" w:rsidRDefault="00892F02">
      <w:pPr>
        <w:spacing w:after="120" w:line="240" w:lineRule="auto"/>
        <w:ind w:firstLine="1155"/>
        <w:jc w:val="both"/>
        <w:textAlignment w:val="center"/>
        <w:divId w:val="737675518"/>
        <w:rPr>
          <w:rFonts w:ascii="Times New Roman" w:eastAsia="Times New Roman" w:hAnsi="Times New Roman" w:cs="Times New Roman"/>
          <w:color w:val="000000"/>
          <w:sz w:val="24"/>
          <w:szCs w:val="24"/>
        </w:rPr>
      </w:pPr>
    </w:p>
    <w:p w:rsidR="00000000" w:rsidRDefault="00892F02">
      <w:pPr>
        <w:spacing w:after="0" w:line="240" w:lineRule="auto"/>
        <w:ind w:firstLine="1155"/>
        <w:textAlignment w:val="center"/>
        <w:divId w:val="1553734950"/>
        <w:rPr>
          <w:rFonts w:ascii="Times New Roman" w:hAnsi="Times New Roman" w:cs="Times New Roman"/>
          <w:b/>
          <w:bCs/>
          <w:color w:val="000000"/>
          <w:sz w:val="24"/>
          <w:szCs w:val="24"/>
        </w:rPr>
      </w:pPr>
      <w:r>
        <w:rPr>
          <w:rFonts w:ascii="Times New Roman" w:hAnsi="Times New Roman" w:cs="Times New Roman"/>
          <w:b/>
          <w:bCs/>
          <w:color w:val="000000"/>
          <w:sz w:val="24"/>
          <w:szCs w:val="24"/>
        </w:rPr>
        <w:t>Изнасяне на публична продан</w:t>
      </w:r>
    </w:p>
    <w:p w:rsidR="00000000" w:rsidRDefault="00892F02">
      <w:pPr>
        <w:spacing w:after="0" w:line="240" w:lineRule="auto"/>
        <w:ind w:firstLine="1155"/>
        <w:jc w:val="both"/>
        <w:textAlignment w:val="center"/>
        <w:divId w:val="26832146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348. Когато някой имот е неподеляем и не може да бъде поставен в един от дяловете, съдът постановява той да бъде изнесен на публична продан. Страните в делбата могат да участват при наддаването в публичната продан.</w:t>
      </w:r>
    </w:p>
    <w:p w:rsidR="00000000" w:rsidRDefault="00892F02">
      <w:pPr>
        <w:spacing w:after="120" w:line="240" w:lineRule="auto"/>
        <w:ind w:firstLine="1155"/>
        <w:jc w:val="both"/>
        <w:textAlignment w:val="center"/>
        <w:divId w:val="1553734950"/>
        <w:rPr>
          <w:rFonts w:ascii="Times New Roman" w:eastAsia="Times New Roman" w:hAnsi="Times New Roman" w:cs="Times New Roman"/>
          <w:color w:val="000000"/>
          <w:sz w:val="24"/>
          <w:szCs w:val="24"/>
        </w:rPr>
      </w:pPr>
    </w:p>
    <w:p w:rsidR="00000000" w:rsidRDefault="00892F02">
      <w:pPr>
        <w:spacing w:after="0" w:line="240" w:lineRule="auto"/>
        <w:ind w:firstLine="1155"/>
        <w:textAlignment w:val="center"/>
        <w:divId w:val="19861057"/>
        <w:rPr>
          <w:rFonts w:ascii="Times New Roman" w:hAnsi="Times New Roman" w:cs="Times New Roman"/>
          <w:b/>
          <w:bCs/>
          <w:color w:val="000000"/>
          <w:sz w:val="24"/>
          <w:szCs w:val="24"/>
        </w:rPr>
      </w:pPr>
      <w:r>
        <w:rPr>
          <w:rFonts w:ascii="Times New Roman" w:hAnsi="Times New Roman" w:cs="Times New Roman"/>
          <w:b/>
          <w:bCs/>
          <w:color w:val="000000"/>
          <w:sz w:val="24"/>
          <w:szCs w:val="24"/>
        </w:rPr>
        <w:t>Възлагане на неподеляемо жилище</w:t>
      </w:r>
    </w:p>
    <w:p w:rsidR="00000000" w:rsidRDefault="00892F02">
      <w:pPr>
        <w:spacing w:after="0" w:line="240" w:lineRule="auto"/>
        <w:ind w:firstLine="1155"/>
        <w:jc w:val="both"/>
        <w:textAlignment w:val="center"/>
        <w:divId w:val="129710820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w:t>
      </w:r>
      <w:r>
        <w:rPr>
          <w:rFonts w:ascii="Times New Roman" w:eastAsia="Times New Roman" w:hAnsi="Times New Roman" w:cs="Times New Roman"/>
          <w:color w:val="000000"/>
          <w:sz w:val="24"/>
          <w:szCs w:val="24"/>
        </w:rPr>
        <w:t>. 349. (1) Ако неподеляемият имот е жилище, което е било съпружеска имуществена общност, прекратена със смъртта на единия съпруг или с развод, и преживелият или бившият съпруг, на когото е предоставено упражняването на родителските права по отношение на де</w:t>
      </w:r>
      <w:r>
        <w:rPr>
          <w:rFonts w:ascii="Times New Roman" w:eastAsia="Times New Roman" w:hAnsi="Times New Roman" w:cs="Times New Roman"/>
          <w:color w:val="000000"/>
          <w:sz w:val="24"/>
          <w:szCs w:val="24"/>
        </w:rPr>
        <w:t xml:space="preserve">цата от брака, няма </w:t>
      </w:r>
      <w:r>
        <w:rPr>
          <w:rFonts w:ascii="Times New Roman" w:eastAsia="Times New Roman" w:hAnsi="Times New Roman" w:cs="Times New Roman"/>
          <w:color w:val="000000"/>
          <w:sz w:val="24"/>
          <w:szCs w:val="24"/>
        </w:rPr>
        <w:lastRenderedPageBreak/>
        <w:t>собствено жилище, съдът по негово искане може да го постави в дял, като уравнява дяловете на останалите съделители с други имоти или с пари.</w:t>
      </w:r>
    </w:p>
    <w:p w:rsidR="00000000" w:rsidRDefault="00892F02">
      <w:pPr>
        <w:spacing w:after="0" w:line="240" w:lineRule="auto"/>
        <w:ind w:firstLine="1155"/>
        <w:jc w:val="both"/>
        <w:textAlignment w:val="center"/>
        <w:divId w:val="54094669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Ако неподеляемият имот е жилище, всеки от съделителите, който при откриване на наследството</w:t>
      </w:r>
      <w:r>
        <w:rPr>
          <w:rFonts w:ascii="Times New Roman" w:eastAsia="Times New Roman" w:hAnsi="Times New Roman" w:cs="Times New Roman"/>
          <w:color w:val="000000"/>
          <w:sz w:val="24"/>
          <w:szCs w:val="24"/>
        </w:rPr>
        <w:t xml:space="preserve"> е живял в него и не притежава друго жилище, може да поиска то да бъде поставено в неговия дял, като дяловете на останалите съделители се уравнят с друг имот или с пари. Когато няколко съделители, отговарящи на условията по изречение първо, предявят претен</w:t>
      </w:r>
      <w:r>
        <w:rPr>
          <w:rFonts w:ascii="Times New Roman" w:eastAsia="Times New Roman" w:hAnsi="Times New Roman" w:cs="Times New Roman"/>
          <w:color w:val="000000"/>
          <w:sz w:val="24"/>
          <w:szCs w:val="24"/>
        </w:rPr>
        <w:t>ции за поставяне на имота в техния дял, предпочита се онзи, който предложи по-висока цена.</w:t>
      </w:r>
    </w:p>
    <w:p w:rsidR="00000000" w:rsidRDefault="00892F02">
      <w:pPr>
        <w:spacing w:after="0" w:line="240" w:lineRule="auto"/>
        <w:ind w:firstLine="1155"/>
        <w:jc w:val="both"/>
        <w:textAlignment w:val="center"/>
        <w:divId w:val="153874025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За вземанията за уравнение на дяловете заинтересованите могат да впишат законна ипотека.</w:t>
      </w:r>
    </w:p>
    <w:p w:rsidR="00000000" w:rsidRDefault="00892F02">
      <w:pPr>
        <w:spacing w:after="0" w:line="240" w:lineRule="auto"/>
        <w:ind w:firstLine="1155"/>
        <w:jc w:val="both"/>
        <w:textAlignment w:val="center"/>
        <w:divId w:val="173122776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 Искането за възлагане може да се направи най-късно в първото заседан</w:t>
      </w:r>
      <w:r>
        <w:rPr>
          <w:rFonts w:ascii="Times New Roman" w:eastAsia="Times New Roman" w:hAnsi="Times New Roman" w:cs="Times New Roman"/>
          <w:color w:val="000000"/>
          <w:sz w:val="24"/>
          <w:szCs w:val="24"/>
        </w:rPr>
        <w:t>ие след влизането в сила на решението за допускане на делбата по чл. 344, ал. 1. Имотът се оценява по действителната му стойност.</w:t>
      </w:r>
    </w:p>
    <w:p w:rsidR="00000000" w:rsidRDefault="00892F02">
      <w:pPr>
        <w:spacing w:after="0" w:line="240" w:lineRule="auto"/>
        <w:ind w:firstLine="1155"/>
        <w:jc w:val="both"/>
        <w:textAlignment w:val="center"/>
        <w:divId w:val="65105763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 Когато уравнението е парично, то заедно със законната лихва трябва да се изплати в 6-месечен срок от влизането в сила на р</w:t>
      </w:r>
      <w:r>
        <w:rPr>
          <w:rFonts w:ascii="Times New Roman" w:eastAsia="Times New Roman" w:hAnsi="Times New Roman" w:cs="Times New Roman"/>
          <w:color w:val="000000"/>
          <w:sz w:val="24"/>
          <w:szCs w:val="24"/>
        </w:rPr>
        <w:t>ешението за възлагане.</w:t>
      </w:r>
    </w:p>
    <w:p w:rsidR="00000000" w:rsidRDefault="00892F02">
      <w:pPr>
        <w:spacing w:after="0" w:line="240" w:lineRule="auto"/>
        <w:ind w:firstLine="1155"/>
        <w:jc w:val="both"/>
        <w:textAlignment w:val="center"/>
        <w:divId w:val="35141560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 Съделителят, в чийто дял е поставен имотът по реда на ал. 1 и 2, става негов собственик, след като изплати в срока по ал. 5 определеното парично уравнение заедно със законната лихва. Ако уравнението не бъде изплатено в този срок,</w:t>
      </w:r>
      <w:r>
        <w:rPr>
          <w:rFonts w:ascii="Times New Roman" w:eastAsia="Times New Roman" w:hAnsi="Times New Roman" w:cs="Times New Roman"/>
          <w:color w:val="000000"/>
          <w:sz w:val="24"/>
          <w:szCs w:val="24"/>
        </w:rPr>
        <w:t xml:space="preserve"> решението за възлагане се обезсилва по право и имотът се изнася на публична продан. Имотът може да не бъде изнесен на публична продан и да се възложи на друг съделител, който отговаря на условията по ал. 2 и е направил искане за възлагане в срока по ал. 4</w:t>
      </w:r>
      <w:r>
        <w:rPr>
          <w:rFonts w:ascii="Times New Roman" w:eastAsia="Times New Roman" w:hAnsi="Times New Roman" w:cs="Times New Roman"/>
          <w:color w:val="000000"/>
          <w:sz w:val="24"/>
          <w:szCs w:val="24"/>
        </w:rPr>
        <w:t>, ако той заплати веднага цената, по която е оценен имотът при делбата, намалена със стойността на дела му в него. Получената сума се разпределя между останалите съделители съобразно с квотите им.</w:t>
      </w:r>
    </w:p>
    <w:p w:rsidR="00000000" w:rsidRDefault="00892F02">
      <w:pPr>
        <w:spacing w:after="120" w:line="240" w:lineRule="auto"/>
        <w:ind w:firstLine="1155"/>
        <w:jc w:val="both"/>
        <w:textAlignment w:val="center"/>
        <w:divId w:val="19861057"/>
        <w:rPr>
          <w:rFonts w:ascii="Times New Roman" w:eastAsia="Times New Roman" w:hAnsi="Times New Roman" w:cs="Times New Roman"/>
          <w:color w:val="000000"/>
          <w:sz w:val="24"/>
          <w:szCs w:val="24"/>
        </w:rPr>
      </w:pPr>
    </w:p>
    <w:p w:rsidR="00000000" w:rsidRDefault="00892F02">
      <w:pPr>
        <w:spacing w:after="0" w:line="240" w:lineRule="auto"/>
        <w:ind w:firstLine="1155"/>
        <w:textAlignment w:val="center"/>
        <w:divId w:val="6711002"/>
        <w:rPr>
          <w:rFonts w:ascii="Times New Roman" w:hAnsi="Times New Roman" w:cs="Times New Roman"/>
          <w:b/>
          <w:bCs/>
          <w:color w:val="000000"/>
          <w:sz w:val="24"/>
          <w:szCs w:val="24"/>
        </w:rPr>
      </w:pPr>
      <w:r>
        <w:rPr>
          <w:rFonts w:ascii="Times New Roman" w:hAnsi="Times New Roman" w:cs="Times New Roman"/>
          <w:b/>
          <w:bCs/>
          <w:color w:val="000000"/>
          <w:sz w:val="24"/>
          <w:szCs w:val="24"/>
        </w:rPr>
        <w:t>Окончателен разделителен протокол</w:t>
      </w:r>
    </w:p>
    <w:p w:rsidR="00000000" w:rsidRDefault="00892F02">
      <w:pPr>
        <w:spacing w:after="0" w:line="240" w:lineRule="auto"/>
        <w:ind w:firstLine="1155"/>
        <w:jc w:val="both"/>
        <w:textAlignment w:val="center"/>
        <w:divId w:val="130581181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350. След като със</w:t>
      </w:r>
      <w:r>
        <w:rPr>
          <w:rFonts w:ascii="Times New Roman" w:eastAsia="Times New Roman" w:hAnsi="Times New Roman" w:cs="Times New Roman"/>
          <w:color w:val="000000"/>
          <w:sz w:val="24"/>
          <w:szCs w:val="24"/>
        </w:rPr>
        <w:t>тави проекта за разделителния протокол, съдът призовава страните, за да им го предяви и да изслуша възраженията им по него. След това той съставя и обявява окончателния разделителен протокол.</w:t>
      </w:r>
    </w:p>
    <w:p w:rsidR="00000000" w:rsidRDefault="00892F02">
      <w:pPr>
        <w:spacing w:after="120" w:line="240" w:lineRule="auto"/>
        <w:ind w:firstLine="1155"/>
        <w:jc w:val="both"/>
        <w:textAlignment w:val="center"/>
        <w:divId w:val="6711002"/>
        <w:rPr>
          <w:rFonts w:ascii="Times New Roman" w:eastAsia="Times New Roman" w:hAnsi="Times New Roman" w:cs="Times New Roman"/>
          <w:color w:val="000000"/>
          <w:sz w:val="24"/>
          <w:szCs w:val="24"/>
        </w:rPr>
      </w:pPr>
    </w:p>
    <w:p w:rsidR="00000000" w:rsidRDefault="00892F02">
      <w:pPr>
        <w:spacing w:after="0" w:line="240" w:lineRule="auto"/>
        <w:ind w:firstLine="1155"/>
        <w:textAlignment w:val="center"/>
        <w:divId w:val="1785421060"/>
        <w:rPr>
          <w:rFonts w:ascii="Times New Roman" w:hAnsi="Times New Roman" w:cs="Times New Roman"/>
          <w:b/>
          <w:bCs/>
          <w:color w:val="000000"/>
          <w:sz w:val="24"/>
          <w:szCs w:val="24"/>
        </w:rPr>
      </w:pPr>
      <w:r>
        <w:rPr>
          <w:rFonts w:ascii="Times New Roman" w:hAnsi="Times New Roman" w:cs="Times New Roman"/>
          <w:b/>
          <w:bCs/>
          <w:color w:val="000000"/>
          <w:sz w:val="24"/>
          <w:szCs w:val="24"/>
        </w:rPr>
        <w:t>Обжалване на решенията</w:t>
      </w:r>
    </w:p>
    <w:p w:rsidR="00000000" w:rsidRDefault="00892F02">
      <w:pPr>
        <w:spacing w:after="0" w:line="240" w:lineRule="auto"/>
        <w:ind w:firstLine="1155"/>
        <w:jc w:val="both"/>
        <w:textAlignment w:val="center"/>
        <w:divId w:val="147451999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351. Решенията по чл. 346, 348, 34</w:t>
      </w:r>
      <w:r>
        <w:rPr>
          <w:rFonts w:ascii="Times New Roman" w:eastAsia="Times New Roman" w:hAnsi="Times New Roman" w:cs="Times New Roman"/>
          <w:color w:val="000000"/>
          <w:sz w:val="24"/>
          <w:szCs w:val="24"/>
        </w:rPr>
        <w:t>9 и 350 подлежат на обжалване с обща жалба в срока за обжалване на най-късното решение.</w:t>
      </w:r>
    </w:p>
    <w:p w:rsidR="00000000" w:rsidRDefault="00892F02">
      <w:pPr>
        <w:spacing w:after="120" w:line="240" w:lineRule="auto"/>
        <w:ind w:firstLine="1155"/>
        <w:jc w:val="both"/>
        <w:textAlignment w:val="center"/>
        <w:divId w:val="1785421060"/>
        <w:rPr>
          <w:rFonts w:ascii="Times New Roman" w:eastAsia="Times New Roman" w:hAnsi="Times New Roman" w:cs="Times New Roman"/>
          <w:color w:val="000000"/>
          <w:sz w:val="24"/>
          <w:szCs w:val="24"/>
        </w:rPr>
      </w:pPr>
    </w:p>
    <w:p w:rsidR="00000000" w:rsidRDefault="00892F02">
      <w:pPr>
        <w:spacing w:after="0" w:line="240" w:lineRule="auto"/>
        <w:ind w:firstLine="1155"/>
        <w:textAlignment w:val="center"/>
        <w:divId w:val="1673754552"/>
        <w:rPr>
          <w:rFonts w:ascii="Times New Roman" w:hAnsi="Times New Roman" w:cs="Times New Roman"/>
          <w:b/>
          <w:bCs/>
          <w:color w:val="000000"/>
          <w:sz w:val="24"/>
          <w:szCs w:val="24"/>
        </w:rPr>
      </w:pPr>
      <w:r>
        <w:rPr>
          <w:rFonts w:ascii="Times New Roman" w:hAnsi="Times New Roman" w:cs="Times New Roman"/>
          <w:b/>
          <w:bCs/>
          <w:color w:val="000000"/>
          <w:sz w:val="24"/>
          <w:szCs w:val="24"/>
        </w:rPr>
        <w:t>Теглене на жребий</w:t>
      </w:r>
    </w:p>
    <w:p w:rsidR="00000000" w:rsidRDefault="00892F02">
      <w:pPr>
        <w:spacing w:after="0" w:line="240" w:lineRule="auto"/>
        <w:ind w:firstLine="1155"/>
        <w:jc w:val="both"/>
        <w:textAlignment w:val="center"/>
        <w:divId w:val="11548693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352. След като решението по разделителния протокол влезе в сила, съдът призовава страните за теглене на жребий.</w:t>
      </w:r>
    </w:p>
    <w:p w:rsidR="00000000" w:rsidRDefault="00892F02">
      <w:pPr>
        <w:spacing w:after="120" w:line="240" w:lineRule="auto"/>
        <w:ind w:firstLine="1155"/>
        <w:jc w:val="both"/>
        <w:textAlignment w:val="center"/>
        <w:divId w:val="1673754552"/>
        <w:rPr>
          <w:rFonts w:ascii="Times New Roman" w:eastAsia="Times New Roman" w:hAnsi="Times New Roman" w:cs="Times New Roman"/>
          <w:color w:val="000000"/>
          <w:sz w:val="24"/>
          <w:szCs w:val="24"/>
        </w:rPr>
      </w:pPr>
    </w:p>
    <w:p w:rsidR="00000000" w:rsidRDefault="00892F02">
      <w:pPr>
        <w:spacing w:after="0" w:line="240" w:lineRule="auto"/>
        <w:ind w:firstLine="1155"/>
        <w:textAlignment w:val="center"/>
        <w:divId w:val="1061294492"/>
        <w:rPr>
          <w:rFonts w:ascii="Times New Roman" w:hAnsi="Times New Roman" w:cs="Times New Roman"/>
          <w:b/>
          <w:bCs/>
          <w:color w:val="000000"/>
          <w:sz w:val="24"/>
          <w:szCs w:val="24"/>
        </w:rPr>
      </w:pPr>
      <w:r>
        <w:rPr>
          <w:rFonts w:ascii="Times New Roman" w:hAnsi="Times New Roman" w:cs="Times New Roman"/>
          <w:b/>
          <w:bCs/>
          <w:color w:val="000000"/>
          <w:sz w:val="24"/>
          <w:szCs w:val="24"/>
        </w:rPr>
        <w:t>Разпределяне на имотите</w:t>
      </w:r>
    </w:p>
    <w:p w:rsidR="00000000" w:rsidRDefault="00892F02">
      <w:pPr>
        <w:spacing w:after="0" w:line="240" w:lineRule="auto"/>
        <w:ind w:firstLine="1155"/>
        <w:jc w:val="both"/>
        <w:textAlignment w:val="center"/>
        <w:divId w:val="187145769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Чл. </w:t>
      </w:r>
      <w:r>
        <w:rPr>
          <w:rFonts w:ascii="Times New Roman" w:eastAsia="Times New Roman" w:hAnsi="Times New Roman" w:cs="Times New Roman"/>
          <w:color w:val="000000"/>
          <w:sz w:val="24"/>
          <w:szCs w:val="24"/>
        </w:rPr>
        <w:t>353. Съдът може да извърши делбата, като разпредели наследствените имоти между съделителите, без да тегли жребий, когато съставянето на дялове и тегленето на жребий се оказва невъзможно или много неудобно.</w:t>
      </w:r>
    </w:p>
    <w:p w:rsidR="00000000" w:rsidRDefault="00892F02">
      <w:pPr>
        <w:spacing w:after="120" w:line="240" w:lineRule="auto"/>
        <w:ind w:firstLine="1155"/>
        <w:jc w:val="both"/>
        <w:textAlignment w:val="center"/>
        <w:divId w:val="1061294492"/>
        <w:rPr>
          <w:rFonts w:ascii="Times New Roman" w:eastAsia="Times New Roman" w:hAnsi="Times New Roman" w:cs="Times New Roman"/>
          <w:color w:val="000000"/>
          <w:sz w:val="24"/>
          <w:szCs w:val="24"/>
        </w:rPr>
      </w:pPr>
    </w:p>
    <w:p w:rsidR="00000000" w:rsidRDefault="00892F02">
      <w:pPr>
        <w:spacing w:after="0" w:line="240" w:lineRule="auto"/>
        <w:ind w:firstLine="1155"/>
        <w:textAlignment w:val="center"/>
        <w:divId w:val="1865358405"/>
        <w:rPr>
          <w:rFonts w:ascii="Times New Roman" w:hAnsi="Times New Roman" w:cs="Times New Roman"/>
          <w:b/>
          <w:bCs/>
          <w:color w:val="000000"/>
          <w:sz w:val="24"/>
          <w:szCs w:val="24"/>
        </w:rPr>
      </w:pPr>
      <w:r>
        <w:rPr>
          <w:rFonts w:ascii="Times New Roman" w:hAnsi="Times New Roman" w:cs="Times New Roman"/>
          <w:b/>
          <w:bCs/>
          <w:color w:val="000000"/>
          <w:sz w:val="24"/>
          <w:szCs w:val="24"/>
        </w:rPr>
        <w:lastRenderedPageBreak/>
        <w:t>Изкупуване от съделител</w:t>
      </w:r>
    </w:p>
    <w:p w:rsidR="00000000" w:rsidRDefault="00892F02">
      <w:pPr>
        <w:spacing w:after="0" w:line="240" w:lineRule="auto"/>
        <w:ind w:firstLine="1155"/>
        <w:jc w:val="both"/>
        <w:textAlignment w:val="center"/>
        <w:divId w:val="29827012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354. (1) Когато имо</w:t>
      </w:r>
      <w:r>
        <w:rPr>
          <w:rFonts w:ascii="Times New Roman" w:eastAsia="Times New Roman" w:hAnsi="Times New Roman" w:cs="Times New Roman"/>
          <w:color w:val="000000"/>
          <w:sz w:val="24"/>
          <w:szCs w:val="24"/>
        </w:rPr>
        <w:t>тът се изнася на публична продан като неподеляем, всеки от съделителите в делбата може да го изкупи при условията на чл. 505, ал. 2.</w:t>
      </w:r>
    </w:p>
    <w:p w:rsidR="00000000" w:rsidRDefault="00892F02">
      <w:pPr>
        <w:spacing w:after="0" w:line="240" w:lineRule="auto"/>
        <w:ind w:firstLine="1155"/>
        <w:jc w:val="both"/>
        <w:textAlignment w:val="center"/>
        <w:divId w:val="163744626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Ако няколко съделители желаят да изкупят имота при условията на ал. 1, се извършва нова продан само между тях при първо</w:t>
      </w:r>
      <w:r>
        <w:rPr>
          <w:rFonts w:ascii="Times New Roman" w:eastAsia="Times New Roman" w:hAnsi="Times New Roman" w:cs="Times New Roman"/>
          <w:color w:val="000000"/>
          <w:sz w:val="24"/>
          <w:szCs w:val="24"/>
        </w:rPr>
        <w:t>начална цена - предложената най-висока при първата продан. Тя продължава една седмица и се извършва по общите правила.</w:t>
      </w:r>
    </w:p>
    <w:p w:rsidR="00000000" w:rsidRDefault="00892F02">
      <w:pPr>
        <w:spacing w:after="0" w:line="240" w:lineRule="auto"/>
        <w:ind w:firstLine="1155"/>
        <w:jc w:val="both"/>
        <w:textAlignment w:val="center"/>
        <w:divId w:val="201341061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Ако при проданта по ал. 2 никой от съделителите не изкупи имота, той се възлага на наддавача - трето лице на делбата, предложило най-</w:t>
      </w:r>
      <w:r>
        <w:rPr>
          <w:rFonts w:ascii="Times New Roman" w:eastAsia="Times New Roman" w:hAnsi="Times New Roman" w:cs="Times New Roman"/>
          <w:color w:val="000000"/>
          <w:sz w:val="24"/>
          <w:szCs w:val="24"/>
        </w:rPr>
        <w:t>високата цена при първата продан.</w:t>
      </w:r>
    </w:p>
    <w:p w:rsidR="00000000" w:rsidRDefault="00892F02">
      <w:pPr>
        <w:spacing w:after="120" w:line="240" w:lineRule="auto"/>
        <w:ind w:firstLine="1155"/>
        <w:jc w:val="both"/>
        <w:textAlignment w:val="center"/>
        <w:divId w:val="1865358405"/>
        <w:rPr>
          <w:rFonts w:ascii="Times New Roman" w:eastAsia="Times New Roman" w:hAnsi="Times New Roman" w:cs="Times New Roman"/>
          <w:color w:val="000000"/>
          <w:sz w:val="24"/>
          <w:szCs w:val="24"/>
        </w:rPr>
      </w:pPr>
    </w:p>
    <w:p w:rsidR="00000000" w:rsidRDefault="00892F02">
      <w:pPr>
        <w:spacing w:after="0" w:line="240" w:lineRule="auto"/>
        <w:ind w:firstLine="1155"/>
        <w:textAlignment w:val="center"/>
        <w:divId w:val="47581969"/>
        <w:rPr>
          <w:rFonts w:ascii="Times New Roman" w:hAnsi="Times New Roman" w:cs="Times New Roman"/>
          <w:b/>
          <w:bCs/>
          <w:color w:val="000000"/>
          <w:sz w:val="24"/>
          <w:szCs w:val="24"/>
        </w:rPr>
      </w:pPr>
      <w:r>
        <w:rPr>
          <w:rFonts w:ascii="Times New Roman" w:hAnsi="Times New Roman" w:cs="Times New Roman"/>
          <w:b/>
          <w:bCs/>
          <w:color w:val="000000"/>
          <w:sz w:val="24"/>
          <w:szCs w:val="24"/>
        </w:rPr>
        <w:t>Разноски по производството</w:t>
      </w:r>
    </w:p>
    <w:p w:rsidR="00000000" w:rsidRDefault="00892F02">
      <w:pPr>
        <w:spacing w:after="0" w:line="240" w:lineRule="auto"/>
        <w:ind w:firstLine="1155"/>
        <w:jc w:val="both"/>
        <w:textAlignment w:val="center"/>
        <w:divId w:val="6110620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355. Страните заплащат разноските съобразно стойността на дяловете им. По присъединените искове в делбеното производство разноските се определят по чл. 78.</w:t>
      </w:r>
    </w:p>
    <w:p w:rsidR="00000000" w:rsidRDefault="00892F02">
      <w:pPr>
        <w:spacing w:after="120" w:line="240" w:lineRule="auto"/>
        <w:ind w:firstLine="1155"/>
        <w:jc w:val="both"/>
        <w:textAlignment w:val="center"/>
        <w:divId w:val="47581969"/>
        <w:rPr>
          <w:rFonts w:ascii="Times New Roman" w:eastAsia="Times New Roman" w:hAnsi="Times New Roman" w:cs="Times New Roman"/>
          <w:color w:val="000000"/>
          <w:sz w:val="24"/>
          <w:szCs w:val="24"/>
        </w:rPr>
      </w:pPr>
    </w:p>
    <w:p w:rsidR="00000000" w:rsidRDefault="00892F02">
      <w:pPr>
        <w:spacing w:before="100" w:beforeAutospacing="1" w:after="100" w:afterAutospacing="1" w:line="240" w:lineRule="auto"/>
        <w:jc w:val="center"/>
        <w:textAlignment w:val="center"/>
        <w:divId w:val="368654265"/>
        <w:rPr>
          <w:rFonts w:ascii="Times New Roman" w:hAnsi="Times New Roman" w:cs="Times New Roman"/>
          <w:b/>
          <w:bCs/>
          <w:color w:val="000000"/>
          <w:sz w:val="26"/>
          <w:szCs w:val="26"/>
        </w:rPr>
      </w:pPr>
      <w:r>
        <w:rPr>
          <w:rFonts w:ascii="Times New Roman" w:hAnsi="Times New Roman" w:cs="Times New Roman"/>
          <w:b/>
          <w:bCs/>
          <w:color w:val="000000"/>
          <w:sz w:val="26"/>
          <w:szCs w:val="26"/>
        </w:rPr>
        <w:t>Глава тридесета.</w:t>
      </w:r>
      <w:r>
        <w:rPr>
          <w:rFonts w:ascii="Times New Roman" w:hAnsi="Times New Roman" w:cs="Times New Roman"/>
          <w:b/>
          <w:bCs/>
          <w:color w:val="000000"/>
          <w:sz w:val="26"/>
          <w:szCs w:val="26"/>
        </w:rPr>
        <w:br/>
      </w:r>
      <w:r>
        <w:rPr>
          <w:rFonts w:ascii="Times New Roman" w:hAnsi="Times New Roman" w:cs="Times New Roman"/>
          <w:b/>
          <w:bCs/>
          <w:color w:val="000000"/>
          <w:sz w:val="26"/>
          <w:szCs w:val="26"/>
        </w:rPr>
        <w:t>ЗАЩИТА И ВЪЗСТАНОВЯВАНЕ НА НАРУШЕНО ВЛАДЕНИЕ</w:t>
      </w:r>
    </w:p>
    <w:p w:rsidR="00000000" w:rsidRDefault="00892F02">
      <w:pPr>
        <w:spacing w:after="0" w:line="240" w:lineRule="auto"/>
        <w:ind w:firstLine="1155"/>
        <w:textAlignment w:val="center"/>
        <w:divId w:val="656343131"/>
        <w:rPr>
          <w:rFonts w:ascii="Times New Roman" w:hAnsi="Times New Roman" w:cs="Times New Roman"/>
          <w:b/>
          <w:bCs/>
          <w:color w:val="000000"/>
          <w:sz w:val="24"/>
          <w:szCs w:val="24"/>
        </w:rPr>
      </w:pPr>
      <w:r>
        <w:rPr>
          <w:rFonts w:ascii="Times New Roman" w:hAnsi="Times New Roman" w:cs="Times New Roman"/>
          <w:b/>
          <w:bCs/>
          <w:color w:val="000000"/>
          <w:sz w:val="24"/>
          <w:szCs w:val="24"/>
        </w:rPr>
        <w:t>Родова подсъдност</w:t>
      </w:r>
    </w:p>
    <w:p w:rsidR="00000000" w:rsidRDefault="00892F02">
      <w:pPr>
        <w:spacing w:after="0" w:line="240" w:lineRule="auto"/>
        <w:ind w:firstLine="1155"/>
        <w:jc w:val="both"/>
        <w:textAlignment w:val="center"/>
        <w:divId w:val="141007812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356. Исковете за защита и за възстановяване на нарушено владение и държане (чл. 75 и 76 от Закона за собствеността) са подсъдни на районния съд като първа инстанция.</w:t>
      </w:r>
    </w:p>
    <w:p w:rsidR="00000000" w:rsidRDefault="00892F02">
      <w:pPr>
        <w:spacing w:after="120" w:line="240" w:lineRule="auto"/>
        <w:ind w:firstLine="1155"/>
        <w:jc w:val="both"/>
        <w:textAlignment w:val="center"/>
        <w:divId w:val="656343131"/>
        <w:rPr>
          <w:rFonts w:ascii="Times New Roman" w:eastAsia="Times New Roman" w:hAnsi="Times New Roman" w:cs="Times New Roman"/>
          <w:color w:val="000000"/>
          <w:sz w:val="24"/>
          <w:szCs w:val="24"/>
        </w:rPr>
      </w:pPr>
    </w:p>
    <w:p w:rsidR="00000000" w:rsidRDefault="00892F02">
      <w:pPr>
        <w:spacing w:after="0" w:line="240" w:lineRule="auto"/>
        <w:ind w:firstLine="1155"/>
        <w:textAlignment w:val="center"/>
        <w:divId w:val="2088260612"/>
        <w:rPr>
          <w:rFonts w:ascii="Times New Roman" w:hAnsi="Times New Roman" w:cs="Times New Roman"/>
          <w:b/>
          <w:bCs/>
          <w:color w:val="000000"/>
          <w:sz w:val="24"/>
          <w:szCs w:val="24"/>
        </w:rPr>
      </w:pPr>
      <w:r>
        <w:rPr>
          <w:rFonts w:ascii="Times New Roman" w:hAnsi="Times New Roman" w:cs="Times New Roman"/>
          <w:b/>
          <w:bCs/>
          <w:color w:val="000000"/>
          <w:sz w:val="24"/>
          <w:szCs w:val="24"/>
        </w:rPr>
        <w:t>Установяване на фак</w:t>
      </w:r>
      <w:r>
        <w:rPr>
          <w:rFonts w:ascii="Times New Roman" w:hAnsi="Times New Roman" w:cs="Times New Roman"/>
          <w:b/>
          <w:bCs/>
          <w:color w:val="000000"/>
          <w:sz w:val="24"/>
          <w:szCs w:val="24"/>
        </w:rPr>
        <w:t>та на владението</w:t>
      </w:r>
    </w:p>
    <w:p w:rsidR="00000000" w:rsidRDefault="00892F02">
      <w:pPr>
        <w:spacing w:after="0" w:line="240" w:lineRule="auto"/>
        <w:ind w:firstLine="1155"/>
        <w:jc w:val="both"/>
        <w:textAlignment w:val="center"/>
        <w:divId w:val="55551054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357. (1) По тези дела съдът проверява само факта на владението и на нарушението му.</w:t>
      </w:r>
    </w:p>
    <w:p w:rsidR="00000000" w:rsidRDefault="00892F02">
      <w:pPr>
        <w:spacing w:after="0" w:line="240" w:lineRule="auto"/>
        <w:ind w:firstLine="1155"/>
        <w:jc w:val="both"/>
        <w:textAlignment w:val="center"/>
        <w:divId w:val="177670657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Документите, удостоверяващи правото на собственост, се вземат предвид само доколкото установяват факта на владението.</w:t>
      </w:r>
    </w:p>
    <w:p w:rsidR="00000000" w:rsidRDefault="00892F02">
      <w:pPr>
        <w:spacing w:after="120" w:line="240" w:lineRule="auto"/>
        <w:ind w:firstLine="1155"/>
        <w:jc w:val="both"/>
        <w:textAlignment w:val="center"/>
        <w:divId w:val="2088260612"/>
        <w:rPr>
          <w:rFonts w:ascii="Times New Roman" w:eastAsia="Times New Roman" w:hAnsi="Times New Roman" w:cs="Times New Roman"/>
          <w:color w:val="000000"/>
          <w:sz w:val="24"/>
          <w:szCs w:val="24"/>
        </w:rPr>
      </w:pPr>
    </w:p>
    <w:p w:rsidR="00000000" w:rsidRDefault="00892F02">
      <w:pPr>
        <w:spacing w:after="0" w:line="240" w:lineRule="auto"/>
        <w:ind w:firstLine="1155"/>
        <w:textAlignment w:val="center"/>
        <w:divId w:val="1479230693"/>
        <w:rPr>
          <w:rFonts w:ascii="Times New Roman" w:hAnsi="Times New Roman" w:cs="Times New Roman"/>
          <w:b/>
          <w:bCs/>
          <w:color w:val="000000"/>
          <w:sz w:val="24"/>
          <w:szCs w:val="24"/>
        </w:rPr>
      </w:pPr>
      <w:r>
        <w:rPr>
          <w:rFonts w:ascii="Times New Roman" w:hAnsi="Times New Roman" w:cs="Times New Roman"/>
          <w:b/>
          <w:bCs/>
          <w:color w:val="000000"/>
          <w:sz w:val="24"/>
          <w:szCs w:val="24"/>
        </w:rPr>
        <w:t>Проверка за законосъобразн</w:t>
      </w:r>
      <w:r>
        <w:rPr>
          <w:rFonts w:ascii="Times New Roman" w:hAnsi="Times New Roman" w:cs="Times New Roman"/>
          <w:b/>
          <w:bCs/>
          <w:color w:val="000000"/>
          <w:sz w:val="24"/>
          <w:szCs w:val="24"/>
        </w:rPr>
        <w:t>ост</w:t>
      </w:r>
    </w:p>
    <w:p w:rsidR="00000000" w:rsidRDefault="00892F02">
      <w:pPr>
        <w:spacing w:after="0" w:line="240" w:lineRule="auto"/>
        <w:ind w:firstLine="1155"/>
        <w:jc w:val="both"/>
        <w:textAlignment w:val="center"/>
        <w:divId w:val="82864070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358. Когато владението е отнето по нареждане или със съдействие на съдебен изпълнител или друг държавен орган, съдът проверява законосъобразността на нареждането, съответно на извършените действия, независимо дали подлежат на обжалване и дали са о</w:t>
      </w:r>
      <w:r>
        <w:rPr>
          <w:rFonts w:ascii="Times New Roman" w:eastAsia="Times New Roman" w:hAnsi="Times New Roman" w:cs="Times New Roman"/>
          <w:color w:val="000000"/>
          <w:sz w:val="24"/>
          <w:szCs w:val="24"/>
        </w:rPr>
        <w:t>бжалвани.</w:t>
      </w:r>
    </w:p>
    <w:p w:rsidR="00000000" w:rsidRDefault="00892F02">
      <w:pPr>
        <w:spacing w:after="120" w:line="240" w:lineRule="auto"/>
        <w:ind w:firstLine="1155"/>
        <w:jc w:val="both"/>
        <w:textAlignment w:val="center"/>
        <w:divId w:val="1479230693"/>
        <w:rPr>
          <w:rFonts w:ascii="Times New Roman" w:eastAsia="Times New Roman" w:hAnsi="Times New Roman" w:cs="Times New Roman"/>
          <w:color w:val="000000"/>
          <w:sz w:val="24"/>
          <w:szCs w:val="24"/>
        </w:rPr>
      </w:pPr>
    </w:p>
    <w:p w:rsidR="00000000" w:rsidRDefault="00892F02">
      <w:pPr>
        <w:spacing w:after="0" w:line="240" w:lineRule="auto"/>
        <w:ind w:firstLine="1155"/>
        <w:textAlignment w:val="center"/>
        <w:divId w:val="253559305"/>
        <w:rPr>
          <w:rFonts w:ascii="Times New Roman" w:hAnsi="Times New Roman" w:cs="Times New Roman"/>
          <w:b/>
          <w:bCs/>
          <w:color w:val="000000"/>
          <w:sz w:val="24"/>
          <w:szCs w:val="24"/>
        </w:rPr>
      </w:pPr>
      <w:r>
        <w:rPr>
          <w:rFonts w:ascii="Times New Roman" w:hAnsi="Times New Roman" w:cs="Times New Roman"/>
          <w:b/>
          <w:bCs/>
          <w:color w:val="000000"/>
          <w:sz w:val="24"/>
          <w:szCs w:val="24"/>
        </w:rPr>
        <w:t>Недопустимост при предявен иск за собственост</w:t>
      </w:r>
    </w:p>
    <w:p w:rsidR="00000000" w:rsidRDefault="00892F02">
      <w:pPr>
        <w:spacing w:after="0" w:line="240" w:lineRule="auto"/>
        <w:ind w:firstLine="1155"/>
        <w:jc w:val="both"/>
        <w:textAlignment w:val="center"/>
        <w:divId w:val="63533789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Чл. 359. Лицето, което е предявило иск за собственост върху недвижим имот, не може да предяви иск за владение срещу същия ответник за същия имот, докато е висящо делото за собствеността, освен ако </w:t>
      </w:r>
      <w:r>
        <w:rPr>
          <w:rFonts w:ascii="Times New Roman" w:eastAsia="Times New Roman" w:hAnsi="Times New Roman" w:cs="Times New Roman"/>
          <w:color w:val="000000"/>
          <w:sz w:val="24"/>
          <w:szCs w:val="24"/>
        </w:rPr>
        <w:t>владението е отнето след предявяването на иска по насилствен или скрит начин.</w:t>
      </w:r>
    </w:p>
    <w:p w:rsidR="00000000" w:rsidRDefault="00892F02">
      <w:pPr>
        <w:spacing w:after="120" w:line="240" w:lineRule="auto"/>
        <w:ind w:firstLine="1155"/>
        <w:jc w:val="both"/>
        <w:textAlignment w:val="center"/>
        <w:divId w:val="253559305"/>
        <w:rPr>
          <w:rFonts w:ascii="Times New Roman" w:eastAsia="Times New Roman" w:hAnsi="Times New Roman" w:cs="Times New Roman"/>
          <w:color w:val="000000"/>
          <w:sz w:val="24"/>
          <w:szCs w:val="24"/>
        </w:rPr>
      </w:pPr>
    </w:p>
    <w:p w:rsidR="00000000" w:rsidRDefault="00892F02">
      <w:pPr>
        <w:spacing w:after="0" w:line="240" w:lineRule="auto"/>
        <w:ind w:firstLine="1155"/>
        <w:textAlignment w:val="center"/>
        <w:divId w:val="2119371258"/>
        <w:rPr>
          <w:rFonts w:ascii="Times New Roman" w:hAnsi="Times New Roman" w:cs="Times New Roman"/>
          <w:b/>
          <w:bCs/>
          <w:color w:val="000000"/>
          <w:sz w:val="24"/>
          <w:szCs w:val="24"/>
        </w:rPr>
      </w:pPr>
      <w:r>
        <w:rPr>
          <w:rFonts w:ascii="Times New Roman" w:hAnsi="Times New Roman" w:cs="Times New Roman"/>
          <w:b/>
          <w:bCs/>
          <w:color w:val="000000"/>
          <w:sz w:val="24"/>
          <w:szCs w:val="24"/>
        </w:rPr>
        <w:lastRenderedPageBreak/>
        <w:t>Глоба за нарушителя</w:t>
      </w:r>
    </w:p>
    <w:p w:rsidR="00000000" w:rsidRDefault="00892F02">
      <w:pPr>
        <w:spacing w:after="0" w:line="240" w:lineRule="auto"/>
        <w:ind w:firstLine="1155"/>
        <w:jc w:val="both"/>
        <w:textAlignment w:val="center"/>
        <w:divId w:val="32763500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360. Когато владението или държането е било отнето чрез насилие или по скрит начин (чл. 76 от Закона за собствеността), съдът може да наложи на нарушит</w:t>
      </w:r>
      <w:r>
        <w:rPr>
          <w:rFonts w:ascii="Times New Roman" w:eastAsia="Times New Roman" w:hAnsi="Times New Roman" w:cs="Times New Roman"/>
          <w:color w:val="000000"/>
          <w:sz w:val="24"/>
          <w:szCs w:val="24"/>
        </w:rPr>
        <w:t>еля и глоба до 1000 лв.</w:t>
      </w:r>
    </w:p>
    <w:p w:rsidR="00000000" w:rsidRDefault="00892F02">
      <w:pPr>
        <w:spacing w:after="120" w:line="240" w:lineRule="auto"/>
        <w:ind w:firstLine="1155"/>
        <w:jc w:val="both"/>
        <w:textAlignment w:val="center"/>
        <w:divId w:val="2119371258"/>
        <w:rPr>
          <w:rFonts w:ascii="Times New Roman" w:eastAsia="Times New Roman" w:hAnsi="Times New Roman" w:cs="Times New Roman"/>
          <w:color w:val="000000"/>
          <w:sz w:val="24"/>
          <w:szCs w:val="24"/>
        </w:rPr>
      </w:pPr>
    </w:p>
    <w:p w:rsidR="00000000" w:rsidRDefault="00892F02">
      <w:pPr>
        <w:spacing w:after="0" w:line="240" w:lineRule="auto"/>
        <w:ind w:firstLine="1155"/>
        <w:textAlignment w:val="center"/>
        <w:divId w:val="1689599367"/>
        <w:rPr>
          <w:rFonts w:ascii="Times New Roman" w:hAnsi="Times New Roman" w:cs="Times New Roman"/>
          <w:b/>
          <w:bCs/>
          <w:color w:val="000000"/>
          <w:sz w:val="24"/>
          <w:szCs w:val="24"/>
        </w:rPr>
      </w:pPr>
      <w:r>
        <w:rPr>
          <w:rFonts w:ascii="Times New Roman" w:hAnsi="Times New Roman" w:cs="Times New Roman"/>
          <w:b/>
          <w:bCs/>
          <w:color w:val="000000"/>
          <w:sz w:val="24"/>
          <w:szCs w:val="24"/>
        </w:rPr>
        <w:t>Предварително изпълнение</w:t>
      </w:r>
    </w:p>
    <w:p w:rsidR="00000000" w:rsidRDefault="00892F02">
      <w:pPr>
        <w:spacing w:after="0" w:line="240" w:lineRule="auto"/>
        <w:ind w:firstLine="1155"/>
        <w:jc w:val="both"/>
        <w:textAlignment w:val="center"/>
        <w:divId w:val="86482498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361. Решението относно предаването на имота подлежи на предварително изпълнение и не може да бъде спряно.</w:t>
      </w:r>
    </w:p>
    <w:p w:rsidR="00000000" w:rsidRDefault="00892F02">
      <w:pPr>
        <w:spacing w:after="120" w:line="240" w:lineRule="auto"/>
        <w:ind w:firstLine="1155"/>
        <w:jc w:val="both"/>
        <w:textAlignment w:val="center"/>
        <w:divId w:val="1689599367"/>
        <w:rPr>
          <w:rFonts w:ascii="Times New Roman" w:eastAsia="Times New Roman" w:hAnsi="Times New Roman" w:cs="Times New Roman"/>
          <w:color w:val="000000"/>
          <w:sz w:val="24"/>
          <w:szCs w:val="24"/>
        </w:rPr>
      </w:pPr>
    </w:p>
    <w:p w:rsidR="00000000" w:rsidRDefault="00892F02">
      <w:pPr>
        <w:spacing w:before="100" w:beforeAutospacing="1" w:after="100" w:afterAutospacing="1" w:line="240" w:lineRule="auto"/>
        <w:jc w:val="center"/>
        <w:textAlignment w:val="center"/>
        <w:divId w:val="2122217458"/>
        <w:rPr>
          <w:rFonts w:ascii="Times New Roman" w:hAnsi="Times New Roman" w:cs="Times New Roman"/>
          <w:b/>
          <w:bCs/>
          <w:color w:val="000000"/>
          <w:sz w:val="26"/>
          <w:szCs w:val="26"/>
        </w:rPr>
      </w:pPr>
      <w:r>
        <w:rPr>
          <w:rFonts w:ascii="Times New Roman" w:hAnsi="Times New Roman" w:cs="Times New Roman"/>
          <w:b/>
          <w:bCs/>
          <w:color w:val="000000"/>
          <w:sz w:val="26"/>
          <w:szCs w:val="26"/>
        </w:rPr>
        <w:t>Глава тридесет и първа.</w:t>
      </w:r>
      <w:r>
        <w:rPr>
          <w:rFonts w:ascii="Times New Roman" w:hAnsi="Times New Roman" w:cs="Times New Roman"/>
          <w:b/>
          <w:bCs/>
          <w:color w:val="000000"/>
          <w:sz w:val="26"/>
          <w:szCs w:val="26"/>
        </w:rPr>
        <w:br/>
        <w:t>ПРОИЗВОДСТВО ЗА СКЛЮЧВАНЕ НА ОКОНЧАТЕЛЕН ДОГОВОР</w:t>
      </w:r>
    </w:p>
    <w:p w:rsidR="00000000" w:rsidRDefault="00892F02">
      <w:pPr>
        <w:spacing w:after="0" w:line="240" w:lineRule="auto"/>
        <w:ind w:firstLine="1155"/>
        <w:textAlignment w:val="center"/>
        <w:divId w:val="998072355"/>
        <w:rPr>
          <w:rFonts w:ascii="Times New Roman" w:hAnsi="Times New Roman" w:cs="Times New Roman"/>
          <w:b/>
          <w:bCs/>
          <w:color w:val="000000"/>
          <w:sz w:val="24"/>
          <w:szCs w:val="24"/>
        </w:rPr>
      </w:pPr>
      <w:r>
        <w:rPr>
          <w:rFonts w:ascii="Times New Roman" w:hAnsi="Times New Roman" w:cs="Times New Roman"/>
          <w:b/>
          <w:bCs/>
          <w:color w:val="000000"/>
          <w:sz w:val="24"/>
          <w:szCs w:val="24"/>
        </w:rPr>
        <w:t>Обявяване на догов</w:t>
      </w:r>
      <w:r>
        <w:rPr>
          <w:rFonts w:ascii="Times New Roman" w:hAnsi="Times New Roman" w:cs="Times New Roman"/>
          <w:b/>
          <w:bCs/>
          <w:color w:val="000000"/>
          <w:sz w:val="24"/>
          <w:szCs w:val="24"/>
        </w:rPr>
        <w:t>ора за окончателен при насрещно задължение</w:t>
      </w:r>
    </w:p>
    <w:p w:rsidR="00000000" w:rsidRDefault="00892F02">
      <w:pPr>
        <w:spacing w:after="0" w:line="240" w:lineRule="auto"/>
        <w:ind w:firstLine="1155"/>
        <w:jc w:val="both"/>
        <w:textAlignment w:val="center"/>
        <w:divId w:val="77417769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362. (1) При иск по чл. 19, ал. 3 от Закона за задълженията и договорите, ако според предварителния договор ищецът трябва да изпълни свое насрещно задължение при сключването на окончателния договор, съдът пос</w:t>
      </w:r>
      <w:r>
        <w:rPr>
          <w:rFonts w:ascii="Times New Roman" w:eastAsia="Times New Roman" w:hAnsi="Times New Roman" w:cs="Times New Roman"/>
          <w:color w:val="000000"/>
          <w:sz w:val="24"/>
          <w:szCs w:val="24"/>
        </w:rPr>
        <w:t>тановява решение, което замества окончателния договор, при условие ищецът да изпълни задължението си. В този случай ищецът трябва да изпълни задължението си в двуседмичен срок от влизането в сила на решението, включително чрез прихващане на платените от не</w:t>
      </w:r>
      <w:r>
        <w:rPr>
          <w:rFonts w:ascii="Times New Roman" w:eastAsia="Times New Roman" w:hAnsi="Times New Roman" w:cs="Times New Roman"/>
          <w:color w:val="000000"/>
          <w:sz w:val="24"/>
          <w:szCs w:val="24"/>
        </w:rPr>
        <w:t>го за сметка на ответника задължения към държавата.</w:t>
      </w:r>
    </w:p>
    <w:p w:rsidR="00000000" w:rsidRDefault="00892F02">
      <w:pPr>
        <w:spacing w:after="0" w:line="240" w:lineRule="auto"/>
        <w:ind w:firstLine="1155"/>
        <w:jc w:val="both"/>
        <w:textAlignment w:val="center"/>
        <w:divId w:val="97328797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Ако в срока по ал. 1 ищецът не изпълни задължението си, първоинстанционният съд по искане на ответника обезсилва решението.</w:t>
      </w:r>
    </w:p>
    <w:p w:rsidR="00000000" w:rsidRDefault="00892F02">
      <w:pPr>
        <w:spacing w:after="120" w:line="240" w:lineRule="auto"/>
        <w:ind w:firstLine="1155"/>
        <w:jc w:val="both"/>
        <w:textAlignment w:val="center"/>
        <w:divId w:val="998072355"/>
        <w:rPr>
          <w:rFonts w:ascii="Times New Roman" w:eastAsia="Times New Roman" w:hAnsi="Times New Roman" w:cs="Times New Roman"/>
          <w:color w:val="000000"/>
          <w:sz w:val="24"/>
          <w:szCs w:val="24"/>
        </w:rPr>
      </w:pPr>
    </w:p>
    <w:p w:rsidR="00000000" w:rsidRDefault="00892F02">
      <w:pPr>
        <w:spacing w:after="0" w:line="240" w:lineRule="auto"/>
        <w:ind w:firstLine="1155"/>
        <w:textAlignment w:val="center"/>
        <w:divId w:val="904876794"/>
        <w:rPr>
          <w:rFonts w:ascii="Times New Roman" w:hAnsi="Times New Roman" w:cs="Times New Roman"/>
          <w:b/>
          <w:bCs/>
          <w:color w:val="000000"/>
          <w:sz w:val="24"/>
          <w:szCs w:val="24"/>
        </w:rPr>
      </w:pPr>
      <w:r>
        <w:rPr>
          <w:rFonts w:ascii="Times New Roman" w:hAnsi="Times New Roman" w:cs="Times New Roman"/>
          <w:b/>
          <w:bCs/>
          <w:color w:val="000000"/>
          <w:sz w:val="24"/>
          <w:szCs w:val="24"/>
        </w:rPr>
        <w:t>Проверка на собствеността</w:t>
      </w:r>
    </w:p>
    <w:p w:rsidR="00000000" w:rsidRDefault="00892F02">
      <w:pPr>
        <w:spacing w:after="0" w:line="240" w:lineRule="auto"/>
        <w:ind w:firstLine="1155"/>
        <w:jc w:val="both"/>
        <w:textAlignment w:val="center"/>
        <w:divId w:val="94627511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363. Когато задължението е за прехвърляне на право на собственост върху имот, съдът проверява и дали са налице предпоставките за прехвърляне на собствеността по нотариален ред, включително дали отчуждителят е собственик на имота.</w:t>
      </w:r>
    </w:p>
    <w:p w:rsidR="00000000" w:rsidRDefault="00892F02">
      <w:pPr>
        <w:spacing w:after="120" w:line="240" w:lineRule="auto"/>
        <w:ind w:firstLine="1155"/>
        <w:jc w:val="both"/>
        <w:textAlignment w:val="center"/>
        <w:divId w:val="904876794"/>
        <w:rPr>
          <w:rFonts w:ascii="Times New Roman" w:eastAsia="Times New Roman" w:hAnsi="Times New Roman" w:cs="Times New Roman"/>
          <w:color w:val="000000"/>
          <w:sz w:val="24"/>
          <w:szCs w:val="24"/>
        </w:rPr>
      </w:pPr>
    </w:p>
    <w:p w:rsidR="00000000" w:rsidRDefault="00892F02">
      <w:pPr>
        <w:spacing w:after="0" w:line="240" w:lineRule="auto"/>
        <w:ind w:firstLine="1155"/>
        <w:textAlignment w:val="center"/>
        <w:divId w:val="560823191"/>
        <w:rPr>
          <w:rFonts w:ascii="Times New Roman" w:hAnsi="Times New Roman" w:cs="Times New Roman"/>
          <w:b/>
          <w:bCs/>
          <w:color w:val="000000"/>
          <w:sz w:val="24"/>
          <w:szCs w:val="24"/>
        </w:rPr>
      </w:pPr>
      <w:r>
        <w:rPr>
          <w:rFonts w:ascii="Times New Roman" w:hAnsi="Times New Roman" w:cs="Times New Roman"/>
          <w:b/>
          <w:bCs/>
          <w:color w:val="000000"/>
          <w:sz w:val="24"/>
          <w:szCs w:val="24"/>
        </w:rPr>
        <w:t>Такси и разноски</w:t>
      </w:r>
    </w:p>
    <w:p w:rsidR="00000000" w:rsidRDefault="00892F02">
      <w:pPr>
        <w:spacing w:after="0" w:line="240" w:lineRule="auto"/>
        <w:ind w:firstLine="1155"/>
        <w:jc w:val="both"/>
        <w:textAlignment w:val="center"/>
        <w:divId w:val="132254437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w:t>
      </w:r>
      <w:r>
        <w:rPr>
          <w:rFonts w:ascii="Times New Roman" w:eastAsia="Times New Roman" w:hAnsi="Times New Roman" w:cs="Times New Roman"/>
          <w:color w:val="000000"/>
          <w:sz w:val="24"/>
          <w:szCs w:val="24"/>
        </w:rPr>
        <w:t>. 364. (1) С решението си съдът осъжда ищеца да заплати на държавата следващите се разноски по прехвърлянето на имота и нарежда да се впише възбрана върху имота до изплащането на тези разноски.</w:t>
      </w:r>
    </w:p>
    <w:p w:rsidR="00000000" w:rsidRDefault="00892F02">
      <w:pPr>
        <w:spacing w:after="0" w:line="240" w:lineRule="auto"/>
        <w:ind w:firstLine="1155"/>
        <w:jc w:val="both"/>
        <w:textAlignment w:val="center"/>
        <w:divId w:val="151742147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(Доп. - ДВ, бр. 50 от 2008 г., в сила от 01.03.2008 г.) Съ</w:t>
      </w:r>
      <w:r>
        <w:rPr>
          <w:rFonts w:ascii="Times New Roman" w:eastAsia="Times New Roman" w:hAnsi="Times New Roman" w:cs="Times New Roman"/>
          <w:color w:val="000000"/>
          <w:sz w:val="24"/>
          <w:szCs w:val="24"/>
        </w:rPr>
        <w:t>дът не издава препис от решението, докато ищецът не докаже, че са заплатени разноските по прехвърлянето и дължимите данъци и такси за имота.</w:t>
      </w:r>
    </w:p>
    <w:p w:rsidR="00000000" w:rsidRDefault="00892F02">
      <w:pPr>
        <w:spacing w:after="120" w:line="240" w:lineRule="auto"/>
        <w:ind w:firstLine="1155"/>
        <w:jc w:val="both"/>
        <w:textAlignment w:val="center"/>
        <w:divId w:val="560823191"/>
        <w:rPr>
          <w:rFonts w:ascii="Times New Roman" w:eastAsia="Times New Roman" w:hAnsi="Times New Roman" w:cs="Times New Roman"/>
          <w:color w:val="000000"/>
          <w:sz w:val="24"/>
          <w:szCs w:val="24"/>
        </w:rPr>
      </w:pPr>
    </w:p>
    <w:p w:rsidR="00000000" w:rsidRDefault="00892F02">
      <w:pPr>
        <w:spacing w:before="100" w:beforeAutospacing="1" w:after="100" w:afterAutospacing="1" w:line="240" w:lineRule="auto"/>
        <w:jc w:val="center"/>
        <w:textAlignment w:val="center"/>
        <w:divId w:val="1880581573"/>
        <w:rPr>
          <w:rFonts w:ascii="Times New Roman" w:hAnsi="Times New Roman" w:cs="Times New Roman"/>
          <w:b/>
          <w:bCs/>
          <w:color w:val="000000"/>
          <w:sz w:val="26"/>
          <w:szCs w:val="26"/>
        </w:rPr>
      </w:pPr>
      <w:r>
        <w:rPr>
          <w:rFonts w:ascii="Times New Roman" w:hAnsi="Times New Roman" w:cs="Times New Roman"/>
          <w:b/>
          <w:bCs/>
          <w:color w:val="000000"/>
          <w:sz w:val="26"/>
          <w:szCs w:val="26"/>
        </w:rPr>
        <w:t>Глава тридесет и втора.</w:t>
      </w:r>
      <w:r>
        <w:rPr>
          <w:rFonts w:ascii="Times New Roman" w:hAnsi="Times New Roman" w:cs="Times New Roman"/>
          <w:b/>
          <w:bCs/>
          <w:color w:val="000000"/>
          <w:sz w:val="26"/>
          <w:szCs w:val="26"/>
        </w:rPr>
        <w:br/>
        <w:t>ПРОИЗВОДСТВО ПО ТЪРГОВСКИ СПОРОВЕ</w:t>
      </w:r>
    </w:p>
    <w:p w:rsidR="00000000" w:rsidRDefault="00892F02">
      <w:pPr>
        <w:spacing w:after="0" w:line="240" w:lineRule="auto"/>
        <w:ind w:firstLine="1155"/>
        <w:textAlignment w:val="center"/>
        <w:divId w:val="1882400418"/>
        <w:rPr>
          <w:rFonts w:ascii="Times New Roman" w:hAnsi="Times New Roman" w:cs="Times New Roman"/>
          <w:b/>
          <w:bCs/>
          <w:color w:val="000000"/>
          <w:sz w:val="24"/>
          <w:szCs w:val="24"/>
        </w:rPr>
      </w:pPr>
      <w:r>
        <w:rPr>
          <w:rFonts w:ascii="Times New Roman" w:hAnsi="Times New Roman" w:cs="Times New Roman"/>
          <w:b/>
          <w:bCs/>
          <w:color w:val="000000"/>
          <w:sz w:val="24"/>
          <w:szCs w:val="24"/>
        </w:rPr>
        <w:t>Приложима уредба</w:t>
      </w:r>
    </w:p>
    <w:p w:rsidR="00000000" w:rsidRDefault="00892F02">
      <w:pPr>
        <w:spacing w:after="0" w:line="240" w:lineRule="auto"/>
        <w:ind w:firstLine="1155"/>
        <w:jc w:val="both"/>
        <w:textAlignment w:val="center"/>
        <w:divId w:val="186871154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Чл. 365. По реда на тази глава окръжният съд разглежда като първа инстанция искове с предмет право или правно отношение, породено или отнасящо се до:</w:t>
      </w:r>
    </w:p>
    <w:p w:rsidR="00000000" w:rsidRDefault="00892F02">
      <w:pPr>
        <w:spacing w:after="0" w:line="240" w:lineRule="auto"/>
        <w:ind w:firstLine="1155"/>
        <w:jc w:val="both"/>
        <w:textAlignment w:val="center"/>
        <w:divId w:val="181032344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1. търговска сделка, включително сключването, тълкуването, действителността, изпълнението, неизпълнението </w:t>
      </w:r>
      <w:r>
        <w:rPr>
          <w:rFonts w:ascii="Times New Roman" w:eastAsia="Times New Roman" w:hAnsi="Times New Roman" w:cs="Times New Roman"/>
          <w:color w:val="000000"/>
          <w:sz w:val="24"/>
          <w:szCs w:val="24"/>
        </w:rPr>
        <w:t>или прекратяването ѝ, последиците от прекратяването ѝ, както и за попълване на празноти в търговска сделка или приспособяването ѝ към нововъзникнали обстоятелства;</w:t>
      </w:r>
    </w:p>
    <w:p w:rsidR="00000000" w:rsidRDefault="00892F02">
      <w:pPr>
        <w:spacing w:after="0" w:line="240" w:lineRule="auto"/>
        <w:ind w:firstLine="1155"/>
        <w:jc w:val="both"/>
        <w:textAlignment w:val="center"/>
        <w:divId w:val="93567794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(изм. - ДВ, бр. 45 от 2012 г., в сила от 01.01.2013 г., изм. - ДВ, бр. 96 от 2017 г., в с</w:t>
      </w:r>
      <w:r>
        <w:rPr>
          <w:rFonts w:ascii="Times New Roman" w:eastAsia="Times New Roman" w:hAnsi="Times New Roman" w:cs="Times New Roman"/>
          <w:color w:val="000000"/>
          <w:sz w:val="24"/>
          <w:szCs w:val="24"/>
        </w:rPr>
        <w:t>ила от 02.01.2018 г.) приватизационен договор, договор за обществена поръчка и концесионен договор;</w:t>
      </w:r>
    </w:p>
    <w:p w:rsidR="00000000" w:rsidRDefault="00892F02">
      <w:pPr>
        <w:spacing w:after="0" w:line="240" w:lineRule="auto"/>
        <w:ind w:firstLine="1155"/>
        <w:jc w:val="both"/>
        <w:textAlignment w:val="center"/>
        <w:divId w:val="92164378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участие в търговско дружество или в друго юридическо лице - търговец, както и за установяване недопустимост или нищожност на вписването и за несъществува</w:t>
      </w:r>
      <w:r>
        <w:rPr>
          <w:rFonts w:ascii="Times New Roman" w:eastAsia="Times New Roman" w:hAnsi="Times New Roman" w:cs="Times New Roman"/>
          <w:color w:val="000000"/>
          <w:sz w:val="24"/>
          <w:szCs w:val="24"/>
        </w:rPr>
        <w:t>не на обстоятелство, вписано в търговския регистър;</w:t>
      </w:r>
    </w:p>
    <w:p w:rsidR="00000000" w:rsidRDefault="00892F02">
      <w:pPr>
        <w:spacing w:after="0" w:line="240" w:lineRule="auto"/>
        <w:ind w:firstLine="1155"/>
        <w:jc w:val="both"/>
        <w:textAlignment w:val="center"/>
        <w:divId w:val="62700583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 попълване масата на несъстоятелността, включително и установителните искове на кредиторите;</w:t>
      </w:r>
    </w:p>
    <w:p w:rsidR="00000000" w:rsidRDefault="00892F02">
      <w:pPr>
        <w:spacing w:after="0" w:line="240" w:lineRule="auto"/>
        <w:ind w:firstLine="1155"/>
        <w:jc w:val="both"/>
        <w:textAlignment w:val="center"/>
        <w:divId w:val="122081972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 картелни споразумения, решения и съгласувани практики, концентрация на стопанска дейност, нелоялна конкуре</w:t>
      </w:r>
      <w:r>
        <w:rPr>
          <w:rFonts w:ascii="Times New Roman" w:eastAsia="Times New Roman" w:hAnsi="Times New Roman" w:cs="Times New Roman"/>
          <w:color w:val="000000"/>
          <w:sz w:val="24"/>
          <w:szCs w:val="24"/>
        </w:rPr>
        <w:t>нция и злоупотреба с монополно или господстващо положение.</w:t>
      </w:r>
    </w:p>
    <w:p w:rsidR="00000000" w:rsidRDefault="00892F02">
      <w:pPr>
        <w:spacing w:after="120" w:line="240" w:lineRule="auto"/>
        <w:ind w:firstLine="1155"/>
        <w:jc w:val="both"/>
        <w:textAlignment w:val="center"/>
        <w:divId w:val="1882400418"/>
        <w:rPr>
          <w:rFonts w:ascii="Times New Roman" w:eastAsia="Times New Roman" w:hAnsi="Times New Roman" w:cs="Times New Roman"/>
          <w:color w:val="000000"/>
          <w:sz w:val="24"/>
          <w:szCs w:val="24"/>
        </w:rPr>
      </w:pPr>
    </w:p>
    <w:p w:rsidR="00000000" w:rsidRDefault="00892F02">
      <w:pPr>
        <w:spacing w:after="0" w:line="240" w:lineRule="auto"/>
        <w:ind w:firstLine="1155"/>
        <w:textAlignment w:val="center"/>
        <w:divId w:val="280109597"/>
        <w:rPr>
          <w:rFonts w:ascii="Times New Roman" w:hAnsi="Times New Roman" w:cs="Times New Roman"/>
          <w:b/>
          <w:bCs/>
          <w:color w:val="000000"/>
          <w:sz w:val="24"/>
          <w:szCs w:val="24"/>
        </w:rPr>
      </w:pPr>
      <w:r>
        <w:rPr>
          <w:rFonts w:ascii="Times New Roman" w:hAnsi="Times New Roman" w:cs="Times New Roman"/>
          <w:b/>
          <w:bCs/>
          <w:color w:val="000000"/>
          <w:sz w:val="24"/>
          <w:szCs w:val="24"/>
        </w:rPr>
        <w:t>Приложения към исковата молба</w:t>
      </w:r>
    </w:p>
    <w:p w:rsidR="00000000" w:rsidRDefault="00892F02">
      <w:pPr>
        <w:spacing w:after="0" w:line="240" w:lineRule="auto"/>
        <w:ind w:firstLine="1155"/>
        <w:jc w:val="both"/>
        <w:textAlignment w:val="center"/>
        <w:divId w:val="87754763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366. Към исковата молба за парично вземане страната е длъжна да представи справка, която съдържа необходимите изчисления за определяне на неговия размер.</w:t>
      </w:r>
    </w:p>
    <w:p w:rsidR="00000000" w:rsidRDefault="00892F02">
      <w:pPr>
        <w:spacing w:after="120" w:line="240" w:lineRule="auto"/>
        <w:ind w:firstLine="1155"/>
        <w:jc w:val="both"/>
        <w:textAlignment w:val="center"/>
        <w:divId w:val="280109597"/>
        <w:rPr>
          <w:rFonts w:ascii="Times New Roman" w:eastAsia="Times New Roman" w:hAnsi="Times New Roman" w:cs="Times New Roman"/>
          <w:color w:val="000000"/>
          <w:sz w:val="24"/>
          <w:szCs w:val="24"/>
        </w:rPr>
      </w:pPr>
    </w:p>
    <w:p w:rsidR="00000000" w:rsidRDefault="00892F02">
      <w:pPr>
        <w:spacing w:after="0" w:line="240" w:lineRule="auto"/>
        <w:ind w:firstLine="1155"/>
        <w:textAlignment w:val="center"/>
        <w:divId w:val="1878396796"/>
        <w:rPr>
          <w:rFonts w:ascii="Times New Roman" w:hAnsi="Times New Roman" w:cs="Times New Roman"/>
          <w:b/>
          <w:bCs/>
          <w:color w:val="000000"/>
          <w:sz w:val="24"/>
          <w:szCs w:val="24"/>
        </w:rPr>
      </w:pPr>
      <w:r>
        <w:rPr>
          <w:rFonts w:ascii="Times New Roman" w:hAnsi="Times New Roman" w:cs="Times New Roman"/>
          <w:b/>
          <w:bCs/>
          <w:color w:val="000000"/>
          <w:sz w:val="24"/>
          <w:szCs w:val="24"/>
        </w:rPr>
        <w:t>Отго</w:t>
      </w:r>
      <w:r>
        <w:rPr>
          <w:rFonts w:ascii="Times New Roman" w:hAnsi="Times New Roman" w:cs="Times New Roman"/>
          <w:b/>
          <w:bCs/>
          <w:color w:val="000000"/>
          <w:sz w:val="24"/>
          <w:szCs w:val="24"/>
        </w:rPr>
        <w:t>вор на исковата молба</w:t>
      </w:r>
    </w:p>
    <w:p w:rsidR="00000000" w:rsidRDefault="00892F02">
      <w:pPr>
        <w:spacing w:after="0" w:line="240" w:lineRule="auto"/>
        <w:ind w:firstLine="1155"/>
        <w:jc w:val="both"/>
        <w:textAlignment w:val="center"/>
        <w:divId w:val="114894016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367. (1) След като приеме исковата молба, съдът изпраща препис от нея заедно с приложенията на ответника, на който указва да подаде писмен отговор в двуседмичен срок, задължителното съдържание на отговора и последиците от неподав</w:t>
      </w:r>
      <w:r>
        <w:rPr>
          <w:rFonts w:ascii="Times New Roman" w:eastAsia="Times New Roman" w:hAnsi="Times New Roman" w:cs="Times New Roman"/>
          <w:color w:val="000000"/>
          <w:sz w:val="24"/>
          <w:szCs w:val="24"/>
        </w:rPr>
        <w:t>ането на отговор или неупражняването на права.</w:t>
      </w:r>
    </w:p>
    <w:p w:rsidR="00000000" w:rsidRDefault="00892F02">
      <w:pPr>
        <w:spacing w:after="0" w:line="240" w:lineRule="auto"/>
        <w:ind w:firstLine="1155"/>
        <w:jc w:val="both"/>
        <w:textAlignment w:val="center"/>
        <w:divId w:val="197952892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Писменият отговор на ответника трябва да съдържа:</w:t>
      </w:r>
    </w:p>
    <w:p w:rsidR="00000000" w:rsidRDefault="00892F02">
      <w:pPr>
        <w:spacing w:after="0" w:line="240" w:lineRule="auto"/>
        <w:ind w:firstLine="1155"/>
        <w:jc w:val="both"/>
        <w:textAlignment w:val="center"/>
        <w:divId w:val="105319533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 посочване на съда и номера на делото;</w:t>
      </w:r>
    </w:p>
    <w:p w:rsidR="00000000" w:rsidRDefault="00892F02">
      <w:pPr>
        <w:spacing w:after="0" w:line="240" w:lineRule="auto"/>
        <w:ind w:firstLine="1155"/>
        <w:jc w:val="both"/>
        <w:textAlignment w:val="center"/>
        <w:divId w:val="15750254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името и адреса на ответника, както и на неговия законен представител или пълномощник, ако има такива;</w:t>
      </w:r>
    </w:p>
    <w:p w:rsidR="00000000" w:rsidRDefault="00892F02">
      <w:pPr>
        <w:spacing w:after="0" w:line="240" w:lineRule="auto"/>
        <w:ind w:firstLine="1155"/>
        <w:jc w:val="both"/>
        <w:textAlignment w:val="center"/>
        <w:divId w:val="40862544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станов</w:t>
      </w:r>
      <w:r>
        <w:rPr>
          <w:rFonts w:ascii="Times New Roman" w:eastAsia="Times New Roman" w:hAnsi="Times New Roman" w:cs="Times New Roman"/>
          <w:color w:val="000000"/>
          <w:sz w:val="24"/>
          <w:szCs w:val="24"/>
        </w:rPr>
        <w:t>ище по допустимостта и основателността на иска;</w:t>
      </w:r>
    </w:p>
    <w:p w:rsidR="00000000" w:rsidRDefault="00892F02">
      <w:pPr>
        <w:spacing w:after="0" w:line="240" w:lineRule="auto"/>
        <w:ind w:firstLine="1155"/>
        <w:jc w:val="both"/>
        <w:textAlignment w:val="center"/>
        <w:divId w:val="69003064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 становище по обстоятелствата, на които се основава искът;</w:t>
      </w:r>
    </w:p>
    <w:p w:rsidR="00000000" w:rsidRDefault="00892F02">
      <w:pPr>
        <w:spacing w:after="0" w:line="240" w:lineRule="auto"/>
        <w:ind w:firstLine="1155"/>
        <w:jc w:val="both"/>
        <w:textAlignment w:val="center"/>
        <w:divId w:val="53150199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 възраженията срещу иска и обстоятелствата, на които те се основават;</w:t>
      </w:r>
    </w:p>
    <w:p w:rsidR="00000000" w:rsidRDefault="00892F02">
      <w:pPr>
        <w:spacing w:after="0" w:line="240" w:lineRule="auto"/>
        <w:ind w:firstLine="1155"/>
        <w:jc w:val="both"/>
        <w:textAlignment w:val="center"/>
        <w:divId w:val="153180082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 подпис на лицето, което подава отговора.</w:t>
      </w:r>
    </w:p>
    <w:p w:rsidR="00000000" w:rsidRDefault="00892F02">
      <w:pPr>
        <w:spacing w:after="0" w:line="240" w:lineRule="auto"/>
        <w:ind w:firstLine="1155"/>
        <w:jc w:val="both"/>
        <w:textAlignment w:val="center"/>
        <w:divId w:val="44315922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В отговора на исковата молба ответникът е длъжен да посочи точно доказателствата и конкретните обстоятелства, които ще доказва с тях, както и да представи всички писмени доказателства, с които разполага.</w:t>
      </w:r>
    </w:p>
    <w:p w:rsidR="00000000" w:rsidRDefault="00892F02">
      <w:pPr>
        <w:spacing w:after="0" w:line="240" w:lineRule="auto"/>
        <w:ind w:firstLine="1155"/>
        <w:jc w:val="both"/>
        <w:textAlignment w:val="center"/>
        <w:divId w:val="63526109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 В срока за отговор ответникът може да предяв</w:t>
      </w:r>
      <w:r>
        <w:rPr>
          <w:rFonts w:ascii="Times New Roman" w:eastAsia="Times New Roman" w:hAnsi="Times New Roman" w:cs="Times New Roman"/>
          <w:color w:val="000000"/>
          <w:sz w:val="24"/>
          <w:szCs w:val="24"/>
        </w:rPr>
        <w:t>и насрещен иск, да привлече трети лица и да предяви искове срещу тях.</w:t>
      </w:r>
    </w:p>
    <w:p w:rsidR="00000000" w:rsidRDefault="00892F02">
      <w:pPr>
        <w:spacing w:after="120" w:line="240" w:lineRule="auto"/>
        <w:ind w:firstLine="1155"/>
        <w:jc w:val="both"/>
        <w:textAlignment w:val="center"/>
        <w:divId w:val="1878396796"/>
        <w:rPr>
          <w:rFonts w:ascii="Times New Roman" w:eastAsia="Times New Roman" w:hAnsi="Times New Roman" w:cs="Times New Roman"/>
          <w:color w:val="000000"/>
          <w:sz w:val="24"/>
          <w:szCs w:val="24"/>
        </w:rPr>
      </w:pPr>
    </w:p>
    <w:p w:rsidR="00000000" w:rsidRDefault="00892F02">
      <w:pPr>
        <w:spacing w:after="0" w:line="240" w:lineRule="auto"/>
        <w:ind w:firstLine="1155"/>
        <w:textAlignment w:val="center"/>
        <w:divId w:val="1758944170"/>
        <w:rPr>
          <w:rFonts w:ascii="Times New Roman" w:hAnsi="Times New Roman" w:cs="Times New Roman"/>
          <w:b/>
          <w:bCs/>
          <w:color w:val="000000"/>
          <w:sz w:val="24"/>
          <w:szCs w:val="24"/>
        </w:rPr>
      </w:pPr>
      <w:r>
        <w:rPr>
          <w:rFonts w:ascii="Times New Roman" w:hAnsi="Times New Roman" w:cs="Times New Roman"/>
          <w:b/>
          <w:bCs/>
          <w:color w:val="000000"/>
          <w:sz w:val="24"/>
          <w:szCs w:val="24"/>
        </w:rPr>
        <w:t>Приложения към отговора на исковата молба</w:t>
      </w:r>
    </w:p>
    <w:p w:rsidR="00000000" w:rsidRDefault="00892F02">
      <w:pPr>
        <w:spacing w:after="0" w:line="240" w:lineRule="auto"/>
        <w:ind w:firstLine="1155"/>
        <w:jc w:val="both"/>
        <w:textAlignment w:val="center"/>
        <w:divId w:val="21315335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Чл. 368. Към отговора на исковата молба се представят преписи от отговора и от приложенията към него според броя на ищците.</w:t>
      </w:r>
    </w:p>
    <w:p w:rsidR="00000000" w:rsidRDefault="00892F02">
      <w:pPr>
        <w:spacing w:after="120" w:line="240" w:lineRule="auto"/>
        <w:ind w:firstLine="1155"/>
        <w:jc w:val="both"/>
        <w:textAlignment w:val="center"/>
        <w:divId w:val="1758944170"/>
        <w:rPr>
          <w:rFonts w:ascii="Times New Roman" w:eastAsia="Times New Roman" w:hAnsi="Times New Roman" w:cs="Times New Roman"/>
          <w:color w:val="000000"/>
          <w:sz w:val="24"/>
          <w:szCs w:val="24"/>
        </w:rPr>
      </w:pPr>
    </w:p>
    <w:p w:rsidR="00000000" w:rsidRDefault="00892F02">
      <w:pPr>
        <w:spacing w:after="0" w:line="240" w:lineRule="auto"/>
        <w:ind w:firstLine="1155"/>
        <w:textAlignment w:val="center"/>
        <w:divId w:val="1718311440"/>
        <w:rPr>
          <w:rFonts w:ascii="Times New Roman" w:hAnsi="Times New Roman" w:cs="Times New Roman"/>
          <w:b/>
          <w:bCs/>
          <w:color w:val="000000"/>
          <w:sz w:val="24"/>
          <w:szCs w:val="24"/>
        </w:rPr>
      </w:pPr>
      <w:r>
        <w:rPr>
          <w:rFonts w:ascii="Times New Roman" w:hAnsi="Times New Roman" w:cs="Times New Roman"/>
          <w:b/>
          <w:bCs/>
          <w:color w:val="000000"/>
          <w:sz w:val="24"/>
          <w:szCs w:val="24"/>
        </w:rPr>
        <w:t>Възражение за р</w:t>
      </w:r>
      <w:r>
        <w:rPr>
          <w:rFonts w:ascii="Times New Roman" w:hAnsi="Times New Roman" w:cs="Times New Roman"/>
          <w:b/>
          <w:bCs/>
          <w:color w:val="000000"/>
          <w:sz w:val="24"/>
          <w:szCs w:val="24"/>
        </w:rPr>
        <w:t>азглеждане по общия ред</w:t>
      </w:r>
    </w:p>
    <w:p w:rsidR="00000000" w:rsidRDefault="00892F02">
      <w:pPr>
        <w:spacing w:after="0" w:line="240" w:lineRule="auto"/>
        <w:ind w:firstLine="1155"/>
        <w:jc w:val="both"/>
        <w:textAlignment w:val="center"/>
        <w:divId w:val="42187788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369. (1) Възражението, че спорът не подлежи на разглеждане по реда на тази глава, може да се направи само от ответника най-късно с отговора на исковата молба или да се повдигне служебно от съда в същия срок.</w:t>
      </w:r>
    </w:p>
    <w:p w:rsidR="00000000" w:rsidRDefault="00892F02">
      <w:pPr>
        <w:spacing w:after="0" w:line="240" w:lineRule="auto"/>
        <w:ind w:firstLine="1155"/>
        <w:jc w:val="both"/>
        <w:textAlignment w:val="center"/>
        <w:divId w:val="173496057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Срещу определен</w:t>
      </w:r>
      <w:r>
        <w:rPr>
          <w:rFonts w:ascii="Times New Roman" w:eastAsia="Times New Roman" w:hAnsi="Times New Roman" w:cs="Times New Roman"/>
          <w:color w:val="000000"/>
          <w:sz w:val="24"/>
          <w:szCs w:val="24"/>
        </w:rPr>
        <w:t>ието, че спорът подлежи на разглеждане по общия ред, може да се подаде частна жалба.</w:t>
      </w:r>
    </w:p>
    <w:p w:rsidR="00000000" w:rsidRDefault="00892F02">
      <w:pPr>
        <w:spacing w:after="120" w:line="240" w:lineRule="auto"/>
        <w:ind w:firstLine="1155"/>
        <w:jc w:val="both"/>
        <w:textAlignment w:val="center"/>
        <w:divId w:val="1718311440"/>
        <w:rPr>
          <w:rFonts w:ascii="Times New Roman" w:eastAsia="Times New Roman" w:hAnsi="Times New Roman" w:cs="Times New Roman"/>
          <w:color w:val="000000"/>
          <w:sz w:val="24"/>
          <w:szCs w:val="24"/>
        </w:rPr>
      </w:pPr>
    </w:p>
    <w:p w:rsidR="00000000" w:rsidRDefault="00892F02">
      <w:pPr>
        <w:spacing w:after="0" w:line="240" w:lineRule="auto"/>
        <w:ind w:firstLine="1155"/>
        <w:textAlignment w:val="center"/>
        <w:divId w:val="1388921371"/>
        <w:rPr>
          <w:rFonts w:ascii="Times New Roman" w:hAnsi="Times New Roman" w:cs="Times New Roman"/>
          <w:b/>
          <w:bCs/>
          <w:color w:val="000000"/>
          <w:sz w:val="24"/>
          <w:szCs w:val="24"/>
        </w:rPr>
      </w:pPr>
      <w:r>
        <w:rPr>
          <w:rFonts w:ascii="Times New Roman" w:hAnsi="Times New Roman" w:cs="Times New Roman"/>
          <w:b/>
          <w:bCs/>
          <w:color w:val="000000"/>
          <w:sz w:val="24"/>
          <w:szCs w:val="24"/>
        </w:rPr>
        <w:t>Последици от неподаването на отговор</w:t>
      </w:r>
    </w:p>
    <w:p w:rsidR="00000000" w:rsidRDefault="00892F02">
      <w:pPr>
        <w:spacing w:after="0" w:line="240" w:lineRule="auto"/>
        <w:ind w:firstLine="1155"/>
        <w:jc w:val="both"/>
        <w:textAlignment w:val="center"/>
        <w:divId w:val="96358203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Чл. 370. (Доп. - ДВ, бр. 50 от 2008 г., в сила от 01.03.2008 г.) Когато в установения срок ответникът не подаде писмен отговор, не </w:t>
      </w:r>
      <w:r>
        <w:rPr>
          <w:rFonts w:ascii="Times New Roman" w:eastAsia="Times New Roman" w:hAnsi="Times New Roman" w:cs="Times New Roman"/>
          <w:color w:val="000000"/>
          <w:sz w:val="24"/>
          <w:szCs w:val="24"/>
        </w:rPr>
        <w:t>вземе становище, не направи възражения, не оспори истинността на представен документ, не посочи доказателства или не представи писмени доказателства, той губи възможността да направи това по-късно, освен ако пропускът се дължи на особени непредвидени обсто</w:t>
      </w:r>
      <w:r>
        <w:rPr>
          <w:rFonts w:ascii="Times New Roman" w:eastAsia="Times New Roman" w:hAnsi="Times New Roman" w:cs="Times New Roman"/>
          <w:color w:val="000000"/>
          <w:sz w:val="24"/>
          <w:szCs w:val="24"/>
        </w:rPr>
        <w:t>ятелства.</w:t>
      </w:r>
    </w:p>
    <w:p w:rsidR="00000000" w:rsidRDefault="00892F02">
      <w:pPr>
        <w:spacing w:after="120" w:line="240" w:lineRule="auto"/>
        <w:ind w:firstLine="1155"/>
        <w:jc w:val="both"/>
        <w:textAlignment w:val="center"/>
        <w:divId w:val="1388921371"/>
        <w:rPr>
          <w:rFonts w:ascii="Times New Roman" w:eastAsia="Times New Roman" w:hAnsi="Times New Roman" w:cs="Times New Roman"/>
          <w:color w:val="000000"/>
          <w:sz w:val="24"/>
          <w:szCs w:val="24"/>
        </w:rPr>
      </w:pPr>
    </w:p>
    <w:p w:rsidR="00000000" w:rsidRDefault="00892F02">
      <w:pPr>
        <w:spacing w:after="0" w:line="240" w:lineRule="auto"/>
        <w:ind w:firstLine="1155"/>
        <w:textAlignment w:val="center"/>
        <w:divId w:val="1167938608"/>
        <w:rPr>
          <w:rFonts w:ascii="Times New Roman" w:hAnsi="Times New Roman" w:cs="Times New Roman"/>
          <w:b/>
          <w:bCs/>
          <w:color w:val="000000"/>
          <w:sz w:val="24"/>
          <w:szCs w:val="24"/>
        </w:rPr>
      </w:pPr>
      <w:r>
        <w:rPr>
          <w:rFonts w:ascii="Times New Roman" w:hAnsi="Times New Roman" w:cs="Times New Roman"/>
          <w:b/>
          <w:bCs/>
          <w:color w:val="000000"/>
          <w:sz w:val="24"/>
          <w:szCs w:val="24"/>
        </w:rPr>
        <w:t>Възражение за прихващане след срока за отговор</w:t>
      </w:r>
    </w:p>
    <w:p w:rsidR="00000000" w:rsidRDefault="00892F02">
      <w:pPr>
        <w:spacing w:after="0" w:line="240" w:lineRule="auto"/>
        <w:ind w:firstLine="1155"/>
        <w:jc w:val="both"/>
        <w:textAlignment w:val="center"/>
        <w:divId w:val="68093871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371. Възражението за прихващане може да се направи до приключване на съдебното дирене в първата инстанция, когато за доказването му не се налага събирането на нови доказателства, или до приклю</w:t>
      </w:r>
      <w:r>
        <w:rPr>
          <w:rFonts w:ascii="Times New Roman" w:eastAsia="Times New Roman" w:hAnsi="Times New Roman" w:cs="Times New Roman"/>
          <w:color w:val="000000"/>
          <w:sz w:val="24"/>
          <w:szCs w:val="24"/>
        </w:rPr>
        <w:t>чване на съдебното дирене във въззивната инстанция, когато съществуването или неоспорването му са установени с влязло в сила съдебно решение или заповед за изпълнение.</w:t>
      </w:r>
    </w:p>
    <w:p w:rsidR="00000000" w:rsidRDefault="00892F02">
      <w:pPr>
        <w:spacing w:after="120" w:line="240" w:lineRule="auto"/>
        <w:ind w:firstLine="1155"/>
        <w:jc w:val="both"/>
        <w:textAlignment w:val="center"/>
        <w:divId w:val="1167938608"/>
        <w:rPr>
          <w:rFonts w:ascii="Times New Roman" w:eastAsia="Times New Roman" w:hAnsi="Times New Roman" w:cs="Times New Roman"/>
          <w:color w:val="000000"/>
          <w:sz w:val="24"/>
          <w:szCs w:val="24"/>
        </w:rPr>
      </w:pPr>
    </w:p>
    <w:p w:rsidR="00000000" w:rsidRDefault="00892F02">
      <w:pPr>
        <w:spacing w:after="0" w:line="240" w:lineRule="auto"/>
        <w:ind w:firstLine="1155"/>
        <w:textAlignment w:val="center"/>
        <w:divId w:val="1150169450"/>
        <w:rPr>
          <w:rFonts w:ascii="Times New Roman" w:hAnsi="Times New Roman" w:cs="Times New Roman"/>
          <w:b/>
          <w:bCs/>
          <w:color w:val="000000"/>
          <w:sz w:val="24"/>
          <w:szCs w:val="24"/>
        </w:rPr>
      </w:pPr>
      <w:r>
        <w:rPr>
          <w:rFonts w:ascii="Times New Roman" w:hAnsi="Times New Roman" w:cs="Times New Roman"/>
          <w:b/>
          <w:bCs/>
          <w:color w:val="000000"/>
          <w:sz w:val="24"/>
          <w:szCs w:val="24"/>
        </w:rPr>
        <w:t>Допълнителна искова молба</w:t>
      </w:r>
    </w:p>
    <w:p w:rsidR="00000000" w:rsidRDefault="00892F02">
      <w:pPr>
        <w:spacing w:after="0" w:line="240" w:lineRule="auto"/>
        <w:ind w:firstLine="1155"/>
        <w:jc w:val="both"/>
        <w:textAlignment w:val="center"/>
        <w:divId w:val="143382040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372. (1) След като приеме отговора, съдът изпраща препи</w:t>
      </w:r>
      <w:r>
        <w:rPr>
          <w:rFonts w:ascii="Times New Roman" w:eastAsia="Times New Roman" w:hAnsi="Times New Roman" w:cs="Times New Roman"/>
          <w:color w:val="000000"/>
          <w:sz w:val="24"/>
          <w:szCs w:val="24"/>
        </w:rPr>
        <w:t>с от него заедно с приложенията на ищеца, който може в двуседмичен срок да подаде допълнителна искова молба.</w:t>
      </w:r>
    </w:p>
    <w:p w:rsidR="00000000" w:rsidRDefault="00892F02">
      <w:pPr>
        <w:spacing w:after="0" w:line="240" w:lineRule="auto"/>
        <w:ind w:firstLine="1155"/>
        <w:jc w:val="both"/>
        <w:textAlignment w:val="center"/>
        <w:divId w:val="69195348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В допълнителната искова молба ищецът може да поясни и допълни първоначалната. В срока за допълнителна искова молба той може да измени предявени</w:t>
      </w:r>
      <w:r>
        <w:rPr>
          <w:rFonts w:ascii="Times New Roman" w:eastAsia="Times New Roman" w:hAnsi="Times New Roman" w:cs="Times New Roman"/>
          <w:color w:val="000000"/>
          <w:sz w:val="24"/>
          <w:szCs w:val="24"/>
        </w:rPr>
        <w:t>я иск, да привлече трети лица и да предяви искове срещу тях, да поиска съдът да се произнесе със самото решение и относно съществуването или несъществуването на едно оспорено в отговора на исковата молба правоотношение, от което зависи изцяло или отчасти и</w:t>
      </w:r>
      <w:r>
        <w:rPr>
          <w:rFonts w:ascii="Times New Roman" w:eastAsia="Times New Roman" w:hAnsi="Times New Roman" w:cs="Times New Roman"/>
          <w:color w:val="000000"/>
          <w:sz w:val="24"/>
          <w:szCs w:val="24"/>
        </w:rPr>
        <w:t>зходът на делото, както и да посочи и представи нови доказателства, които не е могъл да посочи и представи с исковата молба.</w:t>
      </w:r>
    </w:p>
    <w:p w:rsidR="00000000" w:rsidRDefault="00892F02">
      <w:pPr>
        <w:spacing w:after="120" w:line="240" w:lineRule="auto"/>
        <w:ind w:firstLine="1155"/>
        <w:jc w:val="both"/>
        <w:textAlignment w:val="center"/>
        <w:divId w:val="1150169450"/>
        <w:rPr>
          <w:rFonts w:ascii="Times New Roman" w:eastAsia="Times New Roman" w:hAnsi="Times New Roman" w:cs="Times New Roman"/>
          <w:color w:val="000000"/>
          <w:sz w:val="24"/>
          <w:szCs w:val="24"/>
        </w:rPr>
      </w:pPr>
    </w:p>
    <w:p w:rsidR="00000000" w:rsidRDefault="00892F02">
      <w:pPr>
        <w:spacing w:after="0" w:line="240" w:lineRule="auto"/>
        <w:ind w:firstLine="1155"/>
        <w:textAlignment w:val="center"/>
        <w:divId w:val="1140272470"/>
        <w:rPr>
          <w:rFonts w:ascii="Times New Roman" w:hAnsi="Times New Roman" w:cs="Times New Roman"/>
          <w:b/>
          <w:bCs/>
          <w:color w:val="000000"/>
          <w:sz w:val="24"/>
          <w:szCs w:val="24"/>
        </w:rPr>
      </w:pPr>
      <w:r>
        <w:rPr>
          <w:rFonts w:ascii="Times New Roman" w:hAnsi="Times New Roman" w:cs="Times New Roman"/>
          <w:b/>
          <w:bCs/>
          <w:color w:val="000000"/>
          <w:sz w:val="24"/>
          <w:szCs w:val="24"/>
        </w:rPr>
        <w:t>Допълнителен отговор</w:t>
      </w:r>
    </w:p>
    <w:p w:rsidR="00000000" w:rsidRDefault="00892F02">
      <w:pPr>
        <w:spacing w:after="0" w:line="240" w:lineRule="auto"/>
        <w:ind w:firstLine="1155"/>
        <w:jc w:val="both"/>
        <w:textAlignment w:val="center"/>
        <w:divId w:val="116289506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373. (1) След като приеме допълнителната искова молба, съдът изпраща препис от нея заедно с приложеният</w:t>
      </w:r>
      <w:r>
        <w:rPr>
          <w:rFonts w:ascii="Times New Roman" w:eastAsia="Times New Roman" w:hAnsi="Times New Roman" w:cs="Times New Roman"/>
          <w:color w:val="000000"/>
          <w:sz w:val="24"/>
          <w:szCs w:val="24"/>
        </w:rPr>
        <w:t>а на ответника, който може в двуседмичен срок да подаде отговор.</w:t>
      </w:r>
    </w:p>
    <w:p w:rsidR="00000000" w:rsidRDefault="00892F02">
      <w:pPr>
        <w:spacing w:after="0" w:line="240" w:lineRule="auto"/>
        <w:ind w:firstLine="1155"/>
        <w:jc w:val="both"/>
        <w:textAlignment w:val="center"/>
        <w:divId w:val="186871046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(2) В допълнителния отговор ответникът е длъжен да отговори на допълнителната искова молба. В срока за допълнителен отговор той може да </w:t>
      </w:r>
      <w:r>
        <w:rPr>
          <w:rFonts w:ascii="Times New Roman" w:eastAsia="Times New Roman" w:hAnsi="Times New Roman" w:cs="Times New Roman"/>
          <w:color w:val="000000"/>
          <w:sz w:val="24"/>
          <w:szCs w:val="24"/>
        </w:rPr>
        <w:lastRenderedPageBreak/>
        <w:t>поиска съдът да се произнесе със самото решение и относ</w:t>
      </w:r>
      <w:r>
        <w:rPr>
          <w:rFonts w:ascii="Times New Roman" w:eastAsia="Times New Roman" w:hAnsi="Times New Roman" w:cs="Times New Roman"/>
          <w:color w:val="000000"/>
          <w:sz w:val="24"/>
          <w:szCs w:val="24"/>
        </w:rPr>
        <w:t>но съществуването или несъществуването на едно оспорено в допълнителната искова молба правоотношение, от което зависи изцяло или отчасти изходът на делото, както и да сочи и представя нови доказателства, които не е могъл да посочи и представи с отговора на</w:t>
      </w:r>
      <w:r>
        <w:rPr>
          <w:rFonts w:ascii="Times New Roman" w:eastAsia="Times New Roman" w:hAnsi="Times New Roman" w:cs="Times New Roman"/>
          <w:color w:val="000000"/>
          <w:sz w:val="24"/>
          <w:szCs w:val="24"/>
        </w:rPr>
        <w:t xml:space="preserve"> исковата молба.</w:t>
      </w:r>
    </w:p>
    <w:p w:rsidR="00000000" w:rsidRDefault="00892F02">
      <w:pPr>
        <w:spacing w:after="120" w:line="240" w:lineRule="auto"/>
        <w:ind w:firstLine="1155"/>
        <w:jc w:val="both"/>
        <w:textAlignment w:val="center"/>
        <w:divId w:val="1140272470"/>
        <w:rPr>
          <w:rFonts w:ascii="Times New Roman" w:eastAsia="Times New Roman" w:hAnsi="Times New Roman" w:cs="Times New Roman"/>
          <w:color w:val="000000"/>
          <w:sz w:val="24"/>
          <w:szCs w:val="24"/>
        </w:rPr>
      </w:pPr>
    </w:p>
    <w:p w:rsidR="00000000" w:rsidRDefault="00892F02">
      <w:pPr>
        <w:spacing w:after="0" w:line="240" w:lineRule="auto"/>
        <w:ind w:firstLine="1155"/>
        <w:textAlignment w:val="center"/>
        <w:divId w:val="1627396824"/>
        <w:rPr>
          <w:rFonts w:ascii="Times New Roman" w:hAnsi="Times New Roman" w:cs="Times New Roman"/>
          <w:b/>
          <w:bCs/>
          <w:color w:val="000000"/>
          <w:sz w:val="24"/>
          <w:szCs w:val="24"/>
        </w:rPr>
      </w:pPr>
      <w:r>
        <w:rPr>
          <w:rFonts w:ascii="Times New Roman" w:hAnsi="Times New Roman" w:cs="Times New Roman"/>
          <w:b/>
          <w:bCs/>
          <w:color w:val="000000"/>
          <w:sz w:val="24"/>
          <w:szCs w:val="24"/>
        </w:rPr>
        <w:t>Подготовка на делото в закрито заседание</w:t>
      </w:r>
    </w:p>
    <w:p w:rsidR="00000000" w:rsidRDefault="00892F02">
      <w:pPr>
        <w:spacing w:after="0" w:line="240" w:lineRule="auto"/>
        <w:ind w:firstLine="1155"/>
        <w:jc w:val="both"/>
        <w:textAlignment w:val="center"/>
        <w:divId w:val="164712183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374. (1) След като провери редовността на разменените книжа и допустимостта на предявените искове, включително тяхната цена, както и другите искания и възражения на страните, съдът се произна</w:t>
      </w:r>
      <w:r>
        <w:rPr>
          <w:rFonts w:ascii="Times New Roman" w:eastAsia="Times New Roman" w:hAnsi="Times New Roman" w:cs="Times New Roman"/>
          <w:color w:val="000000"/>
          <w:sz w:val="24"/>
          <w:szCs w:val="24"/>
        </w:rPr>
        <w:t>ся с определение по всички предварителни въпроси и по допускане на доказателствата. Съдът може да се произнесе по допускането на някои доказателства в открито заседание само ако прецени, че е необходимо да се изслушат и устните обяснения на страните.</w:t>
      </w:r>
    </w:p>
    <w:p w:rsidR="00000000" w:rsidRDefault="00892F02">
      <w:pPr>
        <w:spacing w:after="0" w:line="240" w:lineRule="auto"/>
        <w:ind w:firstLine="1155"/>
        <w:jc w:val="both"/>
        <w:textAlignment w:val="center"/>
        <w:divId w:val="12111968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Съдът насрочва делото в открито заседание, като изпраща на ищеца допълнителния отговор. Съдът съобщава на страните определението си по ал. 1. Той може да им съобщи и проекта си за доклад по делото, както и да ги напъти към процедура по медиация или дру</w:t>
      </w:r>
      <w:r>
        <w:rPr>
          <w:rFonts w:ascii="Times New Roman" w:eastAsia="Times New Roman" w:hAnsi="Times New Roman" w:cs="Times New Roman"/>
          <w:color w:val="000000"/>
          <w:sz w:val="24"/>
          <w:szCs w:val="24"/>
        </w:rPr>
        <w:t>г способ за доброволно уреждане на спора.</w:t>
      </w:r>
    </w:p>
    <w:p w:rsidR="00000000" w:rsidRDefault="00892F02">
      <w:pPr>
        <w:spacing w:after="120" w:line="240" w:lineRule="auto"/>
        <w:ind w:firstLine="1155"/>
        <w:jc w:val="both"/>
        <w:textAlignment w:val="center"/>
        <w:divId w:val="1627396824"/>
        <w:rPr>
          <w:rFonts w:ascii="Times New Roman" w:eastAsia="Times New Roman" w:hAnsi="Times New Roman" w:cs="Times New Roman"/>
          <w:color w:val="000000"/>
          <w:sz w:val="24"/>
          <w:szCs w:val="24"/>
        </w:rPr>
      </w:pPr>
    </w:p>
    <w:p w:rsidR="00000000" w:rsidRDefault="00892F02">
      <w:pPr>
        <w:spacing w:after="0" w:line="240" w:lineRule="auto"/>
        <w:ind w:firstLine="1155"/>
        <w:textAlignment w:val="center"/>
        <w:divId w:val="1317224310"/>
        <w:rPr>
          <w:rFonts w:ascii="Times New Roman" w:hAnsi="Times New Roman" w:cs="Times New Roman"/>
          <w:b/>
          <w:bCs/>
          <w:color w:val="000000"/>
          <w:sz w:val="24"/>
          <w:szCs w:val="24"/>
        </w:rPr>
      </w:pPr>
      <w:r>
        <w:rPr>
          <w:rFonts w:ascii="Times New Roman" w:hAnsi="Times New Roman" w:cs="Times New Roman"/>
          <w:b/>
          <w:bCs/>
          <w:color w:val="000000"/>
          <w:sz w:val="24"/>
          <w:szCs w:val="24"/>
        </w:rPr>
        <w:t>Разглеждане на делото в открито заседание</w:t>
      </w:r>
    </w:p>
    <w:p w:rsidR="00000000" w:rsidRDefault="00892F02">
      <w:pPr>
        <w:spacing w:after="0" w:line="240" w:lineRule="auto"/>
        <w:ind w:firstLine="1155"/>
        <w:jc w:val="both"/>
        <w:textAlignment w:val="center"/>
        <w:divId w:val="170894590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375. (1) В откритото заседание съдът прави устен доклад, дава указания на страните и им предоставя възможност да изложат становището си във връзка с доклада по делот</w:t>
      </w:r>
      <w:r>
        <w:rPr>
          <w:rFonts w:ascii="Times New Roman" w:eastAsia="Times New Roman" w:hAnsi="Times New Roman" w:cs="Times New Roman"/>
          <w:color w:val="000000"/>
          <w:sz w:val="24"/>
          <w:szCs w:val="24"/>
        </w:rPr>
        <w:t>о и дадените указания, както и да предприемат желаните от тях процесуални действия, след което събира допуснатите доказателства и изслушва устните състезания.</w:t>
      </w:r>
    </w:p>
    <w:p w:rsidR="00000000" w:rsidRDefault="00892F02">
      <w:pPr>
        <w:spacing w:after="0" w:line="240" w:lineRule="auto"/>
        <w:ind w:firstLine="1155"/>
        <w:jc w:val="both"/>
        <w:textAlignment w:val="center"/>
        <w:divId w:val="15403638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При фактическа и правна сложност на делото съдът може да определи срок за всяка от страните д</w:t>
      </w:r>
      <w:r>
        <w:rPr>
          <w:rFonts w:ascii="Times New Roman" w:eastAsia="Times New Roman" w:hAnsi="Times New Roman" w:cs="Times New Roman"/>
          <w:color w:val="000000"/>
          <w:sz w:val="24"/>
          <w:szCs w:val="24"/>
        </w:rPr>
        <w:t>а представи писмена защита и реплика.</w:t>
      </w:r>
    </w:p>
    <w:p w:rsidR="00000000" w:rsidRDefault="00892F02">
      <w:pPr>
        <w:spacing w:after="120" w:line="240" w:lineRule="auto"/>
        <w:ind w:firstLine="1155"/>
        <w:jc w:val="both"/>
        <w:textAlignment w:val="center"/>
        <w:divId w:val="1317224310"/>
        <w:rPr>
          <w:rFonts w:ascii="Times New Roman" w:eastAsia="Times New Roman" w:hAnsi="Times New Roman" w:cs="Times New Roman"/>
          <w:color w:val="000000"/>
          <w:sz w:val="24"/>
          <w:szCs w:val="24"/>
        </w:rPr>
      </w:pPr>
    </w:p>
    <w:p w:rsidR="00000000" w:rsidRDefault="00892F02">
      <w:pPr>
        <w:spacing w:after="0" w:line="240" w:lineRule="auto"/>
        <w:ind w:firstLine="1155"/>
        <w:textAlignment w:val="center"/>
        <w:divId w:val="19357873"/>
        <w:rPr>
          <w:rFonts w:ascii="Times New Roman" w:hAnsi="Times New Roman" w:cs="Times New Roman"/>
          <w:b/>
          <w:bCs/>
          <w:color w:val="000000"/>
          <w:sz w:val="24"/>
          <w:szCs w:val="24"/>
        </w:rPr>
      </w:pPr>
      <w:r>
        <w:rPr>
          <w:rFonts w:ascii="Times New Roman" w:hAnsi="Times New Roman" w:cs="Times New Roman"/>
          <w:b/>
          <w:bCs/>
          <w:color w:val="000000"/>
          <w:sz w:val="24"/>
          <w:szCs w:val="24"/>
        </w:rPr>
        <w:t>Разглеждане на делото в закрито заседание</w:t>
      </w:r>
    </w:p>
    <w:p w:rsidR="00000000" w:rsidRDefault="00892F02">
      <w:pPr>
        <w:spacing w:after="0" w:line="240" w:lineRule="auto"/>
        <w:ind w:firstLine="1155"/>
        <w:jc w:val="both"/>
        <w:textAlignment w:val="center"/>
        <w:divId w:val="4461967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376. (1) Когато с размяната на книжа са представени всички доказателства и ако приеме, че не е необходимо изслушването на страните, съдът може да разгледа делото в закри</w:t>
      </w:r>
      <w:r>
        <w:rPr>
          <w:rFonts w:ascii="Times New Roman" w:eastAsia="Times New Roman" w:hAnsi="Times New Roman" w:cs="Times New Roman"/>
          <w:color w:val="000000"/>
          <w:sz w:val="24"/>
          <w:szCs w:val="24"/>
        </w:rPr>
        <w:t>то заседание, като предостави на страните възможност да представят писмени защити и реплики.</w:t>
      </w:r>
    </w:p>
    <w:p w:rsidR="00000000" w:rsidRDefault="00892F02">
      <w:pPr>
        <w:spacing w:after="0" w:line="240" w:lineRule="auto"/>
        <w:ind w:firstLine="1155"/>
        <w:jc w:val="both"/>
        <w:textAlignment w:val="center"/>
        <w:divId w:val="194288071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Съдът разглежда и решава делото в закрито заседание, когато страните поискат това.</w:t>
      </w:r>
    </w:p>
    <w:p w:rsidR="00000000" w:rsidRDefault="00892F02">
      <w:pPr>
        <w:spacing w:after="0" w:line="240" w:lineRule="auto"/>
        <w:ind w:firstLine="1155"/>
        <w:jc w:val="both"/>
        <w:textAlignment w:val="center"/>
        <w:divId w:val="146604626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Съдът посочва деня, в който ще обяви решението си, от който ден тече сро</w:t>
      </w:r>
      <w:r>
        <w:rPr>
          <w:rFonts w:ascii="Times New Roman" w:eastAsia="Times New Roman" w:hAnsi="Times New Roman" w:cs="Times New Roman"/>
          <w:color w:val="000000"/>
          <w:sz w:val="24"/>
          <w:szCs w:val="24"/>
        </w:rPr>
        <w:t>кът за обжалване.</w:t>
      </w:r>
    </w:p>
    <w:p w:rsidR="00000000" w:rsidRDefault="00892F02">
      <w:pPr>
        <w:spacing w:after="120" w:line="240" w:lineRule="auto"/>
        <w:ind w:firstLine="1155"/>
        <w:jc w:val="both"/>
        <w:textAlignment w:val="center"/>
        <w:divId w:val="19357873"/>
        <w:rPr>
          <w:rFonts w:ascii="Times New Roman" w:eastAsia="Times New Roman" w:hAnsi="Times New Roman" w:cs="Times New Roman"/>
          <w:color w:val="000000"/>
          <w:sz w:val="24"/>
          <w:szCs w:val="24"/>
        </w:rPr>
      </w:pPr>
    </w:p>
    <w:p w:rsidR="00000000" w:rsidRDefault="00892F02">
      <w:pPr>
        <w:spacing w:after="0" w:line="240" w:lineRule="auto"/>
        <w:ind w:firstLine="1155"/>
        <w:textAlignment w:val="center"/>
        <w:divId w:val="1542860103"/>
        <w:rPr>
          <w:rFonts w:ascii="Times New Roman" w:hAnsi="Times New Roman" w:cs="Times New Roman"/>
          <w:b/>
          <w:bCs/>
          <w:color w:val="000000"/>
          <w:sz w:val="24"/>
          <w:szCs w:val="24"/>
        </w:rPr>
      </w:pPr>
      <w:r>
        <w:rPr>
          <w:rFonts w:ascii="Times New Roman" w:hAnsi="Times New Roman" w:cs="Times New Roman"/>
          <w:b/>
          <w:bCs/>
          <w:color w:val="000000"/>
          <w:sz w:val="24"/>
          <w:szCs w:val="24"/>
        </w:rPr>
        <w:t>Приложимост на общите правила</w:t>
      </w:r>
    </w:p>
    <w:p w:rsidR="00000000" w:rsidRDefault="00892F02">
      <w:pPr>
        <w:spacing w:after="0" w:line="240" w:lineRule="auto"/>
        <w:ind w:firstLine="1155"/>
        <w:jc w:val="both"/>
        <w:textAlignment w:val="center"/>
        <w:divId w:val="211937368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377. Доколкото няма особени правила за производството по търговски дела, прилагат се общите правила за производството пред първата инстанция.</w:t>
      </w:r>
    </w:p>
    <w:p w:rsidR="00000000" w:rsidRDefault="00892F02">
      <w:pPr>
        <w:spacing w:after="120" w:line="240" w:lineRule="auto"/>
        <w:ind w:firstLine="1155"/>
        <w:jc w:val="both"/>
        <w:textAlignment w:val="center"/>
        <w:divId w:val="1542860103"/>
        <w:rPr>
          <w:rFonts w:ascii="Times New Roman" w:eastAsia="Times New Roman" w:hAnsi="Times New Roman" w:cs="Times New Roman"/>
          <w:color w:val="000000"/>
          <w:sz w:val="24"/>
          <w:szCs w:val="24"/>
        </w:rPr>
      </w:pPr>
    </w:p>
    <w:p w:rsidR="00000000" w:rsidRDefault="00892F02">
      <w:pPr>
        <w:spacing w:after="0" w:line="240" w:lineRule="auto"/>
        <w:ind w:firstLine="1155"/>
        <w:textAlignment w:val="center"/>
        <w:divId w:val="972489120"/>
        <w:rPr>
          <w:rFonts w:ascii="Times New Roman" w:hAnsi="Times New Roman" w:cs="Times New Roman"/>
          <w:b/>
          <w:bCs/>
          <w:color w:val="000000"/>
          <w:sz w:val="24"/>
          <w:szCs w:val="24"/>
        </w:rPr>
      </w:pPr>
      <w:r>
        <w:rPr>
          <w:rFonts w:ascii="Times New Roman" w:hAnsi="Times New Roman" w:cs="Times New Roman"/>
          <w:b/>
          <w:bCs/>
          <w:color w:val="000000"/>
          <w:sz w:val="24"/>
          <w:szCs w:val="24"/>
        </w:rPr>
        <w:t>Приложимост на правилата пред въззивния съд</w:t>
      </w:r>
    </w:p>
    <w:p w:rsidR="00000000" w:rsidRDefault="00892F02">
      <w:pPr>
        <w:spacing w:after="0" w:line="240" w:lineRule="auto"/>
        <w:ind w:firstLine="1155"/>
        <w:jc w:val="both"/>
        <w:textAlignment w:val="center"/>
        <w:divId w:val="39755908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Чл. 378. Пра</w:t>
      </w:r>
      <w:r>
        <w:rPr>
          <w:rFonts w:ascii="Times New Roman" w:eastAsia="Times New Roman" w:hAnsi="Times New Roman" w:cs="Times New Roman"/>
          <w:color w:val="000000"/>
          <w:sz w:val="24"/>
          <w:szCs w:val="24"/>
        </w:rPr>
        <w:t>вилата на тази глава се прилагат съответно и за производството пред въззивния съд.</w:t>
      </w:r>
    </w:p>
    <w:p w:rsidR="00000000" w:rsidRDefault="00892F02">
      <w:pPr>
        <w:spacing w:after="120" w:line="240" w:lineRule="auto"/>
        <w:ind w:firstLine="1155"/>
        <w:jc w:val="both"/>
        <w:textAlignment w:val="center"/>
        <w:divId w:val="972489120"/>
        <w:rPr>
          <w:rFonts w:ascii="Times New Roman" w:eastAsia="Times New Roman" w:hAnsi="Times New Roman" w:cs="Times New Roman"/>
          <w:color w:val="000000"/>
          <w:sz w:val="24"/>
          <w:szCs w:val="24"/>
        </w:rPr>
      </w:pPr>
    </w:p>
    <w:p w:rsidR="00000000" w:rsidRDefault="00892F02">
      <w:pPr>
        <w:spacing w:before="100" w:beforeAutospacing="1" w:after="100" w:afterAutospacing="1" w:line="240" w:lineRule="auto"/>
        <w:jc w:val="center"/>
        <w:textAlignment w:val="center"/>
        <w:divId w:val="1323969044"/>
        <w:rPr>
          <w:rFonts w:ascii="Times New Roman" w:hAnsi="Times New Roman" w:cs="Times New Roman"/>
          <w:b/>
          <w:bCs/>
          <w:color w:val="000000"/>
          <w:sz w:val="26"/>
          <w:szCs w:val="26"/>
        </w:rPr>
      </w:pPr>
      <w:r>
        <w:rPr>
          <w:rFonts w:ascii="Times New Roman" w:hAnsi="Times New Roman" w:cs="Times New Roman"/>
          <w:b/>
          <w:bCs/>
          <w:color w:val="000000"/>
          <w:sz w:val="26"/>
          <w:szCs w:val="26"/>
        </w:rPr>
        <w:t>Глава тридесет и трета.</w:t>
      </w:r>
      <w:r>
        <w:rPr>
          <w:rFonts w:ascii="Times New Roman" w:hAnsi="Times New Roman" w:cs="Times New Roman"/>
          <w:b/>
          <w:bCs/>
          <w:color w:val="000000"/>
          <w:sz w:val="26"/>
          <w:szCs w:val="26"/>
        </w:rPr>
        <w:br/>
        <w:t>ПРОИЗВОДСТВО ПО КОЛЕКТИВНИ ИСКОВЕ</w:t>
      </w:r>
    </w:p>
    <w:p w:rsidR="00000000" w:rsidRDefault="00892F02">
      <w:pPr>
        <w:spacing w:after="0" w:line="240" w:lineRule="auto"/>
        <w:ind w:firstLine="1155"/>
        <w:textAlignment w:val="center"/>
        <w:divId w:val="1977446019"/>
        <w:rPr>
          <w:rFonts w:ascii="Times New Roman" w:hAnsi="Times New Roman" w:cs="Times New Roman"/>
          <w:b/>
          <w:bCs/>
          <w:color w:val="000000"/>
          <w:sz w:val="24"/>
          <w:szCs w:val="24"/>
        </w:rPr>
      </w:pPr>
      <w:r>
        <w:rPr>
          <w:rFonts w:ascii="Times New Roman" w:hAnsi="Times New Roman" w:cs="Times New Roman"/>
          <w:b/>
          <w:bCs/>
          <w:color w:val="000000"/>
          <w:sz w:val="24"/>
          <w:szCs w:val="24"/>
        </w:rPr>
        <w:t>Колективни искове</w:t>
      </w:r>
    </w:p>
    <w:p w:rsidR="00000000" w:rsidRDefault="00892F02">
      <w:pPr>
        <w:spacing w:after="0" w:line="240" w:lineRule="auto"/>
        <w:ind w:firstLine="1155"/>
        <w:jc w:val="both"/>
        <w:textAlignment w:val="center"/>
        <w:divId w:val="130554937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379. (1) Колективен иск може да бъде предявен от името на лица, увредени от едно нарушени</w:t>
      </w:r>
      <w:r>
        <w:rPr>
          <w:rFonts w:ascii="Times New Roman" w:eastAsia="Times New Roman" w:hAnsi="Times New Roman" w:cs="Times New Roman"/>
          <w:color w:val="000000"/>
          <w:sz w:val="24"/>
          <w:szCs w:val="24"/>
        </w:rPr>
        <w:t>е, когато според характера на нарушението техният кръг не може да бъде определен точно, но е определяем.</w:t>
      </w:r>
    </w:p>
    <w:p w:rsidR="00000000" w:rsidRDefault="00892F02">
      <w:pPr>
        <w:spacing w:after="0" w:line="240" w:lineRule="auto"/>
        <w:ind w:firstLine="1155"/>
        <w:jc w:val="both"/>
        <w:textAlignment w:val="center"/>
        <w:divId w:val="191570500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Лица, които претендират да са увредени от нарушение по ал. 1, или организация за защита на увредените лица или за защита срещу такива нарушения, мо</w:t>
      </w:r>
      <w:r>
        <w:rPr>
          <w:rFonts w:ascii="Times New Roman" w:eastAsia="Times New Roman" w:hAnsi="Times New Roman" w:cs="Times New Roman"/>
          <w:color w:val="000000"/>
          <w:sz w:val="24"/>
          <w:szCs w:val="24"/>
        </w:rPr>
        <w:t xml:space="preserve">гат да предявят от името на всички увредени иск срещу нарушителя за установяване на увреждащото действие или бездействие, неговата противоправност и вината. </w:t>
      </w:r>
    </w:p>
    <w:p w:rsidR="00000000" w:rsidRDefault="00892F02">
      <w:pPr>
        <w:spacing w:after="0" w:line="240" w:lineRule="auto"/>
        <w:ind w:firstLine="1155"/>
        <w:jc w:val="both"/>
        <w:textAlignment w:val="center"/>
        <w:divId w:val="42110136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Лица, които претендират колективният им интерес да е увреден или застрашен от нарушение по ал.</w:t>
      </w:r>
      <w:r>
        <w:rPr>
          <w:rFonts w:ascii="Times New Roman" w:eastAsia="Times New Roman" w:hAnsi="Times New Roman" w:cs="Times New Roman"/>
          <w:color w:val="000000"/>
          <w:sz w:val="24"/>
          <w:szCs w:val="24"/>
        </w:rPr>
        <w:t xml:space="preserve"> 1, или организация за защита на увредените лица, на увредения колективен интерес или за защита срещу такива нарушения могат да предявят от името на всички увредени иск срещу нарушителя за преустановяване на нарушението, за поправяне на последиците от нару</w:t>
      </w:r>
      <w:r>
        <w:rPr>
          <w:rFonts w:ascii="Times New Roman" w:eastAsia="Times New Roman" w:hAnsi="Times New Roman" w:cs="Times New Roman"/>
          <w:color w:val="000000"/>
          <w:sz w:val="24"/>
          <w:szCs w:val="24"/>
        </w:rPr>
        <w:t>шението на увредения колективен интерес или за обезщетение на вредите, причинени на този интерес.</w:t>
      </w:r>
    </w:p>
    <w:p w:rsidR="00000000" w:rsidRDefault="00892F02">
      <w:pPr>
        <w:spacing w:after="120" w:line="240" w:lineRule="auto"/>
        <w:ind w:firstLine="1155"/>
        <w:jc w:val="both"/>
        <w:textAlignment w:val="center"/>
        <w:divId w:val="1977446019"/>
        <w:rPr>
          <w:rFonts w:ascii="Times New Roman" w:eastAsia="Times New Roman" w:hAnsi="Times New Roman" w:cs="Times New Roman"/>
          <w:color w:val="000000"/>
          <w:sz w:val="24"/>
          <w:szCs w:val="24"/>
        </w:rPr>
      </w:pPr>
    </w:p>
    <w:p w:rsidR="00000000" w:rsidRDefault="00892F02">
      <w:pPr>
        <w:spacing w:after="0" w:line="240" w:lineRule="auto"/>
        <w:ind w:firstLine="1155"/>
        <w:textAlignment w:val="center"/>
        <w:divId w:val="559756213"/>
        <w:rPr>
          <w:rFonts w:ascii="Times New Roman" w:hAnsi="Times New Roman" w:cs="Times New Roman"/>
          <w:b/>
          <w:bCs/>
          <w:color w:val="000000"/>
          <w:sz w:val="24"/>
          <w:szCs w:val="24"/>
        </w:rPr>
      </w:pPr>
      <w:r>
        <w:rPr>
          <w:rFonts w:ascii="Times New Roman" w:hAnsi="Times New Roman" w:cs="Times New Roman"/>
          <w:b/>
          <w:bCs/>
          <w:color w:val="000000"/>
          <w:sz w:val="24"/>
          <w:szCs w:val="24"/>
        </w:rPr>
        <w:t>Предявяване на колективен иск</w:t>
      </w:r>
    </w:p>
    <w:p w:rsidR="00000000" w:rsidRDefault="00892F02">
      <w:pPr>
        <w:spacing w:after="0" w:line="240" w:lineRule="auto"/>
        <w:ind w:firstLine="1155"/>
        <w:jc w:val="both"/>
        <w:textAlignment w:val="center"/>
        <w:divId w:val="113359974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380. (1) Колективните искове се разглеждат от окръжния съд като първа инстанция по реда на тази глава.</w:t>
      </w:r>
    </w:p>
    <w:p w:rsidR="00000000" w:rsidRDefault="00892F02">
      <w:pPr>
        <w:spacing w:after="0" w:line="240" w:lineRule="auto"/>
        <w:ind w:firstLine="1155"/>
        <w:jc w:val="both"/>
        <w:textAlignment w:val="center"/>
        <w:divId w:val="81692053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В исковата мол</w:t>
      </w:r>
      <w:r>
        <w:rPr>
          <w:rFonts w:ascii="Times New Roman" w:eastAsia="Times New Roman" w:hAnsi="Times New Roman" w:cs="Times New Roman"/>
          <w:color w:val="000000"/>
          <w:sz w:val="24"/>
          <w:szCs w:val="24"/>
        </w:rPr>
        <w:t>ба, отделно от обстоятелствата, на които се основава колективният иск, се посочва кои обстоятелства определят кръга на увредените лица и начинът, по който се предлага да бъде разгласено предявяването на иска.</w:t>
      </w:r>
    </w:p>
    <w:p w:rsidR="00000000" w:rsidRDefault="00892F02">
      <w:pPr>
        <w:spacing w:after="0" w:line="240" w:lineRule="auto"/>
        <w:ind w:firstLine="1155"/>
        <w:jc w:val="both"/>
        <w:textAlignment w:val="center"/>
        <w:divId w:val="44107358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Към исковата молба се представят доказателс</w:t>
      </w:r>
      <w:r>
        <w:rPr>
          <w:rFonts w:ascii="Times New Roman" w:eastAsia="Times New Roman" w:hAnsi="Times New Roman" w:cs="Times New Roman"/>
          <w:color w:val="000000"/>
          <w:sz w:val="24"/>
          <w:szCs w:val="24"/>
        </w:rPr>
        <w:t>тва за възможностите на ищеца сериозно и добросъвестно да защити увредения интерес, както и да понесе тежестите, свързани с водене на делото, включително разноските.</w:t>
      </w:r>
    </w:p>
    <w:p w:rsidR="00000000" w:rsidRDefault="00892F02">
      <w:pPr>
        <w:spacing w:after="120" w:line="240" w:lineRule="auto"/>
        <w:ind w:firstLine="1155"/>
        <w:jc w:val="both"/>
        <w:textAlignment w:val="center"/>
        <w:divId w:val="559756213"/>
        <w:rPr>
          <w:rFonts w:ascii="Times New Roman" w:eastAsia="Times New Roman" w:hAnsi="Times New Roman" w:cs="Times New Roman"/>
          <w:color w:val="000000"/>
          <w:sz w:val="24"/>
          <w:szCs w:val="24"/>
        </w:rPr>
      </w:pPr>
    </w:p>
    <w:p w:rsidR="00000000" w:rsidRDefault="00892F02">
      <w:pPr>
        <w:spacing w:after="0" w:line="240" w:lineRule="auto"/>
        <w:ind w:firstLine="1155"/>
        <w:textAlignment w:val="center"/>
        <w:divId w:val="33315113"/>
        <w:rPr>
          <w:rFonts w:ascii="Times New Roman" w:hAnsi="Times New Roman" w:cs="Times New Roman"/>
          <w:b/>
          <w:bCs/>
          <w:color w:val="000000"/>
          <w:sz w:val="24"/>
          <w:szCs w:val="24"/>
        </w:rPr>
      </w:pPr>
      <w:r>
        <w:rPr>
          <w:rFonts w:ascii="Times New Roman" w:hAnsi="Times New Roman" w:cs="Times New Roman"/>
          <w:b/>
          <w:bCs/>
          <w:color w:val="000000"/>
          <w:sz w:val="24"/>
          <w:szCs w:val="24"/>
        </w:rPr>
        <w:t>Проверка на условията за предявяване на колективен иск</w:t>
      </w:r>
    </w:p>
    <w:p w:rsidR="00000000" w:rsidRDefault="00892F02">
      <w:pPr>
        <w:spacing w:after="0" w:line="240" w:lineRule="auto"/>
        <w:ind w:firstLine="1155"/>
        <w:jc w:val="both"/>
        <w:textAlignment w:val="center"/>
        <w:divId w:val="91825287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381. (1) След проверката на допустимостта на предявения иск и редовността на исковата молба съдът служебно проверява възможностите на лицето или лицата, предявили иска, сериозно и добросъвестно да защитят увредения интерес и да понесат тежестите, свърз</w:t>
      </w:r>
      <w:r>
        <w:rPr>
          <w:rFonts w:ascii="Times New Roman" w:eastAsia="Times New Roman" w:hAnsi="Times New Roman" w:cs="Times New Roman"/>
          <w:color w:val="000000"/>
          <w:sz w:val="24"/>
          <w:szCs w:val="24"/>
        </w:rPr>
        <w:t xml:space="preserve">ани с водене на делото, включително разноските. </w:t>
      </w:r>
    </w:p>
    <w:p w:rsidR="00000000" w:rsidRDefault="00892F02">
      <w:pPr>
        <w:spacing w:after="0" w:line="240" w:lineRule="auto"/>
        <w:ind w:firstLine="1155"/>
        <w:jc w:val="both"/>
        <w:textAlignment w:val="center"/>
        <w:divId w:val="24499477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(2) Съдът може да изслуша лицето или лицата, предявили иска, в открито заседание. </w:t>
      </w:r>
    </w:p>
    <w:p w:rsidR="00000000" w:rsidRDefault="00892F02">
      <w:pPr>
        <w:spacing w:after="0" w:line="240" w:lineRule="auto"/>
        <w:ind w:firstLine="1155"/>
        <w:jc w:val="both"/>
        <w:textAlignment w:val="center"/>
        <w:divId w:val="195902698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Съдът не допуска разглеждането на делото, ако никое от лицата, предявили иска, не отговаря на условията по ал. 1 и ако в</w:t>
      </w:r>
      <w:r>
        <w:rPr>
          <w:rFonts w:ascii="Times New Roman" w:eastAsia="Times New Roman" w:hAnsi="Times New Roman" w:cs="Times New Roman"/>
          <w:color w:val="000000"/>
          <w:sz w:val="24"/>
          <w:szCs w:val="24"/>
        </w:rPr>
        <w:t xml:space="preserve">сички заедно не отговарят на тези условия. </w:t>
      </w:r>
    </w:p>
    <w:p w:rsidR="00000000" w:rsidRDefault="00892F02">
      <w:pPr>
        <w:spacing w:after="0" w:line="240" w:lineRule="auto"/>
        <w:ind w:firstLine="1155"/>
        <w:jc w:val="both"/>
        <w:textAlignment w:val="center"/>
        <w:divId w:val="141527764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 Определението на съда, с което не се допуска разглеждането на делото, подлежи на обжалване с частна жалба.</w:t>
      </w:r>
    </w:p>
    <w:p w:rsidR="00000000" w:rsidRDefault="00892F02">
      <w:pPr>
        <w:spacing w:after="120" w:line="240" w:lineRule="auto"/>
        <w:ind w:firstLine="1155"/>
        <w:jc w:val="both"/>
        <w:textAlignment w:val="center"/>
        <w:divId w:val="33315113"/>
        <w:rPr>
          <w:rFonts w:ascii="Times New Roman" w:eastAsia="Times New Roman" w:hAnsi="Times New Roman" w:cs="Times New Roman"/>
          <w:color w:val="000000"/>
          <w:sz w:val="24"/>
          <w:szCs w:val="24"/>
        </w:rPr>
      </w:pPr>
    </w:p>
    <w:p w:rsidR="00000000" w:rsidRDefault="00892F02">
      <w:pPr>
        <w:spacing w:after="0" w:line="240" w:lineRule="auto"/>
        <w:ind w:firstLine="1155"/>
        <w:textAlignment w:val="center"/>
        <w:divId w:val="1371613580"/>
        <w:rPr>
          <w:rFonts w:ascii="Times New Roman" w:hAnsi="Times New Roman" w:cs="Times New Roman"/>
          <w:b/>
          <w:bCs/>
          <w:color w:val="000000"/>
          <w:sz w:val="24"/>
          <w:szCs w:val="24"/>
        </w:rPr>
      </w:pPr>
      <w:r>
        <w:rPr>
          <w:rFonts w:ascii="Times New Roman" w:hAnsi="Times New Roman" w:cs="Times New Roman"/>
          <w:b/>
          <w:bCs/>
          <w:color w:val="000000"/>
          <w:sz w:val="24"/>
          <w:szCs w:val="24"/>
        </w:rPr>
        <w:t>Подготовка на делото за разглеждане</w:t>
      </w:r>
    </w:p>
    <w:p w:rsidR="00000000" w:rsidRDefault="00892F02">
      <w:pPr>
        <w:spacing w:after="0" w:line="240" w:lineRule="auto"/>
        <w:ind w:firstLine="1155"/>
        <w:jc w:val="both"/>
        <w:textAlignment w:val="center"/>
        <w:divId w:val="29996723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382. (1) В открито заседание с призоваване на страните съд</w:t>
      </w:r>
      <w:r>
        <w:rPr>
          <w:rFonts w:ascii="Times New Roman" w:eastAsia="Times New Roman" w:hAnsi="Times New Roman" w:cs="Times New Roman"/>
          <w:color w:val="000000"/>
          <w:sz w:val="24"/>
          <w:szCs w:val="24"/>
        </w:rPr>
        <w:t xml:space="preserve">ът изслушва становищата на страните по обстоятелствата, които определят кръга на увредените лица, и начина за разгласяване на предявяването на иска. </w:t>
      </w:r>
    </w:p>
    <w:p w:rsidR="00000000" w:rsidRDefault="00892F02">
      <w:pPr>
        <w:spacing w:after="0" w:line="240" w:lineRule="auto"/>
        <w:ind w:firstLine="1155"/>
        <w:jc w:val="both"/>
        <w:textAlignment w:val="center"/>
        <w:divId w:val="125608893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Съдът определя:</w:t>
      </w:r>
    </w:p>
    <w:p w:rsidR="00000000" w:rsidRDefault="00892F02">
      <w:pPr>
        <w:spacing w:after="0" w:line="240" w:lineRule="auto"/>
        <w:ind w:firstLine="1155"/>
        <w:jc w:val="both"/>
        <w:textAlignment w:val="center"/>
        <w:divId w:val="101989576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 подходящ начин за разгласяване на предявяването на иска - колко съобщения, чрез кои</w:t>
      </w:r>
      <w:r>
        <w:rPr>
          <w:rFonts w:ascii="Times New Roman" w:eastAsia="Times New Roman" w:hAnsi="Times New Roman" w:cs="Times New Roman"/>
          <w:color w:val="000000"/>
          <w:sz w:val="24"/>
          <w:szCs w:val="24"/>
        </w:rPr>
        <w:t xml:space="preserve"> медии и в продължение на колко време трябва да бъдат направени; </w:t>
      </w:r>
    </w:p>
    <w:p w:rsidR="00000000" w:rsidRDefault="00892F02">
      <w:pPr>
        <w:spacing w:after="0" w:line="240" w:lineRule="auto"/>
        <w:ind w:firstLine="1155"/>
        <w:jc w:val="both"/>
        <w:textAlignment w:val="center"/>
        <w:divId w:val="85225717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2. подходящ срок след разгласяването, в който увредените лица могат да заявят, че ще участват в процеса или ще осъществят защитата си самостоятелно. </w:t>
      </w:r>
    </w:p>
    <w:p w:rsidR="00000000" w:rsidRDefault="00892F02">
      <w:pPr>
        <w:spacing w:after="0" w:line="240" w:lineRule="auto"/>
        <w:ind w:firstLine="1155"/>
        <w:jc w:val="both"/>
        <w:textAlignment w:val="center"/>
        <w:divId w:val="97795765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Определението подлежи на обжалване с</w:t>
      </w:r>
      <w:r>
        <w:rPr>
          <w:rFonts w:ascii="Times New Roman" w:eastAsia="Times New Roman" w:hAnsi="Times New Roman" w:cs="Times New Roman"/>
          <w:color w:val="000000"/>
          <w:sz w:val="24"/>
          <w:szCs w:val="24"/>
        </w:rPr>
        <w:t xml:space="preserve"> частна жалба.</w:t>
      </w:r>
    </w:p>
    <w:p w:rsidR="00000000" w:rsidRDefault="00892F02">
      <w:pPr>
        <w:spacing w:after="120" w:line="240" w:lineRule="auto"/>
        <w:ind w:firstLine="1155"/>
        <w:jc w:val="both"/>
        <w:textAlignment w:val="center"/>
        <w:divId w:val="1371613580"/>
        <w:rPr>
          <w:rFonts w:ascii="Times New Roman" w:eastAsia="Times New Roman" w:hAnsi="Times New Roman" w:cs="Times New Roman"/>
          <w:color w:val="000000"/>
          <w:sz w:val="24"/>
          <w:szCs w:val="24"/>
        </w:rPr>
      </w:pPr>
    </w:p>
    <w:p w:rsidR="00000000" w:rsidRDefault="00892F02">
      <w:pPr>
        <w:spacing w:after="0" w:line="240" w:lineRule="auto"/>
        <w:ind w:firstLine="1155"/>
        <w:textAlignment w:val="center"/>
        <w:divId w:val="1170869422"/>
        <w:rPr>
          <w:rFonts w:ascii="Times New Roman" w:hAnsi="Times New Roman" w:cs="Times New Roman"/>
          <w:b/>
          <w:bCs/>
          <w:color w:val="000000"/>
          <w:sz w:val="24"/>
          <w:szCs w:val="24"/>
        </w:rPr>
      </w:pPr>
      <w:r>
        <w:rPr>
          <w:rFonts w:ascii="Times New Roman" w:hAnsi="Times New Roman" w:cs="Times New Roman"/>
          <w:b/>
          <w:bCs/>
          <w:color w:val="000000"/>
          <w:sz w:val="24"/>
          <w:szCs w:val="24"/>
        </w:rPr>
        <w:t>Приемане на нови участници и изключване от участие</w:t>
      </w:r>
    </w:p>
    <w:p w:rsidR="00000000" w:rsidRDefault="00892F02">
      <w:pPr>
        <w:spacing w:after="0" w:line="240" w:lineRule="auto"/>
        <w:ind w:firstLine="1155"/>
        <w:jc w:val="both"/>
        <w:textAlignment w:val="center"/>
        <w:divId w:val="1901338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383. (1) В закрито заседание съдът:</w:t>
      </w:r>
    </w:p>
    <w:p w:rsidR="00000000" w:rsidRDefault="00892F02">
      <w:pPr>
        <w:spacing w:after="0" w:line="240" w:lineRule="auto"/>
        <w:ind w:firstLine="1155"/>
        <w:jc w:val="both"/>
        <w:textAlignment w:val="center"/>
        <w:divId w:val="172807106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 приема за участие в процеса други увредени лица, организации за защита на увредените лица, на увредения колективен интерес или за защита срещу т</w:t>
      </w:r>
      <w:r>
        <w:rPr>
          <w:rFonts w:ascii="Times New Roman" w:eastAsia="Times New Roman" w:hAnsi="Times New Roman" w:cs="Times New Roman"/>
          <w:color w:val="000000"/>
          <w:sz w:val="24"/>
          <w:szCs w:val="24"/>
        </w:rPr>
        <w:t xml:space="preserve">акива нарушения, които в определения срок са заявили искане за участие в процеса; </w:t>
      </w:r>
    </w:p>
    <w:p w:rsidR="00000000" w:rsidRDefault="00892F02">
      <w:pPr>
        <w:spacing w:after="0" w:line="240" w:lineRule="auto"/>
        <w:ind w:firstLine="1155"/>
        <w:jc w:val="both"/>
        <w:textAlignment w:val="center"/>
        <w:divId w:val="171962127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2. изключва увредените лица, които в определения срок са заявили, че ще осъществят защитата си самостоятелно в отделен процес. </w:t>
      </w:r>
    </w:p>
    <w:p w:rsidR="00000000" w:rsidRDefault="00892F02">
      <w:pPr>
        <w:spacing w:after="0" w:line="240" w:lineRule="auto"/>
        <w:ind w:firstLine="1155"/>
        <w:jc w:val="both"/>
        <w:textAlignment w:val="center"/>
        <w:divId w:val="73959362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Определението, с което се отказва включва</w:t>
      </w:r>
      <w:r>
        <w:rPr>
          <w:rFonts w:ascii="Times New Roman" w:eastAsia="Times New Roman" w:hAnsi="Times New Roman" w:cs="Times New Roman"/>
          <w:color w:val="000000"/>
          <w:sz w:val="24"/>
          <w:szCs w:val="24"/>
        </w:rPr>
        <w:t>не на нови участници или изключване от участие, подлежи на обжалване с частна жалба.</w:t>
      </w:r>
    </w:p>
    <w:p w:rsidR="00000000" w:rsidRDefault="00892F02">
      <w:pPr>
        <w:spacing w:after="0" w:line="240" w:lineRule="auto"/>
        <w:ind w:firstLine="1155"/>
        <w:jc w:val="both"/>
        <w:textAlignment w:val="center"/>
        <w:divId w:val="39112137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Съдът издава препис от определението за изключване на лицата, които в установения срок са заявили, че ще осъществят защитата си самостоятелно в отделен процес.</w:t>
      </w:r>
    </w:p>
    <w:p w:rsidR="00000000" w:rsidRDefault="00892F02">
      <w:pPr>
        <w:spacing w:after="120" w:line="240" w:lineRule="auto"/>
        <w:ind w:firstLine="1155"/>
        <w:jc w:val="both"/>
        <w:textAlignment w:val="center"/>
        <w:divId w:val="1170869422"/>
        <w:rPr>
          <w:rFonts w:ascii="Times New Roman" w:eastAsia="Times New Roman" w:hAnsi="Times New Roman" w:cs="Times New Roman"/>
          <w:color w:val="000000"/>
          <w:sz w:val="24"/>
          <w:szCs w:val="24"/>
        </w:rPr>
      </w:pPr>
    </w:p>
    <w:p w:rsidR="00000000" w:rsidRDefault="00892F02">
      <w:pPr>
        <w:spacing w:after="0" w:line="240" w:lineRule="auto"/>
        <w:ind w:firstLine="1155"/>
        <w:textAlignment w:val="center"/>
        <w:divId w:val="831339074"/>
        <w:rPr>
          <w:rFonts w:ascii="Times New Roman" w:hAnsi="Times New Roman" w:cs="Times New Roman"/>
          <w:b/>
          <w:bCs/>
          <w:color w:val="000000"/>
          <w:sz w:val="24"/>
          <w:szCs w:val="24"/>
        </w:rPr>
      </w:pPr>
      <w:r>
        <w:rPr>
          <w:rFonts w:ascii="Times New Roman" w:hAnsi="Times New Roman" w:cs="Times New Roman"/>
          <w:b/>
          <w:bCs/>
          <w:color w:val="000000"/>
          <w:sz w:val="24"/>
          <w:szCs w:val="24"/>
        </w:rPr>
        <w:t>Съгла</w:t>
      </w:r>
      <w:r>
        <w:rPr>
          <w:rFonts w:ascii="Times New Roman" w:hAnsi="Times New Roman" w:cs="Times New Roman"/>
          <w:b/>
          <w:bCs/>
          <w:color w:val="000000"/>
          <w:sz w:val="24"/>
          <w:szCs w:val="24"/>
        </w:rPr>
        <w:t>шение за доброволно уреждане на спора</w:t>
      </w:r>
    </w:p>
    <w:p w:rsidR="00000000" w:rsidRDefault="00892F02">
      <w:pPr>
        <w:spacing w:after="0" w:line="240" w:lineRule="auto"/>
        <w:ind w:firstLine="1155"/>
        <w:jc w:val="both"/>
        <w:textAlignment w:val="center"/>
        <w:divId w:val="184998231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Чл. 384. (1) Съдът напътва страните към спогодба и им разяснява предимствата на различните способи за доброволно уреждане на спора. </w:t>
      </w:r>
    </w:p>
    <w:p w:rsidR="00000000" w:rsidRDefault="00892F02">
      <w:pPr>
        <w:spacing w:after="0" w:line="240" w:lineRule="auto"/>
        <w:ind w:firstLine="1155"/>
        <w:jc w:val="both"/>
        <w:textAlignment w:val="center"/>
        <w:divId w:val="210622316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Съдът одобрява постигнатата спогодба, споразумение, помирение или друго съглашен</w:t>
      </w:r>
      <w:r>
        <w:rPr>
          <w:rFonts w:ascii="Times New Roman" w:eastAsia="Times New Roman" w:hAnsi="Times New Roman" w:cs="Times New Roman"/>
          <w:color w:val="000000"/>
          <w:sz w:val="24"/>
          <w:szCs w:val="24"/>
        </w:rPr>
        <w:t>ие за частично или цялостно уреждане на спора, ако то не противоречи на закона и добрите нрави и ако чрез включените в него мерки може да бъде защитен в достатъчна степен увреденият интерес.</w:t>
      </w:r>
    </w:p>
    <w:p w:rsidR="00000000" w:rsidRDefault="00892F02">
      <w:pPr>
        <w:spacing w:after="0" w:line="240" w:lineRule="auto"/>
        <w:ind w:firstLine="1155"/>
        <w:jc w:val="both"/>
        <w:textAlignment w:val="center"/>
        <w:divId w:val="37855727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Съглашението за уреждане на спора поражда действие след одобр</w:t>
      </w:r>
      <w:r>
        <w:rPr>
          <w:rFonts w:ascii="Times New Roman" w:eastAsia="Times New Roman" w:hAnsi="Times New Roman" w:cs="Times New Roman"/>
          <w:color w:val="000000"/>
          <w:sz w:val="24"/>
          <w:szCs w:val="24"/>
        </w:rPr>
        <w:t>яването му от съда.</w:t>
      </w:r>
    </w:p>
    <w:p w:rsidR="00000000" w:rsidRDefault="00892F02">
      <w:pPr>
        <w:spacing w:after="120" w:line="240" w:lineRule="auto"/>
        <w:ind w:firstLine="1155"/>
        <w:jc w:val="both"/>
        <w:textAlignment w:val="center"/>
        <w:divId w:val="831339074"/>
        <w:rPr>
          <w:rFonts w:ascii="Times New Roman" w:eastAsia="Times New Roman" w:hAnsi="Times New Roman" w:cs="Times New Roman"/>
          <w:color w:val="000000"/>
          <w:sz w:val="24"/>
          <w:szCs w:val="24"/>
        </w:rPr>
      </w:pPr>
    </w:p>
    <w:p w:rsidR="00000000" w:rsidRDefault="00892F02">
      <w:pPr>
        <w:spacing w:after="0" w:line="240" w:lineRule="auto"/>
        <w:ind w:firstLine="1155"/>
        <w:textAlignment w:val="center"/>
        <w:divId w:val="1336029018"/>
        <w:rPr>
          <w:rFonts w:ascii="Times New Roman" w:hAnsi="Times New Roman" w:cs="Times New Roman"/>
          <w:b/>
          <w:bCs/>
          <w:color w:val="000000"/>
          <w:sz w:val="24"/>
          <w:szCs w:val="24"/>
        </w:rPr>
      </w:pPr>
      <w:r>
        <w:rPr>
          <w:rFonts w:ascii="Times New Roman" w:hAnsi="Times New Roman" w:cs="Times New Roman"/>
          <w:b/>
          <w:bCs/>
          <w:color w:val="000000"/>
          <w:sz w:val="24"/>
          <w:szCs w:val="24"/>
        </w:rPr>
        <w:t>Мерки за защита на увредения интерес</w:t>
      </w:r>
    </w:p>
    <w:p w:rsidR="00000000" w:rsidRDefault="00892F02">
      <w:pPr>
        <w:spacing w:after="0" w:line="240" w:lineRule="auto"/>
        <w:ind w:firstLine="1155"/>
        <w:jc w:val="both"/>
        <w:textAlignment w:val="center"/>
        <w:divId w:val="49230698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385. (1) Съдът може да осъди ответника да извърши определено действие, да не извършва определено действие или да заплати определена сума.</w:t>
      </w:r>
    </w:p>
    <w:p w:rsidR="00000000" w:rsidRDefault="00892F02">
      <w:pPr>
        <w:spacing w:after="0" w:line="240" w:lineRule="auto"/>
        <w:ind w:firstLine="1155"/>
        <w:jc w:val="both"/>
        <w:textAlignment w:val="center"/>
        <w:divId w:val="144149133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По молба на ищеца съдът, пред който е предявен искът, може да определи подходящи привременни мерки за защита на увредения интерес. Определението може да бъде изменяно или отменяно от същия съд вследствие на изменение на обстоятелствата, грешка или проп</w:t>
      </w:r>
      <w:r>
        <w:rPr>
          <w:rFonts w:ascii="Times New Roman" w:eastAsia="Times New Roman" w:hAnsi="Times New Roman" w:cs="Times New Roman"/>
          <w:color w:val="000000"/>
          <w:sz w:val="24"/>
          <w:szCs w:val="24"/>
        </w:rPr>
        <w:t xml:space="preserve">уск. </w:t>
      </w:r>
    </w:p>
    <w:p w:rsidR="00000000" w:rsidRDefault="00892F02">
      <w:pPr>
        <w:spacing w:after="0" w:line="240" w:lineRule="auto"/>
        <w:ind w:firstLine="1155"/>
        <w:jc w:val="both"/>
        <w:textAlignment w:val="center"/>
        <w:divId w:val="213640951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(3) Определението подлежи на въззивно и на касационно обжалване, независимо от предпоставките за допускане на касационното обжалване по чл. 280, ал. 1. Обжалването на определението не спира неговото изпълнение, освен ако съдът по жалбата постанови др</w:t>
      </w:r>
      <w:r>
        <w:rPr>
          <w:rFonts w:ascii="Times New Roman" w:eastAsia="Times New Roman" w:hAnsi="Times New Roman" w:cs="Times New Roman"/>
          <w:color w:val="000000"/>
          <w:sz w:val="24"/>
          <w:szCs w:val="24"/>
        </w:rPr>
        <w:t xml:space="preserve">уго. </w:t>
      </w:r>
    </w:p>
    <w:p w:rsidR="00000000" w:rsidRDefault="00892F02">
      <w:pPr>
        <w:spacing w:after="0" w:line="240" w:lineRule="auto"/>
        <w:ind w:firstLine="1155"/>
        <w:jc w:val="both"/>
        <w:textAlignment w:val="center"/>
        <w:divId w:val="60735191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 При постановяване на решението съдът не е обвързан от посочените от ищеца мерки за защита. С оглед особеностите на случая и след като вземе предвид становището на ответника, съдът може да постанови други мерки, които осигуряват подходяща защита н</w:t>
      </w:r>
      <w:r>
        <w:rPr>
          <w:rFonts w:ascii="Times New Roman" w:eastAsia="Times New Roman" w:hAnsi="Times New Roman" w:cs="Times New Roman"/>
          <w:color w:val="000000"/>
          <w:sz w:val="24"/>
          <w:szCs w:val="24"/>
        </w:rPr>
        <w:t>а увредения интерес.</w:t>
      </w:r>
    </w:p>
    <w:p w:rsidR="00000000" w:rsidRDefault="00892F02">
      <w:pPr>
        <w:spacing w:after="120" w:line="240" w:lineRule="auto"/>
        <w:ind w:firstLine="1155"/>
        <w:jc w:val="both"/>
        <w:textAlignment w:val="center"/>
        <w:divId w:val="1336029018"/>
        <w:rPr>
          <w:rFonts w:ascii="Times New Roman" w:eastAsia="Times New Roman" w:hAnsi="Times New Roman" w:cs="Times New Roman"/>
          <w:color w:val="000000"/>
          <w:sz w:val="24"/>
          <w:szCs w:val="24"/>
        </w:rPr>
      </w:pPr>
    </w:p>
    <w:p w:rsidR="00000000" w:rsidRDefault="00892F02">
      <w:pPr>
        <w:spacing w:after="0" w:line="240" w:lineRule="auto"/>
        <w:ind w:firstLine="1155"/>
        <w:textAlignment w:val="center"/>
        <w:divId w:val="1058437989"/>
        <w:rPr>
          <w:rFonts w:ascii="Times New Roman" w:hAnsi="Times New Roman" w:cs="Times New Roman"/>
          <w:b/>
          <w:bCs/>
          <w:color w:val="000000"/>
          <w:sz w:val="24"/>
          <w:szCs w:val="24"/>
        </w:rPr>
      </w:pPr>
      <w:r>
        <w:rPr>
          <w:rFonts w:ascii="Times New Roman" w:hAnsi="Times New Roman" w:cs="Times New Roman"/>
          <w:b/>
          <w:bCs/>
          <w:color w:val="000000"/>
          <w:sz w:val="24"/>
          <w:szCs w:val="24"/>
        </w:rPr>
        <w:t>Решение по колективния иск</w:t>
      </w:r>
    </w:p>
    <w:p w:rsidR="00000000" w:rsidRDefault="00892F02">
      <w:pPr>
        <w:spacing w:after="0" w:line="240" w:lineRule="auto"/>
        <w:ind w:firstLine="1155"/>
        <w:jc w:val="both"/>
        <w:textAlignment w:val="center"/>
        <w:divId w:val="48798446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Чл. 386. (1) Решението на съда има действие за нарушителя, лицето или лицата, предявили иска, както и по отношение на тези лица, които претендират да са увредени от установеното нарушение и не са заявили, </w:t>
      </w:r>
      <w:r>
        <w:rPr>
          <w:rFonts w:ascii="Times New Roman" w:eastAsia="Times New Roman" w:hAnsi="Times New Roman" w:cs="Times New Roman"/>
          <w:color w:val="000000"/>
          <w:sz w:val="24"/>
          <w:szCs w:val="24"/>
        </w:rPr>
        <w:t>че желаят да осъществят защитата си самостоятелно в отделен процес. Изключените лица могат да се ползват от решението, с което колективният иск е уважен.</w:t>
      </w:r>
    </w:p>
    <w:p w:rsidR="00000000" w:rsidRDefault="00892F02">
      <w:pPr>
        <w:spacing w:after="0" w:line="240" w:lineRule="auto"/>
        <w:ind w:firstLine="1155"/>
        <w:jc w:val="both"/>
        <w:textAlignment w:val="center"/>
        <w:divId w:val="198928029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Към решението на съда се прилага списък на изключените лица.</w:t>
      </w:r>
    </w:p>
    <w:p w:rsidR="00000000" w:rsidRDefault="00892F02">
      <w:pPr>
        <w:spacing w:after="0" w:line="240" w:lineRule="auto"/>
        <w:ind w:firstLine="1155"/>
        <w:jc w:val="both"/>
        <w:textAlignment w:val="center"/>
        <w:divId w:val="45568161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Решението подлежи на въззивно и н</w:t>
      </w:r>
      <w:r>
        <w:rPr>
          <w:rFonts w:ascii="Times New Roman" w:eastAsia="Times New Roman" w:hAnsi="Times New Roman" w:cs="Times New Roman"/>
          <w:color w:val="000000"/>
          <w:sz w:val="24"/>
          <w:szCs w:val="24"/>
        </w:rPr>
        <w:t>а касационно обжалване, независимо от предпоставките за допускане на касационното обжалване по чл. 280, ал. 1.</w:t>
      </w:r>
    </w:p>
    <w:p w:rsidR="00000000" w:rsidRDefault="00892F02">
      <w:pPr>
        <w:spacing w:after="0" w:line="240" w:lineRule="auto"/>
        <w:ind w:firstLine="1155"/>
        <w:jc w:val="both"/>
        <w:textAlignment w:val="center"/>
        <w:divId w:val="171986148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 Решението по колективен иск не може да бъде отменено по чл. 304.</w:t>
      </w:r>
    </w:p>
    <w:p w:rsidR="00000000" w:rsidRDefault="00892F02">
      <w:pPr>
        <w:spacing w:after="120" w:line="240" w:lineRule="auto"/>
        <w:ind w:firstLine="1155"/>
        <w:jc w:val="both"/>
        <w:textAlignment w:val="center"/>
        <w:divId w:val="1058437989"/>
        <w:rPr>
          <w:rFonts w:ascii="Times New Roman" w:eastAsia="Times New Roman" w:hAnsi="Times New Roman" w:cs="Times New Roman"/>
          <w:color w:val="000000"/>
          <w:sz w:val="24"/>
          <w:szCs w:val="24"/>
        </w:rPr>
      </w:pPr>
    </w:p>
    <w:p w:rsidR="00000000" w:rsidRDefault="00892F02">
      <w:pPr>
        <w:spacing w:after="0" w:line="240" w:lineRule="auto"/>
        <w:ind w:firstLine="1155"/>
        <w:textAlignment w:val="center"/>
        <w:divId w:val="50621795"/>
        <w:rPr>
          <w:rFonts w:ascii="Times New Roman" w:hAnsi="Times New Roman" w:cs="Times New Roman"/>
          <w:b/>
          <w:bCs/>
          <w:color w:val="000000"/>
          <w:sz w:val="24"/>
          <w:szCs w:val="24"/>
        </w:rPr>
      </w:pPr>
      <w:r>
        <w:rPr>
          <w:rFonts w:ascii="Times New Roman" w:hAnsi="Times New Roman" w:cs="Times New Roman"/>
          <w:b/>
          <w:bCs/>
          <w:color w:val="000000"/>
          <w:sz w:val="24"/>
          <w:szCs w:val="24"/>
        </w:rPr>
        <w:t>Разпореждане с обезщетението</w:t>
      </w:r>
    </w:p>
    <w:p w:rsidR="00000000" w:rsidRDefault="00892F02">
      <w:pPr>
        <w:spacing w:after="0" w:line="240" w:lineRule="auto"/>
        <w:ind w:firstLine="1155"/>
        <w:jc w:val="both"/>
        <w:textAlignment w:val="center"/>
        <w:divId w:val="22958052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387. (1) Съдът може да постанови обезщет</w:t>
      </w:r>
      <w:r>
        <w:rPr>
          <w:rFonts w:ascii="Times New Roman" w:eastAsia="Times New Roman" w:hAnsi="Times New Roman" w:cs="Times New Roman"/>
          <w:color w:val="000000"/>
          <w:sz w:val="24"/>
          <w:szCs w:val="24"/>
        </w:rPr>
        <w:t>ението да бъде внесено по сметка на едно от лицата, предявили иска, по специална сметка на общо разпореждане на лицата, предявили иска, или по специална сметка на общо разпореждане на увредените лица.</w:t>
      </w:r>
    </w:p>
    <w:p w:rsidR="00000000" w:rsidRDefault="00892F02">
      <w:pPr>
        <w:spacing w:after="0" w:line="240" w:lineRule="auto"/>
        <w:ind w:firstLine="1155"/>
        <w:jc w:val="both"/>
        <w:textAlignment w:val="center"/>
        <w:divId w:val="63552943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След постановяване на решението съдът може да задъл</w:t>
      </w:r>
      <w:r>
        <w:rPr>
          <w:rFonts w:ascii="Times New Roman" w:eastAsia="Times New Roman" w:hAnsi="Times New Roman" w:cs="Times New Roman"/>
          <w:color w:val="000000"/>
          <w:sz w:val="24"/>
          <w:szCs w:val="24"/>
        </w:rPr>
        <w:t>жи лицата, предявили иска, да прехвърлят обезщетението по специална сметка на общо разпореждане на увредените лица, като вземе подходящи мерки за обезпечаване изпълнението на това задължение.</w:t>
      </w:r>
    </w:p>
    <w:p w:rsidR="00000000" w:rsidRDefault="00892F02">
      <w:pPr>
        <w:spacing w:after="120" w:line="240" w:lineRule="auto"/>
        <w:ind w:firstLine="1155"/>
        <w:jc w:val="both"/>
        <w:textAlignment w:val="center"/>
        <w:divId w:val="50621795"/>
        <w:rPr>
          <w:rFonts w:ascii="Times New Roman" w:eastAsia="Times New Roman" w:hAnsi="Times New Roman" w:cs="Times New Roman"/>
          <w:color w:val="000000"/>
          <w:sz w:val="24"/>
          <w:szCs w:val="24"/>
        </w:rPr>
      </w:pPr>
    </w:p>
    <w:p w:rsidR="00000000" w:rsidRDefault="00892F02">
      <w:pPr>
        <w:spacing w:after="0" w:line="240" w:lineRule="auto"/>
        <w:ind w:firstLine="1155"/>
        <w:textAlignment w:val="center"/>
        <w:divId w:val="1054502788"/>
        <w:rPr>
          <w:rFonts w:ascii="Times New Roman" w:hAnsi="Times New Roman" w:cs="Times New Roman"/>
          <w:b/>
          <w:bCs/>
          <w:color w:val="000000"/>
          <w:sz w:val="24"/>
          <w:szCs w:val="24"/>
        </w:rPr>
      </w:pPr>
      <w:r>
        <w:rPr>
          <w:rFonts w:ascii="Times New Roman" w:hAnsi="Times New Roman" w:cs="Times New Roman"/>
          <w:b/>
          <w:bCs/>
          <w:color w:val="000000"/>
          <w:sz w:val="24"/>
          <w:szCs w:val="24"/>
        </w:rPr>
        <w:t>Общо събрание и комитет на увредените лица</w:t>
      </w:r>
    </w:p>
    <w:p w:rsidR="00000000" w:rsidRDefault="00892F02">
      <w:pPr>
        <w:spacing w:after="0" w:line="240" w:lineRule="auto"/>
        <w:ind w:firstLine="1155"/>
        <w:jc w:val="both"/>
        <w:textAlignment w:val="center"/>
        <w:divId w:val="56348591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388. (1) Първо</w:t>
      </w:r>
      <w:r>
        <w:rPr>
          <w:rFonts w:ascii="Times New Roman" w:eastAsia="Times New Roman" w:hAnsi="Times New Roman" w:cs="Times New Roman"/>
          <w:color w:val="000000"/>
          <w:sz w:val="24"/>
          <w:szCs w:val="24"/>
        </w:rPr>
        <w:t>инстанционният съд може да свика общо събрание на увредените лица, като разгласи поканата по начина, по който е разгласено предявяването на иска. Общото събрание на увредените лица се ръководи от съдията и може да приеме решения, ако се явят поне 6 увреден</w:t>
      </w:r>
      <w:r>
        <w:rPr>
          <w:rFonts w:ascii="Times New Roman" w:eastAsia="Times New Roman" w:hAnsi="Times New Roman" w:cs="Times New Roman"/>
          <w:color w:val="000000"/>
          <w:sz w:val="24"/>
          <w:szCs w:val="24"/>
        </w:rPr>
        <w:t>и лица.</w:t>
      </w:r>
    </w:p>
    <w:p w:rsidR="00000000" w:rsidRDefault="00892F02">
      <w:pPr>
        <w:spacing w:after="0" w:line="240" w:lineRule="auto"/>
        <w:ind w:firstLine="1155"/>
        <w:jc w:val="both"/>
        <w:textAlignment w:val="center"/>
        <w:divId w:val="183391062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Общото събрание на увредените лица избира комитет, който да се разпорежда със средствата по специалната сметка, и може да вземе решение за действията, които възлага на комитета да извърши.</w:t>
      </w:r>
    </w:p>
    <w:p w:rsidR="00000000" w:rsidRDefault="00892F02">
      <w:pPr>
        <w:spacing w:after="120" w:line="240" w:lineRule="auto"/>
        <w:ind w:firstLine="1155"/>
        <w:jc w:val="both"/>
        <w:textAlignment w:val="center"/>
        <w:divId w:val="1054502788"/>
        <w:rPr>
          <w:rFonts w:ascii="Times New Roman" w:eastAsia="Times New Roman" w:hAnsi="Times New Roman" w:cs="Times New Roman"/>
          <w:color w:val="000000"/>
          <w:sz w:val="24"/>
          <w:szCs w:val="24"/>
        </w:rPr>
      </w:pPr>
    </w:p>
    <w:p w:rsidR="00000000" w:rsidRDefault="00892F02">
      <w:pPr>
        <w:spacing w:before="100" w:beforeAutospacing="1" w:after="100" w:afterAutospacing="1" w:line="240" w:lineRule="auto"/>
        <w:jc w:val="center"/>
        <w:textAlignment w:val="center"/>
        <w:divId w:val="991367036"/>
        <w:rPr>
          <w:rFonts w:ascii="Times New Roman" w:hAnsi="Times New Roman" w:cs="Times New Roman"/>
          <w:b/>
          <w:bCs/>
          <w:color w:val="000000"/>
          <w:sz w:val="26"/>
          <w:szCs w:val="26"/>
        </w:rPr>
      </w:pPr>
      <w:r>
        <w:rPr>
          <w:rFonts w:ascii="Times New Roman" w:hAnsi="Times New Roman" w:cs="Times New Roman"/>
          <w:b/>
          <w:bCs/>
          <w:color w:val="000000"/>
          <w:sz w:val="26"/>
          <w:szCs w:val="26"/>
        </w:rPr>
        <w:t>Част четвърта.</w:t>
      </w:r>
      <w:r>
        <w:rPr>
          <w:rFonts w:ascii="Times New Roman" w:hAnsi="Times New Roman" w:cs="Times New Roman"/>
          <w:b/>
          <w:bCs/>
          <w:color w:val="000000"/>
          <w:sz w:val="26"/>
          <w:szCs w:val="26"/>
        </w:rPr>
        <w:br/>
        <w:t>ОБЕЗПЕЧИТЕЛНО ПРОИЗВОДСТВО</w:t>
      </w:r>
    </w:p>
    <w:p w:rsidR="00000000" w:rsidRDefault="00892F02">
      <w:pPr>
        <w:spacing w:before="100" w:beforeAutospacing="1" w:after="100" w:afterAutospacing="1" w:line="240" w:lineRule="auto"/>
        <w:jc w:val="center"/>
        <w:textAlignment w:val="center"/>
        <w:divId w:val="433675245"/>
        <w:rPr>
          <w:rFonts w:ascii="Times New Roman" w:hAnsi="Times New Roman" w:cs="Times New Roman"/>
          <w:b/>
          <w:bCs/>
          <w:color w:val="000000"/>
          <w:sz w:val="26"/>
          <w:szCs w:val="26"/>
        </w:rPr>
      </w:pPr>
      <w:r>
        <w:rPr>
          <w:rFonts w:ascii="Times New Roman" w:hAnsi="Times New Roman" w:cs="Times New Roman"/>
          <w:b/>
          <w:bCs/>
          <w:color w:val="000000"/>
          <w:sz w:val="26"/>
          <w:szCs w:val="26"/>
        </w:rPr>
        <w:lastRenderedPageBreak/>
        <w:t>Глава трид</w:t>
      </w:r>
      <w:r>
        <w:rPr>
          <w:rFonts w:ascii="Times New Roman" w:hAnsi="Times New Roman" w:cs="Times New Roman"/>
          <w:b/>
          <w:bCs/>
          <w:color w:val="000000"/>
          <w:sz w:val="26"/>
          <w:szCs w:val="26"/>
        </w:rPr>
        <w:t>есет и четвърта.</w:t>
      </w:r>
      <w:r>
        <w:rPr>
          <w:rFonts w:ascii="Times New Roman" w:hAnsi="Times New Roman" w:cs="Times New Roman"/>
          <w:b/>
          <w:bCs/>
          <w:color w:val="000000"/>
          <w:sz w:val="26"/>
          <w:szCs w:val="26"/>
        </w:rPr>
        <w:br/>
        <w:t>ДОПУСКАНЕ НА ОБЕЗПЕЧЕНИЕТО</w:t>
      </w:r>
    </w:p>
    <w:p w:rsidR="00000000" w:rsidRDefault="00892F02">
      <w:pPr>
        <w:spacing w:after="0" w:line="240" w:lineRule="auto"/>
        <w:ind w:firstLine="1155"/>
        <w:textAlignment w:val="center"/>
        <w:divId w:val="1145701099"/>
        <w:rPr>
          <w:rFonts w:ascii="Times New Roman" w:hAnsi="Times New Roman" w:cs="Times New Roman"/>
          <w:b/>
          <w:bCs/>
          <w:color w:val="000000"/>
          <w:sz w:val="24"/>
          <w:szCs w:val="24"/>
        </w:rPr>
      </w:pPr>
      <w:r>
        <w:rPr>
          <w:rFonts w:ascii="Times New Roman" w:hAnsi="Times New Roman" w:cs="Times New Roman"/>
          <w:b/>
          <w:bCs/>
          <w:color w:val="000000"/>
          <w:sz w:val="24"/>
          <w:szCs w:val="24"/>
        </w:rPr>
        <w:t>Обезпечение на предявен иск</w:t>
      </w:r>
    </w:p>
    <w:p w:rsidR="00000000" w:rsidRDefault="00892F02">
      <w:pPr>
        <w:spacing w:after="0" w:line="240" w:lineRule="auto"/>
        <w:ind w:firstLine="1155"/>
        <w:jc w:val="both"/>
        <w:textAlignment w:val="center"/>
        <w:divId w:val="102401850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389. (1) Във всяко положение на делото до приключване на съдебното дирене във въззивното производство ищецът може да иска от съда, пред който делото е висящо, да допусне обезпече</w:t>
      </w:r>
      <w:r>
        <w:rPr>
          <w:rFonts w:ascii="Times New Roman" w:eastAsia="Times New Roman" w:hAnsi="Times New Roman" w:cs="Times New Roman"/>
          <w:color w:val="000000"/>
          <w:sz w:val="24"/>
          <w:szCs w:val="24"/>
        </w:rPr>
        <w:t>ние на иска.</w:t>
      </w:r>
    </w:p>
    <w:p w:rsidR="00000000" w:rsidRDefault="00892F02">
      <w:pPr>
        <w:spacing w:after="0" w:line="240" w:lineRule="auto"/>
        <w:ind w:firstLine="1155"/>
        <w:jc w:val="both"/>
        <w:textAlignment w:val="center"/>
        <w:divId w:val="174922671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Обезпечение се допуска по всички видове искове.</w:t>
      </w:r>
    </w:p>
    <w:p w:rsidR="00000000" w:rsidRDefault="00892F02">
      <w:pPr>
        <w:spacing w:after="120" w:line="240" w:lineRule="auto"/>
        <w:ind w:firstLine="1155"/>
        <w:jc w:val="both"/>
        <w:textAlignment w:val="center"/>
        <w:divId w:val="1145701099"/>
        <w:rPr>
          <w:rFonts w:ascii="Times New Roman" w:eastAsia="Times New Roman" w:hAnsi="Times New Roman" w:cs="Times New Roman"/>
          <w:color w:val="000000"/>
          <w:sz w:val="24"/>
          <w:szCs w:val="24"/>
        </w:rPr>
      </w:pPr>
    </w:p>
    <w:p w:rsidR="00000000" w:rsidRDefault="00892F02">
      <w:pPr>
        <w:spacing w:after="0" w:line="240" w:lineRule="auto"/>
        <w:ind w:firstLine="1155"/>
        <w:textAlignment w:val="center"/>
        <w:divId w:val="1886604154"/>
        <w:rPr>
          <w:rFonts w:ascii="Times New Roman" w:hAnsi="Times New Roman" w:cs="Times New Roman"/>
          <w:b/>
          <w:bCs/>
          <w:color w:val="000000"/>
          <w:sz w:val="24"/>
          <w:szCs w:val="24"/>
        </w:rPr>
      </w:pPr>
      <w:r>
        <w:rPr>
          <w:rFonts w:ascii="Times New Roman" w:hAnsi="Times New Roman" w:cs="Times New Roman"/>
          <w:b/>
          <w:bCs/>
          <w:color w:val="000000"/>
          <w:sz w:val="24"/>
          <w:szCs w:val="24"/>
        </w:rPr>
        <w:t>Обезпечение на бъдещ иск</w:t>
      </w:r>
    </w:p>
    <w:p w:rsidR="00000000" w:rsidRDefault="00892F02">
      <w:pPr>
        <w:spacing w:after="0" w:line="240" w:lineRule="auto"/>
        <w:ind w:firstLine="1155"/>
        <w:jc w:val="both"/>
        <w:textAlignment w:val="center"/>
        <w:divId w:val="6935552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390. (1) Обезпечение може да се иска и преди предявяване на иска от родово компетентния съд по постоянния адрес на ищеца или по местонахождението на имота, кой</w:t>
      </w:r>
      <w:r>
        <w:rPr>
          <w:rFonts w:ascii="Times New Roman" w:eastAsia="Times New Roman" w:hAnsi="Times New Roman" w:cs="Times New Roman"/>
          <w:color w:val="000000"/>
          <w:sz w:val="24"/>
          <w:szCs w:val="24"/>
        </w:rPr>
        <w:t>то ще служи за обезпечение.</w:t>
      </w:r>
    </w:p>
    <w:p w:rsidR="00000000" w:rsidRDefault="00892F02">
      <w:pPr>
        <w:spacing w:after="0" w:line="240" w:lineRule="auto"/>
        <w:ind w:firstLine="1155"/>
        <w:jc w:val="both"/>
        <w:textAlignment w:val="center"/>
        <w:divId w:val="138814748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(Нова - ДВ, бр. 42 от 2009 г.) При искове, при които родовата компетентност се определя от размера на данъчната оценка на недвижим имот, компетентен е окръжният съд по местонахождението на имота, независимо от цената на иска</w:t>
      </w:r>
      <w:r>
        <w:rPr>
          <w:rFonts w:ascii="Times New Roman" w:eastAsia="Times New Roman" w:hAnsi="Times New Roman" w:cs="Times New Roman"/>
          <w:color w:val="000000"/>
          <w:sz w:val="24"/>
          <w:szCs w:val="24"/>
        </w:rPr>
        <w:t>.</w:t>
      </w:r>
    </w:p>
    <w:p w:rsidR="00000000" w:rsidRDefault="00892F02">
      <w:pPr>
        <w:spacing w:after="0" w:line="240" w:lineRule="auto"/>
        <w:ind w:firstLine="1155"/>
        <w:jc w:val="both"/>
        <w:textAlignment w:val="center"/>
        <w:divId w:val="113844924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(Предишна ал. 2 - ДВ, бр. 42 от 2009 г.) В случая по ал. 1 съдът определя срок за предявяване на иска, който не може да бъде по-дълъг от един месец. Ако не бъдат представени доказателства за предявяването на иск в определения срок, съдът служебно отмен</w:t>
      </w:r>
      <w:r>
        <w:rPr>
          <w:rFonts w:ascii="Times New Roman" w:eastAsia="Times New Roman" w:hAnsi="Times New Roman" w:cs="Times New Roman"/>
          <w:color w:val="000000"/>
          <w:sz w:val="24"/>
          <w:szCs w:val="24"/>
        </w:rPr>
        <w:t>я обезпечението.</w:t>
      </w:r>
    </w:p>
    <w:p w:rsidR="00000000" w:rsidRDefault="00892F02">
      <w:pPr>
        <w:spacing w:after="0" w:line="240" w:lineRule="auto"/>
        <w:ind w:firstLine="1155"/>
        <w:jc w:val="both"/>
        <w:textAlignment w:val="center"/>
        <w:divId w:val="11757744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(4) (Предишна ал. 3 - ДВ, бр. 42 от 2009 г., изм. - ДВ, бр. 100 от 2010 г., в сила от 21.12.2010 г.) Молбата за обезпечение на бъдещ иск чрез спиране на изпълнението се подава до родово компетентния съд по мястото на изпълнението. Спиране </w:t>
      </w:r>
      <w:r>
        <w:rPr>
          <w:rFonts w:ascii="Times New Roman" w:eastAsia="Times New Roman" w:hAnsi="Times New Roman" w:cs="Times New Roman"/>
          <w:color w:val="000000"/>
          <w:sz w:val="24"/>
          <w:szCs w:val="24"/>
        </w:rPr>
        <w:t>на изпълнението се допуска само срещу представяне на гаранция.</w:t>
      </w:r>
    </w:p>
    <w:p w:rsidR="00000000" w:rsidRDefault="00892F02">
      <w:pPr>
        <w:spacing w:after="120" w:line="240" w:lineRule="auto"/>
        <w:ind w:firstLine="1155"/>
        <w:jc w:val="both"/>
        <w:textAlignment w:val="center"/>
        <w:divId w:val="1886604154"/>
        <w:rPr>
          <w:rFonts w:ascii="Times New Roman" w:eastAsia="Times New Roman" w:hAnsi="Times New Roman" w:cs="Times New Roman"/>
          <w:color w:val="000000"/>
          <w:sz w:val="24"/>
          <w:szCs w:val="24"/>
        </w:rPr>
      </w:pPr>
    </w:p>
    <w:p w:rsidR="00000000" w:rsidRDefault="00892F02">
      <w:pPr>
        <w:spacing w:after="0" w:line="240" w:lineRule="auto"/>
        <w:ind w:firstLine="1155"/>
        <w:textAlignment w:val="center"/>
        <w:divId w:val="1677726153"/>
        <w:rPr>
          <w:rFonts w:ascii="Times New Roman" w:hAnsi="Times New Roman" w:cs="Times New Roman"/>
          <w:b/>
          <w:bCs/>
          <w:color w:val="000000"/>
          <w:sz w:val="24"/>
          <w:szCs w:val="24"/>
        </w:rPr>
      </w:pPr>
      <w:r>
        <w:rPr>
          <w:rFonts w:ascii="Times New Roman" w:hAnsi="Times New Roman" w:cs="Times New Roman"/>
          <w:b/>
          <w:bCs/>
          <w:color w:val="000000"/>
          <w:sz w:val="24"/>
          <w:szCs w:val="24"/>
        </w:rPr>
        <w:t>Предпоставки за допускане на обезпечението</w:t>
      </w:r>
    </w:p>
    <w:p w:rsidR="00000000" w:rsidRDefault="00892F02">
      <w:pPr>
        <w:spacing w:after="0" w:line="240" w:lineRule="auto"/>
        <w:ind w:firstLine="1155"/>
        <w:jc w:val="both"/>
        <w:textAlignment w:val="center"/>
        <w:divId w:val="71003299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391. (1) Обезпечение на иска се допуска, когато без него за ищеца ще бъде невъзможно или ще се затрудни осъществяването на правата по решението</w:t>
      </w:r>
      <w:r>
        <w:rPr>
          <w:rFonts w:ascii="Times New Roman" w:eastAsia="Times New Roman" w:hAnsi="Times New Roman" w:cs="Times New Roman"/>
          <w:color w:val="000000"/>
          <w:sz w:val="24"/>
          <w:szCs w:val="24"/>
        </w:rPr>
        <w:t xml:space="preserve"> и ако:</w:t>
      </w:r>
    </w:p>
    <w:p w:rsidR="00000000" w:rsidRDefault="00892F02">
      <w:pPr>
        <w:spacing w:after="0" w:line="240" w:lineRule="auto"/>
        <w:ind w:firstLine="1155"/>
        <w:jc w:val="both"/>
        <w:textAlignment w:val="center"/>
        <w:divId w:val="177342904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 искът е подкрепен с убедителни писмени доказателства, или</w:t>
      </w:r>
    </w:p>
    <w:p w:rsidR="00000000" w:rsidRDefault="00892F02">
      <w:pPr>
        <w:spacing w:after="0" w:line="240" w:lineRule="auto"/>
        <w:ind w:firstLine="1155"/>
        <w:jc w:val="both"/>
        <w:textAlignment w:val="center"/>
        <w:divId w:val="118393715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бъде представена гаранция в определения от съда размер съгласно чл. 180 и 181 от Закона за задълженията и договорите.</w:t>
      </w:r>
    </w:p>
    <w:p w:rsidR="00000000" w:rsidRDefault="00892F02">
      <w:pPr>
        <w:spacing w:after="0" w:line="240" w:lineRule="auto"/>
        <w:ind w:firstLine="1155"/>
        <w:jc w:val="both"/>
        <w:textAlignment w:val="center"/>
        <w:divId w:val="194565073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Съдът може да задължи ищеца да представи парична или имотна га</w:t>
      </w:r>
      <w:r>
        <w:rPr>
          <w:rFonts w:ascii="Times New Roman" w:eastAsia="Times New Roman" w:hAnsi="Times New Roman" w:cs="Times New Roman"/>
          <w:color w:val="000000"/>
          <w:sz w:val="24"/>
          <w:szCs w:val="24"/>
        </w:rPr>
        <w:t>ранция в определен от него размер и в случая по ал. 1, т. 1.</w:t>
      </w:r>
    </w:p>
    <w:p w:rsidR="00000000" w:rsidRDefault="00892F02">
      <w:pPr>
        <w:spacing w:after="0" w:line="240" w:lineRule="auto"/>
        <w:ind w:firstLine="1155"/>
        <w:jc w:val="both"/>
        <w:textAlignment w:val="center"/>
        <w:divId w:val="116504595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Размерът на гаранцията се определя от размера на преките и непосредствени вреди, които ответникът ще претърпи, ако обезпечението е неоснователно.</w:t>
      </w:r>
    </w:p>
    <w:p w:rsidR="00000000" w:rsidRDefault="00892F02">
      <w:pPr>
        <w:spacing w:after="0" w:line="240" w:lineRule="auto"/>
        <w:ind w:firstLine="1155"/>
        <w:jc w:val="both"/>
        <w:textAlignment w:val="center"/>
        <w:divId w:val="185456789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 Държавата, държавните учреждения и лечебн</w:t>
      </w:r>
      <w:r>
        <w:rPr>
          <w:rFonts w:ascii="Times New Roman" w:eastAsia="Times New Roman" w:hAnsi="Times New Roman" w:cs="Times New Roman"/>
          <w:color w:val="000000"/>
          <w:sz w:val="24"/>
          <w:szCs w:val="24"/>
        </w:rPr>
        <w:t>ите заведения по чл. 5, ал. 1 от Закона за лечебните заведения се освобождават от представяне на гаранция.</w:t>
      </w:r>
    </w:p>
    <w:p w:rsidR="00000000" w:rsidRDefault="00892F02">
      <w:pPr>
        <w:spacing w:after="0" w:line="240" w:lineRule="auto"/>
        <w:ind w:firstLine="1155"/>
        <w:jc w:val="both"/>
        <w:textAlignment w:val="center"/>
        <w:divId w:val="6044679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 Обезпечение на иска се допуска и когато делото бъде спряно.</w:t>
      </w:r>
    </w:p>
    <w:p w:rsidR="00000000" w:rsidRDefault="00892F02">
      <w:pPr>
        <w:spacing w:after="120" w:line="240" w:lineRule="auto"/>
        <w:ind w:firstLine="1155"/>
        <w:jc w:val="both"/>
        <w:textAlignment w:val="center"/>
        <w:divId w:val="1677726153"/>
        <w:rPr>
          <w:rFonts w:ascii="Times New Roman" w:eastAsia="Times New Roman" w:hAnsi="Times New Roman" w:cs="Times New Roman"/>
          <w:color w:val="000000"/>
          <w:sz w:val="24"/>
          <w:szCs w:val="24"/>
        </w:rPr>
      </w:pPr>
    </w:p>
    <w:p w:rsidR="00000000" w:rsidRDefault="00892F02">
      <w:pPr>
        <w:spacing w:after="0" w:line="240" w:lineRule="auto"/>
        <w:ind w:firstLine="1155"/>
        <w:textAlignment w:val="center"/>
        <w:divId w:val="247733173"/>
        <w:rPr>
          <w:rFonts w:ascii="Times New Roman" w:hAnsi="Times New Roman" w:cs="Times New Roman"/>
          <w:b/>
          <w:bCs/>
          <w:color w:val="000000"/>
          <w:sz w:val="24"/>
          <w:szCs w:val="24"/>
        </w:rPr>
      </w:pPr>
      <w:r>
        <w:rPr>
          <w:rFonts w:ascii="Times New Roman" w:hAnsi="Times New Roman" w:cs="Times New Roman"/>
          <w:b/>
          <w:bCs/>
          <w:color w:val="000000"/>
          <w:sz w:val="24"/>
          <w:szCs w:val="24"/>
        </w:rPr>
        <w:t>Обезпечение на иск за издръжка</w:t>
      </w:r>
    </w:p>
    <w:p w:rsidR="00000000" w:rsidRDefault="00892F02">
      <w:pPr>
        <w:spacing w:after="0" w:line="240" w:lineRule="auto"/>
        <w:ind w:firstLine="1155"/>
        <w:jc w:val="both"/>
        <w:textAlignment w:val="center"/>
        <w:divId w:val="162635345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Чл. 392. По искове за издръжка се допуска обезпечен</w:t>
      </w:r>
      <w:r>
        <w:rPr>
          <w:rFonts w:ascii="Times New Roman" w:eastAsia="Times New Roman" w:hAnsi="Times New Roman" w:cs="Times New Roman"/>
          <w:color w:val="000000"/>
          <w:sz w:val="24"/>
          <w:szCs w:val="24"/>
        </w:rPr>
        <w:t>ие и без да се спазват изискванията на чл. 391. В този случай съдът може и служебно да вземе мерки за обезпечение на иска.</w:t>
      </w:r>
    </w:p>
    <w:p w:rsidR="00000000" w:rsidRDefault="00892F02">
      <w:pPr>
        <w:spacing w:after="120" w:line="240" w:lineRule="auto"/>
        <w:ind w:firstLine="1155"/>
        <w:jc w:val="both"/>
        <w:textAlignment w:val="center"/>
        <w:divId w:val="247733173"/>
        <w:rPr>
          <w:rFonts w:ascii="Times New Roman" w:eastAsia="Times New Roman" w:hAnsi="Times New Roman" w:cs="Times New Roman"/>
          <w:color w:val="000000"/>
          <w:sz w:val="24"/>
          <w:szCs w:val="24"/>
        </w:rPr>
      </w:pPr>
    </w:p>
    <w:p w:rsidR="00000000" w:rsidRDefault="00892F02">
      <w:pPr>
        <w:spacing w:after="0" w:line="240" w:lineRule="auto"/>
        <w:ind w:firstLine="1155"/>
        <w:textAlignment w:val="center"/>
        <w:divId w:val="57679179"/>
        <w:rPr>
          <w:rFonts w:ascii="Times New Roman" w:hAnsi="Times New Roman" w:cs="Times New Roman"/>
          <w:b/>
          <w:bCs/>
          <w:color w:val="000000"/>
          <w:sz w:val="24"/>
          <w:szCs w:val="24"/>
        </w:rPr>
      </w:pPr>
      <w:r>
        <w:rPr>
          <w:rFonts w:ascii="Times New Roman" w:hAnsi="Times New Roman" w:cs="Times New Roman"/>
          <w:b/>
          <w:bCs/>
          <w:color w:val="000000"/>
          <w:sz w:val="24"/>
          <w:szCs w:val="24"/>
        </w:rPr>
        <w:t>Недопустимост на обезпечението</w:t>
      </w:r>
    </w:p>
    <w:p w:rsidR="00000000" w:rsidRDefault="00892F02">
      <w:pPr>
        <w:spacing w:after="0" w:line="240" w:lineRule="auto"/>
        <w:ind w:firstLine="1155"/>
        <w:jc w:val="both"/>
        <w:textAlignment w:val="center"/>
        <w:divId w:val="5531829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Чл. 393. (1) (Доп. - ДВ, бр. 50 от 2008 г., в сила от 01.03.2008 г., доп. - ДВ, бр. 86 от 2017 г.) </w:t>
      </w:r>
      <w:r>
        <w:rPr>
          <w:rFonts w:ascii="Times New Roman" w:eastAsia="Times New Roman" w:hAnsi="Times New Roman" w:cs="Times New Roman"/>
          <w:color w:val="000000"/>
          <w:sz w:val="24"/>
          <w:szCs w:val="24"/>
        </w:rPr>
        <w:t>Обезпечение на иск за парично вземане срещу държавата, държавните учреждения, общините и лечебните заведения по чл. 5, ал. 1 от Закона за лечебните заведения, както и върху вземания на лечебни заведения от Националната здравноосигурителна каса не се допуск</w:t>
      </w:r>
      <w:r>
        <w:rPr>
          <w:rFonts w:ascii="Times New Roman" w:eastAsia="Times New Roman" w:hAnsi="Times New Roman" w:cs="Times New Roman"/>
          <w:color w:val="000000"/>
          <w:sz w:val="24"/>
          <w:szCs w:val="24"/>
        </w:rPr>
        <w:t>а.</w:t>
      </w:r>
    </w:p>
    <w:p w:rsidR="00000000" w:rsidRDefault="00892F02">
      <w:pPr>
        <w:spacing w:after="0" w:line="240" w:lineRule="auto"/>
        <w:ind w:firstLine="1155"/>
        <w:jc w:val="both"/>
        <w:textAlignment w:val="center"/>
        <w:divId w:val="52548695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Не се допуска обезпечение на иск за парично вземане чрез налагане на запор върху вземания, върху които не се допуска принудително изпълнение.</w:t>
      </w:r>
    </w:p>
    <w:p w:rsidR="00000000" w:rsidRDefault="00892F02">
      <w:pPr>
        <w:spacing w:after="120" w:line="240" w:lineRule="auto"/>
        <w:ind w:firstLine="1155"/>
        <w:jc w:val="both"/>
        <w:textAlignment w:val="center"/>
        <w:divId w:val="57679179"/>
        <w:rPr>
          <w:rFonts w:ascii="Times New Roman" w:eastAsia="Times New Roman" w:hAnsi="Times New Roman" w:cs="Times New Roman"/>
          <w:color w:val="000000"/>
          <w:sz w:val="24"/>
          <w:szCs w:val="24"/>
        </w:rPr>
      </w:pPr>
    </w:p>
    <w:p w:rsidR="00000000" w:rsidRDefault="00892F02">
      <w:pPr>
        <w:spacing w:after="0" w:line="240" w:lineRule="auto"/>
        <w:ind w:firstLine="1155"/>
        <w:textAlignment w:val="center"/>
        <w:divId w:val="962689472"/>
        <w:rPr>
          <w:rFonts w:ascii="Times New Roman" w:hAnsi="Times New Roman" w:cs="Times New Roman"/>
          <w:b/>
          <w:bCs/>
          <w:color w:val="000000"/>
          <w:sz w:val="24"/>
          <w:szCs w:val="24"/>
        </w:rPr>
      </w:pPr>
      <w:r>
        <w:rPr>
          <w:rFonts w:ascii="Times New Roman" w:hAnsi="Times New Roman" w:cs="Times New Roman"/>
          <w:b/>
          <w:bCs/>
          <w:color w:val="000000"/>
          <w:sz w:val="24"/>
          <w:szCs w:val="24"/>
        </w:rPr>
        <w:t>Частично обезпечение на иска</w:t>
      </w:r>
    </w:p>
    <w:p w:rsidR="00000000" w:rsidRDefault="00892F02">
      <w:pPr>
        <w:spacing w:after="0" w:line="240" w:lineRule="auto"/>
        <w:ind w:firstLine="1155"/>
        <w:jc w:val="both"/>
        <w:textAlignment w:val="center"/>
        <w:divId w:val="128399756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Чл. 394. Съдът може да допусне обезпечение на иска за пълния му размер или </w:t>
      </w:r>
      <w:r>
        <w:rPr>
          <w:rFonts w:ascii="Times New Roman" w:eastAsia="Times New Roman" w:hAnsi="Times New Roman" w:cs="Times New Roman"/>
          <w:color w:val="000000"/>
          <w:sz w:val="24"/>
          <w:szCs w:val="24"/>
        </w:rPr>
        <w:t>само за онези части, които са подкрепени с достатъчно доказателства.</w:t>
      </w:r>
    </w:p>
    <w:p w:rsidR="00000000" w:rsidRDefault="00892F02">
      <w:pPr>
        <w:spacing w:after="120" w:line="240" w:lineRule="auto"/>
        <w:ind w:firstLine="1155"/>
        <w:jc w:val="both"/>
        <w:textAlignment w:val="center"/>
        <w:divId w:val="962689472"/>
        <w:rPr>
          <w:rFonts w:ascii="Times New Roman" w:eastAsia="Times New Roman" w:hAnsi="Times New Roman" w:cs="Times New Roman"/>
          <w:color w:val="000000"/>
          <w:sz w:val="24"/>
          <w:szCs w:val="24"/>
        </w:rPr>
      </w:pPr>
    </w:p>
    <w:p w:rsidR="00000000" w:rsidRDefault="00892F02">
      <w:pPr>
        <w:spacing w:after="0" w:line="240" w:lineRule="auto"/>
        <w:ind w:firstLine="1155"/>
        <w:textAlignment w:val="center"/>
        <w:divId w:val="310601509"/>
        <w:rPr>
          <w:rFonts w:ascii="Times New Roman" w:hAnsi="Times New Roman" w:cs="Times New Roman"/>
          <w:b/>
          <w:bCs/>
          <w:color w:val="000000"/>
          <w:sz w:val="24"/>
          <w:szCs w:val="24"/>
        </w:rPr>
      </w:pPr>
      <w:r>
        <w:rPr>
          <w:rFonts w:ascii="Times New Roman" w:hAnsi="Times New Roman" w:cs="Times New Roman"/>
          <w:b/>
          <w:bCs/>
          <w:color w:val="000000"/>
          <w:sz w:val="24"/>
          <w:szCs w:val="24"/>
        </w:rPr>
        <w:t>Молба за допускане на обезпечението</w:t>
      </w:r>
    </w:p>
    <w:p w:rsidR="00000000" w:rsidRDefault="00892F02">
      <w:pPr>
        <w:spacing w:after="0" w:line="240" w:lineRule="auto"/>
        <w:ind w:firstLine="1155"/>
        <w:jc w:val="both"/>
        <w:textAlignment w:val="center"/>
        <w:divId w:val="201753329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395. (1) В молбата за обезпечение се посочват обезпечителната мярка и цената на иска. На насрещната страна не се връчва препис от молбата.</w:t>
      </w:r>
    </w:p>
    <w:p w:rsidR="00000000" w:rsidRDefault="00892F02">
      <w:pPr>
        <w:spacing w:after="0" w:line="240" w:lineRule="auto"/>
        <w:ind w:firstLine="1155"/>
        <w:jc w:val="both"/>
        <w:textAlignment w:val="center"/>
        <w:divId w:val="47757175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М</w:t>
      </w:r>
      <w:r>
        <w:rPr>
          <w:rFonts w:ascii="Times New Roman" w:eastAsia="Times New Roman" w:hAnsi="Times New Roman" w:cs="Times New Roman"/>
          <w:color w:val="000000"/>
          <w:sz w:val="24"/>
          <w:szCs w:val="24"/>
        </w:rPr>
        <w:t>олбата се разрешава в закрито заседание в деня на подаването ѝ.</w:t>
      </w:r>
    </w:p>
    <w:p w:rsidR="00000000" w:rsidRDefault="00892F02">
      <w:pPr>
        <w:spacing w:after="0" w:line="240" w:lineRule="auto"/>
        <w:ind w:firstLine="1155"/>
        <w:jc w:val="both"/>
        <w:textAlignment w:val="center"/>
        <w:divId w:val="113260291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Въз основа на определението, с което молбата се уважава, съдът издава обезпечителна заповед. Когато е определена гаранция, съдът издава обезпечителната заповед след внасянето ѝ.</w:t>
      </w:r>
    </w:p>
    <w:p w:rsidR="00000000" w:rsidRDefault="00892F02">
      <w:pPr>
        <w:spacing w:after="120" w:line="240" w:lineRule="auto"/>
        <w:ind w:firstLine="1155"/>
        <w:jc w:val="both"/>
        <w:textAlignment w:val="center"/>
        <w:divId w:val="310601509"/>
        <w:rPr>
          <w:rFonts w:ascii="Times New Roman" w:eastAsia="Times New Roman" w:hAnsi="Times New Roman" w:cs="Times New Roman"/>
          <w:color w:val="000000"/>
          <w:sz w:val="24"/>
          <w:szCs w:val="24"/>
        </w:rPr>
      </w:pPr>
    </w:p>
    <w:p w:rsidR="00000000" w:rsidRDefault="00892F02">
      <w:pPr>
        <w:spacing w:after="0" w:line="240" w:lineRule="auto"/>
        <w:ind w:firstLine="1155"/>
        <w:textAlignment w:val="center"/>
        <w:divId w:val="1078402643"/>
        <w:rPr>
          <w:rFonts w:ascii="Times New Roman" w:hAnsi="Times New Roman" w:cs="Times New Roman"/>
          <w:b/>
          <w:bCs/>
          <w:color w:val="000000"/>
          <w:sz w:val="24"/>
          <w:szCs w:val="24"/>
        </w:rPr>
      </w:pPr>
      <w:r>
        <w:rPr>
          <w:rFonts w:ascii="Times New Roman" w:hAnsi="Times New Roman" w:cs="Times New Roman"/>
          <w:b/>
          <w:bCs/>
          <w:color w:val="000000"/>
          <w:sz w:val="24"/>
          <w:szCs w:val="24"/>
        </w:rPr>
        <w:t>Обжалван</w:t>
      </w:r>
      <w:r>
        <w:rPr>
          <w:rFonts w:ascii="Times New Roman" w:hAnsi="Times New Roman" w:cs="Times New Roman"/>
          <w:b/>
          <w:bCs/>
          <w:color w:val="000000"/>
          <w:sz w:val="24"/>
          <w:szCs w:val="24"/>
        </w:rPr>
        <w:t>е</w:t>
      </w:r>
    </w:p>
    <w:p w:rsidR="00000000" w:rsidRDefault="00892F02">
      <w:pPr>
        <w:spacing w:after="0" w:line="240" w:lineRule="auto"/>
        <w:ind w:firstLine="1155"/>
        <w:jc w:val="both"/>
        <w:textAlignment w:val="center"/>
        <w:divId w:val="69658646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396. (1) Определението на съда по обезпечение на иска може да се обжалва с частна жалба в едноседмичен срок, който за молителя тече от връчването му, а за ответника - от деня, в който му е връчено съобщение за наложената обезпечителна мярка от съдебния</w:t>
      </w:r>
      <w:r>
        <w:rPr>
          <w:rFonts w:ascii="Times New Roman" w:eastAsia="Times New Roman" w:hAnsi="Times New Roman" w:cs="Times New Roman"/>
          <w:color w:val="000000"/>
          <w:sz w:val="24"/>
          <w:szCs w:val="24"/>
        </w:rPr>
        <w:t xml:space="preserve"> изпълнител, от службата по вписванията или от съда в случаите по чл. 397, ал. 1, т. 3.</w:t>
      </w:r>
    </w:p>
    <w:p w:rsidR="00000000" w:rsidRDefault="00892F02">
      <w:pPr>
        <w:spacing w:after="0" w:line="240" w:lineRule="auto"/>
        <w:ind w:firstLine="1155"/>
        <w:jc w:val="both"/>
        <w:textAlignment w:val="center"/>
        <w:divId w:val="120332341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(Доп. - ДВ, бр. 100 от 2010 г., в сила от 21.12.2010 г., доп. - ДВ, бр. 86 от 2017 г.) Препис от частната жалба се връчва на насрещната страна за отговор в едноседм</w:t>
      </w:r>
      <w:r>
        <w:rPr>
          <w:rFonts w:ascii="Times New Roman" w:eastAsia="Times New Roman" w:hAnsi="Times New Roman" w:cs="Times New Roman"/>
          <w:color w:val="000000"/>
          <w:sz w:val="24"/>
          <w:szCs w:val="24"/>
        </w:rPr>
        <w:t>ичен срок. При обжалване на определение, с което е отказано обезпечение на иска, препис от частната жалба на молителя не се връчва на ответника. В случай че въззивният съд допусне обезпечението, определението му подлежи на обжалване с частна жалба пред Вър</w:t>
      </w:r>
      <w:r>
        <w:rPr>
          <w:rFonts w:ascii="Times New Roman" w:eastAsia="Times New Roman" w:hAnsi="Times New Roman" w:cs="Times New Roman"/>
          <w:color w:val="000000"/>
          <w:sz w:val="24"/>
          <w:szCs w:val="24"/>
        </w:rPr>
        <w:t>ховния касационен съд, ако са налице предпоставките на чл. 280, ал. 1 и ал. 2.</w:t>
      </w:r>
    </w:p>
    <w:p w:rsidR="00000000" w:rsidRDefault="00892F02">
      <w:pPr>
        <w:spacing w:after="0" w:line="240" w:lineRule="auto"/>
        <w:ind w:firstLine="1155"/>
        <w:jc w:val="both"/>
        <w:textAlignment w:val="center"/>
        <w:divId w:val="120803304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Определението, с което се допуска обезпечението на иска, не може да бъде спряно поради обжалването му с частна жалба.</w:t>
      </w:r>
    </w:p>
    <w:p w:rsidR="00000000" w:rsidRDefault="00892F02">
      <w:pPr>
        <w:spacing w:after="120" w:line="240" w:lineRule="auto"/>
        <w:ind w:firstLine="1155"/>
        <w:jc w:val="both"/>
        <w:textAlignment w:val="center"/>
        <w:divId w:val="1078402643"/>
        <w:rPr>
          <w:rFonts w:ascii="Times New Roman" w:eastAsia="Times New Roman" w:hAnsi="Times New Roman" w:cs="Times New Roman"/>
          <w:color w:val="000000"/>
          <w:sz w:val="24"/>
          <w:szCs w:val="24"/>
        </w:rPr>
      </w:pPr>
    </w:p>
    <w:p w:rsidR="00000000" w:rsidRDefault="00892F02">
      <w:pPr>
        <w:spacing w:before="100" w:beforeAutospacing="1" w:after="100" w:afterAutospacing="1" w:line="240" w:lineRule="auto"/>
        <w:jc w:val="center"/>
        <w:textAlignment w:val="center"/>
        <w:divId w:val="1896427345"/>
        <w:rPr>
          <w:rFonts w:ascii="Times New Roman" w:hAnsi="Times New Roman" w:cs="Times New Roman"/>
          <w:b/>
          <w:bCs/>
          <w:color w:val="000000"/>
          <w:sz w:val="26"/>
          <w:szCs w:val="26"/>
        </w:rPr>
      </w:pPr>
      <w:r>
        <w:rPr>
          <w:rFonts w:ascii="Times New Roman" w:hAnsi="Times New Roman" w:cs="Times New Roman"/>
          <w:b/>
          <w:bCs/>
          <w:color w:val="000000"/>
          <w:sz w:val="26"/>
          <w:szCs w:val="26"/>
        </w:rPr>
        <w:t>Глава тридесет и пета.</w:t>
      </w:r>
      <w:r>
        <w:rPr>
          <w:rFonts w:ascii="Times New Roman" w:hAnsi="Times New Roman" w:cs="Times New Roman"/>
          <w:b/>
          <w:bCs/>
          <w:color w:val="000000"/>
          <w:sz w:val="26"/>
          <w:szCs w:val="26"/>
        </w:rPr>
        <w:br/>
        <w:t>ОБЕЗПЕЧИТЕЛНИ МЕРКИ</w:t>
      </w:r>
    </w:p>
    <w:p w:rsidR="00000000" w:rsidRDefault="00892F02">
      <w:pPr>
        <w:spacing w:after="0" w:line="240" w:lineRule="auto"/>
        <w:ind w:firstLine="1155"/>
        <w:textAlignment w:val="center"/>
        <w:divId w:val="1344623949"/>
        <w:rPr>
          <w:rFonts w:ascii="Times New Roman" w:hAnsi="Times New Roman" w:cs="Times New Roman"/>
          <w:b/>
          <w:bCs/>
          <w:color w:val="000000"/>
          <w:sz w:val="24"/>
          <w:szCs w:val="24"/>
        </w:rPr>
      </w:pPr>
      <w:r>
        <w:rPr>
          <w:rFonts w:ascii="Times New Roman" w:hAnsi="Times New Roman" w:cs="Times New Roman"/>
          <w:b/>
          <w:bCs/>
          <w:color w:val="000000"/>
          <w:sz w:val="24"/>
          <w:szCs w:val="24"/>
        </w:rPr>
        <w:lastRenderedPageBreak/>
        <w:t>Видове ме</w:t>
      </w:r>
      <w:r>
        <w:rPr>
          <w:rFonts w:ascii="Times New Roman" w:hAnsi="Times New Roman" w:cs="Times New Roman"/>
          <w:b/>
          <w:bCs/>
          <w:color w:val="000000"/>
          <w:sz w:val="24"/>
          <w:szCs w:val="24"/>
        </w:rPr>
        <w:t>рки</w:t>
      </w:r>
    </w:p>
    <w:p w:rsidR="00000000" w:rsidRDefault="00892F02">
      <w:pPr>
        <w:spacing w:after="0" w:line="240" w:lineRule="auto"/>
        <w:ind w:firstLine="1155"/>
        <w:jc w:val="both"/>
        <w:textAlignment w:val="center"/>
        <w:divId w:val="153500384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397. (1) Обезпечението се извършва:</w:t>
      </w:r>
    </w:p>
    <w:p w:rsidR="00000000" w:rsidRDefault="00892F02">
      <w:pPr>
        <w:spacing w:after="0" w:line="240" w:lineRule="auto"/>
        <w:ind w:firstLine="1155"/>
        <w:jc w:val="both"/>
        <w:textAlignment w:val="center"/>
        <w:divId w:val="203110756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 с налагане на възбрана върху недвижим имот;</w:t>
      </w:r>
    </w:p>
    <w:p w:rsidR="00000000" w:rsidRDefault="00892F02">
      <w:pPr>
        <w:spacing w:after="0" w:line="240" w:lineRule="auto"/>
        <w:ind w:firstLine="1155"/>
        <w:jc w:val="both"/>
        <w:textAlignment w:val="center"/>
        <w:divId w:val="130477078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със запор на движими вещи и вземания на длъжника;</w:t>
      </w:r>
    </w:p>
    <w:p w:rsidR="00000000" w:rsidRDefault="00892F02">
      <w:pPr>
        <w:spacing w:after="0" w:line="240" w:lineRule="auto"/>
        <w:ind w:firstLine="1155"/>
        <w:jc w:val="both"/>
        <w:textAlignment w:val="center"/>
        <w:divId w:val="2401800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чрез други подходящи мерки, определени от съда, включително чрез спиране на моторно превозно средство от дви</w:t>
      </w:r>
      <w:r>
        <w:rPr>
          <w:rFonts w:ascii="Times New Roman" w:eastAsia="Times New Roman" w:hAnsi="Times New Roman" w:cs="Times New Roman"/>
          <w:color w:val="000000"/>
          <w:sz w:val="24"/>
          <w:szCs w:val="24"/>
        </w:rPr>
        <w:t>жение и чрез спиране на изпълнението.</w:t>
      </w:r>
    </w:p>
    <w:p w:rsidR="00000000" w:rsidRDefault="00892F02">
      <w:pPr>
        <w:spacing w:after="0" w:line="240" w:lineRule="auto"/>
        <w:ind w:firstLine="1155"/>
        <w:jc w:val="both"/>
        <w:textAlignment w:val="center"/>
        <w:divId w:val="618121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Съдът може да допусне няколко вида обезпечения до размера на цената на иска по чл. 69, ал. 1.</w:t>
      </w:r>
    </w:p>
    <w:p w:rsidR="00000000" w:rsidRDefault="00892F02">
      <w:pPr>
        <w:spacing w:after="120" w:line="240" w:lineRule="auto"/>
        <w:ind w:firstLine="1155"/>
        <w:jc w:val="both"/>
        <w:textAlignment w:val="center"/>
        <w:divId w:val="1344623949"/>
        <w:rPr>
          <w:rFonts w:ascii="Times New Roman" w:eastAsia="Times New Roman" w:hAnsi="Times New Roman" w:cs="Times New Roman"/>
          <w:color w:val="000000"/>
          <w:sz w:val="24"/>
          <w:szCs w:val="24"/>
        </w:rPr>
      </w:pPr>
    </w:p>
    <w:p w:rsidR="00000000" w:rsidRDefault="00892F02">
      <w:pPr>
        <w:spacing w:after="0" w:line="240" w:lineRule="auto"/>
        <w:ind w:firstLine="1155"/>
        <w:textAlignment w:val="center"/>
        <w:divId w:val="79839001"/>
        <w:rPr>
          <w:rFonts w:ascii="Times New Roman" w:hAnsi="Times New Roman" w:cs="Times New Roman"/>
          <w:b/>
          <w:bCs/>
          <w:color w:val="000000"/>
          <w:sz w:val="24"/>
          <w:szCs w:val="24"/>
        </w:rPr>
      </w:pPr>
      <w:r>
        <w:rPr>
          <w:rFonts w:ascii="Times New Roman" w:hAnsi="Times New Roman" w:cs="Times New Roman"/>
          <w:b/>
          <w:bCs/>
          <w:color w:val="000000"/>
          <w:sz w:val="24"/>
          <w:szCs w:val="24"/>
        </w:rPr>
        <w:t>Замяна на обезпечението</w:t>
      </w:r>
    </w:p>
    <w:p w:rsidR="00000000" w:rsidRDefault="00892F02">
      <w:pPr>
        <w:spacing w:after="0" w:line="240" w:lineRule="auto"/>
        <w:ind w:firstLine="1155"/>
        <w:jc w:val="both"/>
        <w:textAlignment w:val="center"/>
        <w:divId w:val="9872301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398. (1) Съдът може по искане на една от страните, след като уведоми другата страна и взе</w:t>
      </w:r>
      <w:r>
        <w:rPr>
          <w:rFonts w:ascii="Times New Roman" w:eastAsia="Times New Roman" w:hAnsi="Times New Roman" w:cs="Times New Roman"/>
          <w:color w:val="000000"/>
          <w:sz w:val="24"/>
          <w:szCs w:val="24"/>
        </w:rPr>
        <w:t>ме предвид възраженията ѝ, направени в тридневен срок от съобщението, да допусне замяна на един вид обезпечение с друг.</w:t>
      </w:r>
    </w:p>
    <w:p w:rsidR="00000000" w:rsidRDefault="00892F02">
      <w:pPr>
        <w:spacing w:after="0" w:line="240" w:lineRule="auto"/>
        <w:ind w:firstLine="1155"/>
        <w:jc w:val="both"/>
        <w:textAlignment w:val="center"/>
        <w:divId w:val="120941182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При обезпечение на оценим в пари иск ответникът може винаги да замени без съгласието на другата страна допуснатото от съда обезпечен</w:t>
      </w:r>
      <w:r>
        <w:rPr>
          <w:rFonts w:ascii="Times New Roman" w:eastAsia="Times New Roman" w:hAnsi="Times New Roman" w:cs="Times New Roman"/>
          <w:color w:val="000000"/>
          <w:sz w:val="24"/>
          <w:szCs w:val="24"/>
        </w:rPr>
        <w:t>ие със залог в пари или в ценни книжа съгласно чл. 180 и 181 от Закона за задълженията и договорите. Това не се отнася до обезпечение на искове за собственост.</w:t>
      </w:r>
    </w:p>
    <w:p w:rsidR="00000000" w:rsidRDefault="00892F02">
      <w:pPr>
        <w:spacing w:after="0" w:line="240" w:lineRule="auto"/>
        <w:ind w:firstLine="1155"/>
        <w:jc w:val="both"/>
        <w:textAlignment w:val="center"/>
        <w:divId w:val="70903760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В случаите по ал. 1 и 2 запорът и възбраната се отменят.</w:t>
      </w:r>
    </w:p>
    <w:p w:rsidR="00000000" w:rsidRDefault="00892F02">
      <w:pPr>
        <w:spacing w:after="120" w:line="240" w:lineRule="auto"/>
        <w:ind w:firstLine="1155"/>
        <w:jc w:val="both"/>
        <w:textAlignment w:val="center"/>
        <w:divId w:val="79839001"/>
        <w:rPr>
          <w:rFonts w:ascii="Times New Roman" w:eastAsia="Times New Roman" w:hAnsi="Times New Roman" w:cs="Times New Roman"/>
          <w:color w:val="000000"/>
          <w:sz w:val="24"/>
          <w:szCs w:val="24"/>
        </w:rPr>
      </w:pPr>
    </w:p>
    <w:p w:rsidR="00000000" w:rsidRDefault="00892F02">
      <w:pPr>
        <w:spacing w:after="0" w:line="240" w:lineRule="auto"/>
        <w:ind w:firstLine="1155"/>
        <w:textAlignment w:val="center"/>
        <w:divId w:val="1002859590"/>
        <w:rPr>
          <w:rFonts w:ascii="Times New Roman" w:hAnsi="Times New Roman" w:cs="Times New Roman"/>
          <w:b/>
          <w:bCs/>
          <w:color w:val="000000"/>
          <w:sz w:val="24"/>
          <w:szCs w:val="24"/>
        </w:rPr>
      </w:pPr>
      <w:r>
        <w:rPr>
          <w:rFonts w:ascii="Times New Roman" w:hAnsi="Times New Roman" w:cs="Times New Roman"/>
          <w:b/>
          <w:bCs/>
          <w:color w:val="000000"/>
          <w:sz w:val="24"/>
          <w:szCs w:val="24"/>
        </w:rPr>
        <w:t>Съгласие за обекта на обезпечение</w:t>
      </w:r>
      <w:r>
        <w:rPr>
          <w:rFonts w:ascii="Times New Roman" w:hAnsi="Times New Roman" w:cs="Times New Roman"/>
          <w:b/>
          <w:bCs/>
          <w:color w:val="000000"/>
          <w:sz w:val="24"/>
          <w:szCs w:val="24"/>
        </w:rPr>
        <w:t>то</w:t>
      </w:r>
    </w:p>
    <w:p w:rsidR="00000000" w:rsidRDefault="00892F02">
      <w:pPr>
        <w:spacing w:after="0" w:line="240" w:lineRule="auto"/>
        <w:ind w:firstLine="1155"/>
        <w:jc w:val="both"/>
        <w:textAlignment w:val="center"/>
        <w:divId w:val="80596856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399. Ако искът се основава на договор, в който е посочен имотът, който ще служи за обезпечение, обезпечението се налага само върху този имот, освен ако той не е налице или ако междувременно е обременен с други тежести, които правят обезпечението не</w:t>
      </w:r>
      <w:r>
        <w:rPr>
          <w:rFonts w:ascii="Times New Roman" w:eastAsia="Times New Roman" w:hAnsi="Times New Roman" w:cs="Times New Roman"/>
          <w:color w:val="000000"/>
          <w:sz w:val="24"/>
          <w:szCs w:val="24"/>
        </w:rPr>
        <w:t>достатъчно.</w:t>
      </w:r>
    </w:p>
    <w:p w:rsidR="00000000" w:rsidRDefault="00892F02">
      <w:pPr>
        <w:spacing w:after="120" w:line="240" w:lineRule="auto"/>
        <w:ind w:firstLine="1155"/>
        <w:jc w:val="both"/>
        <w:textAlignment w:val="center"/>
        <w:divId w:val="1002859590"/>
        <w:rPr>
          <w:rFonts w:ascii="Times New Roman" w:eastAsia="Times New Roman" w:hAnsi="Times New Roman" w:cs="Times New Roman"/>
          <w:color w:val="000000"/>
          <w:sz w:val="24"/>
          <w:szCs w:val="24"/>
        </w:rPr>
      </w:pPr>
    </w:p>
    <w:p w:rsidR="00000000" w:rsidRDefault="00892F02">
      <w:pPr>
        <w:spacing w:after="0" w:line="240" w:lineRule="auto"/>
        <w:ind w:firstLine="1155"/>
        <w:textAlignment w:val="center"/>
        <w:divId w:val="1515263229"/>
        <w:rPr>
          <w:rFonts w:ascii="Times New Roman" w:hAnsi="Times New Roman" w:cs="Times New Roman"/>
          <w:b/>
          <w:bCs/>
          <w:color w:val="000000"/>
          <w:sz w:val="24"/>
          <w:szCs w:val="24"/>
        </w:rPr>
      </w:pPr>
      <w:r>
        <w:rPr>
          <w:rFonts w:ascii="Times New Roman" w:hAnsi="Times New Roman" w:cs="Times New Roman"/>
          <w:b/>
          <w:bCs/>
          <w:color w:val="000000"/>
          <w:sz w:val="24"/>
          <w:szCs w:val="24"/>
        </w:rPr>
        <w:t>Налагане на обезпечителната мярка</w:t>
      </w:r>
    </w:p>
    <w:p w:rsidR="00000000" w:rsidRDefault="00892F02">
      <w:pPr>
        <w:spacing w:after="0" w:line="240" w:lineRule="auto"/>
        <w:ind w:firstLine="1155"/>
        <w:jc w:val="both"/>
        <w:textAlignment w:val="center"/>
        <w:divId w:val="138229316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400. (1) Налагането на запор се извършва незабавно от съдебния изпълнител по искане на молителя въз основа на обезпечителната заповед на съда съгласно чл. 449, ал. 1, чл. 450, ал. 1 и 2, чл. 507, 515, 51</w:t>
      </w:r>
      <w:r>
        <w:rPr>
          <w:rFonts w:ascii="Times New Roman" w:eastAsia="Times New Roman" w:hAnsi="Times New Roman" w:cs="Times New Roman"/>
          <w:color w:val="000000"/>
          <w:sz w:val="24"/>
          <w:szCs w:val="24"/>
        </w:rPr>
        <w:t>6 и 517, като на ответника се връчва съобщение вместо призовка за доброволно изпълнение. При запор върху движима вещ съдебният изпълнител извършва опис, оценка и предаване на вещта за пазене съгласно чл. 465 - 472.</w:t>
      </w:r>
    </w:p>
    <w:p w:rsidR="00000000" w:rsidRDefault="00892F02">
      <w:pPr>
        <w:spacing w:after="0" w:line="240" w:lineRule="auto"/>
        <w:ind w:firstLine="1155"/>
        <w:jc w:val="both"/>
        <w:textAlignment w:val="center"/>
        <w:divId w:val="145000920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Налагането на възбрана става чрез впи</w:t>
      </w:r>
      <w:r>
        <w:rPr>
          <w:rFonts w:ascii="Times New Roman" w:eastAsia="Times New Roman" w:hAnsi="Times New Roman" w:cs="Times New Roman"/>
          <w:color w:val="000000"/>
          <w:sz w:val="24"/>
          <w:szCs w:val="24"/>
        </w:rPr>
        <w:t>сване на обезпечителната заповед на съда в нотариалните книги. Службата по вписванията съобщава на ответника за извършеното вписване.</w:t>
      </w:r>
    </w:p>
    <w:p w:rsidR="00000000" w:rsidRDefault="00892F02">
      <w:pPr>
        <w:spacing w:after="120" w:line="240" w:lineRule="auto"/>
        <w:ind w:firstLine="1155"/>
        <w:jc w:val="both"/>
        <w:textAlignment w:val="center"/>
        <w:divId w:val="1515263229"/>
        <w:rPr>
          <w:rFonts w:ascii="Times New Roman" w:eastAsia="Times New Roman" w:hAnsi="Times New Roman" w:cs="Times New Roman"/>
          <w:color w:val="000000"/>
          <w:sz w:val="24"/>
          <w:szCs w:val="24"/>
        </w:rPr>
      </w:pPr>
    </w:p>
    <w:p w:rsidR="00000000" w:rsidRDefault="00892F02">
      <w:pPr>
        <w:spacing w:after="0" w:line="240" w:lineRule="auto"/>
        <w:ind w:firstLine="1155"/>
        <w:textAlignment w:val="center"/>
        <w:divId w:val="663818130"/>
        <w:rPr>
          <w:rFonts w:ascii="Times New Roman" w:hAnsi="Times New Roman" w:cs="Times New Roman"/>
          <w:b/>
          <w:bCs/>
          <w:color w:val="000000"/>
          <w:sz w:val="24"/>
          <w:szCs w:val="24"/>
        </w:rPr>
      </w:pPr>
      <w:r>
        <w:rPr>
          <w:rFonts w:ascii="Times New Roman" w:hAnsi="Times New Roman" w:cs="Times New Roman"/>
          <w:b/>
          <w:bCs/>
          <w:color w:val="000000"/>
          <w:sz w:val="24"/>
          <w:szCs w:val="24"/>
        </w:rPr>
        <w:t>Действие на обезпечителната мярка</w:t>
      </w:r>
    </w:p>
    <w:p w:rsidR="00000000" w:rsidRDefault="00892F02">
      <w:pPr>
        <w:spacing w:after="0" w:line="240" w:lineRule="auto"/>
        <w:ind w:firstLine="1155"/>
        <w:jc w:val="both"/>
        <w:textAlignment w:val="center"/>
        <w:divId w:val="74541642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401. Запорът и възбраната, наложени за обезпечение на иска, произвеждат действиет</w:t>
      </w:r>
      <w:r>
        <w:rPr>
          <w:rFonts w:ascii="Times New Roman" w:eastAsia="Times New Roman" w:hAnsi="Times New Roman" w:cs="Times New Roman"/>
          <w:color w:val="000000"/>
          <w:sz w:val="24"/>
          <w:szCs w:val="24"/>
        </w:rPr>
        <w:t>о, предвидено в чл. 451 - 453, чл. 456, ал. 1, чл. 508, 509 и чл. 512 - 514. Обезпеченият кредитор може да предяви срещу третото задължено лице иск за сумите или вещите, които то отказва да предаде доброволно. За случая се прилагат чл. 435, ал. 4 и чл. 440</w:t>
      </w:r>
      <w:r>
        <w:rPr>
          <w:rFonts w:ascii="Times New Roman" w:eastAsia="Times New Roman" w:hAnsi="Times New Roman" w:cs="Times New Roman"/>
          <w:color w:val="000000"/>
          <w:sz w:val="24"/>
          <w:szCs w:val="24"/>
        </w:rPr>
        <w:t>.</w:t>
      </w:r>
    </w:p>
    <w:p w:rsidR="00000000" w:rsidRDefault="00892F02">
      <w:pPr>
        <w:spacing w:after="120" w:line="240" w:lineRule="auto"/>
        <w:ind w:firstLine="1155"/>
        <w:jc w:val="both"/>
        <w:textAlignment w:val="center"/>
        <w:divId w:val="663818130"/>
        <w:rPr>
          <w:rFonts w:ascii="Times New Roman" w:eastAsia="Times New Roman" w:hAnsi="Times New Roman" w:cs="Times New Roman"/>
          <w:color w:val="000000"/>
          <w:sz w:val="24"/>
          <w:szCs w:val="24"/>
        </w:rPr>
      </w:pPr>
    </w:p>
    <w:p w:rsidR="00000000" w:rsidRDefault="00892F02">
      <w:pPr>
        <w:spacing w:after="0" w:line="240" w:lineRule="auto"/>
        <w:ind w:firstLine="1155"/>
        <w:textAlignment w:val="center"/>
        <w:divId w:val="1418794019"/>
        <w:rPr>
          <w:rFonts w:ascii="Times New Roman" w:hAnsi="Times New Roman" w:cs="Times New Roman"/>
          <w:b/>
          <w:bCs/>
          <w:color w:val="000000"/>
          <w:sz w:val="24"/>
          <w:szCs w:val="24"/>
        </w:rPr>
      </w:pPr>
      <w:r>
        <w:rPr>
          <w:rFonts w:ascii="Times New Roman" w:hAnsi="Times New Roman" w:cs="Times New Roman"/>
          <w:b/>
          <w:bCs/>
          <w:color w:val="000000"/>
          <w:sz w:val="24"/>
          <w:szCs w:val="24"/>
        </w:rPr>
        <w:lastRenderedPageBreak/>
        <w:t>Отмяна на обезпечението</w:t>
      </w:r>
    </w:p>
    <w:p w:rsidR="00000000" w:rsidRDefault="00892F02">
      <w:pPr>
        <w:spacing w:after="0" w:line="240" w:lineRule="auto"/>
        <w:ind w:firstLine="1155"/>
        <w:jc w:val="both"/>
        <w:textAlignment w:val="center"/>
        <w:divId w:val="17373907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402. (1) Отмяна на обезпечението се постановява по молба на заинтересованата страна. Препис от молбата се връчва на лицето, по чието искане е наложено обезпечението. То може да подаде възражения в тридневен срок от получаване на преписа.</w:t>
      </w:r>
    </w:p>
    <w:p w:rsidR="00000000" w:rsidRDefault="00892F02">
      <w:pPr>
        <w:spacing w:after="0" w:line="240" w:lineRule="auto"/>
        <w:ind w:firstLine="1155"/>
        <w:jc w:val="both"/>
        <w:textAlignment w:val="center"/>
        <w:divId w:val="88973195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Съдът в за</w:t>
      </w:r>
      <w:r>
        <w:rPr>
          <w:rFonts w:ascii="Times New Roman" w:eastAsia="Times New Roman" w:hAnsi="Times New Roman" w:cs="Times New Roman"/>
          <w:color w:val="000000"/>
          <w:sz w:val="24"/>
          <w:szCs w:val="24"/>
        </w:rPr>
        <w:t>крито заседание отменя обезпечението, след като се увери, че вече не съществува причината, поради която е било допуснато, или че са налице условията по чл. 398, ал. 2. Определението на съда подлежи на обжалване с частна жалба.</w:t>
      </w:r>
    </w:p>
    <w:p w:rsidR="00000000" w:rsidRDefault="00892F02">
      <w:pPr>
        <w:spacing w:after="0" w:line="240" w:lineRule="auto"/>
        <w:ind w:firstLine="1155"/>
        <w:jc w:val="both"/>
        <w:textAlignment w:val="center"/>
        <w:divId w:val="115961773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Вдигането на запора, зали</w:t>
      </w:r>
      <w:r>
        <w:rPr>
          <w:rFonts w:ascii="Times New Roman" w:eastAsia="Times New Roman" w:hAnsi="Times New Roman" w:cs="Times New Roman"/>
          <w:color w:val="000000"/>
          <w:sz w:val="24"/>
          <w:szCs w:val="24"/>
        </w:rPr>
        <w:t>чаването на възбраната, както и отменянето на другите обезпечителни мерки става въз основа на влязлото в сила определение на съда.</w:t>
      </w:r>
    </w:p>
    <w:p w:rsidR="00000000" w:rsidRDefault="00892F02">
      <w:pPr>
        <w:spacing w:after="120" w:line="240" w:lineRule="auto"/>
        <w:ind w:firstLine="1155"/>
        <w:jc w:val="both"/>
        <w:textAlignment w:val="center"/>
        <w:divId w:val="1418794019"/>
        <w:rPr>
          <w:rFonts w:ascii="Times New Roman" w:eastAsia="Times New Roman" w:hAnsi="Times New Roman" w:cs="Times New Roman"/>
          <w:color w:val="000000"/>
          <w:sz w:val="24"/>
          <w:szCs w:val="24"/>
        </w:rPr>
      </w:pPr>
    </w:p>
    <w:p w:rsidR="00000000" w:rsidRDefault="00892F02">
      <w:pPr>
        <w:spacing w:after="0" w:line="240" w:lineRule="auto"/>
        <w:ind w:firstLine="1155"/>
        <w:textAlignment w:val="center"/>
        <w:divId w:val="1784375118"/>
        <w:rPr>
          <w:rFonts w:ascii="Times New Roman" w:hAnsi="Times New Roman" w:cs="Times New Roman"/>
          <w:b/>
          <w:bCs/>
          <w:color w:val="000000"/>
          <w:sz w:val="24"/>
          <w:szCs w:val="24"/>
        </w:rPr>
      </w:pPr>
      <w:r>
        <w:rPr>
          <w:rFonts w:ascii="Times New Roman" w:hAnsi="Times New Roman" w:cs="Times New Roman"/>
          <w:b/>
          <w:bCs/>
          <w:color w:val="000000"/>
          <w:sz w:val="24"/>
          <w:szCs w:val="24"/>
        </w:rPr>
        <w:t>Обезщетение за вреди</w:t>
      </w:r>
    </w:p>
    <w:p w:rsidR="00000000" w:rsidRDefault="00892F02">
      <w:pPr>
        <w:spacing w:after="0" w:line="240" w:lineRule="auto"/>
        <w:ind w:firstLine="1155"/>
        <w:jc w:val="both"/>
        <w:textAlignment w:val="center"/>
        <w:divId w:val="7317013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403. (1) Ако искът, по който е допуснато обезпечението, бъде отхвърлен или ако не бъде предявен в</w:t>
      </w:r>
      <w:r>
        <w:rPr>
          <w:rFonts w:ascii="Times New Roman" w:eastAsia="Times New Roman" w:hAnsi="Times New Roman" w:cs="Times New Roman"/>
          <w:color w:val="000000"/>
          <w:sz w:val="24"/>
          <w:szCs w:val="24"/>
        </w:rPr>
        <w:t xml:space="preserve"> дадения на ищеца срок, или ако делото бъде прекратено, ответникът може да иска от ищеца да му заплати причинените вследствие на обезпечението вреди.</w:t>
      </w:r>
    </w:p>
    <w:p w:rsidR="00000000" w:rsidRDefault="00892F02">
      <w:pPr>
        <w:spacing w:after="0" w:line="240" w:lineRule="auto"/>
        <w:ind w:firstLine="1155"/>
        <w:jc w:val="both"/>
        <w:textAlignment w:val="center"/>
        <w:divId w:val="61521630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В случаите по ал. 1, за да бъде освободена представената гаранция, заинтересованият подава молба с пре</w:t>
      </w:r>
      <w:r>
        <w:rPr>
          <w:rFonts w:ascii="Times New Roman" w:eastAsia="Times New Roman" w:hAnsi="Times New Roman" w:cs="Times New Roman"/>
          <w:color w:val="000000"/>
          <w:sz w:val="24"/>
          <w:szCs w:val="24"/>
        </w:rPr>
        <w:t xml:space="preserve">пис за ответната страна. В едноседмичен срок от връчването на молбата ответникът може да подаде възражение против освобождаване на гаранцията и в едномесечен срок да предяви иск за причинените му вреди. Ако в тези срокове ответникът не подаде възражение и </w:t>
      </w:r>
      <w:r>
        <w:rPr>
          <w:rFonts w:ascii="Times New Roman" w:eastAsia="Times New Roman" w:hAnsi="Times New Roman" w:cs="Times New Roman"/>
          <w:color w:val="000000"/>
          <w:sz w:val="24"/>
          <w:szCs w:val="24"/>
        </w:rPr>
        <w:t>не предяви такъв иск, гаранцията се освобождава.</w:t>
      </w:r>
    </w:p>
    <w:p w:rsidR="00000000" w:rsidRDefault="00892F02">
      <w:pPr>
        <w:spacing w:after="120" w:line="240" w:lineRule="auto"/>
        <w:ind w:firstLine="1155"/>
        <w:jc w:val="both"/>
        <w:textAlignment w:val="center"/>
        <w:divId w:val="1784375118"/>
        <w:rPr>
          <w:rFonts w:ascii="Times New Roman" w:eastAsia="Times New Roman" w:hAnsi="Times New Roman" w:cs="Times New Roman"/>
          <w:color w:val="000000"/>
          <w:sz w:val="24"/>
          <w:szCs w:val="24"/>
        </w:rPr>
      </w:pPr>
    </w:p>
    <w:p w:rsidR="00000000" w:rsidRDefault="00892F02">
      <w:pPr>
        <w:spacing w:before="100" w:beforeAutospacing="1" w:after="100" w:afterAutospacing="1" w:line="240" w:lineRule="auto"/>
        <w:jc w:val="center"/>
        <w:textAlignment w:val="center"/>
        <w:divId w:val="935555571"/>
        <w:rPr>
          <w:rFonts w:ascii="Times New Roman" w:hAnsi="Times New Roman" w:cs="Times New Roman"/>
          <w:b/>
          <w:bCs/>
          <w:color w:val="000000"/>
          <w:sz w:val="26"/>
          <w:szCs w:val="26"/>
        </w:rPr>
      </w:pPr>
      <w:r>
        <w:rPr>
          <w:rFonts w:ascii="Times New Roman" w:hAnsi="Times New Roman" w:cs="Times New Roman"/>
          <w:b/>
          <w:bCs/>
          <w:color w:val="000000"/>
          <w:sz w:val="26"/>
          <w:szCs w:val="26"/>
        </w:rPr>
        <w:t>Част пета.</w:t>
      </w:r>
      <w:r>
        <w:rPr>
          <w:rFonts w:ascii="Times New Roman" w:hAnsi="Times New Roman" w:cs="Times New Roman"/>
          <w:b/>
          <w:bCs/>
          <w:color w:val="000000"/>
          <w:sz w:val="26"/>
          <w:szCs w:val="26"/>
        </w:rPr>
        <w:br/>
        <w:t>ИЗПЪЛНИТЕЛНО ПРОИЗВОДСТВО</w:t>
      </w:r>
    </w:p>
    <w:p w:rsidR="00000000" w:rsidRDefault="00892F02">
      <w:pPr>
        <w:spacing w:before="100" w:beforeAutospacing="1" w:after="100" w:afterAutospacing="1" w:line="240" w:lineRule="auto"/>
        <w:jc w:val="center"/>
        <w:textAlignment w:val="center"/>
        <w:divId w:val="378433184"/>
        <w:rPr>
          <w:rFonts w:ascii="Times New Roman" w:hAnsi="Times New Roman" w:cs="Times New Roman"/>
          <w:b/>
          <w:bCs/>
          <w:color w:val="000000"/>
          <w:sz w:val="26"/>
          <w:szCs w:val="26"/>
        </w:rPr>
      </w:pPr>
      <w:r>
        <w:rPr>
          <w:rFonts w:ascii="Times New Roman" w:hAnsi="Times New Roman" w:cs="Times New Roman"/>
          <w:b/>
          <w:bCs/>
          <w:color w:val="000000"/>
          <w:sz w:val="26"/>
          <w:szCs w:val="26"/>
        </w:rPr>
        <w:t>Дял първи.</w:t>
      </w:r>
      <w:r>
        <w:rPr>
          <w:rFonts w:ascii="Times New Roman" w:hAnsi="Times New Roman" w:cs="Times New Roman"/>
          <w:b/>
          <w:bCs/>
          <w:color w:val="000000"/>
          <w:sz w:val="26"/>
          <w:szCs w:val="26"/>
        </w:rPr>
        <w:br/>
        <w:t>ОБЩИ ПОЛОЖЕНИЯ</w:t>
      </w:r>
    </w:p>
    <w:p w:rsidR="00000000" w:rsidRDefault="00892F02">
      <w:pPr>
        <w:spacing w:before="100" w:beforeAutospacing="1" w:after="100" w:afterAutospacing="1" w:line="240" w:lineRule="auto"/>
        <w:jc w:val="center"/>
        <w:textAlignment w:val="center"/>
        <w:divId w:val="722603694"/>
        <w:rPr>
          <w:rFonts w:ascii="Times New Roman" w:hAnsi="Times New Roman" w:cs="Times New Roman"/>
          <w:b/>
          <w:bCs/>
          <w:color w:val="000000"/>
          <w:sz w:val="26"/>
          <w:szCs w:val="26"/>
        </w:rPr>
      </w:pPr>
      <w:r>
        <w:rPr>
          <w:rFonts w:ascii="Times New Roman" w:hAnsi="Times New Roman" w:cs="Times New Roman"/>
          <w:b/>
          <w:bCs/>
          <w:color w:val="000000"/>
          <w:sz w:val="26"/>
          <w:szCs w:val="26"/>
        </w:rPr>
        <w:t>Глава тридесет и шеста.</w:t>
      </w:r>
      <w:r>
        <w:rPr>
          <w:rFonts w:ascii="Times New Roman" w:hAnsi="Times New Roman" w:cs="Times New Roman"/>
          <w:b/>
          <w:bCs/>
          <w:color w:val="000000"/>
          <w:sz w:val="26"/>
          <w:szCs w:val="26"/>
        </w:rPr>
        <w:br/>
        <w:t>ИЗДАВАНЕ НА ИЗПЪЛНИТЕЛЕН ЛИСТ</w:t>
      </w:r>
    </w:p>
    <w:p w:rsidR="00000000" w:rsidRDefault="00892F02">
      <w:pPr>
        <w:spacing w:after="0" w:line="240" w:lineRule="auto"/>
        <w:ind w:firstLine="1155"/>
        <w:textAlignment w:val="center"/>
        <w:divId w:val="108623380"/>
        <w:rPr>
          <w:rFonts w:ascii="Times New Roman" w:hAnsi="Times New Roman" w:cs="Times New Roman"/>
          <w:b/>
          <w:bCs/>
          <w:color w:val="000000"/>
          <w:sz w:val="24"/>
          <w:szCs w:val="24"/>
        </w:rPr>
      </w:pPr>
      <w:r>
        <w:rPr>
          <w:rFonts w:ascii="Times New Roman" w:hAnsi="Times New Roman" w:cs="Times New Roman"/>
          <w:b/>
          <w:bCs/>
          <w:color w:val="000000"/>
          <w:sz w:val="24"/>
          <w:szCs w:val="24"/>
        </w:rPr>
        <w:t>Изпълнителни основания</w:t>
      </w:r>
    </w:p>
    <w:p w:rsidR="00000000" w:rsidRDefault="00892F02">
      <w:pPr>
        <w:spacing w:after="0" w:line="240" w:lineRule="auto"/>
        <w:ind w:firstLine="1155"/>
        <w:jc w:val="both"/>
        <w:textAlignment w:val="center"/>
        <w:divId w:val="79321097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404. Подлежат на принудително изпълнение:</w:t>
      </w:r>
    </w:p>
    <w:p w:rsidR="00000000" w:rsidRDefault="00892F02">
      <w:pPr>
        <w:spacing w:after="0" w:line="240" w:lineRule="auto"/>
        <w:ind w:firstLine="1155"/>
        <w:jc w:val="both"/>
        <w:textAlignment w:val="center"/>
        <w:divId w:val="6974225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1. (доп. - ДВ, </w:t>
      </w:r>
      <w:r>
        <w:rPr>
          <w:rFonts w:ascii="Times New Roman" w:eastAsia="Times New Roman" w:hAnsi="Times New Roman" w:cs="Times New Roman"/>
          <w:color w:val="000000"/>
          <w:sz w:val="24"/>
          <w:szCs w:val="24"/>
        </w:rPr>
        <w:t>бр. 8 от 2017 г.) влезлите в сила решения и определения на съдилищата, осъдителните решения на въззивните съдилища, заповедите за изпълнение, съдебно-спогодителните протоколи, решенията и заповедите за изпълнение, които подлежат или по които е допуснато пр</w:t>
      </w:r>
      <w:r>
        <w:rPr>
          <w:rFonts w:ascii="Times New Roman" w:eastAsia="Times New Roman" w:hAnsi="Times New Roman" w:cs="Times New Roman"/>
          <w:color w:val="000000"/>
          <w:sz w:val="24"/>
          <w:szCs w:val="24"/>
        </w:rPr>
        <w:t>едварително или незабавно изпълнение, както и решенията и определенията на арбитражните съдилища и сключените пред тях спогодби по арбитражни дела;</w:t>
      </w:r>
    </w:p>
    <w:p w:rsidR="00000000" w:rsidRDefault="00892F02">
      <w:pPr>
        <w:spacing w:after="0" w:line="240" w:lineRule="auto"/>
        <w:ind w:firstLine="1155"/>
        <w:jc w:val="both"/>
        <w:textAlignment w:val="center"/>
        <w:divId w:val="75972129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решенията, актовете и съдебно-спогодителните протоколи на чуждестранните съдилища, които подлежат на изпъ</w:t>
      </w:r>
      <w:r>
        <w:rPr>
          <w:rFonts w:ascii="Times New Roman" w:eastAsia="Times New Roman" w:hAnsi="Times New Roman" w:cs="Times New Roman"/>
          <w:color w:val="000000"/>
          <w:sz w:val="24"/>
          <w:szCs w:val="24"/>
        </w:rPr>
        <w:t>лнение на територията на Република България без нарочно производство;</w:t>
      </w:r>
    </w:p>
    <w:p w:rsidR="00000000" w:rsidRDefault="00892F02">
      <w:pPr>
        <w:spacing w:after="0" w:line="240" w:lineRule="auto"/>
        <w:ind w:firstLine="1155"/>
        <w:jc w:val="both"/>
        <w:textAlignment w:val="center"/>
        <w:divId w:val="146912991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3. решенията, актовете и съдебно-спогодителните протоколи на чуждестранните съдилища, както и решенията на чуждестранните арбитражни съдилища и сключените пред тях спогодби по арбитражни</w:t>
      </w:r>
      <w:r>
        <w:rPr>
          <w:rFonts w:ascii="Times New Roman" w:eastAsia="Times New Roman" w:hAnsi="Times New Roman" w:cs="Times New Roman"/>
          <w:color w:val="000000"/>
          <w:sz w:val="24"/>
          <w:szCs w:val="24"/>
        </w:rPr>
        <w:t xml:space="preserve"> дела, по които е допуснато изпълнение на територията на Република България.</w:t>
      </w:r>
    </w:p>
    <w:p w:rsidR="00000000" w:rsidRDefault="00892F02">
      <w:pPr>
        <w:spacing w:after="120" w:line="240" w:lineRule="auto"/>
        <w:ind w:firstLine="1155"/>
        <w:jc w:val="both"/>
        <w:textAlignment w:val="center"/>
        <w:divId w:val="108623380"/>
        <w:rPr>
          <w:rFonts w:ascii="Times New Roman" w:eastAsia="Times New Roman" w:hAnsi="Times New Roman" w:cs="Times New Roman"/>
          <w:color w:val="000000"/>
          <w:sz w:val="24"/>
          <w:szCs w:val="24"/>
        </w:rPr>
      </w:pPr>
    </w:p>
    <w:p w:rsidR="00000000" w:rsidRDefault="00892F02">
      <w:pPr>
        <w:spacing w:after="0" w:line="240" w:lineRule="auto"/>
        <w:ind w:firstLine="1155"/>
        <w:textAlignment w:val="center"/>
        <w:divId w:val="363290041"/>
        <w:rPr>
          <w:rFonts w:ascii="Times New Roman" w:hAnsi="Times New Roman" w:cs="Times New Roman"/>
          <w:b/>
          <w:bCs/>
          <w:color w:val="000000"/>
          <w:sz w:val="24"/>
          <w:szCs w:val="24"/>
        </w:rPr>
      </w:pPr>
      <w:r>
        <w:rPr>
          <w:rFonts w:ascii="Times New Roman" w:hAnsi="Times New Roman" w:cs="Times New Roman"/>
          <w:b/>
          <w:bCs/>
          <w:color w:val="000000"/>
          <w:sz w:val="24"/>
          <w:szCs w:val="24"/>
        </w:rPr>
        <w:t>Производство по издаване на изпълнителен лист</w:t>
      </w:r>
    </w:p>
    <w:p w:rsidR="00000000" w:rsidRDefault="00892F02">
      <w:pPr>
        <w:spacing w:after="0" w:line="240" w:lineRule="auto"/>
        <w:ind w:firstLine="1155"/>
        <w:jc w:val="both"/>
        <w:textAlignment w:val="center"/>
        <w:divId w:val="24465595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405. (1) Изпълнителен лист се издава по писмена молба въз основа на някой от посочените в чл. 404 актове. Препис от молбата не</w:t>
      </w:r>
      <w:r>
        <w:rPr>
          <w:rFonts w:ascii="Times New Roman" w:eastAsia="Times New Roman" w:hAnsi="Times New Roman" w:cs="Times New Roman"/>
          <w:color w:val="000000"/>
          <w:sz w:val="24"/>
          <w:szCs w:val="24"/>
        </w:rPr>
        <w:t xml:space="preserve"> се връчва на длъжника.</w:t>
      </w:r>
    </w:p>
    <w:p w:rsidR="00000000" w:rsidRDefault="00892F02">
      <w:pPr>
        <w:spacing w:after="0" w:line="240" w:lineRule="auto"/>
        <w:ind w:firstLine="1155"/>
        <w:jc w:val="both"/>
        <w:textAlignment w:val="center"/>
        <w:divId w:val="22807477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(2) Молбата въз основа на актовете по чл. 404, т. 1 се подава до първоинстанционния съд, който е разглеждал делото, или до съда, който е издал заповедта за изпълнение, а когато актът подлежи на незабавно изпълнение - до съда, който </w:t>
      </w:r>
      <w:r>
        <w:rPr>
          <w:rFonts w:ascii="Times New Roman" w:eastAsia="Times New Roman" w:hAnsi="Times New Roman" w:cs="Times New Roman"/>
          <w:color w:val="000000"/>
          <w:sz w:val="24"/>
          <w:szCs w:val="24"/>
        </w:rPr>
        <w:t>е постановил решението или заповедта за изпълнение.</w:t>
      </w:r>
    </w:p>
    <w:p w:rsidR="00000000" w:rsidRDefault="00892F02">
      <w:pPr>
        <w:spacing w:after="0" w:line="240" w:lineRule="auto"/>
        <w:ind w:firstLine="1155"/>
        <w:jc w:val="both"/>
        <w:textAlignment w:val="center"/>
        <w:divId w:val="18490146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(Изм. - ДВ, бр. 8 от 2017 г.) Молбата въз основа на решенията на местните арбитражни съдилища и сключените пред тях спогодби по арбитражни дела се подава в окръжния съд, в района на който е постоянния</w:t>
      </w:r>
      <w:r>
        <w:rPr>
          <w:rFonts w:ascii="Times New Roman" w:eastAsia="Times New Roman" w:hAnsi="Times New Roman" w:cs="Times New Roman"/>
          <w:color w:val="000000"/>
          <w:sz w:val="24"/>
          <w:szCs w:val="24"/>
        </w:rPr>
        <w:t>т адрес или седалището на длъжника.</w:t>
      </w:r>
    </w:p>
    <w:p w:rsidR="00000000" w:rsidRDefault="00892F02">
      <w:pPr>
        <w:spacing w:after="0" w:line="240" w:lineRule="auto"/>
        <w:ind w:firstLine="1155"/>
        <w:jc w:val="both"/>
        <w:textAlignment w:val="center"/>
        <w:divId w:val="173719437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 Съдът по допускането на изпълнението издава изпълнителен лист въз основа на актовете по чл. 404, т. 2 и 3. Изпълнителният лист, издаден въз основа на актовете по чл. 404, т. 3, не се предава на кредитора, докато реше</w:t>
      </w:r>
      <w:r>
        <w:rPr>
          <w:rFonts w:ascii="Times New Roman" w:eastAsia="Times New Roman" w:hAnsi="Times New Roman" w:cs="Times New Roman"/>
          <w:color w:val="000000"/>
          <w:sz w:val="24"/>
          <w:szCs w:val="24"/>
        </w:rPr>
        <w:t>нието по допускането на изпълнението не влезе в сила.</w:t>
      </w:r>
    </w:p>
    <w:p w:rsidR="00000000" w:rsidRDefault="00892F02">
      <w:pPr>
        <w:spacing w:after="0" w:line="240" w:lineRule="auto"/>
        <w:ind w:firstLine="1155"/>
        <w:jc w:val="both"/>
        <w:textAlignment w:val="center"/>
        <w:divId w:val="95355687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 (Нова - ДВ, бр. 8 от 2017 г.) Съдът отказва издаване на изпълнителен лист въз основа на нищожни по смисъла на чл. 47, ал. 2 от Закона за международния търговски арбитраж решения.</w:t>
      </w:r>
    </w:p>
    <w:p w:rsidR="00000000" w:rsidRDefault="00892F02">
      <w:pPr>
        <w:spacing w:after="0" w:line="240" w:lineRule="auto"/>
        <w:ind w:firstLine="1155"/>
        <w:jc w:val="both"/>
        <w:textAlignment w:val="center"/>
        <w:divId w:val="52548377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 (Предишна ал. 5</w:t>
      </w:r>
      <w:r>
        <w:rPr>
          <w:rFonts w:ascii="Times New Roman" w:eastAsia="Times New Roman" w:hAnsi="Times New Roman" w:cs="Times New Roman"/>
          <w:color w:val="000000"/>
          <w:sz w:val="24"/>
          <w:szCs w:val="24"/>
        </w:rPr>
        <w:t xml:space="preserve"> - ДВ, бр. 8 от 2017 г.) За присъдени суми в полза на държавата съдът издава служебно изпълнителен лист.</w:t>
      </w:r>
    </w:p>
    <w:p w:rsidR="00000000" w:rsidRDefault="00892F02">
      <w:pPr>
        <w:spacing w:after="0" w:line="240" w:lineRule="auto"/>
        <w:ind w:firstLine="1155"/>
        <w:jc w:val="both"/>
        <w:textAlignment w:val="center"/>
        <w:divId w:val="16328049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(7) (Предишна ал. 6 - ДВ, бр. 8 от 2017 г.) Молбата въз основа на актовете по чл. 404, т. 1 се разглежда в 7-дневен срок в закрито заседание от съдия в</w:t>
      </w:r>
      <w:r>
        <w:rPr>
          <w:rFonts w:ascii="Times New Roman" w:eastAsia="Times New Roman" w:hAnsi="Times New Roman" w:cs="Times New Roman"/>
          <w:color w:val="000000"/>
          <w:sz w:val="24"/>
          <w:szCs w:val="24"/>
        </w:rPr>
        <w:t xml:space="preserve"> съответния съд.</w:t>
      </w:r>
    </w:p>
    <w:p w:rsidR="00000000" w:rsidRDefault="00892F02">
      <w:pPr>
        <w:spacing w:after="120" w:line="240" w:lineRule="auto"/>
        <w:ind w:firstLine="1155"/>
        <w:jc w:val="both"/>
        <w:textAlignment w:val="center"/>
        <w:divId w:val="363290041"/>
        <w:rPr>
          <w:rFonts w:ascii="Times New Roman" w:eastAsia="Times New Roman" w:hAnsi="Times New Roman" w:cs="Times New Roman"/>
          <w:color w:val="000000"/>
          <w:sz w:val="24"/>
          <w:szCs w:val="24"/>
        </w:rPr>
      </w:pPr>
    </w:p>
    <w:p w:rsidR="00000000" w:rsidRDefault="00892F02">
      <w:pPr>
        <w:spacing w:after="0" w:line="240" w:lineRule="auto"/>
        <w:ind w:firstLine="1155"/>
        <w:textAlignment w:val="center"/>
        <w:divId w:val="1498763568"/>
        <w:rPr>
          <w:rFonts w:ascii="Times New Roman" w:hAnsi="Times New Roman" w:cs="Times New Roman"/>
          <w:b/>
          <w:bCs/>
          <w:color w:val="000000"/>
          <w:sz w:val="24"/>
          <w:szCs w:val="24"/>
        </w:rPr>
      </w:pPr>
      <w:r>
        <w:rPr>
          <w:rFonts w:ascii="Times New Roman" w:hAnsi="Times New Roman" w:cs="Times New Roman"/>
          <w:b/>
          <w:bCs/>
          <w:color w:val="000000"/>
          <w:sz w:val="24"/>
          <w:szCs w:val="24"/>
        </w:rPr>
        <w:t>Разпореждане за издаване на изпълнителен лист</w:t>
      </w:r>
    </w:p>
    <w:p w:rsidR="00000000" w:rsidRDefault="00892F02">
      <w:pPr>
        <w:spacing w:after="0" w:line="240" w:lineRule="auto"/>
        <w:ind w:firstLine="1155"/>
        <w:jc w:val="both"/>
        <w:textAlignment w:val="center"/>
        <w:divId w:val="88121448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406. (1) Изпълнителният лист се издава, след като съдът провери дали актът е редовен от външна страна и удостоверява подлежащото на изпълнение вземане срещу длъжника.</w:t>
      </w:r>
    </w:p>
    <w:p w:rsidR="00000000" w:rsidRDefault="00892F02">
      <w:pPr>
        <w:spacing w:after="0" w:line="240" w:lineRule="auto"/>
        <w:ind w:firstLine="1155"/>
        <w:jc w:val="both"/>
        <w:textAlignment w:val="center"/>
        <w:divId w:val="165787870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В случаите по чл. 404, т. 2 и 3 съдът проверява и дали вземането може да бъде изпълнено със способите на българския закон. Когато това е невъзможно, той постановява заместващо изпълнение, което може да удовлетвори кредитора.</w:t>
      </w:r>
    </w:p>
    <w:p w:rsidR="00000000" w:rsidRDefault="00892F02">
      <w:pPr>
        <w:spacing w:after="0" w:line="240" w:lineRule="auto"/>
        <w:ind w:firstLine="1155"/>
        <w:jc w:val="both"/>
        <w:textAlignment w:val="center"/>
        <w:divId w:val="46157867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За издаването на изпълн</w:t>
      </w:r>
      <w:r>
        <w:rPr>
          <w:rFonts w:ascii="Times New Roman" w:eastAsia="Times New Roman" w:hAnsi="Times New Roman" w:cs="Times New Roman"/>
          <w:color w:val="000000"/>
          <w:sz w:val="24"/>
          <w:szCs w:val="24"/>
        </w:rPr>
        <w:t>ителния лист съдията прави надлежна бележка върху акта.</w:t>
      </w:r>
    </w:p>
    <w:p w:rsidR="00000000" w:rsidRDefault="00892F02">
      <w:pPr>
        <w:spacing w:after="0" w:line="240" w:lineRule="auto"/>
        <w:ind w:firstLine="1155"/>
        <w:jc w:val="both"/>
        <w:textAlignment w:val="center"/>
        <w:divId w:val="201453224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 В производството по издаване на изпълнителен лист се прилагат съответно чл. 247, 250 и 251.</w:t>
      </w:r>
    </w:p>
    <w:p w:rsidR="00000000" w:rsidRDefault="00892F02">
      <w:pPr>
        <w:spacing w:after="120" w:line="240" w:lineRule="auto"/>
        <w:ind w:firstLine="1155"/>
        <w:jc w:val="both"/>
        <w:textAlignment w:val="center"/>
        <w:divId w:val="1498763568"/>
        <w:rPr>
          <w:rFonts w:ascii="Times New Roman" w:eastAsia="Times New Roman" w:hAnsi="Times New Roman" w:cs="Times New Roman"/>
          <w:color w:val="000000"/>
          <w:sz w:val="24"/>
          <w:szCs w:val="24"/>
        </w:rPr>
      </w:pPr>
    </w:p>
    <w:p w:rsidR="00000000" w:rsidRDefault="00892F02">
      <w:pPr>
        <w:spacing w:after="0" w:line="240" w:lineRule="auto"/>
        <w:ind w:firstLine="1155"/>
        <w:textAlignment w:val="center"/>
        <w:divId w:val="653877790"/>
        <w:rPr>
          <w:rFonts w:ascii="Times New Roman" w:hAnsi="Times New Roman" w:cs="Times New Roman"/>
          <w:b/>
          <w:bCs/>
          <w:color w:val="000000"/>
          <w:sz w:val="24"/>
          <w:szCs w:val="24"/>
        </w:rPr>
      </w:pPr>
      <w:r>
        <w:rPr>
          <w:rFonts w:ascii="Times New Roman" w:hAnsi="Times New Roman" w:cs="Times New Roman"/>
          <w:b/>
          <w:bCs/>
          <w:color w:val="000000"/>
          <w:sz w:val="24"/>
          <w:szCs w:val="24"/>
        </w:rPr>
        <w:t>Обжалване на разпореждането за издаване на изпълнителен лист</w:t>
      </w:r>
    </w:p>
    <w:p w:rsidR="00000000" w:rsidRDefault="00892F02">
      <w:pPr>
        <w:spacing w:after="0" w:line="240" w:lineRule="auto"/>
        <w:ind w:firstLine="1155"/>
        <w:jc w:val="both"/>
        <w:textAlignment w:val="center"/>
        <w:divId w:val="116662949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 xml:space="preserve">Чл. 407. (1) Разпореждането, с което се </w:t>
      </w:r>
      <w:r>
        <w:rPr>
          <w:rFonts w:ascii="Times New Roman" w:eastAsia="Times New Roman" w:hAnsi="Times New Roman" w:cs="Times New Roman"/>
          <w:color w:val="000000"/>
          <w:sz w:val="24"/>
          <w:szCs w:val="24"/>
        </w:rPr>
        <w:t>уважава или отхвърля изцяло или отчасти молбата за издаване на изпълнителен лист, може да се обжалва с частна жалба в двуседмичен срок, който за молителя тече от връчването на разпореждането, а за ответника - от връчването на поканата за доброволно изпълне</w:t>
      </w:r>
      <w:r>
        <w:rPr>
          <w:rFonts w:ascii="Times New Roman" w:eastAsia="Times New Roman" w:hAnsi="Times New Roman" w:cs="Times New Roman"/>
          <w:color w:val="000000"/>
          <w:sz w:val="24"/>
          <w:szCs w:val="24"/>
        </w:rPr>
        <w:t>ние.</w:t>
      </w:r>
    </w:p>
    <w:p w:rsidR="00000000" w:rsidRDefault="00892F02">
      <w:pPr>
        <w:spacing w:after="0" w:line="240" w:lineRule="auto"/>
        <w:ind w:firstLine="1155"/>
        <w:jc w:val="both"/>
        <w:textAlignment w:val="center"/>
        <w:divId w:val="185684114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Обжалването на разпореждането, с което молбата се уважава, не спира изпълнението.</w:t>
      </w:r>
    </w:p>
    <w:p w:rsidR="00000000" w:rsidRDefault="00892F02">
      <w:pPr>
        <w:spacing w:after="0" w:line="240" w:lineRule="auto"/>
        <w:ind w:firstLine="1155"/>
        <w:jc w:val="both"/>
        <w:textAlignment w:val="center"/>
        <w:divId w:val="166535852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Когато изпълнителният лист е издаден при условията на чл. 406, ал. 2, разпореждането се обжалва по общия ред.</w:t>
      </w:r>
    </w:p>
    <w:p w:rsidR="00000000" w:rsidRDefault="00892F02">
      <w:pPr>
        <w:spacing w:after="120" w:line="240" w:lineRule="auto"/>
        <w:ind w:firstLine="1155"/>
        <w:jc w:val="both"/>
        <w:textAlignment w:val="center"/>
        <w:divId w:val="653877790"/>
        <w:rPr>
          <w:rFonts w:ascii="Times New Roman" w:eastAsia="Times New Roman" w:hAnsi="Times New Roman" w:cs="Times New Roman"/>
          <w:color w:val="000000"/>
          <w:sz w:val="24"/>
          <w:szCs w:val="24"/>
        </w:rPr>
      </w:pPr>
    </w:p>
    <w:p w:rsidR="00000000" w:rsidRDefault="00892F02">
      <w:pPr>
        <w:spacing w:after="0" w:line="240" w:lineRule="auto"/>
        <w:ind w:firstLine="1155"/>
        <w:textAlignment w:val="center"/>
        <w:divId w:val="1324121294"/>
        <w:rPr>
          <w:rFonts w:ascii="Times New Roman" w:hAnsi="Times New Roman" w:cs="Times New Roman"/>
          <w:b/>
          <w:bCs/>
          <w:color w:val="000000"/>
          <w:sz w:val="24"/>
          <w:szCs w:val="24"/>
        </w:rPr>
      </w:pPr>
      <w:r>
        <w:rPr>
          <w:rFonts w:ascii="Times New Roman" w:hAnsi="Times New Roman" w:cs="Times New Roman"/>
          <w:b/>
          <w:bCs/>
          <w:color w:val="000000"/>
          <w:sz w:val="24"/>
          <w:szCs w:val="24"/>
        </w:rPr>
        <w:t>Първообразен изпълнителен лист</w:t>
      </w:r>
    </w:p>
    <w:p w:rsidR="00000000" w:rsidRDefault="00892F02">
      <w:pPr>
        <w:spacing w:after="0" w:line="240" w:lineRule="auto"/>
        <w:ind w:firstLine="1155"/>
        <w:jc w:val="both"/>
        <w:textAlignment w:val="center"/>
        <w:divId w:val="108071401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408. (1) Изпъ</w:t>
      </w:r>
      <w:r>
        <w:rPr>
          <w:rFonts w:ascii="Times New Roman" w:eastAsia="Times New Roman" w:hAnsi="Times New Roman" w:cs="Times New Roman"/>
          <w:color w:val="000000"/>
          <w:sz w:val="24"/>
          <w:szCs w:val="24"/>
        </w:rPr>
        <w:t>лнителният лист се издава в един екземпляр, подписан от съдия от съответния съд.</w:t>
      </w:r>
    </w:p>
    <w:p w:rsidR="00000000" w:rsidRDefault="00892F02">
      <w:pPr>
        <w:spacing w:after="0" w:line="240" w:lineRule="auto"/>
        <w:ind w:firstLine="1155"/>
        <w:jc w:val="both"/>
        <w:textAlignment w:val="center"/>
        <w:divId w:val="185121529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Когато трябва да се предадат няколко отделни имота или когато решението е постановено в полза или срещу няколко лица, може да се издадат отделни изпълнителни листове, като</w:t>
      </w:r>
      <w:r>
        <w:rPr>
          <w:rFonts w:ascii="Times New Roman" w:eastAsia="Times New Roman" w:hAnsi="Times New Roman" w:cs="Times New Roman"/>
          <w:color w:val="000000"/>
          <w:sz w:val="24"/>
          <w:szCs w:val="24"/>
        </w:rPr>
        <w:t xml:space="preserve"> се означи коя част от решението подлежи на изпълнение по всеки лист.</w:t>
      </w:r>
    </w:p>
    <w:p w:rsidR="00000000" w:rsidRDefault="00892F02">
      <w:pPr>
        <w:spacing w:after="120" w:line="240" w:lineRule="auto"/>
        <w:ind w:firstLine="1155"/>
        <w:jc w:val="both"/>
        <w:textAlignment w:val="center"/>
        <w:divId w:val="1324121294"/>
        <w:rPr>
          <w:rFonts w:ascii="Times New Roman" w:eastAsia="Times New Roman" w:hAnsi="Times New Roman" w:cs="Times New Roman"/>
          <w:color w:val="000000"/>
          <w:sz w:val="24"/>
          <w:szCs w:val="24"/>
        </w:rPr>
      </w:pPr>
    </w:p>
    <w:p w:rsidR="00000000" w:rsidRDefault="00892F02">
      <w:pPr>
        <w:spacing w:after="0" w:line="240" w:lineRule="auto"/>
        <w:ind w:firstLine="1155"/>
        <w:textAlignment w:val="center"/>
        <w:divId w:val="622201105"/>
        <w:rPr>
          <w:rFonts w:ascii="Times New Roman" w:hAnsi="Times New Roman" w:cs="Times New Roman"/>
          <w:b/>
          <w:bCs/>
          <w:color w:val="000000"/>
          <w:sz w:val="24"/>
          <w:szCs w:val="24"/>
        </w:rPr>
      </w:pPr>
      <w:r>
        <w:rPr>
          <w:rFonts w:ascii="Times New Roman" w:hAnsi="Times New Roman" w:cs="Times New Roman"/>
          <w:b/>
          <w:bCs/>
          <w:color w:val="000000"/>
          <w:sz w:val="24"/>
          <w:szCs w:val="24"/>
        </w:rPr>
        <w:t>Дубликат от изпълнителен лист</w:t>
      </w:r>
    </w:p>
    <w:p w:rsidR="00000000" w:rsidRDefault="00892F02">
      <w:pPr>
        <w:spacing w:after="0" w:line="240" w:lineRule="auto"/>
        <w:ind w:firstLine="1155"/>
        <w:jc w:val="both"/>
        <w:textAlignment w:val="center"/>
        <w:divId w:val="11475623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409. (1) Ако първообразният изпълнителен лист бъде изгубен или унищожен, съдът, който го е издал, по писмена молба на молителя издава дубликат от нег</w:t>
      </w:r>
      <w:r>
        <w:rPr>
          <w:rFonts w:ascii="Times New Roman" w:eastAsia="Times New Roman" w:hAnsi="Times New Roman" w:cs="Times New Roman"/>
          <w:color w:val="000000"/>
          <w:sz w:val="24"/>
          <w:szCs w:val="24"/>
        </w:rPr>
        <w:t>о въз основа на акта, по който е издаден първообразът.</w:t>
      </w:r>
    </w:p>
    <w:p w:rsidR="00000000" w:rsidRDefault="00892F02">
      <w:pPr>
        <w:spacing w:after="0" w:line="240" w:lineRule="auto"/>
        <w:ind w:firstLine="1155"/>
        <w:jc w:val="both"/>
        <w:textAlignment w:val="center"/>
        <w:divId w:val="124171903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Молбата се разглежда в открито заседание, след като се връчи препис от нея на длъжника.</w:t>
      </w:r>
    </w:p>
    <w:p w:rsidR="00000000" w:rsidRDefault="00892F02">
      <w:pPr>
        <w:spacing w:after="0" w:line="240" w:lineRule="auto"/>
        <w:ind w:firstLine="1155"/>
        <w:jc w:val="both"/>
        <w:textAlignment w:val="center"/>
        <w:divId w:val="203194764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(3) Длъжникът може да противопостави освен липсата на условията по ал. 1 и възражения за погасяване на дълга </w:t>
      </w:r>
      <w:r>
        <w:rPr>
          <w:rFonts w:ascii="Times New Roman" w:eastAsia="Times New Roman" w:hAnsi="Times New Roman" w:cs="Times New Roman"/>
          <w:color w:val="000000"/>
          <w:sz w:val="24"/>
          <w:szCs w:val="24"/>
        </w:rPr>
        <w:t>въз основа на обстоятелства, настъпили след установяване на съществуването му.</w:t>
      </w:r>
    </w:p>
    <w:p w:rsidR="00000000" w:rsidRDefault="00892F02">
      <w:pPr>
        <w:spacing w:after="0" w:line="240" w:lineRule="auto"/>
        <w:ind w:firstLine="1155"/>
        <w:jc w:val="both"/>
        <w:textAlignment w:val="center"/>
        <w:divId w:val="109412633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 Постановеното решение подлежи на обжалване по общия ред. След като то влезе в сила, длъжникът не може да оспорва съществуването на дълга на основания, които е могъл да предя</w:t>
      </w:r>
      <w:r>
        <w:rPr>
          <w:rFonts w:ascii="Times New Roman" w:eastAsia="Times New Roman" w:hAnsi="Times New Roman" w:cs="Times New Roman"/>
          <w:color w:val="000000"/>
          <w:sz w:val="24"/>
          <w:szCs w:val="24"/>
        </w:rPr>
        <w:t>ви в производството по издаване на дубликата.</w:t>
      </w:r>
    </w:p>
    <w:p w:rsidR="00000000" w:rsidRDefault="00892F02">
      <w:pPr>
        <w:spacing w:after="0" w:line="240" w:lineRule="auto"/>
        <w:ind w:firstLine="1155"/>
        <w:jc w:val="both"/>
        <w:textAlignment w:val="center"/>
        <w:divId w:val="139947260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 Ако самият акт е бил изгубен или унищожен и няма възможност да бъде възстановено неговото съдържание чрез официални документи, молителят може да предяви иск за осъждане на длъжника.</w:t>
      </w:r>
    </w:p>
    <w:p w:rsidR="00000000" w:rsidRDefault="00892F02">
      <w:pPr>
        <w:spacing w:after="120" w:line="240" w:lineRule="auto"/>
        <w:ind w:firstLine="1155"/>
        <w:jc w:val="both"/>
        <w:textAlignment w:val="center"/>
        <w:divId w:val="622201105"/>
        <w:rPr>
          <w:rFonts w:ascii="Times New Roman" w:eastAsia="Times New Roman" w:hAnsi="Times New Roman" w:cs="Times New Roman"/>
          <w:color w:val="000000"/>
          <w:sz w:val="24"/>
          <w:szCs w:val="24"/>
        </w:rPr>
      </w:pPr>
    </w:p>
    <w:p w:rsidR="00000000" w:rsidRDefault="00892F02">
      <w:pPr>
        <w:spacing w:before="100" w:beforeAutospacing="1" w:after="100" w:afterAutospacing="1" w:line="240" w:lineRule="auto"/>
        <w:jc w:val="center"/>
        <w:textAlignment w:val="center"/>
        <w:divId w:val="1231159825"/>
        <w:rPr>
          <w:rFonts w:ascii="Times New Roman" w:hAnsi="Times New Roman" w:cs="Times New Roman"/>
          <w:b/>
          <w:bCs/>
          <w:color w:val="000000"/>
          <w:sz w:val="26"/>
          <w:szCs w:val="26"/>
        </w:rPr>
      </w:pPr>
      <w:r>
        <w:rPr>
          <w:rFonts w:ascii="Times New Roman" w:hAnsi="Times New Roman" w:cs="Times New Roman"/>
          <w:b/>
          <w:bCs/>
          <w:color w:val="000000"/>
          <w:sz w:val="26"/>
          <w:szCs w:val="26"/>
        </w:rPr>
        <w:t>Глава тридесет и седма</w:t>
      </w:r>
      <w:r>
        <w:rPr>
          <w:rFonts w:ascii="Times New Roman" w:hAnsi="Times New Roman" w:cs="Times New Roman"/>
          <w:b/>
          <w:bCs/>
          <w:color w:val="000000"/>
          <w:sz w:val="26"/>
          <w:szCs w:val="26"/>
        </w:rPr>
        <w:t>.</w:t>
      </w:r>
      <w:r>
        <w:rPr>
          <w:rFonts w:ascii="Times New Roman" w:hAnsi="Times New Roman" w:cs="Times New Roman"/>
          <w:b/>
          <w:bCs/>
          <w:color w:val="000000"/>
          <w:sz w:val="26"/>
          <w:szCs w:val="26"/>
        </w:rPr>
        <w:br/>
        <w:t>ЗАПОВЕДНО ПРОИЗВОДСТВО</w:t>
      </w:r>
    </w:p>
    <w:p w:rsidR="00000000" w:rsidRDefault="00892F02">
      <w:pPr>
        <w:spacing w:after="0" w:line="240" w:lineRule="auto"/>
        <w:ind w:firstLine="1155"/>
        <w:textAlignment w:val="center"/>
        <w:divId w:val="1866211553"/>
        <w:rPr>
          <w:rFonts w:ascii="Times New Roman" w:hAnsi="Times New Roman" w:cs="Times New Roman"/>
          <w:b/>
          <w:bCs/>
          <w:color w:val="000000"/>
          <w:sz w:val="24"/>
          <w:szCs w:val="24"/>
        </w:rPr>
      </w:pPr>
      <w:r>
        <w:rPr>
          <w:rFonts w:ascii="Times New Roman" w:hAnsi="Times New Roman" w:cs="Times New Roman"/>
          <w:b/>
          <w:bCs/>
          <w:color w:val="000000"/>
          <w:sz w:val="24"/>
          <w:szCs w:val="24"/>
        </w:rPr>
        <w:t>Заявление за издаване на заповед за изпълнение</w:t>
      </w:r>
    </w:p>
    <w:p w:rsidR="00000000" w:rsidRDefault="00892F02">
      <w:pPr>
        <w:spacing w:after="0" w:line="240" w:lineRule="auto"/>
        <w:ind w:firstLine="1155"/>
        <w:jc w:val="both"/>
        <w:textAlignment w:val="center"/>
        <w:divId w:val="145282524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410. (1) Заявителят може да поиска издаване на заповед за изпълнение:</w:t>
      </w:r>
    </w:p>
    <w:p w:rsidR="00000000" w:rsidRDefault="00892F02">
      <w:pPr>
        <w:spacing w:after="0" w:line="240" w:lineRule="auto"/>
        <w:ind w:firstLine="1155"/>
        <w:jc w:val="both"/>
        <w:textAlignment w:val="center"/>
        <w:divId w:val="123971119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 за вземания за парични суми или за заместими вещи, когато искът е подсъден на районния съд;</w:t>
      </w:r>
    </w:p>
    <w:p w:rsidR="00000000" w:rsidRDefault="00892F02">
      <w:pPr>
        <w:spacing w:after="0" w:line="240" w:lineRule="auto"/>
        <w:ind w:firstLine="1155"/>
        <w:jc w:val="both"/>
        <w:textAlignment w:val="center"/>
        <w:divId w:val="70877194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за предава</w:t>
      </w:r>
      <w:r>
        <w:rPr>
          <w:rFonts w:ascii="Times New Roman" w:eastAsia="Times New Roman" w:hAnsi="Times New Roman" w:cs="Times New Roman"/>
          <w:color w:val="000000"/>
          <w:sz w:val="24"/>
          <w:szCs w:val="24"/>
        </w:rPr>
        <w:t>нето на движима вещ, която длъжникът е получил със задължение да я върне или е обременена със залог или е прехвърлена от длъжника със задължение да предаде владението, когато искът е подсъден на районния съд.</w:t>
      </w:r>
    </w:p>
    <w:p w:rsidR="00000000" w:rsidRDefault="00892F02">
      <w:pPr>
        <w:spacing w:after="0" w:line="240" w:lineRule="auto"/>
        <w:ind w:firstLine="1155"/>
        <w:jc w:val="both"/>
        <w:textAlignment w:val="center"/>
        <w:divId w:val="97341192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(2) (Доп. - ДВ, бр. 86 от 2017 г.) Заявлението съдържа искане за издаване на изпълнителен лист и трябва да отговаря на изискванията на чл. 127, ал. 1 и 3 и чл. 128, т. 1 и 2. В заявлението се посочва и банкова сметка или друг начин за плащане.</w:t>
      </w:r>
    </w:p>
    <w:p w:rsidR="00000000" w:rsidRDefault="00892F02">
      <w:pPr>
        <w:spacing w:after="120" w:line="240" w:lineRule="auto"/>
        <w:ind w:firstLine="1155"/>
        <w:jc w:val="both"/>
        <w:textAlignment w:val="center"/>
        <w:divId w:val="52764833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(3) (Нова - </w:t>
      </w:r>
      <w:r>
        <w:rPr>
          <w:rFonts w:ascii="Times New Roman" w:eastAsia="Times New Roman" w:hAnsi="Times New Roman" w:cs="Times New Roman"/>
          <w:color w:val="000000"/>
          <w:sz w:val="24"/>
          <w:szCs w:val="24"/>
        </w:rPr>
        <w:t>ДВ, бр. 100 от 2019 г.) Когато вземането произтича от договор, сключен с потребител, към заявлението се прилагат договорът, ако е в писмена форма, заедно с всички негови приложения и изменения, както и приложимите общи условия, ако има такива.</w:t>
      </w:r>
    </w:p>
    <w:p w:rsidR="00000000" w:rsidRDefault="00892F02">
      <w:pPr>
        <w:spacing w:after="0" w:line="240" w:lineRule="auto"/>
        <w:ind w:firstLine="1155"/>
        <w:textAlignment w:val="center"/>
        <w:divId w:val="889800990"/>
        <w:rPr>
          <w:rFonts w:ascii="Times New Roman" w:hAnsi="Times New Roman" w:cs="Times New Roman"/>
          <w:b/>
          <w:bCs/>
          <w:color w:val="000000"/>
          <w:sz w:val="24"/>
          <w:szCs w:val="24"/>
        </w:rPr>
      </w:pPr>
      <w:r>
        <w:rPr>
          <w:rFonts w:ascii="Times New Roman" w:hAnsi="Times New Roman" w:cs="Times New Roman"/>
          <w:b/>
          <w:bCs/>
          <w:color w:val="000000"/>
          <w:sz w:val="24"/>
          <w:szCs w:val="24"/>
        </w:rPr>
        <w:t xml:space="preserve">Издаване на </w:t>
      </w:r>
      <w:r>
        <w:rPr>
          <w:rFonts w:ascii="Times New Roman" w:hAnsi="Times New Roman" w:cs="Times New Roman"/>
          <w:b/>
          <w:bCs/>
          <w:color w:val="000000"/>
          <w:sz w:val="24"/>
          <w:szCs w:val="24"/>
        </w:rPr>
        <w:t>заповед за изпълнение</w:t>
      </w:r>
    </w:p>
    <w:p w:rsidR="00000000" w:rsidRDefault="00892F02">
      <w:pPr>
        <w:spacing w:after="0" w:line="240" w:lineRule="auto"/>
        <w:ind w:firstLine="1155"/>
        <w:jc w:val="both"/>
        <w:textAlignment w:val="center"/>
        <w:divId w:val="184952305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411. (1) (Изм. - ДВ, бр. 42 от 2009 г., изм. - ДВ, бр. 50 от 2015 г., доп. - ДВ, бр. 86 от 2017 г., изм. и доп. - ДВ, бр. 100 от 2019 г.) Заявлението се подава до районния съд по постоянния адрес или по седалището на длъжника, ко</w:t>
      </w:r>
      <w:r>
        <w:rPr>
          <w:rFonts w:ascii="Times New Roman" w:eastAsia="Times New Roman" w:hAnsi="Times New Roman" w:cs="Times New Roman"/>
          <w:color w:val="000000"/>
          <w:sz w:val="24"/>
          <w:szCs w:val="24"/>
        </w:rPr>
        <w:t xml:space="preserve">йто в тридневен срок извършва служебна проверка на местната подсъдност. Заявление срещу потребител се подава до съда, в чийто район се намира настоящият му адрес, а при липса на настоящ адрес - по постоянния. Ако съдът прецени, че делото не му е подсъдно, </w:t>
      </w:r>
      <w:r>
        <w:rPr>
          <w:rFonts w:ascii="Times New Roman" w:eastAsia="Times New Roman" w:hAnsi="Times New Roman" w:cs="Times New Roman"/>
          <w:color w:val="000000"/>
          <w:sz w:val="24"/>
          <w:szCs w:val="24"/>
        </w:rPr>
        <w:t>той го изпраща незабавно на надлежния съд.</w:t>
      </w:r>
    </w:p>
    <w:p w:rsidR="00000000" w:rsidRDefault="00892F02">
      <w:pPr>
        <w:spacing w:after="0" w:line="240" w:lineRule="auto"/>
        <w:ind w:firstLine="1155"/>
        <w:jc w:val="both"/>
        <w:textAlignment w:val="center"/>
        <w:divId w:val="197132500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(Изм. - ДВ, бр. 50 от 2015 г.) Съдът разглежда заявлението в разпоредително заседание и издава заповед за изпълнение в срока по ал. 1, освен когато:</w:t>
      </w:r>
    </w:p>
    <w:p w:rsidR="00000000" w:rsidRDefault="00892F02">
      <w:pPr>
        <w:spacing w:after="0" w:line="240" w:lineRule="auto"/>
        <w:ind w:firstLine="1155"/>
        <w:jc w:val="both"/>
        <w:textAlignment w:val="center"/>
        <w:divId w:val="176930300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 (доп. - ДВ, бр. 86 от 2017 г.) искането не отговаря на из</w:t>
      </w:r>
      <w:r>
        <w:rPr>
          <w:rFonts w:ascii="Times New Roman" w:eastAsia="Times New Roman" w:hAnsi="Times New Roman" w:cs="Times New Roman"/>
          <w:color w:val="000000"/>
          <w:sz w:val="24"/>
          <w:szCs w:val="24"/>
        </w:rPr>
        <w:t>искванията на чл. 410 и заявителят не отстрани допуснатите нередовности в тридневен срок от съобщението;</w:t>
      </w:r>
    </w:p>
    <w:p w:rsidR="00000000" w:rsidRDefault="00892F02">
      <w:pPr>
        <w:spacing w:after="0" w:line="240" w:lineRule="auto"/>
        <w:ind w:firstLine="1155"/>
        <w:jc w:val="both"/>
        <w:textAlignment w:val="center"/>
        <w:divId w:val="59948967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искането е в противоречие със закона или с добрите нрави;</w:t>
      </w:r>
    </w:p>
    <w:p w:rsidR="00000000" w:rsidRDefault="00892F02">
      <w:pPr>
        <w:spacing w:after="0" w:line="240" w:lineRule="auto"/>
        <w:ind w:firstLine="1155"/>
        <w:jc w:val="both"/>
        <w:textAlignment w:val="center"/>
        <w:divId w:val="66717607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(нова - ДВ, бр. 100 от 2019 г.) искането се основава на неравноправна клауза в договор,</w:t>
      </w:r>
      <w:r>
        <w:rPr>
          <w:rFonts w:ascii="Times New Roman" w:eastAsia="Times New Roman" w:hAnsi="Times New Roman" w:cs="Times New Roman"/>
          <w:color w:val="000000"/>
          <w:sz w:val="24"/>
          <w:szCs w:val="24"/>
        </w:rPr>
        <w:t xml:space="preserve"> сключен с потребител или е налице обоснована вероятност за това;</w:t>
      </w:r>
    </w:p>
    <w:p w:rsidR="00000000" w:rsidRDefault="00892F02">
      <w:pPr>
        <w:spacing w:after="0" w:line="240" w:lineRule="auto"/>
        <w:ind w:firstLine="1155"/>
        <w:jc w:val="both"/>
        <w:textAlignment w:val="center"/>
        <w:divId w:val="118386353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 (предишна т. 3 - ДВ, бр. 100 от 2019 г.) длъжникът няма постоянен адрес или седалище на територията на Република България;</w:t>
      </w:r>
    </w:p>
    <w:p w:rsidR="00000000" w:rsidRDefault="00892F02">
      <w:pPr>
        <w:spacing w:after="0" w:line="240" w:lineRule="auto"/>
        <w:ind w:firstLine="1155"/>
        <w:jc w:val="both"/>
        <w:textAlignment w:val="center"/>
        <w:divId w:val="3731575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 (предишна т. 4 - ДВ, бр. 100 от 2019 г.) длъжникът няма обича</w:t>
      </w:r>
      <w:r>
        <w:rPr>
          <w:rFonts w:ascii="Times New Roman" w:eastAsia="Times New Roman" w:hAnsi="Times New Roman" w:cs="Times New Roman"/>
          <w:color w:val="000000"/>
          <w:sz w:val="24"/>
          <w:szCs w:val="24"/>
        </w:rPr>
        <w:t>йно местопребиваване или място на дейност на територията на Република България.</w:t>
      </w:r>
    </w:p>
    <w:p w:rsidR="00000000" w:rsidRDefault="00892F02">
      <w:pPr>
        <w:spacing w:after="0" w:line="240" w:lineRule="auto"/>
        <w:ind w:firstLine="1155"/>
        <w:jc w:val="both"/>
        <w:textAlignment w:val="center"/>
        <w:divId w:val="134108210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При уважаване на заявлението съдът издава заповед за изпълнение, препис от която се връчва на длъжника.</w:t>
      </w:r>
    </w:p>
    <w:p w:rsidR="00000000" w:rsidRDefault="00892F02">
      <w:pPr>
        <w:spacing w:after="120" w:line="240" w:lineRule="auto"/>
        <w:ind w:firstLine="1155"/>
        <w:jc w:val="both"/>
        <w:textAlignment w:val="center"/>
        <w:divId w:val="889800990"/>
        <w:rPr>
          <w:rFonts w:ascii="Times New Roman" w:eastAsia="Times New Roman" w:hAnsi="Times New Roman" w:cs="Times New Roman"/>
          <w:color w:val="000000"/>
          <w:sz w:val="24"/>
          <w:szCs w:val="24"/>
        </w:rPr>
      </w:pPr>
    </w:p>
    <w:p w:rsidR="00000000" w:rsidRDefault="00892F02">
      <w:pPr>
        <w:spacing w:after="0" w:line="240" w:lineRule="auto"/>
        <w:ind w:firstLine="1155"/>
        <w:textAlignment w:val="center"/>
        <w:divId w:val="726995241"/>
        <w:rPr>
          <w:rFonts w:ascii="Times New Roman" w:hAnsi="Times New Roman" w:cs="Times New Roman"/>
          <w:b/>
          <w:bCs/>
          <w:color w:val="000000"/>
          <w:sz w:val="24"/>
          <w:szCs w:val="24"/>
        </w:rPr>
      </w:pPr>
      <w:r>
        <w:rPr>
          <w:rFonts w:ascii="Times New Roman" w:hAnsi="Times New Roman" w:cs="Times New Roman"/>
          <w:b/>
          <w:bCs/>
          <w:color w:val="000000"/>
          <w:sz w:val="24"/>
          <w:szCs w:val="24"/>
        </w:rPr>
        <w:t>Съдържание на заповедта за изпълнение</w:t>
      </w:r>
    </w:p>
    <w:p w:rsidR="00000000" w:rsidRDefault="00892F02">
      <w:pPr>
        <w:spacing w:after="0" w:line="240" w:lineRule="auto"/>
        <w:ind w:firstLine="1155"/>
        <w:jc w:val="both"/>
        <w:textAlignment w:val="center"/>
        <w:divId w:val="46481206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412. Заповедта за изпъл</w:t>
      </w:r>
      <w:r>
        <w:rPr>
          <w:rFonts w:ascii="Times New Roman" w:eastAsia="Times New Roman" w:hAnsi="Times New Roman" w:cs="Times New Roman"/>
          <w:color w:val="000000"/>
          <w:sz w:val="24"/>
          <w:szCs w:val="24"/>
        </w:rPr>
        <w:t>нение съдържа:</w:t>
      </w:r>
    </w:p>
    <w:p w:rsidR="00000000" w:rsidRDefault="00892F02">
      <w:pPr>
        <w:spacing w:after="0" w:line="240" w:lineRule="auto"/>
        <w:ind w:firstLine="1155"/>
        <w:jc w:val="both"/>
        <w:textAlignment w:val="center"/>
        <w:divId w:val="55516828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 означението "заповед за изпълнение";</w:t>
      </w:r>
    </w:p>
    <w:p w:rsidR="00000000" w:rsidRDefault="00892F02">
      <w:pPr>
        <w:spacing w:after="0" w:line="240" w:lineRule="auto"/>
        <w:ind w:firstLine="1155"/>
        <w:jc w:val="both"/>
        <w:textAlignment w:val="center"/>
        <w:divId w:val="53261546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дата и място на постановяване;</w:t>
      </w:r>
    </w:p>
    <w:p w:rsidR="00000000" w:rsidRDefault="00892F02">
      <w:pPr>
        <w:spacing w:after="0" w:line="240" w:lineRule="auto"/>
        <w:ind w:firstLine="1155"/>
        <w:jc w:val="both"/>
        <w:textAlignment w:val="center"/>
        <w:divId w:val="15854545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посочване на съда и името на съдията, постановил заповедта;</w:t>
      </w:r>
    </w:p>
    <w:p w:rsidR="00000000" w:rsidRDefault="00892F02">
      <w:pPr>
        <w:spacing w:after="0" w:line="240" w:lineRule="auto"/>
        <w:ind w:firstLine="1155"/>
        <w:jc w:val="both"/>
        <w:textAlignment w:val="center"/>
        <w:divId w:val="74522338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 трите имена и адресите на страните;</w:t>
      </w:r>
    </w:p>
    <w:p w:rsidR="00000000" w:rsidRDefault="00892F02">
      <w:pPr>
        <w:spacing w:after="0" w:line="240" w:lineRule="auto"/>
        <w:ind w:firstLine="1155"/>
        <w:jc w:val="both"/>
        <w:textAlignment w:val="center"/>
        <w:divId w:val="33272631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 делото, по което се издава заповедта;</w:t>
      </w:r>
    </w:p>
    <w:p w:rsidR="00000000" w:rsidRDefault="00892F02">
      <w:pPr>
        <w:spacing w:after="0" w:line="240" w:lineRule="auto"/>
        <w:ind w:firstLine="1155"/>
        <w:jc w:val="both"/>
        <w:textAlignment w:val="center"/>
        <w:divId w:val="165598929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 задължението, което д</w:t>
      </w:r>
      <w:r>
        <w:rPr>
          <w:rFonts w:ascii="Times New Roman" w:eastAsia="Times New Roman" w:hAnsi="Times New Roman" w:cs="Times New Roman"/>
          <w:color w:val="000000"/>
          <w:sz w:val="24"/>
          <w:szCs w:val="24"/>
        </w:rPr>
        <w:t>лъжникът трябва да изпълни, и разноските, които трябва да плати;</w:t>
      </w:r>
    </w:p>
    <w:p w:rsidR="00000000" w:rsidRDefault="00892F02">
      <w:pPr>
        <w:spacing w:after="0" w:line="240" w:lineRule="auto"/>
        <w:ind w:firstLine="1155"/>
        <w:jc w:val="both"/>
        <w:textAlignment w:val="center"/>
        <w:divId w:val="59417323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7. (нова - ДВ, бр. 86 от 2017 г.) банковата сметка, по която да се преведат присъдените суми, или друг начин за плащане;</w:t>
      </w:r>
    </w:p>
    <w:p w:rsidR="00000000" w:rsidRDefault="00892F02">
      <w:pPr>
        <w:spacing w:after="0" w:line="240" w:lineRule="auto"/>
        <w:ind w:firstLine="1155"/>
        <w:jc w:val="both"/>
        <w:textAlignment w:val="center"/>
        <w:divId w:val="152655558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8. (предишна т. 7 - ДВ, бр. 86 от 2017 г., изм. - ДВ, бр. 100 от 2019 </w:t>
      </w:r>
      <w:r>
        <w:rPr>
          <w:rFonts w:ascii="Times New Roman" w:eastAsia="Times New Roman" w:hAnsi="Times New Roman" w:cs="Times New Roman"/>
          <w:color w:val="000000"/>
          <w:sz w:val="24"/>
          <w:szCs w:val="24"/>
        </w:rPr>
        <w:t>г.) покана до длъжника да изпълни в едномесечен срок от връчването на заповедта;</w:t>
      </w:r>
    </w:p>
    <w:p w:rsidR="00000000" w:rsidRDefault="00892F02">
      <w:pPr>
        <w:spacing w:after="0" w:line="240" w:lineRule="auto"/>
        <w:ind w:firstLine="1155"/>
        <w:jc w:val="both"/>
        <w:textAlignment w:val="center"/>
        <w:divId w:val="65484662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 xml:space="preserve">9. (изм. - ДВ, бр. 42 от 2009 г., предишна т. 8, изм. - ДВ, бр. 86 от 2017 г., доп. - ДВ, бр. 100 от 2019 г.) указание, че длъжникът може да подаде възражение в срока по т. 8 </w:t>
      </w:r>
      <w:r>
        <w:rPr>
          <w:rFonts w:ascii="Times New Roman" w:eastAsia="Times New Roman" w:hAnsi="Times New Roman" w:cs="Times New Roman"/>
          <w:color w:val="000000"/>
          <w:sz w:val="24"/>
          <w:szCs w:val="24"/>
        </w:rPr>
        <w:t>и в случай че възражението е неоснователно, той може да понесе разноски в по-висок размер от посочения в заповедта;</w:t>
      </w:r>
    </w:p>
    <w:p w:rsidR="00000000" w:rsidRDefault="00892F02">
      <w:pPr>
        <w:spacing w:after="0" w:line="240" w:lineRule="auto"/>
        <w:ind w:firstLine="1155"/>
        <w:jc w:val="both"/>
        <w:textAlignment w:val="center"/>
        <w:divId w:val="69338790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10. (предишна т. 9 - ДВ, бр. 86 от 2017 г.) указание, че ако длъжникът не направи възражения пред издалия заповедта съд или не изпълни, запо</w:t>
      </w:r>
      <w:r>
        <w:rPr>
          <w:rFonts w:ascii="Times New Roman" w:eastAsia="Times New Roman" w:hAnsi="Times New Roman" w:cs="Times New Roman"/>
          <w:color w:val="000000"/>
          <w:sz w:val="24"/>
          <w:szCs w:val="24"/>
        </w:rPr>
        <w:t>ведта за изпълнение влиза в сила и ще се пристъпи към принудително изпълнение;</w:t>
      </w:r>
    </w:p>
    <w:p w:rsidR="00000000" w:rsidRDefault="00892F02">
      <w:pPr>
        <w:spacing w:after="0" w:line="240" w:lineRule="auto"/>
        <w:ind w:firstLine="1155"/>
        <w:jc w:val="both"/>
        <w:textAlignment w:val="center"/>
        <w:divId w:val="184458838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11. (предишна т. 10 - ДВ, бр. 86 от 2017 г.) пределите на обжалване, пред кой съд и в какъв срок може да се обжалва;</w:t>
      </w:r>
    </w:p>
    <w:p w:rsidR="00000000" w:rsidRDefault="00892F02">
      <w:pPr>
        <w:spacing w:after="0" w:line="240" w:lineRule="auto"/>
        <w:ind w:firstLine="1155"/>
        <w:jc w:val="both"/>
        <w:textAlignment w:val="center"/>
        <w:divId w:val="82779286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12. (предишна т. 11 - ДВ, бр. 86 от 2017 г.) подпис на съдия</w:t>
      </w:r>
      <w:r>
        <w:rPr>
          <w:rFonts w:ascii="Times New Roman" w:eastAsia="Times New Roman" w:hAnsi="Times New Roman" w:cs="Times New Roman"/>
          <w:color w:val="000000"/>
          <w:sz w:val="24"/>
          <w:szCs w:val="24"/>
        </w:rPr>
        <w:t>та.</w:t>
      </w:r>
    </w:p>
    <w:p w:rsidR="00000000" w:rsidRDefault="00892F02">
      <w:pPr>
        <w:spacing w:after="120" w:line="240" w:lineRule="auto"/>
        <w:ind w:firstLine="1155"/>
        <w:jc w:val="both"/>
        <w:textAlignment w:val="center"/>
        <w:divId w:val="726995241"/>
        <w:rPr>
          <w:rFonts w:ascii="Times New Roman" w:eastAsia="Times New Roman" w:hAnsi="Times New Roman" w:cs="Times New Roman"/>
          <w:color w:val="000000"/>
          <w:sz w:val="24"/>
          <w:szCs w:val="24"/>
        </w:rPr>
      </w:pPr>
    </w:p>
    <w:p w:rsidR="00000000" w:rsidRDefault="00892F02">
      <w:pPr>
        <w:spacing w:after="0" w:line="240" w:lineRule="auto"/>
        <w:ind w:firstLine="1155"/>
        <w:textAlignment w:val="center"/>
        <w:divId w:val="742021555"/>
        <w:rPr>
          <w:rFonts w:ascii="Times New Roman" w:hAnsi="Times New Roman" w:cs="Times New Roman"/>
          <w:b/>
          <w:bCs/>
          <w:color w:val="000000"/>
          <w:sz w:val="24"/>
          <w:szCs w:val="24"/>
        </w:rPr>
      </w:pPr>
      <w:r>
        <w:rPr>
          <w:rFonts w:ascii="Times New Roman" w:hAnsi="Times New Roman" w:cs="Times New Roman"/>
          <w:b/>
          <w:bCs/>
          <w:color w:val="000000"/>
          <w:sz w:val="24"/>
          <w:szCs w:val="24"/>
        </w:rPr>
        <w:t>Обжалване</w:t>
      </w:r>
    </w:p>
    <w:p w:rsidR="00000000" w:rsidRDefault="00892F02">
      <w:pPr>
        <w:spacing w:after="0" w:line="240" w:lineRule="auto"/>
        <w:ind w:firstLine="1155"/>
        <w:jc w:val="both"/>
        <w:textAlignment w:val="center"/>
        <w:divId w:val="187225895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413. (1) Заповедта за изпълнение не подлежи на обжалване от страните, освен в частта за разноските.</w:t>
      </w:r>
    </w:p>
    <w:p w:rsidR="00000000" w:rsidRDefault="00892F02">
      <w:pPr>
        <w:spacing w:after="0" w:line="240" w:lineRule="auto"/>
        <w:ind w:firstLine="1155"/>
        <w:jc w:val="both"/>
        <w:textAlignment w:val="center"/>
        <w:divId w:val="53019335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(Доп. - ДВ, бр. 100 от 2010 г., в сила от 21.12.2010 г.) Разпореждането, с което се отхвърля изцяло или отчасти заявлението, може да се обжалва от заявителя с частна жалба, от която не се представя препис за връчване.</w:t>
      </w:r>
    </w:p>
    <w:p w:rsidR="00000000" w:rsidRDefault="00892F02">
      <w:pPr>
        <w:spacing w:after="120" w:line="240" w:lineRule="auto"/>
        <w:ind w:firstLine="1155"/>
        <w:jc w:val="both"/>
        <w:textAlignment w:val="center"/>
        <w:divId w:val="742021555"/>
        <w:rPr>
          <w:rFonts w:ascii="Times New Roman" w:eastAsia="Times New Roman" w:hAnsi="Times New Roman" w:cs="Times New Roman"/>
          <w:color w:val="000000"/>
          <w:sz w:val="24"/>
          <w:szCs w:val="24"/>
        </w:rPr>
      </w:pPr>
    </w:p>
    <w:p w:rsidR="00000000" w:rsidRDefault="00892F02">
      <w:pPr>
        <w:spacing w:after="0" w:line="240" w:lineRule="auto"/>
        <w:ind w:firstLine="1155"/>
        <w:textAlignment w:val="center"/>
        <w:divId w:val="305159828"/>
        <w:rPr>
          <w:rFonts w:ascii="Times New Roman" w:hAnsi="Times New Roman" w:cs="Times New Roman"/>
          <w:b/>
          <w:bCs/>
          <w:color w:val="000000"/>
          <w:sz w:val="24"/>
          <w:szCs w:val="24"/>
        </w:rPr>
      </w:pPr>
      <w:r>
        <w:rPr>
          <w:rFonts w:ascii="Times New Roman" w:hAnsi="Times New Roman" w:cs="Times New Roman"/>
          <w:b/>
          <w:bCs/>
          <w:color w:val="000000"/>
          <w:sz w:val="24"/>
          <w:szCs w:val="24"/>
        </w:rPr>
        <w:t>Възражение</w:t>
      </w:r>
    </w:p>
    <w:p w:rsidR="00000000" w:rsidRDefault="00892F02">
      <w:pPr>
        <w:spacing w:after="0" w:line="240" w:lineRule="auto"/>
        <w:ind w:firstLine="1155"/>
        <w:jc w:val="both"/>
        <w:textAlignment w:val="center"/>
        <w:divId w:val="119881587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414. (1) (Доп. -</w:t>
      </w:r>
      <w:r>
        <w:rPr>
          <w:rFonts w:ascii="Times New Roman" w:eastAsia="Times New Roman" w:hAnsi="Times New Roman" w:cs="Times New Roman"/>
          <w:color w:val="000000"/>
          <w:sz w:val="24"/>
          <w:szCs w:val="24"/>
        </w:rPr>
        <w:t xml:space="preserve"> ДВ, бр. 86 от 2017 г.) Длъжникът може да възрази писмено срещу заповедта за изпълнение или срещу част от нея. Обосноваване на възражението не се изисква освен в случаите по чл. 414а.</w:t>
      </w:r>
    </w:p>
    <w:p w:rsidR="00000000" w:rsidRDefault="00892F02">
      <w:pPr>
        <w:spacing w:after="0" w:line="240" w:lineRule="auto"/>
        <w:ind w:firstLine="1155"/>
        <w:jc w:val="both"/>
        <w:textAlignment w:val="center"/>
        <w:divId w:val="168331431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(2) (Изм. - ДВ, бр. 100 от 2019 г.) Възражението се прави в едномесечен </w:t>
      </w:r>
      <w:r>
        <w:rPr>
          <w:rFonts w:ascii="Times New Roman" w:eastAsia="Times New Roman" w:hAnsi="Times New Roman" w:cs="Times New Roman"/>
          <w:color w:val="000000"/>
          <w:sz w:val="24"/>
          <w:szCs w:val="24"/>
        </w:rPr>
        <w:t>срок от връчването на заповедта, който не може да бъде продължаван.</w:t>
      </w:r>
    </w:p>
    <w:p w:rsidR="00000000" w:rsidRDefault="00892F02">
      <w:pPr>
        <w:spacing w:after="120" w:line="240" w:lineRule="auto"/>
        <w:ind w:firstLine="1155"/>
        <w:jc w:val="both"/>
        <w:textAlignment w:val="center"/>
        <w:divId w:val="305159828"/>
        <w:rPr>
          <w:rFonts w:ascii="Times New Roman" w:eastAsia="Times New Roman" w:hAnsi="Times New Roman" w:cs="Times New Roman"/>
          <w:color w:val="000000"/>
          <w:sz w:val="24"/>
          <w:szCs w:val="24"/>
        </w:rPr>
      </w:pPr>
    </w:p>
    <w:p w:rsidR="00000000" w:rsidRDefault="00892F02">
      <w:pPr>
        <w:spacing w:after="0" w:line="240" w:lineRule="auto"/>
        <w:ind w:firstLine="1155"/>
        <w:textAlignment w:val="center"/>
        <w:divId w:val="1181238328"/>
        <w:rPr>
          <w:rFonts w:ascii="Times New Roman" w:hAnsi="Times New Roman" w:cs="Times New Roman"/>
          <w:b/>
          <w:bCs/>
          <w:color w:val="000000"/>
          <w:sz w:val="24"/>
          <w:szCs w:val="24"/>
        </w:rPr>
      </w:pPr>
      <w:r>
        <w:rPr>
          <w:rFonts w:ascii="Times New Roman" w:hAnsi="Times New Roman" w:cs="Times New Roman"/>
          <w:b/>
          <w:bCs/>
          <w:color w:val="000000"/>
          <w:sz w:val="24"/>
          <w:szCs w:val="24"/>
        </w:rPr>
        <w:t>Възражение при изпълнение в срока за доброволно изпълнение</w:t>
      </w:r>
    </w:p>
    <w:p w:rsidR="00000000" w:rsidRDefault="00892F02">
      <w:pPr>
        <w:spacing w:after="0" w:line="240" w:lineRule="auto"/>
        <w:ind w:firstLine="1155"/>
        <w:jc w:val="both"/>
        <w:textAlignment w:val="center"/>
        <w:divId w:val="185599303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414а. (Нов - ДВ, бр. 86 от 2017 г.) (1) Длъжник, който е изпълнил задължението си по заповедта за изпълнение в срока по чл</w:t>
      </w:r>
      <w:r>
        <w:rPr>
          <w:rFonts w:ascii="Times New Roman" w:eastAsia="Times New Roman" w:hAnsi="Times New Roman" w:cs="Times New Roman"/>
          <w:color w:val="000000"/>
          <w:sz w:val="24"/>
          <w:szCs w:val="24"/>
        </w:rPr>
        <w:t>. 412, т. 8, може да възрази писмено срещу заповедта за изпълнение с твърдение, че е изпълнил изцяло или частично задължението си. Към възражението се прилагат доказателства за изпълнението на задължението с препис за заявителя.</w:t>
      </w:r>
    </w:p>
    <w:p w:rsidR="00000000" w:rsidRDefault="00892F02">
      <w:pPr>
        <w:spacing w:after="0" w:line="240" w:lineRule="auto"/>
        <w:ind w:firstLine="1155"/>
        <w:jc w:val="both"/>
        <w:textAlignment w:val="center"/>
        <w:divId w:val="89216072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Ако с поведението си дл</w:t>
      </w:r>
      <w:r>
        <w:rPr>
          <w:rFonts w:ascii="Times New Roman" w:eastAsia="Times New Roman" w:hAnsi="Times New Roman" w:cs="Times New Roman"/>
          <w:color w:val="000000"/>
          <w:sz w:val="24"/>
          <w:szCs w:val="24"/>
        </w:rPr>
        <w:t>ъжникът не е дал повод за предявяване на вземането, той може да възрази, че не дължи разноски за производството.</w:t>
      </w:r>
    </w:p>
    <w:p w:rsidR="00000000" w:rsidRDefault="00892F02">
      <w:pPr>
        <w:spacing w:after="0" w:line="240" w:lineRule="auto"/>
        <w:ind w:firstLine="1155"/>
        <w:jc w:val="both"/>
        <w:textAlignment w:val="center"/>
        <w:divId w:val="175650834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Възражението заедно с приложенията се изпраща на заявителя с указания, че може да подаде становище в тридневен срок, като се посочват и пос</w:t>
      </w:r>
      <w:r>
        <w:rPr>
          <w:rFonts w:ascii="Times New Roman" w:eastAsia="Times New Roman" w:hAnsi="Times New Roman" w:cs="Times New Roman"/>
          <w:color w:val="000000"/>
          <w:sz w:val="24"/>
          <w:szCs w:val="24"/>
        </w:rPr>
        <w:t>ледиците от неподаването на становище.</w:t>
      </w:r>
    </w:p>
    <w:p w:rsidR="00000000" w:rsidRDefault="00892F02">
      <w:pPr>
        <w:spacing w:after="0" w:line="240" w:lineRule="auto"/>
        <w:ind w:firstLine="1155"/>
        <w:jc w:val="both"/>
        <w:textAlignment w:val="center"/>
        <w:divId w:val="206814393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 Ако заявителят не подаде становище в указания срок, съдът обезсилва изцяло или частично заповедта за изпълнение, включително в частта за разноските. Ако становището е подадено в срок, съдът се произнася по възраже</w:t>
      </w:r>
      <w:r>
        <w:rPr>
          <w:rFonts w:ascii="Times New Roman" w:eastAsia="Times New Roman" w:hAnsi="Times New Roman" w:cs="Times New Roman"/>
          <w:color w:val="000000"/>
          <w:sz w:val="24"/>
          <w:szCs w:val="24"/>
        </w:rPr>
        <w:t>нието и постъпилото становище.</w:t>
      </w:r>
    </w:p>
    <w:p w:rsidR="00000000" w:rsidRDefault="00892F02">
      <w:pPr>
        <w:spacing w:after="0" w:line="240" w:lineRule="auto"/>
        <w:ind w:firstLine="1155"/>
        <w:jc w:val="both"/>
        <w:textAlignment w:val="center"/>
        <w:divId w:val="16536495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 Пропускът на заявителя да подаде становище и обезсилването на заповедта не е пречка заявителят да предяви иск за цялото вземане по реда на чл. 422.</w:t>
      </w:r>
    </w:p>
    <w:p w:rsidR="00000000" w:rsidRDefault="00892F02">
      <w:pPr>
        <w:spacing w:after="120" w:line="240" w:lineRule="auto"/>
        <w:ind w:firstLine="1155"/>
        <w:jc w:val="both"/>
        <w:textAlignment w:val="center"/>
        <w:divId w:val="120036167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(6) Ако въз основа на заповедта за изпълнение е издаден изпълнителен лист</w:t>
      </w:r>
      <w:r>
        <w:rPr>
          <w:rFonts w:ascii="Times New Roman" w:eastAsia="Times New Roman" w:hAnsi="Times New Roman" w:cs="Times New Roman"/>
          <w:color w:val="000000"/>
          <w:sz w:val="24"/>
          <w:szCs w:val="24"/>
        </w:rPr>
        <w:t xml:space="preserve"> съгласно чл. 418, съдът го обезсилва в частта, в която е обезсилена заповедта за изпълнение.</w:t>
      </w:r>
    </w:p>
    <w:p w:rsidR="00000000" w:rsidRDefault="00892F02">
      <w:pPr>
        <w:spacing w:after="0" w:line="240" w:lineRule="auto"/>
        <w:ind w:firstLine="1155"/>
        <w:textAlignment w:val="center"/>
        <w:divId w:val="1656102874"/>
        <w:rPr>
          <w:rFonts w:ascii="Times New Roman" w:hAnsi="Times New Roman" w:cs="Times New Roman"/>
          <w:b/>
          <w:bCs/>
          <w:color w:val="000000"/>
          <w:sz w:val="24"/>
          <w:szCs w:val="24"/>
        </w:rPr>
      </w:pPr>
      <w:r>
        <w:rPr>
          <w:rFonts w:ascii="Times New Roman" w:hAnsi="Times New Roman" w:cs="Times New Roman"/>
          <w:b/>
          <w:bCs/>
          <w:color w:val="000000"/>
          <w:sz w:val="24"/>
          <w:szCs w:val="24"/>
        </w:rPr>
        <w:t>Действие на възражението</w:t>
      </w:r>
    </w:p>
    <w:p w:rsidR="00000000" w:rsidRDefault="00892F02">
      <w:pPr>
        <w:spacing w:after="0" w:line="240" w:lineRule="auto"/>
        <w:ind w:firstLine="1155"/>
        <w:jc w:val="both"/>
        <w:textAlignment w:val="center"/>
        <w:divId w:val="99550059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415. (Изм. - ДВ, бр. 86 от 2017 г.) (1) Съдът указва на заявителя, че може да предяви иск за вземането си в следните случаи:</w:t>
      </w:r>
    </w:p>
    <w:p w:rsidR="00000000" w:rsidRDefault="00892F02">
      <w:pPr>
        <w:spacing w:after="0" w:line="240" w:lineRule="auto"/>
        <w:ind w:firstLine="1155"/>
        <w:jc w:val="both"/>
        <w:textAlignment w:val="center"/>
        <w:divId w:val="109452056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 кога</w:t>
      </w:r>
      <w:r>
        <w:rPr>
          <w:rFonts w:ascii="Times New Roman" w:eastAsia="Times New Roman" w:hAnsi="Times New Roman" w:cs="Times New Roman"/>
          <w:color w:val="000000"/>
          <w:sz w:val="24"/>
          <w:szCs w:val="24"/>
        </w:rPr>
        <w:t>то възражението е подадено в срок;</w:t>
      </w:r>
    </w:p>
    <w:p w:rsidR="00000000" w:rsidRDefault="00892F02">
      <w:pPr>
        <w:spacing w:after="0" w:line="240" w:lineRule="auto"/>
        <w:ind w:firstLine="1155"/>
        <w:jc w:val="both"/>
        <w:textAlignment w:val="center"/>
        <w:divId w:val="161652535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(доп. - ДВ, бр. 100 от 2019 г.) когато заповедта за изпълнение е връчена на длъжника при условията на чл. 47, ал. 5 и връчителят е събрал данни, че длъжникът не живее на адреса, след справка от управителя на етажната с</w:t>
      </w:r>
      <w:r>
        <w:rPr>
          <w:rFonts w:ascii="Times New Roman" w:eastAsia="Times New Roman" w:hAnsi="Times New Roman" w:cs="Times New Roman"/>
          <w:color w:val="000000"/>
          <w:sz w:val="24"/>
          <w:szCs w:val="24"/>
        </w:rPr>
        <w:t>обственост, от кмета на съответното населено място или по друг начин и е удостоверил това с посочване на източника на тези данни в съобщението;</w:t>
      </w:r>
    </w:p>
    <w:p w:rsidR="00000000" w:rsidRDefault="00892F02">
      <w:pPr>
        <w:spacing w:after="0" w:line="240" w:lineRule="auto"/>
        <w:ind w:firstLine="1155"/>
        <w:jc w:val="both"/>
        <w:textAlignment w:val="center"/>
        <w:divId w:val="16208829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когато съдът е отказал да издаде заповед за изпълнение.</w:t>
      </w:r>
    </w:p>
    <w:p w:rsidR="00000000" w:rsidRDefault="00892F02">
      <w:pPr>
        <w:spacing w:after="0" w:line="240" w:lineRule="auto"/>
        <w:ind w:firstLine="1155"/>
        <w:jc w:val="both"/>
        <w:textAlignment w:val="center"/>
        <w:divId w:val="52968214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Когато дава указания за предявяване на иск в случ</w:t>
      </w:r>
      <w:r>
        <w:rPr>
          <w:rFonts w:ascii="Times New Roman" w:eastAsia="Times New Roman" w:hAnsi="Times New Roman" w:cs="Times New Roman"/>
          <w:color w:val="000000"/>
          <w:sz w:val="24"/>
          <w:szCs w:val="24"/>
        </w:rPr>
        <w:t>аите по ал. 1, т. 2, съдът постановява спиране на изпълнението, ако е издаден изпълнителен лист по чл. 418.</w:t>
      </w:r>
    </w:p>
    <w:p w:rsidR="00000000" w:rsidRDefault="00892F02">
      <w:pPr>
        <w:spacing w:after="0" w:line="240" w:lineRule="auto"/>
        <w:ind w:firstLine="1155"/>
        <w:jc w:val="both"/>
        <w:textAlignment w:val="center"/>
        <w:divId w:val="118104706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Искът по ал. 1, т. 1 и 2 е установителен, а по т. 3 - осъдителен.</w:t>
      </w:r>
    </w:p>
    <w:p w:rsidR="00000000" w:rsidRDefault="00892F02">
      <w:pPr>
        <w:spacing w:after="0" w:line="240" w:lineRule="auto"/>
        <w:ind w:firstLine="1155"/>
        <w:jc w:val="both"/>
        <w:textAlignment w:val="center"/>
        <w:divId w:val="105889447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 Искът се предявява в едномесечен срок от съобщението, като заявителят довн</w:t>
      </w:r>
      <w:r>
        <w:rPr>
          <w:rFonts w:ascii="Times New Roman" w:eastAsia="Times New Roman" w:hAnsi="Times New Roman" w:cs="Times New Roman"/>
          <w:color w:val="000000"/>
          <w:sz w:val="24"/>
          <w:szCs w:val="24"/>
        </w:rPr>
        <w:t>ася дължимата държавна такса.</w:t>
      </w:r>
    </w:p>
    <w:p w:rsidR="00000000" w:rsidRDefault="00892F02">
      <w:pPr>
        <w:spacing w:after="0" w:line="240" w:lineRule="auto"/>
        <w:ind w:firstLine="1155"/>
        <w:jc w:val="both"/>
        <w:textAlignment w:val="center"/>
        <w:divId w:val="116821052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 Когато заявителят не представи доказателства, че е предявил иска в посочения срок, съдът обезсилва заповедта за изпълнение частично или изцяло, както и изпълнителния лист, издаден по чл. 418.</w:t>
      </w:r>
    </w:p>
    <w:p w:rsidR="00000000" w:rsidRDefault="00892F02">
      <w:pPr>
        <w:spacing w:after="120" w:line="240" w:lineRule="auto"/>
        <w:ind w:firstLine="1155"/>
        <w:jc w:val="both"/>
        <w:textAlignment w:val="center"/>
        <w:divId w:val="1656102874"/>
        <w:rPr>
          <w:rFonts w:ascii="Times New Roman" w:eastAsia="Times New Roman" w:hAnsi="Times New Roman" w:cs="Times New Roman"/>
          <w:color w:val="000000"/>
          <w:sz w:val="24"/>
          <w:szCs w:val="24"/>
        </w:rPr>
      </w:pPr>
    </w:p>
    <w:p w:rsidR="00000000" w:rsidRDefault="00892F02">
      <w:pPr>
        <w:spacing w:after="0" w:line="240" w:lineRule="auto"/>
        <w:ind w:firstLine="1155"/>
        <w:textAlignment w:val="center"/>
        <w:divId w:val="1109735817"/>
        <w:rPr>
          <w:rFonts w:ascii="Times New Roman" w:hAnsi="Times New Roman" w:cs="Times New Roman"/>
          <w:b/>
          <w:bCs/>
          <w:color w:val="000000"/>
          <w:sz w:val="24"/>
          <w:szCs w:val="24"/>
        </w:rPr>
      </w:pPr>
      <w:r>
        <w:rPr>
          <w:rFonts w:ascii="Times New Roman" w:hAnsi="Times New Roman" w:cs="Times New Roman"/>
          <w:b/>
          <w:bCs/>
          <w:color w:val="000000"/>
          <w:sz w:val="24"/>
          <w:szCs w:val="24"/>
        </w:rPr>
        <w:t xml:space="preserve">Влизане в сила на заповедта </w:t>
      </w:r>
      <w:r>
        <w:rPr>
          <w:rFonts w:ascii="Times New Roman" w:hAnsi="Times New Roman" w:cs="Times New Roman"/>
          <w:b/>
          <w:bCs/>
          <w:color w:val="000000"/>
          <w:sz w:val="24"/>
          <w:szCs w:val="24"/>
        </w:rPr>
        <w:t>за изпълнение</w:t>
      </w:r>
    </w:p>
    <w:p w:rsidR="00000000" w:rsidRDefault="00892F02">
      <w:pPr>
        <w:spacing w:after="0" w:line="240" w:lineRule="auto"/>
        <w:ind w:firstLine="1155"/>
        <w:jc w:val="both"/>
        <w:textAlignment w:val="center"/>
        <w:divId w:val="204875316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416. (Доп. - ДВ, бр. 42 от 2009 г.) Когато възражение не е подадено в срок или е оттеглено или след влизане в сила на съдебното решение за установяване на вземането, заповедта за изпълнение влиза в сила. Въз основа на нея съдът издава из</w:t>
      </w:r>
      <w:r>
        <w:rPr>
          <w:rFonts w:ascii="Times New Roman" w:eastAsia="Times New Roman" w:hAnsi="Times New Roman" w:cs="Times New Roman"/>
          <w:color w:val="000000"/>
          <w:sz w:val="24"/>
          <w:szCs w:val="24"/>
        </w:rPr>
        <w:t>пълнителен лист и отбелязва това върху заповедта.</w:t>
      </w:r>
    </w:p>
    <w:p w:rsidR="00000000" w:rsidRDefault="00892F02">
      <w:pPr>
        <w:spacing w:after="120" w:line="240" w:lineRule="auto"/>
        <w:ind w:firstLine="1155"/>
        <w:jc w:val="both"/>
        <w:textAlignment w:val="center"/>
        <w:divId w:val="1109735817"/>
        <w:rPr>
          <w:rFonts w:ascii="Times New Roman" w:eastAsia="Times New Roman" w:hAnsi="Times New Roman" w:cs="Times New Roman"/>
          <w:color w:val="000000"/>
          <w:sz w:val="24"/>
          <w:szCs w:val="24"/>
        </w:rPr>
      </w:pPr>
    </w:p>
    <w:p w:rsidR="00000000" w:rsidRDefault="00892F02">
      <w:pPr>
        <w:spacing w:after="0" w:line="240" w:lineRule="auto"/>
        <w:ind w:firstLine="1155"/>
        <w:textAlignment w:val="center"/>
        <w:divId w:val="422729285"/>
        <w:rPr>
          <w:rFonts w:ascii="Times New Roman" w:hAnsi="Times New Roman" w:cs="Times New Roman"/>
          <w:b/>
          <w:bCs/>
          <w:color w:val="000000"/>
          <w:sz w:val="24"/>
          <w:szCs w:val="24"/>
        </w:rPr>
      </w:pPr>
      <w:r>
        <w:rPr>
          <w:rFonts w:ascii="Times New Roman" w:hAnsi="Times New Roman" w:cs="Times New Roman"/>
          <w:b/>
          <w:bCs/>
          <w:color w:val="000000"/>
          <w:sz w:val="24"/>
          <w:szCs w:val="24"/>
        </w:rPr>
        <w:t>Заповед за изпълнение въз основа на документ</w:t>
      </w:r>
    </w:p>
    <w:p w:rsidR="00000000" w:rsidRDefault="00892F02">
      <w:pPr>
        <w:spacing w:after="0" w:line="240" w:lineRule="auto"/>
        <w:ind w:firstLine="1155"/>
        <w:jc w:val="both"/>
        <w:textAlignment w:val="center"/>
        <w:divId w:val="119526539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417. Заявителят може да поиска издаване на заповед за изпълнение и когато вземането, независимо от неговата цена, се основава на:</w:t>
      </w:r>
    </w:p>
    <w:p w:rsidR="00000000" w:rsidRDefault="00892F02">
      <w:pPr>
        <w:spacing w:after="0" w:line="240" w:lineRule="auto"/>
        <w:ind w:firstLine="1155"/>
        <w:jc w:val="both"/>
        <w:textAlignment w:val="center"/>
        <w:divId w:val="121885620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 акт на административен орган, по който допускането на изпълнението е възложено на гражданските съдилища;</w:t>
      </w:r>
    </w:p>
    <w:p w:rsidR="00000000" w:rsidRDefault="00892F02">
      <w:pPr>
        <w:spacing w:after="0" w:line="240" w:lineRule="auto"/>
        <w:ind w:firstLine="1155"/>
        <w:jc w:val="both"/>
        <w:textAlignment w:val="center"/>
        <w:divId w:val="90318354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(изм. - ДВ, бр. 100 от 2019 г.) документ или извлечение от счетоводни книги, с които се установяват вземания на държавните учреждения, и общините</w:t>
      </w:r>
      <w:r>
        <w:rPr>
          <w:rFonts w:ascii="Times New Roman" w:eastAsia="Times New Roman" w:hAnsi="Times New Roman" w:cs="Times New Roman"/>
          <w:color w:val="000000"/>
          <w:sz w:val="24"/>
          <w:szCs w:val="24"/>
        </w:rPr>
        <w:t>, или извлечение от счетоводните книги на банка, към което е представен документът, от който произтича вземането на банката, заедно с всички негови приложения, включително приложимите общи условия;</w:t>
      </w:r>
    </w:p>
    <w:p w:rsidR="00000000" w:rsidRDefault="00892F02">
      <w:pPr>
        <w:spacing w:after="0" w:line="240" w:lineRule="auto"/>
        <w:ind w:firstLine="1155"/>
        <w:jc w:val="both"/>
        <w:textAlignment w:val="center"/>
        <w:divId w:val="24138094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нотариален акт, спогодба или друг договор, с нотариална</w:t>
      </w:r>
      <w:r>
        <w:rPr>
          <w:rFonts w:ascii="Times New Roman" w:eastAsia="Times New Roman" w:hAnsi="Times New Roman" w:cs="Times New Roman"/>
          <w:color w:val="000000"/>
          <w:sz w:val="24"/>
          <w:szCs w:val="24"/>
        </w:rPr>
        <w:t xml:space="preserve"> заверка на подписите относно съдържащите се в тях задължения за заплащане на парични суми или други заместими вещи, както и задължения за предаване на определени вещи;</w:t>
      </w:r>
    </w:p>
    <w:p w:rsidR="00000000" w:rsidRDefault="00892F02">
      <w:pPr>
        <w:spacing w:after="0" w:line="240" w:lineRule="auto"/>
        <w:ind w:firstLine="1155"/>
        <w:jc w:val="both"/>
        <w:textAlignment w:val="center"/>
        <w:divId w:val="181063067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 извлечение от регистъра на особените залози за вписано обезпечение и за започване на</w:t>
      </w:r>
      <w:r>
        <w:rPr>
          <w:rFonts w:ascii="Times New Roman" w:eastAsia="Times New Roman" w:hAnsi="Times New Roman" w:cs="Times New Roman"/>
          <w:color w:val="000000"/>
          <w:sz w:val="24"/>
          <w:szCs w:val="24"/>
        </w:rPr>
        <w:t xml:space="preserve"> изпълнението - относно предаването на заложени вещи;</w:t>
      </w:r>
    </w:p>
    <w:p w:rsidR="00000000" w:rsidRDefault="00892F02">
      <w:pPr>
        <w:spacing w:after="0" w:line="240" w:lineRule="auto"/>
        <w:ind w:firstLine="1155"/>
        <w:jc w:val="both"/>
        <w:textAlignment w:val="center"/>
        <w:divId w:val="121773997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 xml:space="preserve">5. извлечение от регистъра на особените залози за вписан договор за продажба със запазване на собствеността до изплащане на цената или договор за лизинг - относно връщането на продадени или отдадени на </w:t>
      </w:r>
      <w:r>
        <w:rPr>
          <w:rFonts w:ascii="Times New Roman" w:eastAsia="Times New Roman" w:hAnsi="Times New Roman" w:cs="Times New Roman"/>
          <w:color w:val="000000"/>
          <w:sz w:val="24"/>
          <w:szCs w:val="24"/>
        </w:rPr>
        <w:t>лизинг вещи;</w:t>
      </w:r>
    </w:p>
    <w:p w:rsidR="00000000" w:rsidRDefault="00892F02">
      <w:pPr>
        <w:spacing w:after="0" w:line="240" w:lineRule="auto"/>
        <w:ind w:firstLine="1155"/>
        <w:jc w:val="both"/>
        <w:textAlignment w:val="center"/>
        <w:divId w:val="131271688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 договор за залог или ипотечен акт по чл. 160 и чл. 173, ал. 3 от Закона за задълженията и договорите;</w:t>
      </w:r>
    </w:p>
    <w:p w:rsidR="00000000" w:rsidRDefault="00892F02">
      <w:pPr>
        <w:spacing w:after="0" w:line="240" w:lineRule="auto"/>
        <w:ind w:firstLine="1155"/>
        <w:jc w:val="both"/>
        <w:textAlignment w:val="center"/>
        <w:divId w:val="116340081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7. влязъл в сила акт за установяване на частно държавно или общинско вземане, когато изпълнението му става по реда на този кодекс;</w:t>
      </w:r>
    </w:p>
    <w:p w:rsidR="00000000" w:rsidRDefault="00892F02">
      <w:pPr>
        <w:spacing w:after="0" w:line="240" w:lineRule="auto"/>
        <w:ind w:firstLine="1155"/>
        <w:jc w:val="both"/>
        <w:textAlignment w:val="center"/>
        <w:divId w:val="187973463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8. (нов</w:t>
      </w:r>
      <w:r>
        <w:rPr>
          <w:rFonts w:ascii="Times New Roman" w:eastAsia="Times New Roman" w:hAnsi="Times New Roman" w:cs="Times New Roman"/>
          <w:color w:val="000000"/>
          <w:sz w:val="24"/>
          <w:szCs w:val="24"/>
        </w:rPr>
        <w:t>а - ДВ, бр. 102 от 2017 г., в сила от 22.12.2017 г.) влезли в сила задължителни предписания на органи на Изпълнителна агенция "Главна инспекция по труда" до работодател за изплащане на забавени повече от два месеца парични задължения по трудови правоотноше</w:t>
      </w:r>
      <w:r>
        <w:rPr>
          <w:rFonts w:ascii="Times New Roman" w:eastAsia="Times New Roman" w:hAnsi="Times New Roman" w:cs="Times New Roman"/>
          <w:color w:val="000000"/>
          <w:sz w:val="24"/>
          <w:szCs w:val="24"/>
        </w:rPr>
        <w:t>ния;</w:t>
      </w:r>
    </w:p>
    <w:p w:rsidR="00000000" w:rsidRDefault="00892F02">
      <w:pPr>
        <w:spacing w:after="0" w:line="240" w:lineRule="auto"/>
        <w:ind w:firstLine="1155"/>
        <w:jc w:val="both"/>
        <w:textAlignment w:val="center"/>
        <w:divId w:val="5192647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9. (предишна т. 8 - ДВ, бр. 102 от 2017 г., в сила от 22.12.2017 г.) акт за начет;</w:t>
      </w:r>
    </w:p>
    <w:p w:rsidR="00000000" w:rsidRDefault="00892F02">
      <w:pPr>
        <w:spacing w:after="0" w:line="240" w:lineRule="auto"/>
        <w:ind w:firstLine="1155"/>
        <w:jc w:val="both"/>
        <w:textAlignment w:val="center"/>
        <w:divId w:val="108437829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10. (предишна т. 9 - ДВ, бр. 102 от 2017 г., в сила от 22.12.2017 г., доп. - ДВ, бр. 100 от 2019 г.) запис на заповед, менителница или приравнена на тях друга ценна кни</w:t>
      </w:r>
      <w:r>
        <w:rPr>
          <w:rFonts w:ascii="Times New Roman" w:eastAsia="Times New Roman" w:hAnsi="Times New Roman" w:cs="Times New Roman"/>
          <w:color w:val="000000"/>
          <w:sz w:val="24"/>
          <w:szCs w:val="24"/>
        </w:rPr>
        <w:t>га на заповед, както и облигация или купони по нея. Когато ценната книга обезпечава вземане, произтичащо от договор, сключен с потребител, към заявлението се прилага договорът, ако е в писмена форма, заедно с всички негови приложения, включително приложими</w:t>
      </w:r>
      <w:r>
        <w:rPr>
          <w:rFonts w:ascii="Times New Roman" w:eastAsia="Times New Roman" w:hAnsi="Times New Roman" w:cs="Times New Roman"/>
          <w:color w:val="000000"/>
          <w:sz w:val="24"/>
          <w:szCs w:val="24"/>
        </w:rPr>
        <w:t>те общи условия.</w:t>
      </w:r>
    </w:p>
    <w:p w:rsidR="00000000" w:rsidRDefault="00892F02">
      <w:pPr>
        <w:spacing w:after="120" w:line="240" w:lineRule="auto"/>
        <w:ind w:firstLine="1155"/>
        <w:jc w:val="both"/>
        <w:textAlignment w:val="center"/>
        <w:divId w:val="422729285"/>
        <w:rPr>
          <w:rFonts w:ascii="Times New Roman" w:eastAsia="Times New Roman" w:hAnsi="Times New Roman" w:cs="Times New Roman"/>
          <w:color w:val="000000"/>
          <w:sz w:val="24"/>
          <w:szCs w:val="24"/>
        </w:rPr>
      </w:pPr>
    </w:p>
    <w:p w:rsidR="00000000" w:rsidRDefault="00892F02">
      <w:pPr>
        <w:spacing w:after="0" w:line="240" w:lineRule="auto"/>
        <w:ind w:firstLine="1155"/>
        <w:textAlignment w:val="center"/>
        <w:divId w:val="397216407"/>
        <w:rPr>
          <w:rFonts w:ascii="Times New Roman" w:hAnsi="Times New Roman" w:cs="Times New Roman"/>
          <w:b/>
          <w:bCs/>
          <w:color w:val="000000"/>
          <w:sz w:val="24"/>
          <w:szCs w:val="24"/>
        </w:rPr>
      </w:pPr>
      <w:r>
        <w:rPr>
          <w:rFonts w:ascii="Times New Roman" w:hAnsi="Times New Roman" w:cs="Times New Roman"/>
          <w:b/>
          <w:bCs/>
          <w:color w:val="000000"/>
          <w:sz w:val="24"/>
          <w:szCs w:val="24"/>
        </w:rPr>
        <w:t>Незабавно изпълнение</w:t>
      </w:r>
    </w:p>
    <w:p w:rsidR="00000000" w:rsidRDefault="00892F02">
      <w:pPr>
        <w:spacing w:after="0" w:line="240" w:lineRule="auto"/>
        <w:ind w:firstLine="1155"/>
        <w:jc w:val="both"/>
        <w:textAlignment w:val="center"/>
        <w:divId w:val="67489064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418. (1) Когато със заявлението е представен документ по чл. 417, на който се основава вземането, кредиторът може да поиска от съда да постанови незабавно изпълнение и да издаде изпълнителен лист.</w:t>
      </w:r>
    </w:p>
    <w:p w:rsidR="00000000" w:rsidRDefault="00892F02">
      <w:pPr>
        <w:spacing w:after="0" w:line="240" w:lineRule="auto"/>
        <w:ind w:firstLine="1155"/>
        <w:jc w:val="both"/>
        <w:textAlignment w:val="center"/>
        <w:divId w:val="165599026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Изпълнител</w:t>
      </w:r>
      <w:r>
        <w:rPr>
          <w:rFonts w:ascii="Times New Roman" w:eastAsia="Times New Roman" w:hAnsi="Times New Roman" w:cs="Times New Roman"/>
          <w:color w:val="000000"/>
          <w:sz w:val="24"/>
          <w:szCs w:val="24"/>
        </w:rPr>
        <w:t>ният лист се издава, след като съдът провери дали документът е редовен от външна страна и удостоверява подлежащо на изпълнение вземане срещу длъжника. За издаването на изпълнителния лист съдът прави надлежна бележка върху представения документ и върху запо</w:t>
      </w:r>
      <w:r>
        <w:rPr>
          <w:rFonts w:ascii="Times New Roman" w:eastAsia="Times New Roman" w:hAnsi="Times New Roman" w:cs="Times New Roman"/>
          <w:color w:val="000000"/>
          <w:sz w:val="24"/>
          <w:szCs w:val="24"/>
        </w:rPr>
        <w:t>ведта за изпълнение.</w:t>
      </w:r>
    </w:p>
    <w:p w:rsidR="00000000" w:rsidRDefault="00892F02">
      <w:pPr>
        <w:spacing w:after="0" w:line="240" w:lineRule="auto"/>
        <w:ind w:firstLine="1155"/>
        <w:jc w:val="both"/>
        <w:textAlignment w:val="center"/>
        <w:divId w:val="44003433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Когато според представения документ изискуемостта на вземането е в зависимост от изпълнението на насрещно задължение или от настъпването на друго обстоятелство, изпълнението на задължението или настъпването на обстоятелството трябв</w:t>
      </w:r>
      <w:r>
        <w:rPr>
          <w:rFonts w:ascii="Times New Roman" w:eastAsia="Times New Roman" w:hAnsi="Times New Roman" w:cs="Times New Roman"/>
          <w:color w:val="000000"/>
          <w:sz w:val="24"/>
          <w:szCs w:val="24"/>
        </w:rPr>
        <w:t>а да бъдат удостоверени с официален или с изходящ от длъжника документ.</w:t>
      </w:r>
    </w:p>
    <w:p w:rsidR="00000000" w:rsidRDefault="00892F02">
      <w:pPr>
        <w:spacing w:after="0" w:line="240" w:lineRule="auto"/>
        <w:ind w:firstLine="1155"/>
        <w:jc w:val="both"/>
        <w:textAlignment w:val="center"/>
        <w:divId w:val="208656383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(4) (Изм. и доп. - ДВ, бр. 100 от 2010 г., в сила от 21.12.2010 г.) Разпореждането, с което се отхвърля изцяло или отчасти молбата за издаване на изпълнителен лист, може да се обжалва </w:t>
      </w:r>
      <w:r>
        <w:rPr>
          <w:rFonts w:ascii="Times New Roman" w:eastAsia="Times New Roman" w:hAnsi="Times New Roman" w:cs="Times New Roman"/>
          <w:color w:val="000000"/>
          <w:sz w:val="24"/>
          <w:szCs w:val="24"/>
        </w:rPr>
        <w:t>от молителя в едноседмичен срок от съобщаването му с частна жалба, от която не се представя препис за връчване.</w:t>
      </w:r>
    </w:p>
    <w:p w:rsidR="00000000" w:rsidRDefault="00892F02">
      <w:pPr>
        <w:spacing w:after="0" w:line="240" w:lineRule="auto"/>
        <w:ind w:firstLine="1155"/>
        <w:jc w:val="both"/>
        <w:textAlignment w:val="center"/>
        <w:divId w:val="35897319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 (Доп. - ДВ, бр. 50 от 2015 г., изм. и доп. - ДВ, бр. 86 от 2017 г.) Заповедта за изпълнение с отбелязването за издаден изпълнителен лист и к</w:t>
      </w:r>
      <w:r>
        <w:rPr>
          <w:rFonts w:ascii="Times New Roman" w:eastAsia="Times New Roman" w:hAnsi="Times New Roman" w:cs="Times New Roman"/>
          <w:color w:val="000000"/>
          <w:sz w:val="24"/>
          <w:szCs w:val="24"/>
        </w:rPr>
        <w:t>опие от документа, въз основа на който е издадена заповедта за изпълнение, се връчва от съдебния изпълнител. Съдебният изпълнител незабавно изпраща до съда копие от съобщението заедно с връчените документи с отбелязване на връчването на всеки един от тях.</w:t>
      </w:r>
    </w:p>
    <w:p w:rsidR="00000000" w:rsidRDefault="00892F02">
      <w:pPr>
        <w:spacing w:after="120" w:line="240" w:lineRule="auto"/>
        <w:ind w:firstLine="1155"/>
        <w:jc w:val="both"/>
        <w:textAlignment w:val="center"/>
        <w:divId w:val="397216407"/>
        <w:rPr>
          <w:rFonts w:ascii="Times New Roman" w:eastAsia="Times New Roman" w:hAnsi="Times New Roman" w:cs="Times New Roman"/>
          <w:color w:val="000000"/>
          <w:sz w:val="24"/>
          <w:szCs w:val="24"/>
        </w:rPr>
      </w:pPr>
    </w:p>
    <w:p w:rsidR="00000000" w:rsidRDefault="00892F02">
      <w:pPr>
        <w:spacing w:after="0" w:line="240" w:lineRule="auto"/>
        <w:ind w:firstLine="1155"/>
        <w:textAlignment w:val="center"/>
        <w:divId w:val="1041517295"/>
        <w:rPr>
          <w:rFonts w:ascii="Times New Roman" w:hAnsi="Times New Roman" w:cs="Times New Roman"/>
          <w:b/>
          <w:bCs/>
          <w:color w:val="000000"/>
          <w:sz w:val="24"/>
          <w:szCs w:val="24"/>
        </w:rPr>
      </w:pPr>
      <w:r>
        <w:rPr>
          <w:rFonts w:ascii="Times New Roman" w:hAnsi="Times New Roman" w:cs="Times New Roman"/>
          <w:b/>
          <w:bCs/>
          <w:color w:val="000000"/>
          <w:sz w:val="24"/>
          <w:szCs w:val="24"/>
        </w:rPr>
        <w:t>Обжалване на разпореждането за незабавно изпълнение</w:t>
      </w:r>
    </w:p>
    <w:p w:rsidR="00000000" w:rsidRDefault="00892F02">
      <w:pPr>
        <w:spacing w:after="0" w:line="240" w:lineRule="auto"/>
        <w:ind w:firstLine="1155"/>
        <w:jc w:val="both"/>
        <w:textAlignment w:val="center"/>
        <w:divId w:val="155781656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Чл. 419. (Изм. - ДВ, бр. 100 от 2019 г.) (1) Разпореждането, с което се уважава молбата за незабавно изпълнение, може да се обжалва с частна жалба в едномесечен срок от връчването на заповедта за изпъл</w:t>
      </w:r>
      <w:r>
        <w:rPr>
          <w:rFonts w:ascii="Times New Roman" w:eastAsia="Times New Roman" w:hAnsi="Times New Roman" w:cs="Times New Roman"/>
          <w:color w:val="000000"/>
          <w:sz w:val="24"/>
          <w:szCs w:val="24"/>
        </w:rPr>
        <w:t>нение. Частната жалба се подава заедно с възражението срещу заповедта.</w:t>
      </w:r>
    </w:p>
    <w:p w:rsidR="00000000" w:rsidRDefault="00892F02">
      <w:pPr>
        <w:spacing w:after="0" w:line="240" w:lineRule="auto"/>
        <w:ind w:firstLine="1155"/>
        <w:jc w:val="both"/>
        <w:textAlignment w:val="center"/>
        <w:divId w:val="180454355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Обжалването на разпореждането за незабавно изпълнение не спира изпълнението.</w:t>
      </w:r>
    </w:p>
    <w:p w:rsidR="00000000" w:rsidRDefault="00892F02">
      <w:pPr>
        <w:spacing w:after="120" w:line="240" w:lineRule="auto"/>
        <w:ind w:firstLine="1155"/>
        <w:jc w:val="both"/>
        <w:textAlignment w:val="center"/>
        <w:divId w:val="137568926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Съдът отменя разпореждането, когато не са налице предпоставките на чл. 418, ал. 2, изречение първо и</w:t>
      </w:r>
      <w:r>
        <w:rPr>
          <w:rFonts w:ascii="Times New Roman" w:eastAsia="Times New Roman" w:hAnsi="Times New Roman" w:cs="Times New Roman"/>
          <w:color w:val="000000"/>
          <w:sz w:val="24"/>
          <w:szCs w:val="24"/>
        </w:rPr>
        <w:t xml:space="preserve"> ал. 3, както и когато вземането се основава на неравноправна клауза в договор, сключен с потребител. </w:t>
      </w:r>
    </w:p>
    <w:p w:rsidR="00000000" w:rsidRDefault="00892F02">
      <w:pPr>
        <w:spacing w:after="0" w:line="240" w:lineRule="auto"/>
        <w:ind w:firstLine="1155"/>
        <w:textAlignment w:val="center"/>
        <w:divId w:val="300162364"/>
        <w:rPr>
          <w:rFonts w:ascii="Times New Roman" w:hAnsi="Times New Roman" w:cs="Times New Roman"/>
          <w:b/>
          <w:bCs/>
          <w:color w:val="000000"/>
          <w:sz w:val="24"/>
          <w:szCs w:val="24"/>
        </w:rPr>
      </w:pPr>
      <w:r>
        <w:rPr>
          <w:rFonts w:ascii="Times New Roman" w:hAnsi="Times New Roman" w:cs="Times New Roman"/>
          <w:b/>
          <w:bCs/>
          <w:color w:val="000000"/>
          <w:sz w:val="24"/>
          <w:szCs w:val="24"/>
        </w:rPr>
        <w:t>Спиране на изпълнението</w:t>
      </w:r>
    </w:p>
    <w:p w:rsidR="00000000" w:rsidRDefault="00892F02">
      <w:pPr>
        <w:spacing w:after="0" w:line="240" w:lineRule="auto"/>
        <w:ind w:firstLine="1155"/>
        <w:jc w:val="both"/>
        <w:textAlignment w:val="center"/>
        <w:divId w:val="134076755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420. (1) (Изм. - ДВ, бр. 102 от 2017 г., в сила от 22.12.2017 г., доп. - ДВ, бр. 100 от 2019 г.) Възражението срещу заповедт</w:t>
      </w:r>
      <w:r>
        <w:rPr>
          <w:rFonts w:ascii="Times New Roman" w:eastAsia="Times New Roman" w:hAnsi="Times New Roman" w:cs="Times New Roman"/>
          <w:color w:val="000000"/>
          <w:sz w:val="24"/>
          <w:szCs w:val="24"/>
        </w:rPr>
        <w:t>а за изпълнение не спира принудителното изпълнение в случаите по чл. 417, т. 1 - 9, освен когато длъжникът представи надлежно обезпечение за кредитора по реда на чл. 180 и 181 от Закона за задълженията и договорите. Когато длъжникът е потребител, обезпечен</w:t>
      </w:r>
      <w:r>
        <w:rPr>
          <w:rFonts w:ascii="Times New Roman" w:eastAsia="Times New Roman" w:hAnsi="Times New Roman" w:cs="Times New Roman"/>
          <w:color w:val="000000"/>
          <w:sz w:val="24"/>
          <w:szCs w:val="24"/>
        </w:rPr>
        <w:t>ието е в размер до една трета от вземането.</w:t>
      </w:r>
    </w:p>
    <w:p w:rsidR="00000000" w:rsidRDefault="00892F02">
      <w:pPr>
        <w:spacing w:after="0" w:line="240" w:lineRule="auto"/>
        <w:ind w:firstLine="1155"/>
        <w:jc w:val="both"/>
        <w:textAlignment w:val="center"/>
        <w:divId w:val="128491938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(Изм. и доп. - ДВ, бр. 86 от 2017 г., изм. - ДВ, бр. 100 от 2019 г.) Съдът, постановил незабавното изпълнение, може да го спре и без да е необходимо обезпечението по ал. 1, когато е направено искане за спиран</w:t>
      </w:r>
      <w:r>
        <w:rPr>
          <w:rFonts w:ascii="Times New Roman" w:eastAsia="Times New Roman" w:hAnsi="Times New Roman" w:cs="Times New Roman"/>
          <w:color w:val="000000"/>
          <w:sz w:val="24"/>
          <w:szCs w:val="24"/>
        </w:rPr>
        <w:t>е, подкрепено с писмени доказателства, че:</w:t>
      </w:r>
    </w:p>
    <w:p w:rsidR="00000000" w:rsidRDefault="00892F02">
      <w:pPr>
        <w:spacing w:after="0" w:line="240" w:lineRule="auto"/>
        <w:ind w:firstLine="1155"/>
        <w:jc w:val="both"/>
        <w:textAlignment w:val="center"/>
        <w:divId w:val="180473470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 вземането не се дължи;</w:t>
      </w:r>
    </w:p>
    <w:p w:rsidR="00000000" w:rsidRDefault="00892F02">
      <w:pPr>
        <w:spacing w:after="0" w:line="240" w:lineRule="auto"/>
        <w:ind w:firstLine="1155"/>
        <w:jc w:val="both"/>
        <w:textAlignment w:val="center"/>
        <w:divId w:val="42580487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вземането се основава на неравноправна клауза в договор, сключен с потребител;</w:t>
      </w:r>
    </w:p>
    <w:p w:rsidR="00000000" w:rsidRDefault="00892F02">
      <w:pPr>
        <w:spacing w:after="0" w:line="240" w:lineRule="auto"/>
        <w:ind w:firstLine="1155"/>
        <w:jc w:val="both"/>
        <w:textAlignment w:val="center"/>
        <w:divId w:val="50740693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неправилно е изчислен размерът на вземането по договор, сключен с потребител.</w:t>
      </w:r>
    </w:p>
    <w:p w:rsidR="00000000" w:rsidRDefault="00892F02">
      <w:pPr>
        <w:spacing w:after="0" w:line="240" w:lineRule="auto"/>
        <w:ind w:firstLine="1155"/>
        <w:jc w:val="both"/>
        <w:textAlignment w:val="center"/>
        <w:divId w:val="38680726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Определението по искането за спиране може да се обжалва с частна жалба.</w:t>
      </w:r>
    </w:p>
    <w:p w:rsidR="00000000" w:rsidRDefault="00892F02">
      <w:pPr>
        <w:spacing w:after="0" w:line="240" w:lineRule="auto"/>
        <w:ind w:firstLine="1155"/>
        <w:jc w:val="both"/>
        <w:textAlignment w:val="center"/>
        <w:divId w:val="135118444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 (Нова - ДВ, бр. 100 от 2019 г.) Определението за спиране подлежи на незабавно изпълнение, независимо от обжалването му.</w:t>
      </w:r>
    </w:p>
    <w:p w:rsidR="00000000" w:rsidRDefault="00892F02">
      <w:pPr>
        <w:spacing w:after="0" w:line="240" w:lineRule="auto"/>
        <w:ind w:firstLine="1155"/>
        <w:jc w:val="both"/>
        <w:textAlignment w:val="center"/>
        <w:divId w:val="24125804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(5) (Нова - ДВ, бр. 100 от 2019 г.) Когато е образувано </w:t>
      </w:r>
      <w:r>
        <w:rPr>
          <w:rFonts w:ascii="Times New Roman" w:eastAsia="Times New Roman" w:hAnsi="Times New Roman" w:cs="Times New Roman"/>
          <w:color w:val="000000"/>
          <w:sz w:val="24"/>
          <w:szCs w:val="24"/>
        </w:rPr>
        <w:t>исково производство, компетентен да се произнесе по искането за спиране на изпълнението е съдът, пред който е предявен искът по чл. 422, ал. 1.</w:t>
      </w:r>
    </w:p>
    <w:p w:rsidR="00000000" w:rsidRDefault="00892F02">
      <w:pPr>
        <w:spacing w:after="120" w:line="240" w:lineRule="auto"/>
        <w:ind w:firstLine="1155"/>
        <w:jc w:val="both"/>
        <w:textAlignment w:val="center"/>
        <w:divId w:val="300162364"/>
        <w:rPr>
          <w:rFonts w:ascii="Times New Roman" w:eastAsia="Times New Roman" w:hAnsi="Times New Roman" w:cs="Times New Roman"/>
          <w:color w:val="000000"/>
          <w:sz w:val="24"/>
          <w:szCs w:val="24"/>
        </w:rPr>
      </w:pPr>
    </w:p>
    <w:p w:rsidR="00000000" w:rsidRDefault="00892F02">
      <w:pPr>
        <w:spacing w:after="0" w:line="240" w:lineRule="auto"/>
        <w:ind w:firstLine="1155"/>
        <w:textAlignment w:val="center"/>
        <w:divId w:val="490024383"/>
        <w:rPr>
          <w:rFonts w:ascii="Times New Roman" w:hAnsi="Times New Roman" w:cs="Times New Roman"/>
          <w:b/>
          <w:bCs/>
          <w:color w:val="000000"/>
          <w:sz w:val="24"/>
          <w:szCs w:val="24"/>
        </w:rPr>
      </w:pPr>
      <w:r>
        <w:rPr>
          <w:rFonts w:ascii="Times New Roman" w:hAnsi="Times New Roman" w:cs="Times New Roman"/>
          <w:b/>
          <w:bCs/>
          <w:color w:val="000000"/>
          <w:sz w:val="24"/>
          <w:szCs w:val="24"/>
        </w:rPr>
        <w:t>Частично спиране на изпълнението</w:t>
      </w:r>
    </w:p>
    <w:p w:rsidR="00000000" w:rsidRDefault="00892F02">
      <w:pPr>
        <w:spacing w:after="0" w:line="240" w:lineRule="auto"/>
        <w:ind w:firstLine="1155"/>
        <w:jc w:val="both"/>
        <w:textAlignment w:val="center"/>
        <w:divId w:val="19997493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421. (1) При няколко задължени лица обезпечението по чл. 420, ал. 1 служ</w:t>
      </w:r>
      <w:r>
        <w:rPr>
          <w:rFonts w:ascii="Times New Roman" w:eastAsia="Times New Roman" w:hAnsi="Times New Roman" w:cs="Times New Roman"/>
          <w:color w:val="000000"/>
          <w:sz w:val="24"/>
          <w:szCs w:val="24"/>
        </w:rPr>
        <w:t>и само за лицето или за лицата, за които е представено.</w:t>
      </w:r>
    </w:p>
    <w:p w:rsidR="00000000" w:rsidRDefault="00892F02">
      <w:pPr>
        <w:spacing w:after="0" w:line="240" w:lineRule="auto"/>
        <w:ind w:firstLine="1155"/>
        <w:jc w:val="both"/>
        <w:textAlignment w:val="center"/>
        <w:divId w:val="123426873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(Изм. - ДВ, бр. 100 от 2019 г.) Когато възражението се отнася само за част от вземането съдът спира предварителното изпълнение само за съответната част от вземането.</w:t>
      </w:r>
    </w:p>
    <w:p w:rsidR="00000000" w:rsidRDefault="00892F02">
      <w:pPr>
        <w:spacing w:after="120" w:line="240" w:lineRule="auto"/>
        <w:ind w:firstLine="1155"/>
        <w:jc w:val="both"/>
        <w:textAlignment w:val="center"/>
        <w:divId w:val="490024383"/>
        <w:rPr>
          <w:rFonts w:ascii="Times New Roman" w:eastAsia="Times New Roman" w:hAnsi="Times New Roman" w:cs="Times New Roman"/>
          <w:color w:val="000000"/>
          <w:sz w:val="24"/>
          <w:szCs w:val="24"/>
        </w:rPr>
      </w:pPr>
    </w:p>
    <w:p w:rsidR="00000000" w:rsidRDefault="00892F02">
      <w:pPr>
        <w:spacing w:after="0" w:line="240" w:lineRule="auto"/>
        <w:ind w:firstLine="1155"/>
        <w:textAlignment w:val="center"/>
        <w:divId w:val="1410031581"/>
        <w:rPr>
          <w:rFonts w:ascii="Times New Roman" w:hAnsi="Times New Roman" w:cs="Times New Roman"/>
          <w:b/>
          <w:bCs/>
          <w:color w:val="000000"/>
          <w:sz w:val="24"/>
          <w:szCs w:val="24"/>
        </w:rPr>
      </w:pPr>
      <w:r>
        <w:rPr>
          <w:rFonts w:ascii="Times New Roman" w:hAnsi="Times New Roman" w:cs="Times New Roman"/>
          <w:b/>
          <w:bCs/>
          <w:color w:val="000000"/>
          <w:sz w:val="24"/>
          <w:szCs w:val="24"/>
        </w:rPr>
        <w:t>Иск за съществуване на взема</w:t>
      </w:r>
      <w:r>
        <w:rPr>
          <w:rFonts w:ascii="Times New Roman" w:hAnsi="Times New Roman" w:cs="Times New Roman"/>
          <w:b/>
          <w:bCs/>
          <w:color w:val="000000"/>
          <w:sz w:val="24"/>
          <w:szCs w:val="24"/>
        </w:rPr>
        <w:t>нето</w:t>
      </w:r>
    </w:p>
    <w:p w:rsidR="00000000" w:rsidRDefault="00892F02">
      <w:pPr>
        <w:spacing w:after="0" w:line="240" w:lineRule="auto"/>
        <w:ind w:firstLine="1155"/>
        <w:jc w:val="both"/>
        <w:textAlignment w:val="center"/>
        <w:divId w:val="206933185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422. (1) (Изм. - ДВ, бр. 86 от 2017 г.) Искът за съществуване на вземането се смята предявен от момента на подаването на заявлението за издаване на заповед за изпълнение, когато е спазен срокът по чл. 415, ал. 4.</w:t>
      </w:r>
    </w:p>
    <w:p w:rsidR="00000000" w:rsidRDefault="00892F02">
      <w:pPr>
        <w:spacing w:after="0" w:line="240" w:lineRule="auto"/>
        <w:ind w:firstLine="1155"/>
        <w:jc w:val="both"/>
        <w:textAlignment w:val="center"/>
        <w:divId w:val="155211400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(2) Предявяването на иск по ал. 1</w:t>
      </w:r>
      <w:r>
        <w:rPr>
          <w:rFonts w:ascii="Times New Roman" w:eastAsia="Times New Roman" w:hAnsi="Times New Roman" w:cs="Times New Roman"/>
          <w:color w:val="000000"/>
          <w:sz w:val="24"/>
          <w:szCs w:val="24"/>
        </w:rPr>
        <w:t xml:space="preserve"> не спира допуснатото незабавно изпълнение, освен в случаите по чл. 420.</w:t>
      </w:r>
    </w:p>
    <w:p w:rsidR="00000000" w:rsidRDefault="00892F02">
      <w:pPr>
        <w:spacing w:after="0" w:line="240" w:lineRule="auto"/>
        <w:ind w:firstLine="1155"/>
        <w:jc w:val="both"/>
        <w:textAlignment w:val="center"/>
        <w:divId w:val="73158493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Ако искът бъде отхвърлен с влязло в сила решение, изпълнението се прекратява и се прилага чл. 245, ал. 3, изречение второ.</w:t>
      </w:r>
    </w:p>
    <w:p w:rsidR="00000000" w:rsidRDefault="00892F02">
      <w:pPr>
        <w:spacing w:after="0" w:line="240" w:lineRule="auto"/>
        <w:ind w:firstLine="1155"/>
        <w:jc w:val="both"/>
        <w:textAlignment w:val="center"/>
        <w:divId w:val="128484884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(4) (Нова - ДВ, бр. 86 от 2017 г.) Обратен изпълнителен </w:t>
      </w:r>
      <w:r>
        <w:rPr>
          <w:rFonts w:ascii="Times New Roman" w:eastAsia="Times New Roman" w:hAnsi="Times New Roman" w:cs="Times New Roman"/>
          <w:color w:val="000000"/>
          <w:sz w:val="24"/>
          <w:szCs w:val="24"/>
        </w:rPr>
        <w:t>лист не се издава, ако искът е отхвърлен поради неизискуемост на вземането.</w:t>
      </w:r>
    </w:p>
    <w:p w:rsidR="00000000" w:rsidRDefault="00892F02">
      <w:pPr>
        <w:spacing w:after="120" w:line="240" w:lineRule="auto"/>
        <w:ind w:firstLine="1155"/>
        <w:jc w:val="both"/>
        <w:textAlignment w:val="center"/>
        <w:divId w:val="1410031581"/>
        <w:rPr>
          <w:rFonts w:ascii="Times New Roman" w:eastAsia="Times New Roman" w:hAnsi="Times New Roman" w:cs="Times New Roman"/>
          <w:color w:val="000000"/>
          <w:sz w:val="24"/>
          <w:szCs w:val="24"/>
        </w:rPr>
      </w:pPr>
    </w:p>
    <w:p w:rsidR="00000000" w:rsidRDefault="00892F02">
      <w:pPr>
        <w:spacing w:after="0" w:line="240" w:lineRule="auto"/>
        <w:ind w:firstLine="1155"/>
        <w:textAlignment w:val="center"/>
        <w:divId w:val="2052680537"/>
        <w:rPr>
          <w:rFonts w:ascii="Times New Roman" w:hAnsi="Times New Roman" w:cs="Times New Roman"/>
          <w:b/>
          <w:bCs/>
          <w:color w:val="000000"/>
          <w:sz w:val="24"/>
          <w:szCs w:val="24"/>
        </w:rPr>
      </w:pPr>
      <w:r>
        <w:rPr>
          <w:rFonts w:ascii="Times New Roman" w:hAnsi="Times New Roman" w:cs="Times New Roman"/>
          <w:b/>
          <w:bCs/>
          <w:color w:val="000000"/>
          <w:sz w:val="24"/>
          <w:szCs w:val="24"/>
        </w:rPr>
        <w:t>Възражение пред въззивния съд (Загл. изм. - ДВ, бр. 50 от 2008 г., в сила от 01.03.2008 г.)</w:t>
      </w:r>
    </w:p>
    <w:p w:rsidR="00000000" w:rsidRDefault="00892F02">
      <w:pPr>
        <w:spacing w:after="0" w:line="240" w:lineRule="auto"/>
        <w:ind w:firstLine="1155"/>
        <w:jc w:val="both"/>
        <w:textAlignment w:val="center"/>
        <w:divId w:val="107875310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423. (1) (Изм. и доп. - ДВ, бр. 50 от 2008 г., в сила от 01.03.2008 г.) В едномес</w:t>
      </w:r>
      <w:r>
        <w:rPr>
          <w:rFonts w:ascii="Times New Roman" w:eastAsia="Times New Roman" w:hAnsi="Times New Roman" w:cs="Times New Roman"/>
          <w:color w:val="000000"/>
          <w:sz w:val="24"/>
          <w:szCs w:val="24"/>
        </w:rPr>
        <w:t>ечен срок от узнаването на заповедта за изпълнение длъжникът, който е бил лишен от възможност да оспори вземането, може да подаде възражение до въззивния съд, когато:</w:t>
      </w:r>
    </w:p>
    <w:p w:rsidR="00000000" w:rsidRDefault="00892F02">
      <w:pPr>
        <w:spacing w:after="0" w:line="240" w:lineRule="auto"/>
        <w:ind w:firstLine="1155"/>
        <w:jc w:val="both"/>
        <w:textAlignment w:val="center"/>
        <w:divId w:val="44828216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 заповедта за изпълнение не му е била връчена надлежно;</w:t>
      </w:r>
    </w:p>
    <w:p w:rsidR="00000000" w:rsidRDefault="00892F02">
      <w:pPr>
        <w:spacing w:after="0" w:line="240" w:lineRule="auto"/>
        <w:ind w:firstLine="1155"/>
        <w:jc w:val="both"/>
        <w:textAlignment w:val="center"/>
        <w:divId w:val="105069144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заповедта за изпълнение не м</w:t>
      </w:r>
      <w:r>
        <w:rPr>
          <w:rFonts w:ascii="Times New Roman" w:eastAsia="Times New Roman" w:hAnsi="Times New Roman" w:cs="Times New Roman"/>
          <w:color w:val="000000"/>
          <w:sz w:val="24"/>
          <w:szCs w:val="24"/>
        </w:rPr>
        <w:t>у е била връчена лично и в деня на връчването той не е имал обичайно местопребиваване на територията на Република България;</w:t>
      </w:r>
    </w:p>
    <w:p w:rsidR="00000000" w:rsidRDefault="00892F02">
      <w:pPr>
        <w:spacing w:after="0" w:line="240" w:lineRule="auto"/>
        <w:ind w:firstLine="1155"/>
        <w:jc w:val="both"/>
        <w:textAlignment w:val="center"/>
        <w:divId w:val="143932675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длъжникът не е могъл да узнае своевременно за връчването поради особени непредвидени обстоятелства;</w:t>
      </w:r>
    </w:p>
    <w:p w:rsidR="00000000" w:rsidRDefault="00892F02">
      <w:pPr>
        <w:spacing w:after="0" w:line="240" w:lineRule="auto"/>
        <w:ind w:firstLine="1155"/>
        <w:jc w:val="both"/>
        <w:textAlignment w:val="center"/>
        <w:divId w:val="37665966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 длъжникът не е могъл да по</w:t>
      </w:r>
      <w:r>
        <w:rPr>
          <w:rFonts w:ascii="Times New Roman" w:eastAsia="Times New Roman" w:hAnsi="Times New Roman" w:cs="Times New Roman"/>
          <w:color w:val="000000"/>
          <w:sz w:val="24"/>
          <w:szCs w:val="24"/>
        </w:rPr>
        <w:t>даде възражението си поради особени непредвидени обстоятелства, които не е могъл да преодолее.</w:t>
      </w:r>
    </w:p>
    <w:p w:rsidR="00000000" w:rsidRDefault="00892F02">
      <w:pPr>
        <w:spacing w:after="0" w:line="240" w:lineRule="auto"/>
        <w:ind w:firstLine="1155"/>
        <w:jc w:val="both"/>
        <w:textAlignment w:val="center"/>
        <w:divId w:val="91327382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Едновременно с възражението длъжникът може да упражни и правата си по чл. 413, ал. 1 и чл. 419, ал. 1.</w:t>
      </w:r>
    </w:p>
    <w:p w:rsidR="00000000" w:rsidRDefault="00892F02">
      <w:pPr>
        <w:spacing w:after="0" w:line="240" w:lineRule="auto"/>
        <w:ind w:firstLine="1155"/>
        <w:jc w:val="both"/>
        <w:textAlignment w:val="center"/>
        <w:divId w:val="18259628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(Изм. - ДВ, бр. 50 от 2008 г., в сила от 01.03.2008 г.</w:t>
      </w:r>
      <w:r>
        <w:rPr>
          <w:rFonts w:ascii="Times New Roman" w:eastAsia="Times New Roman" w:hAnsi="Times New Roman" w:cs="Times New Roman"/>
          <w:color w:val="000000"/>
          <w:sz w:val="24"/>
          <w:szCs w:val="24"/>
        </w:rPr>
        <w:t>) Подаването на възражение пред въззивния съд не спира изпълнението на заповедта. По искане на длъжника съдът може да спре изпълнението при условията на чл. 282, ал. 2.</w:t>
      </w:r>
    </w:p>
    <w:p w:rsidR="00000000" w:rsidRDefault="00892F02">
      <w:pPr>
        <w:spacing w:after="0" w:line="240" w:lineRule="auto"/>
        <w:ind w:firstLine="1155"/>
        <w:jc w:val="both"/>
        <w:textAlignment w:val="center"/>
        <w:divId w:val="44631767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(3) (Нова - ДВ, бр. 50 от 2008 г., в сила от 01.03.2008 г.) Съдът приема възражението, </w:t>
      </w:r>
      <w:r>
        <w:rPr>
          <w:rFonts w:ascii="Times New Roman" w:eastAsia="Times New Roman" w:hAnsi="Times New Roman" w:cs="Times New Roman"/>
          <w:color w:val="000000"/>
          <w:sz w:val="24"/>
          <w:szCs w:val="24"/>
        </w:rPr>
        <w:t>когато установи, че са налице предпоставките по ал. 1. Ако възражението бъде прието, изпълнението на издадената заповед по чл. 410 се спира. Когато възражението е прието, съдът разглежда и подадените с възражението частни жалби по чл. 413, ал. 1 и чл. 419,</w:t>
      </w:r>
      <w:r>
        <w:rPr>
          <w:rFonts w:ascii="Times New Roman" w:eastAsia="Times New Roman" w:hAnsi="Times New Roman" w:cs="Times New Roman"/>
          <w:color w:val="000000"/>
          <w:sz w:val="24"/>
          <w:szCs w:val="24"/>
        </w:rPr>
        <w:t xml:space="preserve"> ал. 1. Когато възражението е прието, защото не са били налице предпоставките на чл. 411, ал. 2, т. 3 и 4, съдът служебно обезсилва заповедта за изпълнение и издадения въз основа на нея изпълнителен лист.</w:t>
      </w:r>
    </w:p>
    <w:p w:rsidR="00000000" w:rsidRDefault="00892F02">
      <w:pPr>
        <w:spacing w:after="0" w:line="240" w:lineRule="auto"/>
        <w:ind w:firstLine="1155"/>
        <w:jc w:val="both"/>
        <w:textAlignment w:val="center"/>
        <w:divId w:val="131079026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 (Нова - ДВ, бр. 50 от 2008 г., в сила от 01.03.</w:t>
      </w:r>
      <w:r>
        <w:rPr>
          <w:rFonts w:ascii="Times New Roman" w:eastAsia="Times New Roman" w:hAnsi="Times New Roman" w:cs="Times New Roman"/>
          <w:color w:val="000000"/>
          <w:sz w:val="24"/>
          <w:szCs w:val="24"/>
        </w:rPr>
        <w:t>2008 г.) Разглеждането на делото от първоинстанционния съд продължава с указания по чл. 415, ал. 1. В това производство съдът разглежда и подаденото с възражението искане по чл. 420, ал. 2.</w:t>
      </w:r>
    </w:p>
    <w:p w:rsidR="00000000" w:rsidRDefault="00892F02">
      <w:pPr>
        <w:spacing w:after="120" w:line="240" w:lineRule="auto"/>
        <w:ind w:firstLine="1155"/>
        <w:jc w:val="both"/>
        <w:textAlignment w:val="center"/>
        <w:divId w:val="2052680537"/>
        <w:rPr>
          <w:rFonts w:ascii="Times New Roman" w:eastAsia="Times New Roman" w:hAnsi="Times New Roman" w:cs="Times New Roman"/>
          <w:color w:val="000000"/>
          <w:sz w:val="24"/>
          <w:szCs w:val="24"/>
        </w:rPr>
      </w:pPr>
    </w:p>
    <w:p w:rsidR="00000000" w:rsidRDefault="00892F02">
      <w:pPr>
        <w:spacing w:after="0" w:line="240" w:lineRule="auto"/>
        <w:ind w:firstLine="1155"/>
        <w:textAlignment w:val="center"/>
        <w:divId w:val="1570379638"/>
        <w:rPr>
          <w:rFonts w:ascii="Times New Roman" w:hAnsi="Times New Roman" w:cs="Times New Roman"/>
          <w:b/>
          <w:bCs/>
          <w:color w:val="000000"/>
          <w:sz w:val="24"/>
          <w:szCs w:val="24"/>
        </w:rPr>
      </w:pPr>
      <w:r>
        <w:rPr>
          <w:rFonts w:ascii="Times New Roman" w:hAnsi="Times New Roman" w:cs="Times New Roman"/>
          <w:b/>
          <w:bCs/>
          <w:color w:val="000000"/>
          <w:sz w:val="24"/>
          <w:szCs w:val="24"/>
        </w:rPr>
        <w:t>Иск за оспорване на вземането</w:t>
      </w:r>
    </w:p>
    <w:p w:rsidR="00000000" w:rsidRDefault="00892F02">
      <w:pPr>
        <w:spacing w:after="0" w:line="240" w:lineRule="auto"/>
        <w:ind w:firstLine="1155"/>
        <w:jc w:val="both"/>
        <w:textAlignment w:val="center"/>
        <w:divId w:val="146657962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424. (1) (Изм. - ДВ, бр. 50 о</w:t>
      </w:r>
      <w:r>
        <w:rPr>
          <w:rFonts w:ascii="Times New Roman" w:eastAsia="Times New Roman" w:hAnsi="Times New Roman" w:cs="Times New Roman"/>
          <w:color w:val="000000"/>
          <w:sz w:val="24"/>
          <w:szCs w:val="24"/>
        </w:rPr>
        <w:t xml:space="preserve">т 2008 г., в сила от 01.03.2008 г.) Длъжникът може да оспори вземането по исков ред, когато се намерят новооткрити обстоятелства или нови писмени доказателства от съществено значение за делото, които не са могли да му бъдат известни до изтичането на срока </w:t>
      </w:r>
      <w:r>
        <w:rPr>
          <w:rFonts w:ascii="Times New Roman" w:eastAsia="Times New Roman" w:hAnsi="Times New Roman" w:cs="Times New Roman"/>
          <w:color w:val="000000"/>
          <w:sz w:val="24"/>
          <w:szCs w:val="24"/>
        </w:rPr>
        <w:t>за подаване на възражението или с които не е могъл да се снабди в същия срок.</w:t>
      </w:r>
    </w:p>
    <w:p w:rsidR="00000000" w:rsidRDefault="00892F02">
      <w:pPr>
        <w:spacing w:after="0" w:line="240" w:lineRule="auto"/>
        <w:ind w:firstLine="1155"/>
        <w:jc w:val="both"/>
        <w:textAlignment w:val="center"/>
        <w:divId w:val="24839568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(2) Искът може да бъде предявен в тримесечен срок от деня, в който на длъжника е станало известно новото обстоятелство, или от деня, в който длъжникът е могъл да се снабди с новото писмено доказателство, но не по-късно от една година от погасяване на взема</w:t>
      </w:r>
      <w:r>
        <w:rPr>
          <w:rFonts w:ascii="Times New Roman" w:eastAsia="Times New Roman" w:hAnsi="Times New Roman" w:cs="Times New Roman"/>
          <w:color w:val="000000"/>
          <w:sz w:val="24"/>
          <w:szCs w:val="24"/>
        </w:rPr>
        <w:t>нето.</w:t>
      </w:r>
    </w:p>
    <w:p w:rsidR="00000000" w:rsidRDefault="00892F02">
      <w:pPr>
        <w:spacing w:after="120" w:line="240" w:lineRule="auto"/>
        <w:ind w:firstLine="1155"/>
        <w:jc w:val="both"/>
        <w:textAlignment w:val="center"/>
        <w:divId w:val="1570379638"/>
        <w:rPr>
          <w:rFonts w:ascii="Times New Roman" w:eastAsia="Times New Roman" w:hAnsi="Times New Roman" w:cs="Times New Roman"/>
          <w:color w:val="000000"/>
          <w:sz w:val="24"/>
          <w:szCs w:val="24"/>
        </w:rPr>
      </w:pPr>
    </w:p>
    <w:p w:rsidR="00000000" w:rsidRDefault="00892F02">
      <w:pPr>
        <w:spacing w:after="0" w:line="240" w:lineRule="auto"/>
        <w:ind w:firstLine="1155"/>
        <w:textAlignment w:val="center"/>
        <w:divId w:val="470178189"/>
        <w:rPr>
          <w:rFonts w:ascii="Times New Roman" w:hAnsi="Times New Roman" w:cs="Times New Roman"/>
          <w:b/>
          <w:bCs/>
          <w:color w:val="000000"/>
          <w:sz w:val="24"/>
          <w:szCs w:val="24"/>
        </w:rPr>
      </w:pPr>
      <w:r>
        <w:rPr>
          <w:rFonts w:ascii="Times New Roman" w:hAnsi="Times New Roman" w:cs="Times New Roman"/>
          <w:b/>
          <w:bCs/>
          <w:color w:val="000000"/>
          <w:sz w:val="24"/>
          <w:szCs w:val="24"/>
        </w:rPr>
        <w:t>Образци</w:t>
      </w:r>
    </w:p>
    <w:p w:rsidR="00000000" w:rsidRDefault="00892F02">
      <w:pPr>
        <w:spacing w:after="0" w:line="240" w:lineRule="auto"/>
        <w:ind w:firstLine="1155"/>
        <w:jc w:val="both"/>
        <w:textAlignment w:val="center"/>
        <w:divId w:val="26839154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425. (1) Министърът на правосъдието издава наредба, с която утвърждава образци на заповед за изпълнение, заявление за издаване на заповед за изпълнение и другите книжа във връзка със заповедното производство.</w:t>
      </w:r>
    </w:p>
    <w:p w:rsidR="00000000" w:rsidRDefault="00892F02">
      <w:pPr>
        <w:spacing w:after="0" w:line="240" w:lineRule="auto"/>
        <w:ind w:firstLine="1155"/>
        <w:jc w:val="both"/>
        <w:textAlignment w:val="center"/>
        <w:divId w:val="132967237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Когато заявителят не е</w:t>
      </w:r>
      <w:r>
        <w:rPr>
          <w:rFonts w:ascii="Times New Roman" w:eastAsia="Times New Roman" w:hAnsi="Times New Roman" w:cs="Times New Roman"/>
          <w:color w:val="000000"/>
          <w:sz w:val="24"/>
          <w:szCs w:val="24"/>
        </w:rPr>
        <w:t xml:space="preserve"> използвал образец или е използвал неправилен образец, съдът в писменото си указание за отстраняване на нередовността прилага съответния образец.</w:t>
      </w:r>
    </w:p>
    <w:p w:rsidR="00000000" w:rsidRDefault="00892F02">
      <w:pPr>
        <w:spacing w:after="120" w:line="240" w:lineRule="auto"/>
        <w:ind w:firstLine="1155"/>
        <w:jc w:val="both"/>
        <w:textAlignment w:val="center"/>
        <w:divId w:val="470178189"/>
        <w:rPr>
          <w:rFonts w:ascii="Times New Roman" w:eastAsia="Times New Roman" w:hAnsi="Times New Roman" w:cs="Times New Roman"/>
          <w:color w:val="000000"/>
          <w:sz w:val="24"/>
          <w:szCs w:val="24"/>
        </w:rPr>
      </w:pPr>
    </w:p>
    <w:p w:rsidR="00000000" w:rsidRDefault="00892F02">
      <w:pPr>
        <w:spacing w:before="100" w:beforeAutospacing="1" w:after="100" w:afterAutospacing="1" w:line="240" w:lineRule="auto"/>
        <w:jc w:val="center"/>
        <w:textAlignment w:val="center"/>
        <w:divId w:val="447822716"/>
        <w:rPr>
          <w:rFonts w:ascii="Times New Roman" w:hAnsi="Times New Roman" w:cs="Times New Roman"/>
          <w:b/>
          <w:bCs/>
          <w:color w:val="000000"/>
          <w:sz w:val="26"/>
          <w:szCs w:val="26"/>
        </w:rPr>
      </w:pPr>
      <w:r>
        <w:rPr>
          <w:rFonts w:ascii="Times New Roman" w:hAnsi="Times New Roman" w:cs="Times New Roman"/>
          <w:b/>
          <w:bCs/>
          <w:color w:val="000000"/>
          <w:sz w:val="26"/>
          <w:szCs w:val="26"/>
        </w:rPr>
        <w:t>Глава тридесет и осма.</w:t>
      </w:r>
      <w:r>
        <w:rPr>
          <w:rFonts w:ascii="Times New Roman" w:hAnsi="Times New Roman" w:cs="Times New Roman"/>
          <w:b/>
          <w:bCs/>
          <w:color w:val="000000"/>
          <w:sz w:val="26"/>
          <w:szCs w:val="26"/>
        </w:rPr>
        <w:br/>
        <w:t>ЗАПОЧВАНЕ, СПИРАНЕ И ПРЕКРАТЯВАНЕ НА ИЗПЪЛНЕНИЕТО</w:t>
      </w:r>
    </w:p>
    <w:p w:rsidR="00000000" w:rsidRDefault="00892F02">
      <w:pPr>
        <w:spacing w:after="0" w:line="240" w:lineRule="auto"/>
        <w:ind w:firstLine="1155"/>
        <w:textAlignment w:val="center"/>
        <w:divId w:val="494417682"/>
        <w:rPr>
          <w:rFonts w:ascii="Times New Roman" w:hAnsi="Times New Roman" w:cs="Times New Roman"/>
          <w:b/>
          <w:bCs/>
          <w:color w:val="000000"/>
          <w:sz w:val="24"/>
          <w:szCs w:val="24"/>
        </w:rPr>
      </w:pPr>
      <w:r>
        <w:rPr>
          <w:rFonts w:ascii="Times New Roman" w:hAnsi="Times New Roman" w:cs="Times New Roman"/>
          <w:b/>
          <w:bCs/>
          <w:color w:val="000000"/>
          <w:sz w:val="24"/>
          <w:szCs w:val="24"/>
        </w:rPr>
        <w:t>Започване на изпълнението</w:t>
      </w:r>
    </w:p>
    <w:p w:rsidR="00000000" w:rsidRDefault="00892F02">
      <w:pPr>
        <w:spacing w:after="0" w:line="240" w:lineRule="auto"/>
        <w:ind w:firstLine="1155"/>
        <w:jc w:val="both"/>
        <w:textAlignment w:val="center"/>
        <w:divId w:val="55878227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426</w:t>
      </w:r>
      <w:r>
        <w:rPr>
          <w:rFonts w:ascii="Times New Roman" w:eastAsia="Times New Roman" w:hAnsi="Times New Roman" w:cs="Times New Roman"/>
          <w:color w:val="000000"/>
          <w:sz w:val="24"/>
          <w:szCs w:val="24"/>
        </w:rPr>
        <w:t>. (1) Съдебният изпълнител пристъпва към изпълнение по молба на заинтересованата страна на основание представен изпълнителен лист или друг акт, подлежащ на изпълнение.</w:t>
      </w:r>
    </w:p>
    <w:p w:rsidR="00000000" w:rsidRDefault="00892F02">
      <w:pPr>
        <w:spacing w:after="0" w:line="240" w:lineRule="auto"/>
        <w:ind w:firstLine="1155"/>
        <w:jc w:val="both"/>
        <w:textAlignment w:val="center"/>
        <w:divId w:val="52121227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(Доп. - ДВ, бр. 86 от 2017 г.) В молбата си взискателят посочва начина на изпълнение</w:t>
      </w:r>
      <w:r>
        <w:rPr>
          <w:rFonts w:ascii="Times New Roman" w:eastAsia="Times New Roman" w:hAnsi="Times New Roman" w:cs="Times New Roman"/>
          <w:color w:val="000000"/>
          <w:sz w:val="24"/>
          <w:szCs w:val="24"/>
        </w:rPr>
        <w:t>то. Той може да посочи едновременно няколко начина, само ако това е нужно за удовлетворяване на вземането му. В течение на производството той може да посочва и други начини на изпълнение.</w:t>
      </w:r>
    </w:p>
    <w:p w:rsidR="00000000" w:rsidRDefault="00892F02">
      <w:pPr>
        <w:spacing w:after="0" w:line="240" w:lineRule="auto"/>
        <w:ind w:firstLine="1155"/>
        <w:jc w:val="both"/>
        <w:textAlignment w:val="center"/>
        <w:divId w:val="78076037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Редовността на молбата по ал. 1 се проверява по чл. 129.</w:t>
      </w:r>
    </w:p>
    <w:p w:rsidR="00000000" w:rsidRDefault="00892F02">
      <w:pPr>
        <w:spacing w:after="0" w:line="240" w:lineRule="auto"/>
        <w:ind w:firstLine="1155"/>
        <w:jc w:val="both"/>
        <w:textAlignment w:val="center"/>
        <w:divId w:val="69488579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 Взи</w:t>
      </w:r>
      <w:r>
        <w:rPr>
          <w:rFonts w:ascii="Times New Roman" w:eastAsia="Times New Roman" w:hAnsi="Times New Roman" w:cs="Times New Roman"/>
          <w:color w:val="000000"/>
          <w:sz w:val="24"/>
          <w:szCs w:val="24"/>
        </w:rPr>
        <w:t>скателят може да поиска от съдебния изпълнител да проучи имущественото състояние на длъжника, да прави справки и да изисква преписи от документи.</w:t>
      </w:r>
    </w:p>
    <w:p w:rsidR="00000000" w:rsidRDefault="00892F02">
      <w:pPr>
        <w:spacing w:after="120" w:line="240" w:lineRule="auto"/>
        <w:ind w:firstLine="1155"/>
        <w:jc w:val="both"/>
        <w:textAlignment w:val="center"/>
        <w:divId w:val="494417682"/>
        <w:rPr>
          <w:rFonts w:ascii="Times New Roman" w:eastAsia="Times New Roman" w:hAnsi="Times New Roman" w:cs="Times New Roman"/>
          <w:color w:val="000000"/>
          <w:sz w:val="24"/>
          <w:szCs w:val="24"/>
        </w:rPr>
      </w:pPr>
    </w:p>
    <w:p w:rsidR="00000000" w:rsidRDefault="00892F02">
      <w:pPr>
        <w:spacing w:after="0" w:line="240" w:lineRule="auto"/>
        <w:ind w:firstLine="1155"/>
        <w:textAlignment w:val="center"/>
        <w:divId w:val="1285848113"/>
        <w:rPr>
          <w:rFonts w:ascii="Times New Roman" w:hAnsi="Times New Roman" w:cs="Times New Roman"/>
          <w:b/>
          <w:bCs/>
          <w:color w:val="000000"/>
          <w:sz w:val="24"/>
          <w:szCs w:val="24"/>
        </w:rPr>
      </w:pPr>
      <w:r>
        <w:rPr>
          <w:rFonts w:ascii="Times New Roman" w:hAnsi="Times New Roman" w:cs="Times New Roman"/>
          <w:b/>
          <w:bCs/>
          <w:color w:val="000000"/>
          <w:sz w:val="24"/>
          <w:szCs w:val="24"/>
        </w:rPr>
        <w:t>Местна компетентност</w:t>
      </w:r>
    </w:p>
    <w:p w:rsidR="00000000" w:rsidRDefault="00892F02">
      <w:pPr>
        <w:spacing w:after="0" w:line="240" w:lineRule="auto"/>
        <w:ind w:firstLine="1155"/>
        <w:jc w:val="both"/>
        <w:textAlignment w:val="center"/>
        <w:divId w:val="100840526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427. (Изм. - ДВ, бр. 86 от 2017 г.) (1) Молбата за изпълнение се подава до съдебни</w:t>
      </w:r>
      <w:r>
        <w:rPr>
          <w:rFonts w:ascii="Times New Roman" w:eastAsia="Times New Roman" w:hAnsi="Times New Roman" w:cs="Times New Roman"/>
          <w:color w:val="000000"/>
          <w:sz w:val="24"/>
          <w:szCs w:val="24"/>
        </w:rPr>
        <w:t>я изпълнител, в чийто район се намират:</w:t>
      </w:r>
    </w:p>
    <w:p w:rsidR="00000000" w:rsidRDefault="00892F02">
      <w:pPr>
        <w:spacing w:after="0" w:line="240" w:lineRule="auto"/>
        <w:ind w:firstLine="1155"/>
        <w:jc w:val="both"/>
        <w:textAlignment w:val="center"/>
        <w:divId w:val="871942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 недвижимите имоти, върху които е насочено изпълнението;</w:t>
      </w:r>
    </w:p>
    <w:p w:rsidR="00000000" w:rsidRDefault="00892F02">
      <w:pPr>
        <w:spacing w:after="0" w:line="240" w:lineRule="auto"/>
        <w:ind w:firstLine="1155"/>
        <w:jc w:val="both"/>
        <w:textAlignment w:val="center"/>
        <w:divId w:val="59736989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движимите вещи, когато следва да се извърши тяхното предаване от длъжника;</w:t>
      </w:r>
    </w:p>
    <w:p w:rsidR="00000000" w:rsidRDefault="00892F02">
      <w:pPr>
        <w:spacing w:after="0" w:line="240" w:lineRule="auto"/>
        <w:ind w:firstLine="1155"/>
        <w:jc w:val="both"/>
        <w:textAlignment w:val="center"/>
        <w:divId w:val="144546496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постоянният или настоящият адрес на взискателя или длъжника - по избор на вз</w:t>
      </w:r>
      <w:r>
        <w:rPr>
          <w:rFonts w:ascii="Times New Roman" w:eastAsia="Times New Roman" w:hAnsi="Times New Roman" w:cs="Times New Roman"/>
          <w:color w:val="000000"/>
          <w:sz w:val="24"/>
          <w:szCs w:val="24"/>
        </w:rPr>
        <w:t>искателя, по вземане за издръжка, възнаграждение и обезщетение за работа или обезщетение за вреди от непозволено увреждане;</w:t>
      </w:r>
    </w:p>
    <w:p w:rsidR="00000000" w:rsidRDefault="00892F02">
      <w:pPr>
        <w:spacing w:after="0" w:line="240" w:lineRule="auto"/>
        <w:ind w:firstLine="1155"/>
        <w:jc w:val="both"/>
        <w:textAlignment w:val="center"/>
        <w:divId w:val="38452213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 местоизпълнението на задълженията за действие или бездействие, когато се иска изпълнение на такива задължения;</w:t>
      </w:r>
    </w:p>
    <w:p w:rsidR="00000000" w:rsidRDefault="00892F02">
      <w:pPr>
        <w:spacing w:after="0" w:line="240" w:lineRule="auto"/>
        <w:ind w:firstLine="1155"/>
        <w:jc w:val="both"/>
        <w:textAlignment w:val="center"/>
        <w:divId w:val="113345188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 постоянният или</w:t>
      </w:r>
      <w:r>
        <w:rPr>
          <w:rFonts w:ascii="Times New Roman" w:eastAsia="Times New Roman" w:hAnsi="Times New Roman" w:cs="Times New Roman"/>
          <w:color w:val="000000"/>
          <w:sz w:val="24"/>
          <w:szCs w:val="24"/>
        </w:rPr>
        <w:t xml:space="preserve"> настоящият адрес или седалището на длъжника;</w:t>
      </w:r>
    </w:p>
    <w:p w:rsidR="00000000" w:rsidRDefault="00892F02">
      <w:pPr>
        <w:spacing w:after="0" w:line="240" w:lineRule="auto"/>
        <w:ind w:firstLine="1155"/>
        <w:jc w:val="both"/>
        <w:textAlignment w:val="center"/>
        <w:divId w:val="104333415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 имуществото на длъжника, върху което е насочено изпълнението, когато той няма постоянен адрес или седалище на територията на Република България.</w:t>
      </w:r>
    </w:p>
    <w:p w:rsidR="00000000" w:rsidRDefault="00892F02">
      <w:pPr>
        <w:spacing w:after="0" w:line="240" w:lineRule="auto"/>
        <w:ind w:firstLine="1155"/>
        <w:jc w:val="both"/>
        <w:textAlignment w:val="center"/>
        <w:divId w:val="145162899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(2) След образуване на изпълнителното дело по правилата на ал.</w:t>
      </w:r>
      <w:r>
        <w:rPr>
          <w:rFonts w:ascii="Times New Roman" w:eastAsia="Times New Roman" w:hAnsi="Times New Roman" w:cs="Times New Roman"/>
          <w:color w:val="000000"/>
          <w:sz w:val="24"/>
          <w:szCs w:val="24"/>
        </w:rPr>
        <w:t xml:space="preserve"> 1 взискателят може да поиска от съдебния изпълнител налагане на запор или възбрана върху вещи на длъжника, намиращи се в района на друг съдебен изпълнител. След налагане на запора или възбраната съдебният изпълнител препраща изпълнителното дело на надлежн</w:t>
      </w:r>
      <w:r>
        <w:rPr>
          <w:rFonts w:ascii="Times New Roman" w:eastAsia="Times New Roman" w:hAnsi="Times New Roman" w:cs="Times New Roman"/>
          <w:color w:val="000000"/>
          <w:sz w:val="24"/>
          <w:szCs w:val="24"/>
        </w:rPr>
        <w:t>ия съдебен изпълнител, който да извърши опис и продан на вещите, намиращи се в неговия район.</w:t>
      </w:r>
    </w:p>
    <w:p w:rsidR="00000000" w:rsidRDefault="00892F02">
      <w:pPr>
        <w:spacing w:after="0" w:line="240" w:lineRule="auto"/>
        <w:ind w:firstLine="1155"/>
        <w:jc w:val="both"/>
        <w:textAlignment w:val="center"/>
        <w:divId w:val="99144245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В случаите по ал. 2, когато изпълнението е насочено към парични вземания на длъжника от трето задължено лице с постоянен адрес или седалище в друг съдебен рай</w:t>
      </w:r>
      <w:r>
        <w:rPr>
          <w:rFonts w:ascii="Times New Roman" w:eastAsia="Times New Roman" w:hAnsi="Times New Roman" w:cs="Times New Roman"/>
          <w:color w:val="000000"/>
          <w:sz w:val="24"/>
          <w:szCs w:val="24"/>
        </w:rPr>
        <w:t>он, изпълнителното дело не се препраща.</w:t>
      </w:r>
    </w:p>
    <w:p w:rsidR="00000000" w:rsidRDefault="00892F02">
      <w:pPr>
        <w:spacing w:after="0" w:line="240" w:lineRule="auto"/>
        <w:ind w:firstLine="1155"/>
        <w:jc w:val="both"/>
        <w:textAlignment w:val="center"/>
        <w:divId w:val="127559308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 Настъпилите след подаването на молбата за изпълнение промени в обстоятелствата по ал. 1, т. 5, обуславящи местната компетентност, не са основание за препращане на делото.</w:t>
      </w:r>
    </w:p>
    <w:p w:rsidR="00000000" w:rsidRDefault="00892F02">
      <w:pPr>
        <w:spacing w:after="0" w:line="240" w:lineRule="auto"/>
        <w:ind w:firstLine="1155"/>
        <w:jc w:val="both"/>
        <w:textAlignment w:val="center"/>
        <w:divId w:val="38190177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 По искане на взискателя изпълнителнот</w:t>
      </w:r>
      <w:r>
        <w:rPr>
          <w:rFonts w:ascii="Times New Roman" w:eastAsia="Times New Roman" w:hAnsi="Times New Roman" w:cs="Times New Roman"/>
          <w:color w:val="000000"/>
          <w:sz w:val="24"/>
          <w:szCs w:val="24"/>
        </w:rPr>
        <w:t>о производство може да бъде продължено от друг съдебен изпълнител в същия район на действие. В този случай извършените действия запазват силата си. Ако поискано изпълнително действие не е извършено, внесените авансово такси се изплащат на съдебния изпълнит</w:t>
      </w:r>
      <w:r>
        <w:rPr>
          <w:rFonts w:ascii="Times New Roman" w:eastAsia="Times New Roman" w:hAnsi="Times New Roman" w:cs="Times New Roman"/>
          <w:color w:val="000000"/>
          <w:sz w:val="24"/>
          <w:szCs w:val="24"/>
        </w:rPr>
        <w:t>ел, на когото е препратено делото. За изпратеното изпълнително дело се уведомяват длъжникът и третото задължено лице. Разноските, свързани с препращането на делото, остават в тежест на взискателя.</w:t>
      </w:r>
    </w:p>
    <w:p w:rsidR="00000000" w:rsidRDefault="00892F02">
      <w:pPr>
        <w:spacing w:after="120" w:line="240" w:lineRule="auto"/>
        <w:ind w:firstLine="1155"/>
        <w:jc w:val="both"/>
        <w:textAlignment w:val="center"/>
        <w:divId w:val="1285848113"/>
        <w:rPr>
          <w:rFonts w:ascii="Times New Roman" w:eastAsia="Times New Roman" w:hAnsi="Times New Roman" w:cs="Times New Roman"/>
          <w:color w:val="000000"/>
          <w:sz w:val="24"/>
          <w:szCs w:val="24"/>
        </w:rPr>
      </w:pPr>
    </w:p>
    <w:p w:rsidR="00000000" w:rsidRDefault="00892F02">
      <w:pPr>
        <w:spacing w:after="0" w:line="240" w:lineRule="auto"/>
        <w:ind w:firstLine="1155"/>
        <w:textAlignment w:val="center"/>
        <w:divId w:val="1914704170"/>
        <w:rPr>
          <w:rFonts w:ascii="Times New Roman" w:hAnsi="Times New Roman" w:cs="Times New Roman"/>
          <w:b/>
          <w:bCs/>
          <w:color w:val="000000"/>
          <w:sz w:val="24"/>
          <w:szCs w:val="24"/>
        </w:rPr>
      </w:pPr>
      <w:r>
        <w:rPr>
          <w:rFonts w:ascii="Times New Roman" w:hAnsi="Times New Roman" w:cs="Times New Roman"/>
          <w:b/>
          <w:bCs/>
          <w:color w:val="000000"/>
          <w:sz w:val="24"/>
          <w:szCs w:val="24"/>
        </w:rPr>
        <w:t>Покана за доброволно изпълнение</w:t>
      </w:r>
    </w:p>
    <w:p w:rsidR="00000000" w:rsidRDefault="00892F02">
      <w:pPr>
        <w:spacing w:after="0" w:line="240" w:lineRule="auto"/>
        <w:ind w:firstLine="1155"/>
        <w:jc w:val="both"/>
        <w:textAlignment w:val="center"/>
        <w:divId w:val="52521507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428. (1) (Доп. - ДВ, бр. 86 от 2017 г.) Съдебният изпълнител е длъжен да покани длъжника да изпълни доброволно задължението си в двуседмичен срок. Когато пристъпва към изпълнение въз основа на заповед за изпълнение, съдебният изпълнител кани длъжника с</w:t>
      </w:r>
      <w:r>
        <w:rPr>
          <w:rFonts w:ascii="Times New Roman" w:eastAsia="Times New Roman" w:hAnsi="Times New Roman" w:cs="Times New Roman"/>
          <w:color w:val="000000"/>
          <w:sz w:val="24"/>
          <w:szCs w:val="24"/>
        </w:rPr>
        <w:t xml:space="preserve"> връчването ѝ, а когато заповедта е била връчена на длъжника, нов срок за доброволното ѝ изпълнение не се дава. В този случай вместо покана за доброволно изпълнение се изпраща съобщение за образуваното изпълнително дело, както и копие от изпълнителния лист</w:t>
      </w:r>
      <w:r>
        <w:rPr>
          <w:rFonts w:ascii="Times New Roman" w:eastAsia="Times New Roman" w:hAnsi="Times New Roman" w:cs="Times New Roman"/>
          <w:color w:val="000000"/>
          <w:sz w:val="24"/>
          <w:szCs w:val="24"/>
        </w:rPr>
        <w:t>.</w:t>
      </w:r>
    </w:p>
    <w:p w:rsidR="00000000" w:rsidRDefault="00892F02">
      <w:pPr>
        <w:spacing w:after="0" w:line="240" w:lineRule="auto"/>
        <w:ind w:firstLine="1155"/>
        <w:jc w:val="both"/>
        <w:textAlignment w:val="center"/>
        <w:divId w:val="122375884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Поканата съдържа името и адреса на взискателя и предупреждение към длъжника, че ако в дадения му срок не изпълни задължението си, ще се пристъпи към принудително изпълнение. В поканата се съобщават наложените запори и възбрани. Към поканата за добров</w:t>
      </w:r>
      <w:r>
        <w:rPr>
          <w:rFonts w:ascii="Times New Roman" w:eastAsia="Times New Roman" w:hAnsi="Times New Roman" w:cs="Times New Roman"/>
          <w:color w:val="000000"/>
          <w:sz w:val="24"/>
          <w:szCs w:val="24"/>
        </w:rPr>
        <w:t>олно изпълнение се прилага копие от подлежащия на изпълнение акт.</w:t>
      </w:r>
    </w:p>
    <w:p w:rsidR="00000000" w:rsidRDefault="00892F02">
      <w:pPr>
        <w:spacing w:after="0" w:line="240" w:lineRule="auto"/>
        <w:ind w:firstLine="1155"/>
        <w:jc w:val="both"/>
        <w:textAlignment w:val="center"/>
        <w:divId w:val="203098653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При смърт на длъжника, след като е получил поканата за доброволно изпълнение, но преди да са извършени други изпълнителни действия, съдебният изпълнител, преди да продължи действията си,</w:t>
      </w:r>
      <w:r>
        <w:rPr>
          <w:rFonts w:ascii="Times New Roman" w:eastAsia="Times New Roman" w:hAnsi="Times New Roman" w:cs="Times New Roman"/>
          <w:color w:val="000000"/>
          <w:sz w:val="24"/>
          <w:szCs w:val="24"/>
        </w:rPr>
        <w:t xml:space="preserve"> изпраща на наследниците нова покана за доброволно изпълнение.</w:t>
      </w:r>
    </w:p>
    <w:p w:rsidR="00000000" w:rsidRDefault="00892F02">
      <w:pPr>
        <w:spacing w:after="0" w:line="240" w:lineRule="auto"/>
        <w:ind w:firstLine="1155"/>
        <w:jc w:val="both"/>
        <w:textAlignment w:val="center"/>
        <w:divId w:val="211347799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 Когато съдебният изпълнител преминава от един начин на изпълнение към друг, изпраща на длъжника съобщения за наложения запор и възбрана.</w:t>
      </w:r>
    </w:p>
    <w:p w:rsidR="00000000" w:rsidRDefault="00892F02">
      <w:pPr>
        <w:spacing w:after="120" w:line="240" w:lineRule="auto"/>
        <w:ind w:firstLine="1155"/>
        <w:jc w:val="both"/>
        <w:textAlignment w:val="center"/>
        <w:divId w:val="1914704170"/>
        <w:rPr>
          <w:rFonts w:ascii="Times New Roman" w:eastAsia="Times New Roman" w:hAnsi="Times New Roman" w:cs="Times New Roman"/>
          <w:color w:val="000000"/>
          <w:sz w:val="24"/>
          <w:szCs w:val="24"/>
        </w:rPr>
      </w:pPr>
    </w:p>
    <w:p w:rsidR="00000000" w:rsidRDefault="00892F02">
      <w:pPr>
        <w:spacing w:after="0" w:line="240" w:lineRule="auto"/>
        <w:ind w:firstLine="1155"/>
        <w:textAlignment w:val="center"/>
        <w:divId w:val="1005086952"/>
        <w:rPr>
          <w:rFonts w:ascii="Times New Roman" w:hAnsi="Times New Roman" w:cs="Times New Roman"/>
          <w:b/>
          <w:bCs/>
          <w:color w:val="000000"/>
          <w:sz w:val="24"/>
          <w:szCs w:val="24"/>
        </w:rPr>
      </w:pPr>
      <w:r>
        <w:rPr>
          <w:rFonts w:ascii="Times New Roman" w:hAnsi="Times New Roman" w:cs="Times New Roman"/>
          <w:b/>
          <w:bCs/>
          <w:color w:val="000000"/>
          <w:sz w:val="24"/>
          <w:szCs w:val="24"/>
        </w:rPr>
        <w:t>Субективни предели на изпълнителния лист</w:t>
      </w:r>
    </w:p>
    <w:p w:rsidR="00000000" w:rsidRDefault="00892F02">
      <w:pPr>
        <w:spacing w:after="0" w:line="240" w:lineRule="auto"/>
        <w:ind w:firstLine="1155"/>
        <w:jc w:val="both"/>
        <w:textAlignment w:val="center"/>
        <w:divId w:val="208071399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429.</w:t>
      </w:r>
      <w:r>
        <w:rPr>
          <w:rFonts w:ascii="Times New Roman" w:eastAsia="Times New Roman" w:hAnsi="Times New Roman" w:cs="Times New Roman"/>
          <w:color w:val="000000"/>
          <w:sz w:val="24"/>
          <w:szCs w:val="24"/>
        </w:rPr>
        <w:t xml:space="preserve"> (1) Наследниците и частните правоприемници на взискателя, както и поръчителят и солидарният съдлъжник, които са платили дълга, могат да искат изпълнение въз основа на издадения в полза на взискателя изпълнителен </w:t>
      </w:r>
      <w:r>
        <w:rPr>
          <w:rFonts w:ascii="Times New Roman" w:eastAsia="Times New Roman" w:hAnsi="Times New Roman" w:cs="Times New Roman"/>
          <w:color w:val="000000"/>
          <w:sz w:val="24"/>
          <w:szCs w:val="24"/>
        </w:rPr>
        <w:lastRenderedPageBreak/>
        <w:t>лист. Приемството, съответно плащането от п</w:t>
      </w:r>
      <w:r>
        <w:rPr>
          <w:rFonts w:ascii="Times New Roman" w:eastAsia="Times New Roman" w:hAnsi="Times New Roman" w:cs="Times New Roman"/>
          <w:color w:val="000000"/>
          <w:sz w:val="24"/>
          <w:szCs w:val="24"/>
        </w:rPr>
        <w:t>оръчителя или съдлъжника, се установява с писмени доказателства.</w:t>
      </w:r>
    </w:p>
    <w:p w:rsidR="00000000" w:rsidRDefault="00892F02">
      <w:pPr>
        <w:spacing w:after="0" w:line="240" w:lineRule="auto"/>
        <w:ind w:firstLine="1155"/>
        <w:jc w:val="both"/>
        <w:textAlignment w:val="center"/>
        <w:divId w:val="65557088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Издаденият изпълнителен лист срещу наследодателя може да бъде изпълняван и върху имуществото на неговите наследници, освен ако те установят, че са се отказали от наследството или че са го</w:t>
      </w:r>
      <w:r>
        <w:rPr>
          <w:rFonts w:ascii="Times New Roman" w:eastAsia="Times New Roman" w:hAnsi="Times New Roman" w:cs="Times New Roman"/>
          <w:color w:val="000000"/>
          <w:sz w:val="24"/>
          <w:szCs w:val="24"/>
        </w:rPr>
        <w:t xml:space="preserve"> приели по опис. Когато наследникът не е приел наследството, съдебният изпълнител определя срока по чл. 51 от Закона за наследството, като съобщава изявлението на наследника на съответния районен съдия, за да бъде надлежно вписано.</w:t>
      </w:r>
    </w:p>
    <w:p w:rsidR="00000000" w:rsidRDefault="00892F02">
      <w:pPr>
        <w:spacing w:after="0" w:line="240" w:lineRule="auto"/>
        <w:ind w:firstLine="1155"/>
        <w:jc w:val="both"/>
        <w:textAlignment w:val="center"/>
        <w:divId w:val="173500483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(3) Изпълнителният лист </w:t>
      </w:r>
      <w:r>
        <w:rPr>
          <w:rFonts w:ascii="Times New Roman" w:eastAsia="Times New Roman" w:hAnsi="Times New Roman" w:cs="Times New Roman"/>
          <w:color w:val="000000"/>
          <w:sz w:val="24"/>
          <w:szCs w:val="24"/>
        </w:rPr>
        <w:t>срещу длъжника има сила и срещу третото лице, дало своя вещ в залог или ипотека за обезпечение на дълга, когато взискателят насочва изпълнението върху тази вещ.</w:t>
      </w:r>
    </w:p>
    <w:p w:rsidR="00000000" w:rsidRDefault="00892F02">
      <w:pPr>
        <w:spacing w:after="120" w:line="240" w:lineRule="auto"/>
        <w:ind w:firstLine="1155"/>
        <w:jc w:val="both"/>
        <w:textAlignment w:val="center"/>
        <w:divId w:val="1005086952"/>
        <w:rPr>
          <w:rFonts w:ascii="Times New Roman" w:eastAsia="Times New Roman" w:hAnsi="Times New Roman" w:cs="Times New Roman"/>
          <w:color w:val="000000"/>
          <w:sz w:val="24"/>
          <w:szCs w:val="24"/>
        </w:rPr>
      </w:pPr>
    </w:p>
    <w:p w:rsidR="00000000" w:rsidRDefault="00892F02">
      <w:pPr>
        <w:spacing w:after="0" w:line="240" w:lineRule="auto"/>
        <w:ind w:firstLine="1155"/>
        <w:textAlignment w:val="center"/>
        <w:divId w:val="1087262962"/>
        <w:rPr>
          <w:rFonts w:ascii="Times New Roman" w:hAnsi="Times New Roman" w:cs="Times New Roman"/>
          <w:b/>
          <w:bCs/>
          <w:color w:val="000000"/>
          <w:sz w:val="24"/>
          <w:szCs w:val="24"/>
        </w:rPr>
      </w:pPr>
      <w:r>
        <w:rPr>
          <w:rFonts w:ascii="Times New Roman" w:hAnsi="Times New Roman" w:cs="Times New Roman"/>
          <w:b/>
          <w:bCs/>
          <w:color w:val="000000"/>
          <w:sz w:val="24"/>
          <w:szCs w:val="24"/>
        </w:rPr>
        <w:t>Особен представител на длъжника</w:t>
      </w:r>
    </w:p>
    <w:p w:rsidR="00000000" w:rsidRDefault="00892F02">
      <w:pPr>
        <w:spacing w:after="0" w:line="240" w:lineRule="auto"/>
        <w:ind w:firstLine="1155"/>
        <w:jc w:val="both"/>
        <w:textAlignment w:val="center"/>
        <w:divId w:val="117927669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430. (Изм. - ДВ, бр. 86 от 2017 г.) Съдебният изпълнител</w:t>
      </w:r>
      <w:r>
        <w:rPr>
          <w:rFonts w:ascii="Times New Roman" w:eastAsia="Times New Roman" w:hAnsi="Times New Roman" w:cs="Times New Roman"/>
          <w:color w:val="000000"/>
          <w:sz w:val="24"/>
          <w:szCs w:val="24"/>
        </w:rPr>
        <w:t xml:space="preserve"> назначава особен представител на длъжника в случаите по чл. 47, ал. 6, както и когато при пристъпването към изпълнение констатира, че последният няма регистриран постоянен или настоящ адрес. Особеният представител се посочва от съответната адвокатска коле</w:t>
      </w:r>
      <w:r>
        <w:rPr>
          <w:rFonts w:ascii="Times New Roman" w:eastAsia="Times New Roman" w:hAnsi="Times New Roman" w:cs="Times New Roman"/>
          <w:color w:val="000000"/>
          <w:sz w:val="24"/>
          <w:szCs w:val="24"/>
        </w:rPr>
        <w:t>гия.</w:t>
      </w:r>
    </w:p>
    <w:p w:rsidR="00000000" w:rsidRDefault="00892F02">
      <w:pPr>
        <w:spacing w:after="120" w:line="240" w:lineRule="auto"/>
        <w:ind w:firstLine="1155"/>
        <w:jc w:val="both"/>
        <w:textAlignment w:val="center"/>
        <w:divId w:val="1087262962"/>
        <w:rPr>
          <w:rFonts w:ascii="Times New Roman" w:eastAsia="Times New Roman" w:hAnsi="Times New Roman" w:cs="Times New Roman"/>
          <w:color w:val="000000"/>
          <w:sz w:val="24"/>
          <w:szCs w:val="24"/>
        </w:rPr>
      </w:pPr>
    </w:p>
    <w:p w:rsidR="00000000" w:rsidRDefault="00892F02">
      <w:pPr>
        <w:spacing w:after="0" w:line="240" w:lineRule="auto"/>
        <w:ind w:firstLine="1155"/>
        <w:textAlignment w:val="center"/>
        <w:divId w:val="855466712"/>
        <w:rPr>
          <w:rFonts w:ascii="Times New Roman" w:hAnsi="Times New Roman" w:cs="Times New Roman"/>
          <w:b/>
          <w:bCs/>
          <w:color w:val="000000"/>
          <w:sz w:val="24"/>
          <w:szCs w:val="24"/>
        </w:rPr>
      </w:pPr>
      <w:r>
        <w:rPr>
          <w:rFonts w:ascii="Times New Roman" w:hAnsi="Times New Roman" w:cs="Times New Roman"/>
          <w:b/>
          <w:bCs/>
          <w:color w:val="000000"/>
          <w:sz w:val="24"/>
          <w:szCs w:val="24"/>
        </w:rPr>
        <w:t>Правомощия на съдебния изпълнител</w:t>
      </w:r>
    </w:p>
    <w:p w:rsidR="00000000" w:rsidRDefault="00892F02">
      <w:pPr>
        <w:spacing w:after="0" w:line="240" w:lineRule="auto"/>
        <w:ind w:firstLine="1155"/>
        <w:jc w:val="both"/>
        <w:textAlignment w:val="center"/>
        <w:divId w:val="165471979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431. (1) Съдебният изпълнител, ако това е необходимо за изпълнението, може да нареди да се отворят сгради на длъжника и да претърсва неговите вещи, жилище и други помещения.</w:t>
      </w:r>
    </w:p>
    <w:p w:rsidR="00000000" w:rsidRDefault="00892F02">
      <w:pPr>
        <w:spacing w:after="0" w:line="240" w:lineRule="auto"/>
        <w:ind w:firstLine="1155"/>
        <w:jc w:val="both"/>
        <w:textAlignment w:val="center"/>
        <w:divId w:val="22140431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(Изм. - ДВ, бр. 42 от 2009 г., и</w:t>
      </w:r>
      <w:r>
        <w:rPr>
          <w:rFonts w:ascii="Times New Roman" w:eastAsia="Times New Roman" w:hAnsi="Times New Roman" w:cs="Times New Roman"/>
          <w:color w:val="000000"/>
          <w:sz w:val="24"/>
          <w:szCs w:val="24"/>
        </w:rPr>
        <w:t>зм. - ДВ, бр. 100 от 2010 г., в сила от 01.01.2011 г.) Държавните учреждения, общините, организациите и гражданите са длъжни да оказват съдействие на съдебния изпълнител. При поискване полицейските органи са длъжни да окажат съдействие на съдебния изпълнит</w:t>
      </w:r>
      <w:r>
        <w:rPr>
          <w:rFonts w:ascii="Times New Roman" w:eastAsia="Times New Roman" w:hAnsi="Times New Roman" w:cs="Times New Roman"/>
          <w:color w:val="000000"/>
          <w:sz w:val="24"/>
          <w:szCs w:val="24"/>
        </w:rPr>
        <w:t>ел при възпрепятстване на изпълнението на неговите функции.</w:t>
      </w:r>
    </w:p>
    <w:p w:rsidR="00000000" w:rsidRDefault="00892F02">
      <w:pPr>
        <w:spacing w:after="0" w:line="240" w:lineRule="auto"/>
        <w:ind w:firstLine="1155"/>
        <w:jc w:val="both"/>
        <w:textAlignment w:val="center"/>
        <w:divId w:val="110954392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(3) (Изм. - ДВ, бр. 12 от 2009 г., в сила от 01.01.2010 г., изм. относно влизането в сила - ДВ, бр. 32 от 2009 г., изм. - ДВ, бр. 86 от 2017 г., изм. - ДВ, бр. 83 от 2019 г., в сила от 22.10.2019 </w:t>
      </w:r>
      <w:r>
        <w:rPr>
          <w:rFonts w:ascii="Times New Roman" w:eastAsia="Times New Roman" w:hAnsi="Times New Roman" w:cs="Times New Roman"/>
          <w:color w:val="000000"/>
          <w:sz w:val="24"/>
          <w:szCs w:val="24"/>
        </w:rPr>
        <w:t>г.) Съдебният изпълнител има право на достъп до информация в съдебните и административните служби, в т.ч. органите на Националната агенция за приходите, поделенията на Националния осигурителен институт, на централния регистър на ценни книжа, воден от Центр</w:t>
      </w:r>
      <w:r>
        <w:rPr>
          <w:rFonts w:ascii="Times New Roman" w:eastAsia="Times New Roman" w:hAnsi="Times New Roman" w:cs="Times New Roman"/>
          <w:color w:val="000000"/>
          <w:sz w:val="24"/>
          <w:szCs w:val="24"/>
        </w:rPr>
        <w:t>алния депозитар, на централните депозитари на ценни книжа, на лицата, водещи регистър на държавни ценни книжа, на контролните органи по Закона за движението по пътищата и на други лица, които водят регистри за имущество или разполагат с данни за неговото и</w:t>
      </w:r>
      <w:r>
        <w:rPr>
          <w:rFonts w:ascii="Times New Roman" w:eastAsia="Times New Roman" w:hAnsi="Times New Roman" w:cs="Times New Roman"/>
          <w:color w:val="000000"/>
          <w:sz w:val="24"/>
          <w:szCs w:val="24"/>
        </w:rPr>
        <w:t>мущество. Той може да прави справки и да получава сведения във връзка с изпълнението, както и да иска копия и извлечения от документи.</w:t>
      </w:r>
    </w:p>
    <w:p w:rsidR="00000000" w:rsidRDefault="00892F02">
      <w:pPr>
        <w:spacing w:after="0" w:line="240" w:lineRule="auto"/>
        <w:ind w:firstLine="1155"/>
        <w:jc w:val="both"/>
        <w:textAlignment w:val="center"/>
        <w:divId w:val="113976806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(4) (Нова - ДВ, бр. 100 от 2010 г., в сила от 01.01.2011 г., изм. - ДВ, бр. 49 от 2012 г., доп. - ДВ, бр. 15 от 2021 г.) </w:t>
      </w:r>
      <w:r>
        <w:rPr>
          <w:rFonts w:ascii="Times New Roman" w:eastAsia="Times New Roman" w:hAnsi="Times New Roman" w:cs="Times New Roman"/>
          <w:color w:val="000000"/>
          <w:sz w:val="24"/>
          <w:szCs w:val="24"/>
        </w:rPr>
        <w:t>За информацията по ал. 3, необходима за съответното изпълнително производство, както и за вписване на обезпечителни мерки по него се дължи съответната държавна или местна такса, освен в случаите по чл. 83, ал. 1 и чл. 84, както и когато информацията е полу</w:t>
      </w:r>
      <w:r>
        <w:rPr>
          <w:rFonts w:ascii="Times New Roman" w:eastAsia="Times New Roman" w:hAnsi="Times New Roman" w:cs="Times New Roman"/>
          <w:color w:val="000000"/>
          <w:sz w:val="24"/>
          <w:szCs w:val="24"/>
        </w:rPr>
        <w:t>чена по реда на Закона за електронното управление. Таксата се заплаща от взискателя и е за сметка на длъжника.</w:t>
      </w:r>
    </w:p>
    <w:p w:rsidR="00000000" w:rsidRDefault="00892F02">
      <w:pPr>
        <w:spacing w:after="0" w:line="240" w:lineRule="auto"/>
        <w:ind w:firstLine="1155"/>
        <w:jc w:val="both"/>
        <w:textAlignment w:val="center"/>
        <w:divId w:val="38110001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(5) (Изм. - ДВ, бр. 42 от 2009 г., предишна ал. 4 - ДВ, бр. 100 от 2010 г., в сила от 01.01.2011 г.) В случаите, когато личното присъствие на длъ</w:t>
      </w:r>
      <w:r>
        <w:rPr>
          <w:rFonts w:ascii="Times New Roman" w:eastAsia="Times New Roman" w:hAnsi="Times New Roman" w:cs="Times New Roman"/>
          <w:color w:val="000000"/>
          <w:sz w:val="24"/>
          <w:szCs w:val="24"/>
        </w:rPr>
        <w:t>жника е необходимо и той не се явява, въпреки че е получил призовка за това, съдебният изпълнител може да нареди на полицейските органи неговото довеждане.</w:t>
      </w:r>
    </w:p>
    <w:p w:rsidR="00000000" w:rsidRDefault="00892F02">
      <w:pPr>
        <w:spacing w:after="0" w:line="240" w:lineRule="auto"/>
        <w:ind w:firstLine="1155"/>
        <w:jc w:val="both"/>
        <w:textAlignment w:val="center"/>
        <w:divId w:val="86895908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 (Предишна ал. 5 - ДВ, бр. 100 от 2010 г., в сила от 01.01.2011 г.) При необходимост съдебният из</w:t>
      </w:r>
      <w:r>
        <w:rPr>
          <w:rFonts w:ascii="Times New Roman" w:eastAsia="Times New Roman" w:hAnsi="Times New Roman" w:cs="Times New Roman"/>
          <w:color w:val="000000"/>
          <w:sz w:val="24"/>
          <w:szCs w:val="24"/>
        </w:rPr>
        <w:t>пълнител може да поиска от органите на Министерството на вътрешните работи спиране от движение на моторно превозно средство, върху което е насочено изпълнение за срок до три месеца.</w:t>
      </w:r>
    </w:p>
    <w:p w:rsidR="00000000" w:rsidRDefault="00892F02">
      <w:pPr>
        <w:spacing w:after="120" w:line="240" w:lineRule="auto"/>
        <w:ind w:firstLine="1155"/>
        <w:jc w:val="both"/>
        <w:textAlignment w:val="center"/>
        <w:divId w:val="855466712"/>
        <w:rPr>
          <w:rFonts w:ascii="Times New Roman" w:eastAsia="Times New Roman" w:hAnsi="Times New Roman" w:cs="Times New Roman"/>
          <w:color w:val="000000"/>
          <w:sz w:val="24"/>
          <w:szCs w:val="24"/>
        </w:rPr>
      </w:pPr>
    </w:p>
    <w:p w:rsidR="00000000" w:rsidRDefault="00892F02">
      <w:pPr>
        <w:spacing w:after="0" w:line="240" w:lineRule="auto"/>
        <w:ind w:firstLine="1155"/>
        <w:textAlignment w:val="center"/>
        <w:divId w:val="1488546460"/>
        <w:rPr>
          <w:rFonts w:ascii="Times New Roman" w:hAnsi="Times New Roman" w:cs="Times New Roman"/>
          <w:b/>
          <w:bCs/>
          <w:color w:val="000000"/>
          <w:sz w:val="24"/>
          <w:szCs w:val="24"/>
        </w:rPr>
      </w:pPr>
      <w:r>
        <w:rPr>
          <w:rFonts w:ascii="Times New Roman" w:hAnsi="Times New Roman" w:cs="Times New Roman"/>
          <w:b/>
          <w:bCs/>
          <w:color w:val="000000"/>
          <w:sz w:val="24"/>
          <w:szCs w:val="24"/>
        </w:rPr>
        <w:t>Спиране на изпълнението</w:t>
      </w:r>
    </w:p>
    <w:p w:rsidR="00000000" w:rsidRDefault="00892F02">
      <w:pPr>
        <w:spacing w:after="0" w:line="240" w:lineRule="auto"/>
        <w:ind w:firstLine="1155"/>
        <w:jc w:val="both"/>
        <w:textAlignment w:val="center"/>
        <w:divId w:val="77335676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432. (1) (Предишен текст на чл. 432 - ДВ, б</w:t>
      </w:r>
      <w:r>
        <w:rPr>
          <w:rFonts w:ascii="Times New Roman" w:eastAsia="Times New Roman" w:hAnsi="Times New Roman" w:cs="Times New Roman"/>
          <w:color w:val="000000"/>
          <w:sz w:val="24"/>
          <w:szCs w:val="24"/>
        </w:rPr>
        <w:t>р. 86 от 2017 г.) Изпълнителното производство се спира:</w:t>
      </w:r>
    </w:p>
    <w:p w:rsidR="00000000" w:rsidRDefault="00892F02">
      <w:pPr>
        <w:spacing w:after="0" w:line="240" w:lineRule="auto"/>
        <w:ind w:firstLine="1155"/>
        <w:jc w:val="both"/>
        <w:textAlignment w:val="center"/>
        <w:divId w:val="149772527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 от съда в случаите по чл. 245, ал. 1 и 2, чл. 309, ал. 1, чл. 397, ал. 1, т. 3, чл. 438 и 524;</w:t>
      </w:r>
    </w:p>
    <w:p w:rsidR="00000000" w:rsidRDefault="00892F02">
      <w:pPr>
        <w:spacing w:after="0" w:line="240" w:lineRule="auto"/>
        <w:ind w:firstLine="1155"/>
        <w:jc w:val="both"/>
        <w:textAlignment w:val="center"/>
        <w:divId w:val="94662399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по искане на взискателя;</w:t>
      </w:r>
    </w:p>
    <w:p w:rsidR="00000000" w:rsidRDefault="00892F02">
      <w:pPr>
        <w:spacing w:after="0" w:line="240" w:lineRule="auto"/>
        <w:ind w:firstLine="1155"/>
        <w:jc w:val="both"/>
        <w:textAlignment w:val="center"/>
        <w:divId w:val="56611562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в случаите по чл. 229, ал. 1, т. 2 и 3, с изключение на проданта на нед</w:t>
      </w:r>
      <w:r>
        <w:rPr>
          <w:rFonts w:ascii="Times New Roman" w:eastAsia="Times New Roman" w:hAnsi="Times New Roman" w:cs="Times New Roman"/>
          <w:color w:val="000000"/>
          <w:sz w:val="24"/>
          <w:szCs w:val="24"/>
        </w:rPr>
        <w:t>вижим имот, за която е било вече направено обявление;</w:t>
      </w:r>
    </w:p>
    <w:p w:rsidR="00000000" w:rsidRDefault="00892F02">
      <w:pPr>
        <w:spacing w:after="0" w:line="240" w:lineRule="auto"/>
        <w:ind w:firstLine="1155"/>
        <w:jc w:val="both"/>
        <w:textAlignment w:val="center"/>
        <w:divId w:val="119572777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 в случаите по чл. 282, ал. 2, както и когато обжалваното въззивно решение бъде отменено от Върховния касационен съд;</w:t>
      </w:r>
    </w:p>
    <w:p w:rsidR="00000000" w:rsidRDefault="00892F02">
      <w:pPr>
        <w:spacing w:after="0" w:line="240" w:lineRule="auto"/>
        <w:ind w:firstLine="1155"/>
        <w:jc w:val="both"/>
        <w:textAlignment w:val="center"/>
        <w:divId w:val="163336577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 (нова - ДВ, бр. 42 от 2009 г., изм. - ДВ, бр. 100 от 2010 г., в сила от 21.12.2</w:t>
      </w:r>
      <w:r>
        <w:rPr>
          <w:rFonts w:ascii="Times New Roman" w:eastAsia="Times New Roman" w:hAnsi="Times New Roman" w:cs="Times New Roman"/>
          <w:color w:val="000000"/>
          <w:sz w:val="24"/>
          <w:szCs w:val="24"/>
        </w:rPr>
        <w:t>010 г., изм. - ДВ, бр. 42 от 2018 г.) в случаите по чл. 624б;</w:t>
      </w:r>
    </w:p>
    <w:p w:rsidR="00000000" w:rsidRDefault="00892F02">
      <w:pPr>
        <w:spacing w:after="0" w:line="240" w:lineRule="auto"/>
        <w:ind w:firstLine="1155"/>
        <w:jc w:val="both"/>
        <w:textAlignment w:val="center"/>
        <w:divId w:val="109959476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 (нова - ДВ, бр. 100 от 2010 г., в сила от 18.06.2011 г.) в случаите по чл. 627б, ал. 2;</w:t>
      </w:r>
    </w:p>
    <w:p w:rsidR="00000000" w:rsidRDefault="00892F02">
      <w:pPr>
        <w:spacing w:after="0" w:line="240" w:lineRule="auto"/>
        <w:ind w:firstLine="1155"/>
        <w:jc w:val="both"/>
        <w:textAlignment w:val="center"/>
        <w:divId w:val="103778152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7. (предишна т. 5 - ДВ, бр. 42 от 2009 г., предишна т. 6 - ДВ, бр. 100 от 2010 г., в сила от 21.12.2010 г.) в други случаи, предвидени в закон.</w:t>
      </w:r>
    </w:p>
    <w:p w:rsidR="00000000" w:rsidRDefault="00892F02">
      <w:pPr>
        <w:spacing w:after="0" w:line="240" w:lineRule="auto"/>
        <w:ind w:firstLine="1155"/>
        <w:jc w:val="both"/>
        <w:textAlignment w:val="center"/>
        <w:divId w:val="102972019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(Нова - ДВ, бр. 86 от 2017 г.) За времето на спиране на изпълнителното производство не се правят удръжки вър</w:t>
      </w:r>
      <w:r>
        <w:rPr>
          <w:rFonts w:ascii="Times New Roman" w:eastAsia="Times New Roman" w:hAnsi="Times New Roman" w:cs="Times New Roman"/>
          <w:color w:val="000000"/>
          <w:sz w:val="24"/>
          <w:szCs w:val="24"/>
        </w:rPr>
        <w:t>ху трудово възнаграждение, друго възнаграждение за труд или обезщетение или върху пенсия. Това правило не се прилага за вземания за издръжка или вземания, произтичащи от непозволено увреждане.</w:t>
      </w:r>
    </w:p>
    <w:p w:rsidR="00000000" w:rsidRDefault="00892F02">
      <w:pPr>
        <w:spacing w:after="120" w:line="240" w:lineRule="auto"/>
        <w:ind w:firstLine="1155"/>
        <w:jc w:val="both"/>
        <w:textAlignment w:val="center"/>
        <w:divId w:val="1488546460"/>
        <w:rPr>
          <w:rFonts w:ascii="Times New Roman" w:eastAsia="Times New Roman" w:hAnsi="Times New Roman" w:cs="Times New Roman"/>
          <w:color w:val="000000"/>
          <w:sz w:val="24"/>
          <w:szCs w:val="24"/>
        </w:rPr>
      </w:pPr>
    </w:p>
    <w:p w:rsidR="00000000" w:rsidRDefault="00892F02">
      <w:pPr>
        <w:spacing w:after="0" w:line="240" w:lineRule="auto"/>
        <w:ind w:firstLine="1155"/>
        <w:textAlignment w:val="center"/>
        <w:divId w:val="1167328620"/>
        <w:rPr>
          <w:rFonts w:ascii="Times New Roman" w:hAnsi="Times New Roman" w:cs="Times New Roman"/>
          <w:b/>
          <w:bCs/>
          <w:color w:val="000000"/>
          <w:sz w:val="24"/>
          <w:szCs w:val="24"/>
        </w:rPr>
      </w:pPr>
      <w:r>
        <w:rPr>
          <w:rFonts w:ascii="Times New Roman" w:hAnsi="Times New Roman" w:cs="Times New Roman"/>
          <w:b/>
          <w:bCs/>
          <w:color w:val="000000"/>
          <w:sz w:val="24"/>
          <w:szCs w:val="24"/>
        </w:rPr>
        <w:t xml:space="preserve">Прекратяване и приключване на изпълнението (Загл. доп. - ДВ, </w:t>
      </w:r>
      <w:r>
        <w:rPr>
          <w:rFonts w:ascii="Times New Roman" w:hAnsi="Times New Roman" w:cs="Times New Roman"/>
          <w:b/>
          <w:bCs/>
          <w:color w:val="000000"/>
          <w:sz w:val="24"/>
          <w:szCs w:val="24"/>
        </w:rPr>
        <w:t>бр. 86 от 2017 г.)</w:t>
      </w:r>
    </w:p>
    <w:p w:rsidR="00000000" w:rsidRDefault="00892F02">
      <w:pPr>
        <w:spacing w:after="0" w:line="240" w:lineRule="auto"/>
        <w:ind w:firstLine="1155"/>
        <w:jc w:val="both"/>
        <w:textAlignment w:val="center"/>
        <w:divId w:val="36977059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433. (1) Изпълнителното производство се прекратява с постановление, когато:</w:t>
      </w:r>
    </w:p>
    <w:p w:rsidR="00000000" w:rsidRDefault="00892F02">
      <w:pPr>
        <w:spacing w:after="0" w:line="240" w:lineRule="auto"/>
        <w:ind w:firstLine="1155"/>
        <w:jc w:val="both"/>
        <w:textAlignment w:val="center"/>
        <w:divId w:val="187171890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 длъжникът представи разписка от взискателя, надлежно заверена, или квитанция от пощенската станция, или писмо от банка, от които се вижда, че сумата по и</w:t>
      </w:r>
      <w:r>
        <w:rPr>
          <w:rFonts w:ascii="Times New Roman" w:eastAsia="Times New Roman" w:hAnsi="Times New Roman" w:cs="Times New Roman"/>
          <w:color w:val="000000"/>
          <w:sz w:val="24"/>
          <w:szCs w:val="24"/>
        </w:rPr>
        <w:t>зпълнителния лист е платена или внесена за взискателя преди образуване на изпълнителното производство; ако длъжникът представи разписка с незаверен подпис на взискателя, последният при спор е длъжен да декларира писмено, че разписката не е издадена от него</w:t>
      </w:r>
      <w:r>
        <w:rPr>
          <w:rFonts w:ascii="Times New Roman" w:eastAsia="Times New Roman" w:hAnsi="Times New Roman" w:cs="Times New Roman"/>
          <w:color w:val="000000"/>
          <w:sz w:val="24"/>
          <w:szCs w:val="24"/>
        </w:rPr>
        <w:t>, в противен случай тя се приема за истинска;</w:t>
      </w:r>
    </w:p>
    <w:p w:rsidR="00000000" w:rsidRDefault="00892F02">
      <w:pPr>
        <w:spacing w:after="0" w:line="240" w:lineRule="auto"/>
        <w:ind w:firstLine="1155"/>
        <w:jc w:val="both"/>
        <w:textAlignment w:val="center"/>
        <w:divId w:val="10796874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взискателят е поискал това писмено;</w:t>
      </w:r>
    </w:p>
    <w:p w:rsidR="00000000" w:rsidRDefault="00892F02">
      <w:pPr>
        <w:spacing w:after="0" w:line="240" w:lineRule="auto"/>
        <w:ind w:firstLine="1155"/>
        <w:jc w:val="both"/>
        <w:textAlignment w:val="center"/>
        <w:divId w:val="128064872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изпълнителният лист бъде обезсилен;</w:t>
      </w:r>
    </w:p>
    <w:p w:rsidR="00000000" w:rsidRDefault="00892F02">
      <w:pPr>
        <w:spacing w:after="0" w:line="240" w:lineRule="auto"/>
        <w:ind w:firstLine="1155"/>
        <w:jc w:val="both"/>
        <w:textAlignment w:val="center"/>
        <w:divId w:val="166739369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 с влязъл в сила съдебен акт бъде отменен актът, въз основа на който е издаден изпълнителният лист, или този акт се признае за под</w:t>
      </w:r>
      <w:r>
        <w:rPr>
          <w:rFonts w:ascii="Times New Roman" w:eastAsia="Times New Roman" w:hAnsi="Times New Roman" w:cs="Times New Roman"/>
          <w:color w:val="000000"/>
          <w:sz w:val="24"/>
          <w:szCs w:val="24"/>
        </w:rPr>
        <w:t>правен;</w:t>
      </w:r>
    </w:p>
    <w:p w:rsidR="00000000" w:rsidRDefault="00892F02">
      <w:pPr>
        <w:spacing w:after="0" w:line="240" w:lineRule="auto"/>
        <w:ind w:firstLine="1155"/>
        <w:jc w:val="both"/>
        <w:textAlignment w:val="center"/>
        <w:divId w:val="663525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5. посоченото от взискателя имущество не може да бъде продадено и не може да бъде намерено друго секвестируемо имущество;</w:t>
      </w:r>
    </w:p>
    <w:p w:rsidR="00000000" w:rsidRDefault="00892F02">
      <w:pPr>
        <w:spacing w:after="0" w:line="240" w:lineRule="auto"/>
        <w:ind w:firstLine="1155"/>
        <w:jc w:val="both"/>
        <w:textAlignment w:val="center"/>
        <w:divId w:val="95401908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 (доп. - ДВ, бр. 49 от 2012 г.) не са заплатени дължимите авансово такси и разноски по изпълнението, освен в случаите на чл.</w:t>
      </w:r>
      <w:r>
        <w:rPr>
          <w:rFonts w:ascii="Times New Roman" w:eastAsia="Times New Roman" w:hAnsi="Times New Roman" w:cs="Times New Roman"/>
          <w:color w:val="000000"/>
          <w:sz w:val="24"/>
          <w:szCs w:val="24"/>
        </w:rPr>
        <w:t xml:space="preserve"> 83;</w:t>
      </w:r>
    </w:p>
    <w:p w:rsidR="00000000" w:rsidRDefault="00892F02">
      <w:pPr>
        <w:spacing w:after="0" w:line="240" w:lineRule="auto"/>
        <w:ind w:firstLine="1155"/>
        <w:jc w:val="both"/>
        <w:textAlignment w:val="center"/>
        <w:divId w:val="14784565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7. бъде представено влязло в сила решение, с което е уважен искът по чл. 439 или 440;</w:t>
      </w:r>
    </w:p>
    <w:p w:rsidR="00000000" w:rsidRDefault="00892F02">
      <w:pPr>
        <w:spacing w:after="0" w:line="240" w:lineRule="auto"/>
        <w:ind w:firstLine="1155"/>
        <w:jc w:val="both"/>
        <w:textAlignment w:val="center"/>
        <w:divId w:val="113483674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8. взискателят не поиска извършването на изпълнителни действия в продължение на две години, с изключение на делата за издръжка.</w:t>
      </w:r>
    </w:p>
    <w:p w:rsidR="00000000" w:rsidRDefault="00892F02">
      <w:pPr>
        <w:spacing w:after="0" w:line="240" w:lineRule="auto"/>
        <w:ind w:firstLine="1155"/>
        <w:jc w:val="both"/>
        <w:textAlignment w:val="center"/>
        <w:divId w:val="148088228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(Нова - ДВ, бр. 86 от 2017 г.) Из</w:t>
      </w:r>
      <w:r>
        <w:rPr>
          <w:rFonts w:ascii="Times New Roman" w:eastAsia="Times New Roman" w:hAnsi="Times New Roman" w:cs="Times New Roman"/>
          <w:color w:val="000000"/>
          <w:sz w:val="24"/>
          <w:szCs w:val="24"/>
        </w:rPr>
        <w:t>пълнителното производство се приключва с изпълнение на задължението и събиране на разноските по изпълнението.</w:t>
      </w:r>
    </w:p>
    <w:p w:rsidR="00000000" w:rsidRDefault="00892F02">
      <w:pPr>
        <w:spacing w:after="0" w:line="240" w:lineRule="auto"/>
        <w:ind w:firstLine="1155"/>
        <w:jc w:val="both"/>
        <w:textAlignment w:val="center"/>
        <w:divId w:val="187677149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(Предишна ал. 2, доп. - ДВ, бр. 86 от 2017 г.) Във всички случаи по ал. 1 и ал. 2 съдебният изпълнител вдига служебно наложените възбрани и за</w:t>
      </w:r>
      <w:r>
        <w:rPr>
          <w:rFonts w:ascii="Times New Roman" w:eastAsia="Times New Roman" w:hAnsi="Times New Roman" w:cs="Times New Roman"/>
          <w:color w:val="000000"/>
          <w:sz w:val="24"/>
          <w:szCs w:val="24"/>
        </w:rPr>
        <w:t>пори незабавно, след като постановлението за прекратяване или разпореждането за приключване влезе в сила.</w:t>
      </w:r>
    </w:p>
    <w:p w:rsidR="00000000" w:rsidRDefault="00892F02">
      <w:pPr>
        <w:spacing w:after="0" w:line="240" w:lineRule="auto"/>
        <w:ind w:firstLine="1155"/>
        <w:jc w:val="both"/>
        <w:textAlignment w:val="center"/>
        <w:divId w:val="190390736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 (Нова - ДВ, бр. 100 от 2019 г.) Вдигането на запорите и заличаването на възбраните по отношение на имуществата, продадени в хода на изпълнителното</w:t>
      </w:r>
      <w:r>
        <w:rPr>
          <w:rFonts w:ascii="Times New Roman" w:eastAsia="Times New Roman" w:hAnsi="Times New Roman" w:cs="Times New Roman"/>
          <w:color w:val="000000"/>
          <w:sz w:val="24"/>
          <w:szCs w:val="24"/>
        </w:rPr>
        <w:t xml:space="preserve"> производство, има действие занапред.</w:t>
      </w:r>
    </w:p>
    <w:p w:rsidR="00000000" w:rsidRDefault="00892F02">
      <w:pPr>
        <w:spacing w:after="0" w:line="240" w:lineRule="auto"/>
        <w:ind w:firstLine="1155"/>
        <w:jc w:val="both"/>
        <w:textAlignment w:val="center"/>
        <w:divId w:val="36047043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 (Предишна ал. 3, доп. - ДВ, бр. 86 от 2017 г., предишна ал. 4 - ДВ, бр. 100 от 2019 г.) Прекратяването и приключването на производството не засяга правата, които трети лица са придобили преди това въз основа на изп</w:t>
      </w:r>
      <w:r>
        <w:rPr>
          <w:rFonts w:ascii="Times New Roman" w:eastAsia="Times New Roman" w:hAnsi="Times New Roman" w:cs="Times New Roman"/>
          <w:color w:val="000000"/>
          <w:sz w:val="24"/>
          <w:szCs w:val="24"/>
        </w:rPr>
        <w:t>ълнителните действия, както и редовността на извършеното от третото задължено лице плащане на съдебния изпълнител.</w:t>
      </w:r>
    </w:p>
    <w:p w:rsidR="00000000" w:rsidRDefault="00892F02">
      <w:pPr>
        <w:spacing w:after="120" w:line="240" w:lineRule="auto"/>
        <w:ind w:firstLine="1155"/>
        <w:jc w:val="both"/>
        <w:textAlignment w:val="center"/>
        <w:divId w:val="1167328620"/>
        <w:rPr>
          <w:rFonts w:ascii="Times New Roman" w:eastAsia="Times New Roman" w:hAnsi="Times New Roman" w:cs="Times New Roman"/>
          <w:color w:val="000000"/>
          <w:sz w:val="24"/>
          <w:szCs w:val="24"/>
        </w:rPr>
      </w:pPr>
    </w:p>
    <w:p w:rsidR="00000000" w:rsidRDefault="00892F02">
      <w:pPr>
        <w:spacing w:after="0" w:line="240" w:lineRule="auto"/>
        <w:ind w:firstLine="1155"/>
        <w:textAlignment w:val="center"/>
        <w:divId w:val="1268587649"/>
        <w:rPr>
          <w:rFonts w:ascii="Times New Roman" w:hAnsi="Times New Roman" w:cs="Times New Roman"/>
          <w:b/>
          <w:bCs/>
          <w:color w:val="000000"/>
          <w:sz w:val="24"/>
          <w:szCs w:val="24"/>
        </w:rPr>
      </w:pPr>
      <w:r>
        <w:rPr>
          <w:rFonts w:ascii="Times New Roman" w:hAnsi="Times New Roman" w:cs="Times New Roman"/>
          <w:b/>
          <w:bCs/>
          <w:color w:val="000000"/>
          <w:sz w:val="24"/>
          <w:szCs w:val="24"/>
        </w:rPr>
        <w:t>Удостоверяване на изпълнителните действия</w:t>
      </w:r>
    </w:p>
    <w:p w:rsidR="00000000" w:rsidRDefault="00892F02">
      <w:pPr>
        <w:spacing w:after="0" w:line="240" w:lineRule="auto"/>
        <w:ind w:firstLine="1155"/>
        <w:jc w:val="both"/>
        <w:textAlignment w:val="center"/>
        <w:divId w:val="24715295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434. (1) (Нова - ДВ, бр. 86 от 2017 г.) По образуването, движението и приключването на изпъл</w:t>
      </w:r>
      <w:r>
        <w:rPr>
          <w:rFonts w:ascii="Times New Roman" w:eastAsia="Times New Roman" w:hAnsi="Times New Roman" w:cs="Times New Roman"/>
          <w:color w:val="000000"/>
          <w:sz w:val="24"/>
          <w:szCs w:val="24"/>
        </w:rPr>
        <w:t>нителното производство съдебният изпълнител се произнася с разпореждане, освен когато законът предвижда да се произнася с постановление.</w:t>
      </w:r>
    </w:p>
    <w:p w:rsidR="00000000" w:rsidRDefault="00892F02">
      <w:pPr>
        <w:spacing w:after="0" w:line="240" w:lineRule="auto"/>
        <w:ind w:firstLine="1155"/>
        <w:jc w:val="both"/>
        <w:textAlignment w:val="center"/>
        <w:divId w:val="176425669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(Предишен текст на чл. 434 - ДВ, бр. 86 от 2017 г.) За всяко предприето и извършено от него действие съдебният изпъ</w:t>
      </w:r>
      <w:r>
        <w:rPr>
          <w:rFonts w:ascii="Times New Roman" w:eastAsia="Times New Roman" w:hAnsi="Times New Roman" w:cs="Times New Roman"/>
          <w:color w:val="000000"/>
          <w:sz w:val="24"/>
          <w:szCs w:val="24"/>
        </w:rPr>
        <w:t>лнител съставя протокол, в който посочва деня и мястото на извършването му, направените от страните искания и заявления, събраната сума и направените разноски по изпълнението.</w:t>
      </w:r>
    </w:p>
    <w:p w:rsidR="00000000" w:rsidRDefault="00892F02">
      <w:pPr>
        <w:spacing w:after="120" w:line="240" w:lineRule="auto"/>
        <w:ind w:firstLine="1155"/>
        <w:jc w:val="both"/>
        <w:textAlignment w:val="center"/>
        <w:divId w:val="1268587649"/>
        <w:rPr>
          <w:rFonts w:ascii="Times New Roman" w:eastAsia="Times New Roman" w:hAnsi="Times New Roman" w:cs="Times New Roman"/>
          <w:color w:val="000000"/>
          <w:sz w:val="24"/>
          <w:szCs w:val="24"/>
        </w:rPr>
      </w:pPr>
    </w:p>
    <w:p w:rsidR="00000000" w:rsidRDefault="00892F02">
      <w:pPr>
        <w:spacing w:before="100" w:beforeAutospacing="1" w:after="100" w:afterAutospacing="1" w:line="240" w:lineRule="auto"/>
        <w:jc w:val="center"/>
        <w:textAlignment w:val="center"/>
        <w:divId w:val="322660454"/>
        <w:rPr>
          <w:rFonts w:ascii="Times New Roman" w:hAnsi="Times New Roman" w:cs="Times New Roman"/>
          <w:b/>
          <w:bCs/>
          <w:color w:val="000000"/>
          <w:sz w:val="26"/>
          <w:szCs w:val="26"/>
        </w:rPr>
      </w:pPr>
      <w:r>
        <w:rPr>
          <w:rFonts w:ascii="Times New Roman" w:hAnsi="Times New Roman" w:cs="Times New Roman"/>
          <w:b/>
          <w:bCs/>
          <w:color w:val="000000"/>
          <w:sz w:val="26"/>
          <w:szCs w:val="26"/>
        </w:rPr>
        <w:t>Глава тридесет и девета.</w:t>
      </w:r>
      <w:r>
        <w:rPr>
          <w:rFonts w:ascii="Times New Roman" w:hAnsi="Times New Roman" w:cs="Times New Roman"/>
          <w:b/>
          <w:bCs/>
          <w:color w:val="000000"/>
          <w:sz w:val="26"/>
          <w:szCs w:val="26"/>
        </w:rPr>
        <w:br/>
        <w:t>ЗАЩИТА СРЕЩУ ИЗПЪЛНЕНИЕТО</w:t>
      </w:r>
    </w:p>
    <w:p w:rsidR="00000000" w:rsidRDefault="00892F02">
      <w:pPr>
        <w:spacing w:before="100" w:beforeAutospacing="1" w:after="100" w:afterAutospacing="1" w:line="240" w:lineRule="auto"/>
        <w:jc w:val="center"/>
        <w:textAlignment w:val="center"/>
        <w:divId w:val="710617594"/>
        <w:rPr>
          <w:rFonts w:ascii="Times New Roman" w:hAnsi="Times New Roman" w:cs="Times New Roman"/>
          <w:b/>
          <w:bCs/>
          <w:color w:val="000000"/>
          <w:sz w:val="26"/>
          <w:szCs w:val="26"/>
        </w:rPr>
      </w:pPr>
      <w:r>
        <w:rPr>
          <w:rFonts w:ascii="Times New Roman" w:hAnsi="Times New Roman" w:cs="Times New Roman"/>
          <w:b/>
          <w:bCs/>
          <w:color w:val="000000"/>
          <w:sz w:val="26"/>
          <w:szCs w:val="26"/>
        </w:rPr>
        <w:t>Раздел I.</w:t>
      </w:r>
      <w:r>
        <w:rPr>
          <w:rFonts w:ascii="Times New Roman" w:hAnsi="Times New Roman" w:cs="Times New Roman"/>
          <w:b/>
          <w:bCs/>
          <w:color w:val="000000"/>
          <w:sz w:val="26"/>
          <w:szCs w:val="26"/>
        </w:rPr>
        <w:br/>
        <w:t>Обжалване на дей</w:t>
      </w:r>
      <w:r>
        <w:rPr>
          <w:rFonts w:ascii="Times New Roman" w:hAnsi="Times New Roman" w:cs="Times New Roman"/>
          <w:b/>
          <w:bCs/>
          <w:color w:val="000000"/>
          <w:sz w:val="26"/>
          <w:szCs w:val="26"/>
        </w:rPr>
        <w:t>ствията на съдебния изпълнител</w:t>
      </w:r>
    </w:p>
    <w:p w:rsidR="00000000" w:rsidRDefault="00892F02">
      <w:pPr>
        <w:spacing w:after="0" w:line="240" w:lineRule="auto"/>
        <w:ind w:firstLine="1155"/>
        <w:textAlignment w:val="center"/>
        <w:divId w:val="182212521"/>
        <w:rPr>
          <w:rFonts w:ascii="Times New Roman" w:hAnsi="Times New Roman" w:cs="Times New Roman"/>
          <w:b/>
          <w:bCs/>
          <w:color w:val="000000"/>
          <w:sz w:val="24"/>
          <w:szCs w:val="24"/>
        </w:rPr>
      </w:pPr>
      <w:r>
        <w:rPr>
          <w:rFonts w:ascii="Times New Roman" w:hAnsi="Times New Roman" w:cs="Times New Roman"/>
          <w:b/>
          <w:bCs/>
          <w:color w:val="000000"/>
          <w:sz w:val="24"/>
          <w:szCs w:val="24"/>
        </w:rPr>
        <w:t>Подлежащи на обжалване действия</w:t>
      </w:r>
    </w:p>
    <w:p w:rsidR="00000000" w:rsidRDefault="00892F02">
      <w:pPr>
        <w:spacing w:after="0" w:line="240" w:lineRule="auto"/>
        <w:ind w:firstLine="1155"/>
        <w:jc w:val="both"/>
        <w:textAlignment w:val="center"/>
        <w:divId w:val="189781769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435. (1) (Изм. - ДВ, бр. 86 от 2017 г.) Взискателят може да обжалва:</w:t>
      </w:r>
    </w:p>
    <w:p w:rsidR="00000000" w:rsidRDefault="00892F02">
      <w:pPr>
        <w:spacing w:after="0" w:line="240" w:lineRule="auto"/>
        <w:ind w:firstLine="1155"/>
        <w:jc w:val="both"/>
        <w:textAlignment w:val="center"/>
        <w:divId w:val="48208804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 (изм. - ДВ, бр. 110 от 2020 г., в сила от 30.06.2021 г.) отказа на съдебния изпълнител да образува изпълнително дело или да извърши исканото изпълнително действие;</w:t>
      </w:r>
    </w:p>
    <w:p w:rsidR="00000000" w:rsidRDefault="00892F02">
      <w:pPr>
        <w:spacing w:after="0" w:line="240" w:lineRule="auto"/>
        <w:ind w:firstLine="1155"/>
        <w:jc w:val="both"/>
        <w:textAlignment w:val="center"/>
        <w:divId w:val="174517892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2. отказа на съдебния изпълнител да извърши нова оценка по реда на чл. 468, ал. 4 и чл. 4</w:t>
      </w:r>
      <w:r>
        <w:rPr>
          <w:rFonts w:ascii="Times New Roman" w:eastAsia="Times New Roman" w:hAnsi="Times New Roman" w:cs="Times New Roman"/>
          <w:color w:val="000000"/>
          <w:sz w:val="24"/>
          <w:szCs w:val="24"/>
        </w:rPr>
        <w:t>85;</w:t>
      </w:r>
    </w:p>
    <w:p w:rsidR="00000000" w:rsidRDefault="00892F02">
      <w:pPr>
        <w:spacing w:after="0" w:line="240" w:lineRule="auto"/>
        <w:ind w:firstLine="1155"/>
        <w:jc w:val="both"/>
        <w:textAlignment w:val="center"/>
        <w:divId w:val="13830435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спирането, прекратяването и приключването на принудителното изпълнение.</w:t>
      </w:r>
    </w:p>
    <w:p w:rsidR="00000000" w:rsidRDefault="00892F02">
      <w:pPr>
        <w:spacing w:after="0" w:line="240" w:lineRule="auto"/>
        <w:ind w:firstLine="1155"/>
        <w:jc w:val="both"/>
        <w:textAlignment w:val="center"/>
        <w:divId w:val="71843436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(Доп. - ДВ, бр. 100 от 2010 г., в сила от 21.12.2010 г., изм. - ДВ, бр. 86 от 2017 г.) Длъжникът може да обжалва:</w:t>
      </w:r>
    </w:p>
    <w:p w:rsidR="00000000" w:rsidRDefault="00892F02">
      <w:pPr>
        <w:spacing w:after="0" w:line="240" w:lineRule="auto"/>
        <w:ind w:firstLine="1155"/>
        <w:jc w:val="both"/>
        <w:textAlignment w:val="center"/>
        <w:divId w:val="91555759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 постановлението за глоба;</w:t>
      </w:r>
    </w:p>
    <w:p w:rsidR="00000000" w:rsidRDefault="00892F02">
      <w:pPr>
        <w:spacing w:after="0" w:line="240" w:lineRule="auto"/>
        <w:ind w:firstLine="1155"/>
        <w:jc w:val="both"/>
        <w:textAlignment w:val="center"/>
        <w:divId w:val="85021557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насочването на изпълнението</w:t>
      </w:r>
      <w:r>
        <w:rPr>
          <w:rFonts w:ascii="Times New Roman" w:eastAsia="Times New Roman" w:hAnsi="Times New Roman" w:cs="Times New Roman"/>
          <w:color w:val="000000"/>
          <w:sz w:val="24"/>
          <w:szCs w:val="24"/>
        </w:rPr>
        <w:t xml:space="preserve"> върху имущество, което смята за несеквестируемо;</w:t>
      </w:r>
    </w:p>
    <w:p w:rsidR="00000000" w:rsidRDefault="00892F02">
      <w:pPr>
        <w:spacing w:after="0" w:line="240" w:lineRule="auto"/>
        <w:ind w:firstLine="1155"/>
        <w:jc w:val="both"/>
        <w:textAlignment w:val="center"/>
        <w:divId w:val="90009616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отнемането на движима вещ или отстраняването му от имот, поради това, че не е уведомен надлежно за изпълнението;</w:t>
      </w:r>
    </w:p>
    <w:p w:rsidR="00000000" w:rsidRDefault="00892F02">
      <w:pPr>
        <w:spacing w:after="0" w:line="240" w:lineRule="auto"/>
        <w:ind w:firstLine="1155"/>
        <w:jc w:val="both"/>
        <w:textAlignment w:val="center"/>
        <w:divId w:val="132902164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 отказа на съдебния изпълнител да извърши нова оценка по реда на чл. 468, ал. 4 и чл. 48</w:t>
      </w:r>
      <w:r>
        <w:rPr>
          <w:rFonts w:ascii="Times New Roman" w:eastAsia="Times New Roman" w:hAnsi="Times New Roman" w:cs="Times New Roman"/>
          <w:color w:val="000000"/>
          <w:sz w:val="24"/>
          <w:szCs w:val="24"/>
        </w:rPr>
        <w:t>5;</w:t>
      </w:r>
    </w:p>
    <w:p w:rsidR="00000000" w:rsidRDefault="00892F02">
      <w:pPr>
        <w:spacing w:after="0" w:line="240" w:lineRule="auto"/>
        <w:ind w:firstLine="1155"/>
        <w:jc w:val="both"/>
        <w:textAlignment w:val="center"/>
        <w:divId w:val="65877683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 определянето на трето лице за пазач, ако не са спазени изискванията на чл. 470, както и в случаите по чл. 486, ал. 2;</w:t>
      </w:r>
    </w:p>
    <w:p w:rsidR="00000000" w:rsidRDefault="00892F02">
      <w:pPr>
        <w:spacing w:after="0" w:line="240" w:lineRule="auto"/>
        <w:ind w:firstLine="1155"/>
        <w:jc w:val="both"/>
        <w:textAlignment w:val="center"/>
        <w:divId w:val="93142610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 отказа на съдебния изпълнител да спре, да прекрати или да приключи принудителното изпълнение;</w:t>
      </w:r>
    </w:p>
    <w:p w:rsidR="00000000" w:rsidRDefault="00892F02">
      <w:pPr>
        <w:spacing w:after="0" w:line="240" w:lineRule="auto"/>
        <w:ind w:firstLine="1155"/>
        <w:jc w:val="both"/>
        <w:textAlignment w:val="center"/>
        <w:divId w:val="19052966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7. разноските по изпълнението.</w:t>
      </w:r>
    </w:p>
    <w:p w:rsidR="00000000" w:rsidRDefault="00892F02">
      <w:pPr>
        <w:spacing w:after="0" w:line="240" w:lineRule="auto"/>
        <w:ind w:firstLine="1155"/>
        <w:jc w:val="both"/>
        <w:textAlignment w:val="center"/>
        <w:divId w:val="66547217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(3) </w:t>
      </w:r>
      <w:r>
        <w:rPr>
          <w:rFonts w:ascii="Times New Roman" w:eastAsia="Times New Roman" w:hAnsi="Times New Roman" w:cs="Times New Roman"/>
          <w:color w:val="000000"/>
          <w:sz w:val="24"/>
          <w:szCs w:val="24"/>
        </w:rPr>
        <w:t>Постановлението за възлагане може да се обжалва само от лице, внесло задатък до последния ден на проданта, и от взискател, участвал като наддавач, без да дължи задатък, както и от длъжника, поради това, че наддаването при публичната продан не е извършено н</w:t>
      </w:r>
      <w:r>
        <w:rPr>
          <w:rFonts w:ascii="Times New Roman" w:eastAsia="Times New Roman" w:hAnsi="Times New Roman" w:cs="Times New Roman"/>
          <w:color w:val="000000"/>
          <w:sz w:val="24"/>
          <w:szCs w:val="24"/>
        </w:rPr>
        <w:t>адлежно или имуществото не е възложено по най-високата предложена цена.</w:t>
      </w:r>
    </w:p>
    <w:p w:rsidR="00000000" w:rsidRDefault="00892F02">
      <w:pPr>
        <w:spacing w:after="0" w:line="240" w:lineRule="auto"/>
        <w:ind w:firstLine="1155"/>
        <w:jc w:val="both"/>
        <w:textAlignment w:val="center"/>
        <w:divId w:val="181437077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 Трето лице може да обжалва действията на съдебния изпълнител само когато изпълнението е насочено върху вещи, които в деня на запора, възбраната или предаването, ако се отнася за дв</w:t>
      </w:r>
      <w:r>
        <w:rPr>
          <w:rFonts w:ascii="Times New Roman" w:eastAsia="Times New Roman" w:hAnsi="Times New Roman" w:cs="Times New Roman"/>
          <w:color w:val="000000"/>
          <w:sz w:val="24"/>
          <w:szCs w:val="24"/>
        </w:rPr>
        <w:t>ижима вещ, се намират във владение на това лице. Жалбата не се уважава, ако се установи, че вещта е била собствена на длъжника при налагане на запора или възбраната.</w:t>
      </w:r>
    </w:p>
    <w:p w:rsidR="00000000" w:rsidRDefault="00892F02">
      <w:pPr>
        <w:spacing w:after="0" w:line="240" w:lineRule="auto"/>
        <w:ind w:firstLine="1155"/>
        <w:jc w:val="both"/>
        <w:textAlignment w:val="center"/>
        <w:divId w:val="22160062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 Въвод във владение на недвижим имот може да се обжалва само от трето лице, което е бил</w:t>
      </w:r>
      <w:r>
        <w:rPr>
          <w:rFonts w:ascii="Times New Roman" w:eastAsia="Times New Roman" w:hAnsi="Times New Roman" w:cs="Times New Roman"/>
          <w:color w:val="000000"/>
          <w:sz w:val="24"/>
          <w:szCs w:val="24"/>
        </w:rPr>
        <w:t>о във владение на имота преди предявяване на иска, решението по който се изпълнява. Ако пропусне срока за обжалване, третото лице може да предяви владелчески иск.</w:t>
      </w:r>
    </w:p>
    <w:p w:rsidR="00000000" w:rsidRDefault="00892F02">
      <w:pPr>
        <w:spacing w:after="120" w:line="240" w:lineRule="auto"/>
        <w:ind w:firstLine="1155"/>
        <w:jc w:val="both"/>
        <w:textAlignment w:val="center"/>
        <w:divId w:val="182212521"/>
        <w:rPr>
          <w:rFonts w:ascii="Times New Roman" w:eastAsia="Times New Roman" w:hAnsi="Times New Roman" w:cs="Times New Roman"/>
          <w:color w:val="000000"/>
          <w:sz w:val="24"/>
          <w:szCs w:val="24"/>
        </w:rPr>
      </w:pPr>
    </w:p>
    <w:p w:rsidR="00000000" w:rsidRDefault="00892F02">
      <w:pPr>
        <w:spacing w:after="0" w:line="240" w:lineRule="auto"/>
        <w:ind w:firstLine="1155"/>
        <w:textAlignment w:val="center"/>
        <w:divId w:val="1202672341"/>
        <w:rPr>
          <w:rFonts w:ascii="Times New Roman" w:hAnsi="Times New Roman" w:cs="Times New Roman"/>
          <w:b/>
          <w:bCs/>
          <w:color w:val="000000"/>
          <w:sz w:val="24"/>
          <w:szCs w:val="24"/>
        </w:rPr>
      </w:pPr>
      <w:r>
        <w:rPr>
          <w:rFonts w:ascii="Times New Roman" w:hAnsi="Times New Roman" w:cs="Times New Roman"/>
          <w:b/>
          <w:bCs/>
          <w:color w:val="000000"/>
          <w:sz w:val="24"/>
          <w:szCs w:val="24"/>
        </w:rPr>
        <w:t>Подаване на жалбата</w:t>
      </w:r>
    </w:p>
    <w:p w:rsidR="00000000" w:rsidRDefault="00892F02">
      <w:pPr>
        <w:spacing w:after="0" w:line="240" w:lineRule="auto"/>
        <w:ind w:firstLine="1155"/>
        <w:jc w:val="both"/>
        <w:textAlignment w:val="center"/>
        <w:divId w:val="39439695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436. (1) (Изм. - ДВ, бр. 100 от 2019 г.) Жалбата се подава чрез съ</w:t>
      </w:r>
      <w:r>
        <w:rPr>
          <w:rFonts w:ascii="Times New Roman" w:eastAsia="Times New Roman" w:hAnsi="Times New Roman" w:cs="Times New Roman"/>
          <w:color w:val="000000"/>
          <w:sz w:val="24"/>
          <w:szCs w:val="24"/>
        </w:rPr>
        <w:t>дебния изпълнител до окръжния съд по мястото на изпълнението в двуседмичен срок от извършване на действието, ако страната е присъствала при извършването му или ако е била призована, а в останалите случаи - от деня на съобщението. За третите лица срокът зап</w:t>
      </w:r>
      <w:r>
        <w:rPr>
          <w:rFonts w:ascii="Times New Roman" w:eastAsia="Times New Roman" w:hAnsi="Times New Roman" w:cs="Times New Roman"/>
          <w:color w:val="000000"/>
          <w:sz w:val="24"/>
          <w:szCs w:val="24"/>
        </w:rPr>
        <w:t>очва да тече от узнаване на действието.</w:t>
      </w:r>
    </w:p>
    <w:p w:rsidR="00000000" w:rsidRDefault="00892F02">
      <w:pPr>
        <w:spacing w:after="0" w:line="240" w:lineRule="auto"/>
        <w:ind w:firstLine="1155"/>
        <w:jc w:val="both"/>
        <w:textAlignment w:val="center"/>
        <w:divId w:val="113417675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(Изм. - ДВ, бр. 86 от 2017 г.) В тридневен срок, считано от получаване на жалбата, съдебният изпълнител изпраща за връчване препис на другата страна, а когато жалбата е подадена от трето лице, преписи от нея се в</w:t>
      </w:r>
      <w:r>
        <w:rPr>
          <w:rFonts w:ascii="Times New Roman" w:eastAsia="Times New Roman" w:hAnsi="Times New Roman" w:cs="Times New Roman"/>
          <w:color w:val="000000"/>
          <w:sz w:val="24"/>
          <w:szCs w:val="24"/>
        </w:rPr>
        <w:t>ръчват на длъжника и на страната, по молба на която е образувано изпълнителното дело.</w:t>
      </w:r>
    </w:p>
    <w:p w:rsidR="00000000" w:rsidRDefault="00892F02">
      <w:pPr>
        <w:spacing w:after="0" w:line="240" w:lineRule="auto"/>
        <w:ind w:firstLine="1155"/>
        <w:jc w:val="both"/>
        <w:textAlignment w:val="center"/>
        <w:divId w:val="4632347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(3) (Доп. - ДВ, бр. 110 от 2020 г., в сила от 30.06.2021 г.) Страната, която е получила препис от жалбата, може в тридневен срок да подаде писмени </w:t>
      </w:r>
      <w:r>
        <w:rPr>
          <w:rFonts w:ascii="Times New Roman" w:eastAsia="Times New Roman" w:hAnsi="Times New Roman" w:cs="Times New Roman"/>
          <w:color w:val="000000"/>
          <w:sz w:val="24"/>
          <w:szCs w:val="24"/>
        </w:rPr>
        <w:lastRenderedPageBreak/>
        <w:t>възражения. След изтича</w:t>
      </w:r>
      <w:r>
        <w:rPr>
          <w:rFonts w:ascii="Times New Roman" w:eastAsia="Times New Roman" w:hAnsi="Times New Roman" w:cs="Times New Roman"/>
          <w:color w:val="000000"/>
          <w:sz w:val="24"/>
          <w:szCs w:val="24"/>
        </w:rPr>
        <w:t>нето на този срок съдебният изпълнител изпраща на окръжния съд жалбата заедно с възраженията, ако има такива, и копие от изпълнителното дело, като излага мотиви по обжалваните действия. Всички документи може да се изпращат на съда в електронна форма.</w:t>
      </w:r>
    </w:p>
    <w:p w:rsidR="00000000" w:rsidRDefault="00892F02">
      <w:pPr>
        <w:spacing w:after="0" w:line="240" w:lineRule="auto"/>
        <w:ind w:firstLine="1155"/>
        <w:jc w:val="both"/>
        <w:textAlignment w:val="center"/>
        <w:divId w:val="60923789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 П</w:t>
      </w:r>
      <w:r>
        <w:rPr>
          <w:rFonts w:ascii="Times New Roman" w:eastAsia="Times New Roman" w:hAnsi="Times New Roman" w:cs="Times New Roman"/>
          <w:color w:val="000000"/>
          <w:sz w:val="24"/>
          <w:szCs w:val="24"/>
        </w:rPr>
        <w:t>о отношение на жалбите се прилагат съответно разпоредбите на чл. 260, 261 и 262.</w:t>
      </w:r>
    </w:p>
    <w:p w:rsidR="00000000" w:rsidRDefault="00892F02">
      <w:pPr>
        <w:spacing w:after="120" w:line="240" w:lineRule="auto"/>
        <w:ind w:firstLine="1155"/>
        <w:jc w:val="both"/>
        <w:textAlignment w:val="center"/>
        <w:divId w:val="1202672341"/>
        <w:rPr>
          <w:rFonts w:ascii="Times New Roman" w:eastAsia="Times New Roman" w:hAnsi="Times New Roman" w:cs="Times New Roman"/>
          <w:color w:val="000000"/>
          <w:sz w:val="24"/>
          <w:szCs w:val="24"/>
        </w:rPr>
      </w:pPr>
    </w:p>
    <w:p w:rsidR="00000000" w:rsidRDefault="00892F02">
      <w:pPr>
        <w:spacing w:after="0" w:line="240" w:lineRule="auto"/>
        <w:ind w:firstLine="1155"/>
        <w:textAlignment w:val="center"/>
        <w:divId w:val="742457426"/>
        <w:rPr>
          <w:rFonts w:ascii="Times New Roman" w:hAnsi="Times New Roman" w:cs="Times New Roman"/>
          <w:b/>
          <w:bCs/>
          <w:color w:val="000000"/>
          <w:sz w:val="24"/>
          <w:szCs w:val="24"/>
        </w:rPr>
      </w:pPr>
      <w:r>
        <w:rPr>
          <w:rFonts w:ascii="Times New Roman" w:hAnsi="Times New Roman" w:cs="Times New Roman"/>
          <w:b/>
          <w:bCs/>
          <w:color w:val="000000"/>
          <w:sz w:val="24"/>
          <w:szCs w:val="24"/>
        </w:rPr>
        <w:t>Разглеждане на жалбите</w:t>
      </w:r>
    </w:p>
    <w:p w:rsidR="00000000" w:rsidRDefault="00892F02">
      <w:pPr>
        <w:spacing w:after="0" w:line="240" w:lineRule="auto"/>
        <w:ind w:firstLine="1155"/>
        <w:jc w:val="both"/>
        <w:textAlignment w:val="center"/>
        <w:divId w:val="138768565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437. (1) Жалбите, подадени от страните, се разглеждат в закрито заседание, освен когато трябва да се изслушат свидетели или вещи лица.</w:t>
      </w:r>
    </w:p>
    <w:p w:rsidR="00000000" w:rsidRDefault="00892F02">
      <w:pPr>
        <w:spacing w:after="0" w:line="240" w:lineRule="auto"/>
        <w:ind w:firstLine="1155"/>
        <w:jc w:val="both"/>
        <w:textAlignment w:val="center"/>
        <w:divId w:val="41867436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Подаде</w:t>
      </w:r>
      <w:r>
        <w:rPr>
          <w:rFonts w:ascii="Times New Roman" w:eastAsia="Times New Roman" w:hAnsi="Times New Roman" w:cs="Times New Roman"/>
          <w:color w:val="000000"/>
          <w:sz w:val="24"/>
          <w:szCs w:val="24"/>
        </w:rPr>
        <w:t>ните от трети лица жалби се разглеждат в открито заседание с призоваване на жалбоподателя, длъжника и взискателя, по молба на който е образувано изпълнителното дело.</w:t>
      </w:r>
    </w:p>
    <w:p w:rsidR="00000000" w:rsidRDefault="00892F02">
      <w:pPr>
        <w:spacing w:after="0" w:line="240" w:lineRule="auto"/>
        <w:ind w:firstLine="1155"/>
        <w:jc w:val="both"/>
        <w:textAlignment w:val="center"/>
        <w:divId w:val="149437725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Съдът разглежда жалбата въз основа на данните в изпълнителното дело и представените от</w:t>
      </w:r>
      <w:r>
        <w:rPr>
          <w:rFonts w:ascii="Times New Roman" w:eastAsia="Times New Roman" w:hAnsi="Times New Roman" w:cs="Times New Roman"/>
          <w:color w:val="000000"/>
          <w:sz w:val="24"/>
          <w:szCs w:val="24"/>
        </w:rPr>
        <w:t xml:space="preserve"> страните доказателства.</w:t>
      </w:r>
    </w:p>
    <w:p w:rsidR="00000000" w:rsidRDefault="00892F02">
      <w:pPr>
        <w:spacing w:after="0" w:line="240" w:lineRule="auto"/>
        <w:ind w:firstLine="1155"/>
        <w:jc w:val="both"/>
        <w:textAlignment w:val="center"/>
        <w:divId w:val="41794625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 Съдът обявява решението с мотивите си най-късно в едномесечен срок от постъпване на жалбата в съда. Решението не подлежи на обжалване.</w:t>
      </w:r>
    </w:p>
    <w:p w:rsidR="00000000" w:rsidRDefault="00892F02">
      <w:pPr>
        <w:spacing w:after="120" w:line="240" w:lineRule="auto"/>
        <w:ind w:firstLine="1155"/>
        <w:jc w:val="both"/>
        <w:textAlignment w:val="center"/>
        <w:divId w:val="742457426"/>
        <w:rPr>
          <w:rFonts w:ascii="Times New Roman" w:eastAsia="Times New Roman" w:hAnsi="Times New Roman" w:cs="Times New Roman"/>
          <w:color w:val="000000"/>
          <w:sz w:val="24"/>
          <w:szCs w:val="24"/>
        </w:rPr>
      </w:pPr>
    </w:p>
    <w:p w:rsidR="00000000" w:rsidRDefault="00892F02">
      <w:pPr>
        <w:spacing w:after="0" w:line="240" w:lineRule="auto"/>
        <w:ind w:firstLine="1155"/>
        <w:textAlignment w:val="center"/>
        <w:divId w:val="372966165"/>
        <w:rPr>
          <w:rFonts w:ascii="Times New Roman" w:hAnsi="Times New Roman" w:cs="Times New Roman"/>
          <w:b/>
          <w:bCs/>
          <w:color w:val="000000"/>
          <w:sz w:val="24"/>
          <w:szCs w:val="24"/>
        </w:rPr>
      </w:pPr>
      <w:r>
        <w:rPr>
          <w:rFonts w:ascii="Times New Roman" w:hAnsi="Times New Roman" w:cs="Times New Roman"/>
          <w:b/>
          <w:bCs/>
          <w:color w:val="000000"/>
          <w:sz w:val="24"/>
          <w:szCs w:val="24"/>
        </w:rPr>
        <w:t>Спиране на изпълнението при обжалване</w:t>
      </w:r>
    </w:p>
    <w:p w:rsidR="00000000" w:rsidRDefault="00892F02">
      <w:pPr>
        <w:spacing w:after="0" w:line="240" w:lineRule="auto"/>
        <w:ind w:firstLine="1155"/>
        <w:jc w:val="both"/>
        <w:textAlignment w:val="center"/>
        <w:divId w:val="136455759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438. Подаването на жалбата не спира действията по изпълнението, но съдът може да постанови спирането. В този случай съдът незабавно изпраща на съдебния изпълнител препис от определението за спиране.</w:t>
      </w:r>
    </w:p>
    <w:p w:rsidR="00000000" w:rsidRDefault="00892F02">
      <w:pPr>
        <w:spacing w:after="120" w:line="240" w:lineRule="auto"/>
        <w:ind w:firstLine="1155"/>
        <w:jc w:val="both"/>
        <w:textAlignment w:val="center"/>
        <w:divId w:val="372966165"/>
        <w:rPr>
          <w:rFonts w:ascii="Times New Roman" w:eastAsia="Times New Roman" w:hAnsi="Times New Roman" w:cs="Times New Roman"/>
          <w:color w:val="000000"/>
          <w:sz w:val="24"/>
          <w:szCs w:val="24"/>
        </w:rPr>
      </w:pPr>
    </w:p>
    <w:p w:rsidR="00000000" w:rsidRDefault="00892F02">
      <w:pPr>
        <w:spacing w:before="100" w:beforeAutospacing="1" w:after="100" w:afterAutospacing="1" w:line="240" w:lineRule="auto"/>
        <w:jc w:val="center"/>
        <w:textAlignment w:val="center"/>
        <w:divId w:val="1449932425"/>
        <w:rPr>
          <w:rFonts w:ascii="Times New Roman" w:hAnsi="Times New Roman" w:cs="Times New Roman"/>
          <w:b/>
          <w:bCs/>
          <w:color w:val="000000"/>
          <w:sz w:val="26"/>
          <w:szCs w:val="26"/>
        </w:rPr>
      </w:pPr>
      <w:r>
        <w:rPr>
          <w:rFonts w:ascii="Times New Roman" w:hAnsi="Times New Roman" w:cs="Times New Roman"/>
          <w:b/>
          <w:bCs/>
          <w:color w:val="000000"/>
          <w:sz w:val="26"/>
          <w:szCs w:val="26"/>
        </w:rPr>
        <w:t>Раздел II.</w:t>
      </w:r>
      <w:r>
        <w:rPr>
          <w:rFonts w:ascii="Times New Roman" w:hAnsi="Times New Roman" w:cs="Times New Roman"/>
          <w:b/>
          <w:bCs/>
          <w:color w:val="000000"/>
          <w:sz w:val="26"/>
          <w:szCs w:val="26"/>
        </w:rPr>
        <w:br/>
        <w:t>Защита по исков ред</w:t>
      </w:r>
    </w:p>
    <w:p w:rsidR="00000000" w:rsidRDefault="00892F02">
      <w:pPr>
        <w:spacing w:after="0" w:line="240" w:lineRule="auto"/>
        <w:ind w:firstLine="1155"/>
        <w:textAlignment w:val="center"/>
        <w:divId w:val="1644238459"/>
        <w:rPr>
          <w:rFonts w:ascii="Times New Roman" w:hAnsi="Times New Roman" w:cs="Times New Roman"/>
          <w:b/>
          <w:bCs/>
          <w:color w:val="000000"/>
          <w:sz w:val="24"/>
          <w:szCs w:val="24"/>
        </w:rPr>
      </w:pPr>
      <w:r>
        <w:rPr>
          <w:rFonts w:ascii="Times New Roman" w:hAnsi="Times New Roman" w:cs="Times New Roman"/>
          <w:b/>
          <w:bCs/>
          <w:color w:val="000000"/>
          <w:sz w:val="24"/>
          <w:szCs w:val="24"/>
        </w:rPr>
        <w:t>Оспорване на вземан</w:t>
      </w:r>
      <w:r>
        <w:rPr>
          <w:rFonts w:ascii="Times New Roman" w:hAnsi="Times New Roman" w:cs="Times New Roman"/>
          <w:b/>
          <w:bCs/>
          <w:color w:val="000000"/>
          <w:sz w:val="24"/>
          <w:szCs w:val="24"/>
        </w:rPr>
        <w:t>ето</w:t>
      </w:r>
    </w:p>
    <w:p w:rsidR="00000000" w:rsidRDefault="00892F02">
      <w:pPr>
        <w:spacing w:after="0" w:line="240" w:lineRule="auto"/>
        <w:ind w:firstLine="1155"/>
        <w:jc w:val="both"/>
        <w:textAlignment w:val="center"/>
        <w:divId w:val="104085890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439. (1) Длъжникът може да оспорва чрез иск изпълнението.</w:t>
      </w:r>
    </w:p>
    <w:p w:rsidR="00000000" w:rsidRDefault="00892F02">
      <w:pPr>
        <w:spacing w:after="0" w:line="240" w:lineRule="auto"/>
        <w:ind w:firstLine="1155"/>
        <w:jc w:val="both"/>
        <w:textAlignment w:val="center"/>
        <w:divId w:val="155072805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Искът на длъжника може да се основава само на факти, настъпили след приключването на съдебното дирене в производството, по което е издадено изпълнителното основание.</w:t>
      </w:r>
    </w:p>
    <w:p w:rsidR="00000000" w:rsidRDefault="00892F02">
      <w:pPr>
        <w:spacing w:after="120" w:line="240" w:lineRule="auto"/>
        <w:ind w:firstLine="1155"/>
        <w:jc w:val="both"/>
        <w:textAlignment w:val="center"/>
        <w:divId w:val="1644238459"/>
        <w:rPr>
          <w:rFonts w:ascii="Times New Roman" w:eastAsia="Times New Roman" w:hAnsi="Times New Roman" w:cs="Times New Roman"/>
          <w:color w:val="000000"/>
          <w:sz w:val="24"/>
          <w:szCs w:val="24"/>
        </w:rPr>
      </w:pPr>
    </w:p>
    <w:p w:rsidR="00000000" w:rsidRDefault="00892F02">
      <w:pPr>
        <w:spacing w:after="0" w:line="240" w:lineRule="auto"/>
        <w:ind w:firstLine="1155"/>
        <w:textAlignment w:val="center"/>
        <w:divId w:val="181018219"/>
        <w:rPr>
          <w:rFonts w:ascii="Times New Roman" w:hAnsi="Times New Roman" w:cs="Times New Roman"/>
          <w:b/>
          <w:bCs/>
          <w:color w:val="000000"/>
          <w:sz w:val="24"/>
          <w:szCs w:val="24"/>
        </w:rPr>
      </w:pPr>
      <w:r>
        <w:rPr>
          <w:rFonts w:ascii="Times New Roman" w:hAnsi="Times New Roman" w:cs="Times New Roman"/>
          <w:b/>
          <w:bCs/>
          <w:color w:val="000000"/>
          <w:sz w:val="24"/>
          <w:szCs w:val="24"/>
        </w:rPr>
        <w:t>Защита на трето л</w:t>
      </w:r>
      <w:r>
        <w:rPr>
          <w:rFonts w:ascii="Times New Roman" w:hAnsi="Times New Roman" w:cs="Times New Roman"/>
          <w:b/>
          <w:bCs/>
          <w:color w:val="000000"/>
          <w:sz w:val="24"/>
          <w:szCs w:val="24"/>
        </w:rPr>
        <w:t>ице</w:t>
      </w:r>
    </w:p>
    <w:p w:rsidR="00000000" w:rsidRDefault="00892F02">
      <w:pPr>
        <w:spacing w:after="0" w:line="240" w:lineRule="auto"/>
        <w:ind w:firstLine="1155"/>
        <w:jc w:val="both"/>
        <w:textAlignment w:val="center"/>
        <w:divId w:val="3404032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440. (1) Всяко трето лице, чието право е засегнато от изпълнението, може да предяви иск, за да установи, че имуществото, върху което е насочено изпълнението за парично вземане, не принадлежи на длъжника.</w:t>
      </w:r>
    </w:p>
    <w:p w:rsidR="00000000" w:rsidRDefault="00892F02">
      <w:pPr>
        <w:spacing w:after="0" w:line="240" w:lineRule="auto"/>
        <w:ind w:firstLine="1155"/>
        <w:jc w:val="both"/>
        <w:textAlignment w:val="center"/>
        <w:divId w:val="37585786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Искът се предявява срещу взискателя и д</w:t>
      </w:r>
      <w:r>
        <w:rPr>
          <w:rFonts w:ascii="Times New Roman" w:eastAsia="Times New Roman" w:hAnsi="Times New Roman" w:cs="Times New Roman"/>
          <w:color w:val="000000"/>
          <w:sz w:val="24"/>
          <w:szCs w:val="24"/>
        </w:rPr>
        <w:t>лъжника.</w:t>
      </w:r>
    </w:p>
    <w:p w:rsidR="00000000" w:rsidRDefault="00892F02">
      <w:pPr>
        <w:spacing w:after="0" w:line="240" w:lineRule="auto"/>
        <w:ind w:firstLine="1155"/>
        <w:jc w:val="both"/>
        <w:textAlignment w:val="center"/>
        <w:divId w:val="146172338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Взискателят отговаря при условията на чл. 45 от Закона за задълженията и договорите за вредите, причинени на трети лица чрез насочване на изпълнението върху имуществото, което им принадлежи.</w:t>
      </w:r>
    </w:p>
    <w:p w:rsidR="00000000" w:rsidRDefault="00892F02">
      <w:pPr>
        <w:spacing w:after="120" w:line="240" w:lineRule="auto"/>
        <w:ind w:firstLine="1155"/>
        <w:jc w:val="both"/>
        <w:textAlignment w:val="center"/>
        <w:divId w:val="181018219"/>
        <w:rPr>
          <w:rFonts w:ascii="Times New Roman" w:eastAsia="Times New Roman" w:hAnsi="Times New Roman" w:cs="Times New Roman"/>
          <w:color w:val="000000"/>
          <w:sz w:val="24"/>
          <w:szCs w:val="24"/>
        </w:rPr>
      </w:pPr>
    </w:p>
    <w:p w:rsidR="00000000" w:rsidRDefault="00892F02">
      <w:pPr>
        <w:spacing w:after="0" w:line="240" w:lineRule="auto"/>
        <w:ind w:firstLine="1155"/>
        <w:textAlignment w:val="center"/>
        <w:divId w:val="1916671460"/>
        <w:rPr>
          <w:rFonts w:ascii="Times New Roman" w:hAnsi="Times New Roman" w:cs="Times New Roman"/>
          <w:b/>
          <w:bCs/>
          <w:color w:val="000000"/>
          <w:sz w:val="24"/>
          <w:szCs w:val="24"/>
        </w:rPr>
      </w:pPr>
      <w:r>
        <w:rPr>
          <w:rFonts w:ascii="Times New Roman" w:hAnsi="Times New Roman" w:cs="Times New Roman"/>
          <w:b/>
          <w:bCs/>
          <w:color w:val="000000"/>
          <w:sz w:val="24"/>
          <w:szCs w:val="24"/>
        </w:rPr>
        <w:t>Отговорност на съдебния изпълнител за вреди</w:t>
      </w:r>
    </w:p>
    <w:p w:rsidR="00000000" w:rsidRDefault="00892F02">
      <w:pPr>
        <w:spacing w:after="0" w:line="240" w:lineRule="auto"/>
        <w:ind w:firstLine="1155"/>
        <w:jc w:val="both"/>
        <w:textAlignment w:val="center"/>
        <w:divId w:val="15133444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4</w:t>
      </w:r>
      <w:r>
        <w:rPr>
          <w:rFonts w:ascii="Times New Roman" w:eastAsia="Times New Roman" w:hAnsi="Times New Roman" w:cs="Times New Roman"/>
          <w:color w:val="000000"/>
          <w:sz w:val="24"/>
          <w:szCs w:val="24"/>
        </w:rPr>
        <w:t xml:space="preserve">41. (1) (Изм. - ДВ, бр. 50 от 2008 г., в сила от 01.03.2008 г., изм. - ДВ, бр. 100 от 2010 г., в сила от 21.12.2010 г., предишен текст на чл. 441 - ДВ, бр. </w:t>
      </w:r>
      <w:r>
        <w:rPr>
          <w:rFonts w:ascii="Times New Roman" w:eastAsia="Times New Roman" w:hAnsi="Times New Roman" w:cs="Times New Roman"/>
          <w:color w:val="000000"/>
          <w:sz w:val="24"/>
          <w:szCs w:val="24"/>
        </w:rPr>
        <w:lastRenderedPageBreak/>
        <w:t>86 от 2017 г.) Частният съдебен изпълнител отговаря при условията на чл. 45 от Закона за задълженият</w:t>
      </w:r>
      <w:r>
        <w:rPr>
          <w:rFonts w:ascii="Times New Roman" w:eastAsia="Times New Roman" w:hAnsi="Times New Roman" w:cs="Times New Roman"/>
          <w:color w:val="000000"/>
          <w:sz w:val="24"/>
          <w:szCs w:val="24"/>
        </w:rPr>
        <w:t>а и договорите за вредите, причинени от процесуално незаконосъобразно принудително изпълнение. За същите вреди, причинени от държавния съдебен изпълнител, отговорността е по чл. 49 от Закона за задълженията и договорите.</w:t>
      </w:r>
    </w:p>
    <w:p w:rsidR="00000000" w:rsidRDefault="00892F02">
      <w:pPr>
        <w:spacing w:after="0" w:line="240" w:lineRule="auto"/>
        <w:ind w:firstLine="1155"/>
        <w:jc w:val="both"/>
        <w:textAlignment w:val="center"/>
        <w:divId w:val="28986751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(2) (Нова - ДВ, бр. 86 от 2017 г.) </w:t>
      </w:r>
      <w:r>
        <w:rPr>
          <w:rFonts w:ascii="Times New Roman" w:eastAsia="Times New Roman" w:hAnsi="Times New Roman" w:cs="Times New Roman"/>
          <w:color w:val="000000"/>
          <w:sz w:val="24"/>
          <w:szCs w:val="24"/>
        </w:rPr>
        <w:t>Налице е незаконосъобразно принудително изпълнение и когато съдебният изпълнител е наложил обезпечения, които са явно несъразмерни с размера на задължението по изпълнителното дело.</w:t>
      </w:r>
    </w:p>
    <w:p w:rsidR="00000000" w:rsidRDefault="00892F02">
      <w:pPr>
        <w:spacing w:after="120" w:line="240" w:lineRule="auto"/>
        <w:ind w:firstLine="1155"/>
        <w:jc w:val="both"/>
        <w:textAlignment w:val="center"/>
        <w:divId w:val="1916671460"/>
        <w:rPr>
          <w:rFonts w:ascii="Times New Roman" w:eastAsia="Times New Roman" w:hAnsi="Times New Roman" w:cs="Times New Roman"/>
          <w:color w:val="000000"/>
          <w:sz w:val="24"/>
          <w:szCs w:val="24"/>
        </w:rPr>
      </w:pPr>
    </w:p>
    <w:p w:rsidR="00000000" w:rsidRDefault="00892F02">
      <w:pPr>
        <w:spacing w:before="100" w:beforeAutospacing="1" w:after="100" w:afterAutospacing="1" w:line="240" w:lineRule="auto"/>
        <w:jc w:val="center"/>
        <w:textAlignment w:val="center"/>
        <w:divId w:val="1477995148"/>
        <w:rPr>
          <w:rFonts w:ascii="Times New Roman" w:hAnsi="Times New Roman" w:cs="Times New Roman"/>
          <w:b/>
          <w:bCs/>
          <w:color w:val="000000"/>
          <w:sz w:val="26"/>
          <w:szCs w:val="26"/>
        </w:rPr>
      </w:pPr>
      <w:r>
        <w:rPr>
          <w:rFonts w:ascii="Times New Roman" w:hAnsi="Times New Roman" w:cs="Times New Roman"/>
          <w:b/>
          <w:bCs/>
          <w:color w:val="000000"/>
          <w:sz w:val="26"/>
          <w:szCs w:val="26"/>
        </w:rPr>
        <w:t>Дял втори.</w:t>
      </w:r>
      <w:r>
        <w:rPr>
          <w:rFonts w:ascii="Times New Roman" w:hAnsi="Times New Roman" w:cs="Times New Roman"/>
          <w:b/>
          <w:bCs/>
          <w:color w:val="000000"/>
          <w:sz w:val="26"/>
          <w:szCs w:val="26"/>
        </w:rPr>
        <w:br/>
        <w:t>ИЗПЪЛНЕНИЕ НА ПАРИЧНИ ВЗЕМАНИЯ</w:t>
      </w:r>
    </w:p>
    <w:p w:rsidR="00000000" w:rsidRDefault="00892F02">
      <w:pPr>
        <w:spacing w:before="100" w:beforeAutospacing="1" w:after="100" w:afterAutospacing="1" w:line="240" w:lineRule="auto"/>
        <w:jc w:val="center"/>
        <w:textAlignment w:val="center"/>
        <w:divId w:val="517430733"/>
        <w:rPr>
          <w:rFonts w:ascii="Times New Roman" w:hAnsi="Times New Roman" w:cs="Times New Roman"/>
          <w:b/>
          <w:bCs/>
          <w:color w:val="000000"/>
          <w:sz w:val="26"/>
          <w:szCs w:val="26"/>
        </w:rPr>
      </w:pPr>
      <w:r>
        <w:rPr>
          <w:rFonts w:ascii="Times New Roman" w:hAnsi="Times New Roman" w:cs="Times New Roman"/>
          <w:b/>
          <w:bCs/>
          <w:color w:val="000000"/>
          <w:sz w:val="26"/>
          <w:szCs w:val="26"/>
        </w:rPr>
        <w:t>Глава четиридесета.</w:t>
      </w:r>
      <w:r>
        <w:rPr>
          <w:rFonts w:ascii="Times New Roman" w:hAnsi="Times New Roman" w:cs="Times New Roman"/>
          <w:b/>
          <w:bCs/>
          <w:color w:val="000000"/>
          <w:sz w:val="26"/>
          <w:szCs w:val="26"/>
        </w:rPr>
        <w:br/>
        <w:t>ОБЩИ ПРАВИ</w:t>
      </w:r>
      <w:r>
        <w:rPr>
          <w:rFonts w:ascii="Times New Roman" w:hAnsi="Times New Roman" w:cs="Times New Roman"/>
          <w:b/>
          <w:bCs/>
          <w:color w:val="000000"/>
          <w:sz w:val="26"/>
          <w:szCs w:val="26"/>
        </w:rPr>
        <w:t>ЛА</w:t>
      </w:r>
    </w:p>
    <w:p w:rsidR="00000000" w:rsidRDefault="00892F02">
      <w:pPr>
        <w:spacing w:after="0" w:line="240" w:lineRule="auto"/>
        <w:ind w:firstLine="1155"/>
        <w:textAlignment w:val="center"/>
        <w:divId w:val="1943489331"/>
        <w:rPr>
          <w:rFonts w:ascii="Times New Roman" w:hAnsi="Times New Roman" w:cs="Times New Roman"/>
          <w:b/>
          <w:bCs/>
          <w:color w:val="000000"/>
          <w:sz w:val="24"/>
          <w:szCs w:val="24"/>
        </w:rPr>
      </w:pPr>
      <w:r>
        <w:rPr>
          <w:rFonts w:ascii="Times New Roman" w:hAnsi="Times New Roman" w:cs="Times New Roman"/>
          <w:b/>
          <w:bCs/>
          <w:color w:val="000000"/>
          <w:sz w:val="24"/>
          <w:szCs w:val="24"/>
        </w:rPr>
        <w:t>Обект на изпълнението</w:t>
      </w:r>
    </w:p>
    <w:p w:rsidR="00000000" w:rsidRDefault="00892F02">
      <w:pPr>
        <w:spacing w:after="0" w:line="240" w:lineRule="auto"/>
        <w:ind w:firstLine="1155"/>
        <w:jc w:val="both"/>
        <w:textAlignment w:val="center"/>
        <w:divId w:val="67063968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442. Взискателят може да насочи изпълнението върху всяка вещ или вземане на длъжника.</w:t>
      </w:r>
    </w:p>
    <w:p w:rsidR="00000000" w:rsidRDefault="00892F02">
      <w:pPr>
        <w:spacing w:after="120" w:line="240" w:lineRule="auto"/>
        <w:ind w:firstLine="1155"/>
        <w:jc w:val="both"/>
        <w:textAlignment w:val="center"/>
        <w:divId w:val="1943489331"/>
        <w:rPr>
          <w:rFonts w:ascii="Times New Roman" w:eastAsia="Times New Roman" w:hAnsi="Times New Roman" w:cs="Times New Roman"/>
          <w:color w:val="000000"/>
          <w:sz w:val="24"/>
          <w:szCs w:val="24"/>
        </w:rPr>
      </w:pPr>
    </w:p>
    <w:p w:rsidR="00000000" w:rsidRDefault="00892F02">
      <w:pPr>
        <w:spacing w:after="0" w:line="240" w:lineRule="auto"/>
        <w:ind w:firstLine="1155"/>
        <w:textAlignment w:val="center"/>
        <w:divId w:val="539980824"/>
        <w:rPr>
          <w:rFonts w:ascii="Times New Roman" w:hAnsi="Times New Roman" w:cs="Times New Roman"/>
          <w:b/>
          <w:bCs/>
          <w:color w:val="000000"/>
          <w:sz w:val="24"/>
          <w:szCs w:val="24"/>
        </w:rPr>
      </w:pPr>
      <w:r>
        <w:rPr>
          <w:rFonts w:ascii="Times New Roman" w:hAnsi="Times New Roman" w:cs="Times New Roman"/>
          <w:b/>
          <w:bCs/>
          <w:color w:val="000000"/>
          <w:sz w:val="24"/>
          <w:szCs w:val="24"/>
        </w:rPr>
        <w:t>Съразмерност</w:t>
      </w:r>
    </w:p>
    <w:p w:rsidR="00000000" w:rsidRDefault="00892F02">
      <w:pPr>
        <w:spacing w:after="0" w:line="240" w:lineRule="auto"/>
        <w:ind w:firstLine="1155"/>
        <w:jc w:val="both"/>
        <w:textAlignment w:val="center"/>
        <w:divId w:val="190922625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442а. (Нов - ДВ, бр. 86 от 2017 г.) (1) Наложените от съдебния изпълнител обезпечителни мерки и предприетите изпълнител</w:t>
      </w:r>
      <w:r>
        <w:rPr>
          <w:rFonts w:ascii="Times New Roman" w:eastAsia="Times New Roman" w:hAnsi="Times New Roman" w:cs="Times New Roman"/>
          <w:color w:val="000000"/>
          <w:sz w:val="24"/>
          <w:szCs w:val="24"/>
        </w:rPr>
        <w:t>ни способи трябва да са съразмерни с размера на задължението, като отчитат всички данни и обстоятелства по делото, процесуалното поведение на длъжника и възможността вземането да остане неудовлетворено.</w:t>
      </w:r>
    </w:p>
    <w:p w:rsidR="00000000" w:rsidRDefault="00892F02">
      <w:pPr>
        <w:spacing w:after="120" w:line="240" w:lineRule="auto"/>
        <w:ind w:firstLine="1155"/>
        <w:jc w:val="both"/>
        <w:textAlignment w:val="center"/>
        <w:divId w:val="79437386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По възражение на длъжника и при установяване на н</w:t>
      </w:r>
      <w:r>
        <w:rPr>
          <w:rFonts w:ascii="Times New Roman" w:eastAsia="Times New Roman" w:hAnsi="Times New Roman" w:cs="Times New Roman"/>
          <w:color w:val="000000"/>
          <w:sz w:val="24"/>
          <w:szCs w:val="24"/>
        </w:rPr>
        <w:t>есъразмерност съдебният изпълнител вдига съответните обезпечителни мерки.</w:t>
      </w:r>
    </w:p>
    <w:p w:rsidR="00000000" w:rsidRDefault="00892F02">
      <w:pPr>
        <w:spacing w:after="0" w:line="240" w:lineRule="auto"/>
        <w:ind w:firstLine="1155"/>
        <w:textAlignment w:val="center"/>
        <w:divId w:val="541212260"/>
        <w:rPr>
          <w:rFonts w:ascii="Times New Roman" w:hAnsi="Times New Roman" w:cs="Times New Roman"/>
          <w:b/>
          <w:bCs/>
          <w:color w:val="000000"/>
          <w:sz w:val="24"/>
          <w:szCs w:val="24"/>
        </w:rPr>
      </w:pPr>
      <w:r>
        <w:rPr>
          <w:rFonts w:ascii="Times New Roman" w:hAnsi="Times New Roman" w:cs="Times New Roman"/>
          <w:b/>
          <w:bCs/>
          <w:color w:val="000000"/>
          <w:sz w:val="24"/>
          <w:szCs w:val="24"/>
        </w:rPr>
        <w:t>Замяна на обекта и начина на изпълнението</w:t>
      </w:r>
    </w:p>
    <w:p w:rsidR="00000000" w:rsidRDefault="00892F02">
      <w:pPr>
        <w:spacing w:after="0" w:line="240" w:lineRule="auto"/>
        <w:ind w:firstLine="1155"/>
        <w:jc w:val="both"/>
        <w:textAlignment w:val="center"/>
        <w:divId w:val="164576863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443. Длъжникът може да предложи изпълнението да бъде насочено върху друга вещ или вземане или да бъде извършено само чрез някои от иска</w:t>
      </w:r>
      <w:r>
        <w:rPr>
          <w:rFonts w:ascii="Times New Roman" w:eastAsia="Times New Roman" w:hAnsi="Times New Roman" w:cs="Times New Roman"/>
          <w:color w:val="000000"/>
          <w:sz w:val="24"/>
          <w:szCs w:val="24"/>
        </w:rPr>
        <w:t>ните от взискателя начини на изпълнение. Ако съдебният изпълнител прецени, че предложеният от длъжника начин на изпълнение е в състояние да удовлетвори взискателя, той насочва изпълнението върху посочената от длъжника вещ или вземане.</w:t>
      </w:r>
    </w:p>
    <w:p w:rsidR="00000000" w:rsidRDefault="00892F02">
      <w:pPr>
        <w:spacing w:after="120" w:line="240" w:lineRule="auto"/>
        <w:ind w:firstLine="1155"/>
        <w:jc w:val="both"/>
        <w:textAlignment w:val="center"/>
        <w:divId w:val="541212260"/>
        <w:rPr>
          <w:rFonts w:ascii="Times New Roman" w:eastAsia="Times New Roman" w:hAnsi="Times New Roman" w:cs="Times New Roman"/>
          <w:color w:val="000000"/>
          <w:sz w:val="24"/>
          <w:szCs w:val="24"/>
        </w:rPr>
      </w:pPr>
    </w:p>
    <w:p w:rsidR="00000000" w:rsidRDefault="00892F02">
      <w:pPr>
        <w:spacing w:after="0" w:line="240" w:lineRule="auto"/>
        <w:ind w:firstLine="1155"/>
        <w:textAlignment w:val="center"/>
        <w:divId w:val="439493831"/>
        <w:rPr>
          <w:rFonts w:ascii="Times New Roman" w:hAnsi="Times New Roman" w:cs="Times New Roman"/>
          <w:b/>
          <w:bCs/>
          <w:color w:val="000000"/>
          <w:sz w:val="24"/>
          <w:szCs w:val="24"/>
        </w:rPr>
      </w:pPr>
      <w:r>
        <w:rPr>
          <w:rFonts w:ascii="Times New Roman" w:hAnsi="Times New Roman" w:cs="Times New Roman"/>
          <w:b/>
          <w:bCs/>
          <w:color w:val="000000"/>
          <w:sz w:val="24"/>
          <w:szCs w:val="24"/>
        </w:rPr>
        <w:t>Несеквестируеми вещи</w:t>
      </w:r>
    </w:p>
    <w:p w:rsidR="00000000" w:rsidRDefault="00892F02">
      <w:pPr>
        <w:spacing w:after="0" w:line="240" w:lineRule="auto"/>
        <w:ind w:firstLine="1155"/>
        <w:jc w:val="both"/>
        <w:textAlignment w:val="center"/>
        <w:divId w:val="74803644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444. Изпълнението не може да бъде насочено върху следните вещи на длъжника - физическо лице:</w:t>
      </w:r>
    </w:p>
    <w:p w:rsidR="00000000" w:rsidRDefault="00892F02">
      <w:pPr>
        <w:spacing w:after="0" w:line="240" w:lineRule="auto"/>
        <w:ind w:firstLine="1155"/>
        <w:jc w:val="both"/>
        <w:textAlignment w:val="center"/>
        <w:divId w:val="145929527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 вещи за обикновено употребление на длъжника и на неговото семейство, посочени в списък, приет от Министерския съвет;</w:t>
      </w:r>
    </w:p>
    <w:p w:rsidR="00000000" w:rsidRDefault="00892F02">
      <w:pPr>
        <w:spacing w:after="0" w:line="240" w:lineRule="auto"/>
        <w:ind w:firstLine="1155"/>
        <w:jc w:val="both"/>
        <w:textAlignment w:val="center"/>
        <w:divId w:val="38923154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необходимата х</w:t>
      </w:r>
      <w:r>
        <w:rPr>
          <w:rFonts w:ascii="Times New Roman" w:eastAsia="Times New Roman" w:hAnsi="Times New Roman" w:cs="Times New Roman"/>
          <w:color w:val="000000"/>
          <w:sz w:val="24"/>
          <w:szCs w:val="24"/>
        </w:rPr>
        <w:t>рана на длъжника и неговото семейство за един месец, а за земеделските стопани - до нова реколта, или равностойността ѝ в други земеделски произведения, ако няма такава;</w:t>
      </w:r>
    </w:p>
    <w:p w:rsidR="00000000" w:rsidRDefault="00892F02">
      <w:pPr>
        <w:spacing w:after="0" w:line="240" w:lineRule="auto"/>
        <w:ind w:firstLine="1155"/>
        <w:jc w:val="both"/>
        <w:textAlignment w:val="center"/>
        <w:divId w:val="30207892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3. необходимите горива за отопление, готвене и осветление за три месеца;</w:t>
      </w:r>
    </w:p>
    <w:p w:rsidR="00000000" w:rsidRDefault="00892F02">
      <w:pPr>
        <w:spacing w:after="0" w:line="240" w:lineRule="auto"/>
        <w:ind w:firstLine="1155"/>
        <w:jc w:val="both"/>
        <w:textAlignment w:val="center"/>
        <w:divId w:val="112388386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4. машините, </w:t>
      </w:r>
      <w:r>
        <w:rPr>
          <w:rFonts w:ascii="Times New Roman" w:eastAsia="Times New Roman" w:hAnsi="Times New Roman" w:cs="Times New Roman"/>
          <w:color w:val="000000"/>
          <w:sz w:val="24"/>
          <w:szCs w:val="24"/>
        </w:rPr>
        <w:t>инструментите, пособията и книгите, необходими лично на длъжника, упражняващ свободна професия, или на занаятчия за упражняване на неговото занятие;</w:t>
      </w:r>
    </w:p>
    <w:p w:rsidR="00000000" w:rsidRDefault="00892F02">
      <w:pPr>
        <w:spacing w:after="0" w:line="240" w:lineRule="auto"/>
        <w:ind w:firstLine="1155"/>
        <w:jc w:val="both"/>
        <w:textAlignment w:val="center"/>
        <w:divId w:val="161771729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 земите на длъжника - земеделски стопанин: градини и лозя с площ общо до 5 дка или ниви или ливади с площ</w:t>
      </w:r>
      <w:r>
        <w:rPr>
          <w:rFonts w:ascii="Times New Roman" w:eastAsia="Times New Roman" w:hAnsi="Times New Roman" w:cs="Times New Roman"/>
          <w:color w:val="000000"/>
          <w:sz w:val="24"/>
          <w:szCs w:val="24"/>
        </w:rPr>
        <w:t xml:space="preserve"> до 30 дка, и необходимите за воденето на стопанството машини и инвентар, както и торовете, средствата за растителна защита и семето за посев - за една година;</w:t>
      </w:r>
    </w:p>
    <w:p w:rsidR="00000000" w:rsidRDefault="00892F02">
      <w:pPr>
        <w:spacing w:after="0" w:line="240" w:lineRule="auto"/>
        <w:ind w:firstLine="1155"/>
        <w:jc w:val="both"/>
        <w:textAlignment w:val="center"/>
        <w:divId w:val="212199265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 необходимите две глави работен добитък, една крава, пет глави дребен добитък, десет пчелни ко</w:t>
      </w:r>
      <w:r>
        <w:rPr>
          <w:rFonts w:ascii="Times New Roman" w:eastAsia="Times New Roman" w:hAnsi="Times New Roman" w:cs="Times New Roman"/>
          <w:color w:val="000000"/>
          <w:sz w:val="24"/>
          <w:szCs w:val="24"/>
        </w:rPr>
        <w:t>шера и домашните птици, както и необходимата храна за изхранването им до нова реколта или до пускането на паша;</w:t>
      </w:r>
    </w:p>
    <w:p w:rsidR="00000000" w:rsidRDefault="00892F02">
      <w:pPr>
        <w:spacing w:after="0" w:line="240" w:lineRule="auto"/>
        <w:ind w:firstLine="1155"/>
        <w:jc w:val="both"/>
        <w:textAlignment w:val="center"/>
        <w:divId w:val="188987742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7. жилището на длъжника, ако той и никой от членовете на семейството му, с които живее заедно, нямат друго жилище, независимо от това, дали длъж</w:t>
      </w:r>
      <w:r>
        <w:rPr>
          <w:rFonts w:ascii="Times New Roman" w:eastAsia="Times New Roman" w:hAnsi="Times New Roman" w:cs="Times New Roman"/>
          <w:color w:val="000000"/>
          <w:sz w:val="24"/>
          <w:szCs w:val="24"/>
        </w:rPr>
        <w:t>никът живее в него; ако жилището надхвърля жилищните нужди на длъжника и членовете на семейството му, определени с наредба на Министерския съвет, надвишаващата част от него се продава, ако са налице условията по чл. 39, ал. 2 от Закона за собствеността;</w:t>
      </w:r>
    </w:p>
    <w:p w:rsidR="00000000" w:rsidRDefault="00892F02">
      <w:pPr>
        <w:spacing w:after="0" w:line="240" w:lineRule="auto"/>
        <w:ind w:firstLine="1155"/>
        <w:jc w:val="both"/>
        <w:textAlignment w:val="center"/>
        <w:divId w:val="97938765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8.</w:t>
      </w:r>
      <w:r>
        <w:rPr>
          <w:rFonts w:ascii="Times New Roman" w:eastAsia="Times New Roman" w:hAnsi="Times New Roman" w:cs="Times New Roman"/>
          <w:color w:val="000000"/>
          <w:sz w:val="24"/>
          <w:szCs w:val="24"/>
        </w:rPr>
        <w:t xml:space="preserve"> предвидените в друг закон вещи и вземания като неподлежащи на принудително изпълнение.</w:t>
      </w:r>
    </w:p>
    <w:p w:rsidR="00000000" w:rsidRDefault="00892F02">
      <w:pPr>
        <w:spacing w:after="120" w:line="240" w:lineRule="auto"/>
        <w:ind w:firstLine="1155"/>
        <w:jc w:val="both"/>
        <w:textAlignment w:val="center"/>
        <w:divId w:val="439493831"/>
        <w:rPr>
          <w:rFonts w:ascii="Times New Roman" w:eastAsia="Times New Roman" w:hAnsi="Times New Roman" w:cs="Times New Roman"/>
          <w:color w:val="000000"/>
          <w:sz w:val="24"/>
          <w:szCs w:val="24"/>
        </w:rPr>
      </w:pPr>
    </w:p>
    <w:p w:rsidR="00000000" w:rsidRDefault="00892F02">
      <w:pPr>
        <w:spacing w:after="0" w:line="240" w:lineRule="auto"/>
        <w:ind w:firstLine="1155"/>
        <w:textAlignment w:val="center"/>
        <w:divId w:val="63644804"/>
        <w:rPr>
          <w:rFonts w:ascii="Times New Roman" w:hAnsi="Times New Roman" w:cs="Times New Roman"/>
          <w:b/>
          <w:bCs/>
          <w:color w:val="000000"/>
          <w:sz w:val="24"/>
          <w:szCs w:val="24"/>
        </w:rPr>
      </w:pPr>
      <w:r>
        <w:rPr>
          <w:rFonts w:ascii="Times New Roman" w:hAnsi="Times New Roman" w:cs="Times New Roman"/>
          <w:b/>
          <w:bCs/>
          <w:color w:val="000000"/>
          <w:sz w:val="24"/>
          <w:szCs w:val="24"/>
        </w:rPr>
        <w:t>Отпадане на несеквестируемостта</w:t>
      </w:r>
    </w:p>
    <w:p w:rsidR="00000000" w:rsidRDefault="00892F02">
      <w:pPr>
        <w:spacing w:after="0" w:line="240" w:lineRule="auto"/>
        <w:ind w:firstLine="1155"/>
        <w:jc w:val="both"/>
        <w:textAlignment w:val="center"/>
        <w:divId w:val="184427226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Чл. 445. (1) От забраните по чл. 444 не могат да се ползват длъжниците относно вещи, върху които е учреден залог или ипотека, когато </w:t>
      </w:r>
      <w:r>
        <w:rPr>
          <w:rFonts w:ascii="Times New Roman" w:eastAsia="Times New Roman" w:hAnsi="Times New Roman" w:cs="Times New Roman"/>
          <w:color w:val="000000"/>
          <w:sz w:val="24"/>
          <w:szCs w:val="24"/>
        </w:rPr>
        <w:t>взискател е заложният или ипотекарният кредитор.</w:t>
      </w:r>
    </w:p>
    <w:p w:rsidR="00000000" w:rsidRDefault="00892F02">
      <w:pPr>
        <w:spacing w:after="0" w:line="240" w:lineRule="auto"/>
        <w:ind w:firstLine="1155"/>
        <w:jc w:val="both"/>
        <w:textAlignment w:val="center"/>
        <w:divId w:val="158244517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От забраните по чл. 444, т. 5 и 7 не могат да се ползват:</w:t>
      </w:r>
    </w:p>
    <w:p w:rsidR="00000000" w:rsidRDefault="00892F02">
      <w:pPr>
        <w:spacing w:after="0" w:line="240" w:lineRule="auto"/>
        <w:ind w:firstLine="1155"/>
        <w:jc w:val="both"/>
        <w:textAlignment w:val="center"/>
        <w:divId w:val="207515362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 длъжниците по задължения за издръжка, за вреди от непозволено увреждане и от финансови начети;</w:t>
      </w:r>
    </w:p>
    <w:p w:rsidR="00000000" w:rsidRDefault="00892F02">
      <w:pPr>
        <w:spacing w:after="0" w:line="240" w:lineRule="auto"/>
        <w:ind w:firstLine="1155"/>
        <w:jc w:val="both"/>
        <w:textAlignment w:val="center"/>
        <w:divId w:val="130523184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длъжниците за случаи, предвидени със закон.</w:t>
      </w:r>
    </w:p>
    <w:p w:rsidR="00000000" w:rsidRDefault="00892F02">
      <w:pPr>
        <w:spacing w:after="120" w:line="240" w:lineRule="auto"/>
        <w:ind w:firstLine="1155"/>
        <w:jc w:val="both"/>
        <w:textAlignment w:val="center"/>
        <w:divId w:val="63644804"/>
        <w:rPr>
          <w:rFonts w:ascii="Times New Roman" w:eastAsia="Times New Roman" w:hAnsi="Times New Roman" w:cs="Times New Roman"/>
          <w:color w:val="000000"/>
          <w:sz w:val="24"/>
          <w:szCs w:val="24"/>
        </w:rPr>
      </w:pPr>
    </w:p>
    <w:p w:rsidR="00000000" w:rsidRDefault="00892F02">
      <w:pPr>
        <w:spacing w:after="0" w:line="240" w:lineRule="auto"/>
        <w:ind w:firstLine="1155"/>
        <w:textAlignment w:val="center"/>
        <w:divId w:val="1979338645"/>
        <w:rPr>
          <w:rFonts w:ascii="Times New Roman" w:hAnsi="Times New Roman" w:cs="Times New Roman"/>
          <w:b/>
          <w:bCs/>
          <w:color w:val="000000"/>
          <w:sz w:val="24"/>
          <w:szCs w:val="24"/>
        </w:rPr>
      </w:pPr>
      <w:r>
        <w:rPr>
          <w:rFonts w:ascii="Times New Roman" w:hAnsi="Times New Roman" w:cs="Times New Roman"/>
          <w:b/>
          <w:bCs/>
          <w:color w:val="000000"/>
          <w:sz w:val="24"/>
          <w:szCs w:val="24"/>
        </w:rPr>
        <w:t>Несеквестируем доход</w:t>
      </w:r>
    </w:p>
    <w:p w:rsidR="00000000" w:rsidRDefault="00892F02">
      <w:pPr>
        <w:spacing w:after="0" w:line="240" w:lineRule="auto"/>
        <w:ind w:firstLine="1155"/>
        <w:jc w:val="both"/>
        <w:textAlignment w:val="center"/>
        <w:divId w:val="182827995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446. (1) (Изм. - ДВ, бр. 50 от 2008 г., в сила от 01.03.2008 г., изм. - ДВ, бр. 86 от 2017 г.) Ако изпълнението е насочено върху трудовото възнаграждение или върху друго каквото и да е възнаграждение за труд, както и върху пенси</w:t>
      </w:r>
      <w:r>
        <w:rPr>
          <w:rFonts w:ascii="Times New Roman" w:eastAsia="Times New Roman" w:hAnsi="Times New Roman" w:cs="Times New Roman"/>
          <w:color w:val="000000"/>
          <w:sz w:val="24"/>
          <w:szCs w:val="24"/>
        </w:rPr>
        <w:t>я, чиито размери са над минималната работна заплата, може да се удържа само:</w:t>
      </w:r>
    </w:p>
    <w:p w:rsidR="00000000" w:rsidRDefault="00892F02">
      <w:pPr>
        <w:spacing w:after="0" w:line="240" w:lineRule="auto"/>
        <w:ind w:firstLine="1155"/>
        <w:jc w:val="both"/>
        <w:textAlignment w:val="center"/>
        <w:divId w:val="66204700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 ако осъденото лице получава месечно възнаграждение в размер между минималната работна заплата и двукратния размер на минималната работна заплата - една трета част, ако е без де</w:t>
      </w:r>
      <w:r>
        <w:rPr>
          <w:rFonts w:ascii="Times New Roman" w:eastAsia="Times New Roman" w:hAnsi="Times New Roman" w:cs="Times New Roman"/>
          <w:color w:val="000000"/>
          <w:sz w:val="24"/>
          <w:szCs w:val="24"/>
        </w:rPr>
        <w:t>ца, и една четвърт част, ако е с деца, които издържа;</w:t>
      </w:r>
    </w:p>
    <w:p w:rsidR="00000000" w:rsidRDefault="00892F02">
      <w:pPr>
        <w:spacing w:after="0" w:line="240" w:lineRule="auto"/>
        <w:ind w:firstLine="1155"/>
        <w:jc w:val="both"/>
        <w:textAlignment w:val="center"/>
        <w:divId w:val="120575613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ако осъденото лице получава месечно възнаграждение в размер между двукратния размер на минималната работна заплата и четирикратния размер на минималната работна заплата - една втора част, ако е без д</w:t>
      </w:r>
      <w:r>
        <w:rPr>
          <w:rFonts w:ascii="Times New Roman" w:eastAsia="Times New Roman" w:hAnsi="Times New Roman" w:cs="Times New Roman"/>
          <w:color w:val="000000"/>
          <w:sz w:val="24"/>
          <w:szCs w:val="24"/>
        </w:rPr>
        <w:t>еца, и една трета част, ако е с деца, които издържа;</w:t>
      </w:r>
    </w:p>
    <w:p w:rsidR="00000000" w:rsidRDefault="00892F02">
      <w:pPr>
        <w:spacing w:after="0" w:line="240" w:lineRule="auto"/>
        <w:ind w:firstLine="1155"/>
        <w:jc w:val="both"/>
        <w:textAlignment w:val="center"/>
        <w:divId w:val="3790265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3. ако осъденото лице получава месечно възнаграждение в размер над четирикратния размер на минималната работна заплата - горницата над двукратния </w:t>
      </w:r>
      <w:r>
        <w:rPr>
          <w:rFonts w:ascii="Times New Roman" w:eastAsia="Times New Roman" w:hAnsi="Times New Roman" w:cs="Times New Roman"/>
          <w:color w:val="000000"/>
          <w:sz w:val="24"/>
          <w:szCs w:val="24"/>
        </w:rPr>
        <w:lastRenderedPageBreak/>
        <w:t xml:space="preserve">размер на минималната работна заплата, ако е без деца, и </w:t>
      </w:r>
      <w:r>
        <w:rPr>
          <w:rFonts w:ascii="Times New Roman" w:eastAsia="Times New Roman" w:hAnsi="Times New Roman" w:cs="Times New Roman"/>
          <w:color w:val="000000"/>
          <w:sz w:val="24"/>
          <w:szCs w:val="24"/>
        </w:rPr>
        <w:t>горницата над два пъти и половина размера на минималната работна заплата, ако е с деца, които издържа.</w:t>
      </w:r>
    </w:p>
    <w:p w:rsidR="00000000" w:rsidRDefault="00892F02">
      <w:pPr>
        <w:spacing w:after="0" w:line="240" w:lineRule="auto"/>
        <w:ind w:firstLine="1155"/>
        <w:jc w:val="both"/>
        <w:textAlignment w:val="center"/>
        <w:divId w:val="78048932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(Нова - ДВ, бр. 50 от 2008 г., в сила от 01.03.2008 г.) Месечното трудово възнаграждение по ал. 1 се определя, след като се приспаднат дължимите върх</w:t>
      </w:r>
      <w:r>
        <w:rPr>
          <w:rFonts w:ascii="Times New Roman" w:eastAsia="Times New Roman" w:hAnsi="Times New Roman" w:cs="Times New Roman"/>
          <w:color w:val="000000"/>
          <w:sz w:val="24"/>
          <w:szCs w:val="24"/>
        </w:rPr>
        <w:t>у него данъци и задължителни осигурителни вноски.</w:t>
      </w:r>
    </w:p>
    <w:p w:rsidR="00000000" w:rsidRDefault="00892F02">
      <w:pPr>
        <w:spacing w:after="0" w:line="240" w:lineRule="auto"/>
        <w:ind w:firstLine="1155"/>
        <w:jc w:val="both"/>
        <w:textAlignment w:val="center"/>
        <w:divId w:val="99472810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(Предишна ал. 2 - ДВ, бр. 50 от 2008 г., в сила от 01.03.2008 г.) Ограниченията по ал. 1 не се отнасят до задължения за издръжка. В тези случаи присъдената сума за издръжка се удържа изцяло, а удръжките</w:t>
      </w:r>
      <w:r>
        <w:rPr>
          <w:rFonts w:ascii="Times New Roman" w:eastAsia="Times New Roman" w:hAnsi="Times New Roman" w:cs="Times New Roman"/>
          <w:color w:val="000000"/>
          <w:sz w:val="24"/>
          <w:szCs w:val="24"/>
        </w:rPr>
        <w:t xml:space="preserve"> по ал. 1 за другите задължения на осъдения и за задължения за издръжка за минало време се правят върху остатъка от всичките му доходи.</w:t>
      </w:r>
    </w:p>
    <w:p w:rsidR="00000000" w:rsidRDefault="00892F02">
      <w:pPr>
        <w:spacing w:after="0" w:line="240" w:lineRule="auto"/>
        <w:ind w:firstLine="1155"/>
        <w:jc w:val="both"/>
        <w:textAlignment w:val="center"/>
        <w:divId w:val="81449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 (Предишна ал. 3 - ДВ, бр. 50 от 2008 г., в сила от 01.03.2008 г.) Върху вземания за издръжка не се допуска принудите</w:t>
      </w:r>
      <w:r>
        <w:rPr>
          <w:rFonts w:ascii="Times New Roman" w:eastAsia="Times New Roman" w:hAnsi="Times New Roman" w:cs="Times New Roman"/>
          <w:color w:val="000000"/>
          <w:sz w:val="24"/>
          <w:szCs w:val="24"/>
        </w:rPr>
        <w:t>лно изпълнение. Върху стипендии се допуска принудително изпълнение само за задължения за издръжка.</w:t>
      </w:r>
    </w:p>
    <w:p w:rsidR="00000000" w:rsidRDefault="00892F02">
      <w:pPr>
        <w:spacing w:after="120" w:line="240" w:lineRule="auto"/>
        <w:ind w:firstLine="1155"/>
        <w:jc w:val="both"/>
        <w:textAlignment w:val="center"/>
        <w:divId w:val="1979338645"/>
        <w:rPr>
          <w:rFonts w:ascii="Times New Roman" w:eastAsia="Times New Roman" w:hAnsi="Times New Roman" w:cs="Times New Roman"/>
          <w:color w:val="000000"/>
          <w:sz w:val="24"/>
          <w:szCs w:val="24"/>
        </w:rPr>
      </w:pPr>
    </w:p>
    <w:p w:rsidR="00000000" w:rsidRDefault="00892F02">
      <w:pPr>
        <w:spacing w:after="0" w:line="240" w:lineRule="auto"/>
        <w:ind w:firstLine="1155"/>
        <w:textAlignment w:val="center"/>
        <w:divId w:val="162166779"/>
        <w:rPr>
          <w:rFonts w:ascii="Times New Roman" w:hAnsi="Times New Roman" w:cs="Times New Roman"/>
          <w:b/>
          <w:bCs/>
          <w:color w:val="000000"/>
          <w:sz w:val="24"/>
          <w:szCs w:val="24"/>
        </w:rPr>
      </w:pPr>
      <w:r>
        <w:rPr>
          <w:rFonts w:ascii="Times New Roman" w:hAnsi="Times New Roman" w:cs="Times New Roman"/>
          <w:b/>
          <w:bCs/>
          <w:color w:val="000000"/>
          <w:sz w:val="24"/>
          <w:szCs w:val="24"/>
        </w:rPr>
        <w:t>Несеквестируем доход, получен по сметка в банка</w:t>
      </w:r>
    </w:p>
    <w:p w:rsidR="00000000" w:rsidRDefault="00892F02">
      <w:pPr>
        <w:spacing w:after="0" w:line="240" w:lineRule="auto"/>
        <w:ind w:firstLine="1155"/>
        <w:jc w:val="both"/>
        <w:textAlignment w:val="center"/>
        <w:divId w:val="54441032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Чл. 446а. (Нов - ДВ, бр. 86 от 2017 г.) (1) Несеквестируемостта на доходите по чл. 446, както и на помощи </w:t>
      </w:r>
      <w:r>
        <w:rPr>
          <w:rFonts w:ascii="Times New Roman" w:eastAsia="Times New Roman" w:hAnsi="Times New Roman" w:cs="Times New Roman"/>
          <w:color w:val="000000"/>
          <w:sz w:val="24"/>
          <w:szCs w:val="24"/>
        </w:rPr>
        <w:t>и обезщетения съгласно друг нормативен акт, се запазва и ако са постъпили по банкова сметка, но не по-рано от един месец преди налагане на запора.</w:t>
      </w:r>
    </w:p>
    <w:p w:rsidR="00000000" w:rsidRDefault="00892F02">
      <w:pPr>
        <w:spacing w:after="0" w:line="240" w:lineRule="auto"/>
        <w:ind w:firstLine="1155"/>
        <w:jc w:val="both"/>
        <w:textAlignment w:val="center"/>
        <w:divId w:val="51203688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Запорното съобщение не поражда действие по отношение на помощите и обезщетенията по ал. 1 изцяло, както и спрямо пенсията до размера на минималната работна заплата, освен за задължения за издръжка.</w:t>
      </w:r>
    </w:p>
    <w:p w:rsidR="00000000" w:rsidRDefault="00892F02">
      <w:pPr>
        <w:spacing w:after="0" w:line="240" w:lineRule="auto"/>
        <w:ind w:firstLine="1155"/>
        <w:jc w:val="both"/>
        <w:textAlignment w:val="center"/>
        <w:divId w:val="32913781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Когато от основанието на постъпленията по банковат</w:t>
      </w:r>
      <w:r>
        <w:rPr>
          <w:rFonts w:ascii="Times New Roman" w:eastAsia="Times New Roman" w:hAnsi="Times New Roman" w:cs="Times New Roman"/>
          <w:color w:val="000000"/>
          <w:sz w:val="24"/>
          <w:szCs w:val="24"/>
        </w:rPr>
        <w:t>а сметка е видно, че те представляват възнаграждения за работа, банката не изпълнява запора до размера на минималната работна заплата, освен за задължения за издръжка.</w:t>
      </w:r>
    </w:p>
    <w:p w:rsidR="00000000" w:rsidRDefault="00892F02">
      <w:pPr>
        <w:spacing w:after="0" w:line="240" w:lineRule="auto"/>
        <w:ind w:firstLine="1155"/>
        <w:jc w:val="both"/>
        <w:textAlignment w:val="center"/>
        <w:divId w:val="39532244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 Банката превежда по сметката на съдебния изпълнител дължимите суми, като съобщава на</w:t>
      </w:r>
      <w:r>
        <w:rPr>
          <w:rFonts w:ascii="Times New Roman" w:eastAsia="Times New Roman" w:hAnsi="Times New Roman" w:cs="Times New Roman"/>
          <w:color w:val="000000"/>
          <w:sz w:val="24"/>
          <w:szCs w:val="24"/>
        </w:rPr>
        <w:t xml:space="preserve"> съдебния изпълнител в срока и по реда на чл. 508, ал. 1 причините за неизпълнението, съответно че по запорираната сметка на длъжника постъпват доходи от пенсия или възнаграждения за работа.</w:t>
      </w:r>
    </w:p>
    <w:p w:rsidR="00000000" w:rsidRDefault="00892F02">
      <w:pPr>
        <w:spacing w:after="120" w:line="240" w:lineRule="auto"/>
        <w:ind w:firstLine="1155"/>
        <w:jc w:val="both"/>
        <w:textAlignment w:val="center"/>
        <w:divId w:val="148473695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 В едноседмичен срок от получаване на съобщението по ал. 4, съ</w:t>
      </w:r>
      <w:r>
        <w:rPr>
          <w:rFonts w:ascii="Times New Roman" w:eastAsia="Times New Roman" w:hAnsi="Times New Roman" w:cs="Times New Roman"/>
          <w:color w:val="000000"/>
          <w:sz w:val="24"/>
          <w:szCs w:val="24"/>
        </w:rPr>
        <w:t>ответно от възражението на длъжника за наличието на несеквестируем доход съдебният изпълнител уведомява банката за частта, която следва да се превежда съгласно чл. 446.</w:t>
      </w:r>
    </w:p>
    <w:p w:rsidR="00000000" w:rsidRDefault="00892F02">
      <w:pPr>
        <w:spacing w:after="0" w:line="240" w:lineRule="auto"/>
        <w:ind w:firstLine="1155"/>
        <w:textAlignment w:val="center"/>
        <w:divId w:val="738480580"/>
        <w:rPr>
          <w:rFonts w:ascii="Times New Roman" w:hAnsi="Times New Roman" w:cs="Times New Roman"/>
          <w:b/>
          <w:bCs/>
          <w:color w:val="000000"/>
          <w:sz w:val="24"/>
          <w:szCs w:val="24"/>
        </w:rPr>
      </w:pPr>
      <w:r>
        <w:rPr>
          <w:rFonts w:ascii="Times New Roman" w:hAnsi="Times New Roman" w:cs="Times New Roman"/>
          <w:b/>
          <w:bCs/>
          <w:color w:val="000000"/>
          <w:sz w:val="24"/>
          <w:szCs w:val="24"/>
        </w:rPr>
        <w:t>Недействителност на отказ от закрила</w:t>
      </w:r>
    </w:p>
    <w:p w:rsidR="00000000" w:rsidRDefault="00892F02">
      <w:pPr>
        <w:spacing w:after="0" w:line="240" w:lineRule="auto"/>
        <w:ind w:firstLine="1155"/>
        <w:jc w:val="both"/>
        <w:textAlignment w:val="center"/>
        <w:divId w:val="19505063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Чл. 447. Всеки отказ на длъжника от закрилата по </w:t>
      </w:r>
      <w:r>
        <w:rPr>
          <w:rFonts w:ascii="Times New Roman" w:eastAsia="Times New Roman" w:hAnsi="Times New Roman" w:cs="Times New Roman"/>
          <w:color w:val="000000"/>
          <w:sz w:val="24"/>
          <w:szCs w:val="24"/>
        </w:rPr>
        <w:t>чл. 444 и 446 е недействителен.</w:t>
      </w:r>
    </w:p>
    <w:p w:rsidR="00000000" w:rsidRDefault="00892F02">
      <w:pPr>
        <w:spacing w:after="120" w:line="240" w:lineRule="auto"/>
        <w:ind w:firstLine="1155"/>
        <w:jc w:val="both"/>
        <w:textAlignment w:val="center"/>
        <w:divId w:val="738480580"/>
        <w:rPr>
          <w:rFonts w:ascii="Times New Roman" w:eastAsia="Times New Roman" w:hAnsi="Times New Roman" w:cs="Times New Roman"/>
          <w:color w:val="000000"/>
          <w:sz w:val="24"/>
          <w:szCs w:val="24"/>
        </w:rPr>
      </w:pPr>
    </w:p>
    <w:p w:rsidR="00000000" w:rsidRDefault="00892F02">
      <w:pPr>
        <w:spacing w:after="0" w:line="240" w:lineRule="auto"/>
        <w:ind w:firstLine="1155"/>
        <w:textAlignment w:val="center"/>
        <w:divId w:val="185212366"/>
        <w:rPr>
          <w:rFonts w:ascii="Times New Roman" w:hAnsi="Times New Roman" w:cs="Times New Roman"/>
          <w:b/>
          <w:bCs/>
          <w:color w:val="000000"/>
          <w:sz w:val="24"/>
          <w:szCs w:val="24"/>
        </w:rPr>
      </w:pPr>
      <w:r>
        <w:rPr>
          <w:rFonts w:ascii="Times New Roman" w:hAnsi="Times New Roman" w:cs="Times New Roman"/>
          <w:b/>
          <w:bCs/>
          <w:color w:val="000000"/>
          <w:sz w:val="24"/>
          <w:szCs w:val="24"/>
        </w:rPr>
        <w:t>Задължение за деклариране на имуществото и доходите</w:t>
      </w:r>
    </w:p>
    <w:p w:rsidR="00000000" w:rsidRDefault="00892F02">
      <w:pPr>
        <w:spacing w:after="0" w:line="240" w:lineRule="auto"/>
        <w:ind w:firstLine="1155"/>
        <w:jc w:val="both"/>
        <w:textAlignment w:val="center"/>
        <w:divId w:val="214041206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448. (1) (Изм. - ДВ, бр. 50 от 2008 г., в сила от 01.03.2008 г.) Ако у длъжника не бъде намерено секвестируемо имущество, продажбата на което да покрие разноските по</w:t>
      </w:r>
      <w:r>
        <w:rPr>
          <w:rFonts w:ascii="Times New Roman" w:eastAsia="Times New Roman" w:hAnsi="Times New Roman" w:cs="Times New Roman"/>
          <w:color w:val="000000"/>
          <w:sz w:val="24"/>
          <w:szCs w:val="24"/>
        </w:rPr>
        <w:t xml:space="preserve"> изпълнението, той е длъжен да се яви пред районния съдия и да декларира цялото си имущество и всичките си доходи. Липсата на достатъчно имущество се установява в протокол.</w:t>
      </w:r>
    </w:p>
    <w:p w:rsidR="00000000" w:rsidRDefault="00892F02">
      <w:pPr>
        <w:spacing w:after="0" w:line="240" w:lineRule="auto"/>
        <w:ind w:firstLine="1155"/>
        <w:jc w:val="both"/>
        <w:textAlignment w:val="center"/>
        <w:divId w:val="40156318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(2) По искане на съдебния изпълнител районният съдия насрочва заседание за явяване </w:t>
      </w:r>
      <w:r>
        <w:rPr>
          <w:rFonts w:ascii="Times New Roman" w:eastAsia="Times New Roman" w:hAnsi="Times New Roman" w:cs="Times New Roman"/>
          <w:color w:val="000000"/>
          <w:sz w:val="24"/>
          <w:szCs w:val="24"/>
        </w:rPr>
        <w:t xml:space="preserve">на длъжника и взискателя. </w:t>
      </w:r>
    </w:p>
    <w:p w:rsidR="00000000" w:rsidRDefault="00892F02">
      <w:pPr>
        <w:spacing w:after="0" w:line="240" w:lineRule="auto"/>
        <w:ind w:firstLine="1155"/>
        <w:jc w:val="both"/>
        <w:textAlignment w:val="center"/>
        <w:divId w:val="1289867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(3) Ако длъжникът не се яви, съдът постановява принудителното му довеждане.</w:t>
      </w:r>
    </w:p>
    <w:p w:rsidR="00000000" w:rsidRDefault="00892F02">
      <w:pPr>
        <w:spacing w:after="0" w:line="240" w:lineRule="auto"/>
        <w:ind w:firstLine="1155"/>
        <w:jc w:val="both"/>
        <w:textAlignment w:val="center"/>
        <w:divId w:val="69982248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 (Изм. - ДВ, бр. 50 от 2008 г., в сила от 01.03.2008 г.) Задължението за явяване и представяне на декларация и отговорността за неизпълнението на тези</w:t>
      </w:r>
      <w:r>
        <w:rPr>
          <w:rFonts w:ascii="Times New Roman" w:eastAsia="Times New Roman" w:hAnsi="Times New Roman" w:cs="Times New Roman"/>
          <w:color w:val="000000"/>
          <w:sz w:val="24"/>
          <w:szCs w:val="24"/>
        </w:rPr>
        <w:t xml:space="preserve"> задължения се посочват в призовката до длъжника.</w:t>
      </w:r>
    </w:p>
    <w:p w:rsidR="00000000" w:rsidRDefault="00892F02">
      <w:pPr>
        <w:spacing w:after="120" w:line="240" w:lineRule="auto"/>
        <w:ind w:firstLine="1155"/>
        <w:jc w:val="both"/>
        <w:textAlignment w:val="center"/>
        <w:divId w:val="185212366"/>
        <w:rPr>
          <w:rFonts w:ascii="Times New Roman" w:eastAsia="Times New Roman" w:hAnsi="Times New Roman" w:cs="Times New Roman"/>
          <w:color w:val="000000"/>
          <w:sz w:val="24"/>
          <w:szCs w:val="24"/>
        </w:rPr>
      </w:pPr>
    </w:p>
    <w:p w:rsidR="00000000" w:rsidRDefault="00892F02">
      <w:pPr>
        <w:spacing w:after="0" w:line="240" w:lineRule="auto"/>
        <w:ind w:firstLine="1155"/>
        <w:textAlignment w:val="center"/>
        <w:divId w:val="1504121812"/>
        <w:rPr>
          <w:rFonts w:ascii="Times New Roman" w:hAnsi="Times New Roman" w:cs="Times New Roman"/>
          <w:b/>
          <w:bCs/>
          <w:color w:val="000000"/>
          <w:sz w:val="24"/>
          <w:szCs w:val="24"/>
        </w:rPr>
      </w:pPr>
      <w:r>
        <w:rPr>
          <w:rFonts w:ascii="Times New Roman" w:hAnsi="Times New Roman" w:cs="Times New Roman"/>
          <w:b/>
          <w:bCs/>
          <w:color w:val="000000"/>
          <w:sz w:val="24"/>
          <w:szCs w:val="24"/>
        </w:rPr>
        <w:t>Едновременни действия с поканата за доброволно изпълнение</w:t>
      </w:r>
    </w:p>
    <w:p w:rsidR="00000000" w:rsidRDefault="00892F02">
      <w:pPr>
        <w:spacing w:after="0" w:line="240" w:lineRule="auto"/>
        <w:ind w:firstLine="1155"/>
        <w:jc w:val="both"/>
        <w:textAlignment w:val="center"/>
        <w:divId w:val="202952597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449. (1) Когато изпълнението се насочва върху движима или недвижима вещ, в поканата за доброволно изпълнение се посочва и денят, в който ще с</w:t>
      </w:r>
      <w:r>
        <w:rPr>
          <w:rFonts w:ascii="Times New Roman" w:eastAsia="Times New Roman" w:hAnsi="Times New Roman" w:cs="Times New Roman"/>
          <w:color w:val="000000"/>
          <w:sz w:val="24"/>
          <w:szCs w:val="24"/>
        </w:rPr>
        <w:t>е извърши описът. Той може да се извърши и в срока за доброволно изпълнение.</w:t>
      </w:r>
    </w:p>
    <w:p w:rsidR="00000000" w:rsidRDefault="00892F02">
      <w:pPr>
        <w:spacing w:after="0" w:line="240" w:lineRule="auto"/>
        <w:ind w:firstLine="1155"/>
        <w:jc w:val="both"/>
        <w:textAlignment w:val="center"/>
        <w:divId w:val="179150637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Когато изпълнението се насочва върху имот едновременно с изпращането на поканата за доброволно изпълнение, в която се посочва имотът, съдебният изпълнител изпраща писмо до слу</w:t>
      </w:r>
      <w:r>
        <w:rPr>
          <w:rFonts w:ascii="Times New Roman" w:eastAsia="Times New Roman" w:hAnsi="Times New Roman" w:cs="Times New Roman"/>
          <w:color w:val="000000"/>
          <w:sz w:val="24"/>
          <w:szCs w:val="24"/>
        </w:rPr>
        <w:t>жбата по вписванията за вписване на възбрана върху този имот.</w:t>
      </w:r>
    </w:p>
    <w:p w:rsidR="00000000" w:rsidRDefault="00892F02">
      <w:pPr>
        <w:spacing w:after="120" w:line="240" w:lineRule="auto"/>
        <w:ind w:firstLine="1155"/>
        <w:jc w:val="both"/>
        <w:textAlignment w:val="center"/>
        <w:divId w:val="1504121812"/>
        <w:rPr>
          <w:rFonts w:ascii="Times New Roman" w:eastAsia="Times New Roman" w:hAnsi="Times New Roman" w:cs="Times New Roman"/>
          <w:color w:val="000000"/>
          <w:sz w:val="24"/>
          <w:szCs w:val="24"/>
        </w:rPr>
      </w:pPr>
    </w:p>
    <w:p w:rsidR="00000000" w:rsidRDefault="00892F02">
      <w:pPr>
        <w:spacing w:after="0" w:line="240" w:lineRule="auto"/>
        <w:ind w:firstLine="1155"/>
        <w:textAlignment w:val="center"/>
        <w:divId w:val="790518637"/>
        <w:rPr>
          <w:rFonts w:ascii="Times New Roman" w:hAnsi="Times New Roman" w:cs="Times New Roman"/>
          <w:b/>
          <w:bCs/>
          <w:color w:val="000000"/>
          <w:sz w:val="24"/>
          <w:szCs w:val="24"/>
        </w:rPr>
      </w:pPr>
      <w:r>
        <w:rPr>
          <w:rFonts w:ascii="Times New Roman" w:hAnsi="Times New Roman" w:cs="Times New Roman"/>
          <w:b/>
          <w:bCs/>
          <w:color w:val="000000"/>
          <w:sz w:val="24"/>
          <w:szCs w:val="24"/>
        </w:rPr>
        <w:t>Запор върху движима вещ или вземане</w:t>
      </w:r>
    </w:p>
    <w:p w:rsidR="00000000" w:rsidRDefault="00892F02">
      <w:pPr>
        <w:spacing w:after="0" w:line="240" w:lineRule="auto"/>
        <w:ind w:firstLine="1155"/>
        <w:jc w:val="both"/>
        <w:textAlignment w:val="center"/>
        <w:divId w:val="110029554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450. (1) Запор върху движима вещ се налага с описване на вещта от съдебния изпълнител.</w:t>
      </w:r>
    </w:p>
    <w:p w:rsidR="00000000" w:rsidRDefault="00892F02">
      <w:pPr>
        <w:spacing w:after="0" w:line="240" w:lineRule="auto"/>
        <w:ind w:firstLine="1155"/>
        <w:jc w:val="both"/>
        <w:textAlignment w:val="center"/>
        <w:divId w:val="187283891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Запор върху движима вещ или вземане на длъжника може да бъде</w:t>
      </w:r>
      <w:r>
        <w:rPr>
          <w:rFonts w:ascii="Times New Roman" w:eastAsia="Times New Roman" w:hAnsi="Times New Roman" w:cs="Times New Roman"/>
          <w:color w:val="000000"/>
          <w:sz w:val="24"/>
          <w:szCs w:val="24"/>
        </w:rPr>
        <w:t xml:space="preserve"> наложен и с получаване на съобщението за описа или запора, ако в него се посочи точно вещта или вземането, върху които се насочва изпълнението.</w:t>
      </w:r>
    </w:p>
    <w:p w:rsidR="00000000" w:rsidRDefault="00892F02">
      <w:pPr>
        <w:spacing w:after="0" w:line="240" w:lineRule="auto"/>
        <w:ind w:firstLine="1155"/>
        <w:jc w:val="both"/>
        <w:textAlignment w:val="center"/>
        <w:divId w:val="158271220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Запорът върху вземането на длъжника се смята за наложен спрямо третото задължено лице от деня, в който му е</w:t>
      </w:r>
      <w:r>
        <w:rPr>
          <w:rFonts w:ascii="Times New Roman" w:eastAsia="Times New Roman" w:hAnsi="Times New Roman" w:cs="Times New Roman"/>
          <w:color w:val="000000"/>
          <w:sz w:val="24"/>
          <w:szCs w:val="24"/>
        </w:rPr>
        <w:t xml:space="preserve"> връчено запорното съобщение съгласно чл. 507.</w:t>
      </w:r>
    </w:p>
    <w:p w:rsidR="00000000" w:rsidRDefault="00892F02">
      <w:pPr>
        <w:spacing w:after="120" w:line="240" w:lineRule="auto"/>
        <w:ind w:firstLine="1155"/>
        <w:jc w:val="both"/>
        <w:textAlignment w:val="center"/>
        <w:divId w:val="790518637"/>
        <w:rPr>
          <w:rFonts w:ascii="Times New Roman" w:eastAsia="Times New Roman" w:hAnsi="Times New Roman" w:cs="Times New Roman"/>
          <w:color w:val="000000"/>
          <w:sz w:val="24"/>
          <w:szCs w:val="24"/>
        </w:rPr>
      </w:pPr>
    </w:p>
    <w:p w:rsidR="00000000" w:rsidRDefault="00892F02">
      <w:pPr>
        <w:spacing w:after="0" w:line="240" w:lineRule="auto"/>
        <w:ind w:firstLine="1155"/>
        <w:textAlignment w:val="center"/>
        <w:divId w:val="326137274"/>
        <w:rPr>
          <w:rFonts w:ascii="Times New Roman" w:hAnsi="Times New Roman" w:cs="Times New Roman"/>
          <w:b/>
          <w:bCs/>
          <w:color w:val="000000"/>
          <w:sz w:val="24"/>
          <w:szCs w:val="24"/>
        </w:rPr>
      </w:pPr>
      <w:r>
        <w:rPr>
          <w:rFonts w:ascii="Times New Roman" w:hAnsi="Times New Roman" w:cs="Times New Roman"/>
          <w:b/>
          <w:bCs/>
          <w:color w:val="000000"/>
          <w:sz w:val="24"/>
          <w:szCs w:val="24"/>
        </w:rPr>
        <w:t>Електронен запор върху вземане по сметка в банка</w:t>
      </w:r>
    </w:p>
    <w:p w:rsidR="00000000" w:rsidRDefault="00892F02">
      <w:pPr>
        <w:spacing w:after="0" w:line="240" w:lineRule="auto"/>
        <w:ind w:firstLine="1155"/>
        <w:jc w:val="both"/>
        <w:textAlignment w:val="center"/>
        <w:divId w:val="2059398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450а. (Нов - ДВ, бр. 49 от 2012 г., в сила от 01.01.2013 г., изм. - ДВ, бр. 86 от 2017 г.) (1) Запор върху вземане на длъжника по сметка в банка се налаг</w:t>
      </w:r>
      <w:r>
        <w:rPr>
          <w:rFonts w:ascii="Times New Roman" w:eastAsia="Times New Roman" w:hAnsi="Times New Roman" w:cs="Times New Roman"/>
          <w:color w:val="000000"/>
          <w:sz w:val="24"/>
          <w:szCs w:val="24"/>
        </w:rPr>
        <w:t xml:space="preserve">а от съдебен изпълнител чрез запорно съобщение в електронна форма, подписано с квалифициран електронен подпис, изпратено по електронен път чрез унифицирана среда за обмен на електронни запори. Запор върху други вземания на длъжника от банка се извършва по </w:t>
      </w:r>
      <w:r>
        <w:rPr>
          <w:rFonts w:ascii="Times New Roman" w:eastAsia="Times New Roman" w:hAnsi="Times New Roman" w:cs="Times New Roman"/>
          <w:color w:val="000000"/>
          <w:sz w:val="24"/>
          <w:szCs w:val="24"/>
        </w:rPr>
        <w:t>общия ред.</w:t>
      </w:r>
    </w:p>
    <w:p w:rsidR="00000000" w:rsidRDefault="00892F02">
      <w:pPr>
        <w:spacing w:after="0" w:line="240" w:lineRule="auto"/>
        <w:ind w:firstLine="1155"/>
        <w:jc w:val="both"/>
        <w:textAlignment w:val="center"/>
        <w:divId w:val="50544245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Запорното съобщение, отговорът на банката, съобщението за вдигане на запора, потвърждението за полученото съобщение и другите съобщения във връзка с налагането, изпълнението и вдигането на запора се смятат за получени от адресата с изтегляне</w:t>
      </w:r>
      <w:r>
        <w:rPr>
          <w:rFonts w:ascii="Times New Roman" w:eastAsia="Times New Roman" w:hAnsi="Times New Roman" w:cs="Times New Roman"/>
          <w:color w:val="000000"/>
          <w:sz w:val="24"/>
          <w:szCs w:val="24"/>
        </w:rPr>
        <w:t>то им от средата по ал. 1.</w:t>
      </w:r>
    </w:p>
    <w:p w:rsidR="00000000" w:rsidRDefault="00892F02">
      <w:pPr>
        <w:spacing w:after="0" w:line="240" w:lineRule="auto"/>
        <w:ind w:firstLine="1155"/>
        <w:jc w:val="both"/>
        <w:textAlignment w:val="center"/>
        <w:divId w:val="5185830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Министърът на правосъдието издава наредба, с която се определят изискванията към средата по ал. 1.</w:t>
      </w:r>
    </w:p>
    <w:p w:rsidR="00000000" w:rsidRDefault="00892F02">
      <w:pPr>
        <w:spacing w:after="120" w:line="240" w:lineRule="auto"/>
        <w:ind w:firstLine="1155"/>
        <w:jc w:val="both"/>
        <w:textAlignment w:val="center"/>
        <w:divId w:val="326137274"/>
        <w:rPr>
          <w:rFonts w:ascii="Times New Roman" w:eastAsia="Times New Roman" w:hAnsi="Times New Roman" w:cs="Times New Roman"/>
          <w:color w:val="000000"/>
          <w:sz w:val="24"/>
          <w:szCs w:val="24"/>
        </w:rPr>
      </w:pPr>
    </w:p>
    <w:p w:rsidR="00000000" w:rsidRDefault="00892F02">
      <w:pPr>
        <w:spacing w:after="0" w:line="240" w:lineRule="auto"/>
        <w:ind w:firstLine="1155"/>
        <w:textAlignment w:val="center"/>
        <w:divId w:val="1646229471"/>
        <w:rPr>
          <w:rFonts w:ascii="Times New Roman" w:hAnsi="Times New Roman" w:cs="Times New Roman"/>
          <w:b/>
          <w:bCs/>
          <w:color w:val="000000"/>
          <w:sz w:val="24"/>
          <w:szCs w:val="24"/>
        </w:rPr>
      </w:pPr>
      <w:r>
        <w:rPr>
          <w:rFonts w:ascii="Times New Roman" w:hAnsi="Times New Roman" w:cs="Times New Roman"/>
          <w:b/>
          <w:bCs/>
          <w:color w:val="000000"/>
          <w:sz w:val="24"/>
          <w:szCs w:val="24"/>
        </w:rPr>
        <w:t>Единна входна точка за запори</w:t>
      </w:r>
    </w:p>
    <w:p w:rsidR="00000000" w:rsidRDefault="00892F02">
      <w:pPr>
        <w:spacing w:after="0" w:line="240" w:lineRule="auto"/>
        <w:ind w:firstLine="1155"/>
        <w:jc w:val="both"/>
        <w:textAlignment w:val="center"/>
        <w:divId w:val="22206297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450б. (Нов - ДВ, бр. 62 от 2022 г.) (1) Министерството на правосъдието изгражда и поддържа информационна система за единна входна точка за запорите на движими вещи, подлежащи на регистрация по силата на закон. Условията и редът за воденето, съхраняване</w:t>
      </w:r>
      <w:r>
        <w:rPr>
          <w:rFonts w:ascii="Times New Roman" w:eastAsia="Times New Roman" w:hAnsi="Times New Roman" w:cs="Times New Roman"/>
          <w:color w:val="000000"/>
          <w:sz w:val="24"/>
          <w:szCs w:val="24"/>
        </w:rPr>
        <w:t xml:space="preserve">то и достъпа до информационната </w:t>
      </w:r>
      <w:r>
        <w:rPr>
          <w:rFonts w:ascii="Times New Roman" w:eastAsia="Times New Roman" w:hAnsi="Times New Roman" w:cs="Times New Roman"/>
          <w:color w:val="000000"/>
          <w:sz w:val="24"/>
          <w:szCs w:val="24"/>
        </w:rPr>
        <w:lastRenderedPageBreak/>
        <w:t>система се определят с наредбата по чл. 501а, ал. 6 при зачитане правото на достъп до нея и на частноправните субекти с интерес от справки.</w:t>
      </w:r>
    </w:p>
    <w:p w:rsidR="00000000" w:rsidRDefault="00892F02">
      <w:pPr>
        <w:spacing w:after="0" w:line="240" w:lineRule="auto"/>
        <w:ind w:firstLine="1155"/>
        <w:jc w:val="both"/>
        <w:textAlignment w:val="center"/>
        <w:divId w:val="198273318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Министерството на правосъдието, Министерството на вътрешните работи, Министерств</w:t>
      </w:r>
      <w:r>
        <w:rPr>
          <w:rFonts w:ascii="Times New Roman" w:eastAsia="Times New Roman" w:hAnsi="Times New Roman" w:cs="Times New Roman"/>
          <w:color w:val="000000"/>
          <w:sz w:val="24"/>
          <w:szCs w:val="24"/>
        </w:rPr>
        <w:t>ото на транспорта и съобщенията и Министерството на земеделието обменят по електронен път с информационната система по ал. 1 информация за движимите вещи, подлежащи на регистрация във водените от тях регистри по силата на закон.</w:t>
      </w:r>
    </w:p>
    <w:p w:rsidR="00000000" w:rsidRDefault="00892F02">
      <w:pPr>
        <w:spacing w:after="0" w:line="240" w:lineRule="auto"/>
        <w:ind w:firstLine="1155"/>
        <w:jc w:val="both"/>
        <w:textAlignment w:val="center"/>
        <w:divId w:val="9910874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Съдебните изпълнители с</w:t>
      </w:r>
      <w:r>
        <w:rPr>
          <w:rFonts w:ascii="Times New Roman" w:eastAsia="Times New Roman" w:hAnsi="Times New Roman" w:cs="Times New Roman"/>
          <w:color w:val="000000"/>
          <w:sz w:val="24"/>
          <w:szCs w:val="24"/>
        </w:rPr>
        <w:t>а длъжни ежедневно да въвеждат данни в информационната система по ал. 1. За всеки въведен запор се използва квалифициран електронен времеви печат по смисъла на Регламент (ЕС) № 910/2014.</w:t>
      </w:r>
    </w:p>
    <w:p w:rsidR="00000000" w:rsidRDefault="00892F02">
      <w:pPr>
        <w:spacing w:after="0" w:line="240" w:lineRule="auto"/>
        <w:ind w:firstLine="1155"/>
        <w:jc w:val="both"/>
        <w:textAlignment w:val="center"/>
        <w:divId w:val="146218809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 Данните може да се подават автоматично от информационните системи</w:t>
      </w:r>
      <w:r>
        <w:rPr>
          <w:rFonts w:ascii="Times New Roman" w:eastAsia="Times New Roman" w:hAnsi="Times New Roman" w:cs="Times New Roman"/>
          <w:color w:val="000000"/>
          <w:sz w:val="24"/>
          <w:szCs w:val="24"/>
        </w:rPr>
        <w:t>, използвани от съответните съдебни изпълнители. Данните се подават по ред и във формат, определени с наредбата по ал. 1.</w:t>
      </w:r>
    </w:p>
    <w:p w:rsidR="00000000" w:rsidRDefault="00892F02">
      <w:pPr>
        <w:spacing w:after="0" w:line="240" w:lineRule="auto"/>
        <w:ind w:firstLine="1155"/>
        <w:jc w:val="both"/>
        <w:textAlignment w:val="center"/>
        <w:divId w:val="82262012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 Достъпът до информационната система по служебен път на държавните органи, на органите на местното самоуправление и местната админи</w:t>
      </w:r>
      <w:r>
        <w:rPr>
          <w:rFonts w:ascii="Times New Roman" w:eastAsia="Times New Roman" w:hAnsi="Times New Roman" w:cs="Times New Roman"/>
          <w:color w:val="000000"/>
          <w:sz w:val="24"/>
          <w:szCs w:val="24"/>
        </w:rPr>
        <w:t>страция и на лицата, осъществяващи публични функции, е безплатен.</w:t>
      </w:r>
    </w:p>
    <w:p w:rsidR="00000000" w:rsidRDefault="00892F02">
      <w:pPr>
        <w:spacing w:after="0" w:line="240" w:lineRule="auto"/>
        <w:ind w:firstLine="1155"/>
        <w:jc w:val="both"/>
        <w:textAlignment w:val="center"/>
        <w:divId w:val="59232544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 На базата на съдържащите се в информационната система по ал. 1 данни Министерството на правосъдието предоставя електронни административни услуги за уведомяване за наложен запор и за извъ</w:t>
      </w:r>
      <w:r>
        <w:rPr>
          <w:rFonts w:ascii="Times New Roman" w:eastAsia="Times New Roman" w:hAnsi="Times New Roman" w:cs="Times New Roman"/>
          <w:color w:val="000000"/>
          <w:sz w:val="24"/>
          <w:szCs w:val="24"/>
        </w:rPr>
        <w:t>ршване на справки за наложени запори на всяко лице при спазване на изискванията по Закона за електронното управление. Услугите се заявяват през електронния портал на Министерството на правосъдието.</w:t>
      </w:r>
    </w:p>
    <w:p w:rsidR="00000000" w:rsidRDefault="00892F02">
      <w:pPr>
        <w:spacing w:after="120" w:line="240" w:lineRule="auto"/>
        <w:ind w:firstLine="1155"/>
        <w:jc w:val="both"/>
        <w:textAlignment w:val="center"/>
        <w:divId w:val="214041296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(7) За предоставяне на услугите Министерството на правосъд</w:t>
      </w:r>
      <w:r>
        <w:rPr>
          <w:rFonts w:ascii="Times New Roman" w:eastAsia="Times New Roman" w:hAnsi="Times New Roman" w:cs="Times New Roman"/>
          <w:color w:val="000000"/>
          <w:sz w:val="24"/>
          <w:szCs w:val="24"/>
        </w:rPr>
        <w:t>ието събира такси в размери, определени с тарифа на Министерския съвет.</w:t>
      </w:r>
    </w:p>
    <w:p w:rsidR="00000000" w:rsidRDefault="00892F02">
      <w:pPr>
        <w:spacing w:after="0" w:line="240" w:lineRule="auto"/>
        <w:ind w:firstLine="1155"/>
        <w:textAlignment w:val="center"/>
        <w:divId w:val="1087652108"/>
        <w:rPr>
          <w:rFonts w:ascii="Times New Roman" w:hAnsi="Times New Roman" w:cs="Times New Roman"/>
          <w:b/>
          <w:bCs/>
          <w:color w:val="000000"/>
          <w:sz w:val="24"/>
          <w:szCs w:val="24"/>
        </w:rPr>
      </w:pPr>
      <w:r>
        <w:rPr>
          <w:rFonts w:ascii="Times New Roman" w:hAnsi="Times New Roman" w:cs="Times New Roman"/>
          <w:b/>
          <w:bCs/>
          <w:color w:val="000000"/>
          <w:sz w:val="24"/>
          <w:szCs w:val="24"/>
        </w:rPr>
        <w:t>Действие на запора и на възбраната по отношение на длъжника</w:t>
      </w:r>
    </w:p>
    <w:p w:rsidR="00000000" w:rsidRDefault="00892F02">
      <w:pPr>
        <w:spacing w:after="0" w:line="240" w:lineRule="auto"/>
        <w:ind w:firstLine="1155"/>
        <w:jc w:val="both"/>
        <w:textAlignment w:val="center"/>
        <w:divId w:val="146200011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Чл. 451. (1) От момента на налагане на запора длъжникът се лишава от правото да се разпорежда с вземането или с вещта и не </w:t>
      </w:r>
      <w:r>
        <w:rPr>
          <w:rFonts w:ascii="Times New Roman" w:eastAsia="Times New Roman" w:hAnsi="Times New Roman" w:cs="Times New Roman"/>
          <w:color w:val="000000"/>
          <w:sz w:val="24"/>
          <w:szCs w:val="24"/>
        </w:rPr>
        <w:t>може под страх от наказателна отговорност да изменя, поврежда или унищожава вещта.</w:t>
      </w:r>
    </w:p>
    <w:p w:rsidR="00000000" w:rsidRDefault="00892F02">
      <w:pPr>
        <w:spacing w:after="0" w:line="240" w:lineRule="auto"/>
        <w:ind w:firstLine="1155"/>
        <w:jc w:val="both"/>
        <w:textAlignment w:val="center"/>
        <w:divId w:val="79097449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(2) Последиците по ал. 1 настъпват за длъжника от момента на получаване на поканата за доброволно изпълнение, когато изпълнението е насочено върху движима или недвижима вещ </w:t>
      </w:r>
      <w:r>
        <w:rPr>
          <w:rFonts w:ascii="Times New Roman" w:eastAsia="Times New Roman" w:hAnsi="Times New Roman" w:cs="Times New Roman"/>
          <w:color w:val="000000"/>
          <w:sz w:val="24"/>
          <w:szCs w:val="24"/>
        </w:rPr>
        <w:t>и тази вещ е посочена в поканата.</w:t>
      </w:r>
    </w:p>
    <w:p w:rsidR="00000000" w:rsidRDefault="00892F02">
      <w:pPr>
        <w:spacing w:after="120" w:line="240" w:lineRule="auto"/>
        <w:ind w:firstLine="1155"/>
        <w:jc w:val="both"/>
        <w:textAlignment w:val="center"/>
        <w:divId w:val="1087652108"/>
        <w:rPr>
          <w:rFonts w:ascii="Times New Roman" w:eastAsia="Times New Roman" w:hAnsi="Times New Roman" w:cs="Times New Roman"/>
          <w:color w:val="000000"/>
          <w:sz w:val="24"/>
          <w:szCs w:val="24"/>
        </w:rPr>
      </w:pPr>
    </w:p>
    <w:p w:rsidR="00000000" w:rsidRDefault="00892F02">
      <w:pPr>
        <w:spacing w:after="0" w:line="240" w:lineRule="auto"/>
        <w:ind w:firstLine="1155"/>
        <w:textAlignment w:val="center"/>
        <w:divId w:val="1596160848"/>
        <w:rPr>
          <w:rFonts w:ascii="Times New Roman" w:hAnsi="Times New Roman" w:cs="Times New Roman"/>
          <w:b/>
          <w:bCs/>
          <w:color w:val="000000"/>
          <w:sz w:val="24"/>
          <w:szCs w:val="24"/>
        </w:rPr>
      </w:pPr>
      <w:r>
        <w:rPr>
          <w:rFonts w:ascii="Times New Roman" w:hAnsi="Times New Roman" w:cs="Times New Roman"/>
          <w:b/>
          <w:bCs/>
          <w:color w:val="000000"/>
          <w:sz w:val="24"/>
          <w:szCs w:val="24"/>
        </w:rPr>
        <w:t>Действие на запора и на възбраната по отношение на взискателя</w:t>
      </w:r>
    </w:p>
    <w:p w:rsidR="00000000" w:rsidRDefault="00892F02">
      <w:pPr>
        <w:spacing w:after="0" w:line="240" w:lineRule="auto"/>
        <w:ind w:firstLine="1155"/>
        <w:jc w:val="both"/>
        <w:textAlignment w:val="center"/>
        <w:divId w:val="19300371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452. (1) Извършените от длъжника разпореждания със запорираната вещ или вземане след запора са недействителни спрямо взискателя и присъединилите се креди</w:t>
      </w:r>
      <w:r>
        <w:rPr>
          <w:rFonts w:ascii="Times New Roman" w:eastAsia="Times New Roman" w:hAnsi="Times New Roman" w:cs="Times New Roman"/>
          <w:color w:val="000000"/>
          <w:sz w:val="24"/>
          <w:szCs w:val="24"/>
        </w:rPr>
        <w:t>тори, освен ако третото лице - приобретател, може да се позове на чл. 78 от Закона за собствеността.</w:t>
      </w:r>
    </w:p>
    <w:p w:rsidR="00000000" w:rsidRDefault="00892F02">
      <w:pPr>
        <w:spacing w:after="0" w:line="240" w:lineRule="auto"/>
        <w:ind w:firstLine="1155"/>
        <w:jc w:val="both"/>
        <w:textAlignment w:val="center"/>
        <w:divId w:val="126415027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Когато изпълнението е насочено върху имот, недействителността има действие само за извършените след вписването на възбраната разпореждания.</w:t>
      </w:r>
    </w:p>
    <w:p w:rsidR="00000000" w:rsidRDefault="00892F02">
      <w:pPr>
        <w:spacing w:after="0" w:line="240" w:lineRule="auto"/>
        <w:ind w:firstLine="1155"/>
        <w:jc w:val="both"/>
        <w:textAlignment w:val="center"/>
        <w:divId w:val="33195719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Взискат</w:t>
      </w:r>
      <w:r>
        <w:rPr>
          <w:rFonts w:ascii="Times New Roman" w:eastAsia="Times New Roman" w:hAnsi="Times New Roman" w:cs="Times New Roman"/>
          <w:color w:val="000000"/>
          <w:sz w:val="24"/>
          <w:szCs w:val="24"/>
        </w:rPr>
        <w:t>елят и присъединилите се кредитори могат да искат плащане от третото задължено лице въпреки плащането, което то е направило на длъжника, след като му е било връчено запорното съобщение. Лицата от органите на управление на третото задължено лице отговарят с</w:t>
      </w:r>
      <w:r>
        <w:rPr>
          <w:rFonts w:ascii="Times New Roman" w:eastAsia="Times New Roman" w:hAnsi="Times New Roman" w:cs="Times New Roman"/>
          <w:color w:val="000000"/>
          <w:sz w:val="24"/>
          <w:szCs w:val="24"/>
        </w:rPr>
        <w:t>олидарно с него.</w:t>
      </w:r>
    </w:p>
    <w:p w:rsidR="00000000" w:rsidRDefault="00892F02">
      <w:pPr>
        <w:spacing w:after="120" w:line="240" w:lineRule="auto"/>
        <w:ind w:firstLine="1155"/>
        <w:jc w:val="both"/>
        <w:textAlignment w:val="center"/>
        <w:divId w:val="1596160848"/>
        <w:rPr>
          <w:rFonts w:ascii="Times New Roman" w:eastAsia="Times New Roman" w:hAnsi="Times New Roman" w:cs="Times New Roman"/>
          <w:color w:val="000000"/>
          <w:sz w:val="24"/>
          <w:szCs w:val="24"/>
        </w:rPr>
      </w:pPr>
    </w:p>
    <w:p w:rsidR="00000000" w:rsidRDefault="00892F02">
      <w:pPr>
        <w:spacing w:after="0" w:line="240" w:lineRule="auto"/>
        <w:ind w:firstLine="1155"/>
        <w:textAlignment w:val="center"/>
        <w:divId w:val="1211067068"/>
        <w:rPr>
          <w:rFonts w:ascii="Times New Roman" w:hAnsi="Times New Roman" w:cs="Times New Roman"/>
          <w:b/>
          <w:bCs/>
          <w:color w:val="000000"/>
          <w:sz w:val="24"/>
          <w:szCs w:val="24"/>
        </w:rPr>
      </w:pPr>
      <w:r>
        <w:rPr>
          <w:rFonts w:ascii="Times New Roman" w:hAnsi="Times New Roman" w:cs="Times New Roman"/>
          <w:b/>
          <w:bCs/>
          <w:color w:val="000000"/>
          <w:sz w:val="24"/>
          <w:szCs w:val="24"/>
        </w:rPr>
        <w:lastRenderedPageBreak/>
        <w:t>Непротивопоставимост на невписаните актове</w:t>
      </w:r>
    </w:p>
    <w:p w:rsidR="00000000" w:rsidRDefault="00892F02">
      <w:pPr>
        <w:spacing w:after="0" w:line="240" w:lineRule="auto"/>
        <w:ind w:firstLine="1155"/>
        <w:jc w:val="both"/>
        <w:textAlignment w:val="center"/>
        <w:divId w:val="139103107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453. На взискателя и на присъединилите се кредитори не могат да се противопоставят:</w:t>
      </w:r>
    </w:p>
    <w:p w:rsidR="00000000" w:rsidRDefault="00892F02">
      <w:pPr>
        <w:spacing w:after="0" w:line="240" w:lineRule="auto"/>
        <w:ind w:firstLine="1155"/>
        <w:jc w:val="both"/>
        <w:textAlignment w:val="center"/>
        <w:divId w:val="125744537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 прехвърлянето и учредяването на вещни права, които не са били вписани преди възбраната;</w:t>
      </w:r>
    </w:p>
    <w:p w:rsidR="00000000" w:rsidRDefault="00892F02">
      <w:pPr>
        <w:spacing w:after="0" w:line="240" w:lineRule="auto"/>
        <w:ind w:firstLine="1155"/>
        <w:jc w:val="both"/>
        <w:textAlignment w:val="center"/>
        <w:divId w:val="194892437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решенията п</w:t>
      </w:r>
      <w:r>
        <w:rPr>
          <w:rFonts w:ascii="Times New Roman" w:eastAsia="Times New Roman" w:hAnsi="Times New Roman" w:cs="Times New Roman"/>
          <w:color w:val="000000"/>
          <w:sz w:val="24"/>
          <w:szCs w:val="24"/>
        </w:rPr>
        <w:t>о исковите молби, подлежащи на вписване, които не са били вписани преди възбраната;</w:t>
      </w:r>
    </w:p>
    <w:p w:rsidR="00000000" w:rsidRDefault="00892F02">
      <w:pPr>
        <w:spacing w:after="0" w:line="240" w:lineRule="auto"/>
        <w:ind w:firstLine="1155"/>
        <w:jc w:val="both"/>
        <w:textAlignment w:val="center"/>
        <w:divId w:val="174765108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прехвърлянето на вземане, съобщението за което е било направено, след като третото задължено лице е получило запорното съобщение;</w:t>
      </w:r>
    </w:p>
    <w:p w:rsidR="00000000" w:rsidRDefault="00892F02">
      <w:pPr>
        <w:spacing w:after="0" w:line="240" w:lineRule="auto"/>
        <w:ind w:firstLine="1155"/>
        <w:jc w:val="both"/>
        <w:textAlignment w:val="center"/>
        <w:divId w:val="110654024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 отчуждаването на движими вещи, владе</w:t>
      </w:r>
      <w:r>
        <w:rPr>
          <w:rFonts w:ascii="Times New Roman" w:eastAsia="Times New Roman" w:hAnsi="Times New Roman" w:cs="Times New Roman"/>
          <w:color w:val="000000"/>
          <w:sz w:val="24"/>
          <w:szCs w:val="24"/>
        </w:rPr>
        <w:t>нието на които не е било предадено на приобретателя преди налагане на запора, освен ако за отчуждаването има документ с достоверна предхождаща дата;</w:t>
      </w:r>
    </w:p>
    <w:p w:rsidR="00000000" w:rsidRDefault="00892F02">
      <w:pPr>
        <w:spacing w:after="0" w:line="240" w:lineRule="auto"/>
        <w:ind w:firstLine="1155"/>
        <w:jc w:val="both"/>
        <w:textAlignment w:val="center"/>
        <w:divId w:val="82859319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 (нова - ДВ, бр. 86 от 2017 г.) договори за наем и аренда, както и всички споразумения, с които се предос</w:t>
      </w:r>
      <w:r>
        <w:rPr>
          <w:rFonts w:ascii="Times New Roman" w:eastAsia="Times New Roman" w:hAnsi="Times New Roman" w:cs="Times New Roman"/>
          <w:color w:val="000000"/>
          <w:sz w:val="24"/>
          <w:szCs w:val="24"/>
        </w:rPr>
        <w:t>тавя ползването и управлението на движими и недвижими вещи.</w:t>
      </w:r>
    </w:p>
    <w:p w:rsidR="00000000" w:rsidRDefault="00892F02">
      <w:pPr>
        <w:spacing w:after="120" w:line="240" w:lineRule="auto"/>
        <w:ind w:firstLine="1155"/>
        <w:jc w:val="both"/>
        <w:textAlignment w:val="center"/>
        <w:divId w:val="1211067068"/>
        <w:rPr>
          <w:rFonts w:ascii="Times New Roman" w:eastAsia="Times New Roman" w:hAnsi="Times New Roman" w:cs="Times New Roman"/>
          <w:color w:val="000000"/>
          <w:sz w:val="24"/>
          <w:szCs w:val="24"/>
        </w:rPr>
      </w:pPr>
    </w:p>
    <w:p w:rsidR="00000000" w:rsidRDefault="00892F02">
      <w:pPr>
        <w:spacing w:after="0" w:line="240" w:lineRule="auto"/>
        <w:ind w:firstLine="1155"/>
        <w:textAlignment w:val="center"/>
        <w:divId w:val="1378311649"/>
        <w:rPr>
          <w:rFonts w:ascii="Times New Roman" w:hAnsi="Times New Roman" w:cs="Times New Roman"/>
          <w:b/>
          <w:bCs/>
          <w:color w:val="000000"/>
          <w:sz w:val="24"/>
          <w:szCs w:val="24"/>
        </w:rPr>
      </w:pPr>
      <w:r>
        <w:rPr>
          <w:rFonts w:ascii="Times New Roman" w:hAnsi="Times New Roman" w:cs="Times New Roman"/>
          <w:b/>
          <w:bCs/>
          <w:color w:val="000000"/>
          <w:sz w:val="24"/>
          <w:szCs w:val="24"/>
        </w:rPr>
        <w:t>Спиране на изпълнението по искане на длъжника</w:t>
      </w:r>
    </w:p>
    <w:p w:rsidR="00000000" w:rsidRDefault="00892F02">
      <w:pPr>
        <w:spacing w:after="0" w:line="240" w:lineRule="auto"/>
        <w:ind w:firstLine="1155"/>
        <w:jc w:val="both"/>
        <w:textAlignment w:val="center"/>
        <w:divId w:val="160460516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Чл. 454. (1) (Изм. - ДВ, бр. 50 от 2008 г., в сила от 01.03.2008 г., изм. - ДВ, бр. 86 от 2017 г.) Съдебният изпълнител спира изпълнението, ако до </w:t>
      </w:r>
      <w:r>
        <w:rPr>
          <w:rFonts w:ascii="Times New Roman" w:eastAsia="Times New Roman" w:hAnsi="Times New Roman" w:cs="Times New Roman"/>
          <w:color w:val="000000"/>
          <w:sz w:val="24"/>
          <w:szCs w:val="24"/>
        </w:rPr>
        <w:t>предаването на движимата вещ в магазин или борса, съответно преди началото на явния търг с устно наддаване, а за публичната продан на имот - до деня, предхождащ деня на проданта, длъжникът - физическо лице, внесе 20 на сто от вземанията по предявените срещ</w:t>
      </w:r>
      <w:r>
        <w:rPr>
          <w:rFonts w:ascii="Times New Roman" w:eastAsia="Times New Roman" w:hAnsi="Times New Roman" w:cs="Times New Roman"/>
          <w:color w:val="000000"/>
          <w:sz w:val="24"/>
          <w:szCs w:val="24"/>
        </w:rPr>
        <w:t>у него изпълнителни листове и се задължи писмено да внася на съдебния изпълнител всеки месец по 10 на сто от тях.</w:t>
      </w:r>
    </w:p>
    <w:p w:rsidR="00000000" w:rsidRDefault="00892F02">
      <w:pPr>
        <w:spacing w:after="0" w:line="240" w:lineRule="auto"/>
        <w:ind w:firstLine="1155"/>
        <w:jc w:val="both"/>
        <w:textAlignment w:val="center"/>
        <w:divId w:val="52182425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Ако длъжникът не плати някоя от вноските по ал. 1, съдебният изпълнител по молба на всеки от взискателите продължава изпълнението, без длъ</w:t>
      </w:r>
      <w:r>
        <w:rPr>
          <w:rFonts w:ascii="Times New Roman" w:eastAsia="Times New Roman" w:hAnsi="Times New Roman" w:cs="Times New Roman"/>
          <w:color w:val="000000"/>
          <w:sz w:val="24"/>
          <w:szCs w:val="24"/>
        </w:rPr>
        <w:t>жникът да може да иска ново спиране.</w:t>
      </w:r>
    </w:p>
    <w:p w:rsidR="00000000" w:rsidRDefault="00892F02">
      <w:pPr>
        <w:spacing w:after="0" w:line="240" w:lineRule="auto"/>
        <w:ind w:firstLine="1155"/>
        <w:jc w:val="both"/>
        <w:textAlignment w:val="center"/>
        <w:divId w:val="122016920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Алинея 1 не се прилага, когато се продава заложена или ипотекирана вещ или вещ, включена в търговското предприятие на едноличния търговец.</w:t>
      </w:r>
    </w:p>
    <w:p w:rsidR="00000000" w:rsidRDefault="00892F02">
      <w:pPr>
        <w:spacing w:after="120" w:line="240" w:lineRule="auto"/>
        <w:ind w:firstLine="1155"/>
        <w:jc w:val="both"/>
        <w:textAlignment w:val="center"/>
        <w:divId w:val="1378311649"/>
        <w:rPr>
          <w:rFonts w:ascii="Times New Roman" w:eastAsia="Times New Roman" w:hAnsi="Times New Roman" w:cs="Times New Roman"/>
          <w:color w:val="000000"/>
          <w:sz w:val="24"/>
          <w:szCs w:val="24"/>
        </w:rPr>
      </w:pPr>
    </w:p>
    <w:p w:rsidR="00000000" w:rsidRDefault="00892F02">
      <w:pPr>
        <w:spacing w:after="0" w:line="240" w:lineRule="auto"/>
        <w:ind w:firstLine="1155"/>
        <w:textAlignment w:val="center"/>
        <w:divId w:val="958990046"/>
        <w:rPr>
          <w:rFonts w:ascii="Times New Roman" w:hAnsi="Times New Roman" w:cs="Times New Roman"/>
          <w:b/>
          <w:bCs/>
          <w:color w:val="000000"/>
          <w:sz w:val="24"/>
          <w:szCs w:val="24"/>
        </w:rPr>
      </w:pPr>
      <w:r>
        <w:rPr>
          <w:rFonts w:ascii="Times New Roman" w:hAnsi="Times New Roman" w:cs="Times New Roman"/>
          <w:b/>
          <w:bCs/>
          <w:color w:val="000000"/>
          <w:sz w:val="24"/>
          <w:szCs w:val="24"/>
        </w:rPr>
        <w:t>Постъпления по изпълнението</w:t>
      </w:r>
    </w:p>
    <w:p w:rsidR="00000000" w:rsidRDefault="00892F02">
      <w:pPr>
        <w:spacing w:after="0" w:line="240" w:lineRule="auto"/>
        <w:ind w:firstLine="1155"/>
        <w:jc w:val="both"/>
        <w:textAlignment w:val="center"/>
        <w:divId w:val="71396250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455. (1) Всички суми, постъпили по изпълнителното дело от длъжника, от третото задължено лице, от наддавачи и купувачи по проданта, както и от магазините или борсите, извършили проданта на движими вещи, се внасят по сметката на съдебния изпълнител.</w:t>
      </w:r>
    </w:p>
    <w:p w:rsidR="00000000" w:rsidRDefault="00892F02">
      <w:pPr>
        <w:spacing w:after="0" w:line="240" w:lineRule="auto"/>
        <w:ind w:firstLine="1155"/>
        <w:jc w:val="both"/>
        <w:textAlignment w:val="center"/>
        <w:divId w:val="112500548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w:t>
      </w:r>
      <w:r>
        <w:rPr>
          <w:rFonts w:ascii="Times New Roman" w:eastAsia="Times New Roman" w:hAnsi="Times New Roman" w:cs="Times New Roman"/>
          <w:color w:val="000000"/>
          <w:sz w:val="24"/>
          <w:szCs w:val="24"/>
        </w:rPr>
        <w:t xml:space="preserve"> (Изм. - ДВ, бр. 49 от 2012 г.) Изплащането на дължимите на взискателя и на присъединените кредитори суми става в 7-дневен срок от влизането в сила на разпределението на събраните суми или от изтичането на срока по чл. 191, ал. 5 от Данъчно-осигурителния п</w:t>
      </w:r>
      <w:r>
        <w:rPr>
          <w:rFonts w:ascii="Times New Roman" w:eastAsia="Times New Roman" w:hAnsi="Times New Roman" w:cs="Times New Roman"/>
          <w:color w:val="000000"/>
          <w:sz w:val="24"/>
          <w:szCs w:val="24"/>
        </w:rPr>
        <w:t>роцесуален кодекс и ако липсва законова пречка за това. Изплащането става въз основа на платежни нареждания на съдебния изпълнител, който отбелязва погасяването върху изпълнителния лист.</w:t>
      </w:r>
    </w:p>
    <w:p w:rsidR="00000000" w:rsidRDefault="00892F02">
      <w:pPr>
        <w:spacing w:after="0" w:line="240" w:lineRule="auto"/>
        <w:ind w:firstLine="1155"/>
        <w:jc w:val="both"/>
        <w:textAlignment w:val="center"/>
        <w:divId w:val="182959186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Когато взискателят и длъжникът не са посочили сметка за превод на</w:t>
      </w:r>
      <w:r>
        <w:rPr>
          <w:rFonts w:ascii="Times New Roman" w:eastAsia="Times New Roman" w:hAnsi="Times New Roman" w:cs="Times New Roman"/>
          <w:color w:val="000000"/>
          <w:sz w:val="24"/>
          <w:szCs w:val="24"/>
        </w:rPr>
        <w:t xml:space="preserve"> постъпилите суми, те остават по сметката на съдебния изпълнител до поискване.</w:t>
      </w:r>
    </w:p>
    <w:p w:rsidR="00000000" w:rsidRDefault="00892F02">
      <w:pPr>
        <w:spacing w:after="120" w:line="240" w:lineRule="auto"/>
        <w:ind w:firstLine="1155"/>
        <w:jc w:val="both"/>
        <w:textAlignment w:val="center"/>
        <w:divId w:val="958990046"/>
        <w:rPr>
          <w:rFonts w:ascii="Times New Roman" w:eastAsia="Times New Roman" w:hAnsi="Times New Roman" w:cs="Times New Roman"/>
          <w:color w:val="000000"/>
          <w:sz w:val="24"/>
          <w:szCs w:val="24"/>
        </w:rPr>
      </w:pPr>
    </w:p>
    <w:p w:rsidR="00000000" w:rsidRDefault="00892F02">
      <w:pPr>
        <w:spacing w:before="100" w:beforeAutospacing="1" w:after="100" w:afterAutospacing="1" w:line="240" w:lineRule="auto"/>
        <w:jc w:val="center"/>
        <w:textAlignment w:val="center"/>
        <w:divId w:val="2020309115"/>
        <w:rPr>
          <w:rFonts w:ascii="Times New Roman" w:hAnsi="Times New Roman" w:cs="Times New Roman"/>
          <w:b/>
          <w:bCs/>
          <w:color w:val="000000"/>
          <w:sz w:val="26"/>
          <w:szCs w:val="26"/>
        </w:rPr>
      </w:pPr>
      <w:r>
        <w:rPr>
          <w:rFonts w:ascii="Times New Roman" w:hAnsi="Times New Roman" w:cs="Times New Roman"/>
          <w:b/>
          <w:bCs/>
          <w:color w:val="000000"/>
          <w:sz w:val="26"/>
          <w:szCs w:val="26"/>
        </w:rPr>
        <w:lastRenderedPageBreak/>
        <w:t>Глава четиридесет и първа.</w:t>
      </w:r>
      <w:r>
        <w:rPr>
          <w:rFonts w:ascii="Times New Roman" w:hAnsi="Times New Roman" w:cs="Times New Roman"/>
          <w:b/>
          <w:bCs/>
          <w:color w:val="000000"/>
          <w:sz w:val="26"/>
          <w:szCs w:val="26"/>
        </w:rPr>
        <w:br/>
        <w:t>ПРИСЪЕДИНЯВАНЕ НА КРЕДИТОРИ И РАЗПРЕДЕЛЕНИЕ НА СЪБРАНИТЕ СУМИ</w:t>
      </w:r>
    </w:p>
    <w:p w:rsidR="00000000" w:rsidRDefault="00892F02">
      <w:pPr>
        <w:spacing w:after="0" w:line="240" w:lineRule="auto"/>
        <w:ind w:firstLine="1155"/>
        <w:textAlignment w:val="center"/>
        <w:divId w:val="614992851"/>
        <w:rPr>
          <w:rFonts w:ascii="Times New Roman" w:hAnsi="Times New Roman" w:cs="Times New Roman"/>
          <w:b/>
          <w:bCs/>
          <w:color w:val="000000"/>
          <w:sz w:val="24"/>
          <w:szCs w:val="24"/>
        </w:rPr>
      </w:pPr>
      <w:r>
        <w:rPr>
          <w:rFonts w:ascii="Times New Roman" w:hAnsi="Times New Roman" w:cs="Times New Roman"/>
          <w:b/>
          <w:bCs/>
          <w:color w:val="000000"/>
          <w:sz w:val="24"/>
          <w:szCs w:val="24"/>
        </w:rPr>
        <w:t>Присъединяване на кредитори</w:t>
      </w:r>
    </w:p>
    <w:p w:rsidR="00000000" w:rsidRDefault="00892F02">
      <w:pPr>
        <w:spacing w:after="0" w:line="240" w:lineRule="auto"/>
        <w:ind w:firstLine="1155"/>
        <w:jc w:val="both"/>
        <w:textAlignment w:val="center"/>
        <w:divId w:val="63722633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456. (1) През всяко време на изпълнението, докато разпределението не е изготвено, в производството могат да се присъединят и други кредитори на същия длъжник.</w:t>
      </w:r>
    </w:p>
    <w:p w:rsidR="00000000" w:rsidRDefault="00892F02">
      <w:pPr>
        <w:spacing w:after="0" w:line="240" w:lineRule="auto"/>
        <w:ind w:firstLine="1155"/>
        <w:jc w:val="both"/>
        <w:textAlignment w:val="center"/>
        <w:divId w:val="92071712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Присъединяването по ал. 1 става с писмена молба, към която кредиторът прилага изпълнителн</w:t>
      </w:r>
      <w:r>
        <w:rPr>
          <w:rFonts w:ascii="Times New Roman" w:eastAsia="Times New Roman" w:hAnsi="Times New Roman" w:cs="Times New Roman"/>
          <w:color w:val="000000"/>
          <w:sz w:val="24"/>
          <w:szCs w:val="24"/>
        </w:rPr>
        <w:t>ия си лист или удостоверение от съдебния изпълнител, че листът е приложен към друго изпълнително дело.</w:t>
      </w:r>
    </w:p>
    <w:p w:rsidR="00000000" w:rsidRDefault="00892F02">
      <w:pPr>
        <w:spacing w:after="0" w:line="240" w:lineRule="auto"/>
        <w:ind w:firstLine="1155"/>
        <w:jc w:val="both"/>
        <w:textAlignment w:val="center"/>
        <w:divId w:val="208798960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Удостоверението съдържа указание за неудовлетворения остатък от вземането, включващ главница, лихви и разноски, и деня, към който е определен остатък</w:t>
      </w:r>
      <w:r>
        <w:rPr>
          <w:rFonts w:ascii="Times New Roman" w:eastAsia="Times New Roman" w:hAnsi="Times New Roman" w:cs="Times New Roman"/>
          <w:color w:val="000000"/>
          <w:sz w:val="24"/>
          <w:szCs w:val="24"/>
        </w:rPr>
        <w:t>ът. В този случай сумите по разпределението се превеждат по сметката на съдебния изпълнител, издал удостоверението, който отбелязва погасяването върху изпълнителния лист.</w:t>
      </w:r>
    </w:p>
    <w:p w:rsidR="00000000" w:rsidRDefault="00892F02">
      <w:pPr>
        <w:spacing w:after="120" w:line="240" w:lineRule="auto"/>
        <w:ind w:firstLine="1155"/>
        <w:jc w:val="both"/>
        <w:textAlignment w:val="center"/>
        <w:divId w:val="614992851"/>
        <w:rPr>
          <w:rFonts w:ascii="Times New Roman" w:eastAsia="Times New Roman" w:hAnsi="Times New Roman" w:cs="Times New Roman"/>
          <w:color w:val="000000"/>
          <w:sz w:val="24"/>
          <w:szCs w:val="24"/>
        </w:rPr>
      </w:pPr>
    </w:p>
    <w:p w:rsidR="00000000" w:rsidRDefault="00892F02">
      <w:pPr>
        <w:spacing w:after="0" w:line="240" w:lineRule="auto"/>
        <w:ind w:firstLine="1155"/>
        <w:textAlignment w:val="center"/>
        <w:divId w:val="54283009"/>
        <w:rPr>
          <w:rFonts w:ascii="Times New Roman" w:hAnsi="Times New Roman" w:cs="Times New Roman"/>
          <w:b/>
          <w:bCs/>
          <w:color w:val="000000"/>
          <w:sz w:val="24"/>
          <w:szCs w:val="24"/>
        </w:rPr>
      </w:pPr>
      <w:r>
        <w:rPr>
          <w:rFonts w:ascii="Times New Roman" w:hAnsi="Times New Roman" w:cs="Times New Roman"/>
          <w:b/>
          <w:bCs/>
          <w:color w:val="000000"/>
          <w:sz w:val="24"/>
          <w:szCs w:val="24"/>
        </w:rPr>
        <w:t>Последици от присъединяването</w:t>
      </w:r>
    </w:p>
    <w:p w:rsidR="00000000" w:rsidRDefault="00892F02">
      <w:pPr>
        <w:spacing w:after="0" w:line="240" w:lineRule="auto"/>
        <w:ind w:firstLine="1155"/>
        <w:jc w:val="both"/>
        <w:textAlignment w:val="center"/>
        <w:divId w:val="82099763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Чл. 457. (1) Присъединилият се взискател има същите </w:t>
      </w:r>
      <w:r>
        <w:rPr>
          <w:rFonts w:ascii="Times New Roman" w:eastAsia="Times New Roman" w:hAnsi="Times New Roman" w:cs="Times New Roman"/>
          <w:color w:val="000000"/>
          <w:sz w:val="24"/>
          <w:szCs w:val="24"/>
        </w:rPr>
        <w:t>права в изпълнителното производство, каквито има първоначалният взискател.</w:t>
      </w:r>
    </w:p>
    <w:p w:rsidR="00000000" w:rsidRDefault="00892F02">
      <w:pPr>
        <w:spacing w:after="0" w:line="240" w:lineRule="auto"/>
        <w:ind w:firstLine="1155"/>
        <w:jc w:val="both"/>
        <w:textAlignment w:val="center"/>
        <w:divId w:val="128484293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Извършените до присъединяването изпълнителни действия ползват и присъединилия се взискател.</w:t>
      </w:r>
    </w:p>
    <w:p w:rsidR="00000000" w:rsidRDefault="00892F02">
      <w:pPr>
        <w:spacing w:after="0" w:line="240" w:lineRule="auto"/>
        <w:ind w:firstLine="1155"/>
        <w:jc w:val="both"/>
        <w:textAlignment w:val="center"/>
        <w:divId w:val="79163364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Съобщенията и призоваванията се извършват само до първоначалния взискател.</w:t>
      </w:r>
    </w:p>
    <w:p w:rsidR="00000000" w:rsidRDefault="00892F02">
      <w:pPr>
        <w:spacing w:after="0" w:line="240" w:lineRule="auto"/>
        <w:ind w:firstLine="1155"/>
        <w:jc w:val="both"/>
        <w:textAlignment w:val="center"/>
        <w:divId w:val="113803327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 Пр</w:t>
      </w:r>
      <w:r>
        <w:rPr>
          <w:rFonts w:ascii="Times New Roman" w:eastAsia="Times New Roman" w:hAnsi="Times New Roman" w:cs="Times New Roman"/>
          <w:color w:val="000000"/>
          <w:sz w:val="24"/>
          <w:szCs w:val="24"/>
        </w:rPr>
        <w:t>и иск или жалба от трето лице срещу изпълнителните действия като страна се призовава първоначалният взискател. Присъединените взискатели могат да встъпят в делото като другари. Издаденото решение има сила и спрямо тях, макар и да не са встъпили в делото.</w:t>
      </w:r>
    </w:p>
    <w:p w:rsidR="00000000" w:rsidRDefault="00892F02">
      <w:pPr>
        <w:spacing w:after="120" w:line="240" w:lineRule="auto"/>
        <w:ind w:firstLine="1155"/>
        <w:jc w:val="both"/>
        <w:textAlignment w:val="center"/>
        <w:divId w:val="54283009"/>
        <w:rPr>
          <w:rFonts w:ascii="Times New Roman" w:eastAsia="Times New Roman" w:hAnsi="Times New Roman" w:cs="Times New Roman"/>
          <w:color w:val="000000"/>
          <w:sz w:val="24"/>
          <w:szCs w:val="24"/>
        </w:rPr>
      </w:pPr>
    </w:p>
    <w:p w:rsidR="00000000" w:rsidRDefault="00892F02">
      <w:pPr>
        <w:spacing w:after="0" w:line="240" w:lineRule="auto"/>
        <w:ind w:firstLine="1155"/>
        <w:textAlignment w:val="center"/>
        <w:divId w:val="1488938996"/>
        <w:rPr>
          <w:rFonts w:ascii="Times New Roman" w:hAnsi="Times New Roman" w:cs="Times New Roman"/>
          <w:b/>
          <w:bCs/>
          <w:color w:val="000000"/>
          <w:sz w:val="24"/>
          <w:szCs w:val="24"/>
        </w:rPr>
      </w:pPr>
      <w:r>
        <w:rPr>
          <w:rFonts w:ascii="Times New Roman" w:hAnsi="Times New Roman" w:cs="Times New Roman"/>
          <w:b/>
          <w:bCs/>
          <w:color w:val="000000"/>
          <w:sz w:val="24"/>
          <w:szCs w:val="24"/>
        </w:rPr>
        <w:t>Присъединяване на държавата</w:t>
      </w:r>
    </w:p>
    <w:p w:rsidR="00000000" w:rsidRDefault="00892F02">
      <w:pPr>
        <w:spacing w:after="0" w:line="240" w:lineRule="auto"/>
        <w:ind w:firstLine="1155"/>
        <w:jc w:val="both"/>
        <w:textAlignment w:val="center"/>
        <w:divId w:val="37069278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458. (Изм. - ДВ, бр. 12 от 2009 г., в сила от 01.01.2010 г., изм. относно влизането в сила - ДВ, бр. 32 от 2009 г., изм. - ДВ, бр. 86 от 2017 г.) Държавата се смята винаги за присъединен взискател за дължимите ѝ от длъжник</w:t>
      </w:r>
      <w:r>
        <w:rPr>
          <w:rFonts w:ascii="Times New Roman" w:eastAsia="Times New Roman" w:hAnsi="Times New Roman" w:cs="Times New Roman"/>
          <w:color w:val="000000"/>
          <w:sz w:val="24"/>
          <w:szCs w:val="24"/>
        </w:rPr>
        <w:t>а публични вземания, размерът на които е бил съобщен на съдебния изпълнител до извършване на разпределението. За тази цел съдебният изпълнител изпраща съобщение до Националната агенция за приходите за всяко започнато от него изпълнение и за всяко разпредел</w:t>
      </w:r>
      <w:r>
        <w:rPr>
          <w:rFonts w:ascii="Times New Roman" w:eastAsia="Times New Roman" w:hAnsi="Times New Roman" w:cs="Times New Roman"/>
          <w:color w:val="000000"/>
          <w:sz w:val="24"/>
          <w:szCs w:val="24"/>
        </w:rPr>
        <w:t>ение.</w:t>
      </w:r>
    </w:p>
    <w:p w:rsidR="00000000" w:rsidRDefault="00892F02">
      <w:pPr>
        <w:spacing w:after="120" w:line="240" w:lineRule="auto"/>
        <w:ind w:firstLine="1155"/>
        <w:jc w:val="both"/>
        <w:textAlignment w:val="center"/>
        <w:divId w:val="1488938996"/>
        <w:rPr>
          <w:rFonts w:ascii="Times New Roman" w:eastAsia="Times New Roman" w:hAnsi="Times New Roman" w:cs="Times New Roman"/>
          <w:color w:val="000000"/>
          <w:sz w:val="24"/>
          <w:szCs w:val="24"/>
        </w:rPr>
      </w:pPr>
    </w:p>
    <w:p w:rsidR="00000000" w:rsidRDefault="00892F02">
      <w:pPr>
        <w:spacing w:after="0" w:line="240" w:lineRule="auto"/>
        <w:ind w:firstLine="1155"/>
        <w:textAlignment w:val="center"/>
        <w:divId w:val="1804930753"/>
        <w:rPr>
          <w:rFonts w:ascii="Times New Roman" w:hAnsi="Times New Roman" w:cs="Times New Roman"/>
          <w:b/>
          <w:bCs/>
          <w:color w:val="000000"/>
          <w:sz w:val="24"/>
          <w:szCs w:val="24"/>
        </w:rPr>
      </w:pPr>
      <w:r>
        <w:rPr>
          <w:rFonts w:ascii="Times New Roman" w:hAnsi="Times New Roman" w:cs="Times New Roman"/>
          <w:b/>
          <w:bCs/>
          <w:color w:val="000000"/>
          <w:sz w:val="24"/>
          <w:szCs w:val="24"/>
        </w:rPr>
        <w:t>Присъединяване на кредитор с обезпечен иск</w:t>
      </w:r>
    </w:p>
    <w:p w:rsidR="00000000" w:rsidRDefault="00892F02">
      <w:pPr>
        <w:spacing w:after="0" w:line="240" w:lineRule="auto"/>
        <w:ind w:firstLine="1155"/>
        <w:jc w:val="both"/>
        <w:textAlignment w:val="center"/>
        <w:divId w:val="72518501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459. (1) Кредиторът, в полза на който е допуснато обезпечение чрез налагане на запор или възбрана, се смята за присъединен взискател, когато изпълнението е насочено върху предмета на обезпечението. Пр</w:t>
      </w:r>
      <w:r>
        <w:rPr>
          <w:rFonts w:ascii="Times New Roman" w:eastAsia="Times New Roman" w:hAnsi="Times New Roman" w:cs="Times New Roman"/>
          <w:color w:val="000000"/>
          <w:sz w:val="24"/>
          <w:szCs w:val="24"/>
        </w:rPr>
        <w:t xml:space="preserve">ипадащата се на обезпечения кредитор сума се запазва по сметката на съдебния изпълнител и му се предава, след като представи изпълнителен лист. Тази сума се разпределя между </w:t>
      </w:r>
      <w:r>
        <w:rPr>
          <w:rFonts w:ascii="Times New Roman" w:eastAsia="Times New Roman" w:hAnsi="Times New Roman" w:cs="Times New Roman"/>
          <w:color w:val="000000"/>
          <w:sz w:val="24"/>
          <w:szCs w:val="24"/>
        </w:rPr>
        <w:lastRenderedPageBreak/>
        <w:t>останалите взискатели или се връща на длъжника, ако обезпечението бъде отменено.</w:t>
      </w:r>
    </w:p>
    <w:p w:rsidR="00000000" w:rsidRDefault="00892F02">
      <w:pPr>
        <w:spacing w:after="0" w:line="240" w:lineRule="auto"/>
        <w:ind w:firstLine="1155"/>
        <w:jc w:val="both"/>
        <w:textAlignment w:val="center"/>
        <w:divId w:val="127162625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rPr>
        <w:t>2) Алинея 1 се прилага и за ипотекарния и заложния кредитор, както и за кредитора с право на задържане.</w:t>
      </w:r>
    </w:p>
    <w:p w:rsidR="00000000" w:rsidRDefault="00892F02">
      <w:pPr>
        <w:spacing w:after="120" w:line="240" w:lineRule="auto"/>
        <w:ind w:firstLine="1155"/>
        <w:jc w:val="both"/>
        <w:textAlignment w:val="center"/>
        <w:divId w:val="1804930753"/>
        <w:rPr>
          <w:rFonts w:ascii="Times New Roman" w:eastAsia="Times New Roman" w:hAnsi="Times New Roman" w:cs="Times New Roman"/>
          <w:color w:val="000000"/>
          <w:sz w:val="24"/>
          <w:szCs w:val="24"/>
        </w:rPr>
      </w:pPr>
    </w:p>
    <w:p w:rsidR="00000000" w:rsidRDefault="00892F02">
      <w:pPr>
        <w:spacing w:after="0" w:line="240" w:lineRule="auto"/>
        <w:ind w:firstLine="1155"/>
        <w:textAlignment w:val="center"/>
        <w:divId w:val="1559248290"/>
        <w:rPr>
          <w:rFonts w:ascii="Times New Roman" w:hAnsi="Times New Roman" w:cs="Times New Roman"/>
          <w:b/>
          <w:bCs/>
          <w:color w:val="000000"/>
          <w:sz w:val="24"/>
          <w:szCs w:val="24"/>
        </w:rPr>
      </w:pPr>
      <w:r>
        <w:rPr>
          <w:rFonts w:ascii="Times New Roman" w:hAnsi="Times New Roman" w:cs="Times New Roman"/>
          <w:b/>
          <w:bCs/>
          <w:color w:val="000000"/>
          <w:sz w:val="24"/>
          <w:szCs w:val="24"/>
        </w:rPr>
        <w:t>Разпределение</w:t>
      </w:r>
    </w:p>
    <w:p w:rsidR="00000000" w:rsidRDefault="00892F02">
      <w:pPr>
        <w:spacing w:after="0" w:line="240" w:lineRule="auto"/>
        <w:ind w:firstLine="1155"/>
        <w:jc w:val="both"/>
        <w:textAlignment w:val="center"/>
        <w:divId w:val="214434205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460. Ако събраната по изпълнителното дело сума е недостатъчна за удовлетворяване на всички взискатели, съдебният изпълнител извършв</w:t>
      </w:r>
      <w:r>
        <w:rPr>
          <w:rFonts w:ascii="Times New Roman" w:eastAsia="Times New Roman" w:hAnsi="Times New Roman" w:cs="Times New Roman"/>
          <w:color w:val="000000"/>
          <w:sz w:val="24"/>
          <w:szCs w:val="24"/>
        </w:rPr>
        <w:t>а разпределение, като най-напред отделя суми за изплащане на вземанията, които се ползват с право на предпочтително удовлетворение. Остатъкът се разпределя между другите вземания по съразмерност.</w:t>
      </w:r>
    </w:p>
    <w:p w:rsidR="00000000" w:rsidRDefault="00892F02">
      <w:pPr>
        <w:spacing w:after="120" w:line="240" w:lineRule="auto"/>
        <w:ind w:firstLine="1155"/>
        <w:jc w:val="both"/>
        <w:textAlignment w:val="center"/>
        <w:divId w:val="1559248290"/>
        <w:rPr>
          <w:rFonts w:ascii="Times New Roman" w:eastAsia="Times New Roman" w:hAnsi="Times New Roman" w:cs="Times New Roman"/>
          <w:color w:val="000000"/>
          <w:sz w:val="24"/>
          <w:szCs w:val="24"/>
        </w:rPr>
      </w:pPr>
    </w:p>
    <w:p w:rsidR="00000000" w:rsidRDefault="00892F02">
      <w:pPr>
        <w:spacing w:after="0" w:line="240" w:lineRule="auto"/>
        <w:ind w:firstLine="1155"/>
        <w:textAlignment w:val="center"/>
        <w:divId w:val="2145272833"/>
        <w:rPr>
          <w:rFonts w:ascii="Times New Roman" w:hAnsi="Times New Roman" w:cs="Times New Roman"/>
          <w:b/>
          <w:bCs/>
          <w:color w:val="000000"/>
          <w:sz w:val="24"/>
          <w:szCs w:val="24"/>
        </w:rPr>
      </w:pPr>
      <w:r>
        <w:rPr>
          <w:rFonts w:ascii="Times New Roman" w:hAnsi="Times New Roman" w:cs="Times New Roman"/>
          <w:b/>
          <w:bCs/>
          <w:color w:val="000000"/>
          <w:sz w:val="24"/>
          <w:szCs w:val="24"/>
        </w:rPr>
        <w:t>Прихващане със суми по разпределението</w:t>
      </w:r>
    </w:p>
    <w:p w:rsidR="00000000" w:rsidRDefault="00892F02">
      <w:pPr>
        <w:spacing w:after="0" w:line="240" w:lineRule="auto"/>
        <w:ind w:firstLine="1155"/>
        <w:jc w:val="both"/>
        <w:textAlignment w:val="center"/>
        <w:divId w:val="11406328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461. Взискателят, на който е възложена вещта, може да прихване от дължимата срещу стойността ѝ сума такава част от вземането си, каквато му се пада по съразмерност.</w:t>
      </w:r>
    </w:p>
    <w:p w:rsidR="00000000" w:rsidRDefault="00892F02">
      <w:pPr>
        <w:spacing w:after="120" w:line="240" w:lineRule="auto"/>
        <w:ind w:firstLine="1155"/>
        <w:jc w:val="both"/>
        <w:textAlignment w:val="center"/>
        <w:divId w:val="2145272833"/>
        <w:rPr>
          <w:rFonts w:ascii="Times New Roman" w:eastAsia="Times New Roman" w:hAnsi="Times New Roman" w:cs="Times New Roman"/>
          <w:color w:val="000000"/>
          <w:sz w:val="24"/>
          <w:szCs w:val="24"/>
        </w:rPr>
      </w:pPr>
    </w:p>
    <w:p w:rsidR="00000000" w:rsidRDefault="00892F02">
      <w:pPr>
        <w:spacing w:after="0" w:line="240" w:lineRule="auto"/>
        <w:ind w:firstLine="1155"/>
        <w:textAlignment w:val="center"/>
        <w:divId w:val="427969283"/>
        <w:rPr>
          <w:rFonts w:ascii="Times New Roman" w:hAnsi="Times New Roman" w:cs="Times New Roman"/>
          <w:b/>
          <w:bCs/>
          <w:color w:val="000000"/>
          <w:sz w:val="24"/>
          <w:szCs w:val="24"/>
        </w:rPr>
      </w:pPr>
      <w:r>
        <w:rPr>
          <w:rFonts w:ascii="Times New Roman" w:hAnsi="Times New Roman" w:cs="Times New Roman"/>
          <w:b/>
          <w:bCs/>
          <w:color w:val="000000"/>
          <w:sz w:val="24"/>
          <w:szCs w:val="24"/>
        </w:rPr>
        <w:t>Предявяване на разпределението</w:t>
      </w:r>
    </w:p>
    <w:p w:rsidR="00000000" w:rsidRDefault="00892F02">
      <w:pPr>
        <w:spacing w:after="0" w:line="240" w:lineRule="auto"/>
        <w:ind w:firstLine="1155"/>
        <w:jc w:val="both"/>
        <w:textAlignment w:val="center"/>
        <w:divId w:val="203195493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462. (1) Съдебният изпълнител предявява разпредел</w:t>
      </w:r>
      <w:r>
        <w:rPr>
          <w:rFonts w:ascii="Times New Roman" w:eastAsia="Times New Roman" w:hAnsi="Times New Roman" w:cs="Times New Roman"/>
          <w:color w:val="000000"/>
          <w:sz w:val="24"/>
          <w:szCs w:val="24"/>
        </w:rPr>
        <w:t>ението на длъжника и на всички взискатели, които се призовават за това в определен от съдебния изпълнител ден.</w:t>
      </w:r>
    </w:p>
    <w:p w:rsidR="00000000" w:rsidRDefault="00892F02">
      <w:pPr>
        <w:spacing w:after="0" w:line="240" w:lineRule="auto"/>
        <w:ind w:firstLine="1155"/>
        <w:jc w:val="both"/>
        <w:textAlignment w:val="center"/>
        <w:divId w:val="150412940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Ако в тридневен срок от деня на предявяване на разпределението не бъде подадена жалба, то се смята за окончателно и съдебният изпълнител пред</w:t>
      </w:r>
      <w:r>
        <w:rPr>
          <w:rFonts w:ascii="Times New Roman" w:eastAsia="Times New Roman" w:hAnsi="Times New Roman" w:cs="Times New Roman"/>
          <w:color w:val="000000"/>
          <w:sz w:val="24"/>
          <w:szCs w:val="24"/>
        </w:rPr>
        <w:t>ава сумите по разпределението.</w:t>
      </w:r>
    </w:p>
    <w:p w:rsidR="00000000" w:rsidRDefault="00892F02">
      <w:pPr>
        <w:spacing w:after="120" w:line="240" w:lineRule="auto"/>
        <w:ind w:firstLine="1155"/>
        <w:jc w:val="both"/>
        <w:textAlignment w:val="center"/>
        <w:divId w:val="427969283"/>
        <w:rPr>
          <w:rFonts w:ascii="Times New Roman" w:eastAsia="Times New Roman" w:hAnsi="Times New Roman" w:cs="Times New Roman"/>
          <w:color w:val="000000"/>
          <w:sz w:val="24"/>
          <w:szCs w:val="24"/>
        </w:rPr>
      </w:pPr>
    </w:p>
    <w:p w:rsidR="00000000" w:rsidRDefault="00892F02">
      <w:pPr>
        <w:spacing w:after="0" w:line="240" w:lineRule="auto"/>
        <w:ind w:firstLine="1155"/>
        <w:textAlignment w:val="center"/>
        <w:divId w:val="752628928"/>
        <w:rPr>
          <w:rFonts w:ascii="Times New Roman" w:hAnsi="Times New Roman" w:cs="Times New Roman"/>
          <w:b/>
          <w:bCs/>
          <w:color w:val="000000"/>
          <w:sz w:val="24"/>
          <w:szCs w:val="24"/>
        </w:rPr>
      </w:pPr>
      <w:r>
        <w:rPr>
          <w:rFonts w:ascii="Times New Roman" w:hAnsi="Times New Roman" w:cs="Times New Roman"/>
          <w:b/>
          <w:bCs/>
          <w:color w:val="000000"/>
          <w:sz w:val="24"/>
          <w:szCs w:val="24"/>
        </w:rPr>
        <w:t>Решение по разпределението</w:t>
      </w:r>
    </w:p>
    <w:p w:rsidR="00000000" w:rsidRDefault="00892F02">
      <w:pPr>
        <w:spacing w:after="0" w:line="240" w:lineRule="auto"/>
        <w:ind w:firstLine="1155"/>
        <w:jc w:val="both"/>
        <w:textAlignment w:val="center"/>
        <w:divId w:val="120193596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463. (1) В случай че разпределението бъде обжалвано, делото заедно с жалбата се изпраща на окръжния съд, който я разглежда по реда на чл. 278.</w:t>
      </w:r>
    </w:p>
    <w:p w:rsidR="00000000" w:rsidRDefault="00892F02">
      <w:pPr>
        <w:spacing w:after="0" w:line="240" w:lineRule="auto"/>
        <w:ind w:firstLine="1155"/>
        <w:jc w:val="both"/>
        <w:textAlignment w:val="center"/>
        <w:divId w:val="177081218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Решението на окръжния съд по разпределението</w:t>
      </w:r>
      <w:r>
        <w:rPr>
          <w:rFonts w:ascii="Times New Roman" w:eastAsia="Times New Roman" w:hAnsi="Times New Roman" w:cs="Times New Roman"/>
          <w:color w:val="000000"/>
          <w:sz w:val="24"/>
          <w:szCs w:val="24"/>
        </w:rPr>
        <w:t xml:space="preserve"> подлежи на обжалване пред апелативния съд. Разглеждането на жалбата става по реда на чл. 274. Решението на апелативния съд не подлежи на обжалване.</w:t>
      </w:r>
    </w:p>
    <w:p w:rsidR="00000000" w:rsidRDefault="00892F02">
      <w:pPr>
        <w:spacing w:after="120" w:line="240" w:lineRule="auto"/>
        <w:ind w:firstLine="1155"/>
        <w:jc w:val="both"/>
        <w:textAlignment w:val="center"/>
        <w:divId w:val="752628928"/>
        <w:rPr>
          <w:rFonts w:ascii="Times New Roman" w:eastAsia="Times New Roman" w:hAnsi="Times New Roman" w:cs="Times New Roman"/>
          <w:color w:val="000000"/>
          <w:sz w:val="24"/>
          <w:szCs w:val="24"/>
        </w:rPr>
      </w:pPr>
    </w:p>
    <w:p w:rsidR="00000000" w:rsidRDefault="00892F02">
      <w:pPr>
        <w:spacing w:after="0" w:line="240" w:lineRule="auto"/>
        <w:ind w:firstLine="1155"/>
        <w:textAlignment w:val="center"/>
        <w:divId w:val="1997108667"/>
        <w:rPr>
          <w:rFonts w:ascii="Times New Roman" w:hAnsi="Times New Roman" w:cs="Times New Roman"/>
          <w:b/>
          <w:bCs/>
          <w:color w:val="000000"/>
          <w:sz w:val="24"/>
          <w:szCs w:val="24"/>
        </w:rPr>
      </w:pPr>
      <w:r>
        <w:rPr>
          <w:rFonts w:ascii="Times New Roman" w:hAnsi="Times New Roman" w:cs="Times New Roman"/>
          <w:b/>
          <w:bCs/>
          <w:color w:val="000000"/>
          <w:sz w:val="24"/>
          <w:szCs w:val="24"/>
        </w:rPr>
        <w:t>Оспорване на вземането на присъединен кредитор</w:t>
      </w:r>
    </w:p>
    <w:p w:rsidR="00000000" w:rsidRDefault="00892F02">
      <w:pPr>
        <w:spacing w:after="0" w:line="240" w:lineRule="auto"/>
        <w:ind w:firstLine="1155"/>
        <w:jc w:val="both"/>
        <w:textAlignment w:val="center"/>
        <w:divId w:val="87177219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464. (1) Когато един от взискателите оспорва съществу</w:t>
      </w:r>
      <w:r>
        <w:rPr>
          <w:rFonts w:ascii="Times New Roman" w:eastAsia="Times New Roman" w:hAnsi="Times New Roman" w:cs="Times New Roman"/>
          <w:color w:val="000000"/>
          <w:sz w:val="24"/>
          <w:szCs w:val="24"/>
        </w:rPr>
        <w:t>ването на вземането на друг кредитор, той трябва да предяви иск срещу него и длъжника. Предявяването на иска спира предаването на сумата, определена за кредитора с оспореното вземане. Ако искът не бъде предявен в едномесечен срок от разпределението, сумата</w:t>
      </w:r>
      <w:r>
        <w:rPr>
          <w:rFonts w:ascii="Times New Roman" w:eastAsia="Times New Roman" w:hAnsi="Times New Roman" w:cs="Times New Roman"/>
          <w:color w:val="000000"/>
          <w:sz w:val="24"/>
          <w:szCs w:val="24"/>
        </w:rPr>
        <w:t xml:space="preserve"> се предава на взискателя.</w:t>
      </w:r>
    </w:p>
    <w:p w:rsidR="00000000" w:rsidRDefault="00892F02">
      <w:pPr>
        <w:spacing w:after="0" w:line="240" w:lineRule="auto"/>
        <w:ind w:firstLine="1155"/>
        <w:jc w:val="both"/>
        <w:textAlignment w:val="center"/>
        <w:divId w:val="133333811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Искът може да бъде основан и на факти, които предхождат приключването на съдебното дирене в производството, по което е издадено изпълнителното основание.</w:t>
      </w:r>
    </w:p>
    <w:p w:rsidR="00000000" w:rsidRDefault="00892F02">
      <w:pPr>
        <w:spacing w:after="120" w:line="240" w:lineRule="auto"/>
        <w:ind w:firstLine="1155"/>
        <w:jc w:val="both"/>
        <w:textAlignment w:val="center"/>
        <w:divId w:val="1997108667"/>
        <w:rPr>
          <w:rFonts w:ascii="Times New Roman" w:eastAsia="Times New Roman" w:hAnsi="Times New Roman" w:cs="Times New Roman"/>
          <w:color w:val="000000"/>
          <w:sz w:val="24"/>
          <w:szCs w:val="24"/>
        </w:rPr>
      </w:pPr>
    </w:p>
    <w:p w:rsidR="00000000" w:rsidRDefault="00892F02">
      <w:pPr>
        <w:spacing w:before="100" w:beforeAutospacing="1" w:after="100" w:afterAutospacing="1" w:line="240" w:lineRule="auto"/>
        <w:jc w:val="center"/>
        <w:textAlignment w:val="center"/>
        <w:divId w:val="689836348"/>
        <w:rPr>
          <w:rFonts w:ascii="Times New Roman" w:hAnsi="Times New Roman" w:cs="Times New Roman"/>
          <w:b/>
          <w:bCs/>
          <w:color w:val="000000"/>
          <w:sz w:val="26"/>
          <w:szCs w:val="26"/>
        </w:rPr>
      </w:pPr>
      <w:r>
        <w:rPr>
          <w:rFonts w:ascii="Times New Roman" w:hAnsi="Times New Roman" w:cs="Times New Roman"/>
          <w:b/>
          <w:bCs/>
          <w:color w:val="000000"/>
          <w:sz w:val="26"/>
          <w:szCs w:val="26"/>
        </w:rPr>
        <w:lastRenderedPageBreak/>
        <w:t>Глава четиридесет и втора.</w:t>
      </w:r>
      <w:r>
        <w:rPr>
          <w:rFonts w:ascii="Times New Roman" w:hAnsi="Times New Roman" w:cs="Times New Roman"/>
          <w:b/>
          <w:bCs/>
          <w:color w:val="000000"/>
          <w:sz w:val="26"/>
          <w:szCs w:val="26"/>
        </w:rPr>
        <w:br/>
        <w:t>ИЗПЪЛНЕНИЕ ВЪРХУ ДВИЖИМИ ВЕЩИ</w:t>
      </w:r>
    </w:p>
    <w:p w:rsidR="00000000" w:rsidRDefault="00892F02">
      <w:pPr>
        <w:spacing w:before="100" w:beforeAutospacing="1" w:after="100" w:afterAutospacing="1" w:line="240" w:lineRule="auto"/>
        <w:jc w:val="center"/>
        <w:textAlignment w:val="center"/>
        <w:divId w:val="1090153636"/>
        <w:rPr>
          <w:rFonts w:ascii="Times New Roman" w:hAnsi="Times New Roman" w:cs="Times New Roman"/>
          <w:b/>
          <w:bCs/>
          <w:color w:val="000000"/>
          <w:sz w:val="26"/>
          <w:szCs w:val="26"/>
        </w:rPr>
      </w:pPr>
      <w:r>
        <w:rPr>
          <w:rFonts w:ascii="Times New Roman" w:hAnsi="Times New Roman" w:cs="Times New Roman"/>
          <w:b/>
          <w:bCs/>
          <w:color w:val="000000"/>
          <w:sz w:val="26"/>
          <w:szCs w:val="26"/>
        </w:rPr>
        <w:t>Раздел I.</w:t>
      </w:r>
      <w:r>
        <w:rPr>
          <w:rFonts w:ascii="Times New Roman" w:hAnsi="Times New Roman" w:cs="Times New Roman"/>
          <w:b/>
          <w:bCs/>
          <w:color w:val="000000"/>
          <w:sz w:val="26"/>
          <w:szCs w:val="26"/>
        </w:rPr>
        <w:br/>
        <w:t>О</w:t>
      </w:r>
      <w:r>
        <w:rPr>
          <w:rFonts w:ascii="Times New Roman" w:hAnsi="Times New Roman" w:cs="Times New Roman"/>
          <w:b/>
          <w:bCs/>
          <w:color w:val="000000"/>
          <w:sz w:val="26"/>
          <w:szCs w:val="26"/>
        </w:rPr>
        <w:t>пис, оценка и предаване за пазене</w:t>
      </w:r>
    </w:p>
    <w:p w:rsidR="00000000" w:rsidRDefault="00892F02">
      <w:pPr>
        <w:spacing w:after="0" w:line="240" w:lineRule="auto"/>
        <w:ind w:firstLine="1155"/>
        <w:textAlignment w:val="center"/>
        <w:divId w:val="1449349593"/>
        <w:rPr>
          <w:rFonts w:ascii="Times New Roman" w:hAnsi="Times New Roman" w:cs="Times New Roman"/>
          <w:b/>
          <w:bCs/>
          <w:color w:val="000000"/>
          <w:sz w:val="24"/>
          <w:szCs w:val="24"/>
        </w:rPr>
      </w:pPr>
      <w:r>
        <w:rPr>
          <w:rFonts w:ascii="Times New Roman" w:hAnsi="Times New Roman" w:cs="Times New Roman"/>
          <w:b/>
          <w:bCs/>
          <w:color w:val="000000"/>
          <w:sz w:val="24"/>
          <w:szCs w:val="24"/>
        </w:rPr>
        <w:t>Опис на движима вещ</w:t>
      </w:r>
    </w:p>
    <w:p w:rsidR="00000000" w:rsidRDefault="00892F02">
      <w:pPr>
        <w:spacing w:after="0" w:line="240" w:lineRule="auto"/>
        <w:ind w:firstLine="1155"/>
        <w:jc w:val="both"/>
        <w:textAlignment w:val="center"/>
        <w:divId w:val="2733805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465. Съдебният изпълнител описва посочената от взискателя вещ само ако се намира във владение на длъжника, освен ако от обстоятелствата е явно, че вещта принадлежи на друго лице.</w:t>
      </w:r>
    </w:p>
    <w:p w:rsidR="00000000" w:rsidRDefault="00892F02">
      <w:pPr>
        <w:spacing w:after="120" w:line="240" w:lineRule="auto"/>
        <w:ind w:firstLine="1155"/>
        <w:jc w:val="both"/>
        <w:textAlignment w:val="center"/>
        <w:divId w:val="1449349593"/>
        <w:rPr>
          <w:rFonts w:ascii="Times New Roman" w:eastAsia="Times New Roman" w:hAnsi="Times New Roman" w:cs="Times New Roman"/>
          <w:color w:val="000000"/>
          <w:sz w:val="24"/>
          <w:szCs w:val="24"/>
        </w:rPr>
      </w:pPr>
    </w:p>
    <w:p w:rsidR="00000000" w:rsidRDefault="00892F02">
      <w:pPr>
        <w:spacing w:after="0" w:line="240" w:lineRule="auto"/>
        <w:ind w:firstLine="1155"/>
        <w:textAlignment w:val="center"/>
        <w:divId w:val="1134441834"/>
        <w:rPr>
          <w:rFonts w:ascii="Times New Roman" w:hAnsi="Times New Roman" w:cs="Times New Roman"/>
          <w:b/>
          <w:bCs/>
          <w:color w:val="000000"/>
          <w:sz w:val="24"/>
          <w:szCs w:val="24"/>
        </w:rPr>
      </w:pPr>
      <w:r>
        <w:rPr>
          <w:rFonts w:ascii="Times New Roman" w:hAnsi="Times New Roman" w:cs="Times New Roman"/>
          <w:b/>
          <w:bCs/>
          <w:color w:val="000000"/>
          <w:sz w:val="24"/>
          <w:szCs w:val="24"/>
        </w:rPr>
        <w:t>Опис на необран</w:t>
      </w:r>
      <w:r>
        <w:rPr>
          <w:rFonts w:ascii="Times New Roman" w:hAnsi="Times New Roman" w:cs="Times New Roman"/>
          <w:b/>
          <w:bCs/>
          <w:color w:val="000000"/>
          <w:sz w:val="24"/>
          <w:szCs w:val="24"/>
        </w:rPr>
        <w:t>и насаждения и плодове</w:t>
      </w:r>
    </w:p>
    <w:p w:rsidR="00000000" w:rsidRDefault="00892F02">
      <w:pPr>
        <w:spacing w:after="0" w:line="240" w:lineRule="auto"/>
        <w:ind w:firstLine="1155"/>
        <w:jc w:val="both"/>
        <w:textAlignment w:val="center"/>
        <w:divId w:val="10022775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466. Принудително изпълнение може да се насочи и върху необрани насаждения и плодове, които се описват не по-рано от два месеца преди обичайното време за събирането им.</w:t>
      </w:r>
    </w:p>
    <w:p w:rsidR="00000000" w:rsidRDefault="00892F02">
      <w:pPr>
        <w:spacing w:after="120" w:line="240" w:lineRule="auto"/>
        <w:ind w:firstLine="1155"/>
        <w:jc w:val="both"/>
        <w:textAlignment w:val="center"/>
        <w:divId w:val="1134441834"/>
        <w:rPr>
          <w:rFonts w:ascii="Times New Roman" w:eastAsia="Times New Roman" w:hAnsi="Times New Roman" w:cs="Times New Roman"/>
          <w:color w:val="000000"/>
          <w:sz w:val="24"/>
          <w:szCs w:val="24"/>
        </w:rPr>
      </w:pPr>
    </w:p>
    <w:p w:rsidR="00000000" w:rsidRDefault="00892F02">
      <w:pPr>
        <w:spacing w:after="0" w:line="240" w:lineRule="auto"/>
        <w:ind w:firstLine="1155"/>
        <w:textAlignment w:val="center"/>
        <w:divId w:val="1718428650"/>
        <w:rPr>
          <w:rFonts w:ascii="Times New Roman" w:hAnsi="Times New Roman" w:cs="Times New Roman"/>
          <w:b/>
          <w:bCs/>
          <w:color w:val="000000"/>
          <w:sz w:val="24"/>
          <w:szCs w:val="24"/>
        </w:rPr>
      </w:pPr>
      <w:r>
        <w:rPr>
          <w:rFonts w:ascii="Times New Roman" w:hAnsi="Times New Roman" w:cs="Times New Roman"/>
          <w:b/>
          <w:bCs/>
          <w:color w:val="000000"/>
          <w:sz w:val="24"/>
          <w:szCs w:val="24"/>
        </w:rPr>
        <w:t>Съдържание на описа на движима вещ</w:t>
      </w:r>
    </w:p>
    <w:p w:rsidR="00000000" w:rsidRDefault="00892F02">
      <w:pPr>
        <w:spacing w:after="0" w:line="240" w:lineRule="auto"/>
        <w:ind w:firstLine="1155"/>
        <w:jc w:val="both"/>
        <w:textAlignment w:val="center"/>
        <w:divId w:val="97734061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467. (1) Описът т</w:t>
      </w:r>
      <w:r>
        <w:rPr>
          <w:rFonts w:ascii="Times New Roman" w:eastAsia="Times New Roman" w:hAnsi="Times New Roman" w:cs="Times New Roman"/>
          <w:color w:val="000000"/>
          <w:sz w:val="24"/>
          <w:szCs w:val="24"/>
        </w:rPr>
        <w:t>рябва да съдържа:</w:t>
      </w:r>
    </w:p>
    <w:p w:rsidR="00000000" w:rsidRDefault="00892F02">
      <w:pPr>
        <w:spacing w:after="0" w:line="240" w:lineRule="auto"/>
        <w:ind w:firstLine="1155"/>
        <w:jc w:val="both"/>
        <w:textAlignment w:val="center"/>
        <w:divId w:val="26053468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 посочване на изпълнителния лист;</w:t>
      </w:r>
    </w:p>
    <w:p w:rsidR="00000000" w:rsidRDefault="00892F02">
      <w:pPr>
        <w:spacing w:after="0" w:line="240" w:lineRule="auto"/>
        <w:ind w:firstLine="1155"/>
        <w:jc w:val="both"/>
        <w:textAlignment w:val="center"/>
        <w:divId w:val="109000164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мястото, където се извършва;</w:t>
      </w:r>
    </w:p>
    <w:p w:rsidR="00000000" w:rsidRDefault="00892F02">
      <w:pPr>
        <w:spacing w:after="0" w:line="240" w:lineRule="auto"/>
        <w:ind w:firstLine="1155"/>
        <w:jc w:val="both"/>
        <w:textAlignment w:val="center"/>
        <w:divId w:val="167314028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подробно описание на вещта;</w:t>
      </w:r>
    </w:p>
    <w:p w:rsidR="00000000" w:rsidRDefault="00892F02">
      <w:pPr>
        <w:spacing w:after="0" w:line="240" w:lineRule="auto"/>
        <w:ind w:firstLine="1155"/>
        <w:jc w:val="both"/>
        <w:textAlignment w:val="center"/>
        <w:divId w:val="63190295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 цената, по която вещта да се продаде в магазин;</w:t>
      </w:r>
    </w:p>
    <w:p w:rsidR="00000000" w:rsidRDefault="00892F02">
      <w:pPr>
        <w:spacing w:after="0" w:line="240" w:lineRule="auto"/>
        <w:ind w:firstLine="1155"/>
        <w:jc w:val="both"/>
        <w:textAlignment w:val="center"/>
        <w:divId w:val="118961007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 евентуалните възражения на страните и заявените от трети лица права върху описаната вещ.</w:t>
      </w:r>
    </w:p>
    <w:p w:rsidR="00000000" w:rsidRDefault="00892F02">
      <w:pPr>
        <w:spacing w:after="0" w:line="240" w:lineRule="auto"/>
        <w:ind w:firstLine="1155"/>
        <w:jc w:val="both"/>
        <w:textAlignment w:val="center"/>
        <w:divId w:val="44303892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В описа трябва да се отбележи оставени ли са на длъжника вещите, върху които не се допуска принудително изпълнение.</w:t>
      </w:r>
    </w:p>
    <w:p w:rsidR="00000000" w:rsidRDefault="00892F02">
      <w:pPr>
        <w:spacing w:after="0" w:line="240" w:lineRule="auto"/>
        <w:ind w:firstLine="1155"/>
        <w:jc w:val="both"/>
        <w:textAlignment w:val="center"/>
        <w:divId w:val="79248313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(Нова - ДВ, бр. 86 от 2017 г.) В описа с</w:t>
      </w:r>
      <w:r>
        <w:rPr>
          <w:rFonts w:ascii="Times New Roman" w:eastAsia="Times New Roman" w:hAnsi="Times New Roman" w:cs="Times New Roman"/>
          <w:color w:val="000000"/>
          <w:sz w:val="24"/>
          <w:szCs w:val="24"/>
        </w:rPr>
        <w:t>е посочва и денят на предявяване на оценката на вещта, когато тя се извършва след описа. В този случай страните се смятат за уведомени за предявяването на оценката, независимо дали са присъствали на описа.</w:t>
      </w:r>
    </w:p>
    <w:p w:rsidR="00000000" w:rsidRDefault="00892F02">
      <w:pPr>
        <w:spacing w:after="0" w:line="240" w:lineRule="auto"/>
        <w:ind w:firstLine="1155"/>
        <w:jc w:val="both"/>
        <w:textAlignment w:val="center"/>
        <w:divId w:val="24923527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 (Предишна ал. 3 - ДВ, бр. 86 от 2017 г.) В опи</w:t>
      </w:r>
      <w:r>
        <w:rPr>
          <w:rFonts w:ascii="Times New Roman" w:eastAsia="Times New Roman" w:hAnsi="Times New Roman" w:cs="Times New Roman"/>
          <w:color w:val="000000"/>
          <w:sz w:val="24"/>
          <w:szCs w:val="24"/>
        </w:rPr>
        <w:t>са се посочват също мястото и времето за проданта на вещта, ако взискателят поиска това. В този случай длъжникът се смята уведомен за проданта независимо дали е присъствал на описа.</w:t>
      </w:r>
    </w:p>
    <w:p w:rsidR="00000000" w:rsidRDefault="00892F02">
      <w:pPr>
        <w:spacing w:after="0" w:line="240" w:lineRule="auto"/>
        <w:ind w:firstLine="1155"/>
        <w:jc w:val="both"/>
        <w:textAlignment w:val="center"/>
        <w:divId w:val="112677571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 (Предишна ал. 4 - ДВ, бр. 86 от 2017 г.) Описът се подписва от съдебни</w:t>
      </w:r>
      <w:r>
        <w:rPr>
          <w:rFonts w:ascii="Times New Roman" w:eastAsia="Times New Roman" w:hAnsi="Times New Roman" w:cs="Times New Roman"/>
          <w:color w:val="000000"/>
          <w:sz w:val="24"/>
          <w:szCs w:val="24"/>
        </w:rPr>
        <w:t>я изпълнител. Описът не се съобщава на страните.</w:t>
      </w:r>
    </w:p>
    <w:p w:rsidR="00000000" w:rsidRDefault="00892F02">
      <w:pPr>
        <w:spacing w:after="120" w:line="240" w:lineRule="auto"/>
        <w:ind w:firstLine="1155"/>
        <w:jc w:val="both"/>
        <w:textAlignment w:val="center"/>
        <w:divId w:val="1718428650"/>
        <w:rPr>
          <w:rFonts w:ascii="Times New Roman" w:eastAsia="Times New Roman" w:hAnsi="Times New Roman" w:cs="Times New Roman"/>
          <w:color w:val="000000"/>
          <w:sz w:val="24"/>
          <w:szCs w:val="24"/>
        </w:rPr>
      </w:pPr>
    </w:p>
    <w:p w:rsidR="00000000" w:rsidRDefault="00892F02">
      <w:pPr>
        <w:spacing w:after="0" w:line="240" w:lineRule="auto"/>
        <w:ind w:firstLine="1155"/>
        <w:textAlignment w:val="center"/>
        <w:divId w:val="2022126772"/>
        <w:rPr>
          <w:rFonts w:ascii="Times New Roman" w:hAnsi="Times New Roman" w:cs="Times New Roman"/>
          <w:b/>
          <w:bCs/>
          <w:color w:val="000000"/>
          <w:sz w:val="24"/>
          <w:szCs w:val="24"/>
        </w:rPr>
      </w:pPr>
      <w:r>
        <w:rPr>
          <w:rFonts w:ascii="Times New Roman" w:hAnsi="Times New Roman" w:cs="Times New Roman"/>
          <w:b/>
          <w:bCs/>
          <w:color w:val="000000"/>
          <w:sz w:val="24"/>
          <w:szCs w:val="24"/>
        </w:rPr>
        <w:t>Определяне на цената на движима вещ</w:t>
      </w:r>
    </w:p>
    <w:p w:rsidR="00000000" w:rsidRDefault="00892F02">
      <w:pPr>
        <w:spacing w:after="0" w:line="240" w:lineRule="auto"/>
        <w:ind w:firstLine="1155"/>
        <w:jc w:val="both"/>
        <w:textAlignment w:val="center"/>
        <w:divId w:val="147019867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Чл. 468. (1) (Изм. - ДВ, бр. 42 от 2009 г., изм. - ДВ, бр. 86 от 2017 г.) Съдебният изпълнител определя цената, по която вещта да се продаде в магазин. Началната цена, </w:t>
      </w:r>
      <w:r>
        <w:rPr>
          <w:rFonts w:ascii="Times New Roman" w:eastAsia="Times New Roman" w:hAnsi="Times New Roman" w:cs="Times New Roman"/>
          <w:color w:val="000000"/>
          <w:sz w:val="24"/>
          <w:szCs w:val="24"/>
        </w:rPr>
        <w:t>от която да започне наддаването при явния търг с устно наддаване или публичната продан, е 85 на сто от стойността на вещта.</w:t>
      </w:r>
    </w:p>
    <w:p w:rsidR="00000000" w:rsidRDefault="00892F02">
      <w:pPr>
        <w:spacing w:after="0" w:line="240" w:lineRule="auto"/>
        <w:ind w:firstLine="1155"/>
        <w:jc w:val="both"/>
        <w:textAlignment w:val="center"/>
        <w:divId w:val="68736687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(2) (Изм. и доп. - ДВ, бр. 42 от 2009 г.) По искане на страната се назначава вещо лице за определяне на стойността на вещта. Вещото </w:t>
      </w:r>
      <w:r>
        <w:rPr>
          <w:rFonts w:ascii="Times New Roman" w:eastAsia="Times New Roman" w:hAnsi="Times New Roman" w:cs="Times New Roman"/>
          <w:color w:val="000000"/>
          <w:sz w:val="24"/>
          <w:szCs w:val="24"/>
        </w:rPr>
        <w:t xml:space="preserve">лице се назначава служебно, когато за определяне на стойността са необходими специални </w:t>
      </w:r>
      <w:r>
        <w:rPr>
          <w:rFonts w:ascii="Times New Roman" w:eastAsia="Times New Roman" w:hAnsi="Times New Roman" w:cs="Times New Roman"/>
          <w:color w:val="000000"/>
          <w:sz w:val="24"/>
          <w:szCs w:val="24"/>
        </w:rPr>
        <w:lastRenderedPageBreak/>
        <w:t>знания в областта на науката, изкуството, занаятите и други. То може да даде заключението си и устно, което се отразява в протокола.</w:t>
      </w:r>
    </w:p>
    <w:p w:rsidR="00000000" w:rsidRDefault="00892F02">
      <w:pPr>
        <w:spacing w:after="0" w:line="240" w:lineRule="auto"/>
        <w:ind w:firstLine="1155"/>
        <w:jc w:val="both"/>
        <w:textAlignment w:val="center"/>
        <w:divId w:val="152922236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(Нова - ДВ, бр. 86 от 2017 г.) З</w:t>
      </w:r>
      <w:r>
        <w:rPr>
          <w:rFonts w:ascii="Times New Roman" w:eastAsia="Times New Roman" w:hAnsi="Times New Roman" w:cs="Times New Roman"/>
          <w:color w:val="000000"/>
          <w:sz w:val="24"/>
          <w:szCs w:val="24"/>
        </w:rPr>
        <w:t>а определяне на стойността на вещите по чл. 474, ал. 5 съдебният изпълнител е длъжен да назначи вещо лице. Продажната цена на движимите вещи не може да бъде по-ниска от застрахователната им стойност, когато имат такава. Това правило не се прилага при после</w:t>
      </w:r>
      <w:r>
        <w:rPr>
          <w:rFonts w:ascii="Times New Roman" w:eastAsia="Times New Roman" w:hAnsi="Times New Roman" w:cs="Times New Roman"/>
          <w:color w:val="000000"/>
          <w:sz w:val="24"/>
          <w:szCs w:val="24"/>
        </w:rPr>
        <w:t>дващите продажби на същото имущество.</w:t>
      </w:r>
    </w:p>
    <w:p w:rsidR="00000000" w:rsidRDefault="00892F02">
      <w:pPr>
        <w:spacing w:after="0" w:line="240" w:lineRule="auto"/>
        <w:ind w:firstLine="1155"/>
        <w:jc w:val="both"/>
        <w:textAlignment w:val="center"/>
        <w:divId w:val="1769930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 (Нова - ДВ, бр. 86 от 2017 г.) В първото обявление за продажба всяка от страните може да оспори цената на вещта към определянето ѝ от съдебния изпълнител и да поиска нова оценка с назначаване на вещо лице. Съдебния</w:t>
      </w:r>
      <w:r>
        <w:rPr>
          <w:rFonts w:ascii="Times New Roman" w:eastAsia="Times New Roman" w:hAnsi="Times New Roman" w:cs="Times New Roman"/>
          <w:color w:val="000000"/>
          <w:sz w:val="24"/>
          <w:szCs w:val="24"/>
        </w:rPr>
        <w:t>т изпълнител определя срок за внасянето на разноските.</w:t>
      </w:r>
    </w:p>
    <w:p w:rsidR="00000000" w:rsidRDefault="00892F02">
      <w:pPr>
        <w:spacing w:after="0" w:line="240" w:lineRule="auto"/>
        <w:ind w:firstLine="1155"/>
        <w:jc w:val="both"/>
        <w:textAlignment w:val="center"/>
        <w:divId w:val="158579803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 (Нова - ДВ, бр. 86 от 2017 г.) Съдебният изпълнител е длъжен да извърши нова оценка на вещта, когато страната в срока по ал. 4 е внесла разноските за новата експертиза, като в случаите на ал. 2 и 3</w:t>
      </w:r>
      <w:r>
        <w:rPr>
          <w:rFonts w:ascii="Times New Roman" w:eastAsia="Times New Roman" w:hAnsi="Times New Roman" w:cs="Times New Roman"/>
          <w:color w:val="000000"/>
          <w:sz w:val="24"/>
          <w:szCs w:val="24"/>
        </w:rPr>
        <w:t xml:space="preserve"> назначава друго или повече вещи лица.</w:t>
      </w:r>
    </w:p>
    <w:p w:rsidR="00000000" w:rsidRDefault="00892F02">
      <w:pPr>
        <w:spacing w:after="120" w:line="240" w:lineRule="auto"/>
        <w:ind w:firstLine="1155"/>
        <w:jc w:val="both"/>
        <w:textAlignment w:val="center"/>
        <w:divId w:val="142803524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 (Нова - ДВ, бр. 86 от 2017 г.) Определената по реда на ал. 4 и 5 нова оценка не подлежи на оспорване.</w:t>
      </w:r>
    </w:p>
    <w:p w:rsidR="00000000" w:rsidRDefault="00892F02">
      <w:pPr>
        <w:spacing w:after="0" w:line="240" w:lineRule="auto"/>
        <w:ind w:firstLine="1155"/>
        <w:textAlignment w:val="center"/>
        <w:divId w:val="1692416030"/>
        <w:rPr>
          <w:rFonts w:ascii="Times New Roman" w:hAnsi="Times New Roman" w:cs="Times New Roman"/>
          <w:b/>
          <w:bCs/>
          <w:color w:val="000000"/>
          <w:sz w:val="24"/>
          <w:szCs w:val="24"/>
        </w:rPr>
      </w:pPr>
      <w:r>
        <w:rPr>
          <w:rFonts w:ascii="Times New Roman" w:hAnsi="Times New Roman" w:cs="Times New Roman"/>
          <w:b/>
          <w:bCs/>
          <w:color w:val="000000"/>
          <w:sz w:val="24"/>
          <w:szCs w:val="24"/>
        </w:rPr>
        <w:t>Предаване за пазене на длъжника</w:t>
      </w:r>
    </w:p>
    <w:p w:rsidR="00000000" w:rsidRDefault="00892F02">
      <w:pPr>
        <w:spacing w:after="0" w:line="240" w:lineRule="auto"/>
        <w:ind w:firstLine="1155"/>
        <w:jc w:val="both"/>
        <w:textAlignment w:val="center"/>
        <w:divId w:val="2028128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Чл. 469. Описаната движима вещ може да бъде дадена за пазене на длъжника, ако </w:t>
      </w:r>
      <w:r>
        <w:rPr>
          <w:rFonts w:ascii="Times New Roman" w:eastAsia="Times New Roman" w:hAnsi="Times New Roman" w:cs="Times New Roman"/>
          <w:color w:val="000000"/>
          <w:sz w:val="24"/>
          <w:szCs w:val="24"/>
        </w:rPr>
        <w:t>не бъде пренесена за продажба в магазин. В този случай длъжникът може да се ползва от нея само ако това не намалява стойността ѝ.</w:t>
      </w:r>
    </w:p>
    <w:p w:rsidR="00000000" w:rsidRDefault="00892F02">
      <w:pPr>
        <w:spacing w:after="120" w:line="240" w:lineRule="auto"/>
        <w:ind w:firstLine="1155"/>
        <w:jc w:val="both"/>
        <w:textAlignment w:val="center"/>
        <w:divId w:val="1692416030"/>
        <w:rPr>
          <w:rFonts w:ascii="Times New Roman" w:eastAsia="Times New Roman" w:hAnsi="Times New Roman" w:cs="Times New Roman"/>
          <w:color w:val="000000"/>
          <w:sz w:val="24"/>
          <w:szCs w:val="24"/>
        </w:rPr>
      </w:pPr>
    </w:p>
    <w:p w:rsidR="00000000" w:rsidRDefault="00892F02">
      <w:pPr>
        <w:spacing w:after="0" w:line="240" w:lineRule="auto"/>
        <w:ind w:firstLine="1155"/>
        <w:textAlignment w:val="center"/>
        <w:divId w:val="264727554"/>
        <w:rPr>
          <w:rFonts w:ascii="Times New Roman" w:hAnsi="Times New Roman" w:cs="Times New Roman"/>
          <w:b/>
          <w:bCs/>
          <w:color w:val="000000"/>
          <w:sz w:val="24"/>
          <w:szCs w:val="24"/>
        </w:rPr>
      </w:pPr>
      <w:r>
        <w:rPr>
          <w:rFonts w:ascii="Times New Roman" w:hAnsi="Times New Roman" w:cs="Times New Roman"/>
          <w:b/>
          <w:bCs/>
          <w:color w:val="000000"/>
          <w:sz w:val="24"/>
          <w:szCs w:val="24"/>
        </w:rPr>
        <w:t>Пазене на описаната вещ</w:t>
      </w:r>
    </w:p>
    <w:p w:rsidR="00000000" w:rsidRDefault="00892F02">
      <w:pPr>
        <w:spacing w:after="0" w:line="240" w:lineRule="auto"/>
        <w:ind w:firstLine="1155"/>
        <w:jc w:val="both"/>
        <w:textAlignment w:val="center"/>
        <w:divId w:val="167306965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470. (1) Ако длъжникът откаже да приеме за пазене вещта или ако съдебният изпълнител прецени, ч</w:t>
      </w:r>
      <w:r>
        <w:rPr>
          <w:rFonts w:ascii="Times New Roman" w:eastAsia="Times New Roman" w:hAnsi="Times New Roman" w:cs="Times New Roman"/>
          <w:color w:val="000000"/>
          <w:sz w:val="24"/>
          <w:szCs w:val="24"/>
        </w:rPr>
        <w:t>е тя не трябва да се остави у него, вещта се изземва от съдебния изпълнител и се дава за пазене на взискателя или на пазач, назначен от съдебния изпълнител.</w:t>
      </w:r>
    </w:p>
    <w:p w:rsidR="00000000" w:rsidRDefault="00892F02">
      <w:pPr>
        <w:spacing w:after="0" w:line="240" w:lineRule="auto"/>
        <w:ind w:firstLine="1155"/>
        <w:jc w:val="both"/>
        <w:textAlignment w:val="center"/>
        <w:divId w:val="180934956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(Нова - ДВ, бр. 86 от 2017 г.) Алинея 1 се прилага и в случаите, когато длъжникът е редовно при</w:t>
      </w:r>
      <w:r>
        <w:rPr>
          <w:rFonts w:ascii="Times New Roman" w:eastAsia="Times New Roman" w:hAnsi="Times New Roman" w:cs="Times New Roman"/>
          <w:color w:val="000000"/>
          <w:sz w:val="24"/>
          <w:szCs w:val="24"/>
        </w:rPr>
        <w:t>зован за описа, но не присъства на него.</w:t>
      </w:r>
    </w:p>
    <w:p w:rsidR="00000000" w:rsidRDefault="00892F02">
      <w:pPr>
        <w:spacing w:after="0" w:line="240" w:lineRule="auto"/>
        <w:ind w:firstLine="1155"/>
        <w:jc w:val="both"/>
        <w:textAlignment w:val="center"/>
        <w:divId w:val="124495247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(Предишна ал. 2 - ДВ, бр. 86 от 2017 г.) Пазачът се избира с оглед на личността му, както и на естеството на вещта, и на мястото, където тя се намира или ще се съхранява.</w:t>
      </w:r>
    </w:p>
    <w:p w:rsidR="00000000" w:rsidRDefault="00892F02">
      <w:pPr>
        <w:spacing w:after="0" w:line="240" w:lineRule="auto"/>
        <w:ind w:firstLine="1155"/>
        <w:jc w:val="both"/>
        <w:textAlignment w:val="center"/>
        <w:divId w:val="45286902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 (Предишна ал. 3 - ДВ, бр. 86 от 2017</w:t>
      </w:r>
      <w:r>
        <w:rPr>
          <w:rFonts w:ascii="Times New Roman" w:eastAsia="Times New Roman" w:hAnsi="Times New Roman" w:cs="Times New Roman"/>
          <w:color w:val="000000"/>
          <w:sz w:val="24"/>
          <w:szCs w:val="24"/>
        </w:rPr>
        <w:t xml:space="preserve"> г.) Вещта се предава за пазене срещу подпис.</w:t>
      </w:r>
    </w:p>
    <w:p w:rsidR="00000000" w:rsidRDefault="00892F02">
      <w:pPr>
        <w:spacing w:after="120" w:line="240" w:lineRule="auto"/>
        <w:ind w:firstLine="1155"/>
        <w:jc w:val="both"/>
        <w:textAlignment w:val="center"/>
        <w:divId w:val="264727554"/>
        <w:rPr>
          <w:rFonts w:ascii="Times New Roman" w:eastAsia="Times New Roman" w:hAnsi="Times New Roman" w:cs="Times New Roman"/>
          <w:color w:val="000000"/>
          <w:sz w:val="24"/>
          <w:szCs w:val="24"/>
        </w:rPr>
      </w:pPr>
    </w:p>
    <w:p w:rsidR="00000000" w:rsidRDefault="00892F02">
      <w:pPr>
        <w:spacing w:after="0" w:line="240" w:lineRule="auto"/>
        <w:ind w:firstLine="1155"/>
        <w:textAlignment w:val="center"/>
        <w:divId w:val="677731606"/>
        <w:rPr>
          <w:rFonts w:ascii="Times New Roman" w:hAnsi="Times New Roman" w:cs="Times New Roman"/>
          <w:b/>
          <w:bCs/>
          <w:color w:val="000000"/>
          <w:sz w:val="24"/>
          <w:szCs w:val="24"/>
        </w:rPr>
      </w:pPr>
      <w:r>
        <w:rPr>
          <w:rFonts w:ascii="Times New Roman" w:hAnsi="Times New Roman" w:cs="Times New Roman"/>
          <w:b/>
          <w:bCs/>
          <w:color w:val="000000"/>
          <w:sz w:val="24"/>
          <w:szCs w:val="24"/>
        </w:rPr>
        <w:t>Задължения на пазача</w:t>
      </w:r>
    </w:p>
    <w:p w:rsidR="00000000" w:rsidRDefault="00892F02">
      <w:pPr>
        <w:spacing w:after="0" w:line="240" w:lineRule="auto"/>
        <w:ind w:firstLine="1155"/>
        <w:jc w:val="both"/>
        <w:textAlignment w:val="center"/>
        <w:divId w:val="54972933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471. (1) Пазачът е длъжен да пази вещта като добър стопанин и да дава сметка за приходите от нея и за разноските по пазенето ѝ.</w:t>
      </w:r>
    </w:p>
    <w:p w:rsidR="00000000" w:rsidRDefault="00892F02">
      <w:pPr>
        <w:spacing w:after="0" w:line="240" w:lineRule="auto"/>
        <w:ind w:firstLine="1155"/>
        <w:jc w:val="both"/>
        <w:textAlignment w:val="center"/>
        <w:divId w:val="31564993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Ако пазачът не изпълнява задълженията по ал. 1, съ</w:t>
      </w:r>
      <w:r>
        <w:rPr>
          <w:rFonts w:ascii="Times New Roman" w:eastAsia="Times New Roman" w:hAnsi="Times New Roman" w:cs="Times New Roman"/>
          <w:color w:val="000000"/>
          <w:sz w:val="24"/>
          <w:szCs w:val="24"/>
        </w:rPr>
        <w:t>дебният изпълнител може да предаде за пазене вещта другиму.</w:t>
      </w:r>
    </w:p>
    <w:p w:rsidR="00000000" w:rsidRDefault="00892F02">
      <w:pPr>
        <w:spacing w:after="120" w:line="240" w:lineRule="auto"/>
        <w:ind w:firstLine="1155"/>
        <w:jc w:val="both"/>
        <w:textAlignment w:val="center"/>
        <w:divId w:val="677731606"/>
        <w:rPr>
          <w:rFonts w:ascii="Times New Roman" w:eastAsia="Times New Roman" w:hAnsi="Times New Roman" w:cs="Times New Roman"/>
          <w:color w:val="000000"/>
          <w:sz w:val="24"/>
          <w:szCs w:val="24"/>
        </w:rPr>
      </w:pPr>
    </w:p>
    <w:p w:rsidR="00000000" w:rsidRDefault="00892F02">
      <w:pPr>
        <w:spacing w:after="0" w:line="240" w:lineRule="auto"/>
        <w:ind w:firstLine="1155"/>
        <w:textAlignment w:val="center"/>
        <w:divId w:val="873345668"/>
        <w:rPr>
          <w:rFonts w:ascii="Times New Roman" w:hAnsi="Times New Roman" w:cs="Times New Roman"/>
          <w:b/>
          <w:bCs/>
          <w:color w:val="000000"/>
          <w:sz w:val="24"/>
          <w:szCs w:val="24"/>
        </w:rPr>
      </w:pPr>
      <w:r>
        <w:rPr>
          <w:rFonts w:ascii="Times New Roman" w:hAnsi="Times New Roman" w:cs="Times New Roman"/>
          <w:b/>
          <w:bCs/>
          <w:color w:val="000000"/>
          <w:sz w:val="24"/>
          <w:szCs w:val="24"/>
        </w:rPr>
        <w:t>Възнаграждение на вещото лице и пазача</w:t>
      </w:r>
    </w:p>
    <w:p w:rsidR="00000000" w:rsidRDefault="00892F02">
      <w:pPr>
        <w:spacing w:after="0" w:line="240" w:lineRule="auto"/>
        <w:ind w:firstLine="1155"/>
        <w:jc w:val="both"/>
        <w:textAlignment w:val="center"/>
        <w:divId w:val="79071090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Чл. 472. На вещото лице и на пазача, когато той е трето лице, съдебният изпълнител определя възнаграждение, което се внася предварително от взискателя. </w:t>
      </w:r>
      <w:r>
        <w:rPr>
          <w:rFonts w:ascii="Times New Roman" w:eastAsia="Times New Roman" w:hAnsi="Times New Roman" w:cs="Times New Roman"/>
          <w:color w:val="000000"/>
          <w:sz w:val="24"/>
          <w:szCs w:val="24"/>
        </w:rPr>
        <w:lastRenderedPageBreak/>
        <w:t>Ако са нужни и разноски за пренасяне или пазене на вещта, те се внасят от взискателя предварително.</w:t>
      </w:r>
    </w:p>
    <w:p w:rsidR="00000000" w:rsidRDefault="00892F02">
      <w:pPr>
        <w:spacing w:after="120" w:line="240" w:lineRule="auto"/>
        <w:ind w:firstLine="1155"/>
        <w:jc w:val="both"/>
        <w:textAlignment w:val="center"/>
        <w:divId w:val="873345668"/>
        <w:rPr>
          <w:rFonts w:ascii="Times New Roman" w:eastAsia="Times New Roman" w:hAnsi="Times New Roman" w:cs="Times New Roman"/>
          <w:color w:val="000000"/>
          <w:sz w:val="24"/>
          <w:szCs w:val="24"/>
        </w:rPr>
      </w:pPr>
    </w:p>
    <w:p w:rsidR="00000000" w:rsidRDefault="00892F02">
      <w:pPr>
        <w:spacing w:before="100" w:beforeAutospacing="1" w:after="100" w:afterAutospacing="1" w:line="240" w:lineRule="auto"/>
        <w:jc w:val="center"/>
        <w:textAlignment w:val="center"/>
        <w:divId w:val="2077851234"/>
        <w:rPr>
          <w:rFonts w:ascii="Times New Roman" w:hAnsi="Times New Roman" w:cs="Times New Roman"/>
          <w:b/>
          <w:bCs/>
          <w:color w:val="000000"/>
          <w:sz w:val="26"/>
          <w:szCs w:val="26"/>
        </w:rPr>
      </w:pPr>
      <w:r>
        <w:rPr>
          <w:rFonts w:ascii="Times New Roman" w:hAnsi="Times New Roman" w:cs="Times New Roman"/>
          <w:b/>
          <w:bCs/>
          <w:color w:val="000000"/>
          <w:sz w:val="26"/>
          <w:szCs w:val="26"/>
        </w:rPr>
        <w:t>Ра</w:t>
      </w:r>
      <w:r>
        <w:rPr>
          <w:rFonts w:ascii="Times New Roman" w:hAnsi="Times New Roman" w:cs="Times New Roman"/>
          <w:b/>
          <w:bCs/>
          <w:color w:val="000000"/>
          <w:sz w:val="26"/>
          <w:szCs w:val="26"/>
        </w:rPr>
        <w:t>здел II.</w:t>
      </w:r>
      <w:r>
        <w:rPr>
          <w:rFonts w:ascii="Times New Roman" w:hAnsi="Times New Roman" w:cs="Times New Roman"/>
          <w:b/>
          <w:bCs/>
          <w:color w:val="000000"/>
          <w:sz w:val="26"/>
          <w:szCs w:val="26"/>
        </w:rPr>
        <w:br/>
        <w:t>Продан на движими вещи</w:t>
      </w:r>
    </w:p>
    <w:p w:rsidR="00000000" w:rsidRDefault="00892F02">
      <w:pPr>
        <w:spacing w:after="0" w:line="240" w:lineRule="auto"/>
        <w:ind w:firstLine="1155"/>
        <w:textAlignment w:val="center"/>
        <w:divId w:val="241959060"/>
        <w:rPr>
          <w:rFonts w:ascii="Times New Roman" w:hAnsi="Times New Roman" w:cs="Times New Roman"/>
          <w:b/>
          <w:bCs/>
          <w:color w:val="000000"/>
          <w:sz w:val="24"/>
          <w:szCs w:val="24"/>
        </w:rPr>
      </w:pPr>
      <w:r>
        <w:rPr>
          <w:rFonts w:ascii="Times New Roman" w:hAnsi="Times New Roman" w:cs="Times New Roman"/>
          <w:b/>
          <w:bCs/>
          <w:color w:val="000000"/>
          <w:sz w:val="24"/>
          <w:szCs w:val="24"/>
        </w:rPr>
        <w:t>Конкуренция при насочване на друго изпълнение</w:t>
      </w:r>
    </w:p>
    <w:p w:rsidR="00000000" w:rsidRDefault="00892F02">
      <w:pPr>
        <w:spacing w:after="0" w:line="240" w:lineRule="auto"/>
        <w:ind w:firstLine="1155"/>
        <w:jc w:val="both"/>
        <w:textAlignment w:val="center"/>
        <w:divId w:val="39022893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473. (1) Проданта на запорираната вещ се извършва от съдебния изпълнител, който я е описал.</w:t>
      </w:r>
    </w:p>
    <w:p w:rsidR="00000000" w:rsidRDefault="00892F02">
      <w:pPr>
        <w:spacing w:after="0" w:line="240" w:lineRule="auto"/>
        <w:ind w:firstLine="1155"/>
        <w:jc w:val="both"/>
        <w:textAlignment w:val="center"/>
        <w:divId w:val="36020648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Ако към описаната вещ е насочено друго изпълнение, последващият взискател мо</w:t>
      </w:r>
      <w:r>
        <w:rPr>
          <w:rFonts w:ascii="Times New Roman" w:eastAsia="Times New Roman" w:hAnsi="Times New Roman" w:cs="Times New Roman"/>
          <w:color w:val="000000"/>
          <w:sz w:val="24"/>
          <w:szCs w:val="24"/>
        </w:rPr>
        <w:t xml:space="preserve">же да иска разрешение от районния съд да бъде извършена продан за изпълнение на неговото вземане. Разрешението се издава, ако след изтичането на един месец от насочването на изпълнението в районния съд не е регистриран протокол по чл. 477, ал. 3. </w:t>
      </w:r>
    </w:p>
    <w:p w:rsidR="00000000" w:rsidRDefault="00892F02">
      <w:pPr>
        <w:spacing w:after="0" w:line="240" w:lineRule="auto"/>
        <w:ind w:firstLine="1155"/>
        <w:jc w:val="both"/>
        <w:textAlignment w:val="center"/>
        <w:divId w:val="4583025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Опис</w:t>
      </w:r>
      <w:r>
        <w:rPr>
          <w:rFonts w:ascii="Times New Roman" w:eastAsia="Times New Roman" w:hAnsi="Times New Roman" w:cs="Times New Roman"/>
          <w:color w:val="000000"/>
          <w:sz w:val="24"/>
          <w:szCs w:val="24"/>
        </w:rPr>
        <w:t>аната движима вещ се изземва за изпълнение въз основа на разрешението по ал. 2.</w:t>
      </w:r>
    </w:p>
    <w:p w:rsidR="00000000" w:rsidRDefault="00892F02">
      <w:pPr>
        <w:spacing w:after="120" w:line="240" w:lineRule="auto"/>
        <w:ind w:firstLine="1155"/>
        <w:jc w:val="both"/>
        <w:textAlignment w:val="center"/>
        <w:divId w:val="241959060"/>
        <w:rPr>
          <w:rFonts w:ascii="Times New Roman" w:eastAsia="Times New Roman" w:hAnsi="Times New Roman" w:cs="Times New Roman"/>
          <w:color w:val="000000"/>
          <w:sz w:val="24"/>
          <w:szCs w:val="24"/>
        </w:rPr>
      </w:pPr>
    </w:p>
    <w:p w:rsidR="00000000" w:rsidRDefault="00892F02">
      <w:pPr>
        <w:spacing w:after="0" w:line="240" w:lineRule="auto"/>
        <w:ind w:firstLine="1155"/>
        <w:textAlignment w:val="center"/>
        <w:divId w:val="423040045"/>
        <w:rPr>
          <w:rFonts w:ascii="Times New Roman" w:hAnsi="Times New Roman" w:cs="Times New Roman"/>
          <w:b/>
          <w:bCs/>
          <w:color w:val="000000"/>
          <w:sz w:val="24"/>
          <w:szCs w:val="24"/>
        </w:rPr>
      </w:pPr>
      <w:r>
        <w:rPr>
          <w:rFonts w:ascii="Times New Roman" w:hAnsi="Times New Roman" w:cs="Times New Roman"/>
          <w:b/>
          <w:bCs/>
          <w:color w:val="000000"/>
          <w:sz w:val="24"/>
          <w:szCs w:val="24"/>
        </w:rPr>
        <w:t>Продан на движима вещ</w:t>
      </w:r>
    </w:p>
    <w:p w:rsidR="00000000" w:rsidRDefault="00892F02">
      <w:pPr>
        <w:spacing w:after="0" w:line="240" w:lineRule="auto"/>
        <w:ind w:firstLine="1155"/>
        <w:jc w:val="both"/>
        <w:textAlignment w:val="center"/>
        <w:divId w:val="104598296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474. (1) (Доп. - ДВ, бр. 86 от 2017 г.) Проданта на движима вещ, съвкупности от вещи или групи от вещи се извършва чрез магазин или борса, чрез яве</w:t>
      </w:r>
      <w:r>
        <w:rPr>
          <w:rFonts w:ascii="Times New Roman" w:eastAsia="Times New Roman" w:hAnsi="Times New Roman" w:cs="Times New Roman"/>
          <w:color w:val="000000"/>
          <w:sz w:val="24"/>
          <w:szCs w:val="24"/>
        </w:rPr>
        <w:t>н търг с устно наддаване или по реда на публичната продан на имот.</w:t>
      </w:r>
    </w:p>
    <w:p w:rsidR="00000000" w:rsidRDefault="00892F02">
      <w:pPr>
        <w:spacing w:after="0" w:line="240" w:lineRule="auto"/>
        <w:ind w:firstLine="1155"/>
        <w:jc w:val="both"/>
        <w:textAlignment w:val="center"/>
        <w:divId w:val="85315416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Длъжникът може да се съгласи вещта да бъде продадена по определената от съдебния изпълнител цена в магазин на частния съдебен изпълнител или посочен от него магазин, като представи писм</w:t>
      </w:r>
      <w:r>
        <w:rPr>
          <w:rFonts w:ascii="Times New Roman" w:eastAsia="Times New Roman" w:hAnsi="Times New Roman" w:cs="Times New Roman"/>
          <w:color w:val="000000"/>
          <w:sz w:val="24"/>
          <w:szCs w:val="24"/>
        </w:rPr>
        <w:t>еното съгласие за приемане на вещта за продажба в магазина.</w:t>
      </w:r>
    </w:p>
    <w:p w:rsidR="00000000" w:rsidRDefault="00892F02">
      <w:pPr>
        <w:spacing w:after="0" w:line="240" w:lineRule="auto"/>
        <w:ind w:firstLine="1155"/>
        <w:jc w:val="both"/>
        <w:textAlignment w:val="center"/>
        <w:divId w:val="60130311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Ако вещта може да се продаде на борса, взискателят или длъжникът може да посочи борса, като представи писменото съгласие за приемане на вещта за продажба от борсата.</w:t>
      </w:r>
    </w:p>
    <w:p w:rsidR="00000000" w:rsidRDefault="00892F02">
      <w:pPr>
        <w:spacing w:after="0" w:line="240" w:lineRule="auto"/>
        <w:ind w:firstLine="1155"/>
        <w:jc w:val="both"/>
        <w:textAlignment w:val="center"/>
        <w:divId w:val="11660736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 Предаването на вещта с</w:t>
      </w:r>
      <w:r>
        <w:rPr>
          <w:rFonts w:ascii="Times New Roman" w:eastAsia="Times New Roman" w:hAnsi="Times New Roman" w:cs="Times New Roman"/>
          <w:color w:val="000000"/>
          <w:sz w:val="24"/>
          <w:szCs w:val="24"/>
        </w:rPr>
        <w:t xml:space="preserve">е удостоверява с протокол, подписан от съдебния изпълнител и от управителя на борсата или магазина. За извършената продажба магазинът, съответно борсата, получава комисиона в размер 15 на сто от продажната цена, която се удържа при внасянето на получената </w:t>
      </w:r>
      <w:r>
        <w:rPr>
          <w:rFonts w:ascii="Times New Roman" w:eastAsia="Times New Roman" w:hAnsi="Times New Roman" w:cs="Times New Roman"/>
          <w:color w:val="000000"/>
          <w:sz w:val="24"/>
          <w:szCs w:val="24"/>
        </w:rPr>
        <w:t>сума.</w:t>
      </w:r>
    </w:p>
    <w:p w:rsidR="00000000" w:rsidRDefault="00892F02">
      <w:pPr>
        <w:spacing w:after="0" w:line="240" w:lineRule="auto"/>
        <w:ind w:firstLine="1155"/>
        <w:jc w:val="both"/>
        <w:textAlignment w:val="center"/>
        <w:divId w:val="212665892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 (Изм. - ДВ, бр. 86 от 2017 г.) Вещи с оценка над 5000 лв., моторни превозни средства, кораби и въздухоплавателни средства се продават от съдебния изпълнител по реда на публичната продан на имот по този кодекс. Проданта се обявява по реда на чл. 4</w:t>
      </w:r>
      <w:r>
        <w:rPr>
          <w:rFonts w:ascii="Times New Roman" w:eastAsia="Times New Roman" w:hAnsi="Times New Roman" w:cs="Times New Roman"/>
          <w:color w:val="000000"/>
          <w:sz w:val="24"/>
          <w:szCs w:val="24"/>
        </w:rPr>
        <w:t>77, ал. 3. Съдебният изпълнител предава владението на вещта, след като бъде платена цената. В това производство се прилагат правилата на чл. 482, с изключение на обжалването на проданта и чл. 521.</w:t>
      </w:r>
    </w:p>
    <w:p w:rsidR="00000000" w:rsidRDefault="00892F02">
      <w:pPr>
        <w:spacing w:after="120" w:line="240" w:lineRule="auto"/>
        <w:ind w:firstLine="1155"/>
        <w:jc w:val="both"/>
        <w:textAlignment w:val="center"/>
        <w:divId w:val="423040045"/>
        <w:rPr>
          <w:rFonts w:ascii="Times New Roman" w:eastAsia="Times New Roman" w:hAnsi="Times New Roman" w:cs="Times New Roman"/>
          <w:color w:val="000000"/>
          <w:sz w:val="24"/>
          <w:szCs w:val="24"/>
        </w:rPr>
      </w:pPr>
    </w:p>
    <w:p w:rsidR="00000000" w:rsidRDefault="00892F02">
      <w:pPr>
        <w:spacing w:after="0" w:line="240" w:lineRule="auto"/>
        <w:ind w:firstLine="1155"/>
        <w:textAlignment w:val="center"/>
        <w:divId w:val="1769157577"/>
        <w:rPr>
          <w:rFonts w:ascii="Times New Roman" w:hAnsi="Times New Roman" w:cs="Times New Roman"/>
          <w:b/>
          <w:bCs/>
          <w:color w:val="000000"/>
          <w:sz w:val="24"/>
          <w:szCs w:val="24"/>
        </w:rPr>
      </w:pPr>
      <w:r>
        <w:rPr>
          <w:rFonts w:ascii="Times New Roman" w:hAnsi="Times New Roman" w:cs="Times New Roman"/>
          <w:b/>
          <w:bCs/>
          <w:color w:val="000000"/>
          <w:sz w:val="24"/>
          <w:szCs w:val="24"/>
        </w:rPr>
        <w:t>Продан на вещи, които подлежат на бърза развала</w:t>
      </w:r>
    </w:p>
    <w:p w:rsidR="00000000" w:rsidRDefault="00892F02">
      <w:pPr>
        <w:spacing w:after="0" w:line="240" w:lineRule="auto"/>
        <w:ind w:firstLine="1155"/>
        <w:jc w:val="both"/>
        <w:textAlignment w:val="center"/>
        <w:divId w:val="53674294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475.</w:t>
      </w:r>
      <w:r>
        <w:rPr>
          <w:rFonts w:ascii="Times New Roman" w:eastAsia="Times New Roman" w:hAnsi="Times New Roman" w:cs="Times New Roman"/>
          <w:color w:val="000000"/>
          <w:sz w:val="24"/>
          <w:szCs w:val="24"/>
        </w:rPr>
        <w:t xml:space="preserve"> (1) (Предишен текст на чл. 475 - ДВ, бр. 86 от 2017 г.) Вещи, които подлежат на бърза развала и за опазването на които са необходими значителни разходи или специални условия, се продават не по-късно от една седмица от описа.</w:t>
      </w:r>
    </w:p>
    <w:p w:rsidR="00000000" w:rsidRDefault="00892F02">
      <w:pPr>
        <w:spacing w:after="0" w:line="240" w:lineRule="auto"/>
        <w:ind w:firstLine="1155"/>
        <w:jc w:val="both"/>
        <w:textAlignment w:val="center"/>
        <w:divId w:val="109363052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(2) (Нова - ДВ, бр. 86 от 2017</w:t>
      </w:r>
      <w:r>
        <w:rPr>
          <w:rFonts w:ascii="Times New Roman" w:eastAsia="Times New Roman" w:hAnsi="Times New Roman" w:cs="Times New Roman"/>
          <w:color w:val="000000"/>
          <w:sz w:val="24"/>
          <w:szCs w:val="24"/>
        </w:rPr>
        <w:t xml:space="preserve"> г.) По отношение на вещите по ал. 1 не се прилага чл. 468, ал. 4 - 6.</w:t>
      </w:r>
    </w:p>
    <w:p w:rsidR="00000000" w:rsidRDefault="00892F02">
      <w:pPr>
        <w:spacing w:after="120" w:line="240" w:lineRule="auto"/>
        <w:ind w:firstLine="1155"/>
        <w:jc w:val="both"/>
        <w:textAlignment w:val="center"/>
        <w:divId w:val="1769157577"/>
        <w:rPr>
          <w:rFonts w:ascii="Times New Roman" w:eastAsia="Times New Roman" w:hAnsi="Times New Roman" w:cs="Times New Roman"/>
          <w:color w:val="000000"/>
          <w:sz w:val="24"/>
          <w:szCs w:val="24"/>
        </w:rPr>
      </w:pPr>
    </w:p>
    <w:p w:rsidR="00000000" w:rsidRDefault="00892F02">
      <w:pPr>
        <w:spacing w:after="0" w:line="240" w:lineRule="auto"/>
        <w:ind w:firstLine="1155"/>
        <w:textAlignment w:val="center"/>
        <w:divId w:val="1474831698"/>
        <w:rPr>
          <w:rFonts w:ascii="Times New Roman" w:hAnsi="Times New Roman" w:cs="Times New Roman"/>
          <w:b/>
          <w:bCs/>
          <w:color w:val="000000"/>
          <w:sz w:val="24"/>
          <w:szCs w:val="24"/>
        </w:rPr>
      </w:pPr>
      <w:r>
        <w:rPr>
          <w:rFonts w:ascii="Times New Roman" w:hAnsi="Times New Roman" w:cs="Times New Roman"/>
          <w:b/>
          <w:bCs/>
          <w:color w:val="000000"/>
          <w:sz w:val="24"/>
          <w:szCs w:val="24"/>
        </w:rPr>
        <w:t>Продан на необрани насаждения и плодове</w:t>
      </w:r>
    </w:p>
    <w:p w:rsidR="00000000" w:rsidRDefault="00892F02">
      <w:pPr>
        <w:spacing w:after="0" w:line="240" w:lineRule="auto"/>
        <w:ind w:firstLine="1155"/>
        <w:jc w:val="both"/>
        <w:textAlignment w:val="center"/>
        <w:divId w:val="125378024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476. Необрани насаждения и плодове се продават от съдебния изпълнител по реда на публичната продан на имот по този кодекс. Проданта трябва</w:t>
      </w:r>
      <w:r>
        <w:rPr>
          <w:rFonts w:ascii="Times New Roman" w:eastAsia="Times New Roman" w:hAnsi="Times New Roman" w:cs="Times New Roman"/>
          <w:color w:val="000000"/>
          <w:sz w:val="24"/>
          <w:szCs w:val="24"/>
        </w:rPr>
        <w:t xml:space="preserve"> да завърши не по-рано от една седмица преди обичайното време за събирането им.</w:t>
      </w:r>
    </w:p>
    <w:p w:rsidR="00000000" w:rsidRDefault="00892F02">
      <w:pPr>
        <w:spacing w:after="120" w:line="240" w:lineRule="auto"/>
        <w:ind w:firstLine="1155"/>
        <w:jc w:val="both"/>
        <w:textAlignment w:val="center"/>
        <w:divId w:val="1474831698"/>
        <w:rPr>
          <w:rFonts w:ascii="Times New Roman" w:eastAsia="Times New Roman" w:hAnsi="Times New Roman" w:cs="Times New Roman"/>
          <w:color w:val="000000"/>
          <w:sz w:val="24"/>
          <w:szCs w:val="24"/>
        </w:rPr>
      </w:pPr>
    </w:p>
    <w:p w:rsidR="00000000" w:rsidRDefault="00892F02">
      <w:pPr>
        <w:spacing w:after="0" w:line="240" w:lineRule="auto"/>
        <w:ind w:firstLine="1155"/>
        <w:textAlignment w:val="center"/>
        <w:divId w:val="533350761"/>
        <w:rPr>
          <w:rFonts w:ascii="Times New Roman" w:hAnsi="Times New Roman" w:cs="Times New Roman"/>
          <w:b/>
          <w:bCs/>
          <w:color w:val="000000"/>
          <w:sz w:val="24"/>
          <w:szCs w:val="24"/>
        </w:rPr>
      </w:pPr>
      <w:r>
        <w:rPr>
          <w:rFonts w:ascii="Times New Roman" w:hAnsi="Times New Roman" w:cs="Times New Roman"/>
          <w:b/>
          <w:bCs/>
          <w:color w:val="000000"/>
          <w:sz w:val="24"/>
          <w:szCs w:val="24"/>
        </w:rPr>
        <w:t>Продан в магазин</w:t>
      </w:r>
    </w:p>
    <w:p w:rsidR="00000000" w:rsidRDefault="00892F02">
      <w:pPr>
        <w:spacing w:after="0" w:line="240" w:lineRule="auto"/>
        <w:ind w:firstLine="1155"/>
        <w:jc w:val="both"/>
        <w:textAlignment w:val="center"/>
        <w:divId w:val="114053759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477. (1) Вещта се пренася в магазина от длъжника.</w:t>
      </w:r>
    </w:p>
    <w:p w:rsidR="00000000" w:rsidRDefault="00892F02">
      <w:pPr>
        <w:spacing w:after="0" w:line="240" w:lineRule="auto"/>
        <w:ind w:firstLine="1155"/>
        <w:jc w:val="both"/>
        <w:textAlignment w:val="center"/>
        <w:divId w:val="190332250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За предаването на вещта в магазина длъжникът представя на съдебния изпълнител разписка.</w:t>
      </w:r>
    </w:p>
    <w:p w:rsidR="00000000" w:rsidRDefault="00892F02">
      <w:pPr>
        <w:spacing w:after="0" w:line="240" w:lineRule="auto"/>
        <w:ind w:firstLine="1155"/>
        <w:jc w:val="both"/>
        <w:textAlignment w:val="center"/>
        <w:divId w:val="128241502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Съдебният изпълнител оповестява проданта на вещта чрез обявления, които се поставят на съответните места в районния съд, в неговата канцелария и в местната община или кметство. Протоколът за поставяне на обявленията се регистрира в районния съд.</w:t>
      </w:r>
    </w:p>
    <w:p w:rsidR="00000000" w:rsidRDefault="00892F02">
      <w:pPr>
        <w:spacing w:after="120" w:line="240" w:lineRule="auto"/>
        <w:ind w:firstLine="1155"/>
        <w:jc w:val="both"/>
        <w:textAlignment w:val="center"/>
        <w:divId w:val="533350761"/>
        <w:rPr>
          <w:rFonts w:ascii="Times New Roman" w:eastAsia="Times New Roman" w:hAnsi="Times New Roman" w:cs="Times New Roman"/>
          <w:color w:val="000000"/>
          <w:sz w:val="24"/>
          <w:szCs w:val="24"/>
        </w:rPr>
      </w:pPr>
    </w:p>
    <w:p w:rsidR="00000000" w:rsidRDefault="00892F02">
      <w:pPr>
        <w:spacing w:after="0" w:line="240" w:lineRule="auto"/>
        <w:ind w:firstLine="1155"/>
        <w:textAlignment w:val="center"/>
        <w:divId w:val="911086236"/>
        <w:rPr>
          <w:rFonts w:ascii="Times New Roman" w:hAnsi="Times New Roman" w:cs="Times New Roman"/>
          <w:b/>
          <w:bCs/>
          <w:color w:val="000000"/>
          <w:sz w:val="24"/>
          <w:szCs w:val="24"/>
        </w:rPr>
      </w:pPr>
      <w:r>
        <w:rPr>
          <w:rFonts w:ascii="Times New Roman" w:hAnsi="Times New Roman" w:cs="Times New Roman"/>
          <w:b/>
          <w:bCs/>
          <w:color w:val="000000"/>
          <w:sz w:val="24"/>
          <w:szCs w:val="24"/>
        </w:rPr>
        <w:t>Прод</w:t>
      </w:r>
      <w:r>
        <w:rPr>
          <w:rFonts w:ascii="Times New Roman" w:hAnsi="Times New Roman" w:cs="Times New Roman"/>
          <w:b/>
          <w:bCs/>
          <w:color w:val="000000"/>
          <w:sz w:val="24"/>
          <w:szCs w:val="24"/>
        </w:rPr>
        <w:t>ан без пренасяне на вещта</w:t>
      </w:r>
    </w:p>
    <w:p w:rsidR="00000000" w:rsidRDefault="00892F02">
      <w:pPr>
        <w:spacing w:after="0" w:line="240" w:lineRule="auto"/>
        <w:ind w:firstLine="1155"/>
        <w:jc w:val="both"/>
        <w:textAlignment w:val="center"/>
        <w:divId w:val="170964843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478. Когато пренасянето на вещта до магазин е свързано с неудобство за нейната продажба, съдебният изпълнител поставя в магазина на видно място обявление и осигурява възможност на желаещите да преглеждат вещта на мястото, къд</w:t>
      </w:r>
      <w:r>
        <w:rPr>
          <w:rFonts w:ascii="Times New Roman" w:eastAsia="Times New Roman" w:hAnsi="Times New Roman" w:cs="Times New Roman"/>
          <w:color w:val="000000"/>
          <w:sz w:val="24"/>
          <w:szCs w:val="24"/>
        </w:rPr>
        <w:t>ето тя се намира. Проданта се обявява по реда на чл. 477, ал. 3.</w:t>
      </w:r>
    </w:p>
    <w:p w:rsidR="00000000" w:rsidRDefault="00892F02">
      <w:pPr>
        <w:spacing w:after="120" w:line="240" w:lineRule="auto"/>
        <w:ind w:firstLine="1155"/>
        <w:jc w:val="both"/>
        <w:textAlignment w:val="center"/>
        <w:divId w:val="911086236"/>
        <w:rPr>
          <w:rFonts w:ascii="Times New Roman" w:eastAsia="Times New Roman" w:hAnsi="Times New Roman" w:cs="Times New Roman"/>
          <w:color w:val="000000"/>
          <w:sz w:val="24"/>
          <w:szCs w:val="24"/>
        </w:rPr>
      </w:pPr>
    </w:p>
    <w:p w:rsidR="00000000" w:rsidRDefault="00892F02">
      <w:pPr>
        <w:spacing w:after="0" w:line="240" w:lineRule="auto"/>
        <w:ind w:firstLine="1155"/>
        <w:textAlignment w:val="center"/>
        <w:divId w:val="1712202"/>
        <w:rPr>
          <w:rFonts w:ascii="Times New Roman" w:hAnsi="Times New Roman" w:cs="Times New Roman"/>
          <w:b/>
          <w:bCs/>
          <w:color w:val="000000"/>
          <w:sz w:val="24"/>
          <w:szCs w:val="24"/>
        </w:rPr>
      </w:pPr>
      <w:r>
        <w:rPr>
          <w:rFonts w:ascii="Times New Roman" w:hAnsi="Times New Roman" w:cs="Times New Roman"/>
          <w:b/>
          <w:bCs/>
          <w:color w:val="000000"/>
          <w:sz w:val="24"/>
          <w:szCs w:val="24"/>
        </w:rPr>
        <w:t>Плащане на цената</w:t>
      </w:r>
    </w:p>
    <w:p w:rsidR="00000000" w:rsidRDefault="00892F02">
      <w:pPr>
        <w:spacing w:after="0" w:line="240" w:lineRule="auto"/>
        <w:ind w:firstLine="1155"/>
        <w:jc w:val="both"/>
        <w:textAlignment w:val="center"/>
        <w:divId w:val="209763169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479. Проданта в магазин се извършва по определената цена. Вещта се предава на купувача след изплащането на цената. Ако вещта се продаде на по-ниска от определената це</w:t>
      </w:r>
      <w:r>
        <w:rPr>
          <w:rFonts w:ascii="Times New Roman" w:eastAsia="Times New Roman" w:hAnsi="Times New Roman" w:cs="Times New Roman"/>
          <w:color w:val="000000"/>
          <w:sz w:val="24"/>
          <w:szCs w:val="24"/>
        </w:rPr>
        <w:t>на или се предаде на купувача преди плащането на цената, съдебният изпълнител събира продажната цена от продавача.</w:t>
      </w:r>
    </w:p>
    <w:p w:rsidR="00000000" w:rsidRDefault="00892F02">
      <w:pPr>
        <w:spacing w:after="120" w:line="240" w:lineRule="auto"/>
        <w:ind w:firstLine="1155"/>
        <w:jc w:val="both"/>
        <w:textAlignment w:val="center"/>
        <w:divId w:val="1712202"/>
        <w:rPr>
          <w:rFonts w:ascii="Times New Roman" w:eastAsia="Times New Roman" w:hAnsi="Times New Roman" w:cs="Times New Roman"/>
          <w:color w:val="000000"/>
          <w:sz w:val="24"/>
          <w:szCs w:val="24"/>
        </w:rPr>
      </w:pPr>
    </w:p>
    <w:p w:rsidR="00000000" w:rsidRDefault="00892F02">
      <w:pPr>
        <w:spacing w:after="0" w:line="240" w:lineRule="auto"/>
        <w:ind w:firstLine="1155"/>
        <w:textAlignment w:val="center"/>
        <w:divId w:val="2105299955"/>
        <w:rPr>
          <w:rFonts w:ascii="Times New Roman" w:hAnsi="Times New Roman" w:cs="Times New Roman"/>
          <w:b/>
          <w:bCs/>
          <w:color w:val="000000"/>
          <w:sz w:val="24"/>
          <w:szCs w:val="24"/>
        </w:rPr>
      </w:pPr>
      <w:r>
        <w:rPr>
          <w:rFonts w:ascii="Times New Roman" w:hAnsi="Times New Roman" w:cs="Times New Roman"/>
          <w:b/>
          <w:bCs/>
          <w:color w:val="000000"/>
          <w:sz w:val="24"/>
          <w:szCs w:val="24"/>
        </w:rPr>
        <w:t>Нова продан</w:t>
      </w:r>
    </w:p>
    <w:p w:rsidR="00000000" w:rsidRDefault="00892F02">
      <w:pPr>
        <w:spacing w:after="0" w:line="240" w:lineRule="auto"/>
        <w:ind w:firstLine="1155"/>
        <w:jc w:val="both"/>
        <w:textAlignment w:val="center"/>
        <w:divId w:val="103234522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480. (Доп. - ДВ, бр. 42 от 2009 г.) Ако в продължение на три месеца от предаването на вещта в магазин или от обявяването н</w:t>
      </w:r>
      <w:r>
        <w:rPr>
          <w:rFonts w:ascii="Times New Roman" w:eastAsia="Times New Roman" w:hAnsi="Times New Roman" w:cs="Times New Roman"/>
          <w:color w:val="000000"/>
          <w:sz w:val="24"/>
          <w:szCs w:val="24"/>
        </w:rPr>
        <w:t>а проданта по реда на чл. 478 вещта не бъде продадена, тя се продава чрез явен търг с устно наддаване при цена, равна на 50 на сто от началната по чл. 468, ал. 1.</w:t>
      </w:r>
    </w:p>
    <w:p w:rsidR="00000000" w:rsidRDefault="00892F02">
      <w:pPr>
        <w:spacing w:after="120" w:line="240" w:lineRule="auto"/>
        <w:ind w:firstLine="1155"/>
        <w:jc w:val="both"/>
        <w:textAlignment w:val="center"/>
        <w:divId w:val="2105299955"/>
        <w:rPr>
          <w:rFonts w:ascii="Times New Roman" w:eastAsia="Times New Roman" w:hAnsi="Times New Roman" w:cs="Times New Roman"/>
          <w:color w:val="000000"/>
          <w:sz w:val="24"/>
          <w:szCs w:val="24"/>
        </w:rPr>
      </w:pPr>
    </w:p>
    <w:p w:rsidR="00000000" w:rsidRDefault="00892F02">
      <w:pPr>
        <w:spacing w:after="0" w:line="240" w:lineRule="auto"/>
        <w:ind w:firstLine="1155"/>
        <w:textAlignment w:val="center"/>
        <w:divId w:val="259728788"/>
        <w:rPr>
          <w:rFonts w:ascii="Times New Roman" w:hAnsi="Times New Roman" w:cs="Times New Roman"/>
          <w:b/>
          <w:bCs/>
          <w:color w:val="000000"/>
          <w:sz w:val="24"/>
          <w:szCs w:val="24"/>
        </w:rPr>
      </w:pPr>
      <w:r>
        <w:rPr>
          <w:rFonts w:ascii="Times New Roman" w:hAnsi="Times New Roman" w:cs="Times New Roman"/>
          <w:b/>
          <w:bCs/>
          <w:color w:val="000000"/>
          <w:sz w:val="24"/>
          <w:szCs w:val="24"/>
        </w:rPr>
        <w:t>Продан чрез явен търг с устно наддаване</w:t>
      </w:r>
    </w:p>
    <w:p w:rsidR="00000000" w:rsidRDefault="00892F02">
      <w:pPr>
        <w:spacing w:after="0" w:line="240" w:lineRule="auto"/>
        <w:ind w:firstLine="1155"/>
        <w:jc w:val="both"/>
        <w:textAlignment w:val="center"/>
        <w:divId w:val="54868490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481. (1) Съдебният изпълнител извършва продант</w:t>
      </w:r>
      <w:r>
        <w:rPr>
          <w:rFonts w:ascii="Times New Roman" w:eastAsia="Times New Roman" w:hAnsi="Times New Roman" w:cs="Times New Roman"/>
          <w:color w:val="000000"/>
          <w:sz w:val="24"/>
          <w:szCs w:val="24"/>
        </w:rPr>
        <w:t>а чрез търг в определеното време пред сградата, в която се пазят описаните вещи, или на друго място, определено по взаимно съгласие на страните. При липса на съгласие проданта се извършва на място, определено от съдебния изпълнител, като се насрочва не по-</w:t>
      </w:r>
      <w:r>
        <w:rPr>
          <w:rFonts w:ascii="Times New Roman" w:eastAsia="Times New Roman" w:hAnsi="Times New Roman" w:cs="Times New Roman"/>
          <w:color w:val="000000"/>
          <w:sz w:val="24"/>
          <w:szCs w:val="24"/>
        </w:rPr>
        <w:t>рано от една и не по-късно от три седмици от извършения опис.</w:t>
      </w:r>
    </w:p>
    <w:p w:rsidR="00000000" w:rsidRDefault="00892F02">
      <w:pPr>
        <w:spacing w:after="0" w:line="240" w:lineRule="auto"/>
        <w:ind w:firstLine="1155"/>
        <w:jc w:val="both"/>
        <w:textAlignment w:val="center"/>
        <w:divId w:val="69850828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Проданта не се насрочва и описаните вещи се освобождават, ако взискателят в едноседмичен срок от описа не внесе разноските за извършването ѝ.</w:t>
      </w:r>
    </w:p>
    <w:p w:rsidR="00000000" w:rsidRDefault="00892F02">
      <w:pPr>
        <w:spacing w:after="0" w:line="240" w:lineRule="auto"/>
        <w:ind w:firstLine="1155"/>
        <w:jc w:val="both"/>
        <w:textAlignment w:val="center"/>
        <w:divId w:val="90606566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(3) В деня на проданта съдебният изпълнител съст</w:t>
      </w:r>
      <w:r>
        <w:rPr>
          <w:rFonts w:ascii="Times New Roman" w:eastAsia="Times New Roman" w:hAnsi="Times New Roman" w:cs="Times New Roman"/>
          <w:color w:val="000000"/>
          <w:sz w:val="24"/>
          <w:szCs w:val="24"/>
        </w:rPr>
        <w:t>авя протокол, в който посочва деня и начина на разгласяването и уведомяването на страните.</w:t>
      </w:r>
    </w:p>
    <w:p w:rsidR="00000000" w:rsidRDefault="00892F02">
      <w:pPr>
        <w:spacing w:after="0" w:line="240" w:lineRule="auto"/>
        <w:ind w:firstLine="1155"/>
        <w:jc w:val="both"/>
        <w:textAlignment w:val="center"/>
        <w:divId w:val="3639483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 Търгът започва в определеното време и завършва след предлагането на последната описана вещ.</w:t>
      </w:r>
    </w:p>
    <w:p w:rsidR="00000000" w:rsidRDefault="00892F02">
      <w:pPr>
        <w:spacing w:after="0" w:line="240" w:lineRule="auto"/>
        <w:ind w:firstLine="1155"/>
        <w:jc w:val="both"/>
        <w:textAlignment w:val="center"/>
        <w:divId w:val="62242185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 За участие в търга не се внася задатък.</w:t>
      </w:r>
    </w:p>
    <w:p w:rsidR="00000000" w:rsidRDefault="00892F02">
      <w:pPr>
        <w:spacing w:after="0" w:line="240" w:lineRule="auto"/>
        <w:ind w:firstLine="1155"/>
        <w:jc w:val="both"/>
        <w:textAlignment w:val="center"/>
        <w:divId w:val="59324558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(6) Ако до един час след </w:t>
      </w:r>
      <w:r>
        <w:rPr>
          <w:rFonts w:ascii="Times New Roman" w:eastAsia="Times New Roman" w:hAnsi="Times New Roman" w:cs="Times New Roman"/>
          <w:color w:val="000000"/>
          <w:sz w:val="24"/>
          <w:szCs w:val="24"/>
        </w:rPr>
        <w:t>определеното време на проданта се явят наддавачи, съдебният изпълнител предлага вещите за продан последователно в избран от него ред.</w:t>
      </w:r>
    </w:p>
    <w:p w:rsidR="00000000" w:rsidRDefault="00892F02">
      <w:pPr>
        <w:spacing w:after="0" w:line="240" w:lineRule="auto"/>
        <w:ind w:firstLine="1155"/>
        <w:jc w:val="both"/>
        <w:textAlignment w:val="center"/>
        <w:divId w:val="125254956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(7) Всяка отделна вещ се предлага устно от съдебния изпълнител по определената начална цена за търга. Цената се обявява тр</w:t>
      </w:r>
      <w:r>
        <w:rPr>
          <w:rFonts w:ascii="Times New Roman" w:eastAsia="Times New Roman" w:hAnsi="Times New Roman" w:cs="Times New Roman"/>
          <w:color w:val="000000"/>
          <w:sz w:val="24"/>
          <w:szCs w:val="24"/>
        </w:rPr>
        <w:t>и пъти.</w:t>
      </w:r>
    </w:p>
    <w:p w:rsidR="00000000" w:rsidRDefault="00892F02">
      <w:pPr>
        <w:spacing w:after="0" w:line="240" w:lineRule="auto"/>
        <w:ind w:firstLine="1155"/>
        <w:jc w:val="both"/>
        <w:textAlignment w:val="center"/>
        <w:divId w:val="167302571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(8) Ако някой от наддавачите даде знак, че приема цената, съдебният изпълнител предлага вещта на по-висока цена. Ако по-високата цена бъде приета от някой от наддавачите, съдебният изпълнител предлага още по-висока цена.</w:t>
      </w:r>
    </w:p>
    <w:p w:rsidR="00000000" w:rsidRDefault="00892F02">
      <w:pPr>
        <w:spacing w:after="0" w:line="240" w:lineRule="auto"/>
        <w:ind w:firstLine="1155"/>
        <w:jc w:val="both"/>
        <w:textAlignment w:val="center"/>
        <w:divId w:val="97217422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(9) Ако предлаганата най-ви</w:t>
      </w:r>
      <w:r>
        <w:rPr>
          <w:rFonts w:ascii="Times New Roman" w:eastAsia="Times New Roman" w:hAnsi="Times New Roman" w:cs="Times New Roman"/>
          <w:color w:val="000000"/>
          <w:sz w:val="24"/>
          <w:szCs w:val="24"/>
        </w:rPr>
        <w:t>сока цена не бъде приета и след третото обявяване, съдебният изпълнител обявява, че вещта е купена от наддавача, приел първи по-ниската обявена цена, отразява цената в протокола и предава вещта на наддавача срещу заплащане в брой. Ако обявеният от съдебния</w:t>
      </w:r>
      <w:r>
        <w:rPr>
          <w:rFonts w:ascii="Times New Roman" w:eastAsia="Times New Roman" w:hAnsi="Times New Roman" w:cs="Times New Roman"/>
          <w:color w:val="000000"/>
          <w:sz w:val="24"/>
          <w:szCs w:val="24"/>
        </w:rPr>
        <w:t xml:space="preserve"> изпълнител купувач не плати незабавно в брой приетата цена, съдебният изпълнител го отстранява от по-нататъшно участие в търга.</w:t>
      </w:r>
    </w:p>
    <w:p w:rsidR="00000000" w:rsidRDefault="00892F02">
      <w:pPr>
        <w:spacing w:after="0" w:line="240" w:lineRule="auto"/>
        <w:ind w:firstLine="1155"/>
        <w:jc w:val="both"/>
        <w:textAlignment w:val="center"/>
        <w:divId w:val="176364853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(10) Ако не са се явили наддавачи или началната цена не бъде приета и след третото обявяване, съдебният изпълнител обявява прод</w:t>
      </w:r>
      <w:r>
        <w:rPr>
          <w:rFonts w:ascii="Times New Roman" w:eastAsia="Times New Roman" w:hAnsi="Times New Roman" w:cs="Times New Roman"/>
          <w:color w:val="000000"/>
          <w:sz w:val="24"/>
          <w:szCs w:val="24"/>
        </w:rPr>
        <w:t>анта за нестанала, освобождава вещта и я предава на длъжника. Ако длъжникът не присъства, вещта се предава на пазача, а ако вещта не е била предадена за пазене, се оставя на мястото на проданта на разположение на длъжника.</w:t>
      </w:r>
    </w:p>
    <w:p w:rsidR="00000000" w:rsidRDefault="00892F02">
      <w:pPr>
        <w:spacing w:after="120" w:line="240" w:lineRule="auto"/>
        <w:ind w:firstLine="1155"/>
        <w:jc w:val="both"/>
        <w:textAlignment w:val="center"/>
        <w:divId w:val="259728788"/>
        <w:rPr>
          <w:rFonts w:ascii="Times New Roman" w:eastAsia="Times New Roman" w:hAnsi="Times New Roman" w:cs="Times New Roman"/>
          <w:color w:val="000000"/>
          <w:sz w:val="24"/>
          <w:szCs w:val="24"/>
        </w:rPr>
      </w:pPr>
    </w:p>
    <w:p w:rsidR="00000000" w:rsidRDefault="00892F02">
      <w:pPr>
        <w:spacing w:after="0" w:line="240" w:lineRule="auto"/>
        <w:ind w:firstLine="1155"/>
        <w:textAlignment w:val="center"/>
        <w:divId w:val="2083411001"/>
        <w:rPr>
          <w:rFonts w:ascii="Times New Roman" w:hAnsi="Times New Roman" w:cs="Times New Roman"/>
          <w:b/>
          <w:bCs/>
          <w:color w:val="000000"/>
          <w:sz w:val="24"/>
          <w:szCs w:val="24"/>
        </w:rPr>
      </w:pPr>
      <w:r>
        <w:rPr>
          <w:rFonts w:ascii="Times New Roman" w:hAnsi="Times New Roman" w:cs="Times New Roman"/>
          <w:b/>
          <w:bCs/>
          <w:color w:val="000000"/>
          <w:sz w:val="24"/>
          <w:szCs w:val="24"/>
        </w:rPr>
        <w:t>Стабилитет на продажбата</w:t>
      </w:r>
    </w:p>
    <w:p w:rsidR="00000000" w:rsidRDefault="00892F02">
      <w:pPr>
        <w:spacing w:after="0" w:line="240" w:lineRule="auto"/>
        <w:ind w:firstLine="1155"/>
        <w:jc w:val="both"/>
        <w:textAlignment w:val="center"/>
        <w:divId w:val="93987767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4</w:t>
      </w:r>
      <w:r>
        <w:rPr>
          <w:rFonts w:ascii="Times New Roman" w:eastAsia="Times New Roman" w:hAnsi="Times New Roman" w:cs="Times New Roman"/>
          <w:color w:val="000000"/>
          <w:sz w:val="24"/>
          <w:szCs w:val="24"/>
        </w:rPr>
        <w:t>82. (1) Извършената продажба не може да бъде обжалвана или оспорвана по исков ред.</w:t>
      </w:r>
    </w:p>
    <w:p w:rsidR="00000000" w:rsidRDefault="00892F02">
      <w:pPr>
        <w:spacing w:after="0" w:line="240" w:lineRule="auto"/>
        <w:ind w:firstLine="1155"/>
        <w:jc w:val="both"/>
        <w:textAlignment w:val="center"/>
        <w:divId w:val="85480866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Купувачът на вещта става неин собственик, независимо от това дали вещта е принадлежала на длъжника.</w:t>
      </w:r>
    </w:p>
    <w:p w:rsidR="00000000" w:rsidRDefault="00892F02">
      <w:pPr>
        <w:spacing w:after="0" w:line="240" w:lineRule="auto"/>
        <w:ind w:firstLine="1155"/>
        <w:jc w:val="both"/>
        <w:textAlignment w:val="center"/>
        <w:divId w:val="200790243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Предишният собственик има право да получи цената, ако не е изплат</w:t>
      </w:r>
      <w:r>
        <w:rPr>
          <w:rFonts w:ascii="Times New Roman" w:eastAsia="Times New Roman" w:hAnsi="Times New Roman" w:cs="Times New Roman"/>
          <w:color w:val="000000"/>
          <w:sz w:val="24"/>
          <w:szCs w:val="24"/>
        </w:rPr>
        <w:t>ена по разпределението. Ако тя е изплатена, той има право да иска от взискателите и от длъжника това, което те са получили по разпределението.</w:t>
      </w:r>
    </w:p>
    <w:p w:rsidR="00000000" w:rsidRDefault="00892F02">
      <w:pPr>
        <w:spacing w:after="0" w:line="240" w:lineRule="auto"/>
        <w:ind w:firstLine="1155"/>
        <w:jc w:val="both"/>
        <w:textAlignment w:val="center"/>
        <w:divId w:val="8757923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 Ако взискателят е недобросъвестен, той отговаря пред собственика за причинените му вреди. Във всички случаи в</w:t>
      </w:r>
      <w:r>
        <w:rPr>
          <w:rFonts w:ascii="Times New Roman" w:eastAsia="Times New Roman" w:hAnsi="Times New Roman" w:cs="Times New Roman"/>
          <w:color w:val="000000"/>
          <w:sz w:val="24"/>
          <w:szCs w:val="24"/>
        </w:rPr>
        <w:t>зискателят понася разноските по изпълнението.</w:t>
      </w:r>
    </w:p>
    <w:p w:rsidR="00000000" w:rsidRDefault="00892F02">
      <w:pPr>
        <w:spacing w:after="120" w:line="240" w:lineRule="auto"/>
        <w:ind w:firstLine="1155"/>
        <w:jc w:val="both"/>
        <w:textAlignment w:val="center"/>
        <w:divId w:val="2083411001"/>
        <w:rPr>
          <w:rFonts w:ascii="Times New Roman" w:eastAsia="Times New Roman" w:hAnsi="Times New Roman" w:cs="Times New Roman"/>
          <w:color w:val="000000"/>
          <w:sz w:val="24"/>
          <w:szCs w:val="24"/>
        </w:rPr>
      </w:pPr>
    </w:p>
    <w:p w:rsidR="00000000" w:rsidRDefault="00892F02">
      <w:pPr>
        <w:spacing w:before="100" w:beforeAutospacing="1" w:after="100" w:afterAutospacing="1" w:line="240" w:lineRule="auto"/>
        <w:jc w:val="center"/>
        <w:textAlignment w:val="center"/>
        <w:divId w:val="667249860"/>
        <w:rPr>
          <w:rFonts w:ascii="Times New Roman" w:hAnsi="Times New Roman" w:cs="Times New Roman"/>
          <w:b/>
          <w:bCs/>
          <w:color w:val="000000"/>
          <w:sz w:val="26"/>
          <w:szCs w:val="26"/>
        </w:rPr>
      </w:pPr>
      <w:r>
        <w:rPr>
          <w:rFonts w:ascii="Times New Roman" w:hAnsi="Times New Roman" w:cs="Times New Roman"/>
          <w:b/>
          <w:bCs/>
          <w:color w:val="000000"/>
          <w:sz w:val="26"/>
          <w:szCs w:val="26"/>
        </w:rPr>
        <w:t>Глава четиридесет и трета.</w:t>
      </w:r>
      <w:r>
        <w:rPr>
          <w:rFonts w:ascii="Times New Roman" w:hAnsi="Times New Roman" w:cs="Times New Roman"/>
          <w:b/>
          <w:bCs/>
          <w:color w:val="000000"/>
          <w:sz w:val="26"/>
          <w:szCs w:val="26"/>
        </w:rPr>
        <w:br/>
        <w:t>ИЗПЪЛНЕНИЕ ВЪРХУ НЕДВИЖИМИ ВЕЩИ</w:t>
      </w:r>
    </w:p>
    <w:p w:rsidR="00000000" w:rsidRDefault="00892F02">
      <w:pPr>
        <w:spacing w:after="0" w:line="240" w:lineRule="auto"/>
        <w:ind w:firstLine="1155"/>
        <w:textAlignment w:val="center"/>
        <w:divId w:val="511846395"/>
        <w:rPr>
          <w:rFonts w:ascii="Times New Roman" w:hAnsi="Times New Roman" w:cs="Times New Roman"/>
          <w:b/>
          <w:bCs/>
          <w:color w:val="000000"/>
          <w:sz w:val="24"/>
          <w:szCs w:val="24"/>
        </w:rPr>
      </w:pPr>
      <w:r>
        <w:rPr>
          <w:rFonts w:ascii="Times New Roman" w:hAnsi="Times New Roman" w:cs="Times New Roman"/>
          <w:b/>
          <w:bCs/>
          <w:color w:val="000000"/>
          <w:sz w:val="24"/>
          <w:szCs w:val="24"/>
        </w:rPr>
        <w:t>Опис на имот</w:t>
      </w:r>
    </w:p>
    <w:p w:rsidR="00000000" w:rsidRDefault="00892F02">
      <w:pPr>
        <w:spacing w:after="0" w:line="240" w:lineRule="auto"/>
        <w:ind w:firstLine="1155"/>
        <w:jc w:val="both"/>
        <w:textAlignment w:val="center"/>
        <w:divId w:val="100874973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483. Съдебният изпълнител описва посочения от взискателя имот, след като се увери, че той е бил собственост на длъжника към деня на налагане на възбраната. Проверката на собствеността се извършва чрез справка в данъчните или нотариалните книги или по д</w:t>
      </w:r>
      <w:r>
        <w:rPr>
          <w:rFonts w:ascii="Times New Roman" w:eastAsia="Times New Roman" w:hAnsi="Times New Roman" w:cs="Times New Roman"/>
          <w:color w:val="000000"/>
          <w:sz w:val="24"/>
          <w:szCs w:val="24"/>
        </w:rPr>
        <w:t xml:space="preserve">руг начин, включително чрез разпит на съседи. </w:t>
      </w:r>
      <w:r>
        <w:rPr>
          <w:rFonts w:ascii="Times New Roman" w:eastAsia="Times New Roman" w:hAnsi="Times New Roman" w:cs="Times New Roman"/>
          <w:color w:val="000000"/>
          <w:sz w:val="24"/>
          <w:szCs w:val="24"/>
        </w:rPr>
        <w:lastRenderedPageBreak/>
        <w:t>Когато няма сигурни данни за собствеността, се взема предвид владението към деня на възбраната.</w:t>
      </w:r>
    </w:p>
    <w:p w:rsidR="00000000" w:rsidRDefault="00892F02">
      <w:pPr>
        <w:spacing w:after="120" w:line="240" w:lineRule="auto"/>
        <w:ind w:firstLine="1155"/>
        <w:jc w:val="both"/>
        <w:textAlignment w:val="center"/>
        <w:divId w:val="511846395"/>
        <w:rPr>
          <w:rFonts w:ascii="Times New Roman" w:eastAsia="Times New Roman" w:hAnsi="Times New Roman" w:cs="Times New Roman"/>
          <w:color w:val="000000"/>
          <w:sz w:val="24"/>
          <w:szCs w:val="24"/>
        </w:rPr>
      </w:pPr>
    </w:p>
    <w:p w:rsidR="00000000" w:rsidRDefault="00892F02">
      <w:pPr>
        <w:spacing w:after="0" w:line="240" w:lineRule="auto"/>
        <w:ind w:firstLine="1155"/>
        <w:textAlignment w:val="center"/>
        <w:divId w:val="1772817995"/>
        <w:rPr>
          <w:rFonts w:ascii="Times New Roman" w:hAnsi="Times New Roman" w:cs="Times New Roman"/>
          <w:b/>
          <w:bCs/>
          <w:color w:val="000000"/>
          <w:sz w:val="24"/>
          <w:szCs w:val="24"/>
        </w:rPr>
      </w:pPr>
      <w:r>
        <w:rPr>
          <w:rFonts w:ascii="Times New Roman" w:hAnsi="Times New Roman" w:cs="Times New Roman"/>
          <w:b/>
          <w:bCs/>
          <w:color w:val="000000"/>
          <w:sz w:val="24"/>
          <w:szCs w:val="24"/>
        </w:rPr>
        <w:t>Съдържание на описа</w:t>
      </w:r>
    </w:p>
    <w:p w:rsidR="00000000" w:rsidRDefault="00892F02">
      <w:pPr>
        <w:spacing w:after="0" w:line="240" w:lineRule="auto"/>
        <w:ind w:firstLine="1155"/>
        <w:jc w:val="both"/>
        <w:textAlignment w:val="center"/>
        <w:divId w:val="186412545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484. (1) Описът съдържа:</w:t>
      </w:r>
    </w:p>
    <w:p w:rsidR="00000000" w:rsidRDefault="00892F02">
      <w:pPr>
        <w:spacing w:after="0" w:line="240" w:lineRule="auto"/>
        <w:ind w:firstLine="1155"/>
        <w:jc w:val="both"/>
        <w:textAlignment w:val="center"/>
        <w:divId w:val="96026068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 посочване на изпълнителния лист;</w:t>
      </w:r>
    </w:p>
    <w:p w:rsidR="00000000" w:rsidRDefault="00892F02">
      <w:pPr>
        <w:spacing w:after="0" w:line="240" w:lineRule="auto"/>
        <w:ind w:firstLine="1155"/>
        <w:jc w:val="both"/>
        <w:textAlignment w:val="center"/>
        <w:divId w:val="184708868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мястото, където се извъ</w:t>
      </w:r>
      <w:r>
        <w:rPr>
          <w:rFonts w:ascii="Times New Roman" w:eastAsia="Times New Roman" w:hAnsi="Times New Roman" w:cs="Times New Roman"/>
          <w:color w:val="000000"/>
          <w:sz w:val="24"/>
          <w:szCs w:val="24"/>
        </w:rPr>
        <w:t>ршва;</w:t>
      </w:r>
    </w:p>
    <w:p w:rsidR="00000000" w:rsidRDefault="00892F02">
      <w:pPr>
        <w:spacing w:after="0" w:line="240" w:lineRule="auto"/>
        <w:ind w:firstLine="1155"/>
        <w:jc w:val="both"/>
        <w:textAlignment w:val="center"/>
        <w:divId w:val="93829936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местонахождението, границите на имота, наложените върху него ипотеки и възбрани, както и дължимите данъци;</w:t>
      </w:r>
    </w:p>
    <w:p w:rsidR="00000000" w:rsidRDefault="00892F02">
      <w:pPr>
        <w:spacing w:after="0" w:line="240" w:lineRule="auto"/>
        <w:ind w:firstLine="1155"/>
        <w:jc w:val="both"/>
        <w:textAlignment w:val="center"/>
        <w:divId w:val="207966493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 началната цена, от която да започне наддаването;</w:t>
      </w:r>
    </w:p>
    <w:p w:rsidR="00000000" w:rsidRDefault="00892F02">
      <w:pPr>
        <w:spacing w:after="0" w:line="240" w:lineRule="auto"/>
        <w:ind w:firstLine="1155"/>
        <w:jc w:val="both"/>
        <w:textAlignment w:val="center"/>
        <w:divId w:val="136367724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 евентуалните възражения на страните и заявените от трети лица права върху описаната в</w:t>
      </w:r>
      <w:r>
        <w:rPr>
          <w:rFonts w:ascii="Times New Roman" w:eastAsia="Times New Roman" w:hAnsi="Times New Roman" w:cs="Times New Roman"/>
          <w:color w:val="000000"/>
          <w:sz w:val="24"/>
          <w:szCs w:val="24"/>
        </w:rPr>
        <w:t>ещ.</w:t>
      </w:r>
    </w:p>
    <w:p w:rsidR="00000000" w:rsidRDefault="00892F02">
      <w:pPr>
        <w:spacing w:after="0" w:line="240" w:lineRule="auto"/>
        <w:ind w:firstLine="1155"/>
        <w:jc w:val="both"/>
        <w:textAlignment w:val="center"/>
        <w:divId w:val="177185325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Сведения за тежестите съдебният изпълнител изисква от териториалната дирекция на Националната агенция за приходите и от службата по вписванията едновременно с искането за вписване на възбраната.</w:t>
      </w:r>
    </w:p>
    <w:p w:rsidR="00000000" w:rsidRDefault="00892F02">
      <w:pPr>
        <w:spacing w:after="0" w:line="240" w:lineRule="auto"/>
        <w:ind w:firstLine="1155"/>
        <w:jc w:val="both"/>
        <w:textAlignment w:val="center"/>
        <w:divId w:val="109452100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(Нова - ДВ, бр. 86 от 2017 г.) В описа се посочва</w:t>
      </w:r>
      <w:r>
        <w:rPr>
          <w:rFonts w:ascii="Times New Roman" w:eastAsia="Times New Roman" w:hAnsi="Times New Roman" w:cs="Times New Roman"/>
          <w:color w:val="000000"/>
          <w:sz w:val="24"/>
          <w:szCs w:val="24"/>
        </w:rPr>
        <w:t xml:space="preserve"> и денят на предявяване на оценката на вещта, когато тя се извършва след описа. В този случай страните се смятат за уведомени за предявяването на оценката, независимо дали са присъствали на описа.</w:t>
      </w:r>
    </w:p>
    <w:p w:rsidR="00000000" w:rsidRDefault="00892F02">
      <w:pPr>
        <w:spacing w:after="0" w:line="240" w:lineRule="auto"/>
        <w:ind w:firstLine="1155"/>
        <w:jc w:val="both"/>
        <w:textAlignment w:val="center"/>
        <w:divId w:val="21601874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 (Предишна ал. 3 - ДВ, бр. 86 от 2017 г.) В описа се пос</w:t>
      </w:r>
      <w:r>
        <w:rPr>
          <w:rFonts w:ascii="Times New Roman" w:eastAsia="Times New Roman" w:hAnsi="Times New Roman" w:cs="Times New Roman"/>
          <w:color w:val="000000"/>
          <w:sz w:val="24"/>
          <w:szCs w:val="24"/>
        </w:rPr>
        <w:t>очват също мястото и времето за проданта на вещта, ако взискателят поиска това. В този случай длъжникът се смята уведомен за проданта независимо дали е присъствал на описа.</w:t>
      </w:r>
    </w:p>
    <w:p w:rsidR="00000000" w:rsidRDefault="00892F02">
      <w:pPr>
        <w:spacing w:after="0" w:line="240" w:lineRule="auto"/>
        <w:ind w:firstLine="1155"/>
        <w:jc w:val="both"/>
        <w:textAlignment w:val="center"/>
        <w:divId w:val="9564004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 (Предишна ал. 4 - ДВ, бр. 86 от 2017 г.) Описът се подписва от съдебния изпълни</w:t>
      </w:r>
      <w:r>
        <w:rPr>
          <w:rFonts w:ascii="Times New Roman" w:eastAsia="Times New Roman" w:hAnsi="Times New Roman" w:cs="Times New Roman"/>
          <w:color w:val="000000"/>
          <w:sz w:val="24"/>
          <w:szCs w:val="24"/>
        </w:rPr>
        <w:t>тел. Описът не се съобщава на страните.</w:t>
      </w:r>
    </w:p>
    <w:p w:rsidR="00000000" w:rsidRDefault="00892F02">
      <w:pPr>
        <w:spacing w:after="120" w:line="240" w:lineRule="auto"/>
        <w:ind w:firstLine="1155"/>
        <w:jc w:val="both"/>
        <w:textAlignment w:val="center"/>
        <w:divId w:val="1772817995"/>
        <w:rPr>
          <w:rFonts w:ascii="Times New Roman" w:eastAsia="Times New Roman" w:hAnsi="Times New Roman" w:cs="Times New Roman"/>
          <w:color w:val="000000"/>
          <w:sz w:val="24"/>
          <w:szCs w:val="24"/>
        </w:rPr>
      </w:pPr>
    </w:p>
    <w:p w:rsidR="00000000" w:rsidRDefault="00892F02">
      <w:pPr>
        <w:spacing w:after="0" w:line="240" w:lineRule="auto"/>
        <w:ind w:firstLine="1155"/>
        <w:textAlignment w:val="center"/>
        <w:divId w:val="1714579489"/>
        <w:rPr>
          <w:rFonts w:ascii="Times New Roman" w:hAnsi="Times New Roman" w:cs="Times New Roman"/>
          <w:b/>
          <w:bCs/>
          <w:color w:val="000000"/>
          <w:sz w:val="24"/>
          <w:szCs w:val="24"/>
        </w:rPr>
      </w:pPr>
      <w:r>
        <w:rPr>
          <w:rFonts w:ascii="Times New Roman" w:hAnsi="Times New Roman" w:cs="Times New Roman"/>
          <w:b/>
          <w:bCs/>
          <w:color w:val="000000"/>
          <w:sz w:val="24"/>
          <w:szCs w:val="24"/>
        </w:rPr>
        <w:t>Определяне на началната цена за публична продан</w:t>
      </w:r>
    </w:p>
    <w:p w:rsidR="00000000" w:rsidRDefault="00892F02">
      <w:pPr>
        <w:spacing w:after="0" w:line="240" w:lineRule="auto"/>
        <w:ind w:firstLine="1155"/>
        <w:jc w:val="both"/>
        <w:textAlignment w:val="center"/>
        <w:divId w:val="188116665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485. (Изм. - ДВ, бр. 86 от 2017 г.) (1) Съдебният изпълнител назначава вещо лице за определяне на стойността на имота. Вещото лице трябва да е вписано в регистър</w:t>
      </w:r>
      <w:r>
        <w:rPr>
          <w:rFonts w:ascii="Times New Roman" w:eastAsia="Times New Roman" w:hAnsi="Times New Roman" w:cs="Times New Roman"/>
          <w:color w:val="000000"/>
          <w:sz w:val="24"/>
          <w:szCs w:val="24"/>
        </w:rPr>
        <w:t>а на независимите оценители по Закона за независимите оценители или в списъка на специалистите, утвърдени за вещи лица по реда на Закона за съдебната власт.</w:t>
      </w:r>
    </w:p>
    <w:p w:rsidR="00000000" w:rsidRDefault="00892F02">
      <w:pPr>
        <w:spacing w:after="0" w:line="240" w:lineRule="auto"/>
        <w:ind w:firstLine="1155"/>
        <w:jc w:val="both"/>
        <w:textAlignment w:val="center"/>
        <w:divId w:val="179347519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Заключението на вещото лице се съобщава на страните, които в 7-дневен срок могат да го оспорят.</w:t>
      </w:r>
      <w:r>
        <w:rPr>
          <w:rFonts w:ascii="Times New Roman" w:eastAsia="Times New Roman" w:hAnsi="Times New Roman" w:cs="Times New Roman"/>
          <w:color w:val="000000"/>
          <w:sz w:val="24"/>
          <w:szCs w:val="24"/>
        </w:rPr>
        <w:t xml:space="preserve"> При оспорването страната посочва вещо лице, което отговаря на изискванията по ал. 1, да изготви повторно заключение и внася разноски за извършването му, в противен случай повторно заключение не се извършва.</w:t>
      </w:r>
    </w:p>
    <w:p w:rsidR="00000000" w:rsidRDefault="00892F02">
      <w:pPr>
        <w:spacing w:after="0" w:line="240" w:lineRule="auto"/>
        <w:ind w:firstLine="1155"/>
        <w:jc w:val="both"/>
        <w:textAlignment w:val="center"/>
        <w:divId w:val="125601866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(3) При две и повече оценки стойността на имота </w:t>
      </w:r>
      <w:r>
        <w:rPr>
          <w:rFonts w:ascii="Times New Roman" w:eastAsia="Times New Roman" w:hAnsi="Times New Roman" w:cs="Times New Roman"/>
          <w:color w:val="000000"/>
          <w:sz w:val="24"/>
          <w:szCs w:val="24"/>
        </w:rPr>
        <w:t>се определя като средноаритметична стойност от всички оценки.</w:t>
      </w:r>
    </w:p>
    <w:p w:rsidR="00000000" w:rsidRDefault="00892F02">
      <w:pPr>
        <w:spacing w:after="0" w:line="240" w:lineRule="auto"/>
        <w:ind w:firstLine="1155"/>
        <w:jc w:val="both"/>
        <w:textAlignment w:val="center"/>
        <w:divId w:val="206205500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 Началната цена на имота, от която да започне наддаването, е 80 на сто от стойността на имота.</w:t>
      </w:r>
    </w:p>
    <w:p w:rsidR="00000000" w:rsidRDefault="00892F02">
      <w:pPr>
        <w:spacing w:after="0" w:line="240" w:lineRule="auto"/>
        <w:ind w:firstLine="1155"/>
        <w:jc w:val="both"/>
        <w:textAlignment w:val="center"/>
        <w:divId w:val="103962701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 Началната цена при първата публична продан не може да е по-ниска от данъчната оценка, когато</w:t>
      </w:r>
      <w:r>
        <w:rPr>
          <w:rFonts w:ascii="Times New Roman" w:eastAsia="Times New Roman" w:hAnsi="Times New Roman" w:cs="Times New Roman"/>
          <w:color w:val="000000"/>
          <w:sz w:val="24"/>
          <w:szCs w:val="24"/>
        </w:rPr>
        <w:t xml:space="preserve"> такава е определена.</w:t>
      </w:r>
    </w:p>
    <w:p w:rsidR="00000000" w:rsidRDefault="00892F02">
      <w:pPr>
        <w:spacing w:after="120" w:line="240" w:lineRule="auto"/>
        <w:ind w:firstLine="1155"/>
        <w:jc w:val="both"/>
        <w:textAlignment w:val="center"/>
        <w:divId w:val="183359695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 Правилата на ал. 2, 3 и 5 се прилагат само при извършване на първата публична продан.</w:t>
      </w:r>
    </w:p>
    <w:p w:rsidR="00000000" w:rsidRDefault="00892F02">
      <w:pPr>
        <w:spacing w:after="0" w:line="240" w:lineRule="auto"/>
        <w:ind w:firstLine="1155"/>
        <w:textAlignment w:val="center"/>
        <w:divId w:val="435097799"/>
        <w:rPr>
          <w:rFonts w:ascii="Times New Roman" w:hAnsi="Times New Roman" w:cs="Times New Roman"/>
          <w:b/>
          <w:bCs/>
          <w:color w:val="000000"/>
          <w:sz w:val="24"/>
          <w:szCs w:val="24"/>
        </w:rPr>
      </w:pPr>
      <w:r>
        <w:rPr>
          <w:rFonts w:ascii="Times New Roman" w:hAnsi="Times New Roman" w:cs="Times New Roman"/>
          <w:b/>
          <w:bCs/>
          <w:color w:val="000000"/>
          <w:sz w:val="24"/>
          <w:szCs w:val="24"/>
        </w:rPr>
        <w:lastRenderedPageBreak/>
        <w:t>Пазене на недвижим имот</w:t>
      </w:r>
    </w:p>
    <w:p w:rsidR="00000000" w:rsidRDefault="00892F02">
      <w:pPr>
        <w:spacing w:after="0" w:line="240" w:lineRule="auto"/>
        <w:ind w:firstLine="1155"/>
        <w:jc w:val="both"/>
        <w:textAlignment w:val="center"/>
        <w:divId w:val="164183763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486. (1) Имотът се оставя във владение на длъжника до извършване на проданта. Длъжникът трябва да управлява имота к</w:t>
      </w:r>
      <w:r>
        <w:rPr>
          <w:rFonts w:ascii="Times New Roman" w:eastAsia="Times New Roman" w:hAnsi="Times New Roman" w:cs="Times New Roman"/>
          <w:color w:val="000000"/>
          <w:sz w:val="24"/>
          <w:szCs w:val="24"/>
        </w:rPr>
        <w:t>ато добър стопанин. Той получава имота по описа и е длъжен да го предаде в същото състояние, в което го е приел.</w:t>
      </w:r>
    </w:p>
    <w:p w:rsidR="00000000" w:rsidRDefault="00892F02">
      <w:pPr>
        <w:spacing w:after="0" w:line="240" w:lineRule="auto"/>
        <w:ind w:firstLine="1155"/>
        <w:jc w:val="both"/>
        <w:textAlignment w:val="center"/>
        <w:divId w:val="19434389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Ако длъжникът не стопанисва добре имота или пречи на огледа от трети лица, съдебният изпълнител предава управлението на друго лице.</w:t>
      </w:r>
    </w:p>
    <w:p w:rsidR="00000000" w:rsidRDefault="00892F02">
      <w:pPr>
        <w:spacing w:after="120" w:line="240" w:lineRule="auto"/>
        <w:ind w:firstLine="1155"/>
        <w:jc w:val="both"/>
        <w:textAlignment w:val="center"/>
        <w:divId w:val="435097799"/>
        <w:rPr>
          <w:rFonts w:ascii="Times New Roman" w:eastAsia="Times New Roman" w:hAnsi="Times New Roman" w:cs="Times New Roman"/>
          <w:color w:val="000000"/>
          <w:sz w:val="24"/>
          <w:szCs w:val="24"/>
        </w:rPr>
      </w:pPr>
    </w:p>
    <w:p w:rsidR="00000000" w:rsidRDefault="00892F02">
      <w:pPr>
        <w:spacing w:after="0" w:line="240" w:lineRule="auto"/>
        <w:ind w:firstLine="1155"/>
        <w:textAlignment w:val="center"/>
        <w:divId w:val="1930304935"/>
        <w:rPr>
          <w:rFonts w:ascii="Times New Roman" w:hAnsi="Times New Roman" w:cs="Times New Roman"/>
          <w:b/>
          <w:bCs/>
          <w:color w:val="000000"/>
          <w:sz w:val="24"/>
          <w:szCs w:val="24"/>
        </w:rPr>
      </w:pPr>
      <w:r>
        <w:rPr>
          <w:rFonts w:ascii="Times New Roman" w:hAnsi="Times New Roman" w:cs="Times New Roman"/>
          <w:b/>
          <w:bCs/>
          <w:color w:val="000000"/>
          <w:sz w:val="24"/>
          <w:szCs w:val="24"/>
        </w:rPr>
        <w:t>Обявяване на проданта</w:t>
      </w:r>
    </w:p>
    <w:p w:rsidR="00000000" w:rsidRDefault="00892F02">
      <w:pPr>
        <w:spacing w:after="0" w:line="240" w:lineRule="auto"/>
        <w:ind w:firstLine="1155"/>
        <w:jc w:val="both"/>
        <w:textAlignment w:val="center"/>
        <w:divId w:val="59108727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487. (1) (Изм. - ДВ, бр. 86 от 2017 г.) Съдебният изпълнител е длъжен след изтичането на една седмица от описа да изготви обявление за проданта, в което посочва собственика на имота, описание на имота, ипотекиран ли е той, има ли</w:t>
      </w:r>
      <w:r>
        <w:rPr>
          <w:rFonts w:ascii="Times New Roman" w:eastAsia="Times New Roman" w:hAnsi="Times New Roman" w:cs="Times New Roman"/>
          <w:color w:val="000000"/>
          <w:sz w:val="24"/>
          <w:szCs w:val="24"/>
        </w:rPr>
        <w:t xml:space="preserve"> установени към момента на възбраната ограничени вещни права върху имота, вписани искови молби, възбрани и договори за наем, цената, от която ще започне проданта, и мястото и деня, в който ще започне и ще завърши проданта.</w:t>
      </w:r>
    </w:p>
    <w:p w:rsidR="00000000" w:rsidRDefault="00892F02">
      <w:pPr>
        <w:spacing w:after="0" w:line="240" w:lineRule="auto"/>
        <w:ind w:firstLine="1155"/>
        <w:jc w:val="both"/>
        <w:textAlignment w:val="center"/>
        <w:divId w:val="50000238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(2) (Изм. и доп. - ДВ, бр. 49 от </w:t>
      </w:r>
      <w:r>
        <w:rPr>
          <w:rFonts w:ascii="Times New Roman" w:eastAsia="Times New Roman" w:hAnsi="Times New Roman" w:cs="Times New Roman"/>
          <w:color w:val="000000"/>
          <w:sz w:val="24"/>
          <w:szCs w:val="24"/>
        </w:rPr>
        <w:t>2012 г., в сила от 01.01.2013 г.) Обявлението по ал. 1 се поставя на съответните места в канцеларията на частния съдебен изпълнител, в сградата на районния съд, в общината или кметството по местонахождението на имота, на самия имот и се публикува на интерн</w:t>
      </w:r>
      <w:r>
        <w:rPr>
          <w:rFonts w:ascii="Times New Roman" w:eastAsia="Times New Roman" w:hAnsi="Times New Roman" w:cs="Times New Roman"/>
          <w:color w:val="000000"/>
          <w:sz w:val="24"/>
          <w:szCs w:val="24"/>
        </w:rPr>
        <w:t>ет страницата на окръжния съд по местоизпълнението, и то най-малко един ден преди посочения в обявлението ден за започване на проданта.</w:t>
      </w:r>
    </w:p>
    <w:p w:rsidR="00000000" w:rsidRDefault="00892F02">
      <w:pPr>
        <w:spacing w:after="0" w:line="240" w:lineRule="auto"/>
        <w:ind w:firstLine="1155"/>
        <w:jc w:val="both"/>
        <w:textAlignment w:val="center"/>
        <w:divId w:val="49225753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В деня по ал. 2 съдебният изпълнител съставя протокол, в който посочва деня на разгласяване на обявлението. Протокол</w:t>
      </w:r>
      <w:r>
        <w:rPr>
          <w:rFonts w:ascii="Times New Roman" w:eastAsia="Times New Roman" w:hAnsi="Times New Roman" w:cs="Times New Roman"/>
          <w:color w:val="000000"/>
          <w:sz w:val="24"/>
          <w:szCs w:val="24"/>
        </w:rPr>
        <w:t>ът се регистрира в районния съд.</w:t>
      </w:r>
    </w:p>
    <w:p w:rsidR="00000000" w:rsidRDefault="00892F02">
      <w:pPr>
        <w:spacing w:after="0" w:line="240" w:lineRule="auto"/>
        <w:ind w:firstLine="1155"/>
        <w:jc w:val="both"/>
        <w:textAlignment w:val="center"/>
        <w:divId w:val="106260673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 Съдебният изпълнител определя времето, през което недвижимият имот може да бъде преглеждан от лицата, които желаят да го купят.</w:t>
      </w:r>
    </w:p>
    <w:p w:rsidR="00000000" w:rsidRDefault="00892F02">
      <w:pPr>
        <w:spacing w:after="120" w:line="240" w:lineRule="auto"/>
        <w:ind w:firstLine="1155"/>
        <w:jc w:val="both"/>
        <w:textAlignment w:val="center"/>
        <w:divId w:val="1930304935"/>
        <w:rPr>
          <w:rFonts w:ascii="Times New Roman" w:eastAsia="Times New Roman" w:hAnsi="Times New Roman" w:cs="Times New Roman"/>
          <w:color w:val="000000"/>
          <w:sz w:val="24"/>
          <w:szCs w:val="24"/>
        </w:rPr>
      </w:pPr>
    </w:p>
    <w:p w:rsidR="00000000" w:rsidRDefault="00892F02">
      <w:pPr>
        <w:spacing w:after="0" w:line="240" w:lineRule="auto"/>
        <w:ind w:firstLine="1155"/>
        <w:textAlignment w:val="center"/>
        <w:divId w:val="81875552"/>
        <w:rPr>
          <w:rFonts w:ascii="Times New Roman" w:hAnsi="Times New Roman" w:cs="Times New Roman"/>
          <w:b/>
          <w:bCs/>
          <w:color w:val="000000"/>
          <w:sz w:val="24"/>
          <w:szCs w:val="24"/>
        </w:rPr>
      </w:pPr>
      <w:r>
        <w:rPr>
          <w:rFonts w:ascii="Times New Roman" w:hAnsi="Times New Roman" w:cs="Times New Roman"/>
          <w:b/>
          <w:bCs/>
          <w:color w:val="000000"/>
          <w:sz w:val="24"/>
          <w:szCs w:val="24"/>
        </w:rPr>
        <w:t>Място на проданта</w:t>
      </w:r>
    </w:p>
    <w:p w:rsidR="00000000" w:rsidRDefault="00892F02">
      <w:pPr>
        <w:spacing w:after="0" w:line="240" w:lineRule="auto"/>
        <w:ind w:firstLine="1155"/>
        <w:jc w:val="both"/>
        <w:textAlignment w:val="center"/>
        <w:divId w:val="41713801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488. (1) Проданта се извършва в сградата на районния съд. Тя продъ</w:t>
      </w:r>
      <w:r>
        <w:rPr>
          <w:rFonts w:ascii="Times New Roman" w:eastAsia="Times New Roman" w:hAnsi="Times New Roman" w:cs="Times New Roman"/>
          <w:color w:val="000000"/>
          <w:sz w:val="24"/>
          <w:szCs w:val="24"/>
        </w:rPr>
        <w:t>лжава един месец и завършва в посочения в обявлението ден.</w:t>
      </w:r>
    </w:p>
    <w:p w:rsidR="00000000" w:rsidRDefault="00892F02">
      <w:pPr>
        <w:spacing w:after="0" w:line="240" w:lineRule="auto"/>
        <w:ind w:firstLine="1155"/>
        <w:jc w:val="both"/>
        <w:textAlignment w:val="center"/>
        <w:divId w:val="8411162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Книжата за проданта се държат в канцеларията на районния съд на разположение на всеки, който се интересува от имота.</w:t>
      </w:r>
    </w:p>
    <w:p w:rsidR="00000000" w:rsidRDefault="00892F02">
      <w:pPr>
        <w:spacing w:after="120" w:line="240" w:lineRule="auto"/>
        <w:ind w:firstLine="1155"/>
        <w:jc w:val="both"/>
        <w:textAlignment w:val="center"/>
        <w:divId w:val="81875552"/>
        <w:rPr>
          <w:rFonts w:ascii="Times New Roman" w:eastAsia="Times New Roman" w:hAnsi="Times New Roman" w:cs="Times New Roman"/>
          <w:color w:val="000000"/>
          <w:sz w:val="24"/>
          <w:szCs w:val="24"/>
        </w:rPr>
      </w:pPr>
    </w:p>
    <w:p w:rsidR="00000000" w:rsidRDefault="00892F02">
      <w:pPr>
        <w:spacing w:after="0" w:line="240" w:lineRule="auto"/>
        <w:ind w:firstLine="1155"/>
        <w:textAlignment w:val="center"/>
        <w:divId w:val="2035301122"/>
        <w:rPr>
          <w:rFonts w:ascii="Times New Roman" w:hAnsi="Times New Roman" w:cs="Times New Roman"/>
          <w:b/>
          <w:bCs/>
          <w:color w:val="000000"/>
          <w:sz w:val="24"/>
          <w:szCs w:val="24"/>
        </w:rPr>
      </w:pPr>
      <w:r>
        <w:rPr>
          <w:rFonts w:ascii="Times New Roman" w:hAnsi="Times New Roman" w:cs="Times New Roman"/>
          <w:b/>
          <w:bCs/>
          <w:color w:val="000000"/>
          <w:sz w:val="24"/>
          <w:szCs w:val="24"/>
        </w:rPr>
        <w:t>Наддавателни предложения</w:t>
      </w:r>
    </w:p>
    <w:p w:rsidR="00000000" w:rsidRDefault="00892F02">
      <w:pPr>
        <w:spacing w:after="0" w:line="240" w:lineRule="auto"/>
        <w:ind w:firstLine="1155"/>
        <w:jc w:val="both"/>
        <w:textAlignment w:val="center"/>
        <w:divId w:val="128689296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Чл. 489. (1) За участие в наддаването по сметка </w:t>
      </w:r>
      <w:r>
        <w:rPr>
          <w:rFonts w:ascii="Times New Roman" w:eastAsia="Times New Roman" w:hAnsi="Times New Roman" w:cs="Times New Roman"/>
          <w:color w:val="000000"/>
          <w:sz w:val="24"/>
          <w:szCs w:val="24"/>
        </w:rPr>
        <w:t>на съдебния изпълнител се внася задатък 10 на сто върху началната цена. Взискателят не внася задатък, ако вземането му надвишава неговия размер.</w:t>
      </w:r>
    </w:p>
    <w:p w:rsidR="00000000" w:rsidRDefault="00892F02">
      <w:pPr>
        <w:spacing w:after="0" w:line="240" w:lineRule="auto"/>
        <w:ind w:firstLine="1155"/>
        <w:jc w:val="both"/>
        <w:textAlignment w:val="center"/>
        <w:divId w:val="104406543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(Изм. - ДВ, бр. 86 от 2017 г.) Всеки наддавач посочва предложената от него цена с цифри и с думи и подава п</w:t>
      </w:r>
      <w:r>
        <w:rPr>
          <w:rFonts w:ascii="Times New Roman" w:eastAsia="Times New Roman" w:hAnsi="Times New Roman" w:cs="Times New Roman"/>
          <w:color w:val="000000"/>
          <w:sz w:val="24"/>
          <w:szCs w:val="24"/>
        </w:rPr>
        <w:t>редложението си заедно с квитанцията за внесения задатък в запечатан плик. Наддавачът може да направи само едно наддавателно предложение.</w:t>
      </w:r>
    </w:p>
    <w:p w:rsidR="00000000" w:rsidRDefault="00892F02">
      <w:pPr>
        <w:spacing w:after="0" w:line="240" w:lineRule="auto"/>
        <w:ind w:firstLine="1155"/>
        <w:jc w:val="both"/>
        <w:textAlignment w:val="center"/>
        <w:divId w:val="210325547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(Отм. - ДВ, бр. 86 от 2017 г.)</w:t>
      </w:r>
    </w:p>
    <w:p w:rsidR="00000000" w:rsidRDefault="00892F02">
      <w:pPr>
        <w:spacing w:after="0" w:line="240" w:lineRule="auto"/>
        <w:ind w:firstLine="1155"/>
        <w:jc w:val="both"/>
        <w:textAlignment w:val="center"/>
        <w:divId w:val="115510261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(4) Предложенията се подават в канцеларията на районния съд, което се отразява във </w:t>
      </w:r>
      <w:r>
        <w:rPr>
          <w:rFonts w:ascii="Times New Roman" w:eastAsia="Times New Roman" w:hAnsi="Times New Roman" w:cs="Times New Roman"/>
          <w:color w:val="000000"/>
          <w:sz w:val="24"/>
          <w:szCs w:val="24"/>
        </w:rPr>
        <w:t>входящия регистър.</w:t>
      </w:r>
    </w:p>
    <w:p w:rsidR="00000000" w:rsidRDefault="00892F02">
      <w:pPr>
        <w:spacing w:after="0" w:line="240" w:lineRule="auto"/>
        <w:ind w:firstLine="1155"/>
        <w:jc w:val="both"/>
        <w:textAlignment w:val="center"/>
        <w:divId w:val="48262142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(5) (Доп. - ДВ, бр. 86 от 2017 г.) Проданта приключва в края на работното време в последния ден. Наддавателните предложения могат да се оттеглят най-късно в този срок.</w:t>
      </w:r>
    </w:p>
    <w:p w:rsidR="00000000" w:rsidRDefault="00892F02">
      <w:pPr>
        <w:spacing w:after="0" w:line="240" w:lineRule="auto"/>
        <w:ind w:firstLine="1155"/>
        <w:jc w:val="both"/>
        <w:textAlignment w:val="center"/>
        <w:divId w:val="30824610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(6) (Изм. - ДВ, бр. 86 от 2017 г.) Наддавателни предложения от лица, </w:t>
      </w:r>
      <w:r>
        <w:rPr>
          <w:rFonts w:ascii="Times New Roman" w:eastAsia="Times New Roman" w:hAnsi="Times New Roman" w:cs="Times New Roman"/>
          <w:color w:val="000000"/>
          <w:sz w:val="24"/>
          <w:szCs w:val="24"/>
        </w:rPr>
        <w:t>които нямат право да вземат участие в публичната продан, предложения за цена под началната, както и предложения, надхвърлящи началната с повече от 30 на сто, са недействителни.</w:t>
      </w:r>
    </w:p>
    <w:p w:rsidR="00000000" w:rsidRDefault="00892F02">
      <w:pPr>
        <w:spacing w:after="120" w:line="240" w:lineRule="auto"/>
        <w:ind w:firstLine="1155"/>
        <w:jc w:val="both"/>
        <w:textAlignment w:val="center"/>
        <w:divId w:val="2035301122"/>
        <w:rPr>
          <w:rFonts w:ascii="Times New Roman" w:eastAsia="Times New Roman" w:hAnsi="Times New Roman" w:cs="Times New Roman"/>
          <w:color w:val="000000"/>
          <w:sz w:val="24"/>
          <w:szCs w:val="24"/>
        </w:rPr>
      </w:pPr>
    </w:p>
    <w:p w:rsidR="00000000" w:rsidRDefault="00892F02">
      <w:pPr>
        <w:spacing w:after="0" w:line="240" w:lineRule="auto"/>
        <w:ind w:firstLine="1155"/>
        <w:textAlignment w:val="center"/>
        <w:divId w:val="1686857064"/>
        <w:rPr>
          <w:rFonts w:ascii="Times New Roman" w:hAnsi="Times New Roman" w:cs="Times New Roman"/>
          <w:b/>
          <w:bCs/>
          <w:color w:val="000000"/>
          <w:sz w:val="24"/>
          <w:szCs w:val="24"/>
        </w:rPr>
      </w:pPr>
      <w:r>
        <w:rPr>
          <w:rFonts w:ascii="Times New Roman" w:hAnsi="Times New Roman" w:cs="Times New Roman"/>
          <w:b/>
          <w:bCs/>
          <w:color w:val="000000"/>
          <w:sz w:val="24"/>
          <w:szCs w:val="24"/>
        </w:rPr>
        <w:t>Лица без право да наддават</w:t>
      </w:r>
    </w:p>
    <w:p w:rsidR="00000000" w:rsidRDefault="00892F02">
      <w:pPr>
        <w:spacing w:after="0" w:line="240" w:lineRule="auto"/>
        <w:ind w:firstLine="1155"/>
        <w:jc w:val="both"/>
        <w:textAlignment w:val="center"/>
        <w:divId w:val="156830347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490. (1) Длъжникът, неговият законен представ</w:t>
      </w:r>
      <w:r>
        <w:rPr>
          <w:rFonts w:ascii="Times New Roman" w:eastAsia="Times New Roman" w:hAnsi="Times New Roman" w:cs="Times New Roman"/>
          <w:color w:val="000000"/>
          <w:sz w:val="24"/>
          <w:szCs w:val="24"/>
        </w:rPr>
        <w:t>ител, длъжностните лица от канцеларията на районния съд, служителите на съдебния изпълнител, както и лицата, посочени в чл. 185 от Закона за задълженията и договорите, нямат право да вземат участие в наддаването.</w:t>
      </w:r>
    </w:p>
    <w:p w:rsidR="00000000" w:rsidRDefault="00892F02">
      <w:pPr>
        <w:spacing w:after="0" w:line="240" w:lineRule="auto"/>
        <w:ind w:firstLine="1155"/>
        <w:jc w:val="both"/>
        <w:textAlignment w:val="center"/>
        <w:divId w:val="53866524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Когато имотът е купен от лице, което не</w:t>
      </w:r>
      <w:r>
        <w:rPr>
          <w:rFonts w:ascii="Times New Roman" w:eastAsia="Times New Roman" w:hAnsi="Times New Roman" w:cs="Times New Roman"/>
          <w:color w:val="000000"/>
          <w:sz w:val="24"/>
          <w:szCs w:val="24"/>
        </w:rPr>
        <w:t xml:space="preserve"> е имало право да наддава, проданта е недействителна.</w:t>
      </w:r>
    </w:p>
    <w:p w:rsidR="00000000" w:rsidRDefault="00892F02">
      <w:pPr>
        <w:spacing w:after="0" w:line="240" w:lineRule="auto"/>
        <w:ind w:firstLine="1155"/>
        <w:jc w:val="both"/>
        <w:textAlignment w:val="center"/>
        <w:divId w:val="99896983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В случая по ал. 2 внесената от купувача сума се задържа за удовлетворение на вземанията по изпълнителното дело, а имотът по искане на който и да е от взискателите може отново да се изнесе на продан.</w:t>
      </w:r>
    </w:p>
    <w:p w:rsidR="00000000" w:rsidRDefault="00892F02">
      <w:pPr>
        <w:spacing w:after="120" w:line="240" w:lineRule="auto"/>
        <w:ind w:firstLine="1155"/>
        <w:jc w:val="both"/>
        <w:textAlignment w:val="center"/>
        <w:divId w:val="1686857064"/>
        <w:rPr>
          <w:rFonts w:ascii="Times New Roman" w:eastAsia="Times New Roman" w:hAnsi="Times New Roman" w:cs="Times New Roman"/>
          <w:color w:val="000000"/>
          <w:sz w:val="24"/>
          <w:szCs w:val="24"/>
        </w:rPr>
      </w:pPr>
    </w:p>
    <w:p w:rsidR="00000000" w:rsidRDefault="00892F02">
      <w:pPr>
        <w:spacing w:after="0" w:line="240" w:lineRule="auto"/>
        <w:ind w:firstLine="1155"/>
        <w:textAlignment w:val="center"/>
        <w:divId w:val="1698656557"/>
        <w:rPr>
          <w:rFonts w:ascii="Times New Roman" w:hAnsi="Times New Roman" w:cs="Times New Roman"/>
          <w:b/>
          <w:bCs/>
          <w:color w:val="000000"/>
          <w:sz w:val="24"/>
          <w:szCs w:val="24"/>
        </w:rPr>
      </w:pPr>
      <w:r>
        <w:rPr>
          <w:rFonts w:ascii="Times New Roman" w:hAnsi="Times New Roman" w:cs="Times New Roman"/>
          <w:b/>
          <w:bCs/>
          <w:color w:val="000000"/>
          <w:sz w:val="24"/>
          <w:szCs w:val="24"/>
        </w:rPr>
        <w:t>Неизвършване на проданта при плащане на дълга</w:t>
      </w:r>
    </w:p>
    <w:p w:rsidR="00000000" w:rsidRDefault="00892F02">
      <w:pPr>
        <w:spacing w:after="0" w:line="240" w:lineRule="auto"/>
        <w:ind w:firstLine="1155"/>
        <w:jc w:val="both"/>
        <w:textAlignment w:val="center"/>
        <w:divId w:val="190725707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491. Ако до изтичането на срока за подаване на писмените наддавателни предложения длъжникът внесе всичко по предявените срещу него изпълнителни листове и разноските по изпълнителното дело, проданта не с</w:t>
      </w:r>
      <w:r>
        <w:rPr>
          <w:rFonts w:ascii="Times New Roman" w:eastAsia="Times New Roman" w:hAnsi="Times New Roman" w:cs="Times New Roman"/>
          <w:color w:val="000000"/>
          <w:sz w:val="24"/>
          <w:szCs w:val="24"/>
        </w:rPr>
        <w:t>е извършва.</w:t>
      </w:r>
    </w:p>
    <w:p w:rsidR="00000000" w:rsidRDefault="00892F02">
      <w:pPr>
        <w:spacing w:after="120" w:line="240" w:lineRule="auto"/>
        <w:ind w:firstLine="1155"/>
        <w:jc w:val="both"/>
        <w:textAlignment w:val="center"/>
        <w:divId w:val="1698656557"/>
        <w:rPr>
          <w:rFonts w:ascii="Times New Roman" w:eastAsia="Times New Roman" w:hAnsi="Times New Roman" w:cs="Times New Roman"/>
          <w:color w:val="000000"/>
          <w:sz w:val="24"/>
          <w:szCs w:val="24"/>
        </w:rPr>
      </w:pPr>
    </w:p>
    <w:p w:rsidR="00000000" w:rsidRDefault="00892F02">
      <w:pPr>
        <w:spacing w:after="0" w:line="240" w:lineRule="auto"/>
        <w:ind w:firstLine="1155"/>
        <w:textAlignment w:val="center"/>
        <w:divId w:val="1924292291"/>
        <w:rPr>
          <w:rFonts w:ascii="Times New Roman" w:hAnsi="Times New Roman" w:cs="Times New Roman"/>
          <w:b/>
          <w:bCs/>
          <w:color w:val="000000"/>
          <w:sz w:val="24"/>
          <w:szCs w:val="24"/>
        </w:rPr>
      </w:pPr>
      <w:r>
        <w:rPr>
          <w:rFonts w:ascii="Times New Roman" w:hAnsi="Times New Roman" w:cs="Times New Roman"/>
          <w:b/>
          <w:bCs/>
          <w:color w:val="000000"/>
          <w:sz w:val="24"/>
          <w:szCs w:val="24"/>
        </w:rPr>
        <w:t>Обявяване на купувач</w:t>
      </w:r>
    </w:p>
    <w:p w:rsidR="00000000" w:rsidRDefault="00892F02">
      <w:pPr>
        <w:spacing w:after="0" w:line="240" w:lineRule="auto"/>
        <w:ind w:firstLine="1155"/>
        <w:jc w:val="both"/>
        <w:textAlignment w:val="center"/>
        <w:divId w:val="192021646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492. (1) В началото на работния ден след изтичането на срока за подаване на писмени наддавателни предложения на определеното място в сградата на районния съд съдебният изпълнител в присъствието на явилите се наддавачи обявява постъпилите наддавателни п</w:t>
      </w:r>
      <w:r>
        <w:rPr>
          <w:rFonts w:ascii="Times New Roman" w:eastAsia="Times New Roman" w:hAnsi="Times New Roman" w:cs="Times New Roman"/>
          <w:color w:val="000000"/>
          <w:sz w:val="24"/>
          <w:szCs w:val="24"/>
        </w:rPr>
        <w:t xml:space="preserve">редложения, за което съставя протокол. В протокола се вписват наддавачите и наддавателните предложения по реда на отварянето на пликовете. За купувач на имота се смята този наддавач, който е предложил най-висока цена. Ако най-високата цена е предложена от </w:t>
      </w:r>
      <w:r>
        <w:rPr>
          <w:rFonts w:ascii="Times New Roman" w:eastAsia="Times New Roman" w:hAnsi="Times New Roman" w:cs="Times New Roman"/>
          <w:color w:val="000000"/>
          <w:sz w:val="24"/>
          <w:szCs w:val="24"/>
        </w:rPr>
        <w:t>повече от един наддавач, купувачът се определя от съдебния изпълнител чрез жребий в присъствието на явилите се наддавачи. Обявяването на купувача се извършва от съдебния изпълнител в протокола, който се подписва от него.</w:t>
      </w:r>
    </w:p>
    <w:p w:rsidR="00000000" w:rsidRDefault="00892F02">
      <w:pPr>
        <w:spacing w:after="0" w:line="240" w:lineRule="auto"/>
        <w:ind w:firstLine="1155"/>
        <w:jc w:val="both"/>
        <w:textAlignment w:val="center"/>
        <w:divId w:val="130746822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Ако при обявяването на купувача</w:t>
      </w:r>
      <w:r>
        <w:rPr>
          <w:rFonts w:ascii="Times New Roman" w:eastAsia="Times New Roman" w:hAnsi="Times New Roman" w:cs="Times New Roman"/>
          <w:color w:val="000000"/>
          <w:sz w:val="24"/>
          <w:szCs w:val="24"/>
        </w:rPr>
        <w:t xml:space="preserve"> някой от явилите се наддавачи устно предложи цена, по-висока с размера на един задатък, съдебният изпълнител отразява предложението в протокола и след като наддавачът го подпише, съдебният изпълнител пита три пъти има ли желаещи да предложат по-висока цен</w:t>
      </w:r>
      <w:r>
        <w:rPr>
          <w:rFonts w:ascii="Times New Roman" w:eastAsia="Times New Roman" w:hAnsi="Times New Roman" w:cs="Times New Roman"/>
          <w:color w:val="000000"/>
          <w:sz w:val="24"/>
          <w:szCs w:val="24"/>
        </w:rPr>
        <w:t>а с размера на още един задатък. Ако постъпи предложение, то се отразява в протокола и наддавачът го подписва. След изчерпване на предложенията за купувач на имота се обявява този наддавач, който е предложил най-висока цена.</w:t>
      </w:r>
    </w:p>
    <w:p w:rsidR="00000000" w:rsidRDefault="00892F02">
      <w:pPr>
        <w:spacing w:after="0" w:line="240" w:lineRule="auto"/>
        <w:ind w:firstLine="1155"/>
        <w:jc w:val="both"/>
        <w:textAlignment w:val="center"/>
        <w:divId w:val="169838749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 xml:space="preserve">(3) (Изм. - ДВ, бр. 86 от 2017 </w:t>
      </w:r>
      <w:r>
        <w:rPr>
          <w:rFonts w:ascii="Times New Roman" w:eastAsia="Times New Roman" w:hAnsi="Times New Roman" w:cs="Times New Roman"/>
          <w:color w:val="000000"/>
          <w:sz w:val="24"/>
          <w:szCs w:val="24"/>
        </w:rPr>
        <w:t>г.) Купувачът е длъжен в двуседмичен срок от обявяването му за купувач да внесе предложената от него цена, като приспадне внесения задатък.</w:t>
      </w:r>
    </w:p>
    <w:p w:rsidR="00000000" w:rsidRDefault="00892F02">
      <w:pPr>
        <w:spacing w:after="120" w:line="240" w:lineRule="auto"/>
        <w:ind w:firstLine="1155"/>
        <w:jc w:val="both"/>
        <w:textAlignment w:val="center"/>
        <w:divId w:val="1924292291"/>
        <w:rPr>
          <w:rFonts w:ascii="Times New Roman" w:eastAsia="Times New Roman" w:hAnsi="Times New Roman" w:cs="Times New Roman"/>
          <w:color w:val="000000"/>
          <w:sz w:val="24"/>
          <w:szCs w:val="24"/>
        </w:rPr>
      </w:pPr>
    </w:p>
    <w:p w:rsidR="00000000" w:rsidRDefault="00892F02">
      <w:pPr>
        <w:spacing w:after="0" w:line="240" w:lineRule="auto"/>
        <w:ind w:firstLine="1155"/>
        <w:textAlignment w:val="center"/>
        <w:divId w:val="2010476294"/>
        <w:rPr>
          <w:rFonts w:ascii="Times New Roman" w:hAnsi="Times New Roman" w:cs="Times New Roman"/>
          <w:b/>
          <w:bCs/>
          <w:color w:val="000000"/>
          <w:sz w:val="24"/>
          <w:szCs w:val="24"/>
        </w:rPr>
      </w:pPr>
      <w:r>
        <w:rPr>
          <w:rFonts w:ascii="Times New Roman" w:hAnsi="Times New Roman" w:cs="Times New Roman"/>
          <w:b/>
          <w:bCs/>
          <w:color w:val="000000"/>
          <w:sz w:val="24"/>
          <w:szCs w:val="24"/>
        </w:rPr>
        <w:t>Следващ купувач</w:t>
      </w:r>
    </w:p>
    <w:p w:rsidR="00000000" w:rsidRDefault="00892F02">
      <w:pPr>
        <w:spacing w:after="0" w:line="240" w:lineRule="auto"/>
        <w:ind w:firstLine="1155"/>
        <w:jc w:val="both"/>
        <w:textAlignment w:val="center"/>
        <w:divId w:val="7879519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493. Ако цената не бъде внесена в срока по чл. 492, ал. 3:</w:t>
      </w:r>
    </w:p>
    <w:p w:rsidR="00000000" w:rsidRDefault="00892F02">
      <w:pPr>
        <w:spacing w:after="0" w:line="240" w:lineRule="auto"/>
        <w:ind w:firstLine="1155"/>
        <w:jc w:val="both"/>
        <w:textAlignment w:val="center"/>
        <w:divId w:val="67361145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1. (доп. - ДВ, бр. 86 от 2017 г.) </w:t>
      </w:r>
      <w:r>
        <w:rPr>
          <w:rFonts w:ascii="Times New Roman" w:eastAsia="Times New Roman" w:hAnsi="Times New Roman" w:cs="Times New Roman"/>
          <w:color w:val="000000"/>
          <w:sz w:val="24"/>
          <w:szCs w:val="24"/>
        </w:rPr>
        <w:t>внесеният от наддавача задатък служи за удовлетворение на взискателите, а когато наддавачът е взискател, вземането му се намалява с размера на един задатък;</w:t>
      </w:r>
    </w:p>
    <w:p w:rsidR="00000000" w:rsidRDefault="00892F02">
      <w:pPr>
        <w:spacing w:after="0" w:line="240" w:lineRule="auto"/>
        <w:ind w:firstLine="1155"/>
        <w:jc w:val="both"/>
        <w:textAlignment w:val="center"/>
        <w:divId w:val="119592040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(изм. - ДВ, бр. 100 от 2010 г., в сила от 21.12.2010 г.) съдебният изпълнител обявява за купувач</w:t>
      </w:r>
      <w:r>
        <w:rPr>
          <w:rFonts w:ascii="Times New Roman" w:eastAsia="Times New Roman" w:hAnsi="Times New Roman" w:cs="Times New Roman"/>
          <w:color w:val="000000"/>
          <w:sz w:val="24"/>
          <w:szCs w:val="24"/>
        </w:rPr>
        <w:t xml:space="preserve"> на имота наддавача, който е предложил следващата най-висока цена; ако този наддавач не внесе предложената от него цена в едноседмичен срок от обявяването му за купувач, съдебният изпълнител обявява за купувач наддавача, направил следващото по ред наддават</w:t>
      </w:r>
      <w:r>
        <w:rPr>
          <w:rFonts w:ascii="Times New Roman" w:eastAsia="Times New Roman" w:hAnsi="Times New Roman" w:cs="Times New Roman"/>
          <w:color w:val="000000"/>
          <w:sz w:val="24"/>
          <w:szCs w:val="24"/>
        </w:rPr>
        <w:t>елно предложение и постъпва така до изчерпване на всички наддавачи, предложили цена, равна на началната; наддавачът, който е бил обявен за купувач, но не внесе в срок предложената цена, отговаря по т. 1; след плащане на цената от наддавач, обявен за купува</w:t>
      </w:r>
      <w:r>
        <w:rPr>
          <w:rFonts w:ascii="Times New Roman" w:eastAsia="Times New Roman" w:hAnsi="Times New Roman" w:cs="Times New Roman"/>
          <w:color w:val="000000"/>
          <w:sz w:val="24"/>
          <w:szCs w:val="24"/>
        </w:rPr>
        <w:t>ч, внесеният задатък се връща на наддавачите, които не са били обявени за купувачи.</w:t>
      </w:r>
    </w:p>
    <w:p w:rsidR="00000000" w:rsidRDefault="00892F02">
      <w:pPr>
        <w:spacing w:after="120" w:line="240" w:lineRule="auto"/>
        <w:ind w:firstLine="1155"/>
        <w:jc w:val="both"/>
        <w:textAlignment w:val="center"/>
        <w:divId w:val="2010476294"/>
        <w:rPr>
          <w:rFonts w:ascii="Times New Roman" w:eastAsia="Times New Roman" w:hAnsi="Times New Roman" w:cs="Times New Roman"/>
          <w:color w:val="000000"/>
          <w:sz w:val="24"/>
          <w:szCs w:val="24"/>
        </w:rPr>
      </w:pPr>
    </w:p>
    <w:p w:rsidR="00000000" w:rsidRDefault="00892F02">
      <w:pPr>
        <w:spacing w:after="0" w:line="240" w:lineRule="auto"/>
        <w:ind w:firstLine="1155"/>
        <w:textAlignment w:val="center"/>
        <w:divId w:val="981349088"/>
        <w:rPr>
          <w:rFonts w:ascii="Times New Roman" w:hAnsi="Times New Roman" w:cs="Times New Roman"/>
          <w:b/>
          <w:bCs/>
          <w:color w:val="000000"/>
          <w:sz w:val="24"/>
          <w:szCs w:val="24"/>
        </w:rPr>
      </w:pPr>
      <w:r>
        <w:rPr>
          <w:rFonts w:ascii="Times New Roman" w:hAnsi="Times New Roman" w:cs="Times New Roman"/>
          <w:b/>
          <w:bCs/>
          <w:color w:val="000000"/>
          <w:sz w:val="24"/>
          <w:szCs w:val="24"/>
        </w:rPr>
        <w:t>Нова продан</w:t>
      </w:r>
    </w:p>
    <w:p w:rsidR="00000000" w:rsidRDefault="00892F02">
      <w:pPr>
        <w:spacing w:after="0" w:line="240" w:lineRule="auto"/>
        <w:ind w:firstLine="1155"/>
        <w:jc w:val="both"/>
        <w:textAlignment w:val="center"/>
        <w:divId w:val="160172152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494. (1) Ако не са се явили наддавачи или не са били направени валидни наддавателни предложения, или ако купувачът не е внесъл цената и имотът не е бил в</w:t>
      </w:r>
      <w:r>
        <w:rPr>
          <w:rFonts w:ascii="Times New Roman" w:eastAsia="Times New Roman" w:hAnsi="Times New Roman" w:cs="Times New Roman"/>
          <w:color w:val="000000"/>
          <w:sz w:val="24"/>
          <w:szCs w:val="24"/>
        </w:rPr>
        <w:t>ъзложен по реда на чл. 493, т. 2, взискателят има право в едноседмичен срок от съобщението да поиска да се извърши нова продан.</w:t>
      </w:r>
    </w:p>
    <w:p w:rsidR="00000000" w:rsidRDefault="00892F02">
      <w:pPr>
        <w:spacing w:after="0" w:line="240" w:lineRule="auto"/>
        <w:ind w:firstLine="1155"/>
        <w:jc w:val="both"/>
        <w:textAlignment w:val="center"/>
        <w:divId w:val="149140429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(Изм. и доп. - ДВ, бр. 86 от 2017 г.) Новата продан се извършва по правилата за първата продан. Тя започва не по-рано от еди</w:t>
      </w:r>
      <w:r>
        <w:rPr>
          <w:rFonts w:ascii="Times New Roman" w:eastAsia="Times New Roman" w:hAnsi="Times New Roman" w:cs="Times New Roman"/>
          <w:color w:val="000000"/>
          <w:sz w:val="24"/>
          <w:szCs w:val="24"/>
        </w:rPr>
        <w:t>н месец от приключването на първата продан при начална цена, равна на 90 на сто от началната цена по първата продан. Ако и при тази продан имотът не бъде продаден и в едноседмичен срок от съобщението не бъде поискано определянето на нова начална цена, имот</w:t>
      </w:r>
      <w:r>
        <w:rPr>
          <w:rFonts w:ascii="Times New Roman" w:eastAsia="Times New Roman" w:hAnsi="Times New Roman" w:cs="Times New Roman"/>
          <w:color w:val="000000"/>
          <w:sz w:val="24"/>
          <w:szCs w:val="24"/>
        </w:rPr>
        <w:t>ът се освобождава от изпълнение и възбраната се заличава по искане на съдебния изпълнител.</w:t>
      </w:r>
    </w:p>
    <w:p w:rsidR="00000000" w:rsidRDefault="00892F02">
      <w:pPr>
        <w:spacing w:after="120" w:line="240" w:lineRule="auto"/>
        <w:ind w:firstLine="1155"/>
        <w:jc w:val="both"/>
        <w:textAlignment w:val="center"/>
        <w:divId w:val="981349088"/>
        <w:rPr>
          <w:rFonts w:ascii="Times New Roman" w:eastAsia="Times New Roman" w:hAnsi="Times New Roman" w:cs="Times New Roman"/>
          <w:color w:val="000000"/>
          <w:sz w:val="24"/>
          <w:szCs w:val="24"/>
        </w:rPr>
      </w:pPr>
    </w:p>
    <w:p w:rsidR="00000000" w:rsidRDefault="00892F02">
      <w:pPr>
        <w:spacing w:after="0" w:line="240" w:lineRule="auto"/>
        <w:ind w:firstLine="1155"/>
        <w:textAlignment w:val="center"/>
        <w:divId w:val="1901482804"/>
        <w:rPr>
          <w:rFonts w:ascii="Times New Roman" w:hAnsi="Times New Roman" w:cs="Times New Roman"/>
          <w:b/>
          <w:bCs/>
          <w:color w:val="000000"/>
          <w:sz w:val="24"/>
          <w:szCs w:val="24"/>
        </w:rPr>
      </w:pPr>
      <w:r>
        <w:rPr>
          <w:rFonts w:ascii="Times New Roman" w:hAnsi="Times New Roman" w:cs="Times New Roman"/>
          <w:b/>
          <w:bCs/>
          <w:color w:val="000000"/>
          <w:sz w:val="24"/>
          <w:szCs w:val="24"/>
        </w:rPr>
        <w:t>Изплащане на цената от взискател</w:t>
      </w:r>
    </w:p>
    <w:p w:rsidR="00000000" w:rsidRDefault="00892F02">
      <w:pPr>
        <w:spacing w:after="0" w:line="240" w:lineRule="auto"/>
        <w:ind w:firstLine="1155"/>
        <w:jc w:val="both"/>
        <w:textAlignment w:val="center"/>
        <w:divId w:val="155091556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495. (Изм. - ДВ, бр. 100 от 2010 г., в сила от 21.12.2010 г., изм. - ДВ, бр. 86 от 2017 г.) Взискателят, обявен за купувач на</w:t>
      </w:r>
      <w:r>
        <w:rPr>
          <w:rFonts w:ascii="Times New Roman" w:eastAsia="Times New Roman" w:hAnsi="Times New Roman" w:cs="Times New Roman"/>
          <w:color w:val="000000"/>
          <w:sz w:val="24"/>
          <w:szCs w:val="24"/>
        </w:rPr>
        <w:t xml:space="preserve"> имот, е длъжен в двуседмичен срок от влизането в сила на разпределението да внесе сумата, необходима за изплащане на съразмерните части от вземанията на другите взискатели, или сумата, с която цената надминава неговото вземане, когато няма други взискател</w:t>
      </w:r>
      <w:r>
        <w:rPr>
          <w:rFonts w:ascii="Times New Roman" w:eastAsia="Times New Roman" w:hAnsi="Times New Roman" w:cs="Times New Roman"/>
          <w:color w:val="000000"/>
          <w:sz w:val="24"/>
          <w:szCs w:val="24"/>
        </w:rPr>
        <w:t>и. Ако не внесе тази сума, той отговаря за вредите и за разноските по проданта, а за имота се прилагат съответно чл. 493, т. 2 и чл. 494, ал. 2.</w:t>
      </w:r>
    </w:p>
    <w:p w:rsidR="00000000" w:rsidRDefault="00892F02">
      <w:pPr>
        <w:spacing w:after="120" w:line="240" w:lineRule="auto"/>
        <w:ind w:firstLine="1155"/>
        <w:jc w:val="both"/>
        <w:textAlignment w:val="center"/>
        <w:divId w:val="1901482804"/>
        <w:rPr>
          <w:rFonts w:ascii="Times New Roman" w:eastAsia="Times New Roman" w:hAnsi="Times New Roman" w:cs="Times New Roman"/>
          <w:color w:val="000000"/>
          <w:sz w:val="24"/>
          <w:szCs w:val="24"/>
        </w:rPr>
      </w:pPr>
    </w:p>
    <w:p w:rsidR="00000000" w:rsidRDefault="00892F02">
      <w:pPr>
        <w:spacing w:after="0" w:line="240" w:lineRule="auto"/>
        <w:ind w:firstLine="1155"/>
        <w:textAlignment w:val="center"/>
        <w:divId w:val="655955993"/>
        <w:rPr>
          <w:rFonts w:ascii="Times New Roman" w:hAnsi="Times New Roman" w:cs="Times New Roman"/>
          <w:b/>
          <w:bCs/>
          <w:color w:val="000000"/>
          <w:sz w:val="24"/>
          <w:szCs w:val="24"/>
        </w:rPr>
      </w:pPr>
      <w:r>
        <w:rPr>
          <w:rFonts w:ascii="Times New Roman" w:hAnsi="Times New Roman" w:cs="Times New Roman"/>
          <w:b/>
          <w:bCs/>
          <w:color w:val="000000"/>
          <w:sz w:val="24"/>
          <w:szCs w:val="24"/>
        </w:rPr>
        <w:t>Постановление за възлагане</w:t>
      </w:r>
    </w:p>
    <w:p w:rsidR="00000000" w:rsidRDefault="00892F02">
      <w:pPr>
        <w:spacing w:after="0" w:line="240" w:lineRule="auto"/>
        <w:ind w:firstLine="1155"/>
        <w:jc w:val="both"/>
        <w:textAlignment w:val="center"/>
        <w:divId w:val="6430252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 xml:space="preserve">Чл. 496. (1) Когато лицето, обявено за купувач по реда на чл. 492 - 494, внесе в </w:t>
      </w:r>
      <w:r>
        <w:rPr>
          <w:rFonts w:ascii="Times New Roman" w:eastAsia="Times New Roman" w:hAnsi="Times New Roman" w:cs="Times New Roman"/>
          <w:color w:val="000000"/>
          <w:sz w:val="24"/>
          <w:szCs w:val="24"/>
        </w:rPr>
        <w:t>срок дължимата сума, съдебният изпълнител му възлага имота с постановление.</w:t>
      </w:r>
    </w:p>
    <w:p w:rsidR="00000000" w:rsidRDefault="00892F02">
      <w:pPr>
        <w:spacing w:after="0" w:line="240" w:lineRule="auto"/>
        <w:ind w:firstLine="1155"/>
        <w:jc w:val="both"/>
        <w:textAlignment w:val="center"/>
        <w:divId w:val="160472227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(Доп. - ДВ, бр. 49 от 2012 г.) От деня на влизане в сила на постановлението за възлагане купувачът придобива всички права, които длъжникът е имал върху имота. Правата, които тр</w:t>
      </w:r>
      <w:r>
        <w:rPr>
          <w:rFonts w:ascii="Times New Roman" w:eastAsia="Times New Roman" w:hAnsi="Times New Roman" w:cs="Times New Roman"/>
          <w:color w:val="000000"/>
          <w:sz w:val="24"/>
          <w:szCs w:val="24"/>
        </w:rPr>
        <w:t>ети лица са придобили върху имота, не могат да бъдат противопоставени на купувача, ако тези права не могат да се противопоставят на взискателите.</w:t>
      </w:r>
    </w:p>
    <w:p w:rsidR="00000000" w:rsidRDefault="00892F02">
      <w:pPr>
        <w:spacing w:after="0" w:line="240" w:lineRule="auto"/>
        <w:ind w:firstLine="1155"/>
        <w:jc w:val="both"/>
        <w:textAlignment w:val="center"/>
        <w:divId w:val="183337715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Ако възлагането не бъде обжалвано, действителността на продажбата може да бъде оспорвана по исков ред само</w:t>
      </w:r>
      <w:r>
        <w:rPr>
          <w:rFonts w:ascii="Times New Roman" w:eastAsia="Times New Roman" w:hAnsi="Times New Roman" w:cs="Times New Roman"/>
          <w:color w:val="000000"/>
          <w:sz w:val="24"/>
          <w:szCs w:val="24"/>
        </w:rPr>
        <w:t xml:space="preserve"> при нарушаване на чл. 490 и при невнасяне на цената. В последния случай купувачът може да отклони уважаването на иска, ако внесе дължимата сума заедно с лихвите, начислени от деня на обявяването му за купувач.</w:t>
      </w:r>
    </w:p>
    <w:p w:rsidR="00000000" w:rsidRDefault="00892F02">
      <w:pPr>
        <w:spacing w:after="120" w:line="240" w:lineRule="auto"/>
        <w:ind w:firstLine="1155"/>
        <w:jc w:val="both"/>
        <w:textAlignment w:val="center"/>
        <w:divId w:val="655955993"/>
        <w:rPr>
          <w:rFonts w:ascii="Times New Roman" w:eastAsia="Times New Roman" w:hAnsi="Times New Roman" w:cs="Times New Roman"/>
          <w:color w:val="000000"/>
          <w:sz w:val="24"/>
          <w:szCs w:val="24"/>
        </w:rPr>
      </w:pPr>
    </w:p>
    <w:p w:rsidR="00000000" w:rsidRDefault="00892F02">
      <w:pPr>
        <w:spacing w:after="0" w:line="240" w:lineRule="auto"/>
        <w:ind w:firstLine="1155"/>
        <w:textAlignment w:val="center"/>
        <w:divId w:val="129592790"/>
        <w:rPr>
          <w:rFonts w:ascii="Times New Roman" w:hAnsi="Times New Roman" w:cs="Times New Roman"/>
          <w:b/>
          <w:bCs/>
          <w:color w:val="000000"/>
          <w:sz w:val="24"/>
          <w:szCs w:val="24"/>
        </w:rPr>
      </w:pPr>
      <w:r>
        <w:rPr>
          <w:rFonts w:ascii="Times New Roman" w:hAnsi="Times New Roman" w:cs="Times New Roman"/>
          <w:b/>
          <w:bCs/>
          <w:color w:val="000000"/>
          <w:sz w:val="24"/>
          <w:szCs w:val="24"/>
        </w:rPr>
        <w:t>Обявяване на новата продан</w:t>
      </w:r>
    </w:p>
    <w:p w:rsidR="00000000" w:rsidRDefault="00892F02">
      <w:pPr>
        <w:spacing w:after="0" w:line="240" w:lineRule="auto"/>
        <w:ind w:firstLine="1155"/>
        <w:jc w:val="both"/>
        <w:textAlignment w:val="center"/>
        <w:divId w:val="13141390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497. Ако по</w:t>
      </w:r>
      <w:r>
        <w:rPr>
          <w:rFonts w:ascii="Times New Roman" w:eastAsia="Times New Roman" w:hAnsi="Times New Roman" w:cs="Times New Roman"/>
          <w:color w:val="000000"/>
          <w:sz w:val="24"/>
          <w:szCs w:val="24"/>
        </w:rPr>
        <w:t>становлението за възлагането бъде отменено или ако продажбата бъде обявена за недействителна по чл. 496, ал. 3, новата продан се извършва след ново обявяване.</w:t>
      </w:r>
    </w:p>
    <w:p w:rsidR="00000000" w:rsidRDefault="00892F02">
      <w:pPr>
        <w:spacing w:after="120" w:line="240" w:lineRule="auto"/>
        <w:ind w:firstLine="1155"/>
        <w:jc w:val="both"/>
        <w:textAlignment w:val="center"/>
        <w:divId w:val="129592790"/>
        <w:rPr>
          <w:rFonts w:ascii="Times New Roman" w:eastAsia="Times New Roman" w:hAnsi="Times New Roman" w:cs="Times New Roman"/>
          <w:color w:val="000000"/>
          <w:sz w:val="24"/>
          <w:szCs w:val="24"/>
        </w:rPr>
      </w:pPr>
    </w:p>
    <w:p w:rsidR="00000000" w:rsidRDefault="00892F02">
      <w:pPr>
        <w:spacing w:after="0" w:line="240" w:lineRule="auto"/>
        <w:ind w:firstLine="1155"/>
        <w:textAlignment w:val="center"/>
        <w:divId w:val="712581345"/>
        <w:rPr>
          <w:rFonts w:ascii="Times New Roman" w:hAnsi="Times New Roman" w:cs="Times New Roman"/>
          <w:b/>
          <w:bCs/>
          <w:color w:val="000000"/>
          <w:sz w:val="24"/>
          <w:szCs w:val="24"/>
        </w:rPr>
      </w:pPr>
      <w:r>
        <w:rPr>
          <w:rFonts w:ascii="Times New Roman" w:hAnsi="Times New Roman" w:cs="Times New Roman"/>
          <w:b/>
          <w:bCs/>
          <w:color w:val="000000"/>
          <w:sz w:val="24"/>
          <w:szCs w:val="24"/>
        </w:rPr>
        <w:t>Въвод на купувача</w:t>
      </w:r>
    </w:p>
    <w:p w:rsidR="00000000" w:rsidRDefault="00892F02">
      <w:pPr>
        <w:spacing w:after="0" w:line="240" w:lineRule="auto"/>
        <w:ind w:firstLine="1155"/>
        <w:jc w:val="both"/>
        <w:textAlignment w:val="center"/>
        <w:divId w:val="154633297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498. (1) Купувачът се въвежда във владение на имота от съдебния изпълнит</w:t>
      </w:r>
      <w:r>
        <w:rPr>
          <w:rFonts w:ascii="Times New Roman" w:eastAsia="Times New Roman" w:hAnsi="Times New Roman" w:cs="Times New Roman"/>
          <w:color w:val="000000"/>
          <w:sz w:val="24"/>
          <w:szCs w:val="24"/>
        </w:rPr>
        <w:t>ел въз основа на влязлото в сила постановление за възлагане. Купувачът представя удостоверения за платените такси за прехвърляне на имота и за вписване на постановлението за възлагане.</w:t>
      </w:r>
    </w:p>
    <w:p w:rsidR="00000000" w:rsidRDefault="00892F02">
      <w:pPr>
        <w:spacing w:after="0" w:line="240" w:lineRule="auto"/>
        <w:ind w:firstLine="1155"/>
        <w:jc w:val="both"/>
        <w:textAlignment w:val="center"/>
        <w:divId w:val="207763082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(2) Въводът се извършва срещу всяко лице, което се намира във владение </w:t>
      </w:r>
      <w:r>
        <w:rPr>
          <w:rFonts w:ascii="Times New Roman" w:eastAsia="Times New Roman" w:hAnsi="Times New Roman" w:cs="Times New Roman"/>
          <w:color w:val="000000"/>
          <w:sz w:val="24"/>
          <w:szCs w:val="24"/>
        </w:rPr>
        <w:t>на имота. То може да се брани само с иск за собственост.</w:t>
      </w:r>
    </w:p>
    <w:p w:rsidR="00000000" w:rsidRDefault="00892F02">
      <w:pPr>
        <w:spacing w:after="0" w:line="240" w:lineRule="auto"/>
        <w:ind w:firstLine="1155"/>
        <w:jc w:val="both"/>
        <w:textAlignment w:val="center"/>
        <w:divId w:val="11252831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(Нова - ДВ, бр. 86 от 2017 г.) Алинея 2 се прилага и спрямо лицата, вписали договори за наем и аренда, след първата ипотека, както и всички споразумения, с които се предоставя ползването и управл</w:t>
      </w:r>
      <w:r>
        <w:rPr>
          <w:rFonts w:ascii="Times New Roman" w:eastAsia="Times New Roman" w:hAnsi="Times New Roman" w:cs="Times New Roman"/>
          <w:color w:val="000000"/>
          <w:sz w:val="24"/>
          <w:szCs w:val="24"/>
        </w:rPr>
        <w:t>ението на имота.</w:t>
      </w:r>
    </w:p>
    <w:p w:rsidR="00000000" w:rsidRDefault="00892F02">
      <w:pPr>
        <w:spacing w:after="120" w:line="240" w:lineRule="auto"/>
        <w:ind w:firstLine="1155"/>
        <w:jc w:val="both"/>
        <w:textAlignment w:val="center"/>
        <w:divId w:val="712581345"/>
        <w:rPr>
          <w:rFonts w:ascii="Times New Roman" w:eastAsia="Times New Roman" w:hAnsi="Times New Roman" w:cs="Times New Roman"/>
          <w:color w:val="000000"/>
          <w:sz w:val="24"/>
          <w:szCs w:val="24"/>
        </w:rPr>
      </w:pPr>
    </w:p>
    <w:p w:rsidR="00000000" w:rsidRDefault="00892F02">
      <w:pPr>
        <w:spacing w:after="0" w:line="240" w:lineRule="auto"/>
        <w:ind w:firstLine="1155"/>
        <w:textAlignment w:val="center"/>
        <w:divId w:val="889804906"/>
        <w:rPr>
          <w:rFonts w:ascii="Times New Roman" w:hAnsi="Times New Roman" w:cs="Times New Roman"/>
          <w:b/>
          <w:bCs/>
          <w:color w:val="000000"/>
          <w:sz w:val="24"/>
          <w:szCs w:val="24"/>
        </w:rPr>
      </w:pPr>
      <w:r>
        <w:rPr>
          <w:rFonts w:ascii="Times New Roman" w:hAnsi="Times New Roman" w:cs="Times New Roman"/>
          <w:b/>
          <w:bCs/>
          <w:color w:val="000000"/>
          <w:sz w:val="24"/>
          <w:szCs w:val="24"/>
        </w:rPr>
        <w:t>Връщане на даденото при съдебно отстранение</w:t>
      </w:r>
    </w:p>
    <w:p w:rsidR="00000000" w:rsidRDefault="00892F02">
      <w:pPr>
        <w:spacing w:after="0" w:line="240" w:lineRule="auto"/>
        <w:ind w:firstLine="1155"/>
        <w:jc w:val="both"/>
        <w:textAlignment w:val="center"/>
        <w:divId w:val="200751587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499. (1) Ако с влязло в сила решение бъде установено, че длъжникът не е бил собственик на продадения имот, купувачът може да иска внесената от него цена, ако тя още не е изплатена на взискателите, а ако е била изплатена, той може да иска от всеки от тя</w:t>
      </w:r>
      <w:r>
        <w:rPr>
          <w:rFonts w:ascii="Times New Roman" w:eastAsia="Times New Roman" w:hAnsi="Times New Roman" w:cs="Times New Roman"/>
          <w:color w:val="000000"/>
          <w:sz w:val="24"/>
          <w:szCs w:val="24"/>
        </w:rPr>
        <w:t>х, както и от длъжника това, което е получил. И в двата случая купувачът има право на лихвите и разноските за своето участие в проданта. Той има право също да иска от общината и държавата връщане на платените такси по прехвърлянето.</w:t>
      </w:r>
    </w:p>
    <w:p w:rsidR="00000000" w:rsidRDefault="00892F02">
      <w:pPr>
        <w:spacing w:after="0" w:line="240" w:lineRule="auto"/>
        <w:ind w:firstLine="1155"/>
        <w:jc w:val="both"/>
        <w:textAlignment w:val="center"/>
        <w:divId w:val="84764466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За връщането на сум</w:t>
      </w:r>
      <w:r>
        <w:rPr>
          <w:rFonts w:ascii="Times New Roman" w:eastAsia="Times New Roman" w:hAnsi="Times New Roman" w:cs="Times New Roman"/>
          <w:color w:val="000000"/>
          <w:sz w:val="24"/>
          <w:szCs w:val="24"/>
        </w:rPr>
        <w:t>ите по ал. 1 районният съдия по местонахождението на имота издава изпълнителен лист въз основа на разпределението и на удостоверенията по чл. 498, ал. 1, ако лицата, срещу които се издава листът, са били привлечени в делото, по което е постановено решениет</w:t>
      </w:r>
      <w:r>
        <w:rPr>
          <w:rFonts w:ascii="Times New Roman" w:eastAsia="Times New Roman" w:hAnsi="Times New Roman" w:cs="Times New Roman"/>
          <w:color w:val="000000"/>
          <w:sz w:val="24"/>
          <w:szCs w:val="24"/>
        </w:rPr>
        <w:t>о. Ако внесената от купувача сума не е изплатена, тя му се връща с платежно нареждане на съдебния изпълнител.</w:t>
      </w:r>
    </w:p>
    <w:p w:rsidR="00000000" w:rsidRDefault="00892F02">
      <w:pPr>
        <w:spacing w:after="0" w:line="240" w:lineRule="auto"/>
        <w:ind w:firstLine="1155"/>
        <w:jc w:val="both"/>
        <w:textAlignment w:val="center"/>
        <w:divId w:val="158487485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(3) Когато имотът е бил възложен на взискател, той запазва вземането си срещу длъжника и има право да иска по реда на ал. 2 посочените в ал. 1 сум</w:t>
      </w:r>
      <w:r>
        <w:rPr>
          <w:rFonts w:ascii="Times New Roman" w:eastAsia="Times New Roman" w:hAnsi="Times New Roman" w:cs="Times New Roman"/>
          <w:color w:val="000000"/>
          <w:sz w:val="24"/>
          <w:szCs w:val="24"/>
        </w:rPr>
        <w:t>и без разноските за своето участие в проданта.</w:t>
      </w:r>
    </w:p>
    <w:p w:rsidR="00000000" w:rsidRDefault="00892F02">
      <w:pPr>
        <w:spacing w:after="120" w:line="240" w:lineRule="auto"/>
        <w:ind w:firstLine="1155"/>
        <w:jc w:val="both"/>
        <w:textAlignment w:val="center"/>
        <w:divId w:val="889804906"/>
        <w:rPr>
          <w:rFonts w:ascii="Times New Roman" w:eastAsia="Times New Roman" w:hAnsi="Times New Roman" w:cs="Times New Roman"/>
          <w:color w:val="000000"/>
          <w:sz w:val="24"/>
          <w:szCs w:val="24"/>
        </w:rPr>
      </w:pPr>
    </w:p>
    <w:p w:rsidR="00000000" w:rsidRDefault="00892F02">
      <w:pPr>
        <w:spacing w:after="0" w:line="240" w:lineRule="auto"/>
        <w:ind w:firstLine="1155"/>
        <w:textAlignment w:val="center"/>
        <w:divId w:val="1063867325"/>
        <w:rPr>
          <w:rFonts w:ascii="Times New Roman" w:hAnsi="Times New Roman" w:cs="Times New Roman"/>
          <w:b/>
          <w:bCs/>
          <w:color w:val="000000"/>
          <w:sz w:val="24"/>
          <w:szCs w:val="24"/>
        </w:rPr>
      </w:pPr>
      <w:r>
        <w:rPr>
          <w:rFonts w:ascii="Times New Roman" w:hAnsi="Times New Roman" w:cs="Times New Roman"/>
          <w:b/>
          <w:bCs/>
          <w:color w:val="000000"/>
          <w:sz w:val="24"/>
          <w:szCs w:val="24"/>
        </w:rPr>
        <w:t>Продан на съсобствен имот</w:t>
      </w:r>
    </w:p>
    <w:p w:rsidR="00000000" w:rsidRDefault="00892F02">
      <w:pPr>
        <w:spacing w:after="0" w:line="240" w:lineRule="auto"/>
        <w:ind w:firstLine="1155"/>
        <w:jc w:val="both"/>
        <w:textAlignment w:val="center"/>
        <w:divId w:val="2375568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500. (1) Когато изпълнението бъде насочено върху съсобствен имот за дълг на някой от съсобствениците, имотът се описва изцяло, но се продава само идеалната част на длъжника.</w:t>
      </w:r>
    </w:p>
    <w:p w:rsidR="00000000" w:rsidRDefault="00892F02">
      <w:pPr>
        <w:spacing w:after="0" w:line="240" w:lineRule="auto"/>
        <w:ind w:firstLine="1155"/>
        <w:jc w:val="both"/>
        <w:textAlignment w:val="center"/>
        <w:divId w:val="5316221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w:t>
      </w:r>
      <w:r>
        <w:rPr>
          <w:rFonts w:ascii="Times New Roman" w:eastAsia="Times New Roman" w:hAnsi="Times New Roman" w:cs="Times New Roman"/>
          <w:color w:val="000000"/>
          <w:sz w:val="24"/>
          <w:szCs w:val="24"/>
        </w:rPr>
        <w:t>) Имотът може да бъде продаден и изцяло, ако останалите съсобственици се съгласят с това писмено.</w:t>
      </w:r>
    </w:p>
    <w:p w:rsidR="00000000" w:rsidRDefault="00892F02">
      <w:pPr>
        <w:spacing w:after="120" w:line="240" w:lineRule="auto"/>
        <w:ind w:firstLine="1155"/>
        <w:jc w:val="both"/>
        <w:textAlignment w:val="center"/>
        <w:divId w:val="1063867325"/>
        <w:rPr>
          <w:rFonts w:ascii="Times New Roman" w:eastAsia="Times New Roman" w:hAnsi="Times New Roman" w:cs="Times New Roman"/>
          <w:color w:val="000000"/>
          <w:sz w:val="24"/>
          <w:szCs w:val="24"/>
        </w:rPr>
      </w:pPr>
    </w:p>
    <w:p w:rsidR="00000000" w:rsidRDefault="00892F02">
      <w:pPr>
        <w:spacing w:after="0" w:line="240" w:lineRule="auto"/>
        <w:ind w:firstLine="1155"/>
        <w:textAlignment w:val="center"/>
        <w:divId w:val="742021691"/>
        <w:rPr>
          <w:rFonts w:ascii="Times New Roman" w:hAnsi="Times New Roman" w:cs="Times New Roman"/>
          <w:b/>
          <w:bCs/>
          <w:color w:val="000000"/>
          <w:sz w:val="24"/>
          <w:szCs w:val="24"/>
        </w:rPr>
      </w:pPr>
      <w:r>
        <w:rPr>
          <w:rFonts w:ascii="Times New Roman" w:hAnsi="Times New Roman" w:cs="Times New Roman"/>
          <w:b/>
          <w:bCs/>
          <w:color w:val="000000"/>
          <w:sz w:val="24"/>
          <w:szCs w:val="24"/>
        </w:rPr>
        <w:t>Продан на ипотекиран имот</w:t>
      </w:r>
    </w:p>
    <w:p w:rsidR="00000000" w:rsidRDefault="00892F02">
      <w:pPr>
        <w:spacing w:after="0" w:line="240" w:lineRule="auto"/>
        <w:ind w:firstLine="1155"/>
        <w:jc w:val="both"/>
        <w:textAlignment w:val="center"/>
        <w:divId w:val="34741540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501. (1) При продан на ипотекиран имот, която се извършва не по вземането на ипотекарния кредитор, съдебният изпълнител му из</w:t>
      </w:r>
      <w:r>
        <w:rPr>
          <w:rFonts w:ascii="Times New Roman" w:eastAsia="Times New Roman" w:hAnsi="Times New Roman" w:cs="Times New Roman"/>
          <w:color w:val="000000"/>
          <w:sz w:val="24"/>
          <w:szCs w:val="24"/>
        </w:rPr>
        <w:t>праща съобщение за насрочването на описа и проданта.</w:t>
      </w:r>
    </w:p>
    <w:p w:rsidR="00000000" w:rsidRDefault="00892F02">
      <w:pPr>
        <w:spacing w:after="0" w:line="240" w:lineRule="auto"/>
        <w:ind w:firstLine="1155"/>
        <w:jc w:val="both"/>
        <w:textAlignment w:val="center"/>
        <w:divId w:val="30562704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В случаите по чл. 494 и 495 ипотекарният кредитор може да участва наравно с другите кредитори.</w:t>
      </w:r>
    </w:p>
    <w:p w:rsidR="00000000" w:rsidRDefault="00892F02">
      <w:pPr>
        <w:spacing w:after="120" w:line="240" w:lineRule="auto"/>
        <w:ind w:firstLine="1155"/>
        <w:jc w:val="both"/>
        <w:textAlignment w:val="center"/>
        <w:divId w:val="742021691"/>
        <w:rPr>
          <w:rFonts w:ascii="Times New Roman" w:eastAsia="Times New Roman" w:hAnsi="Times New Roman" w:cs="Times New Roman"/>
          <w:color w:val="000000"/>
          <w:sz w:val="24"/>
          <w:szCs w:val="24"/>
        </w:rPr>
      </w:pPr>
    </w:p>
    <w:p w:rsidR="00000000" w:rsidRDefault="00892F02">
      <w:pPr>
        <w:spacing w:before="100" w:beforeAutospacing="1" w:after="100" w:afterAutospacing="1" w:line="240" w:lineRule="auto"/>
        <w:jc w:val="center"/>
        <w:textAlignment w:val="center"/>
        <w:divId w:val="637222792"/>
        <w:rPr>
          <w:rFonts w:ascii="Times New Roman" w:hAnsi="Times New Roman" w:cs="Times New Roman"/>
          <w:b/>
          <w:bCs/>
          <w:color w:val="000000"/>
          <w:sz w:val="26"/>
          <w:szCs w:val="26"/>
        </w:rPr>
      </w:pPr>
      <w:r>
        <w:rPr>
          <w:rFonts w:ascii="Times New Roman" w:hAnsi="Times New Roman" w:cs="Times New Roman"/>
          <w:b/>
          <w:bCs/>
          <w:color w:val="000000"/>
          <w:sz w:val="26"/>
          <w:szCs w:val="26"/>
        </w:rPr>
        <w:t>Раздел II.</w:t>
      </w:r>
      <w:r>
        <w:rPr>
          <w:rFonts w:ascii="Times New Roman" w:hAnsi="Times New Roman" w:cs="Times New Roman"/>
          <w:b/>
          <w:bCs/>
          <w:color w:val="000000"/>
          <w:sz w:val="26"/>
          <w:szCs w:val="26"/>
        </w:rPr>
        <w:br/>
        <w:t>Електронни публични търгове (Нов - ДВ, бр. 86 от 2017 г.)</w:t>
      </w:r>
    </w:p>
    <w:p w:rsidR="00000000" w:rsidRDefault="00892F02">
      <w:pPr>
        <w:spacing w:after="0" w:line="240" w:lineRule="auto"/>
        <w:ind w:firstLine="1155"/>
        <w:textAlignment w:val="center"/>
        <w:divId w:val="31809394"/>
        <w:rPr>
          <w:rFonts w:ascii="Times New Roman" w:hAnsi="Times New Roman" w:cs="Times New Roman"/>
          <w:b/>
          <w:bCs/>
          <w:color w:val="000000"/>
          <w:sz w:val="24"/>
          <w:szCs w:val="24"/>
        </w:rPr>
      </w:pPr>
      <w:r>
        <w:rPr>
          <w:rFonts w:ascii="Times New Roman" w:hAnsi="Times New Roman" w:cs="Times New Roman"/>
          <w:b/>
          <w:bCs/>
          <w:color w:val="000000"/>
          <w:sz w:val="24"/>
          <w:szCs w:val="24"/>
        </w:rPr>
        <w:t>Електронен публичен търг</w:t>
      </w:r>
    </w:p>
    <w:p w:rsidR="00000000" w:rsidRDefault="00892F02">
      <w:pPr>
        <w:spacing w:after="0" w:line="240" w:lineRule="auto"/>
        <w:ind w:firstLine="1155"/>
        <w:jc w:val="both"/>
        <w:textAlignment w:val="center"/>
        <w:divId w:val="155546350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50</w:t>
      </w:r>
      <w:r>
        <w:rPr>
          <w:rFonts w:ascii="Times New Roman" w:eastAsia="Times New Roman" w:hAnsi="Times New Roman" w:cs="Times New Roman"/>
          <w:color w:val="000000"/>
          <w:sz w:val="24"/>
          <w:szCs w:val="24"/>
        </w:rPr>
        <w:t>1а. (Нов - ДВ, бр. 86 от 2017 г.) (1) (Изм. - ДВ, бр. 15 от 2021 г.) Движима и недвижима вещ, налични ценни книжа, обособена част от предприятие, както и правата върху обекти на индустриалната собственост, върху които е насочено изпълнението, могат да бъда</w:t>
      </w:r>
      <w:r>
        <w:rPr>
          <w:rFonts w:ascii="Times New Roman" w:eastAsia="Times New Roman" w:hAnsi="Times New Roman" w:cs="Times New Roman"/>
          <w:color w:val="000000"/>
          <w:sz w:val="24"/>
          <w:szCs w:val="24"/>
        </w:rPr>
        <w:t>т продавани по правилата на електронен публичен търг.</w:t>
      </w:r>
    </w:p>
    <w:p w:rsidR="00000000" w:rsidRDefault="00892F02">
      <w:pPr>
        <w:spacing w:after="0" w:line="240" w:lineRule="auto"/>
        <w:ind w:firstLine="1155"/>
        <w:jc w:val="both"/>
        <w:textAlignment w:val="center"/>
        <w:divId w:val="213169927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По писмено искане на страна в изпълнителното производство съдебният изпълнител провежда електронен публичен търг. Съдебният изпълнител може служебно да реши описаната вещ да бъде продадена на електр</w:t>
      </w:r>
      <w:r>
        <w:rPr>
          <w:rFonts w:ascii="Times New Roman" w:eastAsia="Times New Roman" w:hAnsi="Times New Roman" w:cs="Times New Roman"/>
          <w:color w:val="000000"/>
          <w:sz w:val="24"/>
          <w:szCs w:val="24"/>
        </w:rPr>
        <w:t>онен публичен търг.</w:t>
      </w:r>
    </w:p>
    <w:p w:rsidR="00000000" w:rsidRDefault="00892F02">
      <w:pPr>
        <w:spacing w:after="0" w:line="240" w:lineRule="auto"/>
        <w:ind w:firstLine="1155"/>
        <w:jc w:val="both"/>
        <w:textAlignment w:val="center"/>
        <w:divId w:val="205835896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Покупката на вещи на електронния публичен търг може да бъде финансирана от банкова или кредитна институция, регистрирана по Закона за кредитните институции.</w:t>
      </w:r>
    </w:p>
    <w:p w:rsidR="00000000" w:rsidRDefault="00892F02">
      <w:pPr>
        <w:spacing w:after="0" w:line="240" w:lineRule="auto"/>
        <w:ind w:firstLine="1155"/>
        <w:jc w:val="both"/>
        <w:textAlignment w:val="center"/>
        <w:divId w:val="93193988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 (Отм. - ДВ, бр. 100 от 2019 г.)</w:t>
      </w:r>
    </w:p>
    <w:p w:rsidR="00000000" w:rsidRDefault="00892F02">
      <w:pPr>
        <w:spacing w:after="0" w:line="240" w:lineRule="auto"/>
        <w:ind w:firstLine="1155"/>
        <w:jc w:val="both"/>
        <w:textAlignment w:val="center"/>
        <w:divId w:val="108988415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 (Доп. - ДВ, бр. 62 от 2022 г.) Мини</w:t>
      </w:r>
      <w:r>
        <w:rPr>
          <w:rFonts w:ascii="Times New Roman" w:eastAsia="Times New Roman" w:hAnsi="Times New Roman" w:cs="Times New Roman"/>
          <w:color w:val="000000"/>
          <w:sz w:val="24"/>
          <w:szCs w:val="24"/>
        </w:rPr>
        <w:t>стерството на правосъдието създава и поддържа единна онлайн платформа за електронни публични търгове, която включва регистър на публичните търгове и система за провеждане на публични търгове.</w:t>
      </w:r>
    </w:p>
    <w:p w:rsidR="00000000" w:rsidRDefault="00892F02">
      <w:pPr>
        <w:spacing w:after="120" w:line="240" w:lineRule="auto"/>
        <w:ind w:firstLine="1155"/>
        <w:jc w:val="both"/>
        <w:textAlignment w:val="center"/>
        <w:divId w:val="125694052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(6) Министърът на правосъдието издава наредба за организацията, </w:t>
      </w:r>
      <w:r>
        <w:rPr>
          <w:rFonts w:ascii="Times New Roman" w:eastAsia="Times New Roman" w:hAnsi="Times New Roman" w:cs="Times New Roman"/>
          <w:color w:val="000000"/>
          <w:sz w:val="24"/>
          <w:szCs w:val="24"/>
        </w:rPr>
        <w:t>правилата и дейността на онлайн платформата за електронни публични търгове.</w:t>
      </w:r>
    </w:p>
    <w:p w:rsidR="00000000" w:rsidRDefault="00892F02">
      <w:pPr>
        <w:spacing w:after="0" w:line="240" w:lineRule="auto"/>
        <w:ind w:firstLine="1155"/>
        <w:textAlignment w:val="center"/>
        <w:divId w:val="561912887"/>
        <w:rPr>
          <w:rFonts w:ascii="Times New Roman" w:hAnsi="Times New Roman" w:cs="Times New Roman"/>
          <w:b/>
          <w:bCs/>
          <w:color w:val="000000"/>
          <w:sz w:val="24"/>
          <w:szCs w:val="24"/>
        </w:rPr>
      </w:pPr>
      <w:r>
        <w:rPr>
          <w:rFonts w:ascii="Times New Roman" w:hAnsi="Times New Roman" w:cs="Times New Roman"/>
          <w:b/>
          <w:bCs/>
          <w:color w:val="000000"/>
          <w:sz w:val="24"/>
          <w:szCs w:val="24"/>
        </w:rPr>
        <w:t>Определяне на начална цена и обявяване на търга</w:t>
      </w:r>
    </w:p>
    <w:p w:rsidR="00000000" w:rsidRDefault="00892F02">
      <w:pPr>
        <w:spacing w:after="0" w:line="240" w:lineRule="auto"/>
        <w:ind w:firstLine="1155"/>
        <w:jc w:val="both"/>
        <w:textAlignment w:val="center"/>
        <w:divId w:val="122645150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501б. (Нов - ДВ, бр. 86 от 2017 г.) (1) Началната цена на вещите се определя по реда на чл. 468 и 485.</w:t>
      </w:r>
    </w:p>
    <w:p w:rsidR="00000000" w:rsidRDefault="00892F02">
      <w:pPr>
        <w:spacing w:after="120" w:line="240" w:lineRule="auto"/>
        <w:ind w:firstLine="1155"/>
        <w:jc w:val="both"/>
        <w:textAlignment w:val="center"/>
        <w:divId w:val="116119760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(2) Съдебният изпълнител</w:t>
      </w:r>
      <w:r>
        <w:rPr>
          <w:rFonts w:ascii="Times New Roman" w:eastAsia="Times New Roman" w:hAnsi="Times New Roman" w:cs="Times New Roman"/>
          <w:color w:val="000000"/>
          <w:sz w:val="24"/>
          <w:szCs w:val="24"/>
        </w:rPr>
        <w:t xml:space="preserve"> разгласява проданта по реда на чл. 487 и на онлайн платформата за електронни публични търгове към Министерството на правосъдието.</w:t>
      </w:r>
    </w:p>
    <w:p w:rsidR="00000000" w:rsidRDefault="00892F02">
      <w:pPr>
        <w:spacing w:after="0" w:line="240" w:lineRule="auto"/>
        <w:ind w:firstLine="1155"/>
        <w:textAlignment w:val="center"/>
        <w:divId w:val="845167467"/>
        <w:rPr>
          <w:rFonts w:ascii="Times New Roman" w:hAnsi="Times New Roman" w:cs="Times New Roman"/>
          <w:b/>
          <w:bCs/>
          <w:color w:val="000000"/>
          <w:sz w:val="24"/>
          <w:szCs w:val="24"/>
        </w:rPr>
      </w:pPr>
      <w:r>
        <w:rPr>
          <w:rFonts w:ascii="Times New Roman" w:hAnsi="Times New Roman" w:cs="Times New Roman"/>
          <w:b/>
          <w:bCs/>
          <w:color w:val="000000"/>
          <w:sz w:val="24"/>
          <w:szCs w:val="24"/>
        </w:rPr>
        <w:t>Място на търга</w:t>
      </w:r>
    </w:p>
    <w:p w:rsidR="00000000" w:rsidRDefault="00892F02">
      <w:pPr>
        <w:spacing w:after="0" w:line="240" w:lineRule="auto"/>
        <w:ind w:firstLine="1155"/>
        <w:jc w:val="both"/>
        <w:textAlignment w:val="center"/>
        <w:divId w:val="189747066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501в. (Нов - ДВ, бр. 86 от 2017 г.) (1) Мястото на провеждане на електронния публичен търг е онлайн платформата за електронни публични търгове към Министерството на правосъдието.</w:t>
      </w:r>
    </w:p>
    <w:p w:rsidR="00000000" w:rsidRDefault="00892F02">
      <w:pPr>
        <w:spacing w:after="0" w:line="240" w:lineRule="auto"/>
        <w:ind w:firstLine="1155"/>
        <w:jc w:val="both"/>
        <w:textAlignment w:val="center"/>
        <w:divId w:val="63059456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Наддаването на електронния публичен търг продължава 7 дни и завършва в посочения в обявлението ден.</w:t>
      </w:r>
    </w:p>
    <w:p w:rsidR="00000000" w:rsidRDefault="00892F02">
      <w:pPr>
        <w:spacing w:after="120" w:line="240" w:lineRule="auto"/>
        <w:ind w:firstLine="1155"/>
        <w:jc w:val="both"/>
        <w:textAlignment w:val="center"/>
        <w:divId w:val="845167467"/>
        <w:rPr>
          <w:rFonts w:ascii="Times New Roman" w:eastAsia="Times New Roman" w:hAnsi="Times New Roman" w:cs="Times New Roman"/>
          <w:color w:val="000000"/>
          <w:sz w:val="24"/>
          <w:szCs w:val="24"/>
        </w:rPr>
      </w:pPr>
    </w:p>
    <w:p w:rsidR="00000000" w:rsidRDefault="00892F02">
      <w:pPr>
        <w:spacing w:after="0" w:line="240" w:lineRule="auto"/>
        <w:ind w:firstLine="1155"/>
        <w:textAlignment w:val="center"/>
        <w:divId w:val="258760729"/>
        <w:rPr>
          <w:rFonts w:ascii="Times New Roman" w:hAnsi="Times New Roman" w:cs="Times New Roman"/>
          <w:b/>
          <w:bCs/>
          <w:color w:val="000000"/>
          <w:sz w:val="24"/>
          <w:szCs w:val="24"/>
        </w:rPr>
      </w:pPr>
      <w:r>
        <w:rPr>
          <w:rFonts w:ascii="Times New Roman" w:hAnsi="Times New Roman" w:cs="Times New Roman"/>
          <w:b/>
          <w:bCs/>
          <w:color w:val="000000"/>
          <w:sz w:val="24"/>
          <w:szCs w:val="24"/>
        </w:rPr>
        <w:t>Регистриране на наддавачите</w:t>
      </w:r>
    </w:p>
    <w:p w:rsidR="00000000" w:rsidRDefault="00892F02">
      <w:pPr>
        <w:spacing w:after="0" w:line="240" w:lineRule="auto"/>
        <w:ind w:firstLine="1155"/>
        <w:jc w:val="both"/>
        <w:textAlignment w:val="center"/>
        <w:divId w:val="38183221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501г. (Нов - ДВ, бр. 86 от 2017 г.) (1) За участие в търга всеки наддавач внася задатък в размера по чл. 489, ал. 1.</w:t>
      </w:r>
    </w:p>
    <w:p w:rsidR="00000000" w:rsidRDefault="00892F02">
      <w:pPr>
        <w:spacing w:after="0" w:line="240" w:lineRule="auto"/>
        <w:ind w:firstLine="1155"/>
        <w:jc w:val="both"/>
        <w:textAlignment w:val="center"/>
        <w:divId w:val="121434546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Регистрацията на наддавачите се извършва в електронната среда с електронен подпис или в канцеларията на съдебен изпълнител.</w:t>
      </w:r>
    </w:p>
    <w:p w:rsidR="00000000" w:rsidRDefault="00892F02">
      <w:pPr>
        <w:spacing w:after="0" w:line="240" w:lineRule="auto"/>
        <w:ind w:firstLine="1155"/>
        <w:jc w:val="both"/>
        <w:textAlignment w:val="center"/>
        <w:divId w:val="193975037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Регистрирането на наддавачите за участие в електронния търг продължава един месец и завършва в 17,00 часа на посочения в обя</w:t>
      </w:r>
      <w:r>
        <w:rPr>
          <w:rFonts w:ascii="Times New Roman" w:eastAsia="Times New Roman" w:hAnsi="Times New Roman" w:cs="Times New Roman"/>
          <w:color w:val="000000"/>
          <w:sz w:val="24"/>
          <w:szCs w:val="24"/>
        </w:rPr>
        <w:t>влението ден.</w:t>
      </w:r>
    </w:p>
    <w:p w:rsidR="00000000" w:rsidRDefault="00892F02">
      <w:pPr>
        <w:spacing w:after="120" w:line="240" w:lineRule="auto"/>
        <w:ind w:firstLine="1155"/>
        <w:jc w:val="both"/>
        <w:textAlignment w:val="center"/>
        <w:divId w:val="66193094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(4) Съдебният изпълнител, извършващ продажбата, оторизира или отказва оторизация на регистрирания наддавач в 5-дневен срок от регистрацията на наддавача. Съдебният изпълнител отказва оторизация, ако не е внесен задатък, както и в случаите по </w:t>
      </w:r>
      <w:r>
        <w:rPr>
          <w:rFonts w:ascii="Times New Roman" w:eastAsia="Times New Roman" w:hAnsi="Times New Roman" w:cs="Times New Roman"/>
          <w:color w:val="000000"/>
          <w:sz w:val="24"/>
          <w:szCs w:val="24"/>
        </w:rPr>
        <w:t>чл. 490, ал. 1.</w:t>
      </w:r>
    </w:p>
    <w:p w:rsidR="00000000" w:rsidRDefault="00892F02">
      <w:pPr>
        <w:spacing w:after="0" w:line="240" w:lineRule="auto"/>
        <w:ind w:firstLine="1155"/>
        <w:textAlignment w:val="center"/>
        <w:divId w:val="1573930811"/>
        <w:rPr>
          <w:rFonts w:ascii="Times New Roman" w:hAnsi="Times New Roman" w:cs="Times New Roman"/>
          <w:b/>
          <w:bCs/>
          <w:color w:val="000000"/>
          <w:sz w:val="24"/>
          <w:szCs w:val="24"/>
        </w:rPr>
      </w:pPr>
      <w:r>
        <w:rPr>
          <w:rFonts w:ascii="Times New Roman" w:hAnsi="Times New Roman" w:cs="Times New Roman"/>
          <w:b/>
          <w:bCs/>
          <w:color w:val="000000"/>
          <w:sz w:val="24"/>
          <w:szCs w:val="24"/>
        </w:rPr>
        <w:t>Стъпка при наддаването</w:t>
      </w:r>
    </w:p>
    <w:p w:rsidR="00000000" w:rsidRDefault="00892F02">
      <w:pPr>
        <w:spacing w:after="0" w:line="240" w:lineRule="auto"/>
        <w:ind w:firstLine="1155"/>
        <w:jc w:val="both"/>
        <w:textAlignment w:val="center"/>
        <w:divId w:val="107833289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501д. (Нов - ДВ, бр. 86 от 2017 г.) Стъпката при провеждането на електронен публичен търг представлява процент от началната цена и е в размер, както следва:</w:t>
      </w:r>
    </w:p>
    <w:p w:rsidR="00000000" w:rsidRDefault="00892F02">
      <w:pPr>
        <w:spacing w:after="0" w:line="240" w:lineRule="auto"/>
        <w:ind w:firstLine="1155"/>
        <w:jc w:val="both"/>
        <w:textAlignment w:val="center"/>
        <w:divId w:val="161802840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 при начална цена до 10 000 лв. - 10 на сто от началн</w:t>
      </w:r>
      <w:r>
        <w:rPr>
          <w:rFonts w:ascii="Times New Roman" w:eastAsia="Times New Roman" w:hAnsi="Times New Roman" w:cs="Times New Roman"/>
          <w:color w:val="000000"/>
          <w:sz w:val="24"/>
          <w:szCs w:val="24"/>
        </w:rPr>
        <w:t>ата цена;</w:t>
      </w:r>
    </w:p>
    <w:p w:rsidR="00000000" w:rsidRDefault="00892F02">
      <w:pPr>
        <w:spacing w:after="0" w:line="240" w:lineRule="auto"/>
        <w:ind w:firstLine="1155"/>
        <w:jc w:val="both"/>
        <w:textAlignment w:val="center"/>
        <w:divId w:val="49060284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при начална цена от 10 000 до 100 000 лв. - 5 на сто от началната цена;</w:t>
      </w:r>
    </w:p>
    <w:p w:rsidR="00000000" w:rsidRDefault="00892F02">
      <w:pPr>
        <w:spacing w:after="120" w:line="240" w:lineRule="auto"/>
        <w:ind w:firstLine="1155"/>
        <w:jc w:val="both"/>
        <w:textAlignment w:val="center"/>
        <w:divId w:val="7216338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при начална цена над 100 000 лв. - 2 на сто от началната цена.</w:t>
      </w:r>
    </w:p>
    <w:p w:rsidR="00000000" w:rsidRDefault="00892F02">
      <w:pPr>
        <w:spacing w:after="0" w:line="240" w:lineRule="auto"/>
        <w:ind w:firstLine="1155"/>
        <w:textAlignment w:val="center"/>
        <w:divId w:val="137889288"/>
        <w:rPr>
          <w:rFonts w:ascii="Times New Roman" w:hAnsi="Times New Roman" w:cs="Times New Roman"/>
          <w:b/>
          <w:bCs/>
          <w:color w:val="000000"/>
          <w:sz w:val="24"/>
          <w:szCs w:val="24"/>
        </w:rPr>
      </w:pPr>
      <w:r>
        <w:rPr>
          <w:rFonts w:ascii="Times New Roman" w:hAnsi="Times New Roman" w:cs="Times New Roman"/>
          <w:b/>
          <w:bCs/>
          <w:color w:val="000000"/>
          <w:sz w:val="24"/>
          <w:szCs w:val="24"/>
        </w:rPr>
        <w:t>Провеждане на електронен публичен търг</w:t>
      </w:r>
    </w:p>
    <w:p w:rsidR="00000000" w:rsidRDefault="00892F02">
      <w:pPr>
        <w:spacing w:after="0" w:line="240" w:lineRule="auto"/>
        <w:ind w:firstLine="1155"/>
        <w:jc w:val="both"/>
        <w:textAlignment w:val="center"/>
        <w:divId w:val="117869467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501е. (Нов - ДВ, бр. 86 от 2017 г.) (1) Наддаването на електр</w:t>
      </w:r>
      <w:r>
        <w:rPr>
          <w:rFonts w:ascii="Times New Roman" w:eastAsia="Times New Roman" w:hAnsi="Times New Roman" w:cs="Times New Roman"/>
          <w:color w:val="000000"/>
          <w:sz w:val="24"/>
          <w:szCs w:val="24"/>
        </w:rPr>
        <w:t>онния публичен търг продължава 7 дни и завършва в 17,00 часа на последния ден, в случай че няма подадено ново наддавателно предложение през последните 10 минути на търга.</w:t>
      </w:r>
    </w:p>
    <w:p w:rsidR="00000000" w:rsidRDefault="00892F02">
      <w:pPr>
        <w:spacing w:after="0" w:line="240" w:lineRule="auto"/>
        <w:ind w:firstLine="1155"/>
        <w:jc w:val="both"/>
        <w:textAlignment w:val="center"/>
        <w:divId w:val="136597926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(2) (Доп. - ДВ, бр. 15 от 2021 г.) В случай че през последните 10 минути на търга се </w:t>
      </w:r>
      <w:r>
        <w:rPr>
          <w:rFonts w:ascii="Times New Roman" w:eastAsia="Times New Roman" w:hAnsi="Times New Roman" w:cs="Times New Roman"/>
          <w:color w:val="000000"/>
          <w:sz w:val="24"/>
          <w:szCs w:val="24"/>
        </w:rPr>
        <w:t>подаде ново наддавателно предложение, търгът се удължава автоматично с още 10 минути, но не повече от 48 часа. Търгът приключва, след като през последните 10 минути няма подадено наддавателно предложение.</w:t>
      </w:r>
    </w:p>
    <w:p w:rsidR="00000000" w:rsidRDefault="00892F02">
      <w:pPr>
        <w:spacing w:after="0" w:line="240" w:lineRule="auto"/>
        <w:ind w:firstLine="1155"/>
        <w:jc w:val="both"/>
        <w:textAlignment w:val="center"/>
        <w:divId w:val="2313644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Наддавателните предложения се увеличават с една</w:t>
      </w:r>
      <w:r>
        <w:rPr>
          <w:rFonts w:ascii="Times New Roman" w:eastAsia="Times New Roman" w:hAnsi="Times New Roman" w:cs="Times New Roman"/>
          <w:color w:val="000000"/>
          <w:sz w:val="24"/>
          <w:szCs w:val="24"/>
        </w:rPr>
        <w:t xml:space="preserve"> стъпка. Последната заявена от наддавач цена е публична в онлайн платформата за електронни публични търгове.</w:t>
      </w:r>
    </w:p>
    <w:p w:rsidR="00000000" w:rsidRDefault="00892F02">
      <w:pPr>
        <w:spacing w:after="0" w:line="240" w:lineRule="auto"/>
        <w:ind w:firstLine="1155"/>
        <w:jc w:val="both"/>
        <w:textAlignment w:val="center"/>
        <w:divId w:val="211517446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 След края на електронния публичен търг платформата за електронни търгове изпраща автоматично съобщение до всички оторизирани наддавачи за дости</w:t>
      </w:r>
      <w:r>
        <w:rPr>
          <w:rFonts w:ascii="Times New Roman" w:eastAsia="Times New Roman" w:hAnsi="Times New Roman" w:cs="Times New Roman"/>
          <w:color w:val="000000"/>
          <w:sz w:val="24"/>
          <w:szCs w:val="24"/>
        </w:rPr>
        <w:t>гната цена на имуществото.</w:t>
      </w:r>
    </w:p>
    <w:p w:rsidR="00000000" w:rsidRDefault="00892F02">
      <w:pPr>
        <w:spacing w:after="0" w:line="240" w:lineRule="auto"/>
        <w:ind w:firstLine="1155"/>
        <w:jc w:val="both"/>
        <w:textAlignment w:val="center"/>
        <w:divId w:val="57039122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(5) (Нова - ДВ, бр. 15 от 2021 г.) В първия работен ден след края на наддаването съдебният изпълнител проверява всички обстоятелства по търга и съставя протокол с всички данни относно заявките за участие, оторизирани и неоторизир</w:t>
      </w:r>
      <w:r>
        <w:rPr>
          <w:rFonts w:ascii="Times New Roman" w:eastAsia="Times New Roman" w:hAnsi="Times New Roman" w:cs="Times New Roman"/>
          <w:color w:val="000000"/>
          <w:sz w:val="24"/>
          <w:szCs w:val="24"/>
        </w:rPr>
        <w:t xml:space="preserve">ани наддавачи с причината за това, подадените наддавателни предложения, наличието на технически неизправности по време на наддаването, като обявява за купувач наддавача, който е предложил най-висока цена. С подписването на протокола от съдебния изпълнител </w:t>
      </w:r>
      <w:r>
        <w:rPr>
          <w:rFonts w:ascii="Times New Roman" w:eastAsia="Times New Roman" w:hAnsi="Times New Roman" w:cs="Times New Roman"/>
          <w:color w:val="000000"/>
          <w:sz w:val="24"/>
          <w:szCs w:val="24"/>
        </w:rPr>
        <w:t>електронният търг се смята за приключил. Протоколът се обявява незабавно на наддавачите в единната онлайн платформа.</w:t>
      </w:r>
    </w:p>
    <w:p w:rsidR="00000000" w:rsidRDefault="00892F02">
      <w:pPr>
        <w:spacing w:after="0" w:line="240" w:lineRule="auto"/>
        <w:ind w:firstLine="1155"/>
        <w:jc w:val="both"/>
        <w:textAlignment w:val="center"/>
        <w:divId w:val="49592336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 (Предишна ал. 5 - ДВ, бр. 15 от 2021 г.) Пълната цена се заплаща от обявения за купувач в срока по чл. 492, ал. 3. При обявен за купува</w:t>
      </w:r>
      <w:r>
        <w:rPr>
          <w:rFonts w:ascii="Times New Roman" w:eastAsia="Times New Roman" w:hAnsi="Times New Roman" w:cs="Times New Roman"/>
          <w:color w:val="000000"/>
          <w:sz w:val="24"/>
          <w:szCs w:val="24"/>
        </w:rPr>
        <w:t>ч взискател се прилага чл. 495.</w:t>
      </w:r>
    </w:p>
    <w:p w:rsidR="00000000" w:rsidRDefault="00892F02">
      <w:pPr>
        <w:spacing w:after="0" w:line="240" w:lineRule="auto"/>
        <w:ind w:firstLine="1155"/>
        <w:jc w:val="both"/>
        <w:textAlignment w:val="center"/>
        <w:divId w:val="9787757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(7) (Предишна ал. 6 - ДВ, бр. 15 от 2021 г.) При невнасяне на цената се прилага чл. 493.</w:t>
      </w:r>
    </w:p>
    <w:p w:rsidR="00000000" w:rsidRDefault="00892F02">
      <w:pPr>
        <w:spacing w:after="120" w:line="240" w:lineRule="auto"/>
        <w:ind w:firstLine="1155"/>
        <w:jc w:val="both"/>
        <w:textAlignment w:val="center"/>
        <w:divId w:val="208772269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(8) (Нова - ДВ, бр. 15 от 2021 г.) Последващ електронен търг се провежда при условията на чл. 494 по писмено искане на страна в изпълни</w:t>
      </w:r>
      <w:r>
        <w:rPr>
          <w:rFonts w:ascii="Times New Roman" w:eastAsia="Times New Roman" w:hAnsi="Times New Roman" w:cs="Times New Roman"/>
          <w:color w:val="000000"/>
          <w:sz w:val="24"/>
          <w:szCs w:val="24"/>
        </w:rPr>
        <w:t>телното производство.</w:t>
      </w:r>
    </w:p>
    <w:p w:rsidR="00000000" w:rsidRDefault="00892F02">
      <w:pPr>
        <w:spacing w:after="0" w:line="240" w:lineRule="auto"/>
        <w:ind w:firstLine="1155"/>
        <w:textAlignment w:val="center"/>
        <w:divId w:val="13650294"/>
        <w:rPr>
          <w:rFonts w:ascii="Times New Roman" w:hAnsi="Times New Roman" w:cs="Times New Roman"/>
          <w:b/>
          <w:bCs/>
          <w:color w:val="000000"/>
          <w:sz w:val="24"/>
          <w:szCs w:val="24"/>
        </w:rPr>
      </w:pPr>
      <w:r>
        <w:rPr>
          <w:rFonts w:ascii="Times New Roman" w:hAnsi="Times New Roman" w:cs="Times New Roman"/>
          <w:b/>
          <w:bCs/>
          <w:color w:val="000000"/>
          <w:sz w:val="24"/>
          <w:szCs w:val="24"/>
        </w:rPr>
        <w:t>Закупуване на имот с ипотечен кредит</w:t>
      </w:r>
    </w:p>
    <w:p w:rsidR="00000000" w:rsidRDefault="00892F02">
      <w:pPr>
        <w:spacing w:after="0" w:line="240" w:lineRule="auto"/>
        <w:ind w:firstLine="1155"/>
        <w:jc w:val="both"/>
        <w:textAlignment w:val="center"/>
        <w:divId w:val="186201088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501ж. (Нов - ДВ, бр. 86 от 2017 г.) (1) Покупка на недвижима вещ от електронен публичен търг може да бъде финансирана от кредитна институция, регистрирана по Закона за кредитните институции.</w:t>
      </w:r>
    </w:p>
    <w:p w:rsidR="00000000" w:rsidRDefault="00892F02">
      <w:pPr>
        <w:spacing w:after="0" w:line="240" w:lineRule="auto"/>
        <w:ind w:firstLine="1155"/>
        <w:jc w:val="both"/>
        <w:textAlignment w:val="center"/>
        <w:divId w:val="106831056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rPr>
        <w:t>2) Плащането на сумата, с която се кредитира покупката, се извършва от кредитната институция по посочената в обявлението за публична продажба банкова сметка на съдебния изпълнител.</w:t>
      </w:r>
    </w:p>
    <w:p w:rsidR="00000000" w:rsidRDefault="00892F02">
      <w:pPr>
        <w:spacing w:after="0" w:line="240" w:lineRule="auto"/>
        <w:ind w:firstLine="1155"/>
        <w:jc w:val="both"/>
        <w:textAlignment w:val="center"/>
        <w:divId w:val="189503993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В случай че постановлението за възлагане бъде отменено по реда на чл. 4</w:t>
      </w:r>
      <w:r>
        <w:rPr>
          <w:rFonts w:ascii="Times New Roman" w:eastAsia="Times New Roman" w:hAnsi="Times New Roman" w:cs="Times New Roman"/>
          <w:color w:val="000000"/>
          <w:sz w:val="24"/>
          <w:szCs w:val="24"/>
        </w:rPr>
        <w:t>35 и следващите, съдебният изпълнител, извършващ продажбата, връща получената по реда на предходната алинея сума на финансиращата кредитна институция.</w:t>
      </w:r>
    </w:p>
    <w:p w:rsidR="00000000" w:rsidRDefault="00892F02">
      <w:pPr>
        <w:spacing w:after="120" w:line="240" w:lineRule="auto"/>
        <w:ind w:firstLine="1155"/>
        <w:jc w:val="both"/>
        <w:textAlignment w:val="center"/>
        <w:divId w:val="98416067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 При прилагане на предходните алинеи, по писмено искане на финансиращата кредитна институция, съдебния</w:t>
      </w:r>
      <w:r>
        <w:rPr>
          <w:rFonts w:ascii="Times New Roman" w:eastAsia="Times New Roman" w:hAnsi="Times New Roman" w:cs="Times New Roman"/>
          <w:color w:val="000000"/>
          <w:sz w:val="24"/>
          <w:szCs w:val="24"/>
        </w:rPr>
        <w:t>т изпълнител вписва заедно с постановлението за възлагане и законна ипотека върху имота.</w:t>
      </w:r>
    </w:p>
    <w:p w:rsidR="00000000" w:rsidRDefault="00892F02">
      <w:pPr>
        <w:spacing w:before="100" w:beforeAutospacing="1" w:after="100" w:afterAutospacing="1" w:line="240" w:lineRule="auto"/>
        <w:jc w:val="center"/>
        <w:textAlignment w:val="center"/>
        <w:divId w:val="1249734544"/>
        <w:rPr>
          <w:rFonts w:ascii="Times New Roman" w:hAnsi="Times New Roman" w:cs="Times New Roman"/>
          <w:b/>
          <w:bCs/>
          <w:color w:val="000000"/>
          <w:sz w:val="26"/>
          <w:szCs w:val="26"/>
        </w:rPr>
      </w:pPr>
      <w:r>
        <w:rPr>
          <w:rFonts w:ascii="Times New Roman" w:hAnsi="Times New Roman" w:cs="Times New Roman"/>
          <w:b/>
          <w:bCs/>
          <w:color w:val="000000"/>
          <w:sz w:val="26"/>
          <w:szCs w:val="26"/>
        </w:rPr>
        <w:t>Глава четиридесет и четвърта.</w:t>
      </w:r>
      <w:r>
        <w:rPr>
          <w:rFonts w:ascii="Times New Roman" w:hAnsi="Times New Roman" w:cs="Times New Roman"/>
          <w:b/>
          <w:bCs/>
          <w:color w:val="000000"/>
          <w:sz w:val="26"/>
          <w:szCs w:val="26"/>
        </w:rPr>
        <w:br/>
        <w:t>ИЗПЪЛНЕНИЕ ВЪРХУ ВЕЩИ В СЪПРУЖЕСКА ОБЩНОСТ</w:t>
      </w:r>
    </w:p>
    <w:p w:rsidR="00000000" w:rsidRDefault="00892F02">
      <w:pPr>
        <w:spacing w:after="0" w:line="240" w:lineRule="auto"/>
        <w:ind w:firstLine="1155"/>
        <w:textAlignment w:val="center"/>
        <w:divId w:val="63989544"/>
        <w:rPr>
          <w:rFonts w:ascii="Times New Roman" w:hAnsi="Times New Roman" w:cs="Times New Roman"/>
          <w:b/>
          <w:bCs/>
          <w:color w:val="000000"/>
          <w:sz w:val="24"/>
          <w:szCs w:val="24"/>
        </w:rPr>
      </w:pPr>
      <w:r>
        <w:rPr>
          <w:rFonts w:ascii="Times New Roman" w:hAnsi="Times New Roman" w:cs="Times New Roman"/>
          <w:b/>
          <w:bCs/>
          <w:color w:val="000000"/>
          <w:sz w:val="24"/>
          <w:szCs w:val="24"/>
        </w:rPr>
        <w:t>Насочване на изпълнението върху обща вещ</w:t>
      </w:r>
    </w:p>
    <w:p w:rsidR="00000000" w:rsidRDefault="00892F02">
      <w:pPr>
        <w:spacing w:after="0" w:line="240" w:lineRule="auto"/>
        <w:ind w:firstLine="1155"/>
        <w:jc w:val="both"/>
        <w:textAlignment w:val="center"/>
        <w:divId w:val="33391836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502. (1) Изпълнение на вземане срещу един от съпрузите може да бъде насочено върху вещ, която е съпружеска общност. Съпругът недлъжник може да посочи имущество на съпруга длъжник, върху което да се насочи изпълнението. Ако посоченото имущество е налице</w:t>
      </w:r>
      <w:r>
        <w:rPr>
          <w:rFonts w:ascii="Times New Roman" w:eastAsia="Times New Roman" w:hAnsi="Times New Roman" w:cs="Times New Roman"/>
          <w:color w:val="000000"/>
          <w:sz w:val="24"/>
          <w:szCs w:val="24"/>
        </w:rPr>
        <w:t xml:space="preserve"> и вземането може да се удовлетвори от него, след извършването на описа изпълнението по отношение на вещта съпружеска общност се спира и може да продължи, ако след осребряване на посоченото имущество вземането или част от него остане неудовлетворена.</w:t>
      </w:r>
    </w:p>
    <w:p w:rsidR="00000000" w:rsidRDefault="00892F02">
      <w:pPr>
        <w:spacing w:after="0" w:line="240" w:lineRule="auto"/>
        <w:ind w:firstLine="1155"/>
        <w:jc w:val="both"/>
        <w:textAlignment w:val="center"/>
        <w:divId w:val="198149600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К</w:t>
      </w:r>
      <w:r>
        <w:rPr>
          <w:rFonts w:ascii="Times New Roman" w:eastAsia="Times New Roman" w:hAnsi="Times New Roman" w:cs="Times New Roman"/>
          <w:color w:val="000000"/>
          <w:sz w:val="24"/>
          <w:szCs w:val="24"/>
        </w:rPr>
        <w:t>огато съпрузите са съгласни изпълнението да бъде насочено върху определена от тях вещ, която е съпружеска общност, прилага се чл. 443.</w:t>
      </w:r>
    </w:p>
    <w:p w:rsidR="00000000" w:rsidRDefault="00892F02">
      <w:pPr>
        <w:spacing w:after="120" w:line="240" w:lineRule="auto"/>
        <w:ind w:firstLine="1155"/>
        <w:jc w:val="both"/>
        <w:textAlignment w:val="center"/>
        <w:divId w:val="63989544"/>
        <w:rPr>
          <w:rFonts w:ascii="Times New Roman" w:eastAsia="Times New Roman" w:hAnsi="Times New Roman" w:cs="Times New Roman"/>
          <w:color w:val="000000"/>
          <w:sz w:val="24"/>
          <w:szCs w:val="24"/>
        </w:rPr>
      </w:pPr>
    </w:p>
    <w:p w:rsidR="00000000" w:rsidRDefault="00892F02">
      <w:pPr>
        <w:spacing w:after="0" w:line="240" w:lineRule="auto"/>
        <w:ind w:firstLine="1155"/>
        <w:textAlignment w:val="center"/>
        <w:divId w:val="818307055"/>
        <w:rPr>
          <w:rFonts w:ascii="Times New Roman" w:hAnsi="Times New Roman" w:cs="Times New Roman"/>
          <w:b/>
          <w:bCs/>
          <w:color w:val="000000"/>
          <w:sz w:val="24"/>
          <w:szCs w:val="24"/>
        </w:rPr>
      </w:pPr>
      <w:r>
        <w:rPr>
          <w:rFonts w:ascii="Times New Roman" w:hAnsi="Times New Roman" w:cs="Times New Roman"/>
          <w:b/>
          <w:bCs/>
          <w:color w:val="000000"/>
          <w:sz w:val="24"/>
          <w:szCs w:val="24"/>
        </w:rPr>
        <w:lastRenderedPageBreak/>
        <w:t>Съобщаване на съпруга недлъжник</w:t>
      </w:r>
    </w:p>
    <w:p w:rsidR="00000000" w:rsidRDefault="00892F02">
      <w:pPr>
        <w:spacing w:after="0" w:line="240" w:lineRule="auto"/>
        <w:ind w:firstLine="1155"/>
        <w:jc w:val="both"/>
        <w:textAlignment w:val="center"/>
        <w:divId w:val="925662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503. (1) Когато установи, че вещта, върху която се насочва изпълнение, е съпружеск</w:t>
      </w:r>
      <w:r>
        <w:rPr>
          <w:rFonts w:ascii="Times New Roman" w:eastAsia="Times New Roman" w:hAnsi="Times New Roman" w:cs="Times New Roman"/>
          <w:color w:val="000000"/>
          <w:sz w:val="24"/>
          <w:szCs w:val="24"/>
        </w:rPr>
        <w:t>а общност, съдебният изпълнител уведомява съпруга недлъжник.</w:t>
      </w:r>
    </w:p>
    <w:p w:rsidR="00000000" w:rsidRDefault="00892F02">
      <w:pPr>
        <w:spacing w:after="0" w:line="240" w:lineRule="auto"/>
        <w:ind w:firstLine="1155"/>
        <w:jc w:val="both"/>
        <w:textAlignment w:val="center"/>
        <w:divId w:val="70420971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Съпругът недлъжник може да обжалва изпълнителните действия поради неспазване на чл. 502.</w:t>
      </w:r>
    </w:p>
    <w:p w:rsidR="00000000" w:rsidRDefault="00892F02">
      <w:pPr>
        <w:spacing w:after="0" w:line="240" w:lineRule="auto"/>
        <w:ind w:firstLine="1155"/>
        <w:jc w:val="both"/>
        <w:textAlignment w:val="center"/>
        <w:divId w:val="123817481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Съпругът недлъжник може да оспори вземането на същите основания и по същия ред, както съпругът длъ</w:t>
      </w:r>
      <w:r>
        <w:rPr>
          <w:rFonts w:ascii="Times New Roman" w:eastAsia="Times New Roman" w:hAnsi="Times New Roman" w:cs="Times New Roman"/>
          <w:color w:val="000000"/>
          <w:sz w:val="24"/>
          <w:szCs w:val="24"/>
        </w:rPr>
        <w:t>жник, както и да обжалва изпълнителните действия на същите основания като него.</w:t>
      </w:r>
    </w:p>
    <w:p w:rsidR="00000000" w:rsidRDefault="00892F02">
      <w:pPr>
        <w:spacing w:after="0" w:line="240" w:lineRule="auto"/>
        <w:ind w:firstLine="1155"/>
        <w:jc w:val="both"/>
        <w:textAlignment w:val="center"/>
        <w:divId w:val="29727161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 Съпругът недлъжник може да участва и в наддаването при публичната продан на вещта.</w:t>
      </w:r>
    </w:p>
    <w:p w:rsidR="00000000" w:rsidRDefault="00892F02">
      <w:pPr>
        <w:spacing w:after="120" w:line="240" w:lineRule="auto"/>
        <w:ind w:firstLine="1155"/>
        <w:jc w:val="both"/>
        <w:textAlignment w:val="center"/>
        <w:divId w:val="818307055"/>
        <w:rPr>
          <w:rFonts w:ascii="Times New Roman" w:eastAsia="Times New Roman" w:hAnsi="Times New Roman" w:cs="Times New Roman"/>
          <w:color w:val="000000"/>
          <w:sz w:val="24"/>
          <w:szCs w:val="24"/>
        </w:rPr>
      </w:pPr>
    </w:p>
    <w:p w:rsidR="00000000" w:rsidRDefault="00892F02">
      <w:pPr>
        <w:spacing w:after="0" w:line="240" w:lineRule="auto"/>
        <w:ind w:firstLine="1155"/>
        <w:textAlignment w:val="center"/>
        <w:divId w:val="1671248861"/>
        <w:rPr>
          <w:rFonts w:ascii="Times New Roman" w:hAnsi="Times New Roman" w:cs="Times New Roman"/>
          <w:b/>
          <w:bCs/>
          <w:color w:val="000000"/>
          <w:sz w:val="24"/>
          <w:szCs w:val="24"/>
        </w:rPr>
      </w:pPr>
      <w:r>
        <w:rPr>
          <w:rFonts w:ascii="Times New Roman" w:hAnsi="Times New Roman" w:cs="Times New Roman"/>
          <w:b/>
          <w:bCs/>
          <w:color w:val="000000"/>
          <w:sz w:val="24"/>
          <w:szCs w:val="24"/>
        </w:rPr>
        <w:t>Продан на обща вещ</w:t>
      </w:r>
    </w:p>
    <w:p w:rsidR="00000000" w:rsidRDefault="00892F02">
      <w:pPr>
        <w:spacing w:after="0" w:line="240" w:lineRule="auto"/>
        <w:ind w:firstLine="1155"/>
        <w:jc w:val="both"/>
        <w:textAlignment w:val="center"/>
        <w:divId w:val="3829034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Чл. 504. (1) Когато изпълнението е насочено върху вещ в съпружеска </w:t>
      </w:r>
      <w:r>
        <w:rPr>
          <w:rFonts w:ascii="Times New Roman" w:eastAsia="Times New Roman" w:hAnsi="Times New Roman" w:cs="Times New Roman"/>
          <w:color w:val="000000"/>
          <w:sz w:val="24"/>
          <w:szCs w:val="24"/>
        </w:rPr>
        <w:t>общност, след продажбата на вещта съдебният изпълнител изплаща половината от получената сума на съпруга недлъжник, а за останалата сума прилага чл. 455, ал. 2 и чл. 460 - 464.</w:t>
      </w:r>
    </w:p>
    <w:p w:rsidR="00000000" w:rsidRDefault="00892F02">
      <w:pPr>
        <w:spacing w:after="0" w:line="240" w:lineRule="auto"/>
        <w:ind w:firstLine="1155"/>
        <w:jc w:val="both"/>
        <w:textAlignment w:val="center"/>
        <w:divId w:val="202709891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Ако изпълнението се насочи върху имот, прилага се чл. 500.</w:t>
      </w:r>
    </w:p>
    <w:p w:rsidR="00000000" w:rsidRDefault="00892F02">
      <w:pPr>
        <w:spacing w:after="120" w:line="240" w:lineRule="auto"/>
        <w:ind w:firstLine="1155"/>
        <w:jc w:val="both"/>
        <w:textAlignment w:val="center"/>
        <w:divId w:val="1671248861"/>
        <w:rPr>
          <w:rFonts w:ascii="Times New Roman" w:eastAsia="Times New Roman" w:hAnsi="Times New Roman" w:cs="Times New Roman"/>
          <w:color w:val="000000"/>
          <w:sz w:val="24"/>
          <w:szCs w:val="24"/>
        </w:rPr>
      </w:pPr>
    </w:p>
    <w:p w:rsidR="00000000" w:rsidRDefault="00892F02">
      <w:pPr>
        <w:spacing w:after="0" w:line="240" w:lineRule="auto"/>
        <w:ind w:firstLine="1155"/>
        <w:textAlignment w:val="center"/>
        <w:divId w:val="1780220780"/>
        <w:rPr>
          <w:rFonts w:ascii="Times New Roman" w:hAnsi="Times New Roman" w:cs="Times New Roman"/>
          <w:b/>
          <w:bCs/>
          <w:color w:val="000000"/>
          <w:sz w:val="24"/>
          <w:szCs w:val="24"/>
        </w:rPr>
      </w:pPr>
      <w:r>
        <w:rPr>
          <w:rFonts w:ascii="Times New Roman" w:hAnsi="Times New Roman" w:cs="Times New Roman"/>
          <w:b/>
          <w:bCs/>
          <w:color w:val="000000"/>
          <w:sz w:val="24"/>
          <w:szCs w:val="24"/>
        </w:rPr>
        <w:t>Осуетяване на п</w:t>
      </w:r>
      <w:r>
        <w:rPr>
          <w:rFonts w:ascii="Times New Roman" w:hAnsi="Times New Roman" w:cs="Times New Roman"/>
          <w:b/>
          <w:bCs/>
          <w:color w:val="000000"/>
          <w:sz w:val="24"/>
          <w:szCs w:val="24"/>
        </w:rPr>
        <w:t>роданта и предимство при възлагане</w:t>
      </w:r>
    </w:p>
    <w:p w:rsidR="00000000" w:rsidRDefault="00892F02">
      <w:pPr>
        <w:spacing w:after="0" w:line="240" w:lineRule="auto"/>
        <w:ind w:firstLine="1155"/>
        <w:jc w:val="both"/>
        <w:textAlignment w:val="center"/>
        <w:divId w:val="42477125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505. (1) (Изм. - ДВ, бр. 50 от 2008 г., в сила от 01.03.2008 г.) Съпругът недлъжник може да осуети проданта, ако до предаването на движимата вещ в магазин или борса, съответно преди началото на явния търг с устно над</w:t>
      </w:r>
      <w:r>
        <w:rPr>
          <w:rFonts w:ascii="Times New Roman" w:eastAsia="Times New Roman" w:hAnsi="Times New Roman" w:cs="Times New Roman"/>
          <w:color w:val="000000"/>
          <w:sz w:val="24"/>
          <w:szCs w:val="24"/>
        </w:rPr>
        <w:t>даване, а за публичната продан на имот - до деня, предхождащ деня на проданта, внесе по сметка на съдебния изпълнител равностойността на дела на съпруга длъжник от общата вещ според определената цена за продажба в магазин, съответно от цената на имота.</w:t>
      </w:r>
    </w:p>
    <w:p w:rsidR="00000000" w:rsidRDefault="00892F02">
      <w:pPr>
        <w:spacing w:after="0" w:line="240" w:lineRule="auto"/>
        <w:ind w:firstLine="1155"/>
        <w:jc w:val="both"/>
        <w:textAlignment w:val="center"/>
        <w:divId w:val="169935701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w:t>
      </w:r>
      <w:r>
        <w:rPr>
          <w:rFonts w:ascii="Times New Roman" w:eastAsia="Times New Roman" w:hAnsi="Times New Roman" w:cs="Times New Roman"/>
          <w:color w:val="000000"/>
          <w:sz w:val="24"/>
          <w:szCs w:val="24"/>
        </w:rPr>
        <w:t xml:space="preserve"> Когато съпругът недлъжник участва в наддаването, той се обявява за купувач, ако при съставянето на протокола по чл. 492, ал. 1 заяви, че желае да купи имота по най-високата предложена цена.</w:t>
      </w:r>
    </w:p>
    <w:p w:rsidR="00000000" w:rsidRDefault="00892F02">
      <w:pPr>
        <w:spacing w:after="120" w:line="240" w:lineRule="auto"/>
        <w:ind w:firstLine="1155"/>
        <w:jc w:val="both"/>
        <w:textAlignment w:val="center"/>
        <w:divId w:val="1780220780"/>
        <w:rPr>
          <w:rFonts w:ascii="Times New Roman" w:eastAsia="Times New Roman" w:hAnsi="Times New Roman" w:cs="Times New Roman"/>
          <w:color w:val="000000"/>
          <w:sz w:val="24"/>
          <w:szCs w:val="24"/>
        </w:rPr>
      </w:pPr>
    </w:p>
    <w:p w:rsidR="00000000" w:rsidRDefault="00892F02">
      <w:pPr>
        <w:spacing w:after="0" w:line="240" w:lineRule="auto"/>
        <w:ind w:firstLine="1155"/>
        <w:textAlignment w:val="center"/>
        <w:divId w:val="270554892"/>
        <w:rPr>
          <w:rFonts w:ascii="Times New Roman" w:hAnsi="Times New Roman" w:cs="Times New Roman"/>
          <w:b/>
          <w:bCs/>
          <w:color w:val="000000"/>
          <w:sz w:val="24"/>
          <w:szCs w:val="24"/>
        </w:rPr>
      </w:pPr>
      <w:r>
        <w:rPr>
          <w:rFonts w:ascii="Times New Roman" w:hAnsi="Times New Roman" w:cs="Times New Roman"/>
          <w:b/>
          <w:bCs/>
          <w:color w:val="000000"/>
          <w:sz w:val="24"/>
          <w:szCs w:val="24"/>
        </w:rPr>
        <w:t>Равенство на дяловете</w:t>
      </w:r>
    </w:p>
    <w:p w:rsidR="00000000" w:rsidRDefault="00892F02">
      <w:pPr>
        <w:spacing w:after="0" w:line="240" w:lineRule="auto"/>
        <w:ind w:firstLine="1155"/>
        <w:jc w:val="both"/>
        <w:textAlignment w:val="center"/>
        <w:divId w:val="117703692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506. В случаите по чл. 504 и 505 съп</w:t>
      </w:r>
      <w:r>
        <w:rPr>
          <w:rFonts w:ascii="Times New Roman" w:eastAsia="Times New Roman" w:hAnsi="Times New Roman" w:cs="Times New Roman"/>
          <w:color w:val="000000"/>
          <w:sz w:val="24"/>
          <w:szCs w:val="24"/>
        </w:rPr>
        <w:t>ругът недлъжник не може да противопоставя на взискателя, че поради приноса си в придобиване на вещта има право на по-голям дял, отколкото съпругът длъжник. Взискателят не може да претендира, че на същото основание делът на съпруга длъжник е по-голям.</w:t>
      </w:r>
    </w:p>
    <w:p w:rsidR="00000000" w:rsidRDefault="00892F02">
      <w:pPr>
        <w:spacing w:after="120" w:line="240" w:lineRule="auto"/>
        <w:ind w:firstLine="1155"/>
        <w:jc w:val="both"/>
        <w:textAlignment w:val="center"/>
        <w:divId w:val="270554892"/>
        <w:rPr>
          <w:rFonts w:ascii="Times New Roman" w:eastAsia="Times New Roman" w:hAnsi="Times New Roman" w:cs="Times New Roman"/>
          <w:color w:val="000000"/>
          <w:sz w:val="24"/>
          <w:szCs w:val="24"/>
        </w:rPr>
      </w:pPr>
    </w:p>
    <w:p w:rsidR="00000000" w:rsidRDefault="00892F02">
      <w:pPr>
        <w:spacing w:before="100" w:beforeAutospacing="1" w:after="100" w:afterAutospacing="1" w:line="240" w:lineRule="auto"/>
        <w:jc w:val="center"/>
        <w:textAlignment w:val="center"/>
        <w:divId w:val="2012179052"/>
        <w:rPr>
          <w:rFonts w:ascii="Times New Roman" w:hAnsi="Times New Roman" w:cs="Times New Roman"/>
          <w:b/>
          <w:bCs/>
          <w:color w:val="000000"/>
          <w:sz w:val="26"/>
          <w:szCs w:val="26"/>
        </w:rPr>
      </w:pPr>
      <w:r>
        <w:rPr>
          <w:rFonts w:ascii="Times New Roman" w:hAnsi="Times New Roman" w:cs="Times New Roman"/>
          <w:b/>
          <w:bCs/>
          <w:color w:val="000000"/>
          <w:sz w:val="26"/>
          <w:szCs w:val="26"/>
        </w:rPr>
        <w:t>Гла</w:t>
      </w:r>
      <w:r>
        <w:rPr>
          <w:rFonts w:ascii="Times New Roman" w:hAnsi="Times New Roman" w:cs="Times New Roman"/>
          <w:b/>
          <w:bCs/>
          <w:color w:val="000000"/>
          <w:sz w:val="26"/>
          <w:szCs w:val="26"/>
        </w:rPr>
        <w:t>ва четиридесет и пета.</w:t>
      </w:r>
      <w:r>
        <w:rPr>
          <w:rFonts w:ascii="Times New Roman" w:hAnsi="Times New Roman" w:cs="Times New Roman"/>
          <w:b/>
          <w:bCs/>
          <w:color w:val="000000"/>
          <w:sz w:val="26"/>
          <w:szCs w:val="26"/>
        </w:rPr>
        <w:br/>
        <w:t>ИЗПЪЛНЕНИЕ ВЪРХУ ВЗЕМАНИЯ НА ДЛЪЖНИКА</w:t>
      </w:r>
    </w:p>
    <w:p w:rsidR="00000000" w:rsidRDefault="00892F02">
      <w:pPr>
        <w:spacing w:after="0" w:line="240" w:lineRule="auto"/>
        <w:ind w:firstLine="1155"/>
        <w:textAlignment w:val="center"/>
        <w:divId w:val="569997353"/>
        <w:rPr>
          <w:rFonts w:ascii="Times New Roman" w:hAnsi="Times New Roman" w:cs="Times New Roman"/>
          <w:b/>
          <w:bCs/>
          <w:color w:val="000000"/>
          <w:sz w:val="24"/>
          <w:szCs w:val="24"/>
        </w:rPr>
      </w:pPr>
      <w:r>
        <w:rPr>
          <w:rFonts w:ascii="Times New Roman" w:hAnsi="Times New Roman" w:cs="Times New Roman"/>
          <w:b/>
          <w:bCs/>
          <w:color w:val="000000"/>
          <w:sz w:val="24"/>
          <w:szCs w:val="24"/>
        </w:rPr>
        <w:t>Запор на вземане</w:t>
      </w:r>
    </w:p>
    <w:p w:rsidR="00000000" w:rsidRDefault="00892F02">
      <w:pPr>
        <w:spacing w:after="0" w:line="240" w:lineRule="auto"/>
        <w:ind w:firstLine="1155"/>
        <w:jc w:val="both"/>
        <w:textAlignment w:val="center"/>
        <w:divId w:val="148465855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507. (1) Запорното съобщение на третото задължено лице се изпраща едновременно с изпращане на поканата за доброволно изпълнение до длъжника.</w:t>
      </w:r>
    </w:p>
    <w:p w:rsidR="00000000" w:rsidRDefault="00892F02">
      <w:pPr>
        <w:spacing w:after="0" w:line="240" w:lineRule="auto"/>
        <w:ind w:firstLine="1155"/>
        <w:jc w:val="both"/>
        <w:textAlignment w:val="center"/>
        <w:divId w:val="34212947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(2) В запорното съобщение се за</w:t>
      </w:r>
      <w:r>
        <w:rPr>
          <w:rFonts w:ascii="Times New Roman" w:eastAsia="Times New Roman" w:hAnsi="Times New Roman" w:cs="Times New Roman"/>
          <w:color w:val="000000"/>
          <w:sz w:val="24"/>
          <w:szCs w:val="24"/>
        </w:rPr>
        <w:t>бранява на третото задължено лице да предава дължимите от него суми или вещи на длъжника. Тези вещи трябва да бъдат посочени точно.</w:t>
      </w:r>
    </w:p>
    <w:p w:rsidR="00000000" w:rsidRDefault="00892F02">
      <w:pPr>
        <w:spacing w:after="0" w:line="240" w:lineRule="auto"/>
        <w:ind w:firstLine="1155"/>
        <w:jc w:val="both"/>
        <w:textAlignment w:val="center"/>
        <w:divId w:val="4171148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От деня на получаване на запорното съобщение третото задължено лице има задълженията на пазач спрямо дължимите от него в</w:t>
      </w:r>
      <w:r>
        <w:rPr>
          <w:rFonts w:ascii="Times New Roman" w:eastAsia="Times New Roman" w:hAnsi="Times New Roman" w:cs="Times New Roman"/>
          <w:color w:val="000000"/>
          <w:sz w:val="24"/>
          <w:szCs w:val="24"/>
        </w:rPr>
        <w:t>ещи или суми.</w:t>
      </w:r>
    </w:p>
    <w:p w:rsidR="00000000" w:rsidRDefault="00892F02">
      <w:pPr>
        <w:spacing w:after="120" w:line="240" w:lineRule="auto"/>
        <w:ind w:firstLine="1155"/>
        <w:jc w:val="both"/>
        <w:textAlignment w:val="center"/>
        <w:divId w:val="569997353"/>
        <w:rPr>
          <w:rFonts w:ascii="Times New Roman" w:eastAsia="Times New Roman" w:hAnsi="Times New Roman" w:cs="Times New Roman"/>
          <w:color w:val="000000"/>
          <w:sz w:val="24"/>
          <w:szCs w:val="24"/>
        </w:rPr>
      </w:pPr>
    </w:p>
    <w:p w:rsidR="00000000" w:rsidRDefault="00892F02">
      <w:pPr>
        <w:spacing w:after="0" w:line="240" w:lineRule="auto"/>
        <w:ind w:firstLine="1155"/>
        <w:textAlignment w:val="center"/>
        <w:divId w:val="944725708"/>
        <w:rPr>
          <w:rFonts w:ascii="Times New Roman" w:hAnsi="Times New Roman" w:cs="Times New Roman"/>
          <w:b/>
          <w:bCs/>
          <w:color w:val="000000"/>
          <w:sz w:val="24"/>
          <w:szCs w:val="24"/>
        </w:rPr>
      </w:pPr>
      <w:r>
        <w:rPr>
          <w:rFonts w:ascii="Times New Roman" w:hAnsi="Times New Roman" w:cs="Times New Roman"/>
          <w:b/>
          <w:bCs/>
          <w:color w:val="000000"/>
          <w:sz w:val="24"/>
          <w:szCs w:val="24"/>
        </w:rPr>
        <w:t>Запор на сметка</w:t>
      </w:r>
    </w:p>
    <w:p w:rsidR="00000000" w:rsidRDefault="00892F02">
      <w:pPr>
        <w:spacing w:after="0" w:line="240" w:lineRule="auto"/>
        <w:ind w:firstLine="1155"/>
        <w:jc w:val="both"/>
        <w:textAlignment w:val="center"/>
        <w:divId w:val="153441606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507а. (Нов - ДВ, бр. 86 от 2017 г.) (1) Запор на банкова сметка на длъжника се налага до размера на дълга по изпълнителното дело.</w:t>
      </w:r>
    </w:p>
    <w:p w:rsidR="00000000" w:rsidRDefault="00892F02">
      <w:pPr>
        <w:spacing w:after="120" w:line="240" w:lineRule="auto"/>
        <w:ind w:firstLine="1155"/>
        <w:jc w:val="both"/>
        <w:textAlignment w:val="center"/>
        <w:divId w:val="52837355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Когато съдебният изпълнител е допуснал явна несъразмерност по смисъла на чл. 442а, той носи отговорност по чл. 441.</w:t>
      </w:r>
    </w:p>
    <w:p w:rsidR="00000000" w:rsidRDefault="00892F02">
      <w:pPr>
        <w:spacing w:after="0" w:line="240" w:lineRule="auto"/>
        <w:ind w:firstLine="1155"/>
        <w:textAlignment w:val="center"/>
        <w:divId w:val="261882555"/>
        <w:rPr>
          <w:rFonts w:ascii="Times New Roman" w:hAnsi="Times New Roman" w:cs="Times New Roman"/>
          <w:b/>
          <w:bCs/>
          <w:color w:val="000000"/>
          <w:sz w:val="24"/>
          <w:szCs w:val="24"/>
        </w:rPr>
      </w:pPr>
      <w:r>
        <w:rPr>
          <w:rFonts w:ascii="Times New Roman" w:hAnsi="Times New Roman" w:cs="Times New Roman"/>
          <w:b/>
          <w:bCs/>
          <w:color w:val="000000"/>
          <w:sz w:val="24"/>
          <w:szCs w:val="24"/>
        </w:rPr>
        <w:t>Задължения на третото лице</w:t>
      </w:r>
    </w:p>
    <w:p w:rsidR="00000000" w:rsidRDefault="00892F02">
      <w:pPr>
        <w:spacing w:after="0" w:line="240" w:lineRule="auto"/>
        <w:ind w:firstLine="1155"/>
        <w:jc w:val="both"/>
        <w:textAlignment w:val="center"/>
        <w:divId w:val="152247269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508. (1) (Изм. - ДВ, бр. 86 от 2017 г.) В едноседмичен срок от връчването на запорното съобщение третото</w:t>
      </w:r>
      <w:r>
        <w:rPr>
          <w:rFonts w:ascii="Times New Roman" w:eastAsia="Times New Roman" w:hAnsi="Times New Roman" w:cs="Times New Roman"/>
          <w:color w:val="000000"/>
          <w:sz w:val="24"/>
          <w:szCs w:val="24"/>
        </w:rPr>
        <w:t xml:space="preserve"> лице трябва да съобщи на съдебния изпълнител:</w:t>
      </w:r>
    </w:p>
    <w:p w:rsidR="00000000" w:rsidRDefault="00892F02">
      <w:pPr>
        <w:spacing w:after="0" w:line="240" w:lineRule="auto"/>
        <w:ind w:firstLine="1155"/>
        <w:jc w:val="both"/>
        <w:textAlignment w:val="center"/>
        <w:divId w:val="108877392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 признава ли за основателно вземането, върху което се налага запорът, и готово ли е да го плати;</w:t>
      </w:r>
    </w:p>
    <w:p w:rsidR="00000000" w:rsidRDefault="00892F02">
      <w:pPr>
        <w:spacing w:after="0" w:line="240" w:lineRule="auto"/>
        <w:ind w:firstLine="1155"/>
        <w:jc w:val="both"/>
        <w:textAlignment w:val="center"/>
        <w:divId w:val="93489651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има ли претенции от други лица върху същото вземане;</w:t>
      </w:r>
    </w:p>
    <w:p w:rsidR="00000000" w:rsidRDefault="00892F02">
      <w:pPr>
        <w:spacing w:after="0" w:line="240" w:lineRule="auto"/>
        <w:ind w:firstLine="1155"/>
        <w:jc w:val="both"/>
        <w:textAlignment w:val="center"/>
        <w:divId w:val="7780672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3. наложен ли е запор и по други изпълнителни листове </w:t>
      </w:r>
      <w:r>
        <w:rPr>
          <w:rFonts w:ascii="Times New Roman" w:eastAsia="Times New Roman" w:hAnsi="Times New Roman" w:cs="Times New Roman"/>
          <w:color w:val="000000"/>
          <w:sz w:val="24"/>
          <w:szCs w:val="24"/>
        </w:rPr>
        <w:t>върху това вземане и по какви претенции;</w:t>
      </w:r>
    </w:p>
    <w:p w:rsidR="00000000" w:rsidRDefault="00892F02">
      <w:pPr>
        <w:spacing w:after="0" w:line="240" w:lineRule="auto"/>
        <w:ind w:firstLine="1155"/>
        <w:jc w:val="both"/>
        <w:textAlignment w:val="center"/>
        <w:divId w:val="179012570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 (нова - ДВ, бр. 86 от 2017 г.) превежда ли суми по банкова сметка на длъжника, банката, в която е открита сметката, както и размера на сумата.</w:t>
      </w:r>
    </w:p>
    <w:p w:rsidR="00000000" w:rsidRDefault="00892F02">
      <w:pPr>
        <w:spacing w:after="0" w:line="240" w:lineRule="auto"/>
        <w:ind w:firstLine="1155"/>
        <w:jc w:val="both"/>
        <w:textAlignment w:val="center"/>
        <w:divId w:val="177663275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Поканата за даване на тези обяснения се съдържа в самото съобщени</w:t>
      </w:r>
      <w:r>
        <w:rPr>
          <w:rFonts w:ascii="Times New Roman" w:eastAsia="Times New Roman" w:hAnsi="Times New Roman" w:cs="Times New Roman"/>
          <w:color w:val="000000"/>
          <w:sz w:val="24"/>
          <w:szCs w:val="24"/>
        </w:rPr>
        <w:t>е за налагане на запора.</w:t>
      </w:r>
    </w:p>
    <w:p w:rsidR="00000000" w:rsidRDefault="00892F02">
      <w:pPr>
        <w:spacing w:after="0" w:line="240" w:lineRule="auto"/>
        <w:ind w:firstLine="1155"/>
        <w:jc w:val="both"/>
        <w:textAlignment w:val="center"/>
        <w:divId w:val="8430596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Ако третото лице не оспорва своето задължение, то внася дължимата от него сума по сметката на съдебния изпълнител или му предава запорираните вещи.</w:t>
      </w:r>
    </w:p>
    <w:p w:rsidR="00000000" w:rsidRDefault="00892F02">
      <w:pPr>
        <w:spacing w:after="120" w:line="240" w:lineRule="auto"/>
        <w:ind w:firstLine="1155"/>
        <w:jc w:val="both"/>
        <w:textAlignment w:val="center"/>
        <w:divId w:val="261882555"/>
        <w:rPr>
          <w:rFonts w:ascii="Times New Roman" w:eastAsia="Times New Roman" w:hAnsi="Times New Roman" w:cs="Times New Roman"/>
          <w:color w:val="000000"/>
          <w:sz w:val="24"/>
          <w:szCs w:val="24"/>
        </w:rPr>
      </w:pPr>
    </w:p>
    <w:p w:rsidR="00000000" w:rsidRDefault="00892F02">
      <w:pPr>
        <w:spacing w:after="0" w:line="240" w:lineRule="auto"/>
        <w:ind w:firstLine="1155"/>
        <w:textAlignment w:val="center"/>
        <w:divId w:val="17047521"/>
        <w:rPr>
          <w:rFonts w:ascii="Times New Roman" w:hAnsi="Times New Roman" w:cs="Times New Roman"/>
          <w:b/>
          <w:bCs/>
          <w:color w:val="000000"/>
          <w:sz w:val="24"/>
          <w:szCs w:val="24"/>
        </w:rPr>
      </w:pPr>
      <w:r>
        <w:rPr>
          <w:rFonts w:ascii="Times New Roman" w:hAnsi="Times New Roman" w:cs="Times New Roman"/>
          <w:b/>
          <w:bCs/>
          <w:color w:val="000000"/>
          <w:sz w:val="24"/>
          <w:szCs w:val="24"/>
        </w:rPr>
        <w:t>Запор на обезпечено със залог или ипотека вземане</w:t>
      </w:r>
    </w:p>
    <w:p w:rsidR="00000000" w:rsidRDefault="00892F02">
      <w:pPr>
        <w:spacing w:after="0" w:line="240" w:lineRule="auto"/>
        <w:ind w:firstLine="1155"/>
        <w:jc w:val="both"/>
        <w:textAlignment w:val="center"/>
        <w:divId w:val="105692961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509. (1) Ако запориран</w:t>
      </w:r>
      <w:r>
        <w:rPr>
          <w:rFonts w:ascii="Times New Roman" w:eastAsia="Times New Roman" w:hAnsi="Times New Roman" w:cs="Times New Roman"/>
          <w:color w:val="000000"/>
          <w:sz w:val="24"/>
          <w:szCs w:val="24"/>
        </w:rPr>
        <w:t>ото вземане е обезпечено със залог, на лицето, което държи заложената вещ, се нарежда да не я предава на длъжника, а да я предаде на съдебния изпълнител, ако третото задължено лице признае дълга.</w:t>
      </w:r>
    </w:p>
    <w:p w:rsidR="00000000" w:rsidRDefault="00892F02">
      <w:pPr>
        <w:spacing w:after="0" w:line="240" w:lineRule="auto"/>
        <w:ind w:firstLine="1155"/>
        <w:jc w:val="both"/>
        <w:textAlignment w:val="center"/>
        <w:divId w:val="101380245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Ако запорираното вземане е обезпечено с ипотека, запорът</w:t>
      </w:r>
      <w:r>
        <w:rPr>
          <w:rFonts w:ascii="Times New Roman" w:eastAsia="Times New Roman" w:hAnsi="Times New Roman" w:cs="Times New Roman"/>
          <w:color w:val="000000"/>
          <w:sz w:val="24"/>
          <w:szCs w:val="24"/>
        </w:rPr>
        <w:t xml:space="preserve"> се отбелязва в съответната книга в службата по вписванията.</w:t>
      </w:r>
    </w:p>
    <w:p w:rsidR="00000000" w:rsidRDefault="00892F02">
      <w:pPr>
        <w:spacing w:after="120" w:line="240" w:lineRule="auto"/>
        <w:ind w:firstLine="1155"/>
        <w:jc w:val="both"/>
        <w:textAlignment w:val="center"/>
        <w:divId w:val="17047521"/>
        <w:rPr>
          <w:rFonts w:ascii="Times New Roman" w:eastAsia="Times New Roman" w:hAnsi="Times New Roman" w:cs="Times New Roman"/>
          <w:color w:val="000000"/>
          <w:sz w:val="24"/>
          <w:szCs w:val="24"/>
        </w:rPr>
      </w:pPr>
    </w:p>
    <w:p w:rsidR="00000000" w:rsidRDefault="00892F02">
      <w:pPr>
        <w:spacing w:after="0" w:line="240" w:lineRule="auto"/>
        <w:ind w:firstLine="1155"/>
        <w:textAlignment w:val="center"/>
        <w:divId w:val="957099744"/>
        <w:rPr>
          <w:rFonts w:ascii="Times New Roman" w:hAnsi="Times New Roman" w:cs="Times New Roman"/>
          <w:b/>
          <w:bCs/>
          <w:color w:val="000000"/>
          <w:sz w:val="24"/>
          <w:szCs w:val="24"/>
        </w:rPr>
      </w:pPr>
      <w:r>
        <w:rPr>
          <w:rFonts w:ascii="Times New Roman" w:hAnsi="Times New Roman" w:cs="Times New Roman"/>
          <w:b/>
          <w:bCs/>
          <w:color w:val="000000"/>
          <w:sz w:val="24"/>
          <w:szCs w:val="24"/>
        </w:rPr>
        <w:t>Възлагане за събиране или вместо плащане</w:t>
      </w:r>
    </w:p>
    <w:p w:rsidR="00000000" w:rsidRDefault="00892F02">
      <w:pPr>
        <w:spacing w:after="0" w:line="240" w:lineRule="auto"/>
        <w:ind w:firstLine="1155"/>
        <w:jc w:val="both"/>
        <w:textAlignment w:val="center"/>
        <w:divId w:val="28628195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510. Запорираното вземане се предоставя на взискателя за събиране или по негово искане му се дава вместо плащане. Когато взискателите по изпълнител</w:t>
      </w:r>
      <w:r>
        <w:rPr>
          <w:rFonts w:ascii="Times New Roman" w:eastAsia="Times New Roman" w:hAnsi="Times New Roman" w:cs="Times New Roman"/>
          <w:color w:val="000000"/>
          <w:sz w:val="24"/>
          <w:szCs w:val="24"/>
        </w:rPr>
        <w:t>ното дело са няколко, вземането се предоставя за събиране на взискателя, по молба на който е образувано делото, а ако той не желае - на друг взискател, който направи искане за това.</w:t>
      </w:r>
    </w:p>
    <w:p w:rsidR="00000000" w:rsidRDefault="00892F02">
      <w:pPr>
        <w:spacing w:after="120" w:line="240" w:lineRule="auto"/>
        <w:ind w:firstLine="1155"/>
        <w:jc w:val="both"/>
        <w:textAlignment w:val="center"/>
        <w:divId w:val="957099744"/>
        <w:rPr>
          <w:rFonts w:ascii="Times New Roman" w:eastAsia="Times New Roman" w:hAnsi="Times New Roman" w:cs="Times New Roman"/>
          <w:color w:val="000000"/>
          <w:sz w:val="24"/>
          <w:szCs w:val="24"/>
        </w:rPr>
      </w:pPr>
    </w:p>
    <w:p w:rsidR="00000000" w:rsidRDefault="00892F02">
      <w:pPr>
        <w:spacing w:after="0" w:line="240" w:lineRule="auto"/>
        <w:ind w:firstLine="1155"/>
        <w:textAlignment w:val="center"/>
        <w:divId w:val="706294566"/>
        <w:rPr>
          <w:rFonts w:ascii="Times New Roman" w:hAnsi="Times New Roman" w:cs="Times New Roman"/>
          <w:b/>
          <w:bCs/>
          <w:color w:val="000000"/>
          <w:sz w:val="24"/>
          <w:szCs w:val="24"/>
        </w:rPr>
      </w:pPr>
      <w:r>
        <w:rPr>
          <w:rFonts w:ascii="Times New Roman" w:hAnsi="Times New Roman" w:cs="Times New Roman"/>
          <w:b/>
          <w:bCs/>
          <w:color w:val="000000"/>
          <w:sz w:val="24"/>
          <w:szCs w:val="24"/>
        </w:rPr>
        <w:t>Изпълнение върху предадените вещи</w:t>
      </w:r>
    </w:p>
    <w:p w:rsidR="00000000" w:rsidRDefault="00892F02">
      <w:pPr>
        <w:spacing w:after="0" w:line="240" w:lineRule="auto"/>
        <w:ind w:firstLine="1155"/>
        <w:jc w:val="both"/>
        <w:textAlignment w:val="center"/>
        <w:divId w:val="162257204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 xml:space="preserve">Чл. 511. Върху вещите, които третото </w:t>
      </w:r>
      <w:r>
        <w:rPr>
          <w:rFonts w:ascii="Times New Roman" w:eastAsia="Times New Roman" w:hAnsi="Times New Roman" w:cs="Times New Roman"/>
          <w:color w:val="000000"/>
          <w:sz w:val="24"/>
          <w:szCs w:val="24"/>
        </w:rPr>
        <w:t>задължено лице предава или които е било осъдено да предаде, изпълнението се извършва по реда на чл. 465 - 482.</w:t>
      </w:r>
    </w:p>
    <w:p w:rsidR="00000000" w:rsidRDefault="00892F02">
      <w:pPr>
        <w:spacing w:after="120" w:line="240" w:lineRule="auto"/>
        <w:ind w:firstLine="1155"/>
        <w:jc w:val="both"/>
        <w:textAlignment w:val="center"/>
        <w:divId w:val="706294566"/>
        <w:rPr>
          <w:rFonts w:ascii="Times New Roman" w:eastAsia="Times New Roman" w:hAnsi="Times New Roman" w:cs="Times New Roman"/>
          <w:color w:val="000000"/>
          <w:sz w:val="24"/>
          <w:szCs w:val="24"/>
        </w:rPr>
      </w:pPr>
    </w:p>
    <w:p w:rsidR="00000000" w:rsidRDefault="00892F02">
      <w:pPr>
        <w:spacing w:after="0" w:line="240" w:lineRule="auto"/>
        <w:ind w:firstLine="1155"/>
        <w:textAlignment w:val="center"/>
        <w:divId w:val="1759253982"/>
        <w:rPr>
          <w:rFonts w:ascii="Times New Roman" w:hAnsi="Times New Roman" w:cs="Times New Roman"/>
          <w:b/>
          <w:bCs/>
          <w:color w:val="000000"/>
          <w:sz w:val="24"/>
          <w:szCs w:val="24"/>
        </w:rPr>
      </w:pPr>
      <w:r>
        <w:rPr>
          <w:rFonts w:ascii="Times New Roman" w:hAnsi="Times New Roman" w:cs="Times New Roman"/>
          <w:b/>
          <w:bCs/>
          <w:color w:val="000000"/>
          <w:sz w:val="24"/>
          <w:szCs w:val="24"/>
        </w:rPr>
        <w:t>Запор върху трудово възнаграждение</w:t>
      </w:r>
    </w:p>
    <w:p w:rsidR="00000000" w:rsidRDefault="00892F02">
      <w:pPr>
        <w:spacing w:after="0" w:line="240" w:lineRule="auto"/>
        <w:ind w:firstLine="1155"/>
        <w:jc w:val="both"/>
        <w:textAlignment w:val="center"/>
        <w:divId w:val="149903081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512. (1) Запорът върху трудово възнаграждение се отнася не само за възнаграждението, посочено в запорно</w:t>
      </w:r>
      <w:r>
        <w:rPr>
          <w:rFonts w:ascii="Times New Roman" w:eastAsia="Times New Roman" w:hAnsi="Times New Roman" w:cs="Times New Roman"/>
          <w:color w:val="000000"/>
          <w:sz w:val="24"/>
          <w:szCs w:val="24"/>
        </w:rPr>
        <w:t>то съобщение, но и за всяко друго възнаграждение на длъжника, получено срещу същата или друга работа при същия работодател или същото учреждение.</w:t>
      </w:r>
    </w:p>
    <w:p w:rsidR="00000000" w:rsidRDefault="00892F02">
      <w:pPr>
        <w:spacing w:after="0" w:line="240" w:lineRule="auto"/>
        <w:ind w:firstLine="1155"/>
        <w:jc w:val="both"/>
        <w:textAlignment w:val="center"/>
        <w:divId w:val="196892720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(2) (Нова - ДВ, бр. 86 от 2017 г.) Третото задължено лице уведомява съдебния изпълнител за обстоятелствата по </w:t>
      </w:r>
      <w:r>
        <w:rPr>
          <w:rFonts w:ascii="Times New Roman" w:eastAsia="Times New Roman" w:hAnsi="Times New Roman" w:cs="Times New Roman"/>
          <w:color w:val="000000"/>
          <w:sz w:val="24"/>
          <w:szCs w:val="24"/>
        </w:rPr>
        <w:t>чл. 508, ал. 1.</w:t>
      </w:r>
    </w:p>
    <w:p w:rsidR="00000000" w:rsidRDefault="00892F02">
      <w:pPr>
        <w:spacing w:after="0" w:line="240" w:lineRule="auto"/>
        <w:ind w:firstLine="1155"/>
        <w:jc w:val="both"/>
        <w:textAlignment w:val="center"/>
        <w:divId w:val="93868581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(Предишна ал. 2 - ДВ, бр. 86 от 2017 г.) Ако длъжникът премине на работа при друг работодател или в друго учреждение, запорното съобщение се препраща там от лицето, което първоначално го е получило, и се смята за изпратено от съдебния и</w:t>
      </w:r>
      <w:r>
        <w:rPr>
          <w:rFonts w:ascii="Times New Roman" w:eastAsia="Times New Roman" w:hAnsi="Times New Roman" w:cs="Times New Roman"/>
          <w:color w:val="000000"/>
          <w:sz w:val="24"/>
          <w:szCs w:val="24"/>
        </w:rPr>
        <w:t>зпълнител. Третото задължено лице уведомява съдебния изпълнител за новото място на работа на длъжника и за размера на сумата, удържана до преминаването на другата работа.</w:t>
      </w:r>
    </w:p>
    <w:p w:rsidR="00000000" w:rsidRDefault="00892F02">
      <w:pPr>
        <w:spacing w:after="0" w:line="240" w:lineRule="auto"/>
        <w:ind w:firstLine="1155"/>
        <w:jc w:val="both"/>
        <w:textAlignment w:val="center"/>
        <w:divId w:val="76056583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 (Предишна ал. 3 - ДВ, бр. 86 от 2017 г.) Лицето, което плати трудово възнагражден</w:t>
      </w:r>
      <w:r>
        <w:rPr>
          <w:rFonts w:ascii="Times New Roman" w:eastAsia="Times New Roman" w:hAnsi="Times New Roman" w:cs="Times New Roman"/>
          <w:color w:val="000000"/>
          <w:sz w:val="24"/>
          <w:szCs w:val="24"/>
        </w:rPr>
        <w:t>ие на длъжника по изпълнението въпреки наложения запор, без да удържа сумата по запора, отговаря лично към взискателя за тази сума солидарно с третото задължено лице.</w:t>
      </w:r>
    </w:p>
    <w:p w:rsidR="00000000" w:rsidRDefault="00892F02">
      <w:pPr>
        <w:spacing w:after="0" w:line="240" w:lineRule="auto"/>
        <w:ind w:firstLine="1155"/>
        <w:jc w:val="both"/>
        <w:textAlignment w:val="center"/>
        <w:divId w:val="39427866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 (Предишна ал. 4 - ДВ, бр. 86 от 2017 г.) Запорното съобщение по вземане за издръжка с</w:t>
      </w:r>
      <w:r>
        <w:rPr>
          <w:rFonts w:ascii="Times New Roman" w:eastAsia="Times New Roman" w:hAnsi="Times New Roman" w:cs="Times New Roman"/>
          <w:color w:val="000000"/>
          <w:sz w:val="24"/>
          <w:szCs w:val="24"/>
        </w:rPr>
        <w:t>е вписва в служебната или трудовата книжка на длъжника от лицето, което изплаща възнаграждението. Когато длъжникът премине на работа при друг работодател или в друго учреждение, удръжките от възнаграждението му продължават въз основа на това вписване, дори</w:t>
      </w:r>
      <w:r>
        <w:rPr>
          <w:rFonts w:ascii="Times New Roman" w:eastAsia="Times New Roman" w:hAnsi="Times New Roman" w:cs="Times New Roman"/>
          <w:color w:val="000000"/>
          <w:sz w:val="24"/>
          <w:szCs w:val="24"/>
        </w:rPr>
        <w:t xml:space="preserve"> и да не е получено друго запорно съобщение.</w:t>
      </w:r>
    </w:p>
    <w:p w:rsidR="00000000" w:rsidRDefault="00892F02">
      <w:pPr>
        <w:spacing w:after="0" w:line="240" w:lineRule="auto"/>
        <w:ind w:firstLine="1155"/>
        <w:jc w:val="both"/>
        <w:textAlignment w:val="center"/>
        <w:divId w:val="2937725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 (Предишна ал. 5 - ДВ, бр. 86 от 2017 г.) Вписването се заличава по нареждане на съдебния изпълнител, наложил запора.</w:t>
      </w:r>
    </w:p>
    <w:p w:rsidR="00000000" w:rsidRDefault="00892F02">
      <w:pPr>
        <w:spacing w:after="0" w:line="240" w:lineRule="auto"/>
        <w:ind w:firstLine="1155"/>
        <w:jc w:val="both"/>
        <w:textAlignment w:val="center"/>
        <w:divId w:val="118590162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(7) (Предишна ал. 6 - ДВ, бр. 86 от 2017 г.) Ако след налагането на запора върху трудовото възнаграждение, трудовото или служебното правоотношение на длъжника бъде прекратено и в едномесечен срок той не уведоми съдебния изпълнител за новата си работа, съде</w:t>
      </w:r>
      <w:r>
        <w:rPr>
          <w:rFonts w:ascii="Times New Roman" w:eastAsia="Times New Roman" w:hAnsi="Times New Roman" w:cs="Times New Roman"/>
          <w:color w:val="000000"/>
          <w:sz w:val="24"/>
          <w:szCs w:val="24"/>
        </w:rPr>
        <w:t>бният изпълнител му налага глоба до 200 лв.</w:t>
      </w:r>
    </w:p>
    <w:p w:rsidR="00000000" w:rsidRDefault="00892F02">
      <w:pPr>
        <w:spacing w:after="120" w:line="240" w:lineRule="auto"/>
        <w:ind w:firstLine="1155"/>
        <w:jc w:val="both"/>
        <w:textAlignment w:val="center"/>
        <w:divId w:val="1759253982"/>
        <w:rPr>
          <w:rFonts w:ascii="Times New Roman" w:eastAsia="Times New Roman" w:hAnsi="Times New Roman" w:cs="Times New Roman"/>
          <w:color w:val="000000"/>
          <w:sz w:val="24"/>
          <w:szCs w:val="24"/>
        </w:rPr>
      </w:pPr>
    </w:p>
    <w:p w:rsidR="00000000" w:rsidRDefault="00892F02">
      <w:pPr>
        <w:spacing w:after="0" w:line="240" w:lineRule="auto"/>
        <w:ind w:firstLine="1155"/>
        <w:textAlignment w:val="center"/>
        <w:divId w:val="1908034659"/>
        <w:rPr>
          <w:rFonts w:ascii="Times New Roman" w:hAnsi="Times New Roman" w:cs="Times New Roman"/>
          <w:b/>
          <w:bCs/>
          <w:color w:val="000000"/>
          <w:sz w:val="24"/>
          <w:szCs w:val="24"/>
        </w:rPr>
      </w:pPr>
      <w:r>
        <w:rPr>
          <w:rFonts w:ascii="Times New Roman" w:hAnsi="Times New Roman" w:cs="Times New Roman"/>
          <w:b/>
          <w:bCs/>
          <w:color w:val="000000"/>
          <w:sz w:val="24"/>
          <w:szCs w:val="24"/>
        </w:rPr>
        <w:t>Отговорност на взискателя при събиране на вземането</w:t>
      </w:r>
    </w:p>
    <w:p w:rsidR="00000000" w:rsidRDefault="00892F02">
      <w:pPr>
        <w:spacing w:after="0" w:line="240" w:lineRule="auto"/>
        <w:ind w:firstLine="1155"/>
        <w:jc w:val="both"/>
        <w:textAlignment w:val="center"/>
        <w:divId w:val="212017877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513. Взискателят, който забави събирането на предаденото му вземане, отговаря пред длъжника по изпълнителния лист за всички вреди, които са пряка и непос</w:t>
      </w:r>
      <w:r>
        <w:rPr>
          <w:rFonts w:ascii="Times New Roman" w:eastAsia="Times New Roman" w:hAnsi="Times New Roman" w:cs="Times New Roman"/>
          <w:color w:val="000000"/>
          <w:sz w:val="24"/>
          <w:szCs w:val="24"/>
        </w:rPr>
        <w:t>редствена последица от забавянето.</w:t>
      </w:r>
    </w:p>
    <w:p w:rsidR="00000000" w:rsidRDefault="00892F02">
      <w:pPr>
        <w:spacing w:after="120" w:line="240" w:lineRule="auto"/>
        <w:ind w:firstLine="1155"/>
        <w:jc w:val="both"/>
        <w:textAlignment w:val="center"/>
        <w:divId w:val="1908034659"/>
        <w:rPr>
          <w:rFonts w:ascii="Times New Roman" w:eastAsia="Times New Roman" w:hAnsi="Times New Roman" w:cs="Times New Roman"/>
          <w:color w:val="000000"/>
          <w:sz w:val="24"/>
          <w:szCs w:val="24"/>
        </w:rPr>
      </w:pPr>
    </w:p>
    <w:p w:rsidR="00000000" w:rsidRDefault="00892F02">
      <w:pPr>
        <w:spacing w:after="0" w:line="240" w:lineRule="auto"/>
        <w:ind w:firstLine="1155"/>
        <w:textAlignment w:val="center"/>
        <w:divId w:val="1603107001"/>
        <w:rPr>
          <w:rFonts w:ascii="Times New Roman" w:hAnsi="Times New Roman" w:cs="Times New Roman"/>
          <w:b/>
          <w:bCs/>
          <w:color w:val="000000"/>
          <w:sz w:val="24"/>
          <w:szCs w:val="24"/>
        </w:rPr>
      </w:pPr>
      <w:r>
        <w:rPr>
          <w:rFonts w:ascii="Times New Roman" w:hAnsi="Times New Roman" w:cs="Times New Roman"/>
          <w:b/>
          <w:bCs/>
          <w:color w:val="000000"/>
          <w:sz w:val="24"/>
          <w:szCs w:val="24"/>
        </w:rPr>
        <w:t>Разноски по събиране на възложено вземане</w:t>
      </w:r>
    </w:p>
    <w:p w:rsidR="00000000" w:rsidRDefault="00892F02">
      <w:pPr>
        <w:spacing w:after="0" w:line="240" w:lineRule="auto"/>
        <w:ind w:firstLine="1155"/>
        <w:jc w:val="both"/>
        <w:textAlignment w:val="center"/>
        <w:divId w:val="45287293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514. Разноските, които взискателят прави за събиране на предаденото му вземане, остават в негова тежест. Той е длъжен да дава на съдебния изпълнител точна сметка за събрани</w:t>
      </w:r>
      <w:r>
        <w:rPr>
          <w:rFonts w:ascii="Times New Roman" w:eastAsia="Times New Roman" w:hAnsi="Times New Roman" w:cs="Times New Roman"/>
          <w:color w:val="000000"/>
          <w:sz w:val="24"/>
          <w:szCs w:val="24"/>
        </w:rPr>
        <w:t>те суми.</w:t>
      </w:r>
    </w:p>
    <w:p w:rsidR="00000000" w:rsidRDefault="00892F02">
      <w:pPr>
        <w:spacing w:after="120" w:line="240" w:lineRule="auto"/>
        <w:ind w:firstLine="1155"/>
        <w:jc w:val="both"/>
        <w:textAlignment w:val="center"/>
        <w:divId w:val="1603107001"/>
        <w:rPr>
          <w:rFonts w:ascii="Times New Roman" w:eastAsia="Times New Roman" w:hAnsi="Times New Roman" w:cs="Times New Roman"/>
          <w:color w:val="000000"/>
          <w:sz w:val="24"/>
          <w:szCs w:val="24"/>
        </w:rPr>
      </w:pPr>
    </w:p>
    <w:p w:rsidR="00000000" w:rsidRDefault="00892F02">
      <w:pPr>
        <w:spacing w:after="0" w:line="240" w:lineRule="auto"/>
        <w:ind w:firstLine="1155"/>
        <w:textAlignment w:val="center"/>
        <w:divId w:val="368141084"/>
        <w:rPr>
          <w:rFonts w:ascii="Times New Roman" w:hAnsi="Times New Roman" w:cs="Times New Roman"/>
          <w:b/>
          <w:bCs/>
          <w:color w:val="000000"/>
          <w:sz w:val="24"/>
          <w:szCs w:val="24"/>
        </w:rPr>
      </w:pPr>
      <w:r>
        <w:rPr>
          <w:rFonts w:ascii="Times New Roman" w:hAnsi="Times New Roman" w:cs="Times New Roman"/>
          <w:b/>
          <w:bCs/>
          <w:color w:val="000000"/>
          <w:sz w:val="24"/>
          <w:szCs w:val="24"/>
        </w:rPr>
        <w:lastRenderedPageBreak/>
        <w:t>Изпълнение върху налични ценни книжа</w:t>
      </w:r>
    </w:p>
    <w:p w:rsidR="00000000" w:rsidRDefault="00892F02">
      <w:pPr>
        <w:spacing w:after="0" w:line="240" w:lineRule="auto"/>
        <w:ind w:firstLine="1155"/>
        <w:jc w:val="both"/>
        <w:textAlignment w:val="center"/>
        <w:divId w:val="206906763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Чл. 515. (1) (Доп. - ДВ, бр. 86 от 2017 г.) Налагането на запор върху налични ценни книжа става чрез опис и изземването им от съдебния изпълнител, който ги влага в банка. В случай че съдебният изпълнител не </w:t>
      </w:r>
      <w:r>
        <w:rPr>
          <w:rFonts w:ascii="Times New Roman" w:eastAsia="Times New Roman" w:hAnsi="Times New Roman" w:cs="Times New Roman"/>
          <w:color w:val="000000"/>
          <w:sz w:val="24"/>
          <w:szCs w:val="24"/>
        </w:rPr>
        <w:t>намери ценните книжа в държане на длъжника, съдебният изпълнител кани длъжника да ги предаде в двуседмичен срок. За предадените му ценни книжа съдебният изпълнител съставя протокол. Ако длъжникът не предаде ценните книжа в дадения му срок, съдебният изпълн</w:t>
      </w:r>
      <w:r>
        <w:rPr>
          <w:rFonts w:ascii="Times New Roman" w:eastAsia="Times New Roman" w:hAnsi="Times New Roman" w:cs="Times New Roman"/>
          <w:color w:val="000000"/>
          <w:sz w:val="24"/>
          <w:szCs w:val="24"/>
        </w:rPr>
        <w:t>ител овластява взискателя, поискал изпълнение върху ценните книжа, да подаде молба по чл. 560 за тяхното обезсилване. При постановяване на решение за обезсилване на ценните книжа съдебният изпълнител извършва продан по реда на ал. 4 въз основа на съдебното</w:t>
      </w:r>
      <w:r>
        <w:rPr>
          <w:rFonts w:ascii="Times New Roman" w:eastAsia="Times New Roman" w:hAnsi="Times New Roman" w:cs="Times New Roman"/>
          <w:color w:val="000000"/>
          <w:sz w:val="24"/>
          <w:szCs w:val="24"/>
        </w:rPr>
        <w:t xml:space="preserve"> решение за обезсилване. В случай че длъжникът по реда на чл. 564, ал. 1 депозира ценните книжа в съда или в банка, съдът прекратява производството по обезсилване и разпорежда ценните книжа да се предадат на съдебния изпълнител. В случай че молбата за обез</w:t>
      </w:r>
      <w:r>
        <w:rPr>
          <w:rFonts w:ascii="Times New Roman" w:eastAsia="Times New Roman" w:hAnsi="Times New Roman" w:cs="Times New Roman"/>
          <w:color w:val="000000"/>
          <w:sz w:val="24"/>
          <w:szCs w:val="24"/>
        </w:rPr>
        <w:t>силване бъде оспорена от трето лице, което заявява самостоятелни права върху ценните книжа, се прилага редът по чл. 564, ал. 2.</w:t>
      </w:r>
    </w:p>
    <w:p w:rsidR="00000000" w:rsidRDefault="00892F02">
      <w:pPr>
        <w:spacing w:after="0" w:line="240" w:lineRule="auto"/>
        <w:ind w:firstLine="1155"/>
        <w:jc w:val="both"/>
        <w:textAlignment w:val="center"/>
        <w:divId w:val="138899371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(Доп. - ДВ, бр. 86 от 2017 г.) При налагането на запор върху налични поименни акции или облигации съдебният изпълнител уведо</w:t>
      </w:r>
      <w:r>
        <w:rPr>
          <w:rFonts w:ascii="Times New Roman" w:eastAsia="Times New Roman" w:hAnsi="Times New Roman" w:cs="Times New Roman"/>
          <w:color w:val="000000"/>
          <w:sz w:val="24"/>
          <w:szCs w:val="24"/>
        </w:rPr>
        <w:t>мява дружеството за това. Запорът има действие за дружеството от получаване на запорното съобщение. Запорът обхваща всички имуществени права по ценната книга. Ако съдебният изпълнител не може да открие наличните поименни акции или облигации и същите не бъд</w:t>
      </w:r>
      <w:r>
        <w:rPr>
          <w:rFonts w:ascii="Times New Roman" w:eastAsia="Times New Roman" w:hAnsi="Times New Roman" w:cs="Times New Roman"/>
          <w:color w:val="000000"/>
          <w:sz w:val="24"/>
          <w:szCs w:val="24"/>
        </w:rPr>
        <w:t>ат предадени доброволно от длъжника съгласно ал. 1, съдебният изпълнител нарежда на дружеството да издаде дубликат на същите, въз основа на който се провежда изпълнението. При отказ или бездействие на управителния орган на дружеството да издаде дубликат, с</w:t>
      </w:r>
      <w:r>
        <w:rPr>
          <w:rFonts w:ascii="Times New Roman" w:eastAsia="Times New Roman" w:hAnsi="Times New Roman" w:cs="Times New Roman"/>
          <w:color w:val="000000"/>
          <w:sz w:val="24"/>
          <w:szCs w:val="24"/>
        </w:rPr>
        <w:t>ъдебният изпълнител налага глоба по чл. 93, ал. 1, т. 3 и овластява взискателя да подаде молба по чл. 560. Редът за обезсилване на ценни книжа в този случай се прилага съответно спрямо поименните налични ценни книжа.</w:t>
      </w:r>
    </w:p>
    <w:p w:rsidR="00000000" w:rsidRDefault="00892F02">
      <w:pPr>
        <w:spacing w:after="0" w:line="240" w:lineRule="auto"/>
        <w:ind w:firstLine="1155"/>
        <w:jc w:val="both"/>
        <w:textAlignment w:val="center"/>
        <w:divId w:val="47306194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След налагането на запора взискател</w:t>
      </w:r>
      <w:r>
        <w:rPr>
          <w:rFonts w:ascii="Times New Roman" w:eastAsia="Times New Roman" w:hAnsi="Times New Roman" w:cs="Times New Roman"/>
          <w:color w:val="000000"/>
          <w:sz w:val="24"/>
          <w:szCs w:val="24"/>
        </w:rPr>
        <w:t>ят може да поиска:</w:t>
      </w:r>
    </w:p>
    <w:p w:rsidR="00000000" w:rsidRDefault="00892F02">
      <w:pPr>
        <w:spacing w:after="0" w:line="240" w:lineRule="auto"/>
        <w:ind w:firstLine="1155"/>
        <w:jc w:val="both"/>
        <w:textAlignment w:val="center"/>
        <w:divId w:val="2491512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 възлагане на вземането по ценната книга за събиране или вместо плащане;</w:t>
      </w:r>
    </w:p>
    <w:p w:rsidR="00000000" w:rsidRDefault="00892F02">
      <w:pPr>
        <w:spacing w:after="0" w:line="240" w:lineRule="auto"/>
        <w:ind w:firstLine="1155"/>
        <w:jc w:val="both"/>
        <w:textAlignment w:val="center"/>
        <w:divId w:val="214619308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извършване на публична продан.</w:t>
      </w:r>
    </w:p>
    <w:p w:rsidR="00000000" w:rsidRDefault="00892F02">
      <w:pPr>
        <w:spacing w:after="0" w:line="240" w:lineRule="auto"/>
        <w:ind w:firstLine="1155"/>
        <w:jc w:val="both"/>
        <w:textAlignment w:val="center"/>
        <w:divId w:val="85388708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 (Доп. - ДВ, бр. 86 от 2017 г.) Наличните ценни книжа се продават от съдебния изпълнител съобразно правилата за публична прод</w:t>
      </w:r>
      <w:r>
        <w:rPr>
          <w:rFonts w:ascii="Times New Roman" w:eastAsia="Times New Roman" w:hAnsi="Times New Roman" w:cs="Times New Roman"/>
          <w:color w:val="000000"/>
          <w:sz w:val="24"/>
          <w:szCs w:val="24"/>
        </w:rPr>
        <w:t>ан на имот по този кодекс поотделно и в пакети. Съдебният изпълнител прехвърля всяка ценна книга по надлежния за нея начин и я предава на купувача след влизането в сила на постановлението за възлагане. Когато ценната книга се прехвърля с джиро, редът на дж</w:t>
      </w:r>
      <w:r>
        <w:rPr>
          <w:rFonts w:ascii="Times New Roman" w:eastAsia="Times New Roman" w:hAnsi="Times New Roman" w:cs="Times New Roman"/>
          <w:color w:val="000000"/>
          <w:sz w:val="24"/>
          <w:szCs w:val="24"/>
        </w:rPr>
        <w:t>ирата не се прекъсва. Когато изпълнението се извършва въз основа на решение за обезсилване на ценните книжа, купувачът се легитимира пред дружеството и пред трети лица с влязлото в сила постановление за възлагане. Въз основа на влязлото в сила постановлени</w:t>
      </w:r>
      <w:r>
        <w:rPr>
          <w:rFonts w:ascii="Times New Roman" w:eastAsia="Times New Roman" w:hAnsi="Times New Roman" w:cs="Times New Roman"/>
          <w:color w:val="000000"/>
          <w:sz w:val="24"/>
          <w:szCs w:val="24"/>
        </w:rPr>
        <w:t>е за възлагане купувачът може да поиска от управителните органи на дружеството да му бъде издаден дубликат на ценните книжа.</w:t>
      </w:r>
    </w:p>
    <w:p w:rsidR="00000000" w:rsidRDefault="00892F02">
      <w:pPr>
        <w:spacing w:after="120" w:line="240" w:lineRule="auto"/>
        <w:ind w:firstLine="1155"/>
        <w:jc w:val="both"/>
        <w:textAlignment w:val="center"/>
        <w:divId w:val="368141084"/>
        <w:rPr>
          <w:rFonts w:ascii="Times New Roman" w:eastAsia="Times New Roman" w:hAnsi="Times New Roman" w:cs="Times New Roman"/>
          <w:color w:val="000000"/>
          <w:sz w:val="24"/>
          <w:szCs w:val="24"/>
        </w:rPr>
      </w:pPr>
    </w:p>
    <w:p w:rsidR="00000000" w:rsidRDefault="00892F02">
      <w:pPr>
        <w:spacing w:after="0" w:line="240" w:lineRule="auto"/>
        <w:ind w:firstLine="1155"/>
        <w:textAlignment w:val="center"/>
        <w:divId w:val="200019934"/>
        <w:rPr>
          <w:rFonts w:ascii="Times New Roman" w:hAnsi="Times New Roman" w:cs="Times New Roman"/>
          <w:b/>
          <w:bCs/>
          <w:color w:val="000000"/>
          <w:sz w:val="24"/>
          <w:szCs w:val="24"/>
        </w:rPr>
      </w:pPr>
      <w:r>
        <w:rPr>
          <w:rFonts w:ascii="Times New Roman" w:hAnsi="Times New Roman" w:cs="Times New Roman"/>
          <w:b/>
          <w:bCs/>
          <w:color w:val="000000"/>
          <w:sz w:val="24"/>
          <w:szCs w:val="24"/>
        </w:rPr>
        <w:t>Изпълнение върху безналични ценни книжа</w:t>
      </w:r>
    </w:p>
    <w:p w:rsidR="00000000" w:rsidRDefault="00892F02">
      <w:pPr>
        <w:spacing w:after="0" w:line="240" w:lineRule="auto"/>
        <w:ind w:firstLine="1155"/>
        <w:jc w:val="both"/>
        <w:textAlignment w:val="center"/>
        <w:divId w:val="101576763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Чл. 516. (1) (Изм. - ДВ, бр. 83 от 2019 г., в сила от 22.10.2019 г.) Запор върху безнали</w:t>
      </w:r>
      <w:r>
        <w:rPr>
          <w:rFonts w:ascii="Times New Roman" w:eastAsia="Times New Roman" w:hAnsi="Times New Roman" w:cs="Times New Roman"/>
          <w:color w:val="000000"/>
          <w:sz w:val="24"/>
          <w:szCs w:val="24"/>
        </w:rPr>
        <w:t>чни ценни книжа се налага чрез изпращане на запорно съобщение до централния регистър на ценни книжа, като едновременно с това се уведомява дружеството. Централният регистър на ценни книжа уведомява незабавно съответния централен депозитар на ценни книжа, п</w:t>
      </w:r>
      <w:r>
        <w:rPr>
          <w:rFonts w:ascii="Times New Roman" w:eastAsia="Times New Roman" w:hAnsi="Times New Roman" w:cs="Times New Roman"/>
          <w:color w:val="000000"/>
          <w:sz w:val="24"/>
          <w:szCs w:val="24"/>
        </w:rPr>
        <w:t>ри който са регистрирани ценните книжа, и съответния регулиран пазар за наложения запор.</w:t>
      </w:r>
    </w:p>
    <w:p w:rsidR="00000000" w:rsidRDefault="00892F02">
      <w:pPr>
        <w:spacing w:after="0" w:line="240" w:lineRule="auto"/>
        <w:ind w:firstLine="1155"/>
        <w:jc w:val="both"/>
        <w:textAlignment w:val="center"/>
        <w:divId w:val="175809136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Запор върху държавни ценни книжа се налага чрез изпращане на запорно съобщение до лицето, което води регистър на държавни ценни книжа.</w:t>
      </w:r>
    </w:p>
    <w:p w:rsidR="00000000" w:rsidRDefault="00892F02">
      <w:pPr>
        <w:spacing w:after="0" w:line="240" w:lineRule="auto"/>
        <w:ind w:firstLine="1155"/>
        <w:jc w:val="both"/>
        <w:textAlignment w:val="center"/>
        <w:divId w:val="135118111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(3) Запорът има действие от </w:t>
      </w:r>
      <w:r>
        <w:rPr>
          <w:rFonts w:ascii="Times New Roman" w:eastAsia="Times New Roman" w:hAnsi="Times New Roman" w:cs="Times New Roman"/>
          <w:color w:val="000000"/>
          <w:sz w:val="24"/>
          <w:szCs w:val="24"/>
        </w:rPr>
        <w:t>момента на връчването на запорното съобщение и обхваща всички имуществени права по ценната книга.</w:t>
      </w:r>
    </w:p>
    <w:p w:rsidR="00000000" w:rsidRDefault="00892F02">
      <w:pPr>
        <w:spacing w:after="0" w:line="240" w:lineRule="auto"/>
        <w:ind w:firstLine="1155"/>
        <w:jc w:val="both"/>
        <w:textAlignment w:val="center"/>
        <w:divId w:val="85781735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(4) (Изм. и доп. - ДВ, бр. 83 от 2019 г., в сила от 22.10.2019 г.) Централният регистър на ценни книжа и когато е приложимо - съответният централен депозитар </w:t>
      </w:r>
      <w:r>
        <w:rPr>
          <w:rFonts w:ascii="Times New Roman" w:eastAsia="Times New Roman" w:hAnsi="Times New Roman" w:cs="Times New Roman"/>
          <w:color w:val="000000"/>
          <w:sz w:val="24"/>
          <w:szCs w:val="24"/>
        </w:rPr>
        <w:t>на ценни книжа, при който са регистрирани ценните книжа, и лицето, което води регистър на държавни ценни книжа, са длъжни в срока по чл. 508 да съобщят на съдебния изпълнител какви ценни книжа притежава длъжникът, наложени ли са други запори и по какви пре</w:t>
      </w:r>
      <w:r>
        <w:rPr>
          <w:rFonts w:ascii="Times New Roman" w:eastAsia="Times New Roman" w:hAnsi="Times New Roman" w:cs="Times New Roman"/>
          <w:color w:val="000000"/>
          <w:sz w:val="24"/>
          <w:szCs w:val="24"/>
        </w:rPr>
        <w:t>тенции.</w:t>
      </w:r>
    </w:p>
    <w:p w:rsidR="00000000" w:rsidRDefault="00892F02">
      <w:pPr>
        <w:spacing w:after="0" w:line="240" w:lineRule="auto"/>
        <w:ind w:firstLine="1155"/>
        <w:jc w:val="both"/>
        <w:textAlignment w:val="center"/>
        <w:divId w:val="27525416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 От получаване на запорното съобщение безналичните ценни книжа преминават в разпореждане на съдебния изпълнител.</w:t>
      </w:r>
    </w:p>
    <w:p w:rsidR="00000000" w:rsidRDefault="00892F02">
      <w:pPr>
        <w:spacing w:after="0" w:line="240" w:lineRule="auto"/>
        <w:ind w:firstLine="1155"/>
        <w:jc w:val="both"/>
        <w:textAlignment w:val="center"/>
        <w:divId w:val="110692031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 След налагането на запора взискателят може да поиска:</w:t>
      </w:r>
    </w:p>
    <w:p w:rsidR="00000000" w:rsidRDefault="00892F02">
      <w:pPr>
        <w:spacing w:after="0" w:line="240" w:lineRule="auto"/>
        <w:ind w:firstLine="1155"/>
        <w:jc w:val="both"/>
        <w:textAlignment w:val="center"/>
        <w:divId w:val="79372098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 възлагане на вземането по ценната книга за събиране или вместо плащане;</w:t>
      </w:r>
    </w:p>
    <w:p w:rsidR="00000000" w:rsidRDefault="00892F02">
      <w:pPr>
        <w:spacing w:after="0" w:line="240" w:lineRule="auto"/>
        <w:ind w:firstLine="1155"/>
        <w:jc w:val="both"/>
        <w:textAlignment w:val="center"/>
        <w:divId w:val="9891867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извършване на публична продан.</w:t>
      </w:r>
    </w:p>
    <w:p w:rsidR="00000000" w:rsidRDefault="00892F02">
      <w:pPr>
        <w:spacing w:after="0" w:line="240" w:lineRule="auto"/>
        <w:ind w:firstLine="1155"/>
        <w:jc w:val="both"/>
        <w:textAlignment w:val="center"/>
        <w:divId w:val="37651245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(7) Безналичните ценни книжа се продават чрез банка по установения за тях начин. Съдебният изпълнител действа от свое име за сметка на длъжника.</w:t>
      </w:r>
    </w:p>
    <w:p w:rsidR="00000000" w:rsidRDefault="00892F02">
      <w:pPr>
        <w:spacing w:after="120" w:line="240" w:lineRule="auto"/>
        <w:ind w:firstLine="1155"/>
        <w:jc w:val="both"/>
        <w:textAlignment w:val="center"/>
        <w:divId w:val="200019934"/>
        <w:rPr>
          <w:rFonts w:ascii="Times New Roman" w:eastAsia="Times New Roman" w:hAnsi="Times New Roman" w:cs="Times New Roman"/>
          <w:color w:val="000000"/>
          <w:sz w:val="24"/>
          <w:szCs w:val="24"/>
        </w:rPr>
      </w:pPr>
    </w:p>
    <w:p w:rsidR="00000000" w:rsidRDefault="00892F02">
      <w:pPr>
        <w:spacing w:after="0" w:line="240" w:lineRule="auto"/>
        <w:ind w:firstLine="1155"/>
        <w:textAlignment w:val="center"/>
        <w:divId w:val="551500942"/>
        <w:rPr>
          <w:rFonts w:ascii="Times New Roman" w:hAnsi="Times New Roman" w:cs="Times New Roman"/>
          <w:b/>
          <w:bCs/>
          <w:color w:val="000000"/>
          <w:sz w:val="24"/>
          <w:szCs w:val="24"/>
        </w:rPr>
      </w:pPr>
      <w:r>
        <w:rPr>
          <w:rFonts w:ascii="Times New Roman" w:hAnsi="Times New Roman" w:cs="Times New Roman"/>
          <w:b/>
          <w:bCs/>
          <w:color w:val="000000"/>
          <w:sz w:val="24"/>
          <w:szCs w:val="24"/>
        </w:rPr>
        <w:t>Изпълнение върху дял от търговско дружество</w:t>
      </w:r>
    </w:p>
    <w:p w:rsidR="00000000" w:rsidRDefault="00892F02">
      <w:pPr>
        <w:spacing w:after="0" w:line="240" w:lineRule="auto"/>
        <w:ind w:firstLine="1155"/>
        <w:jc w:val="both"/>
        <w:textAlignment w:val="center"/>
        <w:divId w:val="82385965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517. (1) Запор върху дял от търговско дружество се налага чрез изпращане на запорно съобщение до Агенцията по вписванията. Запорът се вписва по реда за вписване на залог върху дял от търговско дружество и има действие от вписването му. Агенцията по впи</w:t>
      </w:r>
      <w:r>
        <w:rPr>
          <w:rFonts w:ascii="Times New Roman" w:eastAsia="Times New Roman" w:hAnsi="Times New Roman" w:cs="Times New Roman"/>
          <w:color w:val="000000"/>
          <w:sz w:val="24"/>
          <w:szCs w:val="24"/>
        </w:rPr>
        <w:t>сванията уведомява дружеството за вписания запор.</w:t>
      </w:r>
    </w:p>
    <w:p w:rsidR="00000000" w:rsidRDefault="00892F02">
      <w:pPr>
        <w:spacing w:after="0" w:line="240" w:lineRule="auto"/>
        <w:ind w:firstLine="1155"/>
        <w:jc w:val="both"/>
        <w:textAlignment w:val="center"/>
        <w:divId w:val="189958652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(2) Когато изпълнението е насочено върху дял на неограничено отговорен съдружник, съдебният изпълнител, като констатира изпълнението на условията по чл. 96, ал. 1 от Търговския закон, връчва на дружеството </w:t>
      </w:r>
      <w:r>
        <w:rPr>
          <w:rFonts w:ascii="Times New Roman" w:eastAsia="Times New Roman" w:hAnsi="Times New Roman" w:cs="Times New Roman"/>
          <w:color w:val="000000"/>
          <w:sz w:val="24"/>
          <w:szCs w:val="24"/>
        </w:rPr>
        <w:t>и на останалите неограничено отговорни съдружници изявлението на взискателя за прекратяване на дружеството. След изтичането на 6 месеца съдебният изпълнител овластява взискателя да предяви иск пред окръжния съд по седалището на дружеството за неговото прек</w:t>
      </w:r>
      <w:r>
        <w:rPr>
          <w:rFonts w:ascii="Times New Roman" w:eastAsia="Times New Roman" w:hAnsi="Times New Roman" w:cs="Times New Roman"/>
          <w:color w:val="000000"/>
          <w:sz w:val="24"/>
          <w:szCs w:val="24"/>
        </w:rPr>
        <w:t>ратяване. Съдът отхвърля иска, ако се установи, че вземането на взискателя е удовлетворено. Ако прецени, че искът е основателен, съдът прекратява дружеството. Прекратяването се вписва служебно в търговския регистър, след което се извършва ликвидация.</w:t>
      </w:r>
    </w:p>
    <w:p w:rsidR="00000000" w:rsidRDefault="00892F02">
      <w:pPr>
        <w:spacing w:after="0" w:line="240" w:lineRule="auto"/>
        <w:ind w:firstLine="1155"/>
        <w:jc w:val="both"/>
        <w:textAlignment w:val="center"/>
        <w:divId w:val="17931574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К</w:t>
      </w:r>
      <w:r>
        <w:rPr>
          <w:rFonts w:ascii="Times New Roman" w:eastAsia="Times New Roman" w:hAnsi="Times New Roman" w:cs="Times New Roman"/>
          <w:color w:val="000000"/>
          <w:sz w:val="24"/>
          <w:szCs w:val="24"/>
        </w:rPr>
        <w:t>огато изпълнението е насочено върху дял на ограничено отговорен съдружник, съдебният изпълнител връчва на дружеството изявлението на взискателя за прекратяване участието на длъжника в дружеството. След изтичането на три месеца съдебният изпълнител овластяв</w:t>
      </w:r>
      <w:r>
        <w:rPr>
          <w:rFonts w:ascii="Times New Roman" w:eastAsia="Times New Roman" w:hAnsi="Times New Roman" w:cs="Times New Roman"/>
          <w:color w:val="000000"/>
          <w:sz w:val="24"/>
          <w:szCs w:val="24"/>
        </w:rPr>
        <w:t xml:space="preserve">а взискателя да предяви иск пред окръжния съд по седалището на дружеството за неговото прекратяване. Съдът </w:t>
      </w:r>
      <w:r>
        <w:rPr>
          <w:rFonts w:ascii="Times New Roman" w:eastAsia="Times New Roman" w:hAnsi="Times New Roman" w:cs="Times New Roman"/>
          <w:color w:val="000000"/>
          <w:sz w:val="24"/>
          <w:szCs w:val="24"/>
        </w:rPr>
        <w:lastRenderedPageBreak/>
        <w:t>отхвърля иска, ако се установи, че дружеството е изплатило на взискателя припадащата се на съдружника длъжник част от имуществото, определена съгласн</w:t>
      </w:r>
      <w:r>
        <w:rPr>
          <w:rFonts w:ascii="Times New Roman" w:eastAsia="Times New Roman" w:hAnsi="Times New Roman" w:cs="Times New Roman"/>
          <w:color w:val="000000"/>
          <w:sz w:val="24"/>
          <w:szCs w:val="24"/>
        </w:rPr>
        <w:t>о чл. 125, ал. 3 от Търговския закон, или че вземането на взискателя е удовлетворено. Ако прецени, че искът е основателен, съдът прекратява дружеството. Прекратяването се вписва служебно в търговския регистър, след което се извършва ликвидация.</w:t>
      </w:r>
    </w:p>
    <w:p w:rsidR="00000000" w:rsidRDefault="00892F02">
      <w:pPr>
        <w:spacing w:after="0" w:line="240" w:lineRule="auto"/>
        <w:ind w:firstLine="1155"/>
        <w:jc w:val="both"/>
        <w:textAlignment w:val="center"/>
        <w:divId w:val="185410797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(4) Когато </w:t>
      </w:r>
      <w:r>
        <w:rPr>
          <w:rFonts w:ascii="Times New Roman" w:eastAsia="Times New Roman" w:hAnsi="Times New Roman" w:cs="Times New Roman"/>
          <w:color w:val="000000"/>
          <w:sz w:val="24"/>
          <w:szCs w:val="24"/>
        </w:rPr>
        <w:t>изпълнението е насочено върху всички дялове в дружеството, искът за прекратяването му може да бъде предявен след вписването на запора и без да се спазват изискванията на чл. 96, ал. 1 от Търговския закон, без връчването на изявление за прекратяване на друж</w:t>
      </w:r>
      <w:r>
        <w:rPr>
          <w:rFonts w:ascii="Times New Roman" w:eastAsia="Times New Roman" w:hAnsi="Times New Roman" w:cs="Times New Roman"/>
          <w:color w:val="000000"/>
          <w:sz w:val="24"/>
          <w:szCs w:val="24"/>
        </w:rPr>
        <w:t>еството или на участието на длъжниците в дружеството. Съдът отхвърля иска, ако се установи, че вземането на взискателя е удовлетворено преди приключването на първото заседание по делото. Ако прецени, че искът е основателен, съдът прекратява дружеството и т</w:t>
      </w:r>
      <w:r>
        <w:rPr>
          <w:rFonts w:ascii="Times New Roman" w:eastAsia="Times New Roman" w:hAnsi="Times New Roman" w:cs="Times New Roman"/>
          <w:color w:val="000000"/>
          <w:sz w:val="24"/>
          <w:szCs w:val="24"/>
        </w:rPr>
        <w:t>ова се вписва служебно в търговския регистър, след което се извършва ликвидация.</w:t>
      </w:r>
    </w:p>
    <w:p w:rsidR="00000000" w:rsidRDefault="00892F02">
      <w:pPr>
        <w:spacing w:after="120" w:line="240" w:lineRule="auto"/>
        <w:ind w:firstLine="1155"/>
        <w:jc w:val="both"/>
        <w:textAlignment w:val="center"/>
        <w:divId w:val="551500942"/>
        <w:rPr>
          <w:rFonts w:ascii="Times New Roman" w:eastAsia="Times New Roman" w:hAnsi="Times New Roman" w:cs="Times New Roman"/>
          <w:color w:val="000000"/>
          <w:sz w:val="24"/>
          <w:szCs w:val="24"/>
        </w:rPr>
      </w:pPr>
    </w:p>
    <w:p w:rsidR="00000000" w:rsidRDefault="00892F02">
      <w:pPr>
        <w:spacing w:after="0" w:line="240" w:lineRule="auto"/>
        <w:ind w:firstLine="1155"/>
        <w:textAlignment w:val="center"/>
        <w:divId w:val="735014280"/>
        <w:rPr>
          <w:rFonts w:ascii="Times New Roman" w:hAnsi="Times New Roman" w:cs="Times New Roman"/>
          <w:b/>
          <w:bCs/>
          <w:color w:val="000000"/>
          <w:sz w:val="24"/>
          <w:szCs w:val="24"/>
        </w:rPr>
      </w:pPr>
      <w:r>
        <w:rPr>
          <w:rFonts w:ascii="Times New Roman" w:hAnsi="Times New Roman" w:cs="Times New Roman"/>
          <w:b/>
          <w:bCs/>
          <w:color w:val="000000"/>
          <w:sz w:val="24"/>
          <w:szCs w:val="24"/>
        </w:rPr>
        <w:t>Изпълнение върху обособена част от предприятие</w:t>
      </w:r>
    </w:p>
    <w:p w:rsidR="00000000" w:rsidRDefault="00892F02">
      <w:pPr>
        <w:spacing w:after="120" w:line="240" w:lineRule="auto"/>
        <w:ind w:firstLine="1155"/>
        <w:jc w:val="both"/>
        <w:textAlignment w:val="center"/>
        <w:divId w:val="63807271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Чл. 517а. (Нов - ДВ, бр. 86 от 2017 г.) По искане на взискателя изпълнението може да бъде насочено и върху обособена част от </w:t>
      </w:r>
      <w:r>
        <w:rPr>
          <w:rFonts w:ascii="Times New Roman" w:eastAsia="Times New Roman" w:hAnsi="Times New Roman" w:cs="Times New Roman"/>
          <w:color w:val="000000"/>
          <w:sz w:val="24"/>
          <w:szCs w:val="24"/>
        </w:rPr>
        <w:t>предприятие по смисъла на § 1а от допълнителните разпоредби на Търговския закон. Продажбата на обособена част се извършва по реда на публичната продан на недвижим имот.</w:t>
      </w:r>
    </w:p>
    <w:p w:rsidR="00000000" w:rsidRDefault="00892F02">
      <w:pPr>
        <w:spacing w:after="0" w:line="240" w:lineRule="auto"/>
        <w:ind w:firstLine="1155"/>
        <w:textAlignment w:val="center"/>
        <w:divId w:val="453790293"/>
        <w:rPr>
          <w:rFonts w:ascii="Times New Roman" w:hAnsi="Times New Roman" w:cs="Times New Roman"/>
          <w:b/>
          <w:bCs/>
          <w:color w:val="000000"/>
          <w:sz w:val="24"/>
          <w:szCs w:val="24"/>
        </w:rPr>
      </w:pPr>
      <w:r>
        <w:rPr>
          <w:rFonts w:ascii="Times New Roman" w:hAnsi="Times New Roman" w:cs="Times New Roman"/>
          <w:b/>
          <w:bCs/>
          <w:color w:val="000000"/>
          <w:sz w:val="24"/>
          <w:szCs w:val="24"/>
        </w:rPr>
        <w:t>Изпълнение върху общ влог</w:t>
      </w:r>
    </w:p>
    <w:p w:rsidR="00000000" w:rsidRDefault="00892F02">
      <w:pPr>
        <w:spacing w:after="0" w:line="240" w:lineRule="auto"/>
        <w:ind w:firstLine="1155"/>
        <w:jc w:val="both"/>
        <w:textAlignment w:val="center"/>
        <w:divId w:val="43490356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Чл. 518. Изпълнение за вземане срещу един от съпрузите може </w:t>
      </w:r>
      <w:r>
        <w:rPr>
          <w:rFonts w:ascii="Times New Roman" w:eastAsia="Times New Roman" w:hAnsi="Times New Roman" w:cs="Times New Roman"/>
          <w:color w:val="000000"/>
          <w:sz w:val="24"/>
          <w:szCs w:val="24"/>
        </w:rPr>
        <w:t>да се насочи и върху половината от паричен влог в съпружеска общност. Другата половина става личен влог на съпруга недлъжник. Разпоредбите на чл. 503 и 506 се прилагат съответно и при това изпълнение.</w:t>
      </w:r>
    </w:p>
    <w:p w:rsidR="00000000" w:rsidRDefault="00892F02">
      <w:pPr>
        <w:spacing w:after="120" w:line="240" w:lineRule="auto"/>
        <w:ind w:firstLine="1155"/>
        <w:jc w:val="both"/>
        <w:textAlignment w:val="center"/>
        <w:divId w:val="453790293"/>
        <w:rPr>
          <w:rFonts w:ascii="Times New Roman" w:eastAsia="Times New Roman" w:hAnsi="Times New Roman" w:cs="Times New Roman"/>
          <w:color w:val="000000"/>
          <w:sz w:val="24"/>
          <w:szCs w:val="24"/>
        </w:rPr>
      </w:pPr>
    </w:p>
    <w:p w:rsidR="00000000" w:rsidRDefault="00892F02">
      <w:pPr>
        <w:spacing w:before="100" w:beforeAutospacing="1" w:after="100" w:afterAutospacing="1" w:line="240" w:lineRule="auto"/>
        <w:jc w:val="center"/>
        <w:textAlignment w:val="center"/>
        <w:divId w:val="879708426"/>
        <w:rPr>
          <w:rFonts w:ascii="Times New Roman" w:hAnsi="Times New Roman" w:cs="Times New Roman"/>
          <w:b/>
          <w:bCs/>
          <w:color w:val="000000"/>
          <w:sz w:val="26"/>
          <w:szCs w:val="26"/>
        </w:rPr>
      </w:pPr>
      <w:r>
        <w:rPr>
          <w:rFonts w:ascii="Times New Roman" w:hAnsi="Times New Roman" w:cs="Times New Roman"/>
          <w:b/>
          <w:bCs/>
          <w:color w:val="000000"/>
          <w:sz w:val="26"/>
          <w:szCs w:val="26"/>
        </w:rPr>
        <w:t>Глава четиридесет и пета "а".</w:t>
      </w:r>
      <w:r>
        <w:rPr>
          <w:rFonts w:ascii="Times New Roman" w:hAnsi="Times New Roman" w:cs="Times New Roman"/>
          <w:b/>
          <w:bCs/>
          <w:color w:val="000000"/>
          <w:sz w:val="26"/>
          <w:szCs w:val="26"/>
        </w:rPr>
        <w:br/>
        <w:t xml:space="preserve">ИЗПЪЛНЕНИЕ ВЪРХУ ПРАВА </w:t>
      </w:r>
      <w:r>
        <w:rPr>
          <w:rFonts w:ascii="Times New Roman" w:hAnsi="Times New Roman" w:cs="Times New Roman"/>
          <w:b/>
          <w:bCs/>
          <w:color w:val="000000"/>
          <w:sz w:val="26"/>
          <w:szCs w:val="26"/>
        </w:rPr>
        <w:t>ВЪРХУ ОБЕКТИ НА ИНДУСТРИАЛНА СОБСТВЕНОСТ НА ДЛЪЖНИКА (НОВА - ДВ, БР. 86 ОТ 2017 Г.)</w:t>
      </w:r>
    </w:p>
    <w:p w:rsidR="00000000" w:rsidRDefault="00892F02">
      <w:pPr>
        <w:spacing w:after="0" w:line="240" w:lineRule="auto"/>
        <w:ind w:firstLine="1155"/>
        <w:textAlignment w:val="center"/>
        <w:divId w:val="2078287181"/>
        <w:rPr>
          <w:rFonts w:ascii="Times New Roman" w:hAnsi="Times New Roman" w:cs="Times New Roman"/>
          <w:b/>
          <w:bCs/>
          <w:color w:val="000000"/>
          <w:sz w:val="24"/>
          <w:szCs w:val="24"/>
        </w:rPr>
      </w:pPr>
      <w:r>
        <w:rPr>
          <w:rFonts w:ascii="Times New Roman" w:hAnsi="Times New Roman" w:cs="Times New Roman"/>
          <w:b/>
          <w:bCs/>
          <w:color w:val="000000"/>
          <w:sz w:val="24"/>
          <w:szCs w:val="24"/>
        </w:rPr>
        <w:t>Изпълнение върху права върху обекти на индустриална собственост</w:t>
      </w:r>
    </w:p>
    <w:p w:rsidR="00000000" w:rsidRDefault="00892F02">
      <w:pPr>
        <w:spacing w:after="0" w:line="240" w:lineRule="auto"/>
        <w:ind w:firstLine="1155"/>
        <w:jc w:val="both"/>
        <w:textAlignment w:val="center"/>
        <w:divId w:val="32482468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Чл. 518а. (Нов - ДВ, бр. 86 от 2017 г.) (1) Изпълнението може да бъде насочено върху правото върху марка, </w:t>
      </w:r>
      <w:r>
        <w:rPr>
          <w:rFonts w:ascii="Times New Roman" w:eastAsia="Times New Roman" w:hAnsi="Times New Roman" w:cs="Times New Roman"/>
          <w:color w:val="000000"/>
          <w:sz w:val="24"/>
          <w:szCs w:val="24"/>
        </w:rPr>
        <w:t xml:space="preserve">патент, полезен модел, промишлен дизайн, топология на интегрална схема и сертификат за сорт растение и порода животно. Продажбата на тези права се извършва от съдебния изпълнител по реда на публичната продан на недвижим имот по този кодекс, като началната </w:t>
      </w:r>
      <w:r>
        <w:rPr>
          <w:rFonts w:ascii="Times New Roman" w:eastAsia="Times New Roman" w:hAnsi="Times New Roman" w:cs="Times New Roman"/>
          <w:color w:val="000000"/>
          <w:sz w:val="24"/>
          <w:szCs w:val="24"/>
        </w:rPr>
        <w:t>цена се определя по реда на чл. 468 и 485.</w:t>
      </w:r>
    </w:p>
    <w:p w:rsidR="00000000" w:rsidRDefault="00892F02">
      <w:pPr>
        <w:spacing w:after="0" w:line="240" w:lineRule="auto"/>
        <w:ind w:firstLine="1155"/>
        <w:jc w:val="both"/>
        <w:textAlignment w:val="center"/>
        <w:divId w:val="173342847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За обезпечаване вземането на взискателя съдебният изпълнител може да наложи запор на правото на длъжника върху съответния обект, който се вписва в държавния регистър, воден за съответния обект.</w:t>
      </w:r>
    </w:p>
    <w:p w:rsidR="00000000" w:rsidRDefault="00892F02">
      <w:pPr>
        <w:spacing w:after="0" w:line="240" w:lineRule="auto"/>
        <w:ind w:firstLine="1155"/>
        <w:jc w:val="both"/>
        <w:textAlignment w:val="center"/>
        <w:divId w:val="51068317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Обезпечение</w:t>
      </w:r>
      <w:r>
        <w:rPr>
          <w:rFonts w:ascii="Times New Roman" w:eastAsia="Times New Roman" w:hAnsi="Times New Roman" w:cs="Times New Roman"/>
          <w:color w:val="000000"/>
          <w:sz w:val="24"/>
          <w:szCs w:val="24"/>
        </w:rPr>
        <w:t xml:space="preserve">то по ал. 2 има действие по отношение на притежателя на обекта или лицензополучателя на изключителна лицензия от датата на </w:t>
      </w:r>
      <w:r>
        <w:rPr>
          <w:rFonts w:ascii="Times New Roman" w:eastAsia="Times New Roman" w:hAnsi="Times New Roman" w:cs="Times New Roman"/>
          <w:color w:val="000000"/>
          <w:sz w:val="24"/>
          <w:szCs w:val="24"/>
        </w:rPr>
        <w:lastRenderedPageBreak/>
        <w:t>получаване на съобщението за налагане на запора, а по отношение на третите лица - от датата на вписване на запора в държавния регистъ</w:t>
      </w:r>
      <w:r>
        <w:rPr>
          <w:rFonts w:ascii="Times New Roman" w:eastAsia="Times New Roman" w:hAnsi="Times New Roman" w:cs="Times New Roman"/>
          <w:color w:val="000000"/>
          <w:sz w:val="24"/>
          <w:szCs w:val="24"/>
        </w:rPr>
        <w:t>р, воден за съответния обект.</w:t>
      </w:r>
    </w:p>
    <w:p w:rsidR="00000000" w:rsidRDefault="00892F02">
      <w:pPr>
        <w:spacing w:after="0" w:line="240" w:lineRule="auto"/>
        <w:ind w:firstLine="1155"/>
        <w:jc w:val="both"/>
        <w:textAlignment w:val="center"/>
        <w:divId w:val="147478511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 Продажбата се вписва в държавния регистър по искане на купувача или съдебния изпълнител, към което се прилага заверен препис от влязлото в сила постановление за възлагане. На новия притежател се издава удостоверение.</w:t>
      </w:r>
    </w:p>
    <w:p w:rsidR="00000000" w:rsidRDefault="00892F02">
      <w:pPr>
        <w:spacing w:after="0" w:line="240" w:lineRule="auto"/>
        <w:ind w:firstLine="1155"/>
        <w:jc w:val="both"/>
        <w:textAlignment w:val="center"/>
        <w:divId w:val="51715802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 П</w:t>
      </w:r>
      <w:r>
        <w:rPr>
          <w:rFonts w:ascii="Times New Roman" w:eastAsia="Times New Roman" w:hAnsi="Times New Roman" w:cs="Times New Roman"/>
          <w:color w:val="000000"/>
          <w:sz w:val="24"/>
          <w:szCs w:val="24"/>
        </w:rPr>
        <w:t>родажбата има действие по отношение на трети лица от датата на вписването му в държавния регистър, воден за съответния обект, освен когато специалният закон предвижда действието на прехвърлянето на права да настъпва от публикацията.</w:t>
      </w:r>
    </w:p>
    <w:p w:rsidR="00000000" w:rsidRDefault="00892F02">
      <w:pPr>
        <w:spacing w:after="120" w:line="240" w:lineRule="auto"/>
        <w:ind w:firstLine="1155"/>
        <w:jc w:val="both"/>
        <w:textAlignment w:val="center"/>
        <w:divId w:val="172694810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(6) (Изм. - ДВ, бр. 98 </w:t>
      </w:r>
      <w:r>
        <w:rPr>
          <w:rFonts w:ascii="Times New Roman" w:eastAsia="Times New Roman" w:hAnsi="Times New Roman" w:cs="Times New Roman"/>
          <w:color w:val="000000"/>
          <w:sz w:val="24"/>
          <w:szCs w:val="24"/>
        </w:rPr>
        <w:t>от 2019 г.) При изпълнение върху обекти на индустриална собственост съответно приложение намират правилата на чл. 23 от Закона за марките и географските означения, чл. 4 от Закона за патентите и регистрацията на полезните модели, чл. 24 от Закона за промиш</w:t>
      </w:r>
      <w:r>
        <w:rPr>
          <w:rFonts w:ascii="Times New Roman" w:eastAsia="Times New Roman" w:hAnsi="Times New Roman" w:cs="Times New Roman"/>
          <w:color w:val="000000"/>
          <w:sz w:val="24"/>
          <w:szCs w:val="24"/>
        </w:rPr>
        <w:t>ления дизайн, чл. 19 от Закона за топологията на интегралните схеми и чл. 6 от Закона за закрила на новите сортове растения и породи животни.</w:t>
      </w:r>
    </w:p>
    <w:p w:rsidR="00000000" w:rsidRDefault="00892F02">
      <w:pPr>
        <w:spacing w:before="100" w:beforeAutospacing="1" w:after="100" w:afterAutospacing="1" w:line="240" w:lineRule="auto"/>
        <w:jc w:val="center"/>
        <w:textAlignment w:val="center"/>
        <w:divId w:val="490949555"/>
        <w:rPr>
          <w:rFonts w:ascii="Times New Roman" w:hAnsi="Times New Roman" w:cs="Times New Roman"/>
          <w:b/>
          <w:bCs/>
          <w:color w:val="000000"/>
          <w:sz w:val="26"/>
          <w:szCs w:val="26"/>
        </w:rPr>
      </w:pPr>
      <w:r>
        <w:rPr>
          <w:rFonts w:ascii="Times New Roman" w:hAnsi="Times New Roman" w:cs="Times New Roman"/>
          <w:b/>
          <w:bCs/>
          <w:color w:val="000000"/>
          <w:sz w:val="26"/>
          <w:szCs w:val="26"/>
        </w:rPr>
        <w:t>Глава четиридесет и шеста.</w:t>
      </w:r>
      <w:r>
        <w:rPr>
          <w:rFonts w:ascii="Times New Roman" w:hAnsi="Times New Roman" w:cs="Times New Roman"/>
          <w:b/>
          <w:bCs/>
          <w:color w:val="000000"/>
          <w:sz w:val="26"/>
          <w:szCs w:val="26"/>
        </w:rPr>
        <w:br/>
        <w:t>ИЗПЪЛНЕНИЕ СРЕЩУ ДЪРЖАВНИ УЧРЕЖДЕНИЯ, ОБЩИНИ И БЮДЖЕТНО СУБСИДИРАНИ ЗАВЕДЕНИЯ</w:t>
      </w:r>
    </w:p>
    <w:p w:rsidR="00000000" w:rsidRDefault="00892F02">
      <w:pPr>
        <w:spacing w:after="0" w:line="240" w:lineRule="auto"/>
        <w:ind w:firstLine="1155"/>
        <w:textAlignment w:val="center"/>
        <w:divId w:val="568613818"/>
        <w:rPr>
          <w:rFonts w:ascii="Times New Roman" w:hAnsi="Times New Roman" w:cs="Times New Roman"/>
          <w:b/>
          <w:bCs/>
          <w:color w:val="000000"/>
          <w:sz w:val="24"/>
          <w:szCs w:val="24"/>
        </w:rPr>
      </w:pPr>
      <w:r>
        <w:rPr>
          <w:rFonts w:ascii="Times New Roman" w:hAnsi="Times New Roman" w:cs="Times New Roman"/>
          <w:b/>
          <w:bCs/>
          <w:color w:val="000000"/>
          <w:sz w:val="24"/>
          <w:szCs w:val="24"/>
        </w:rPr>
        <w:t>Изпълнен</w:t>
      </w:r>
      <w:r>
        <w:rPr>
          <w:rFonts w:ascii="Times New Roman" w:hAnsi="Times New Roman" w:cs="Times New Roman"/>
          <w:b/>
          <w:bCs/>
          <w:color w:val="000000"/>
          <w:sz w:val="24"/>
          <w:szCs w:val="24"/>
        </w:rPr>
        <w:t>ие срещу държавни учреждения и общини (Загл. доп. - ДВ, бр. 13 от 2010 г., доп. от ДВ, бр. 13 от 2010 г. е обявено за противоконституционно с РКС № 15 от 2010 г. - ДВ, бр. 5 от 2011 г.)</w:t>
      </w:r>
    </w:p>
    <w:p w:rsidR="00000000" w:rsidRDefault="00892F02">
      <w:pPr>
        <w:spacing w:after="0" w:line="240" w:lineRule="auto"/>
        <w:ind w:firstLine="1155"/>
        <w:jc w:val="both"/>
        <w:textAlignment w:val="center"/>
        <w:divId w:val="77228756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519. (1) (Доп. - ДВ, бр. 13 от 2010 г., доп. от ДВ, бр. 13 от 201</w:t>
      </w:r>
      <w:r>
        <w:rPr>
          <w:rFonts w:ascii="Times New Roman" w:eastAsia="Times New Roman" w:hAnsi="Times New Roman" w:cs="Times New Roman"/>
          <w:color w:val="000000"/>
          <w:sz w:val="24"/>
          <w:szCs w:val="24"/>
        </w:rPr>
        <w:t>0 г. е обявено за противоконституционно с РКС № 15 от 2010 г. - ДВ, бр. 5 от 2011 г.) Не се допуска изпълнение на парични вземания срещу държавни учреждения и общини.</w:t>
      </w:r>
    </w:p>
    <w:p w:rsidR="00000000" w:rsidRDefault="00892F02">
      <w:pPr>
        <w:spacing w:after="0" w:line="240" w:lineRule="auto"/>
        <w:ind w:firstLine="1155"/>
        <w:jc w:val="both"/>
        <w:textAlignment w:val="center"/>
        <w:divId w:val="59764260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(Доп. - ДВ, бр. 13 от 2010 г., доп. от ДВ, бр. 13 от 2010 г. е обявено за противоконс</w:t>
      </w:r>
      <w:r>
        <w:rPr>
          <w:rFonts w:ascii="Times New Roman" w:eastAsia="Times New Roman" w:hAnsi="Times New Roman" w:cs="Times New Roman"/>
          <w:color w:val="000000"/>
          <w:sz w:val="24"/>
          <w:szCs w:val="24"/>
        </w:rPr>
        <w:t>титуционно с РКС № 15 от 2010 г. - ДВ, бр. 5 от 2011 г., изм. - ДВ, бр. 42 от 2018 г.) Паричните вземания срещу държавни учреждения се изплащат от предвидените за това средства по бюджета им. За тази цел изпълнителният лист се предявява на финансовия орган</w:t>
      </w:r>
      <w:r>
        <w:rPr>
          <w:rFonts w:ascii="Times New Roman" w:eastAsia="Times New Roman" w:hAnsi="Times New Roman" w:cs="Times New Roman"/>
          <w:color w:val="000000"/>
          <w:sz w:val="24"/>
          <w:szCs w:val="24"/>
        </w:rPr>
        <w:t xml:space="preserve"> на съответното учреждение. Ако няма такива средства, съответният първостепенен ръководител с бюджет предприема необходимите мерки, за да се предвидят най-късно в следващия бюджет.</w:t>
      </w:r>
    </w:p>
    <w:p w:rsidR="00000000" w:rsidRDefault="00892F02">
      <w:pPr>
        <w:spacing w:after="120" w:line="240" w:lineRule="auto"/>
        <w:ind w:firstLine="1155"/>
        <w:jc w:val="both"/>
        <w:textAlignment w:val="center"/>
        <w:divId w:val="568613818"/>
        <w:rPr>
          <w:rFonts w:ascii="Times New Roman" w:eastAsia="Times New Roman" w:hAnsi="Times New Roman" w:cs="Times New Roman"/>
          <w:color w:val="000000"/>
          <w:sz w:val="24"/>
          <w:szCs w:val="24"/>
        </w:rPr>
      </w:pPr>
    </w:p>
    <w:p w:rsidR="00000000" w:rsidRDefault="00892F02">
      <w:pPr>
        <w:spacing w:after="0" w:line="240" w:lineRule="auto"/>
        <w:ind w:firstLine="1155"/>
        <w:textAlignment w:val="center"/>
        <w:divId w:val="1794012993"/>
        <w:rPr>
          <w:rFonts w:ascii="Times New Roman" w:hAnsi="Times New Roman" w:cs="Times New Roman"/>
          <w:b/>
          <w:bCs/>
          <w:color w:val="000000"/>
          <w:sz w:val="24"/>
          <w:szCs w:val="24"/>
        </w:rPr>
      </w:pPr>
      <w:r>
        <w:rPr>
          <w:rFonts w:ascii="Times New Roman" w:hAnsi="Times New Roman" w:cs="Times New Roman"/>
          <w:b/>
          <w:bCs/>
          <w:color w:val="000000"/>
          <w:sz w:val="24"/>
          <w:szCs w:val="24"/>
        </w:rPr>
        <w:t>Изпълнение срещу общини и бюджетно субсидирани заведения (Загл. изм. - ДВ</w:t>
      </w:r>
      <w:r>
        <w:rPr>
          <w:rFonts w:ascii="Times New Roman" w:hAnsi="Times New Roman" w:cs="Times New Roman"/>
          <w:b/>
          <w:bCs/>
          <w:color w:val="000000"/>
          <w:sz w:val="24"/>
          <w:szCs w:val="24"/>
        </w:rPr>
        <w:t>, бр. 13 от 2010 г., изм. от ДВ, бр. 13 от 2010 г. е обявено за противоконституционно с РКС № 15 от 2010 г. - ДВ, бр. 5 от 2011 г.)</w:t>
      </w:r>
    </w:p>
    <w:p w:rsidR="00000000" w:rsidRDefault="00892F02">
      <w:pPr>
        <w:spacing w:after="0" w:line="240" w:lineRule="auto"/>
        <w:ind w:firstLine="1155"/>
        <w:jc w:val="both"/>
        <w:textAlignment w:val="center"/>
        <w:divId w:val="34086270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Чл. 520. (1) (Изм. - ДВ, бр. 13 от 2010 г., изм. от ДВ, бр. 13 от 2010 г. е обявено за противоконституционно с РКС № 15 от </w:t>
      </w:r>
      <w:r>
        <w:rPr>
          <w:rFonts w:ascii="Times New Roman" w:eastAsia="Times New Roman" w:hAnsi="Times New Roman" w:cs="Times New Roman"/>
          <w:color w:val="000000"/>
          <w:sz w:val="24"/>
          <w:szCs w:val="24"/>
        </w:rPr>
        <w:t>2010 г. - ДВ, бр. 5 от 2011 г., изм. - ДВ, бр. 15 от 2013 г., в сила от 01.01.2014 г., изм. - ДВ, бр. 42 от 2018 г.) Не се допуска изпълнение върху средствата по банковите сметки на общините и другите бюджетно субсидирани заведения, постъпили като субсидия</w:t>
      </w:r>
      <w:r>
        <w:rPr>
          <w:rFonts w:ascii="Times New Roman" w:eastAsia="Times New Roman" w:hAnsi="Times New Roman" w:cs="Times New Roman"/>
          <w:color w:val="000000"/>
          <w:sz w:val="24"/>
          <w:szCs w:val="24"/>
        </w:rPr>
        <w:t>, трансфер или временен безлихвен заем от държавния бюджет, включително чрез бюджетите на общините или чрез други бюджети.</w:t>
      </w:r>
    </w:p>
    <w:p w:rsidR="00000000" w:rsidRDefault="00892F02">
      <w:pPr>
        <w:spacing w:after="0" w:line="240" w:lineRule="auto"/>
        <w:ind w:firstLine="1155"/>
        <w:jc w:val="both"/>
        <w:textAlignment w:val="center"/>
        <w:divId w:val="109802159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(2) (Нова - ДВ, бр. 15 от 2013 г., в сила от 01.01.2014 г., доп. - ДВ, бр. 42 от 2018 г.) Не се допуска изпълнение върху средствата о</w:t>
      </w:r>
      <w:r>
        <w:rPr>
          <w:rFonts w:ascii="Times New Roman" w:eastAsia="Times New Roman" w:hAnsi="Times New Roman" w:cs="Times New Roman"/>
          <w:color w:val="000000"/>
          <w:sz w:val="24"/>
          <w:szCs w:val="24"/>
        </w:rPr>
        <w:t>т Европейския съюз и по други международни програми и договори на общините и свързаното с тях национално съфинансиране, както и върху средствата от авансово финансиране, когато са предоставени за сметка на държавния бюджет, включително и чрез сметки за сре</w:t>
      </w:r>
      <w:r>
        <w:rPr>
          <w:rFonts w:ascii="Times New Roman" w:eastAsia="Times New Roman" w:hAnsi="Times New Roman" w:cs="Times New Roman"/>
          <w:color w:val="000000"/>
          <w:sz w:val="24"/>
          <w:szCs w:val="24"/>
        </w:rPr>
        <w:t>дствата от Европейския съюз.</w:t>
      </w:r>
    </w:p>
    <w:p w:rsidR="00000000" w:rsidRDefault="00892F02">
      <w:pPr>
        <w:spacing w:after="0" w:line="240" w:lineRule="auto"/>
        <w:ind w:firstLine="1155"/>
        <w:jc w:val="both"/>
        <w:textAlignment w:val="center"/>
        <w:divId w:val="84371336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(Предишна ал. 2 - ДВ, бр. 15 от 2013 г., в сила от 01.01.2014 г.) Изпълнението на парични вземания върху друго имущество - частна собственост на длъжниците по ал. 1, се извършва по правилата на този дял.</w:t>
      </w:r>
    </w:p>
    <w:p w:rsidR="00000000" w:rsidRDefault="00892F02">
      <w:pPr>
        <w:spacing w:after="120" w:line="240" w:lineRule="auto"/>
        <w:ind w:firstLine="1155"/>
        <w:jc w:val="both"/>
        <w:textAlignment w:val="center"/>
        <w:divId w:val="1794012993"/>
        <w:rPr>
          <w:rFonts w:ascii="Times New Roman" w:eastAsia="Times New Roman" w:hAnsi="Times New Roman" w:cs="Times New Roman"/>
          <w:color w:val="000000"/>
          <w:sz w:val="24"/>
          <w:szCs w:val="24"/>
        </w:rPr>
      </w:pPr>
    </w:p>
    <w:p w:rsidR="00000000" w:rsidRDefault="00892F02">
      <w:pPr>
        <w:spacing w:before="100" w:beforeAutospacing="1" w:after="100" w:afterAutospacing="1" w:line="240" w:lineRule="auto"/>
        <w:jc w:val="center"/>
        <w:textAlignment w:val="center"/>
        <w:divId w:val="592739691"/>
        <w:rPr>
          <w:rFonts w:ascii="Times New Roman" w:hAnsi="Times New Roman" w:cs="Times New Roman"/>
          <w:b/>
          <w:bCs/>
          <w:color w:val="000000"/>
          <w:sz w:val="26"/>
          <w:szCs w:val="26"/>
        </w:rPr>
      </w:pPr>
      <w:r>
        <w:rPr>
          <w:rFonts w:ascii="Times New Roman" w:hAnsi="Times New Roman" w:cs="Times New Roman"/>
          <w:b/>
          <w:bCs/>
          <w:color w:val="000000"/>
          <w:sz w:val="26"/>
          <w:szCs w:val="26"/>
        </w:rPr>
        <w:t>Дял трети.</w:t>
      </w:r>
      <w:r>
        <w:rPr>
          <w:rFonts w:ascii="Times New Roman" w:hAnsi="Times New Roman" w:cs="Times New Roman"/>
          <w:b/>
          <w:bCs/>
          <w:color w:val="000000"/>
          <w:sz w:val="26"/>
          <w:szCs w:val="26"/>
        </w:rPr>
        <w:br/>
      </w:r>
      <w:r>
        <w:rPr>
          <w:rFonts w:ascii="Times New Roman" w:hAnsi="Times New Roman" w:cs="Times New Roman"/>
          <w:b/>
          <w:bCs/>
          <w:color w:val="000000"/>
          <w:sz w:val="26"/>
          <w:szCs w:val="26"/>
        </w:rPr>
        <w:t>ИЗПЪЛНЕНИЕ НА НЕПАРИЧНИ ВЗЕМАНИЯ</w:t>
      </w:r>
    </w:p>
    <w:p w:rsidR="00000000" w:rsidRDefault="00892F02">
      <w:pPr>
        <w:spacing w:before="100" w:beforeAutospacing="1" w:after="100" w:afterAutospacing="1" w:line="240" w:lineRule="auto"/>
        <w:jc w:val="center"/>
        <w:textAlignment w:val="center"/>
        <w:divId w:val="656807759"/>
        <w:rPr>
          <w:rFonts w:ascii="Times New Roman" w:hAnsi="Times New Roman" w:cs="Times New Roman"/>
          <w:b/>
          <w:bCs/>
          <w:color w:val="000000"/>
          <w:sz w:val="26"/>
          <w:szCs w:val="26"/>
        </w:rPr>
      </w:pPr>
      <w:r>
        <w:rPr>
          <w:rFonts w:ascii="Times New Roman" w:hAnsi="Times New Roman" w:cs="Times New Roman"/>
          <w:b/>
          <w:bCs/>
          <w:color w:val="000000"/>
          <w:sz w:val="26"/>
          <w:szCs w:val="26"/>
        </w:rPr>
        <w:t>Глава четиридесет и седма.</w:t>
      </w:r>
      <w:r>
        <w:rPr>
          <w:rFonts w:ascii="Times New Roman" w:hAnsi="Times New Roman" w:cs="Times New Roman"/>
          <w:b/>
          <w:bCs/>
          <w:color w:val="000000"/>
          <w:sz w:val="26"/>
          <w:szCs w:val="26"/>
        </w:rPr>
        <w:br/>
        <w:t>ПРИНУДИТЕЛНО ОТНЕМАНЕ НА ВЕЩИ</w:t>
      </w:r>
    </w:p>
    <w:p w:rsidR="00000000" w:rsidRDefault="00892F02">
      <w:pPr>
        <w:spacing w:after="0" w:line="240" w:lineRule="auto"/>
        <w:ind w:firstLine="1155"/>
        <w:textAlignment w:val="center"/>
        <w:divId w:val="2034770862"/>
        <w:rPr>
          <w:rFonts w:ascii="Times New Roman" w:hAnsi="Times New Roman" w:cs="Times New Roman"/>
          <w:b/>
          <w:bCs/>
          <w:color w:val="000000"/>
          <w:sz w:val="24"/>
          <w:szCs w:val="24"/>
        </w:rPr>
      </w:pPr>
      <w:r>
        <w:rPr>
          <w:rFonts w:ascii="Times New Roman" w:hAnsi="Times New Roman" w:cs="Times New Roman"/>
          <w:b/>
          <w:bCs/>
          <w:color w:val="000000"/>
          <w:sz w:val="24"/>
          <w:szCs w:val="24"/>
        </w:rPr>
        <w:t>Предаване на движима вещ</w:t>
      </w:r>
    </w:p>
    <w:p w:rsidR="00000000" w:rsidRDefault="00892F02">
      <w:pPr>
        <w:spacing w:after="0" w:line="240" w:lineRule="auto"/>
        <w:ind w:firstLine="1155"/>
        <w:jc w:val="both"/>
        <w:textAlignment w:val="center"/>
        <w:divId w:val="79868815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521. (1) Присъдената движима вещ, която след поискване от съдебния изпълнител не е предадена доброволно от длъжника, се отнема принуди</w:t>
      </w:r>
      <w:r>
        <w:rPr>
          <w:rFonts w:ascii="Times New Roman" w:eastAsia="Times New Roman" w:hAnsi="Times New Roman" w:cs="Times New Roman"/>
          <w:color w:val="000000"/>
          <w:sz w:val="24"/>
          <w:szCs w:val="24"/>
        </w:rPr>
        <w:t>телно от него и се предава на взискателя.</w:t>
      </w:r>
    </w:p>
    <w:p w:rsidR="00000000" w:rsidRDefault="00892F02">
      <w:pPr>
        <w:spacing w:after="0" w:line="240" w:lineRule="auto"/>
        <w:ind w:firstLine="1155"/>
        <w:jc w:val="both"/>
        <w:textAlignment w:val="center"/>
        <w:divId w:val="85277068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Ако вещта не се намира у длъжника или е развалена, от него се събира равностойността ѝ. По същия начин се постъпва, когато се намери само част от вещта. Ако равностойността на вещта не е посочена в изпълнителни</w:t>
      </w:r>
      <w:r>
        <w:rPr>
          <w:rFonts w:ascii="Times New Roman" w:eastAsia="Times New Roman" w:hAnsi="Times New Roman" w:cs="Times New Roman"/>
          <w:color w:val="000000"/>
          <w:sz w:val="24"/>
          <w:szCs w:val="24"/>
        </w:rPr>
        <w:t>я лист, тя се определя от съдебния изпълнител след изслушване на страните, а при необходимост - и след разпит на свидетели и вещо лице.</w:t>
      </w:r>
    </w:p>
    <w:p w:rsidR="00000000" w:rsidRDefault="00892F02">
      <w:pPr>
        <w:spacing w:after="0" w:line="240" w:lineRule="auto"/>
        <w:ind w:firstLine="1155"/>
        <w:jc w:val="both"/>
        <w:textAlignment w:val="center"/>
        <w:divId w:val="93690927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(3) Постановлението за определяне на равностойността подлежи на обжалване по чл. 436. Обжалването на постановлението не </w:t>
      </w:r>
      <w:r>
        <w:rPr>
          <w:rFonts w:ascii="Times New Roman" w:eastAsia="Times New Roman" w:hAnsi="Times New Roman" w:cs="Times New Roman"/>
          <w:color w:val="000000"/>
          <w:sz w:val="24"/>
          <w:szCs w:val="24"/>
        </w:rPr>
        <w:t>спира събирането на равностойността, но съдът може да постанови спирането. Съдът разглежда жалбата в открито заседание с призоваване на длъжника и взискателя. Решението подлежи на обжалване пред апелативния съд, чието решение не подлежи на обжалване.</w:t>
      </w:r>
    </w:p>
    <w:p w:rsidR="00000000" w:rsidRDefault="00892F02">
      <w:pPr>
        <w:spacing w:after="120" w:line="240" w:lineRule="auto"/>
        <w:ind w:firstLine="1155"/>
        <w:jc w:val="both"/>
        <w:textAlignment w:val="center"/>
        <w:divId w:val="2034770862"/>
        <w:rPr>
          <w:rFonts w:ascii="Times New Roman" w:eastAsia="Times New Roman" w:hAnsi="Times New Roman" w:cs="Times New Roman"/>
          <w:color w:val="000000"/>
          <w:sz w:val="24"/>
          <w:szCs w:val="24"/>
        </w:rPr>
      </w:pPr>
    </w:p>
    <w:p w:rsidR="00000000" w:rsidRDefault="00892F02">
      <w:pPr>
        <w:spacing w:after="0" w:line="240" w:lineRule="auto"/>
        <w:ind w:firstLine="1155"/>
        <w:textAlignment w:val="center"/>
        <w:divId w:val="2119986443"/>
        <w:rPr>
          <w:rFonts w:ascii="Times New Roman" w:hAnsi="Times New Roman" w:cs="Times New Roman"/>
          <w:b/>
          <w:bCs/>
          <w:color w:val="000000"/>
          <w:sz w:val="24"/>
          <w:szCs w:val="24"/>
        </w:rPr>
      </w:pPr>
      <w:r>
        <w:rPr>
          <w:rFonts w:ascii="Times New Roman" w:hAnsi="Times New Roman" w:cs="Times New Roman"/>
          <w:b/>
          <w:bCs/>
          <w:color w:val="000000"/>
          <w:sz w:val="24"/>
          <w:szCs w:val="24"/>
        </w:rPr>
        <w:t>Във</w:t>
      </w:r>
      <w:r>
        <w:rPr>
          <w:rFonts w:ascii="Times New Roman" w:hAnsi="Times New Roman" w:cs="Times New Roman"/>
          <w:b/>
          <w:bCs/>
          <w:color w:val="000000"/>
          <w:sz w:val="24"/>
          <w:szCs w:val="24"/>
        </w:rPr>
        <w:t>од във владение</w:t>
      </w:r>
    </w:p>
    <w:p w:rsidR="00000000" w:rsidRDefault="00892F02">
      <w:pPr>
        <w:spacing w:after="0" w:line="240" w:lineRule="auto"/>
        <w:ind w:firstLine="1155"/>
        <w:jc w:val="both"/>
        <w:textAlignment w:val="center"/>
        <w:divId w:val="175659206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522. (1) Лицето, на което е присъден имот, се въвежда във владение. Съдебният изпълнител насрочва ден и час за въвода и уведомява страните. Протоколът се изготвя от съдебния изпълнител на самото място. Ако длъжникът не напусне добровол</w:t>
      </w:r>
      <w:r>
        <w:rPr>
          <w:rFonts w:ascii="Times New Roman" w:eastAsia="Times New Roman" w:hAnsi="Times New Roman" w:cs="Times New Roman"/>
          <w:color w:val="000000"/>
          <w:sz w:val="24"/>
          <w:szCs w:val="24"/>
        </w:rPr>
        <w:t xml:space="preserve">но имота, той се отстранява принудително. </w:t>
      </w:r>
    </w:p>
    <w:p w:rsidR="00000000" w:rsidRDefault="00892F02">
      <w:pPr>
        <w:spacing w:after="0" w:line="240" w:lineRule="auto"/>
        <w:ind w:firstLine="1155"/>
        <w:jc w:val="both"/>
        <w:textAlignment w:val="center"/>
        <w:divId w:val="139639731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Решенията по чл. 349 се изпълняват, след като се изплатят на другите съделители съответните части от стойността на имота.</w:t>
      </w:r>
    </w:p>
    <w:p w:rsidR="00000000" w:rsidRDefault="00892F02">
      <w:pPr>
        <w:spacing w:after="120" w:line="240" w:lineRule="auto"/>
        <w:ind w:firstLine="1155"/>
        <w:jc w:val="both"/>
        <w:textAlignment w:val="center"/>
        <w:divId w:val="2119986443"/>
        <w:rPr>
          <w:rFonts w:ascii="Times New Roman" w:eastAsia="Times New Roman" w:hAnsi="Times New Roman" w:cs="Times New Roman"/>
          <w:color w:val="000000"/>
          <w:sz w:val="24"/>
          <w:szCs w:val="24"/>
        </w:rPr>
      </w:pPr>
    </w:p>
    <w:p w:rsidR="00000000" w:rsidRDefault="00892F02">
      <w:pPr>
        <w:spacing w:after="0" w:line="240" w:lineRule="auto"/>
        <w:ind w:firstLine="1155"/>
        <w:textAlignment w:val="center"/>
        <w:divId w:val="992951094"/>
        <w:rPr>
          <w:rFonts w:ascii="Times New Roman" w:hAnsi="Times New Roman" w:cs="Times New Roman"/>
          <w:b/>
          <w:bCs/>
          <w:color w:val="000000"/>
          <w:sz w:val="24"/>
          <w:szCs w:val="24"/>
        </w:rPr>
      </w:pPr>
      <w:r>
        <w:rPr>
          <w:rFonts w:ascii="Times New Roman" w:hAnsi="Times New Roman" w:cs="Times New Roman"/>
          <w:b/>
          <w:bCs/>
          <w:color w:val="000000"/>
          <w:sz w:val="24"/>
          <w:szCs w:val="24"/>
        </w:rPr>
        <w:t>Въвод срещу трето лице</w:t>
      </w:r>
    </w:p>
    <w:p w:rsidR="00000000" w:rsidRDefault="00892F02">
      <w:pPr>
        <w:spacing w:after="0" w:line="240" w:lineRule="auto"/>
        <w:ind w:firstLine="1155"/>
        <w:jc w:val="both"/>
        <w:textAlignment w:val="center"/>
        <w:divId w:val="152038960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523. (1) Ако съдебният изпълнител намери присъдения недви</w:t>
      </w:r>
      <w:r>
        <w:rPr>
          <w:rFonts w:ascii="Times New Roman" w:eastAsia="Times New Roman" w:hAnsi="Times New Roman" w:cs="Times New Roman"/>
          <w:color w:val="000000"/>
          <w:sz w:val="24"/>
          <w:szCs w:val="24"/>
        </w:rPr>
        <w:t xml:space="preserve">жим имот във владение на трето лице и ако се увери, че това лице е придобило владението на имота след завеждане на делото, по което е издадено изпълняваното решение, той въвежда взискателя във владение на имота. В протокола съдебният </w:t>
      </w:r>
      <w:r>
        <w:rPr>
          <w:rFonts w:ascii="Times New Roman" w:eastAsia="Times New Roman" w:hAnsi="Times New Roman" w:cs="Times New Roman"/>
          <w:color w:val="000000"/>
          <w:sz w:val="24"/>
          <w:szCs w:val="24"/>
        </w:rPr>
        <w:lastRenderedPageBreak/>
        <w:t>изпълнител посочва нач</w:t>
      </w:r>
      <w:r>
        <w:rPr>
          <w:rFonts w:ascii="Times New Roman" w:eastAsia="Times New Roman" w:hAnsi="Times New Roman" w:cs="Times New Roman"/>
          <w:color w:val="000000"/>
          <w:sz w:val="24"/>
          <w:szCs w:val="24"/>
        </w:rPr>
        <w:t>ина, по който се е уверил, че третото лице е придобило владението след завеждането на делото.</w:t>
      </w:r>
    </w:p>
    <w:p w:rsidR="00000000" w:rsidRDefault="00892F02">
      <w:pPr>
        <w:spacing w:after="0" w:line="240" w:lineRule="auto"/>
        <w:ind w:firstLine="1155"/>
        <w:jc w:val="both"/>
        <w:textAlignment w:val="center"/>
        <w:divId w:val="64547400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Ако третото лице заявява върху присъдения имот права, които изключват правата на взискателя, съдебният изпълнител отлага изпълнението и дава на третото лице т</w:t>
      </w:r>
      <w:r>
        <w:rPr>
          <w:rFonts w:ascii="Times New Roman" w:eastAsia="Times New Roman" w:hAnsi="Times New Roman" w:cs="Times New Roman"/>
          <w:color w:val="000000"/>
          <w:sz w:val="24"/>
          <w:szCs w:val="24"/>
        </w:rPr>
        <w:t>ридневен срок да поиска от районния съд спиране на изпълнението.</w:t>
      </w:r>
    </w:p>
    <w:p w:rsidR="00000000" w:rsidRDefault="00892F02">
      <w:pPr>
        <w:spacing w:after="120" w:line="240" w:lineRule="auto"/>
        <w:ind w:firstLine="1155"/>
        <w:jc w:val="both"/>
        <w:textAlignment w:val="center"/>
        <w:divId w:val="992951094"/>
        <w:rPr>
          <w:rFonts w:ascii="Times New Roman" w:eastAsia="Times New Roman" w:hAnsi="Times New Roman" w:cs="Times New Roman"/>
          <w:color w:val="000000"/>
          <w:sz w:val="24"/>
          <w:szCs w:val="24"/>
        </w:rPr>
      </w:pPr>
    </w:p>
    <w:p w:rsidR="00000000" w:rsidRDefault="00892F02">
      <w:pPr>
        <w:spacing w:after="0" w:line="240" w:lineRule="auto"/>
        <w:ind w:firstLine="1155"/>
        <w:textAlignment w:val="center"/>
        <w:divId w:val="375006718"/>
        <w:rPr>
          <w:rFonts w:ascii="Times New Roman" w:hAnsi="Times New Roman" w:cs="Times New Roman"/>
          <w:b/>
          <w:bCs/>
          <w:color w:val="000000"/>
          <w:sz w:val="24"/>
          <w:szCs w:val="24"/>
        </w:rPr>
      </w:pPr>
      <w:r>
        <w:rPr>
          <w:rFonts w:ascii="Times New Roman" w:hAnsi="Times New Roman" w:cs="Times New Roman"/>
          <w:b/>
          <w:bCs/>
          <w:color w:val="000000"/>
          <w:sz w:val="24"/>
          <w:szCs w:val="24"/>
        </w:rPr>
        <w:t>Спиране на въвода</w:t>
      </w:r>
    </w:p>
    <w:p w:rsidR="00000000" w:rsidRDefault="00892F02">
      <w:pPr>
        <w:spacing w:after="0" w:line="240" w:lineRule="auto"/>
        <w:ind w:firstLine="1155"/>
        <w:jc w:val="both"/>
        <w:textAlignment w:val="center"/>
        <w:divId w:val="43394382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524. С молбата за спирането третото лице трябва да представи писмени доказателства за претендираното от него право върху имота. Молбата се разглежда в открито заседан</w:t>
      </w:r>
      <w:r>
        <w:rPr>
          <w:rFonts w:ascii="Times New Roman" w:eastAsia="Times New Roman" w:hAnsi="Times New Roman" w:cs="Times New Roman"/>
          <w:color w:val="000000"/>
          <w:sz w:val="24"/>
          <w:szCs w:val="24"/>
        </w:rPr>
        <w:t>ие с призоваване на взискателя, длъжника и третото лице. Ако съдът я прецени за основателна, той спира изпълнението и дава на третото лице едноседмичен срок да предяви иск в надлежния съд. Ако в дадения срок третото лице не предяви иск, по искане на взиска</w:t>
      </w:r>
      <w:r>
        <w:rPr>
          <w:rFonts w:ascii="Times New Roman" w:eastAsia="Times New Roman" w:hAnsi="Times New Roman" w:cs="Times New Roman"/>
          <w:color w:val="000000"/>
          <w:sz w:val="24"/>
          <w:szCs w:val="24"/>
        </w:rPr>
        <w:t>теля спирането се отменя.</w:t>
      </w:r>
    </w:p>
    <w:p w:rsidR="00000000" w:rsidRDefault="00892F02">
      <w:pPr>
        <w:spacing w:after="120" w:line="240" w:lineRule="auto"/>
        <w:ind w:firstLine="1155"/>
        <w:jc w:val="both"/>
        <w:textAlignment w:val="center"/>
        <w:divId w:val="375006718"/>
        <w:rPr>
          <w:rFonts w:ascii="Times New Roman" w:eastAsia="Times New Roman" w:hAnsi="Times New Roman" w:cs="Times New Roman"/>
          <w:color w:val="000000"/>
          <w:sz w:val="24"/>
          <w:szCs w:val="24"/>
        </w:rPr>
      </w:pPr>
    </w:p>
    <w:p w:rsidR="00000000" w:rsidRDefault="00892F02">
      <w:pPr>
        <w:spacing w:after="0" w:line="240" w:lineRule="auto"/>
        <w:ind w:firstLine="1155"/>
        <w:textAlignment w:val="center"/>
        <w:divId w:val="1635059056"/>
        <w:rPr>
          <w:rFonts w:ascii="Times New Roman" w:hAnsi="Times New Roman" w:cs="Times New Roman"/>
          <w:b/>
          <w:bCs/>
          <w:color w:val="000000"/>
          <w:sz w:val="24"/>
          <w:szCs w:val="24"/>
        </w:rPr>
      </w:pPr>
      <w:r>
        <w:rPr>
          <w:rFonts w:ascii="Times New Roman" w:hAnsi="Times New Roman" w:cs="Times New Roman"/>
          <w:b/>
          <w:bCs/>
          <w:color w:val="000000"/>
          <w:sz w:val="24"/>
          <w:szCs w:val="24"/>
        </w:rPr>
        <w:t>Самоволно възвръщане на владението</w:t>
      </w:r>
    </w:p>
    <w:p w:rsidR="00000000" w:rsidRDefault="00892F02">
      <w:pPr>
        <w:spacing w:after="0" w:line="240" w:lineRule="auto"/>
        <w:ind w:firstLine="1155"/>
        <w:jc w:val="both"/>
        <w:textAlignment w:val="center"/>
        <w:divId w:val="41825356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525. (1) Когато изваденото от владение лице по какъвто и да е начин самоволно си възвърне владението върху имота, съдебният изпълнител по искане на взискателя отново го изважда от него.</w:t>
      </w:r>
    </w:p>
    <w:p w:rsidR="00000000" w:rsidRDefault="00892F02">
      <w:pPr>
        <w:spacing w:after="0" w:line="240" w:lineRule="auto"/>
        <w:ind w:firstLine="1155"/>
        <w:jc w:val="both"/>
        <w:textAlignment w:val="center"/>
        <w:divId w:val="120613825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w:t>
      </w:r>
      <w:r>
        <w:rPr>
          <w:rFonts w:ascii="Times New Roman" w:eastAsia="Times New Roman" w:hAnsi="Times New Roman" w:cs="Times New Roman"/>
          <w:color w:val="000000"/>
          <w:sz w:val="24"/>
          <w:szCs w:val="24"/>
        </w:rPr>
        <w:t>) Лицето по ал. 1 носи и наказателна отговорност по чл. 323, ал. 2 от Наказателния кодекс.</w:t>
      </w:r>
    </w:p>
    <w:p w:rsidR="00000000" w:rsidRDefault="00892F02">
      <w:pPr>
        <w:spacing w:after="120" w:line="240" w:lineRule="auto"/>
        <w:ind w:firstLine="1155"/>
        <w:jc w:val="both"/>
        <w:textAlignment w:val="center"/>
        <w:divId w:val="1635059056"/>
        <w:rPr>
          <w:rFonts w:ascii="Times New Roman" w:eastAsia="Times New Roman" w:hAnsi="Times New Roman" w:cs="Times New Roman"/>
          <w:color w:val="000000"/>
          <w:sz w:val="24"/>
          <w:szCs w:val="24"/>
        </w:rPr>
      </w:pPr>
    </w:p>
    <w:p w:rsidR="00000000" w:rsidRDefault="00892F02">
      <w:pPr>
        <w:spacing w:before="100" w:beforeAutospacing="1" w:after="100" w:afterAutospacing="1" w:line="240" w:lineRule="auto"/>
        <w:jc w:val="center"/>
        <w:textAlignment w:val="center"/>
        <w:divId w:val="547959213"/>
        <w:rPr>
          <w:rFonts w:ascii="Times New Roman" w:hAnsi="Times New Roman" w:cs="Times New Roman"/>
          <w:b/>
          <w:bCs/>
          <w:color w:val="000000"/>
          <w:sz w:val="26"/>
          <w:szCs w:val="26"/>
        </w:rPr>
      </w:pPr>
      <w:r>
        <w:rPr>
          <w:rFonts w:ascii="Times New Roman" w:hAnsi="Times New Roman" w:cs="Times New Roman"/>
          <w:b/>
          <w:bCs/>
          <w:color w:val="000000"/>
          <w:sz w:val="26"/>
          <w:szCs w:val="26"/>
        </w:rPr>
        <w:t>Глава четиридесет и осма.</w:t>
      </w:r>
      <w:r>
        <w:rPr>
          <w:rFonts w:ascii="Times New Roman" w:hAnsi="Times New Roman" w:cs="Times New Roman"/>
          <w:b/>
          <w:bCs/>
          <w:color w:val="000000"/>
          <w:sz w:val="26"/>
          <w:szCs w:val="26"/>
        </w:rPr>
        <w:br/>
        <w:t>ИЗПЪЛНЕНИЕ НА ОПРЕДЕЛЕНО ДЕЙСТВИЕ</w:t>
      </w:r>
    </w:p>
    <w:p w:rsidR="00000000" w:rsidRDefault="00892F02">
      <w:pPr>
        <w:spacing w:after="0" w:line="240" w:lineRule="auto"/>
        <w:ind w:firstLine="1155"/>
        <w:textAlignment w:val="center"/>
        <w:divId w:val="1768190018"/>
        <w:rPr>
          <w:rFonts w:ascii="Times New Roman" w:hAnsi="Times New Roman" w:cs="Times New Roman"/>
          <w:b/>
          <w:bCs/>
          <w:color w:val="000000"/>
          <w:sz w:val="24"/>
          <w:szCs w:val="24"/>
        </w:rPr>
      </w:pPr>
      <w:r>
        <w:rPr>
          <w:rFonts w:ascii="Times New Roman" w:hAnsi="Times New Roman" w:cs="Times New Roman"/>
          <w:b/>
          <w:bCs/>
          <w:color w:val="000000"/>
          <w:sz w:val="24"/>
          <w:szCs w:val="24"/>
        </w:rPr>
        <w:t>Изпълнение на задължение на заместимо действие</w:t>
      </w:r>
    </w:p>
    <w:p w:rsidR="00000000" w:rsidRDefault="00892F02">
      <w:pPr>
        <w:spacing w:after="0" w:line="240" w:lineRule="auto"/>
        <w:ind w:firstLine="1155"/>
        <w:jc w:val="both"/>
        <w:textAlignment w:val="center"/>
        <w:divId w:val="111466707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526. (1) Когато длъжникът не изпълни едно действие</w:t>
      </w:r>
      <w:r>
        <w:rPr>
          <w:rFonts w:ascii="Times New Roman" w:eastAsia="Times New Roman" w:hAnsi="Times New Roman" w:cs="Times New Roman"/>
          <w:color w:val="000000"/>
          <w:sz w:val="24"/>
          <w:szCs w:val="24"/>
        </w:rPr>
        <w:t>, което е осъден да извърши и което действие може да бъде извършено от друго лице, взискателят може да иска от съдебния изпълнител да го оправомощи да извърши действието за сметка на длъжника.</w:t>
      </w:r>
    </w:p>
    <w:p w:rsidR="00000000" w:rsidRDefault="00892F02">
      <w:pPr>
        <w:spacing w:after="0" w:line="240" w:lineRule="auto"/>
        <w:ind w:firstLine="1155"/>
        <w:jc w:val="both"/>
        <w:textAlignment w:val="center"/>
        <w:divId w:val="23285471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Взискателят може да поиска от съда длъжникът да бъде осъден да внесе предварително сумата, която е необходима за извършване на действието.</w:t>
      </w:r>
    </w:p>
    <w:p w:rsidR="00000000" w:rsidRDefault="00892F02">
      <w:pPr>
        <w:spacing w:after="120" w:line="240" w:lineRule="auto"/>
        <w:ind w:firstLine="1155"/>
        <w:jc w:val="both"/>
        <w:textAlignment w:val="center"/>
        <w:divId w:val="1768190018"/>
        <w:rPr>
          <w:rFonts w:ascii="Times New Roman" w:eastAsia="Times New Roman" w:hAnsi="Times New Roman" w:cs="Times New Roman"/>
          <w:color w:val="000000"/>
          <w:sz w:val="24"/>
          <w:szCs w:val="24"/>
        </w:rPr>
      </w:pPr>
    </w:p>
    <w:p w:rsidR="00000000" w:rsidRDefault="00892F02">
      <w:pPr>
        <w:spacing w:after="0" w:line="240" w:lineRule="auto"/>
        <w:ind w:firstLine="1155"/>
        <w:textAlignment w:val="center"/>
        <w:divId w:val="1964381502"/>
        <w:rPr>
          <w:rFonts w:ascii="Times New Roman" w:hAnsi="Times New Roman" w:cs="Times New Roman"/>
          <w:b/>
          <w:bCs/>
          <w:color w:val="000000"/>
          <w:sz w:val="24"/>
          <w:szCs w:val="24"/>
        </w:rPr>
      </w:pPr>
      <w:r>
        <w:rPr>
          <w:rFonts w:ascii="Times New Roman" w:hAnsi="Times New Roman" w:cs="Times New Roman"/>
          <w:b/>
          <w:bCs/>
          <w:color w:val="000000"/>
          <w:sz w:val="24"/>
          <w:szCs w:val="24"/>
        </w:rPr>
        <w:t>Изпълнение на задължение за незаместимо действие и за бездействие</w:t>
      </w:r>
    </w:p>
    <w:p w:rsidR="00000000" w:rsidRDefault="00892F02">
      <w:pPr>
        <w:spacing w:after="0" w:line="240" w:lineRule="auto"/>
        <w:ind w:firstLine="1155"/>
        <w:jc w:val="both"/>
        <w:textAlignment w:val="center"/>
        <w:divId w:val="83179639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527. (1) Когато действието не може да се</w:t>
      </w:r>
      <w:r>
        <w:rPr>
          <w:rFonts w:ascii="Times New Roman" w:eastAsia="Times New Roman" w:hAnsi="Times New Roman" w:cs="Times New Roman"/>
          <w:color w:val="000000"/>
          <w:sz w:val="24"/>
          <w:szCs w:val="24"/>
        </w:rPr>
        <w:t xml:space="preserve"> извърши от друго лице, а зависи изключително от волята на длъжника, съдебният изпълнител по искане на взискателя принуждава длъжника да извърши действието, като му налага глоба до 200 лв. Ако и след това длъжникът не извърши действието, съдебният изпълнит</w:t>
      </w:r>
      <w:r>
        <w:rPr>
          <w:rFonts w:ascii="Times New Roman" w:eastAsia="Times New Roman" w:hAnsi="Times New Roman" w:cs="Times New Roman"/>
          <w:color w:val="000000"/>
          <w:sz w:val="24"/>
          <w:szCs w:val="24"/>
        </w:rPr>
        <w:t>ел му налага последователно нови глоби до същия размер.</w:t>
      </w:r>
    </w:p>
    <w:p w:rsidR="00000000" w:rsidRDefault="00892F02">
      <w:pPr>
        <w:spacing w:after="0" w:line="240" w:lineRule="auto"/>
        <w:ind w:firstLine="1155"/>
        <w:jc w:val="both"/>
        <w:textAlignment w:val="center"/>
        <w:divId w:val="53897624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Правилото по ал. 1 не се прилага за задълженията на работници и служители, които произтичат от трудово или служебно правоотношение.</w:t>
      </w:r>
    </w:p>
    <w:p w:rsidR="00000000" w:rsidRDefault="00892F02">
      <w:pPr>
        <w:spacing w:after="0" w:line="240" w:lineRule="auto"/>
        <w:ind w:firstLine="1155"/>
        <w:jc w:val="both"/>
        <w:textAlignment w:val="center"/>
        <w:divId w:val="182986202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(3) Когато длъжникът върши противното на това, което с решението</w:t>
      </w:r>
      <w:r>
        <w:rPr>
          <w:rFonts w:ascii="Times New Roman" w:eastAsia="Times New Roman" w:hAnsi="Times New Roman" w:cs="Times New Roman"/>
          <w:color w:val="000000"/>
          <w:sz w:val="24"/>
          <w:szCs w:val="24"/>
        </w:rPr>
        <w:t xml:space="preserve"> е задължен да върши или да търпи, съдебният изпълнител по искане на взискателя му налага за всяко нарушение на това задължение глоба до 400 лв.</w:t>
      </w:r>
    </w:p>
    <w:p w:rsidR="00000000" w:rsidRDefault="00892F02">
      <w:pPr>
        <w:spacing w:after="0" w:line="240" w:lineRule="auto"/>
        <w:ind w:firstLine="1155"/>
        <w:jc w:val="both"/>
        <w:textAlignment w:val="center"/>
        <w:divId w:val="69955058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 Действията на съдебния изпълнител по оправомощаването и по налагане на глобите подлежат на обжалване по ред</w:t>
      </w:r>
      <w:r>
        <w:rPr>
          <w:rFonts w:ascii="Times New Roman" w:eastAsia="Times New Roman" w:hAnsi="Times New Roman" w:cs="Times New Roman"/>
          <w:color w:val="000000"/>
          <w:sz w:val="24"/>
          <w:szCs w:val="24"/>
        </w:rPr>
        <w:t>а на чл. 435 - 438.</w:t>
      </w:r>
    </w:p>
    <w:p w:rsidR="00000000" w:rsidRDefault="00892F02">
      <w:pPr>
        <w:spacing w:after="120" w:line="240" w:lineRule="auto"/>
        <w:ind w:firstLine="1155"/>
        <w:jc w:val="both"/>
        <w:textAlignment w:val="center"/>
        <w:divId w:val="1964381502"/>
        <w:rPr>
          <w:rFonts w:ascii="Times New Roman" w:eastAsia="Times New Roman" w:hAnsi="Times New Roman" w:cs="Times New Roman"/>
          <w:color w:val="000000"/>
          <w:sz w:val="24"/>
          <w:szCs w:val="24"/>
        </w:rPr>
      </w:pPr>
    </w:p>
    <w:p w:rsidR="00000000" w:rsidRDefault="00892F02">
      <w:pPr>
        <w:spacing w:after="0" w:line="240" w:lineRule="auto"/>
        <w:ind w:firstLine="1155"/>
        <w:textAlignment w:val="center"/>
        <w:divId w:val="378745867"/>
        <w:rPr>
          <w:rFonts w:ascii="Times New Roman" w:hAnsi="Times New Roman" w:cs="Times New Roman"/>
          <w:b/>
          <w:bCs/>
          <w:color w:val="000000"/>
          <w:sz w:val="24"/>
          <w:szCs w:val="24"/>
        </w:rPr>
      </w:pPr>
      <w:r>
        <w:rPr>
          <w:rFonts w:ascii="Times New Roman" w:hAnsi="Times New Roman" w:cs="Times New Roman"/>
          <w:b/>
          <w:bCs/>
          <w:color w:val="000000"/>
          <w:sz w:val="24"/>
          <w:szCs w:val="24"/>
        </w:rPr>
        <w:t>Изпълнение на задължение за предаване на дете</w:t>
      </w:r>
    </w:p>
    <w:p w:rsidR="00000000" w:rsidRDefault="00892F02">
      <w:pPr>
        <w:spacing w:after="0" w:line="240" w:lineRule="auto"/>
        <w:ind w:firstLine="1155"/>
        <w:jc w:val="both"/>
        <w:textAlignment w:val="center"/>
        <w:divId w:val="209906112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528. (1) Когато пристъпва към изпълнение на задължение за предаване на дете, както и на задължението за последващо връщане на детето, съдебният изпълнител кани длъжника да изпълни доб</w:t>
      </w:r>
      <w:r>
        <w:rPr>
          <w:rFonts w:ascii="Times New Roman" w:eastAsia="Times New Roman" w:hAnsi="Times New Roman" w:cs="Times New Roman"/>
          <w:color w:val="000000"/>
          <w:sz w:val="24"/>
          <w:szCs w:val="24"/>
        </w:rPr>
        <w:t>роволно в определеното място и време. Поканата за доброволно изпълнение трябва да бъде връчена на длъжника по възможност две седмици, но не по-късно от една седмица преди определеното време за предаване на детето.</w:t>
      </w:r>
    </w:p>
    <w:p w:rsidR="00000000" w:rsidRDefault="00892F02">
      <w:pPr>
        <w:spacing w:after="0" w:line="240" w:lineRule="auto"/>
        <w:ind w:firstLine="1155"/>
        <w:jc w:val="both"/>
        <w:textAlignment w:val="center"/>
        <w:divId w:val="136763286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В тридневен срок от връчването на пока</w:t>
      </w:r>
      <w:r>
        <w:rPr>
          <w:rFonts w:ascii="Times New Roman" w:eastAsia="Times New Roman" w:hAnsi="Times New Roman" w:cs="Times New Roman"/>
          <w:color w:val="000000"/>
          <w:sz w:val="24"/>
          <w:szCs w:val="24"/>
        </w:rPr>
        <w:t>ната длъжникът трябва да съобщи на съдебния изпълнител:</w:t>
      </w:r>
    </w:p>
    <w:p w:rsidR="00000000" w:rsidRDefault="00892F02">
      <w:pPr>
        <w:spacing w:after="0" w:line="240" w:lineRule="auto"/>
        <w:ind w:firstLine="1155"/>
        <w:jc w:val="both"/>
        <w:textAlignment w:val="center"/>
        <w:divId w:val="77898989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 готов ли е да предаде детето в определеното място и време;</w:t>
      </w:r>
    </w:p>
    <w:p w:rsidR="00000000" w:rsidRDefault="00892F02">
      <w:pPr>
        <w:spacing w:after="0" w:line="240" w:lineRule="auto"/>
        <w:ind w:firstLine="1155"/>
        <w:jc w:val="both"/>
        <w:textAlignment w:val="center"/>
        <w:divId w:val="213413299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какви пречки за своевременното изпълнение на задължението съществуват;</w:t>
      </w:r>
    </w:p>
    <w:p w:rsidR="00000000" w:rsidRDefault="00892F02">
      <w:pPr>
        <w:spacing w:after="0" w:line="240" w:lineRule="auto"/>
        <w:ind w:firstLine="1155"/>
        <w:jc w:val="both"/>
        <w:textAlignment w:val="center"/>
        <w:divId w:val="105042502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в кое място и време е готов да предаде детето.</w:t>
      </w:r>
    </w:p>
    <w:p w:rsidR="00000000" w:rsidRDefault="00892F02">
      <w:pPr>
        <w:spacing w:after="0" w:line="240" w:lineRule="auto"/>
        <w:ind w:firstLine="1155"/>
        <w:jc w:val="both"/>
        <w:textAlignment w:val="center"/>
        <w:divId w:val="106633797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За неизпъл</w:t>
      </w:r>
      <w:r>
        <w:rPr>
          <w:rFonts w:ascii="Times New Roman" w:eastAsia="Times New Roman" w:hAnsi="Times New Roman" w:cs="Times New Roman"/>
          <w:color w:val="000000"/>
          <w:sz w:val="24"/>
          <w:szCs w:val="24"/>
        </w:rPr>
        <w:t>нение в срок на задължението по ал. 2 съдебният изпълнител налага на длъжника глоба по чл. 527, ал. 3 и при необходимост постановява принудителното му довеждане.</w:t>
      </w:r>
    </w:p>
    <w:p w:rsidR="00000000" w:rsidRDefault="00892F02">
      <w:pPr>
        <w:spacing w:after="0" w:line="240" w:lineRule="auto"/>
        <w:ind w:firstLine="1155"/>
        <w:jc w:val="both"/>
        <w:textAlignment w:val="center"/>
        <w:divId w:val="69731498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 (Изм. - ДВ, бр. 53 от 2014 г.) Съдебният изпълнител може да поиска от дирекция "Социално п</w:t>
      </w:r>
      <w:r>
        <w:rPr>
          <w:rFonts w:ascii="Times New Roman" w:eastAsia="Times New Roman" w:hAnsi="Times New Roman" w:cs="Times New Roman"/>
          <w:color w:val="000000"/>
          <w:sz w:val="24"/>
          <w:szCs w:val="24"/>
        </w:rPr>
        <w:t>одпомагане" съдействие за отстраняване на пречките за своевременното изпълнение на задължението и за разясняване на длъжника, а при необходимост и на детето, на предимствата на доброволното изпълнение и неблагоприятните последици от неизпълнението на съдеб</w:t>
      </w:r>
      <w:r>
        <w:rPr>
          <w:rFonts w:ascii="Times New Roman" w:eastAsia="Times New Roman" w:hAnsi="Times New Roman" w:cs="Times New Roman"/>
          <w:color w:val="000000"/>
          <w:sz w:val="24"/>
          <w:szCs w:val="24"/>
        </w:rPr>
        <w:t>ното решение. Съдебният изпълнител може да поиска от дирекция "Социално подпомагане" да предприеме подходящи мерки по чл. 23 от Закона за закрила на детето, а при необходимост - от полицейските органи - вземането на мерки по чл. 65 от Закона за Министерств</w:t>
      </w:r>
      <w:r>
        <w:rPr>
          <w:rFonts w:ascii="Times New Roman" w:eastAsia="Times New Roman" w:hAnsi="Times New Roman" w:cs="Times New Roman"/>
          <w:color w:val="000000"/>
          <w:sz w:val="24"/>
          <w:szCs w:val="24"/>
        </w:rPr>
        <w:t>ото на вътрешните работи.</w:t>
      </w:r>
    </w:p>
    <w:p w:rsidR="00000000" w:rsidRDefault="00892F02">
      <w:pPr>
        <w:spacing w:after="0" w:line="240" w:lineRule="auto"/>
        <w:ind w:firstLine="1155"/>
        <w:jc w:val="both"/>
        <w:textAlignment w:val="center"/>
        <w:divId w:val="58884925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 (Изм. - ДВ, бр. 86 от 2017 г.) Ако длъжникът не изпълни доброволно, съдебният изпълнител може да му налага глоба по чл. 527, ал. 3 за всяко неизпълнение, както и със съдействието на полицейските органи и кмета на общината, рай</w:t>
      </w:r>
      <w:r>
        <w:rPr>
          <w:rFonts w:ascii="Times New Roman" w:eastAsia="Times New Roman" w:hAnsi="Times New Roman" w:cs="Times New Roman"/>
          <w:color w:val="000000"/>
          <w:sz w:val="24"/>
          <w:szCs w:val="24"/>
        </w:rPr>
        <w:t>она или кметството да отнеме детето принудително и да го предаде на взискателя.</w:t>
      </w:r>
    </w:p>
    <w:p w:rsidR="00000000" w:rsidRDefault="00892F02">
      <w:pPr>
        <w:spacing w:after="0" w:line="240" w:lineRule="auto"/>
        <w:ind w:firstLine="1155"/>
        <w:jc w:val="both"/>
        <w:textAlignment w:val="center"/>
        <w:divId w:val="48355247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 (Нова - ДВ, бр. 86 от 2017 г.) След влизане в сила на постановлението за налагане на глоба същото се изпраща на Националната агенция за приходите, която възлага на съдебния</w:t>
      </w:r>
      <w:r>
        <w:rPr>
          <w:rFonts w:ascii="Times New Roman" w:eastAsia="Times New Roman" w:hAnsi="Times New Roman" w:cs="Times New Roman"/>
          <w:color w:val="000000"/>
          <w:sz w:val="24"/>
          <w:szCs w:val="24"/>
        </w:rPr>
        <w:t xml:space="preserve"> изпълнител неговото събиране по реда на този кодекс.</w:t>
      </w:r>
    </w:p>
    <w:p w:rsidR="00000000" w:rsidRDefault="00892F02">
      <w:pPr>
        <w:spacing w:after="120" w:line="240" w:lineRule="auto"/>
        <w:ind w:firstLine="1155"/>
        <w:jc w:val="both"/>
        <w:textAlignment w:val="center"/>
        <w:divId w:val="378745867"/>
        <w:rPr>
          <w:rFonts w:ascii="Times New Roman" w:eastAsia="Times New Roman" w:hAnsi="Times New Roman" w:cs="Times New Roman"/>
          <w:color w:val="000000"/>
          <w:sz w:val="24"/>
          <w:szCs w:val="24"/>
        </w:rPr>
      </w:pPr>
    </w:p>
    <w:p w:rsidR="00000000" w:rsidRDefault="00892F02">
      <w:pPr>
        <w:spacing w:after="0" w:line="240" w:lineRule="auto"/>
        <w:ind w:firstLine="1155"/>
        <w:textAlignment w:val="center"/>
        <w:divId w:val="227615507"/>
        <w:rPr>
          <w:rFonts w:ascii="Times New Roman" w:hAnsi="Times New Roman" w:cs="Times New Roman"/>
          <w:b/>
          <w:bCs/>
          <w:color w:val="000000"/>
          <w:sz w:val="24"/>
          <w:szCs w:val="24"/>
        </w:rPr>
      </w:pPr>
      <w:r>
        <w:rPr>
          <w:rFonts w:ascii="Times New Roman" w:hAnsi="Times New Roman" w:cs="Times New Roman"/>
          <w:b/>
          <w:bCs/>
          <w:color w:val="000000"/>
          <w:sz w:val="24"/>
          <w:szCs w:val="24"/>
        </w:rPr>
        <w:t>Задържане при препятстване на изпълнението</w:t>
      </w:r>
    </w:p>
    <w:p w:rsidR="00000000" w:rsidRDefault="00892F02">
      <w:pPr>
        <w:spacing w:after="0" w:line="240" w:lineRule="auto"/>
        <w:ind w:firstLine="1155"/>
        <w:jc w:val="both"/>
        <w:textAlignment w:val="center"/>
        <w:divId w:val="50358848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529. Ако длъжникът препятства изпълнението, полицейските органи го задържат и уведомяват незабавно прокуратурата.</w:t>
      </w:r>
    </w:p>
    <w:p w:rsidR="00000000" w:rsidRDefault="00892F02">
      <w:pPr>
        <w:spacing w:after="120" w:line="240" w:lineRule="auto"/>
        <w:ind w:firstLine="1155"/>
        <w:jc w:val="both"/>
        <w:textAlignment w:val="center"/>
        <w:divId w:val="227615507"/>
        <w:rPr>
          <w:rFonts w:ascii="Times New Roman" w:eastAsia="Times New Roman" w:hAnsi="Times New Roman" w:cs="Times New Roman"/>
          <w:color w:val="000000"/>
          <w:sz w:val="24"/>
          <w:szCs w:val="24"/>
        </w:rPr>
      </w:pPr>
    </w:p>
    <w:p w:rsidR="00000000" w:rsidRDefault="00892F02">
      <w:pPr>
        <w:spacing w:before="100" w:beforeAutospacing="1" w:after="100" w:afterAutospacing="1" w:line="240" w:lineRule="auto"/>
        <w:jc w:val="center"/>
        <w:textAlignment w:val="center"/>
        <w:divId w:val="699012376"/>
        <w:rPr>
          <w:rFonts w:ascii="Times New Roman" w:hAnsi="Times New Roman" w:cs="Times New Roman"/>
          <w:b/>
          <w:bCs/>
          <w:color w:val="000000"/>
          <w:sz w:val="26"/>
          <w:szCs w:val="26"/>
        </w:rPr>
      </w:pPr>
      <w:r>
        <w:rPr>
          <w:rFonts w:ascii="Times New Roman" w:hAnsi="Times New Roman" w:cs="Times New Roman"/>
          <w:b/>
          <w:bCs/>
          <w:color w:val="000000"/>
          <w:sz w:val="26"/>
          <w:szCs w:val="26"/>
        </w:rPr>
        <w:lastRenderedPageBreak/>
        <w:t>Част шеста.</w:t>
      </w:r>
      <w:r>
        <w:rPr>
          <w:rFonts w:ascii="Times New Roman" w:hAnsi="Times New Roman" w:cs="Times New Roman"/>
          <w:b/>
          <w:bCs/>
          <w:color w:val="000000"/>
          <w:sz w:val="26"/>
          <w:szCs w:val="26"/>
        </w:rPr>
        <w:br/>
        <w:t>ОХРАНИТЕЛНИ ПРОИЗВОДСТВА</w:t>
      </w:r>
    </w:p>
    <w:p w:rsidR="00000000" w:rsidRDefault="00892F02">
      <w:pPr>
        <w:spacing w:before="100" w:beforeAutospacing="1" w:after="100" w:afterAutospacing="1" w:line="240" w:lineRule="auto"/>
        <w:jc w:val="center"/>
        <w:textAlignment w:val="center"/>
        <w:divId w:val="996615837"/>
        <w:rPr>
          <w:rFonts w:ascii="Times New Roman" w:hAnsi="Times New Roman" w:cs="Times New Roman"/>
          <w:b/>
          <w:bCs/>
          <w:color w:val="000000"/>
          <w:sz w:val="26"/>
          <w:szCs w:val="26"/>
        </w:rPr>
      </w:pPr>
      <w:r>
        <w:rPr>
          <w:rFonts w:ascii="Times New Roman" w:hAnsi="Times New Roman" w:cs="Times New Roman"/>
          <w:b/>
          <w:bCs/>
          <w:color w:val="000000"/>
          <w:sz w:val="26"/>
          <w:szCs w:val="26"/>
        </w:rPr>
        <w:t>Глава четиридесет и девета.</w:t>
      </w:r>
      <w:r>
        <w:rPr>
          <w:rFonts w:ascii="Times New Roman" w:hAnsi="Times New Roman" w:cs="Times New Roman"/>
          <w:b/>
          <w:bCs/>
          <w:color w:val="000000"/>
          <w:sz w:val="26"/>
          <w:szCs w:val="26"/>
        </w:rPr>
        <w:br/>
        <w:t>ОБЩИ ПРАВИЛА</w:t>
      </w:r>
    </w:p>
    <w:p w:rsidR="00000000" w:rsidRDefault="00892F02">
      <w:pPr>
        <w:spacing w:after="0" w:line="240" w:lineRule="auto"/>
        <w:ind w:firstLine="1155"/>
        <w:textAlignment w:val="center"/>
        <w:divId w:val="377894785"/>
        <w:rPr>
          <w:rFonts w:ascii="Times New Roman" w:hAnsi="Times New Roman" w:cs="Times New Roman"/>
          <w:b/>
          <w:bCs/>
          <w:color w:val="000000"/>
          <w:sz w:val="24"/>
          <w:szCs w:val="24"/>
        </w:rPr>
      </w:pPr>
      <w:r>
        <w:rPr>
          <w:rFonts w:ascii="Times New Roman" w:hAnsi="Times New Roman" w:cs="Times New Roman"/>
          <w:b/>
          <w:bCs/>
          <w:color w:val="000000"/>
          <w:sz w:val="24"/>
          <w:szCs w:val="24"/>
        </w:rPr>
        <w:t>Приложима уредба</w:t>
      </w:r>
    </w:p>
    <w:p w:rsidR="00000000" w:rsidRDefault="00892F02">
      <w:pPr>
        <w:spacing w:after="0" w:line="240" w:lineRule="auto"/>
        <w:ind w:firstLine="1155"/>
        <w:jc w:val="both"/>
        <w:textAlignment w:val="center"/>
        <w:divId w:val="144310621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530. Предвидените в този и в други закони охранителни производства се уреждат от правилата на тази глава, доколкото не са установени особени правила.</w:t>
      </w:r>
    </w:p>
    <w:p w:rsidR="00000000" w:rsidRDefault="00892F02">
      <w:pPr>
        <w:spacing w:after="120" w:line="240" w:lineRule="auto"/>
        <w:ind w:firstLine="1155"/>
        <w:jc w:val="both"/>
        <w:textAlignment w:val="center"/>
        <w:divId w:val="377894785"/>
        <w:rPr>
          <w:rFonts w:ascii="Times New Roman" w:eastAsia="Times New Roman" w:hAnsi="Times New Roman" w:cs="Times New Roman"/>
          <w:color w:val="000000"/>
          <w:sz w:val="24"/>
          <w:szCs w:val="24"/>
        </w:rPr>
      </w:pPr>
    </w:p>
    <w:p w:rsidR="00000000" w:rsidRDefault="00892F02">
      <w:pPr>
        <w:spacing w:after="0" w:line="240" w:lineRule="auto"/>
        <w:ind w:firstLine="1155"/>
        <w:textAlignment w:val="center"/>
        <w:divId w:val="444007080"/>
        <w:rPr>
          <w:rFonts w:ascii="Times New Roman" w:hAnsi="Times New Roman" w:cs="Times New Roman"/>
          <w:b/>
          <w:bCs/>
          <w:color w:val="000000"/>
          <w:sz w:val="24"/>
          <w:szCs w:val="24"/>
        </w:rPr>
      </w:pPr>
      <w:r>
        <w:rPr>
          <w:rFonts w:ascii="Times New Roman" w:hAnsi="Times New Roman" w:cs="Times New Roman"/>
          <w:b/>
          <w:bCs/>
          <w:color w:val="000000"/>
          <w:sz w:val="24"/>
          <w:szCs w:val="24"/>
        </w:rPr>
        <w:t>Подсъдност на молбата за съдействие</w:t>
      </w:r>
    </w:p>
    <w:p w:rsidR="00000000" w:rsidRDefault="00892F02">
      <w:pPr>
        <w:spacing w:after="0" w:line="240" w:lineRule="auto"/>
        <w:ind w:firstLine="1155"/>
        <w:jc w:val="both"/>
        <w:textAlignment w:val="center"/>
        <w:divId w:val="167132759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531. (1) Охранителното производство започва с писмена молба от заинтересованото лице.</w:t>
      </w:r>
    </w:p>
    <w:p w:rsidR="00000000" w:rsidRDefault="00892F02">
      <w:pPr>
        <w:spacing w:after="0" w:line="240" w:lineRule="auto"/>
        <w:ind w:firstLine="1155"/>
        <w:jc w:val="both"/>
        <w:textAlignment w:val="center"/>
        <w:divId w:val="177105070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Молбата се подава до районния съд, в чийто район е постоянният адрес на молителя. Ако молителите имат различни постоянни адреси, тя се подава до съда по постоянни</w:t>
      </w:r>
      <w:r>
        <w:rPr>
          <w:rFonts w:ascii="Times New Roman" w:eastAsia="Times New Roman" w:hAnsi="Times New Roman" w:cs="Times New Roman"/>
          <w:color w:val="000000"/>
          <w:sz w:val="24"/>
          <w:szCs w:val="24"/>
        </w:rPr>
        <w:t>я адрес на един от тях.</w:t>
      </w:r>
    </w:p>
    <w:p w:rsidR="00000000" w:rsidRDefault="00892F02">
      <w:pPr>
        <w:spacing w:after="120" w:line="240" w:lineRule="auto"/>
        <w:ind w:firstLine="1155"/>
        <w:jc w:val="both"/>
        <w:textAlignment w:val="center"/>
        <w:divId w:val="444007080"/>
        <w:rPr>
          <w:rFonts w:ascii="Times New Roman" w:eastAsia="Times New Roman" w:hAnsi="Times New Roman" w:cs="Times New Roman"/>
          <w:color w:val="000000"/>
          <w:sz w:val="24"/>
          <w:szCs w:val="24"/>
        </w:rPr>
      </w:pPr>
    </w:p>
    <w:p w:rsidR="00000000" w:rsidRDefault="00892F02">
      <w:pPr>
        <w:spacing w:after="0" w:line="240" w:lineRule="auto"/>
        <w:ind w:firstLine="1155"/>
        <w:textAlignment w:val="center"/>
        <w:divId w:val="2123724125"/>
        <w:rPr>
          <w:rFonts w:ascii="Times New Roman" w:hAnsi="Times New Roman" w:cs="Times New Roman"/>
          <w:b/>
          <w:bCs/>
          <w:color w:val="000000"/>
          <w:sz w:val="24"/>
          <w:szCs w:val="24"/>
        </w:rPr>
      </w:pPr>
      <w:r>
        <w:rPr>
          <w:rFonts w:ascii="Times New Roman" w:hAnsi="Times New Roman" w:cs="Times New Roman"/>
          <w:b/>
          <w:bCs/>
          <w:color w:val="000000"/>
          <w:sz w:val="24"/>
          <w:szCs w:val="24"/>
        </w:rPr>
        <w:t>Разглеждане на молбата в закрито заседание</w:t>
      </w:r>
    </w:p>
    <w:p w:rsidR="00000000" w:rsidRDefault="00892F02">
      <w:pPr>
        <w:spacing w:after="0" w:line="240" w:lineRule="auto"/>
        <w:ind w:firstLine="1155"/>
        <w:jc w:val="both"/>
        <w:textAlignment w:val="center"/>
        <w:divId w:val="208984250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532. Молбата се разглежда в закрито заседание, освен ако съдът прецени, че за правилното решаване на делото е необходимо то да бъде разгледано в открито заседание.</w:t>
      </w:r>
    </w:p>
    <w:p w:rsidR="00000000" w:rsidRDefault="00892F02">
      <w:pPr>
        <w:spacing w:after="120" w:line="240" w:lineRule="auto"/>
        <w:ind w:firstLine="1155"/>
        <w:jc w:val="both"/>
        <w:textAlignment w:val="center"/>
        <w:divId w:val="2123724125"/>
        <w:rPr>
          <w:rFonts w:ascii="Times New Roman" w:eastAsia="Times New Roman" w:hAnsi="Times New Roman" w:cs="Times New Roman"/>
          <w:color w:val="000000"/>
          <w:sz w:val="24"/>
          <w:szCs w:val="24"/>
        </w:rPr>
      </w:pPr>
    </w:p>
    <w:p w:rsidR="00000000" w:rsidRDefault="00892F02">
      <w:pPr>
        <w:spacing w:after="0" w:line="240" w:lineRule="auto"/>
        <w:ind w:firstLine="1155"/>
        <w:textAlignment w:val="center"/>
        <w:divId w:val="2068141671"/>
        <w:rPr>
          <w:rFonts w:ascii="Times New Roman" w:hAnsi="Times New Roman" w:cs="Times New Roman"/>
          <w:b/>
          <w:bCs/>
          <w:color w:val="000000"/>
          <w:sz w:val="24"/>
          <w:szCs w:val="24"/>
        </w:rPr>
      </w:pPr>
      <w:r>
        <w:rPr>
          <w:rFonts w:ascii="Times New Roman" w:hAnsi="Times New Roman" w:cs="Times New Roman"/>
          <w:b/>
          <w:bCs/>
          <w:color w:val="000000"/>
          <w:sz w:val="24"/>
          <w:szCs w:val="24"/>
        </w:rPr>
        <w:t>Служебна проверк</w:t>
      </w:r>
      <w:r>
        <w:rPr>
          <w:rFonts w:ascii="Times New Roman" w:hAnsi="Times New Roman" w:cs="Times New Roman"/>
          <w:b/>
          <w:bCs/>
          <w:color w:val="000000"/>
          <w:sz w:val="24"/>
          <w:szCs w:val="24"/>
        </w:rPr>
        <w:t>а</w:t>
      </w:r>
    </w:p>
    <w:p w:rsidR="00000000" w:rsidRDefault="00892F02">
      <w:pPr>
        <w:spacing w:after="0" w:line="240" w:lineRule="auto"/>
        <w:ind w:firstLine="1155"/>
        <w:jc w:val="both"/>
        <w:textAlignment w:val="center"/>
        <w:divId w:val="74117417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533. Съдът е длъжен служебно да провери дали са налице условията за издаване на искания акт. Той може по своя инициатива да събира доказателства и да взема предвид факти, непосочени от молителя.</w:t>
      </w:r>
    </w:p>
    <w:p w:rsidR="00000000" w:rsidRDefault="00892F02">
      <w:pPr>
        <w:spacing w:after="120" w:line="240" w:lineRule="auto"/>
        <w:ind w:firstLine="1155"/>
        <w:jc w:val="both"/>
        <w:textAlignment w:val="center"/>
        <w:divId w:val="2068141671"/>
        <w:rPr>
          <w:rFonts w:ascii="Times New Roman" w:eastAsia="Times New Roman" w:hAnsi="Times New Roman" w:cs="Times New Roman"/>
          <w:color w:val="000000"/>
          <w:sz w:val="24"/>
          <w:szCs w:val="24"/>
        </w:rPr>
      </w:pPr>
    </w:p>
    <w:p w:rsidR="00000000" w:rsidRDefault="00892F02">
      <w:pPr>
        <w:spacing w:after="0" w:line="240" w:lineRule="auto"/>
        <w:ind w:firstLine="1155"/>
        <w:textAlignment w:val="center"/>
        <w:divId w:val="302933039"/>
        <w:rPr>
          <w:rFonts w:ascii="Times New Roman" w:hAnsi="Times New Roman" w:cs="Times New Roman"/>
          <w:b/>
          <w:bCs/>
          <w:color w:val="000000"/>
          <w:sz w:val="24"/>
          <w:szCs w:val="24"/>
        </w:rPr>
      </w:pPr>
      <w:r>
        <w:rPr>
          <w:rFonts w:ascii="Times New Roman" w:hAnsi="Times New Roman" w:cs="Times New Roman"/>
          <w:b/>
          <w:bCs/>
          <w:color w:val="000000"/>
          <w:sz w:val="24"/>
          <w:szCs w:val="24"/>
        </w:rPr>
        <w:t>Лично явяване и деклариране на обстоятелства</w:t>
      </w:r>
    </w:p>
    <w:p w:rsidR="00000000" w:rsidRDefault="00892F02">
      <w:pPr>
        <w:spacing w:after="0" w:line="240" w:lineRule="auto"/>
        <w:ind w:firstLine="1155"/>
        <w:jc w:val="both"/>
        <w:textAlignment w:val="center"/>
        <w:divId w:val="127856336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53</w:t>
      </w:r>
      <w:r>
        <w:rPr>
          <w:rFonts w:ascii="Times New Roman" w:eastAsia="Times New Roman" w:hAnsi="Times New Roman" w:cs="Times New Roman"/>
          <w:color w:val="000000"/>
          <w:sz w:val="24"/>
          <w:szCs w:val="24"/>
        </w:rPr>
        <w:t>4. Съдът може да постанови личното явяване на молителя. Той може да изисква молителят да потвърди с декларация истинността на изложените от него обстоятелства.</w:t>
      </w:r>
    </w:p>
    <w:p w:rsidR="00000000" w:rsidRDefault="00892F02">
      <w:pPr>
        <w:spacing w:after="120" w:line="240" w:lineRule="auto"/>
        <w:ind w:firstLine="1155"/>
        <w:jc w:val="both"/>
        <w:textAlignment w:val="center"/>
        <w:divId w:val="302933039"/>
        <w:rPr>
          <w:rFonts w:ascii="Times New Roman" w:eastAsia="Times New Roman" w:hAnsi="Times New Roman" w:cs="Times New Roman"/>
          <w:color w:val="000000"/>
          <w:sz w:val="24"/>
          <w:szCs w:val="24"/>
        </w:rPr>
      </w:pPr>
    </w:p>
    <w:p w:rsidR="00000000" w:rsidRDefault="00892F02">
      <w:pPr>
        <w:spacing w:after="0" w:line="240" w:lineRule="auto"/>
        <w:ind w:firstLine="1155"/>
        <w:textAlignment w:val="center"/>
        <w:divId w:val="169295704"/>
        <w:rPr>
          <w:rFonts w:ascii="Times New Roman" w:hAnsi="Times New Roman" w:cs="Times New Roman"/>
          <w:b/>
          <w:bCs/>
          <w:color w:val="000000"/>
          <w:sz w:val="24"/>
          <w:szCs w:val="24"/>
        </w:rPr>
      </w:pPr>
      <w:r>
        <w:rPr>
          <w:rFonts w:ascii="Times New Roman" w:hAnsi="Times New Roman" w:cs="Times New Roman"/>
          <w:b/>
          <w:bCs/>
          <w:color w:val="000000"/>
          <w:sz w:val="24"/>
          <w:szCs w:val="24"/>
        </w:rPr>
        <w:t>Ползване на доказателства</w:t>
      </w:r>
    </w:p>
    <w:p w:rsidR="00000000" w:rsidRDefault="00892F02">
      <w:pPr>
        <w:spacing w:after="0" w:line="240" w:lineRule="auto"/>
        <w:ind w:firstLine="1155"/>
        <w:jc w:val="both"/>
        <w:textAlignment w:val="center"/>
        <w:divId w:val="203457183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535. Съдът може да се основе и на свидетелски показания, дадени</w:t>
      </w:r>
      <w:r>
        <w:rPr>
          <w:rFonts w:ascii="Times New Roman" w:eastAsia="Times New Roman" w:hAnsi="Times New Roman" w:cs="Times New Roman"/>
          <w:color w:val="000000"/>
          <w:sz w:val="24"/>
          <w:szCs w:val="24"/>
        </w:rPr>
        <w:t xml:space="preserve"> пред други органи, както и да възложи на друг съд или на полицейските органи, или на общините да съберат необходимите доказателства.</w:t>
      </w:r>
    </w:p>
    <w:p w:rsidR="00000000" w:rsidRDefault="00892F02">
      <w:pPr>
        <w:spacing w:after="120" w:line="240" w:lineRule="auto"/>
        <w:ind w:firstLine="1155"/>
        <w:jc w:val="both"/>
        <w:textAlignment w:val="center"/>
        <w:divId w:val="169295704"/>
        <w:rPr>
          <w:rFonts w:ascii="Times New Roman" w:eastAsia="Times New Roman" w:hAnsi="Times New Roman" w:cs="Times New Roman"/>
          <w:color w:val="000000"/>
          <w:sz w:val="24"/>
          <w:szCs w:val="24"/>
        </w:rPr>
      </w:pPr>
    </w:p>
    <w:p w:rsidR="00000000" w:rsidRDefault="00892F02">
      <w:pPr>
        <w:spacing w:after="0" w:line="240" w:lineRule="auto"/>
        <w:ind w:firstLine="1155"/>
        <w:textAlignment w:val="center"/>
        <w:divId w:val="686097741"/>
        <w:rPr>
          <w:rFonts w:ascii="Times New Roman" w:hAnsi="Times New Roman" w:cs="Times New Roman"/>
          <w:b/>
          <w:bCs/>
          <w:color w:val="000000"/>
          <w:sz w:val="24"/>
          <w:szCs w:val="24"/>
        </w:rPr>
      </w:pPr>
      <w:r>
        <w:rPr>
          <w:rFonts w:ascii="Times New Roman" w:hAnsi="Times New Roman" w:cs="Times New Roman"/>
          <w:b/>
          <w:bCs/>
          <w:color w:val="000000"/>
          <w:sz w:val="24"/>
          <w:szCs w:val="24"/>
        </w:rPr>
        <w:t>Спиране на производството</w:t>
      </w:r>
    </w:p>
    <w:p w:rsidR="00000000" w:rsidRDefault="00892F02">
      <w:pPr>
        <w:spacing w:after="0" w:line="240" w:lineRule="auto"/>
        <w:ind w:firstLine="1155"/>
        <w:jc w:val="both"/>
        <w:textAlignment w:val="center"/>
        <w:divId w:val="81579895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536. (1) Охранителното производство се спира, когато:</w:t>
      </w:r>
    </w:p>
    <w:p w:rsidR="00000000" w:rsidRDefault="00892F02">
      <w:pPr>
        <w:spacing w:after="0" w:line="240" w:lineRule="auto"/>
        <w:ind w:firstLine="1155"/>
        <w:jc w:val="both"/>
        <w:textAlignment w:val="center"/>
        <w:divId w:val="161448029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 има дело относно правоотношение,</w:t>
      </w:r>
      <w:r>
        <w:rPr>
          <w:rFonts w:ascii="Times New Roman" w:eastAsia="Times New Roman" w:hAnsi="Times New Roman" w:cs="Times New Roman"/>
          <w:color w:val="000000"/>
          <w:sz w:val="24"/>
          <w:szCs w:val="24"/>
        </w:rPr>
        <w:t xml:space="preserve"> което е условие за издаване на искания акт или е предмет на установяване с този акт;</w:t>
      </w:r>
    </w:p>
    <w:p w:rsidR="00000000" w:rsidRDefault="00892F02">
      <w:pPr>
        <w:spacing w:after="0" w:line="240" w:lineRule="auto"/>
        <w:ind w:firstLine="1155"/>
        <w:jc w:val="both"/>
        <w:textAlignment w:val="center"/>
        <w:divId w:val="57057716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2. по молбата за издаване на акта възникне гражданскоправен спор между молителя и друго лице, което се противопоставя на молбата; в този случай </w:t>
      </w:r>
      <w:r>
        <w:rPr>
          <w:rFonts w:ascii="Times New Roman" w:eastAsia="Times New Roman" w:hAnsi="Times New Roman" w:cs="Times New Roman"/>
          <w:color w:val="000000"/>
          <w:sz w:val="24"/>
          <w:szCs w:val="24"/>
        </w:rPr>
        <w:lastRenderedPageBreak/>
        <w:t>съдът дава на молителя едн</w:t>
      </w:r>
      <w:r>
        <w:rPr>
          <w:rFonts w:ascii="Times New Roman" w:eastAsia="Times New Roman" w:hAnsi="Times New Roman" w:cs="Times New Roman"/>
          <w:color w:val="000000"/>
          <w:sz w:val="24"/>
          <w:szCs w:val="24"/>
        </w:rPr>
        <w:t>омесечен срок за предявяване на иска; производството се прекратява, ако в срока искът не бъде предявен.</w:t>
      </w:r>
    </w:p>
    <w:p w:rsidR="00000000" w:rsidRDefault="00892F02">
      <w:pPr>
        <w:spacing w:after="0" w:line="240" w:lineRule="auto"/>
        <w:ind w:firstLine="1155"/>
        <w:jc w:val="both"/>
        <w:textAlignment w:val="center"/>
        <w:divId w:val="176059111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Влязлото в сила решение по спора е задължително при разрешаване на охранителното производство при условията и в границите на чл. 298.</w:t>
      </w:r>
    </w:p>
    <w:p w:rsidR="00000000" w:rsidRDefault="00892F02">
      <w:pPr>
        <w:spacing w:after="0" w:line="240" w:lineRule="auto"/>
        <w:ind w:firstLine="1155"/>
        <w:jc w:val="both"/>
        <w:textAlignment w:val="center"/>
        <w:divId w:val="125635476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(Нова - ДВ</w:t>
      </w:r>
      <w:r>
        <w:rPr>
          <w:rFonts w:ascii="Times New Roman" w:eastAsia="Times New Roman" w:hAnsi="Times New Roman" w:cs="Times New Roman"/>
          <w:color w:val="000000"/>
          <w:sz w:val="24"/>
          <w:szCs w:val="24"/>
        </w:rPr>
        <w:t>, бр. 99 от 2012 г., изм. и доп. - ДВ, бр. 38 от 2019 г., в сила от 10.05.2019 г.) Охранителното производство по ал. 1 се спира, ако са налице условията за издаване на искания акт, в случаите на чл. 19, ал. 6 от Закона за търговския регистър и регистъра на</w:t>
      </w:r>
      <w:r>
        <w:rPr>
          <w:rFonts w:ascii="Times New Roman" w:eastAsia="Times New Roman" w:hAnsi="Times New Roman" w:cs="Times New Roman"/>
          <w:color w:val="000000"/>
          <w:sz w:val="24"/>
          <w:szCs w:val="24"/>
        </w:rPr>
        <w:t xml:space="preserve"> юридическите лица с нестопанска цел. Определението на съда за спиране подлежи на обжалване по реда на глава двадесет и първа.</w:t>
      </w:r>
    </w:p>
    <w:p w:rsidR="00000000" w:rsidRDefault="00892F02">
      <w:pPr>
        <w:spacing w:after="120" w:line="240" w:lineRule="auto"/>
        <w:ind w:firstLine="1155"/>
        <w:jc w:val="both"/>
        <w:textAlignment w:val="center"/>
        <w:divId w:val="686097741"/>
        <w:rPr>
          <w:rFonts w:ascii="Times New Roman" w:eastAsia="Times New Roman" w:hAnsi="Times New Roman" w:cs="Times New Roman"/>
          <w:color w:val="000000"/>
          <w:sz w:val="24"/>
          <w:szCs w:val="24"/>
        </w:rPr>
      </w:pPr>
    </w:p>
    <w:p w:rsidR="00000000" w:rsidRDefault="00892F02">
      <w:pPr>
        <w:spacing w:after="0" w:line="240" w:lineRule="auto"/>
        <w:ind w:firstLine="1155"/>
        <w:textAlignment w:val="center"/>
        <w:divId w:val="1521122581"/>
        <w:rPr>
          <w:rFonts w:ascii="Times New Roman" w:hAnsi="Times New Roman" w:cs="Times New Roman"/>
          <w:b/>
          <w:bCs/>
          <w:color w:val="000000"/>
          <w:sz w:val="24"/>
          <w:szCs w:val="24"/>
        </w:rPr>
      </w:pPr>
      <w:r>
        <w:rPr>
          <w:rFonts w:ascii="Times New Roman" w:hAnsi="Times New Roman" w:cs="Times New Roman"/>
          <w:b/>
          <w:bCs/>
          <w:color w:val="000000"/>
          <w:sz w:val="24"/>
          <w:szCs w:val="24"/>
        </w:rPr>
        <w:t>Оспорване на охранителния акт</w:t>
      </w:r>
    </w:p>
    <w:p w:rsidR="00000000" w:rsidRDefault="00892F02">
      <w:pPr>
        <w:spacing w:after="0" w:line="240" w:lineRule="auto"/>
        <w:ind w:firstLine="1155"/>
        <w:jc w:val="both"/>
        <w:textAlignment w:val="center"/>
        <w:divId w:val="178580546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537. (1) Решението, с което молбата за издаване на искания акт се уважава, не подлежи на обж</w:t>
      </w:r>
      <w:r>
        <w:rPr>
          <w:rFonts w:ascii="Times New Roman" w:eastAsia="Times New Roman" w:hAnsi="Times New Roman" w:cs="Times New Roman"/>
          <w:color w:val="000000"/>
          <w:sz w:val="24"/>
          <w:szCs w:val="24"/>
        </w:rPr>
        <w:t>алване.</w:t>
      </w:r>
    </w:p>
    <w:p w:rsidR="00000000" w:rsidRDefault="00892F02">
      <w:pPr>
        <w:spacing w:after="0" w:line="240" w:lineRule="auto"/>
        <w:ind w:firstLine="1155"/>
        <w:jc w:val="both"/>
        <w:textAlignment w:val="center"/>
        <w:divId w:val="187669702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Когато актът по ал. 1 засяга правата на трети лица, породеният от това спор, ако е за гражданско право, се разрешава по исков ред. Искът се предявява срещу лицата, които се ползват от акта. При уважаване на иска издаденият акт се отменя или изм</w:t>
      </w:r>
      <w:r>
        <w:rPr>
          <w:rFonts w:ascii="Times New Roman" w:eastAsia="Times New Roman" w:hAnsi="Times New Roman" w:cs="Times New Roman"/>
          <w:color w:val="000000"/>
          <w:sz w:val="24"/>
          <w:szCs w:val="24"/>
        </w:rPr>
        <w:t>еня.</w:t>
      </w:r>
    </w:p>
    <w:p w:rsidR="00000000" w:rsidRDefault="00892F02">
      <w:pPr>
        <w:spacing w:after="0" w:line="240" w:lineRule="auto"/>
        <w:ind w:firstLine="1155"/>
        <w:jc w:val="both"/>
        <w:textAlignment w:val="center"/>
        <w:divId w:val="3598033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Прокурорът може да предяви иск за отменяне на издадения акт, когато е постановен в нарушение на закона. Искът се насочва срещу лицата, които се ползват от акта.</w:t>
      </w:r>
    </w:p>
    <w:p w:rsidR="00000000" w:rsidRDefault="00892F02">
      <w:pPr>
        <w:spacing w:after="120" w:line="240" w:lineRule="auto"/>
        <w:ind w:firstLine="1155"/>
        <w:jc w:val="both"/>
        <w:textAlignment w:val="center"/>
        <w:divId w:val="1521122581"/>
        <w:rPr>
          <w:rFonts w:ascii="Times New Roman" w:eastAsia="Times New Roman" w:hAnsi="Times New Roman" w:cs="Times New Roman"/>
          <w:color w:val="000000"/>
          <w:sz w:val="24"/>
          <w:szCs w:val="24"/>
        </w:rPr>
      </w:pPr>
    </w:p>
    <w:p w:rsidR="00000000" w:rsidRDefault="00892F02">
      <w:pPr>
        <w:spacing w:after="0" w:line="240" w:lineRule="auto"/>
        <w:ind w:firstLine="1155"/>
        <w:textAlignment w:val="center"/>
        <w:divId w:val="1998611085"/>
        <w:rPr>
          <w:rFonts w:ascii="Times New Roman" w:hAnsi="Times New Roman" w:cs="Times New Roman"/>
          <w:b/>
          <w:bCs/>
          <w:color w:val="000000"/>
          <w:sz w:val="24"/>
          <w:szCs w:val="24"/>
        </w:rPr>
      </w:pPr>
      <w:r>
        <w:rPr>
          <w:rFonts w:ascii="Times New Roman" w:hAnsi="Times New Roman" w:cs="Times New Roman"/>
          <w:b/>
          <w:bCs/>
          <w:color w:val="000000"/>
          <w:sz w:val="24"/>
          <w:szCs w:val="24"/>
        </w:rPr>
        <w:t>Обжалване на отказ</w:t>
      </w:r>
    </w:p>
    <w:p w:rsidR="00000000" w:rsidRDefault="00892F02">
      <w:pPr>
        <w:spacing w:after="0" w:line="240" w:lineRule="auto"/>
        <w:ind w:firstLine="1155"/>
        <w:jc w:val="both"/>
        <w:textAlignment w:val="center"/>
        <w:divId w:val="109585785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538. (1) Отказът да се издаде актът подлежи на обжалване в едноседмичен срок от връчването на решението на страната.</w:t>
      </w:r>
    </w:p>
    <w:p w:rsidR="00000000" w:rsidRDefault="00892F02">
      <w:pPr>
        <w:spacing w:after="0" w:line="240" w:lineRule="auto"/>
        <w:ind w:firstLine="1155"/>
        <w:jc w:val="both"/>
        <w:textAlignment w:val="center"/>
        <w:divId w:val="106241122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Жалбата се подава чрез районния съд. Тя може да бъде основана и на нови факти и доказателства. Разглеждането на жалбата става по ре</w:t>
      </w:r>
      <w:r>
        <w:rPr>
          <w:rFonts w:ascii="Times New Roman" w:eastAsia="Times New Roman" w:hAnsi="Times New Roman" w:cs="Times New Roman"/>
          <w:color w:val="000000"/>
          <w:sz w:val="24"/>
          <w:szCs w:val="24"/>
        </w:rPr>
        <w:t>да на чл. 278.</w:t>
      </w:r>
    </w:p>
    <w:p w:rsidR="00000000" w:rsidRDefault="00892F02">
      <w:pPr>
        <w:spacing w:after="0" w:line="240" w:lineRule="auto"/>
        <w:ind w:firstLine="1155"/>
        <w:jc w:val="both"/>
        <w:textAlignment w:val="center"/>
        <w:divId w:val="211859986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Решението, с което молбата се отхвърля, не е пречка да се подаде повторно молба пред същия съд за издаване на същия акт.</w:t>
      </w:r>
    </w:p>
    <w:p w:rsidR="00000000" w:rsidRDefault="00892F02">
      <w:pPr>
        <w:spacing w:after="120" w:line="240" w:lineRule="auto"/>
        <w:ind w:firstLine="1155"/>
        <w:jc w:val="both"/>
        <w:textAlignment w:val="center"/>
        <w:divId w:val="1998611085"/>
        <w:rPr>
          <w:rFonts w:ascii="Times New Roman" w:eastAsia="Times New Roman" w:hAnsi="Times New Roman" w:cs="Times New Roman"/>
          <w:color w:val="000000"/>
          <w:sz w:val="24"/>
          <w:szCs w:val="24"/>
        </w:rPr>
      </w:pPr>
    </w:p>
    <w:p w:rsidR="00000000" w:rsidRDefault="00892F02">
      <w:pPr>
        <w:spacing w:after="0" w:line="240" w:lineRule="auto"/>
        <w:ind w:firstLine="1155"/>
        <w:textAlignment w:val="center"/>
        <w:divId w:val="1562595536"/>
        <w:rPr>
          <w:rFonts w:ascii="Times New Roman" w:hAnsi="Times New Roman" w:cs="Times New Roman"/>
          <w:b/>
          <w:bCs/>
          <w:color w:val="000000"/>
          <w:sz w:val="24"/>
          <w:szCs w:val="24"/>
        </w:rPr>
      </w:pPr>
      <w:r>
        <w:rPr>
          <w:rFonts w:ascii="Times New Roman" w:hAnsi="Times New Roman" w:cs="Times New Roman"/>
          <w:b/>
          <w:bCs/>
          <w:color w:val="000000"/>
          <w:sz w:val="24"/>
          <w:szCs w:val="24"/>
        </w:rPr>
        <w:t>Прекратяване на производството</w:t>
      </w:r>
    </w:p>
    <w:p w:rsidR="00000000" w:rsidRDefault="00892F02">
      <w:pPr>
        <w:spacing w:after="0" w:line="240" w:lineRule="auto"/>
        <w:ind w:firstLine="1155"/>
        <w:jc w:val="both"/>
        <w:textAlignment w:val="center"/>
        <w:divId w:val="181679582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539. (1) Охранителното производство се прекратява, когато:</w:t>
      </w:r>
    </w:p>
    <w:p w:rsidR="00000000" w:rsidRDefault="00892F02">
      <w:pPr>
        <w:spacing w:after="0" w:line="240" w:lineRule="auto"/>
        <w:ind w:firstLine="1155"/>
        <w:jc w:val="both"/>
        <w:textAlignment w:val="center"/>
        <w:divId w:val="3666706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 бъде оттеглена м</w:t>
      </w:r>
      <w:r>
        <w:rPr>
          <w:rFonts w:ascii="Times New Roman" w:eastAsia="Times New Roman" w:hAnsi="Times New Roman" w:cs="Times New Roman"/>
          <w:color w:val="000000"/>
          <w:sz w:val="24"/>
          <w:szCs w:val="24"/>
        </w:rPr>
        <w:t xml:space="preserve">олбата за издаване на акта; </w:t>
      </w:r>
    </w:p>
    <w:p w:rsidR="00000000" w:rsidRDefault="00892F02">
      <w:pPr>
        <w:spacing w:after="0" w:line="240" w:lineRule="auto"/>
        <w:ind w:firstLine="1155"/>
        <w:jc w:val="both"/>
        <w:textAlignment w:val="center"/>
        <w:divId w:val="48628861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молителят не бъде намерен на посочения от него адрес.</w:t>
      </w:r>
    </w:p>
    <w:p w:rsidR="00000000" w:rsidRDefault="00892F02">
      <w:pPr>
        <w:spacing w:after="0" w:line="240" w:lineRule="auto"/>
        <w:ind w:firstLine="1155"/>
        <w:jc w:val="both"/>
        <w:textAlignment w:val="center"/>
        <w:divId w:val="24623528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Определението, с което се прекратява производството, подлежи на обжалване с частна жалба.</w:t>
      </w:r>
    </w:p>
    <w:p w:rsidR="00000000" w:rsidRDefault="00892F02">
      <w:pPr>
        <w:spacing w:after="120" w:line="240" w:lineRule="auto"/>
        <w:ind w:firstLine="1155"/>
        <w:jc w:val="both"/>
        <w:textAlignment w:val="center"/>
        <w:divId w:val="1562595536"/>
        <w:rPr>
          <w:rFonts w:ascii="Times New Roman" w:eastAsia="Times New Roman" w:hAnsi="Times New Roman" w:cs="Times New Roman"/>
          <w:color w:val="000000"/>
          <w:sz w:val="24"/>
          <w:szCs w:val="24"/>
        </w:rPr>
      </w:pPr>
    </w:p>
    <w:p w:rsidR="00000000" w:rsidRDefault="00892F02">
      <w:pPr>
        <w:spacing w:after="0" w:line="240" w:lineRule="auto"/>
        <w:ind w:firstLine="1155"/>
        <w:textAlignment w:val="center"/>
        <w:divId w:val="430856719"/>
        <w:rPr>
          <w:rFonts w:ascii="Times New Roman" w:hAnsi="Times New Roman" w:cs="Times New Roman"/>
          <w:b/>
          <w:bCs/>
          <w:color w:val="000000"/>
          <w:sz w:val="24"/>
          <w:szCs w:val="24"/>
        </w:rPr>
      </w:pPr>
      <w:r>
        <w:rPr>
          <w:rFonts w:ascii="Times New Roman" w:hAnsi="Times New Roman" w:cs="Times New Roman"/>
          <w:b/>
          <w:bCs/>
          <w:color w:val="000000"/>
          <w:sz w:val="24"/>
          <w:szCs w:val="24"/>
        </w:rPr>
        <w:t>Приложимост на правилата на исковото производство</w:t>
      </w:r>
    </w:p>
    <w:p w:rsidR="00000000" w:rsidRDefault="00892F02">
      <w:pPr>
        <w:spacing w:after="0" w:line="240" w:lineRule="auto"/>
        <w:ind w:firstLine="1155"/>
        <w:jc w:val="both"/>
        <w:textAlignment w:val="center"/>
        <w:divId w:val="139542277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540. За охранителни</w:t>
      </w:r>
      <w:r>
        <w:rPr>
          <w:rFonts w:ascii="Times New Roman" w:eastAsia="Times New Roman" w:hAnsi="Times New Roman" w:cs="Times New Roman"/>
          <w:color w:val="000000"/>
          <w:sz w:val="24"/>
          <w:szCs w:val="24"/>
        </w:rPr>
        <w:t>те производства освен общите правила на този кодекс се прилагат съответно и правилата на исковото производство, с изключение на чл. 207 - 266 и чл. 303 - 388.</w:t>
      </w:r>
    </w:p>
    <w:p w:rsidR="00000000" w:rsidRDefault="00892F02">
      <w:pPr>
        <w:spacing w:after="120" w:line="240" w:lineRule="auto"/>
        <w:ind w:firstLine="1155"/>
        <w:jc w:val="both"/>
        <w:textAlignment w:val="center"/>
        <w:divId w:val="430856719"/>
        <w:rPr>
          <w:rFonts w:ascii="Times New Roman" w:eastAsia="Times New Roman" w:hAnsi="Times New Roman" w:cs="Times New Roman"/>
          <w:color w:val="000000"/>
          <w:sz w:val="24"/>
          <w:szCs w:val="24"/>
        </w:rPr>
      </w:pPr>
    </w:p>
    <w:p w:rsidR="00000000" w:rsidRDefault="00892F02">
      <w:pPr>
        <w:spacing w:after="0" w:line="240" w:lineRule="auto"/>
        <w:ind w:firstLine="1155"/>
        <w:textAlignment w:val="center"/>
        <w:divId w:val="149256590"/>
        <w:rPr>
          <w:rFonts w:ascii="Times New Roman" w:hAnsi="Times New Roman" w:cs="Times New Roman"/>
          <w:b/>
          <w:bCs/>
          <w:color w:val="000000"/>
          <w:sz w:val="24"/>
          <w:szCs w:val="24"/>
        </w:rPr>
      </w:pPr>
      <w:r>
        <w:rPr>
          <w:rFonts w:ascii="Times New Roman" w:hAnsi="Times New Roman" w:cs="Times New Roman"/>
          <w:b/>
          <w:bCs/>
          <w:color w:val="000000"/>
          <w:sz w:val="24"/>
          <w:szCs w:val="24"/>
        </w:rPr>
        <w:t>Разноски</w:t>
      </w:r>
    </w:p>
    <w:p w:rsidR="00000000" w:rsidRDefault="00892F02">
      <w:pPr>
        <w:spacing w:after="0" w:line="240" w:lineRule="auto"/>
        <w:ind w:firstLine="1155"/>
        <w:jc w:val="both"/>
        <w:textAlignment w:val="center"/>
        <w:divId w:val="64501510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Чл. 541. Разноските по охранителните производства са за сметка на молителя.</w:t>
      </w:r>
    </w:p>
    <w:p w:rsidR="00000000" w:rsidRDefault="00892F02">
      <w:pPr>
        <w:spacing w:after="120" w:line="240" w:lineRule="auto"/>
        <w:ind w:firstLine="1155"/>
        <w:jc w:val="both"/>
        <w:textAlignment w:val="center"/>
        <w:divId w:val="149256590"/>
        <w:rPr>
          <w:rFonts w:ascii="Times New Roman" w:eastAsia="Times New Roman" w:hAnsi="Times New Roman" w:cs="Times New Roman"/>
          <w:color w:val="000000"/>
          <w:sz w:val="24"/>
          <w:szCs w:val="24"/>
        </w:rPr>
      </w:pPr>
    </w:p>
    <w:p w:rsidR="00000000" w:rsidRDefault="00892F02">
      <w:pPr>
        <w:spacing w:before="100" w:beforeAutospacing="1" w:after="100" w:afterAutospacing="1" w:line="240" w:lineRule="auto"/>
        <w:jc w:val="center"/>
        <w:textAlignment w:val="center"/>
        <w:divId w:val="1492134587"/>
        <w:rPr>
          <w:rFonts w:ascii="Times New Roman" w:hAnsi="Times New Roman" w:cs="Times New Roman"/>
          <w:b/>
          <w:bCs/>
          <w:color w:val="000000"/>
          <w:sz w:val="26"/>
          <w:szCs w:val="26"/>
        </w:rPr>
      </w:pPr>
      <w:r>
        <w:rPr>
          <w:rFonts w:ascii="Times New Roman" w:hAnsi="Times New Roman" w:cs="Times New Roman"/>
          <w:b/>
          <w:bCs/>
          <w:color w:val="000000"/>
          <w:sz w:val="26"/>
          <w:szCs w:val="26"/>
        </w:rPr>
        <w:t>Глава петдесета.</w:t>
      </w:r>
      <w:r>
        <w:rPr>
          <w:rFonts w:ascii="Times New Roman" w:hAnsi="Times New Roman" w:cs="Times New Roman"/>
          <w:b/>
          <w:bCs/>
          <w:color w:val="000000"/>
          <w:sz w:val="26"/>
          <w:szCs w:val="26"/>
        </w:rPr>
        <w:br/>
        <w:t>УСТАНОВЯВАНЕ НА ФАКТИ</w:t>
      </w:r>
    </w:p>
    <w:p w:rsidR="00000000" w:rsidRDefault="00892F02">
      <w:pPr>
        <w:spacing w:after="0" w:line="240" w:lineRule="auto"/>
        <w:ind w:firstLine="1155"/>
        <w:textAlignment w:val="center"/>
        <w:divId w:val="921454416"/>
        <w:rPr>
          <w:rFonts w:ascii="Times New Roman" w:hAnsi="Times New Roman" w:cs="Times New Roman"/>
          <w:b/>
          <w:bCs/>
          <w:color w:val="000000"/>
          <w:sz w:val="24"/>
          <w:szCs w:val="24"/>
        </w:rPr>
      </w:pPr>
      <w:r>
        <w:rPr>
          <w:rFonts w:ascii="Times New Roman" w:hAnsi="Times New Roman" w:cs="Times New Roman"/>
          <w:b/>
          <w:bCs/>
          <w:color w:val="000000"/>
          <w:sz w:val="24"/>
          <w:szCs w:val="24"/>
        </w:rPr>
        <w:t>Приложно поле</w:t>
      </w:r>
    </w:p>
    <w:p w:rsidR="00000000" w:rsidRDefault="00892F02">
      <w:pPr>
        <w:spacing w:after="0" w:line="240" w:lineRule="auto"/>
        <w:ind w:firstLine="1155"/>
        <w:jc w:val="both"/>
        <w:textAlignment w:val="center"/>
        <w:divId w:val="167360462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542. (1) (Предишен текст на чл. 542 - ДВ, бр. 19 от 2009 г.) Когато законът предвижда, че известен факт с правно значение трябва да бъде удостоверен с документ, съставен по надлежен ред (като напри</w:t>
      </w:r>
      <w:r>
        <w:rPr>
          <w:rFonts w:ascii="Times New Roman" w:eastAsia="Times New Roman" w:hAnsi="Times New Roman" w:cs="Times New Roman"/>
          <w:color w:val="000000"/>
          <w:sz w:val="24"/>
          <w:szCs w:val="24"/>
        </w:rPr>
        <w:t xml:space="preserve">мер свидетелство за завършено образование, акт за гражданско състояние и други), и такъв документ не е бил съставен и не може да бъде съставен или съставеният е бил унищожен или изгубен, без да има възможност да бъде възстановен, лицето, което черпи права </w:t>
      </w:r>
      <w:r>
        <w:rPr>
          <w:rFonts w:ascii="Times New Roman" w:eastAsia="Times New Roman" w:hAnsi="Times New Roman" w:cs="Times New Roman"/>
          <w:color w:val="000000"/>
          <w:sz w:val="24"/>
          <w:szCs w:val="24"/>
        </w:rPr>
        <w:t>от този факт, може да иска с молба до районния съд да установи факта и когато това е необходимо, да разпореди да се състави съответният документ.</w:t>
      </w:r>
    </w:p>
    <w:p w:rsidR="00000000" w:rsidRDefault="00892F02">
      <w:pPr>
        <w:spacing w:after="0" w:line="240" w:lineRule="auto"/>
        <w:ind w:firstLine="1155"/>
        <w:jc w:val="both"/>
        <w:textAlignment w:val="center"/>
        <w:divId w:val="170855574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(Нова - ДВ, бр. 19 от 2009 г.) При унищожен или изгубен регистър за гражданско състояние, без да има възмо</w:t>
      </w:r>
      <w:r>
        <w:rPr>
          <w:rFonts w:ascii="Times New Roman" w:eastAsia="Times New Roman" w:hAnsi="Times New Roman" w:cs="Times New Roman"/>
          <w:color w:val="000000"/>
          <w:sz w:val="24"/>
          <w:szCs w:val="24"/>
        </w:rPr>
        <w:t>жност да бъде възстановен, кметът на общината може да иска с молба до районния съд да установи факта и да разпореди съставянето на съответния регистър.</w:t>
      </w:r>
    </w:p>
    <w:p w:rsidR="00000000" w:rsidRDefault="00892F02">
      <w:pPr>
        <w:spacing w:after="120" w:line="240" w:lineRule="auto"/>
        <w:ind w:firstLine="1155"/>
        <w:jc w:val="both"/>
        <w:textAlignment w:val="center"/>
        <w:divId w:val="921454416"/>
        <w:rPr>
          <w:rFonts w:ascii="Times New Roman" w:eastAsia="Times New Roman" w:hAnsi="Times New Roman" w:cs="Times New Roman"/>
          <w:color w:val="000000"/>
          <w:sz w:val="24"/>
          <w:szCs w:val="24"/>
        </w:rPr>
      </w:pPr>
    </w:p>
    <w:p w:rsidR="00000000" w:rsidRDefault="00892F02">
      <w:pPr>
        <w:spacing w:after="0" w:line="240" w:lineRule="auto"/>
        <w:ind w:firstLine="1155"/>
        <w:textAlignment w:val="center"/>
        <w:divId w:val="84957759"/>
        <w:rPr>
          <w:rFonts w:ascii="Times New Roman" w:hAnsi="Times New Roman" w:cs="Times New Roman"/>
          <w:b/>
          <w:bCs/>
          <w:color w:val="000000"/>
          <w:sz w:val="24"/>
          <w:szCs w:val="24"/>
        </w:rPr>
      </w:pPr>
      <w:r>
        <w:rPr>
          <w:rFonts w:ascii="Times New Roman" w:hAnsi="Times New Roman" w:cs="Times New Roman"/>
          <w:b/>
          <w:bCs/>
          <w:color w:val="000000"/>
          <w:sz w:val="24"/>
          <w:szCs w:val="24"/>
        </w:rPr>
        <w:t>Съдържание на молбата</w:t>
      </w:r>
    </w:p>
    <w:p w:rsidR="00000000" w:rsidRDefault="00892F02">
      <w:pPr>
        <w:spacing w:after="0" w:line="240" w:lineRule="auto"/>
        <w:ind w:firstLine="1155"/>
        <w:jc w:val="both"/>
        <w:textAlignment w:val="center"/>
        <w:divId w:val="170131636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543. В молбата се посочва:</w:t>
      </w:r>
    </w:p>
    <w:p w:rsidR="00000000" w:rsidRDefault="00892F02">
      <w:pPr>
        <w:spacing w:after="0" w:line="240" w:lineRule="auto"/>
        <w:ind w:firstLine="1155"/>
        <w:jc w:val="both"/>
        <w:textAlignment w:val="center"/>
        <w:divId w:val="207473946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1. с каква цел молителят иска да бъде установен </w:t>
      </w:r>
      <w:r>
        <w:rPr>
          <w:rFonts w:ascii="Times New Roman" w:eastAsia="Times New Roman" w:hAnsi="Times New Roman" w:cs="Times New Roman"/>
          <w:color w:val="000000"/>
          <w:sz w:val="24"/>
          <w:szCs w:val="24"/>
        </w:rPr>
        <w:t>съответният факт;</w:t>
      </w:r>
    </w:p>
    <w:p w:rsidR="00000000" w:rsidRDefault="00892F02">
      <w:pPr>
        <w:spacing w:after="0" w:line="240" w:lineRule="auto"/>
        <w:ind w:firstLine="1155"/>
        <w:jc w:val="both"/>
        <w:textAlignment w:val="center"/>
        <w:divId w:val="202331359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2. причините, поради които не е съставен документът или поради които е невъзможно неговото съставяне, за установяването на които се представят официални документи; </w:t>
      </w:r>
    </w:p>
    <w:p w:rsidR="00000000" w:rsidRDefault="00892F02">
      <w:pPr>
        <w:spacing w:after="0" w:line="240" w:lineRule="auto"/>
        <w:ind w:firstLine="1155"/>
        <w:jc w:val="both"/>
        <w:textAlignment w:val="center"/>
        <w:divId w:val="214677069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доказателствата за подлежащия на установяване факт.</w:t>
      </w:r>
    </w:p>
    <w:p w:rsidR="00000000" w:rsidRDefault="00892F02">
      <w:pPr>
        <w:spacing w:after="120" w:line="240" w:lineRule="auto"/>
        <w:ind w:firstLine="1155"/>
        <w:jc w:val="both"/>
        <w:textAlignment w:val="center"/>
        <w:divId w:val="84957759"/>
        <w:rPr>
          <w:rFonts w:ascii="Times New Roman" w:eastAsia="Times New Roman" w:hAnsi="Times New Roman" w:cs="Times New Roman"/>
          <w:color w:val="000000"/>
          <w:sz w:val="24"/>
          <w:szCs w:val="24"/>
        </w:rPr>
      </w:pPr>
    </w:p>
    <w:p w:rsidR="00000000" w:rsidRDefault="00892F02">
      <w:pPr>
        <w:spacing w:after="0" w:line="240" w:lineRule="auto"/>
        <w:ind w:firstLine="1155"/>
        <w:textAlignment w:val="center"/>
        <w:divId w:val="815293068"/>
        <w:rPr>
          <w:rFonts w:ascii="Times New Roman" w:hAnsi="Times New Roman" w:cs="Times New Roman"/>
          <w:b/>
          <w:bCs/>
          <w:color w:val="000000"/>
          <w:sz w:val="24"/>
          <w:szCs w:val="24"/>
        </w:rPr>
      </w:pPr>
      <w:r>
        <w:rPr>
          <w:rFonts w:ascii="Times New Roman" w:hAnsi="Times New Roman" w:cs="Times New Roman"/>
          <w:b/>
          <w:bCs/>
          <w:color w:val="000000"/>
          <w:sz w:val="24"/>
          <w:szCs w:val="24"/>
        </w:rPr>
        <w:t>Разглеждане на молбата</w:t>
      </w:r>
    </w:p>
    <w:p w:rsidR="00000000" w:rsidRDefault="00892F02">
      <w:pPr>
        <w:spacing w:after="0" w:line="240" w:lineRule="auto"/>
        <w:ind w:firstLine="1155"/>
        <w:jc w:val="both"/>
        <w:textAlignment w:val="center"/>
        <w:divId w:val="102428394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544. (1) Молбата се разглежда в открито заседание с призоваване на молителя и на лицата, които са заинтересовани от установяване на факта. Освен тях се призовава и прокурорът.</w:t>
      </w:r>
    </w:p>
    <w:p w:rsidR="00000000" w:rsidRDefault="00892F02">
      <w:pPr>
        <w:spacing w:after="0" w:line="240" w:lineRule="auto"/>
        <w:ind w:firstLine="1155"/>
        <w:jc w:val="both"/>
        <w:textAlignment w:val="center"/>
        <w:divId w:val="31707403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Заинтересовани са:</w:t>
      </w:r>
    </w:p>
    <w:p w:rsidR="00000000" w:rsidRDefault="00892F02">
      <w:pPr>
        <w:spacing w:after="0" w:line="240" w:lineRule="auto"/>
        <w:ind w:firstLine="1155"/>
        <w:jc w:val="both"/>
        <w:textAlignment w:val="center"/>
        <w:divId w:val="175736530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1. лицата, чиито отношения с </w:t>
      </w:r>
      <w:r>
        <w:rPr>
          <w:rFonts w:ascii="Times New Roman" w:eastAsia="Times New Roman" w:hAnsi="Times New Roman" w:cs="Times New Roman"/>
          <w:color w:val="000000"/>
          <w:sz w:val="24"/>
          <w:szCs w:val="24"/>
        </w:rPr>
        <w:t>молителя зависят от факта - предмет на установяването;</w:t>
      </w:r>
    </w:p>
    <w:p w:rsidR="00000000" w:rsidRDefault="00892F02">
      <w:pPr>
        <w:spacing w:after="0" w:line="240" w:lineRule="auto"/>
        <w:ind w:firstLine="1155"/>
        <w:jc w:val="both"/>
        <w:textAlignment w:val="center"/>
        <w:divId w:val="38938068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организациите и учрежденията, които е трябвало да съставят документа или които не са в състояние да го възстановят;</w:t>
      </w:r>
    </w:p>
    <w:p w:rsidR="00000000" w:rsidRDefault="00892F02">
      <w:pPr>
        <w:spacing w:after="0" w:line="240" w:lineRule="auto"/>
        <w:ind w:firstLine="1155"/>
        <w:jc w:val="both"/>
        <w:textAlignment w:val="center"/>
        <w:divId w:val="9236008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организациите и учрежденията, пред които молителят иска да използва постановено</w:t>
      </w:r>
      <w:r>
        <w:rPr>
          <w:rFonts w:ascii="Times New Roman" w:eastAsia="Times New Roman" w:hAnsi="Times New Roman" w:cs="Times New Roman"/>
          <w:color w:val="000000"/>
          <w:sz w:val="24"/>
          <w:szCs w:val="24"/>
        </w:rPr>
        <w:t>то от съда установяване.</w:t>
      </w:r>
    </w:p>
    <w:p w:rsidR="00000000" w:rsidRDefault="00892F02">
      <w:pPr>
        <w:spacing w:after="0" w:line="240" w:lineRule="auto"/>
        <w:ind w:firstLine="1155"/>
        <w:jc w:val="both"/>
        <w:textAlignment w:val="center"/>
        <w:divId w:val="10245815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Ако заинтересовано лице не е живо, призовават се неговите наследници. Заинтересованите по ал. 2, т. 3 могат да се представляват и от техните местни поделения.</w:t>
      </w:r>
    </w:p>
    <w:p w:rsidR="00000000" w:rsidRDefault="00892F02">
      <w:pPr>
        <w:spacing w:after="0" w:line="240" w:lineRule="auto"/>
        <w:ind w:firstLine="1155"/>
        <w:jc w:val="both"/>
        <w:textAlignment w:val="center"/>
        <w:divId w:val="108013016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 (Нова - ДВ, бр. 19 от 2009 г., изм. - ДВ, бр. 66 от 2013 г., в с</w:t>
      </w:r>
      <w:r>
        <w:rPr>
          <w:rFonts w:ascii="Times New Roman" w:eastAsia="Times New Roman" w:hAnsi="Times New Roman" w:cs="Times New Roman"/>
          <w:color w:val="000000"/>
          <w:sz w:val="24"/>
          <w:szCs w:val="24"/>
        </w:rPr>
        <w:t xml:space="preserve">ила от 26.07.2013 г., изм. - ДВ, бр. 98 от 2014 г., в сила от 28.11.2014 г.) В случаите по чл. 542, ал. 2 съдът призовава Министерството на регионалното развитие и </w:t>
      </w:r>
      <w:r>
        <w:rPr>
          <w:rFonts w:ascii="Times New Roman" w:eastAsia="Times New Roman" w:hAnsi="Times New Roman" w:cs="Times New Roman"/>
          <w:color w:val="000000"/>
          <w:sz w:val="24"/>
          <w:szCs w:val="24"/>
        </w:rPr>
        <w:lastRenderedPageBreak/>
        <w:t>благоустройството и прокурора. Министерството на регионалното развитие и благоустройството п</w:t>
      </w:r>
      <w:r>
        <w:rPr>
          <w:rFonts w:ascii="Times New Roman" w:eastAsia="Times New Roman" w:hAnsi="Times New Roman" w:cs="Times New Roman"/>
          <w:color w:val="000000"/>
          <w:sz w:val="24"/>
          <w:szCs w:val="24"/>
        </w:rPr>
        <w:t>редставя данните от Единната система за гражданска регистрация и административно обслужване на населението, относими към съответния регистър.</w:t>
      </w:r>
    </w:p>
    <w:p w:rsidR="00000000" w:rsidRDefault="00892F02">
      <w:pPr>
        <w:spacing w:after="120" w:line="240" w:lineRule="auto"/>
        <w:ind w:firstLine="1155"/>
        <w:jc w:val="both"/>
        <w:textAlignment w:val="center"/>
        <w:divId w:val="815293068"/>
        <w:rPr>
          <w:rFonts w:ascii="Times New Roman" w:eastAsia="Times New Roman" w:hAnsi="Times New Roman" w:cs="Times New Roman"/>
          <w:color w:val="000000"/>
          <w:sz w:val="24"/>
          <w:szCs w:val="24"/>
        </w:rPr>
      </w:pPr>
    </w:p>
    <w:p w:rsidR="00000000" w:rsidRDefault="00892F02">
      <w:pPr>
        <w:spacing w:after="0" w:line="240" w:lineRule="auto"/>
        <w:ind w:firstLine="1155"/>
        <w:textAlignment w:val="center"/>
        <w:divId w:val="613173737"/>
        <w:rPr>
          <w:rFonts w:ascii="Times New Roman" w:hAnsi="Times New Roman" w:cs="Times New Roman"/>
          <w:b/>
          <w:bCs/>
          <w:color w:val="000000"/>
          <w:sz w:val="24"/>
          <w:szCs w:val="24"/>
        </w:rPr>
      </w:pPr>
      <w:r>
        <w:rPr>
          <w:rFonts w:ascii="Times New Roman" w:hAnsi="Times New Roman" w:cs="Times New Roman"/>
          <w:b/>
          <w:bCs/>
          <w:color w:val="000000"/>
          <w:sz w:val="24"/>
          <w:szCs w:val="24"/>
        </w:rPr>
        <w:t>Установяване на завършено образование</w:t>
      </w:r>
    </w:p>
    <w:p w:rsidR="00000000" w:rsidRDefault="00892F02">
      <w:pPr>
        <w:spacing w:after="0" w:line="240" w:lineRule="auto"/>
        <w:ind w:firstLine="1155"/>
        <w:jc w:val="both"/>
        <w:textAlignment w:val="center"/>
        <w:divId w:val="122063257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Чл. 545. (1) Когато молителят иска да установи, че е получил образование </w:t>
      </w:r>
      <w:r>
        <w:rPr>
          <w:rFonts w:ascii="Times New Roman" w:eastAsia="Times New Roman" w:hAnsi="Times New Roman" w:cs="Times New Roman"/>
          <w:color w:val="000000"/>
          <w:sz w:val="24"/>
          <w:szCs w:val="24"/>
        </w:rPr>
        <w:t>в определено учебно заведение, съдът може да си послужи за установяване на този факт освен с другите доказателства и със заключение на вещи лица относно подготовката на молителя.</w:t>
      </w:r>
    </w:p>
    <w:p w:rsidR="00000000" w:rsidRDefault="00892F02">
      <w:pPr>
        <w:spacing w:after="0" w:line="240" w:lineRule="auto"/>
        <w:ind w:firstLine="1155"/>
        <w:jc w:val="both"/>
        <w:textAlignment w:val="center"/>
        <w:divId w:val="80801639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(2) В случая по ал. 1 като заинтересовано учреждение по чл. 544, ал. 2, т. 2 </w:t>
      </w:r>
      <w:r>
        <w:rPr>
          <w:rFonts w:ascii="Times New Roman" w:eastAsia="Times New Roman" w:hAnsi="Times New Roman" w:cs="Times New Roman"/>
          <w:color w:val="000000"/>
          <w:sz w:val="24"/>
          <w:szCs w:val="24"/>
        </w:rPr>
        <w:t>се призовава учреждението, под върховното ръководство на което се намира учебното заведение по ал. 1.</w:t>
      </w:r>
    </w:p>
    <w:p w:rsidR="00000000" w:rsidRDefault="00892F02">
      <w:pPr>
        <w:spacing w:after="120" w:line="240" w:lineRule="auto"/>
        <w:ind w:firstLine="1155"/>
        <w:jc w:val="both"/>
        <w:textAlignment w:val="center"/>
        <w:divId w:val="613173737"/>
        <w:rPr>
          <w:rFonts w:ascii="Times New Roman" w:eastAsia="Times New Roman" w:hAnsi="Times New Roman" w:cs="Times New Roman"/>
          <w:color w:val="000000"/>
          <w:sz w:val="24"/>
          <w:szCs w:val="24"/>
        </w:rPr>
      </w:pPr>
    </w:p>
    <w:p w:rsidR="00000000" w:rsidRDefault="00892F02">
      <w:pPr>
        <w:spacing w:after="0" w:line="240" w:lineRule="auto"/>
        <w:ind w:firstLine="1155"/>
        <w:textAlignment w:val="center"/>
        <w:divId w:val="433138965"/>
        <w:rPr>
          <w:rFonts w:ascii="Times New Roman" w:hAnsi="Times New Roman" w:cs="Times New Roman"/>
          <w:b/>
          <w:bCs/>
          <w:color w:val="000000"/>
          <w:sz w:val="24"/>
          <w:szCs w:val="24"/>
        </w:rPr>
      </w:pPr>
      <w:r>
        <w:rPr>
          <w:rFonts w:ascii="Times New Roman" w:hAnsi="Times New Roman" w:cs="Times New Roman"/>
          <w:b/>
          <w:bCs/>
          <w:color w:val="000000"/>
          <w:sz w:val="24"/>
          <w:szCs w:val="24"/>
        </w:rPr>
        <w:t>Съдържание и действие на решението</w:t>
      </w:r>
    </w:p>
    <w:p w:rsidR="00000000" w:rsidRDefault="00892F02">
      <w:pPr>
        <w:spacing w:after="0" w:line="240" w:lineRule="auto"/>
        <w:ind w:firstLine="1155"/>
        <w:jc w:val="both"/>
        <w:textAlignment w:val="center"/>
        <w:divId w:val="49187257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546. (1) В решението на съда се посочват установеният от съда факт и доказателствата, въз основа на които е уста</w:t>
      </w:r>
      <w:r>
        <w:rPr>
          <w:rFonts w:ascii="Times New Roman" w:eastAsia="Times New Roman" w:hAnsi="Times New Roman" w:cs="Times New Roman"/>
          <w:color w:val="000000"/>
          <w:sz w:val="24"/>
          <w:szCs w:val="24"/>
        </w:rPr>
        <w:t>новен.</w:t>
      </w:r>
    </w:p>
    <w:p w:rsidR="00000000" w:rsidRDefault="00892F02">
      <w:pPr>
        <w:spacing w:after="0" w:line="240" w:lineRule="auto"/>
        <w:ind w:firstLine="1155"/>
        <w:jc w:val="both"/>
        <w:textAlignment w:val="center"/>
        <w:divId w:val="112446874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Решението, с което съдът се произнася по молбата, може да се обжалва по общия ред.</w:t>
      </w:r>
    </w:p>
    <w:p w:rsidR="00000000" w:rsidRDefault="00892F02">
      <w:pPr>
        <w:spacing w:after="0" w:line="240" w:lineRule="auto"/>
        <w:ind w:firstLine="1155"/>
        <w:jc w:val="both"/>
        <w:textAlignment w:val="center"/>
        <w:divId w:val="175566427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Решението няма доказателствена сила спрямо тези заинтересовани лица, организации или учреждения по чл. 544, които не са били призовани да вземат участие в про</w:t>
      </w:r>
      <w:r>
        <w:rPr>
          <w:rFonts w:ascii="Times New Roman" w:eastAsia="Times New Roman" w:hAnsi="Times New Roman" w:cs="Times New Roman"/>
          <w:color w:val="000000"/>
          <w:sz w:val="24"/>
          <w:szCs w:val="24"/>
        </w:rPr>
        <w:t>изводството, ако те оспорват факта.</w:t>
      </w:r>
    </w:p>
    <w:p w:rsidR="00000000" w:rsidRDefault="00892F02">
      <w:pPr>
        <w:spacing w:after="120" w:line="240" w:lineRule="auto"/>
        <w:ind w:firstLine="1155"/>
        <w:jc w:val="both"/>
        <w:textAlignment w:val="center"/>
        <w:divId w:val="433138965"/>
        <w:rPr>
          <w:rFonts w:ascii="Times New Roman" w:eastAsia="Times New Roman" w:hAnsi="Times New Roman" w:cs="Times New Roman"/>
          <w:color w:val="000000"/>
          <w:sz w:val="24"/>
          <w:szCs w:val="24"/>
        </w:rPr>
      </w:pPr>
    </w:p>
    <w:p w:rsidR="00000000" w:rsidRDefault="00892F02">
      <w:pPr>
        <w:spacing w:after="0" w:line="240" w:lineRule="auto"/>
        <w:ind w:firstLine="1155"/>
        <w:textAlignment w:val="center"/>
        <w:divId w:val="1234319117"/>
        <w:rPr>
          <w:rFonts w:ascii="Times New Roman" w:hAnsi="Times New Roman" w:cs="Times New Roman"/>
          <w:b/>
          <w:bCs/>
          <w:color w:val="000000"/>
          <w:sz w:val="24"/>
          <w:szCs w:val="24"/>
        </w:rPr>
      </w:pPr>
      <w:r>
        <w:rPr>
          <w:rFonts w:ascii="Times New Roman" w:hAnsi="Times New Roman" w:cs="Times New Roman"/>
          <w:b/>
          <w:bCs/>
          <w:color w:val="000000"/>
          <w:sz w:val="24"/>
          <w:szCs w:val="24"/>
        </w:rPr>
        <w:t>Приложимост на производството за отстраняване на грешки</w:t>
      </w:r>
    </w:p>
    <w:p w:rsidR="00000000" w:rsidRDefault="00892F02">
      <w:pPr>
        <w:spacing w:after="0" w:line="240" w:lineRule="auto"/>
        <w:ind w:firstLine="1155"/>
        <w:jc w:val="both"/>
        <w:textAlignment w:val="center"/>
        <w:divId w:val="53019481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547. По реда на тази глава и със същите последици може да се поправят грешки в документите по чл. 542, когато закон не предвижда друг ред за поправянето им.</w:t>
      </w:r>
    </w:p>
    <w:p w:rsidR="00000000" w:rsidRDefault="00892F02">
      <w:pPr>
        <w:spacing w:after="120" w:line="240" w:lineRule="auto"/>
        <w:ind w:firstLine="1155"/>
        <w:jc w:val="both"/>
        <w:textAlignment w:val="center"/>
        <w:divId w:val="1234319117"/>
        <w:rPr>
          <w:rFonts w:ascii="Times New Roman" w:eastAsia="Times New Roman" w:hAnsi="Times New Roman" w:cs="Times New Roman"/>
          <w:color w:val="000000"/>
          <w:sz w:val="24"/>
          <w:szCs w:val="24"/>
        </w:rPr>
      </w:pPr>
    </w:p>
    <w:p w:rsidR="00000000" w:rsidRDefault="00892F02">
      <w:pPr>
        <w:spacing w:after="0" w:line="240" w:lineRule="auto"/>
        <w:ind w:firstLine="1155"/>
        <w:textAlignment w:val="center"/>
        <w:divId w:val="2062440470"/>
        <w:rPr>
          <w:rFonts w:ascii="Times New Roman" w:hAnsi="Times New Roman" w:cs="Times New Roman"/>
          <w:b/>
          <w:bCs/>
          <w:color w:val="000000"/>
          <w:sz w:val="24"/>
          <w:szCs w:val="24"/>
        </w:rPr>
      </w:pPr>
      <w:r>
        <w:rPr>
          <w:rFonts w:ascii="Times New Roman" w:hAnsi="Times New Roman" w:cs="Times New Roman"/>
          <w:b/>
          <w:bCs/>
          <w:color w:val="000000"/>
          <w:sz w:val="24"/>
          <w:szCs w:val="24"/>
        </w:rPr>
        <w:t>Установяване на факти, настъпили в чужбина</w:t>
      </w:r>
    </w:p>
    <w:p w:rsidR="00000000" w:rsidRDefault="00892F02">
      <w:pPr>
        <w:spacing w:after="0" w:line="240" w:lineRule="auto"/>
        <w:ind w:firstLine="1155"/>
        <w:jc w:val="both"/>
        <w:textAlignment w:val="center"/>
        <w:divId w:val="16667460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Чл. 548. Когато фактите по чл. 542 са настъпили в чужбина, тяхното установяване може да се иска по реда на тази глава само ако бъде доказано, че молителят не може да се снабди с необходимия му документ или със </w:t>
      </w:r>
      <w:r>
        <w:rPr>
          <w:rFonts w:ascii="Times New Roman" w:eastAsia="Times New Roman" w:hAnsi="Times New Roman" w:cs="Times New Roman"/>
          <w:color w:val="000000"/>
          <w:sz w:val="24"/>
          <w:szCs w:val="24"/>
        </w:rPr>
        <w:t>заместващото го удостоверяване от органите на държавата, на чиято територия е настъпил фактът. Доказването на тази пречка става с документи, издадени от компетентните органи на чуждата държава, или с удостоверение на Министерството на външните работи, че о</w:t>
      </w:r>
      <w:r>
        <w:rPr>
          <w:rFonts w:ascii="Times New Roman" w:eastAsia="Times New Roman" w:hAnsi="Times New Roman" w:cs="Times New Roman"/>
          <w:color w:val="000000"/>
          <w:sz w:val="24"/>
          <w:szCs w:val="24"/>
        </w:rPr>
        <w:t>рганите на чуждата държава са отказали да разгледат молбата на заинтересованото лице или че няма възможност да се отправи такова искане.</w:t>
      </w:r>
    </w:p>
    <w:p w:rsidR="00000000" w:rsidRDefault="00892F02">
      <w:pPr>
        <w:spacing w:after="120" w:line="240" w:lineRule="auto"/>
        <w:ind w:firstLine="1155"/>
        <w:jc w:val="both"/>
        <w:textAlignment w:val="center"/>
        <w:divId w:val="2062440470"/>
        <w:rPr>
          <w:rFonts w:ascii="Times New Roman" w:eastAsia="Times New Roman" w:hAnsi="Times New Roman" w:cs="Times New Roman"/>
          <w:color w:val="000000"/>
          <w:sz w:val="24"/>
          <w:szCs w:val="24"/>
        </w:rPr>
      </w:pPr>
    </w:p>
    <w:p w:rsidR="00000000" w:rsidRDefault="00892F02">
      <w:pPr>
        <w:spacing w:before="100" w:beforeAutospacing="1" w:after="100" w:afterAutospacing="1" w:line="240" w:lineRule="auto"/>
        <w:jc w:val="center"/>
        <w:textAlignment w:val="center"/>
        <w:divId w:val="1761096459"/>
        <w:rPr>
          <w:rFonts w:ascii="Times New Roman" w:hAnsi="Times New Roman" w:cs="Times New Roman"/>
          <w:b/>
          <w:bCs/>
          <w:color w:val="000000"/>
          <w:sz w:val="26"/>
          <w:szCs w:val="26"/>
        </w:rPr>
      </w:pPr>
      <w:r>
        <w:rPr>
          <w:rFonts w:ascii="Times New Roman" w:hAnsi="Times New Roman" w:cs="Times New Roman"/>
          <w:b/>
          <w:bCs/>
          <w:color w:val="000000"/>
          <w:sz w:val="26"/>
          <w:szCs w:val="26"/>
        </w:rPr>
        <w:t>Глава петдесет и първа.</w:t>
      </w:r>
      <w:r>
        <w:rPr>
          <w:rFonts w:ascii="Times New Roman" w:hAnsi="Times New Roman" w:cs="Times New Roman"/>
          <w:b/>
          <w:bCs/>
          <w:color w:val="000000"/>
          <w:sz w:val="26"/>
          <w:szCs w:val="26"/>
        </w:rPr>
        <w:br/>
        <w:t>ОБЯВЯВАНЕ НА ОТСЪСТВИЕ ИЛИ СМЪРТ</w:t>
      </w:r>
    </w:p>
    <w:p w:rsidR="00000000" w:rsidRDefault="00892F02">
      <w:pPr>
        <w:spacing w:after="0" w:line="240" w:lineRule="auto"/>
        <w:ind w:firstLine="1155"/>
        <w:textAlignment w:val="center"/>
        <w:divId w:val="1439133445"/>
        <w:rPr>
          <w:rFonts w:ascii="Times New Roman" w:hAnsi="Times New Roman" w:cs="Times New Roman"/>
          <w:b/>
          <w:bCs/>
          <w:color w:val="000000"/>
          <w:sz w:val="24"/>
          <w:szCs w:val="24"/>
        </w:rPr>
      </w:pPr>
      <w:r>
        <w:rPr>
          <w:rFonts w:ascii="Times New Roman" w:hAnsi="Times New Roman" w:cs="Times New Roman"/>
          <w:b/>
          <w:bCs/>
          <w:color w:val="000000"/>
          <w:sz w:val="24"/>
          <w:szCs w:val="24"/>
        </w:rPr>
        <w:t>Подсъдност и съдържание на молбата</w:t>
      </w:r>
    </w:p>
    <w:p w:rsidR="00000000" w:rsidRDefault="00892F02">
      <w:pPr>
        <w:spacing w:after="0" w:line="240" w:lineRule="auto"/>
        <w:ind w:firstLine="1155"/>
        <w:jc w:val="both"/>
        <w:textAlignment w:val="center"/>
        <w:divId w:val="114677369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Чл. 549. (1) Молбата за обявяване на отсъствието или смъртта на едно лице е подсъдна на районния съд по последния постоянен адрес на изчезналия, а </w:t>
      </w:r>
      <w:r>
        <w:rPr>
          <w:rFonts w:ascii="Times New Roman" w:eastAsia="Times New Roman" w:hAnsi="Times New Roman" w:cs="Times New Roman"/>
          <w:color w:val="000000"/>
          <w:sz w:val="24"/>
          <w:szCs w:val="24"/>
        </w:rPr>
        <w:lastRenderedPageBreak/>
        <w:t>при липса на такъв - по мястото, където лицето е живяло непосредствено преди изчезването.</w:t>
      </w:r>
    </w:p>
    <w:p w:rsidR="00000000" w:rsidRDefault="00892F02">
      <w:pPr>
        <w:spacing w:after="0" w:line="240" w:lineRule="auto"/>
        <w:ind w:firstLine="1155"/>
        <w:jc w:val="both"/>
        <w:textAlignment w:val="center"/>
        <w:divId w:val="106105752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В молбата се по</w:t>
      </w:r>
      <w:r>
        <w:rPr>
          <w:rFonts w:ascii="Times New Roman" w:eastAsia="Times New Roman" w:hAnsi="Times New Roman" w:cs="Times New Roman"/>
          <w:color w:val="000000"/>
          <w:sz w:val="24"/>
          <w:szCs w:val="24"/>
        </w:rPr>
        <w:t>сочват и предполагаемите наследници на отсъстващия и неговия пълномощник или законен представител, ако има такива.</w:t>
      </w:r>
    </w:p>
    <w:p w:rsidR="00000000" w:rsidRDefault="00892F02">
      <w:pPr>
        <w:spacing w:after="120" w:line="240" w:lineRule="auto"/>
        <w:ind w:firstLine="1155"/>
        <w:jc w:val="both"/>
        <w:textAlignment w:val="center"/>
        <w:divId w:val="1439133445"/>
        <w:rPr>
          <w:rFonts w:ascii="Times New Roman" w:eastAsia="Times New Roman" w:hAnsi="Times New Roman" w:cs="Times New Roman"/>
          <w:color w:val="000000"/>
          <w:sz w:val="24"/>
          <w:szCs w:val="24"/>
        </w:rPr>
      </w:pPr>
    </w:p>
    <w:p w:rsidR="00000000" w:rsidRDefault="00892F02">
      <w:pPr>
        <w:spacing w:after="0" w:line="240" w:lineRule="auto"/>
        <w:ind w:firstLine="1155"/>
        <w:textAlignment w:val="center"/>
        <w:divId w:val="1453864479"/>
        <w:rPr>
          <w:rFonts w:ascii="Times New Roman" w:hAnsi="Times New Roman" w:cs="Times New Roman"/>
          <w:b/>
          <w:bCs/>
          <w:color w:val="000000"/>
          <w:sz w:val="24"/>
          <w:szCs w:val="24"/>
        </w:rPr>
      </w:pPr>
      <w:r>
        <w:rPr>
          <w:rFonts w:ascii="Times New Roman" w:hAnsi="Times New Roman" w:cs="Times New Roman"/>
          <w:b/>
          <w:bCs/>
          <w:color w:val="000000"/>
          <w:sz w:val="24"/>
          <w:szCs w:val="24"/>
        </w:rPr>
        <w:t>Разглеждане на молбата</w:t>
      </w:r>
    </w:p>
    <w:p w:rsidR="00000000" w:rsidRDefault="00892F02">
      <w:pPr>
        <w:spacing w:after="0" w:line="240" w:lineRule="auto"/>
        <w:ind w:firstLine="1155"/>
        <w:jc w:val="both"/>
        <w:textAlignment w:val="center"/>
        <w:divId w:val="112076296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550. (1) (Изм. - ДВ, бр. 69 от 2008 г.) В закрито заседание съдът постановява да се съберат сведения за отсъств</w:t>
      </w:r>
      <w:r>
        <w:rPr>
          <w:rFonts w:ascii="Times New Roman" w:eastAsia="Times New Roman" w:hAnsi="Times New Roman" w:cs="Times New Roman"/>
          <w:color w:val="000000"/>
          <w:sz w:val="24"/>
          <w:szCs w:val="24"/>
        </w:rPr>
        <w:t>ащия от неговите близки, от общината, района или кметството, от Министерството на вътрешните работи и от всеки друг подходящ източник.</w:t>
      </w:r>
    </w:p>
    <w:p w:rsidR="00000000" w:rsidRDefault="00892F02">
      <w:pPr>
        <w:spacing w:after="0" w:line="240" w:lineRule="auto"/>
        <w:ind w:firstLine="1155"/>
        <w:jc w:val="both"/>
        <w:textAlignment w:val="center"/>
        <w:divId w:val="104818382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Съдът изпраща за разгласяване извлечение от молбата до общината, района или кметството по мястото, където лицето е жи</w:t>
      </w:r>
      <w:r>
        <w:rPr>
          <w:rFonts w:ascii="Times New Roman" w:eastAsia="Times New Roman" w:hAnsi="Times New Roman" w:cs="Times New Roman"/>
          <w:color w:val="000000"/>
          <w:sz w:val="24"/>
          <w:szCs w:val="24"/>
        </w:rPr>
        <w:t xml:space="preserve">вяло непосредствено преди изчезването. Извлечението се връчва на лицата по чл. 549, ал. 2. </w:t>
      </w:r>
    </w:p>
    <w:p w:rsidR="00000000" w:rsidRDefault="00892F02">
      <w:pPr>
        <w:spacing w:after="0" w:line="240" w:lineRule="auto"/>
        <w:ind w:firstLine="1155"/>
        <w:jc w:val="both"/>
        <w:textAlignment w:val="center"/>
        <w:divId w:val="102336344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Съдът се произнася по молбата за обявяване на отсъствието или смъртта, след като изслуша прокурора и лицата, посочени в чл. 549, ал. 2, както и другите заинтере</w:t>
      </w:r>
      <w:r>
        <w:rPr>
          <w:rFonts w:ascii="Times New Roman" w:eastAsia="Times New Roman" w:hAnsi="Times New Roman" w:cs="Times New Roman"/>
          <w:color w:val="000000"/>
          <w:sz w:val="24"/>
          <w:szCs w:val="24"/>
        </w:rPr>
        <w:t>совани.</w:t>
      </w:r>
    </w:p>
    <w:p w:rsidR="00000000" w:rsidRDefault="00892F02">
      <w:pPr>
        <w:spacing w:after="120" w:line="240" w:lineRule="auto"/>
        <w:ind w:firstLine="1155"/>
        <w:jc w:val="both"/>
        <w:textAlignment w:val="center"/>
        <w:divId w:val="1453864479"/>
        <w:rPr>
          <w:rFonts w:ascii="Times New Roman" w:eastAsia="Times New Roman" w:hAnsi="Times New Roman" w:cs="Times New Roman"/>
          <w:color w:val="000000"/>
          <w:sz w:val="24"/>
          <w:szCs w:val="24"/>
        </w:rPr>
      </w:pPr>
    </w:p>
    <w:p w:rsidR="00000000" w:rsidRDefault="00892F02">
      <w:pPr>
        <w:spacing w:after="0" w:line="240" w:lineRule="auto"/>
        <w:ind w:firstLine="1155"/>
        <w:textAlignment w:val="center"/>
        <w:divId w:val="1186939703"/>
        <w:rPr>
          <w:rFonts w:ascii="Times New Roman" w:hAnsi="Times New Roman" w:cs="Times New Roman"/>
          <w:b/>
          <w:bCs/>
          <w:color w:val="000000"/>
          <w:sz w:val="24"/>
          <w:szCs w:val="24"/>
        </w:rPr>
      </w:pPr>
      <w:r>
        <w:rPr>
          <w:rFonts w:ascii="Times New Roman" w:hAnsi="Times New Roman" w:cs="Times New Roman"/>
          <w:b/>
          <w:bCs/>
          <w:color w:val="000000"/>
          <w:sz w:val="24"/>
          <w:szCs w:val="24"/>
        </w:rPr>
        <w:t>Съставяне на акт за смърт</w:t>
      </w:r>
    </w:p>
    <w:p w:rsidR="00000000" w:rsidRDefault="00892F02">
      <w:pPr>
        <w:spacing w:after="0" w:line="240" w:lineRule="auto"/>
        <w:ind w:firstLine="1155"/>
        <w:jc w:val="both"/>
        <w:textAlignment w:val="center"/>
        <w:divId w:val="139908648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551. Въз основа на решението, с което е обявена смъртта на едно лице, се съставя акт за смърт по последния постоянен адрес на лицето или по мястото, където е живяло непосредствено преди изчезването.</w:t>
      </w:r>
    </w:p>
    <w:p w:rsidR="00000000" w:rsidRDefault="00892F02">
      <w:pPr>
        <w:spacing w:after="120" w:line="240" w:lineRule="auto"/>
        <w:ind w:firstLine="1155"/>
        <w:jc w:val="both"/>
        <w:textAlignment w:val="center"/>
        <w:divId w:val="1186939703"/>
        <w:rPr>
          <w:rFonts w:ascii="Times New Roman" w:eastAsia="Times New Roman" w:hAnsi="Times New Roman" w:cs="Times New Roman"/>
          <w:color w:val="000000"/>
          <w:sz w:val="24"/>
          <w:szCs w:val="24"/>
        </w:rPr>
      </w:pPr>
    </w:p>
    <w:p w:rsidR="00000000" w:rsidRDefault="00892F02">
      <w:pPr>
        <w:spacing w:after="0" w:line="240" w:lineRule="auto"/>
        <w:ind w:firstLine="1155"/>
        <w:textAlignment w:val="center"/>
        <w:divId w:val="1769232065"/>
        <w:rPr>
          <w:rFonts w:ascii="Times New Roman" w:hAnsi="Times New Roman" w:cs="Times New Roman"/>
          <w:b/>
          <w:bCs/>
          <w:color w:val="000000"/>
          <w:sz w:val="24"/>
          <w:szCs w:val="24"/>
        </w:rPr>
      </w:pPr>
      <w:r>
        <w:rPr>
          <w:rFonts w:ascii="Times New Roman" w:hAnsi="Times New Roman" w:cs="Times New Roman"/>
          <w:b/>
          <w:bCs/>
          <w:color w:val="000000"/>
          <w:sz w:val="24"/>
          <w:szCs w:val="24"/>
        </w:rPr>
        <w:t>Отмяна на реше</w:t>
      </w:r>
      <w:r>
        <w:rPr>
          <w:rFonts w:ascii="Times New Roman" w:hAnsi="Times New Roman" w:cs="Times New Roman"/>
          <w:b/>
          <w:bCs/>
          <w:color w:val="000000"/>
          <w:sz w:val="24"/>
          <w:szCs w:val="24"/>
        </w:rPr>
        <w:t>нието</w:t>
      </w:r>
    </w:p>
    <w:p w:rsidR="00000000" w:rsidRDefault="00892F02">
      <w:pPr>
        <w:spacing w:after="0" w:line="240" w:lineRule="auto"/>
        <w:ind w:firstLine="1155"/>
        <w:jc w:val="both"/>
        <w:textAlignment w:val="center"/>
        <w:divId w:val="89077409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552. (1) По молба на всеки заинтересован или по искане на прокурора решението за обявяване на отсъствието или смъртта на едно лице може да бъде отменено или изменено, ако се установи, че отсъстващият е жив или че точната дата на неговата смърт е</w:t>
      </w:r>
      <w:r>
        <w:rPr>
          <w:rFonts w:ascii="Times New Roman" w:eastAsia="Times New Roman" w:hAnsi="Times New Roman" w:cs="Times New Roman"/>
          <w:color w:val="000000"/>
          <w:sz w:val="24"/>
          <w:szCs w:val="24"/>
        </w:rPr>
        <w:t xml:space="preserve"> различна от тази, обявена от съда.</w:t>
      </w:r>
    </w:p>
    <w:p w:rsidR="00000000" w:rsidRDefault="00892F02">
      <w:pPr>
        <w:spacing w:after="0" w:line="240" w:lineRule="auto"/>
        <w:ind w:firstLine="1155"/>
        <w:jc w:val="both"/>
        <w:textAlignment w:val="center"/>
        <w:divId w:val="114157424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Искът по ал. 1 се предявява срещу страната, която е искала обявяването на отсъствието или смъртта, и срещу лицата, които черпят права от съответния акт.</w:t>
      </w:r>
    </w:p>
    <w:p w:rsidR="00000000" w:rsidRDefault="00892F02">
      <w:pPr>
        <w:spacing w:after="120" w:line="240" w:lineRule="auto"/>
        <w:ind w:firstLine="1155"/>
        <w:jc w:val="both"/>
        <w:textAlignment w:val="center"/>
        <w:divId w:val="1769232065"/>
        <w:rPr>
          <w:rFonts w:ascii="Times New Roman" w:eastAsia="Times New Roman" w:hAnsi="Times New Roman" w:cs="Times New Roman"/>
          <w:color w:val="000000"/>
          <w:sz w:val="24"/>
          <w:szCs w:val="24"/>
        </w:rPr>
      </w:pPr>
    </w:p>
    <w:p w:rsidR="00000000" w:rsidRDefault="00892F02">
      <w:pPr>
        <w:spacing w:before="100" w:beforeAutospacing="1" w:after="100" w:afterAutospacing="1" w:line="240" w:lineRule="auto"/>
        <w:jc w:val="center"/>
        <w:textAlignment w:val="center"/>
        <w:divId w:val="1458379110"/>
        <w:rPr>
          <w:rFonts w:ascii="Times New Roman" w:hAnsi="Times New Roman" w:cs="Times New Roman"/>
          <w:b/>
          <w:bCs/>
          <w:color w:val="000000"/>
          <w:sz w:val="26"/>
          <w:szCs w:val="26"/>
        </w:rPr>
      </w:pPr>
      <w:r>
        <w:rPr>
          <w:rFonts w:ascii="Times New Roman" w:hAnsi="Times New Roman" w:cs="Times New Roman"/>
          <w:b/>
          <w:bCs/>
          <w:color w:val="000000"/>
          <w:sz w:val="26"/>
          <w:szCs w:val="26"/>
        </w:rPr>
        <w:t>Глава петдесет и втора.</w:t>
      </w:r>
      <w:r>
        <w:rPr>
          <w:rFonts w:ascii="Times New Roman" w:hAnsi="Times New Roman" w:cs="Times New Roman"/>
          <w:b/>
          <w:bCs/>
          <w:color w:val="000000"/>
          <w:sz w:val="26"/>
          <w:szCs w:val="26"/>
        </w:rPr>
        <w:br/>
        <w:t>ПРОИЗВОДСТВО ПО ОТКРИТО НАСЛЕДСТВО</w:t>
      </w:r>
    </w:p>
    <w:p w:rsidR="00000000" w:rsidRDefault="00892F02">
      <w:pPr>
        <w:spacing w:after="0" w:line="240" w:lineRule="auto"/>
        <w:ind w:firstLine="1155"/>
        <w:textAlignment w:val="center"/>
        <w:divId w:val="770320410"/>
        <w:rPr>
          <w:rFonts w:ascii="Times New Roman" w:hAnsi="Times New Roman" w:cs="Times New Roman"/>
          <w:b/>
          <w:bCs/>
          <w:color w:val="000000"/>
          <w:sz w:val="24"/>
          <w:szCs w:val="24"/>
        </w:rPr>
      </w:pPr>
      <w:r>
        <w:rPr>
          <w:rFonts w:ascii="Times New Roman" w:hAnsi="Times New Roman" w:cs="Times New Roman"/>
          <w:b/>
          <w:bCs/>
          <w:color w:val="000000"/>
          <w:sz w:val="24"/>
          <w:szCs w:val="24"/>
        </w:rPr>
        <w:t>М</w:t>
      </w:r>
      <w:r>
        <w:rPr>
          <w:rFonts w:ascii="Times New Roman" w:hAnsi="Times New Roman" w:cs="Times New Roman"/>
          <w:b/>
          <w:bCs/>
          <w:color w:val="000000"/>
          <w:sz w:val="24"/>
          <w:szCs w:val="24"/>
        </w:rPr>
        <w:t>естна компетентност</w:t>
      </w:r>
    </w:p>
    <w:p w:rsidR="00000000" w:rsidRDefault="00892F02">
      <w:pPr>
        <w:spacing w:after="0" w:line="240" w:lineRule="auto"/>
        <w:ind w:firstLine="1155"/>
        <w:jc w:val="both"/>
        <w:textAlignment w:val="center"/>
        <w:divId w:val="214534184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553. (1) Имуществото, което е останало след смъртта на едно лице, се запечатва в установените от закона случаи от районния съд по мястото, където е открито наследството или се намира имуществото.</w:t>
      </w:r>
    </w:p>
    <w:p w:rsidR="00000000" w:rsidRDefault="00892F02">
      <w:pPr>
        <w:spacing w:after="0" w:line="240" w:lineRule="auto"/>
        <w:ind w:firstLine="1155"/>
        <w:jc w:val="both"/>
        <w:textAlignment w:val="center"/>
        <w:divId w:val="164550198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Районният съд може да възложи н</w:t>
      </w:r>
      <w:r>
        <w:rPr>
          <w:rFonts w:ascii="Times New Roman" w:eastAsia="Times New Roman" w:hAnsi="Times New Roman" w:cs="Times New Roman"/>
          <w:color w:val="000000"/>
          <w:sz w:val="24"/>
          <w:szCs w:val="24"/>
        </w:rPr>
        <w:t>а общината или кметството чрез свой орган да извърши запечатването.</w:t>
      </w:r>
    </w:p>
    <w:p w:rsidR="00000000" w:rsidRDefault="00892F02">
      <w:pPr>
        <w:spacing w:after="0" w:line="240" w:lineRule="auto"/>
        <w:ind w:firstLine="1155"/>
        <w:jc w:val="both"/>
        <w:textAlignment w:val="center"/>
        <w:divId w:val="181412938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По искане на молителя запечатването може да бъде възложено и на съдебния изпълнител.</w:t>
      </w:r>
    </w:p>
    <w:p w:rsidR="00000000" w:rsidRDefault="00892F02">
      <w:pPr>
        <w:spacing w:after="120" w:line="240" w:lineRule="auto"/>
        <w:ind w:firstLine="1155"/>
        <w:jc w:val="both"/>
        <w:textAlignment w:val="center"/>
        <w:divId w:val="770320410"/>
        <w:rPr>
          <w:rFonts w:ascii="Times New Roman" w:eastAsia="Times New Roman" w:hAnsi="Times New Roman" w:cs="Times New Roman"/>
          <w:color w:val="000000"/>
          <w:sz w:val="24"/>
          <w:szCs w:val="24"/>
        </w:rPr>
      </w:pPr>
    </w:p>
    <w:p w:rsidR="00000000" w:rsidRDefault="00892F02">
      <w:pPr>
        <w:spacing w:after="0" w:line="240" w:lineRule="auto"/>
        <w:ind w:firstLine="1155"/>
        <w:textAlignment w:val="center"/>
        <w:divId w:val="2085637764"/>
        <w:rPr>
          <w:rFonts w:ascii="Times New Roman" w:hAnsi="Times New Roman" w:cs="Times New Roman"/>
          <w:b/>
          <w:bCs/>
          <w:color w:val="000000"/>
          <w:sz w:val="24"/>
          <w:szCs w:val="24"/>
        </w:rPr>
      </w:pPr>
      <w:r>
        <w:rPr>
          <w:rFonts w:ascii="Times New Roman" w:hAnsi="Times New Roman" w:cs="Times New Roman"/>
          <w:b/>
          <w:bCs/>
          <w:color w:val="000000"/>
          <w:sz w:val="24"/>
          <w:szCs w:val="24"/>
        </w:rPr>
        <w:t>Упълномощени лица</w:t>
      </w:r>
    </w:p>
    <w:p w:rsidR="00000000" w:rsidRDefault="00892F02">
      <w:pPr>
        <w:spacing w:after="0" w:line="240" w:lineRule="auto"/>
        <w:ind w:firstLine="1155"/>
        <w:jc w:val="both"/>
        <w:textAlignment w:val="center"/>
        <w:divId w:val="7713878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Чл. 554. Запечатване може да иска:</w:t>
      </w:r>
    </w:p>
    <w:p w:rsidR="00000000" w:rsidRDefault="00892F02">
      <w:pPr>
        <w:spacing w:after="0" w:line="240" w:lineRule="auto"/>
        <w:ind w:firstLine="1155"/>
        <w:jc w:val="both"/>
        <w:textAlignment w:val="center"/>
        <w:divId w:val="184998291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 всеки, който претендира, че има право на</w:t>
      </w:r>
      <w:r>
        <w:rPr>
          <w:rFonts w:ascii="Times New Roman" w:eastAsia="Times New Roman" w:hAnsi="Times New Roman" w:cs="Times New Roman"/>
          <w:color w:val="000000"/>
          <w:sz w:val="24"/>
          <w:szCs w:val="24"/>
        </w:rPr>
        <w:t xml:space="preserve"> наследство;</w:t>
      </w:r>
    </w:p>
    <w:p w:rsidR="00000000" w:rsidRDefault="00892F02">
      <w:pPr>
        <w:spacing w:after="0" w:line="240" w:lineRule="auto"/>
        <w:ind w:firstLine="1155"/>
        <w:jc w:val="both"/>
        <w:textAlignment w:val="center"/>
        <w:divId w:val="115522294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кредиторът, който има изпълнителен лист срещу починалия;</w:t>
      </w:r>
    </w:p>
    <w:p w:rsidR="00000000" w:rsidRDefault="00892F02">
      <w:pPr>
        <w:spacing w:after="0" w:line="240" w:lineRule="auto"/>
        <w:ind w:firstLine="1155"/>
        <w:jc w:val="both"/>
        <w:textAlignment w:val="center"/>
        <w:divId w:val="159786346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прокурорът и кметът на общината, района или кметството, когато има отсъстващи наследници.</w:t>
      </w:r>
    </w:p>
    <w:p w:rsidR="00000000" w:rsidRDefault="00892F02">
      <w:pPr>
        <w:spacing w:after="120" w:line="240" w:lineRule="auto"/>
        <w:ind w:firstLine="1155"/>
        <w:jc w:val="both"/>
        <w:textAlignment w:val="center"/>
        <w:divId w:val="2085637764"/>
        <w:rPr>
          <w:rFonts w:ascii="Times New Roman" w:eastAsia="Times New Roman" w:hAnsi="Times New Roman" w:cs="Times New Roman"/>
          <w:color w:val="000000"/>
          <w:sz w:val="24"/>
          <w:szCs w:val="24"/>
        </w:rPr>
      </w:pPr>
    </w:p>
    <w:p w:rsidR="00000000" w:rsidRDefault="00892F02">
      <w:pPr>
        <w:spacing w:after="0" w:line="240" w:lineRule="auto"/>
        <w:ind w:firstLine="1155"/>
        <w:textAlignment w:val="center"/>
        <w:divId w:val="1177768799"/>
        <w:rPr>
          <w:rFonts w:ascii="Times New Roman" w:hAnsi="Times New Roman" w:cs="Times New Roman"/>
          <w:b/>
          <w:bCs/>
          <w:color w:val="000000"/>
          <w:sz w:val="24"/>
          <w:szCs w:val="24"/>
        </w:rPr>
      </w:pPr>
      <w:r>
        <w:rPr>
          <w:rFonts w:ascii="Times New Roman" w:hAnsi="Times New Roman" w:cs="Times New Roman"/>
          <w:b/>
          <w:bCs/>
          <w:color w:val="000000"/>
          <w:sz w:val="24"/>
          <w:szCs w:val="24"/>
        </w:rPr>
        <w:t>Запечатване</w:t>
      </w:r>
    </w:p>
    <w:p w:rsidR="00000000" w:rsidRDefault="00892F02">
      <w:pPr>
        <w:spacing w:after="0" w:line="240" w:lineRule="auto"/>
        <w:ind w:firstLine="1155"/>
        <w:jc w:val="both"/>
        <w:textAlignment w:val="center"/>
        <w:divId w:val="126865365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555. За запечатването се съставя протокол, в който се посочват датата, по чие нареждане е станало запечатването, означение на запечатаните помещения, каси, сандъци и други и кратко описание на незапечатаните предмети. Протоколът се подписва от длъжност</w:t>
      </w:r>
      <w:r>
        <w:rPr>
          <w:rFonts w:ascii="Times New Roman" w:eastAsia="Times New Roman" w:hAnsi="Times New Roman" w:cs="Times New Roman"/>
          <w:color w:val="000000"/>
          <w:sz w:val="24"/>
          <w:szCs w:val="24"/>
        </w:rPr>
        <w:t>ното лице и от присъстващите страни.</w:t>
      </w:r>
    </w:p>
    <w:p w:rsidR="00000000" w:rsidRDefault="00892F02">
      <w:pPr>
        <w:spacing w:after="120" w:line="240" w:lineRule="auto"/>
        <w:ind w:firstLine="1155"/>
        <w:jc w:val="both"/>
        <w:textAlignment w:val="center"/>
        <w:divId w:val="1177768799"/>
        <w:rPr>
          <w:rFonts w:ascii="Times New Roman" w:eastAsia="Times New Roman" w:hAnsi="Times New Roman" w:cs="Times New Roman"/>
          <w:color w:val="000000"/>
          <w:sz w:val="24"/>
          <w:szCs w:val="24"/>
        </w:rPr>
      </w:pPr>
    </w:p>
    <w:p w:rsidR="00000000" w:rsidRDefault="00892F02">
      <w:pPr>
        <w:spacing w:after="0" w:line="240" w:lineRule="auto"/>
        <w:ind w:firstLine="1155"/>
        <w:textAlignment w:val="center"/>
        <w:divId w:val="526332703"/>
        <w:rPr>
          <w:rFonts w:ascii="Times New Roman" w:hAnsi="Times New Roman" w:cs="Times New Roman"/>
          <w:b/>
          <w:bCs/>
          <w:color w:val="000000"/>
          <w:sz w:val="24"/>
          <w:szCs w:val="24"/>
        </w:rPr>
      </w:pPr>
      <w:r>
        <w:rPr>
          <w:rFonts w:ascii="Times New Roman" w:hAnsi="Times New Roman" w:cs="Times New Roman"/>
          <w:b/>
          <w:bCs/>
          <w:color w:val="000000"/>
          <w:sz w:val="24"/>
          <w:szCs w:val="24"/>
        </w:rPr>
        <w:t>Разпечатване</w:t>
      </w:r>
    </w:p>
    <w:p w:rsidR="00000000" w:rsidRDefault="00892F02">
      <w:pPr>
        <w:spacing w:after="0" w:line="240" w:lineRule="auto"/>
        <w:ind w:firstLine="1155"/>
        <w:jc w:val="both"/>
        <w:textAlignment w:val="center"/>
        <w:divId w:val="194985035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556. (1) Всеки, който има право да иска запечатване, може да иска разпечатване и опис на имуществото.</w:t>
      </w:r>
    </w:p>
    <w:p w:rsidR="00000000" w:rsidRDefault="00892F02">
      <w:pPr>
        <w:spacing w:after="0" w:line="240" w:lineRule="auto"/>
        <w:ind w:firstLine="1155"/>
        <w:jc w:val="both"/>
        <w:textAlignment w:val="center"/>
        <w:divId w:val="9937241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Разпечатването и описът се извършват от районния съд, който може да възложи това по реда на ч</w:t>
      </w:r>
      <w:r>
        <w:rPr>
          <w:rFonts w:ascii="Times New Roman" w:eastAsia="Times New Roman" w:hAnsi="Times New Roman" w:cs="Times New Roman"/>
          <w:color w:val="000000"/>
          <w:sz w:val="24"/>
          <w:szCs w:val="24"/>
        </w:rPr>
        <w:t>л. 553, ал. 2 и 3.</w:t>
      </w:r>
    </w:p>
    <w:p w:rsidR="00000000" w:rsidRDefault="00892F02">
      <w:pPr>
        <w:spacing w:after="120" w:line="240" w:lineRule="auto"/>
        <w:ind w:firstLine="1155"/>
        <w:jc w:val="both"/>
        <w:textAlignment w:val="center"/>
        <w:divId w:val="526332703"/>
        <w:rPr>
          <w:rFonts w:ascii="Times New Roman" w:eastAsia="Times New Roman" w:hAnsi="Times New Roman" w:cs="Times New Roman"/>
          <w:color w:val="000000"/>
          <w:sz w:val="24"/>
          <w:szCs w:val="24"/>
        </w:rPr>
      </w:pPr>
    </w:p>
    <w:p w:rsidR="00000000" w:rsidRDefault="00892F02">
      <w:pPr>
        <w:spacing w:after="0" w:line="240" w:lineRule="auto"/>
        <w:ind w:firstLine="1155"/>
        <w:textAlignment w:val="center"/>
        <w:divId w:val="1988902014"/>
        <w:rPr>
          <w:rFonts w:ascii="Times New Roman" w:hAnsi="Times New Roman" w:cs="Times New Roman"/>
          <w:b/>
          <w:bCs/>
          <w:color w:val="000000"/>
          <w:sz w:val="24"/>
          <w:szCs w:val="24"/>
        </w:rPr>
      </w:pPr>
      <w:r>
        <w:rPr>
          <w:rFonts w:ascii="Times New Roman" w:hAnsi="Times New Roman" w:cs="Times New Roman"/>
          <w:b/>
          <w:bCs/>
          <w:color w:val="000000"/>
          <w:sz w:val="24"/>
          <w:szCs w:val="24"/>
        </w:rPr>
        <w:t>Извършване на описа</w:t>
      </w:r>
    </w:p>
    <w:p w:rsidR="00000000" w:rsidRDefault="00892F02">
      <w:pPr>
        <w:spacing w:after="0" w:line="240" w:lineRule="auto"/>
        <w:ind w:firstLine="1155"/>
        <w:jc w:val="both"/>
        <w:textAlignment w:val="center"/>
        <w:divId w:val="129756844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557. (1) За описа се съставя протокол, в който се описват поотделно всички вещи по реда на разпечатването. За оценка на вещите може да бъде назначено вещо лице.</w:t>
      </w:r>
    </w:p>
    <w:p w:rsidR="00000000" w:rsidRDefault="00892F02">
      <w:pPr>
        <w:spacing w:after="0" w:line="240" w:lineRule="auto"/>
        <w:ind w:firstLine="1155"/>
        <w:jc w:val="both"/>
        <w:textAlignment w:val="center"/>
        <w:divId w:val="40488447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При описа могат да присъстват наследниците на</w:t>
      </w:r>
      <w:r>
        <w:rPr>
          <w:rFonts w:ascii="Times New Roman" w:eastAsia="Times New Roman" w:hAnsi="Times New Roman" w:cs="Times New Roman"/>
          <w:color w:val="000000"/>
          <w:sz w:val="24"/>
          <w:szCs w:val="24"/>
        </w:rPr>
        <w:t xml:space="preserve"> починалия и кредиторите.</w:t>
      </w:r>
    </w:p>
    <w:p w:rsidR="00000000" w:rsidRDefault="00892F02">
      <w:pPr>
        <w:spacing w:after="0" w:line="240" w:lineRule="auto"/>
        <w:ind w:firstLine="1155"/>
        <w:jc w:val="both"/>
        <w:textAlignment w:val="center"/>
        <w:divId w:val="152432030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Описът може да се извърши и без да е направено запечатване.</w:t>
      </w:r>
    </w:p>
    <w:p w:rsidR="00000000" w:rsidRDefault="00892F02">
      <w:pPr>
        <w:spacing w:after="120" w:line="240" w:lineRule="auto"/>
        <w:ind w:firstLine="1155"/>
        <w:jc w:val="both"/>
        <w:textAlignment w:val="center"/>
        <w:divId w:val="1988902014"/>
        <w:rPr>
          <w:rFonts w:ascii="Times New Roman" w:eastAsia="Times New Roman" w:hAnsi="Times New Roman" w:cs="Times New Roman"/>
          <w:color w:val="000000"/>
          <w:sz w:val="24"/>
          <w:szCs w:val="24"/>
        </w:rPr>
      </w:pPr>
    </w:p>
    <w:p w:rsidR="00000000" w:rsidRDefault="00892F02">
      <w:pPr>
        <w:spacing w:after="0" w:line="240" w:lineRule="auto"/>
        <w:ind w:firstLine="1155"/>
        <w:textAlignment w:val="center"/>
        <w:divId w:val="1802264644"/>
        <w:rPr>
          <w:rFonts w:ascii="Times New Roman" w:hAnsi="Times New Roman" w:cs="Times New Roman"/>
          <w:b/>
          <w:bCs/>
          <w:color w:val="000000"/>
          <w:sz w:val="24"/>
          <w:szCs w:val="24"/>
        </w:rPr>
      </w:pPr>
      <w:r>
        <w:rPr>
          <w:rFonts w:ascii="Times New Roman" w:hAnsi="Times New Roman" w:cs="Times New Roman"/>
          <w:b/>
          <w:bCs/>
          <w:color w:val="000000"/>
          <w:sz w:val="24"/>
          <w:szCs w:val="24"/>
        </w:rPr>
        <w:t>Предаване на вещите</w:t>
      </w:r>
    </w:p>
    <w:p w:rsidR="00000000" w:rsidRDefault="00892F02">
      <w:pPr>
        <w:spacing w:after="0" w:line="240" w:lineRule="auto"/>
        <w:ind w:firstLine="1155"/>
        <w:jc w:val="both"/>
        <w:textAlignment w:val="center"/>
        <w:divId w:val="127536221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Чл. 558. Описаните вещи се предават срещу подпис на наследниците или на някой от тях, а ако няма такива или те не желаят да ги приемат, вещите </w:t>
      </w:r>
      <w:r>
        <w:rPr>
          <w:rFonts w:ascii="Times New Roman" w:eastAsia="Times New Roman" w:hAnsi="Times New Roman" w:cs="Times New Roman"/>
          <w:color w:val="000000"/>
          <w:sz w:val="24"/>
          <w:szCs w:val="24"/>
        </w:rPr>
        <w:t>се предават за пазене на трето лице.</w:t>
      </w:r>
    </w:p>
    <w:p w:rsidR="00000000" w:rsidRDefault="00892F02">
      <w:pPr>
        <w:spacing w:after="120" w:line="240" w:lineRule="auto"/>
        <w:ind w:firstLine="1155"/>
        <w:jc w:val="both"/>
        <w:textAlignment w:val="center"/>
        <w:divId w:val="1802264644"/>
        <w:rPr>
          <w:rFonts w:ascii="Times New Roman" w:eastAsia="Times New Roman" w:hAnsi="Times New Roman" w:cs="Times New Roman"/>
          <w:color w:val="000000"/>
          <w:sz w:val="24"/>
          <w:szCs w:val="24"/>
        </w:rPr>
      </w:pPr>
    </w:p>
    <w:p w:rsidR="00000000" w:rsidRDefault="00892F02">
      <w:pPr>
        <w:spacing w:after="0" w:line="240" w:lineRule="auto"/>
        <w:ind w:firstLine="1155"/>
        <w:textAlignment w:val="center"/>
        <w:divId w:val="1814522147"/>
        <w:rPr>
          <w:rFonts w:ascii="Times New Roman" w:hAnsi="Times New Roman" w:cs="Times New Roman"/>
          <w:b/>
          <w:bCs/>
          <w:color w:val="000000"/>
          <w:sz w:val="24"/>
          <w:szCs w:val="24"/>
        </w:rPr>
      </w:pPr>
      <w:r>
        <w:rPr>
          <w:rFonts w:ascii="Times New Roman" w:hAnsi="Times New Roman" w:cs="Times New Roman"/>
          <w:b/>
          <w:bCs/>
          <w:color w:val="000000"/>
          <w:sz w:val="24"/>
          <w:szCs w:val="24"/>
        </w:rPr>
        <w:t>Уведомяване за описа</w:t>
      </w:r>
    </w:p>
    <w:p w:rsidR="00000000" w:rsidRDefault="00892F02">
      <w:pPr>
        <w:spacing w:after="0" w:line="240" w:lineRule="auto"/>
        <w:ind w:firstLine="1155"/>
        <w:jc w:val="both"/>
        <w:textAlignment w:val="center"/>
        <w:divId w:val="77976223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559. Когато запечатването, разпечатването и описът се извършат от общината, района или кметството, протоколът се изпраща на районния съдия.</w:t>
      </w:r>
    </w:p>
    <w:p w:rsidR="00000000" w:rsidRDefault="00892F02">
      <w:pPr>
        <w:spacing w:after="120" w:line="240" w:lineRule="auto"/>
        <w:ind w:firstLine="1155"/>
        <w:jc w:val="both"/>
        <w:textAlignment w:val="center"/>
        <w:divId w:val="1814522147"/>
        <w:rPr>
          <w:rFonts w:ascii="Times New Roman" w:eastAsia="Times New Roman" w:hAnsi="Times New Roman" w:cs="Times New Roman"/>
          <w:color w:val="000000"/>
          <w:sz w:val="24"/>
          <w:szCs w:val="24"/>
        </w:rPr>
      </w:pPr>
    </w:p>
    <w:p w:rsidR="00000000" w:rsidRDefault="00892F02">
      <w:pPr>
        <w:spacing w:before="100" w:beforeAutospacing="1" w:after="100" w:afterAutospacing="1" w:line="240" w:lineRule="auto"/>
        <w:jc w:val="center"/>
        <w:textAlignment w:val="center"/>
        <w:divId w:val="128519385"/>
        <w:rPr>
          <w:rFonts w:ascii="Times New Roman" w:hAnsi="Times New Roman" w:cs="Times New Roman"/>
          <w:b/>
          <w:bCs/>
          <w:color w:val="000000"/>
          <w:sz w:val="26"/>
          <w:szCs w:val="26"/>
        </w:rPr>
      </w:pPr>
      <w:r>
        <w:rPr>
          <w:rFonts w:ascii="Times New Roman" w:hAnsi="Times New Roman" w:cs="Times New Roman"/>
          <w:b/>
          <w:bCs/>
          <w:color w:val="000000"/>
          <w:sz w:val="26"/>
          <w:szCs w:val="26"/>
        </w:rPr>
        <w:t>Глава петдесет и трета.</w:t>
      </w:r>
      <w:r>
        <w:rPr>
          <w:rFonts w:ascii="Times New Roman" w:hAnsi="Times New Roman" w:cs="Times New Roman"/>
          <w:b/>
          <w:bCs/>
          <w:color w:val="000000"/>
          <w:sz w:val="26"/>
          <w:szCs w:val="26"/>
        </w:rPr>
        <w:br/>
        <w:t>ОБЕЗСИЛВАНЕ НА ЦЕННИ КНИЖ</w:t>
      </w:r>
      <w:r>
        <w:rPr>
          <w:rFonts w:ascii="Times New Roman" w:hAnsi="Times New Roman" w:cs="Times New Roman"/>
          <w:b/>
          <w:bCs/>
          <w:color w:val="000000"/>
          <w:sz w:val="26"/>
          <w:szCs w:val="26"/>
        </w:rPr>
        <w:t>А</w:t>
      </w:r>
    </w:p>
    <w:p w:rsidR="00000000" w:rsidRDefault="00892F02">
      <w:pPr>
        <w:spacing w:after="0" w:line="240" w:lineRule="auto"/>
        <w:ind w:firstLine="1155"/>
        <w:textAlignment w:val="center"/>
        <w:divId w:val="99957665"/>
        <w:rPr>
          <w:rFonts w:ascii="Times New Roman" w:hAnsi="Times New Roman" w:cs="Times New Roman"/>
          <w:b/>
          <w:bCs/>
          <w:color w:val="000000"/>
          <w:sz w:val="24"/>
          <w:szCs w:val="24"/>
        </w:rPr>
      </w:pPr>
      <w:r>
        <w:rPr>
          <w:rFonts w:ascii="Times New Roman" w:hAnsi="Times New Roman" w:cs="Times New Roman"/>
          <w:b/>
          <w:bCs/>
          <w:color w:val="000000"/>
          <w:sz w:val="24"/>
          <w:szCs w:val="24"/>
        </w:rPr>
        <w:t>Предмет и предпоставки</w:t>
      </w:r>
    </w:p>
    <w:p w:rsidR="00000000" w:rsidRDefault="00892F02">
      <w:pPr>
        <w:spacing w:after="0" w:line="240" w:lineRule="auto"/>
        <w:ind w:firstLine="1155"/>
        <w:jc w:val="both"/>
        <w:textAlignment w:val="center"/>
        <w:divId w:val="153048738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Чл. 560. Всяко лице, което има право върху ценна книга на заповед - запис на заповед, менителница и други, или върху ценна книга на приносител, може да иска обезсилването ѝ, ако е лишено от владението върху нея въпреки волята му </w:t>
      </w:r>
      <w:r>
        <w:rPr>
          <w:rFonts w:ascii="Times New Roman" w:eastAsia="Times New Roman" w:hAnsi="Times New Roman" w:cs="Times New Roman"/>
          <w:color w:val="000000"/>
          <w:sz w:val="24"/>
          <w:szCs w:val="24"/>
        </w:rPr>
        <w:t>или ако ценната книга е унищожена.</w:t>
      </w:r>
    </w:p>
    <w:p w:rsidR="00000000" w:rsidRDefault="00892F02">
      <w:pPr>
        <w:spacing w:after="120" w:line="240" w:lineRule="auto"/>
        <w:ind w:firstLine="1155"/>
        <w:jc w:val="both"/>
        <w:textAlignment w:val="center"/>
        <w:divId w:val="99957665"/>
        <w:rPr>
          <w:rFonts w:ascii="Times New Roman" w:eastAsia="Times New Roman" w:hAnsi="Times New Roman" w:cs="Times New Roman"/>
          <w:color w:val="000000"/>
          <w:sz w:val="24"/>
          <w:szCs w:val="24"/>
        </w:rPr>
      </w:pPr>
    </w:p>
    <w:p w:rsidR="00000000" w:rsidRDefault="00892F02">
      <w:pPr>
        <w:spacing w:after="0" w:line="240" w:lineRule="auto"/>
        <w:ind w:firstLine="1155"/>
        <w:textAlignment w:val="center"/>
        <w:divId w:val="35351130"/>
        <w:rPr>
          <w:rFonts w:ascii="Times New Roman" w:hAnsi="Times New Roman" w:cs="Times New Roman"/>
          <w:b/>
          <w:bCs/>
          <w:color w:val="000000"/>
          <w:sz w:val="24"/>
          <w:szCs w:val="24"/>
        </w:rPr>
      </w:pPr>
      <w:r>
        <w:rPr>
          <w:rFonts w:ascii="Times New Roman" w:hAnsi="Times New Roman" w:cs="Times New Roman"/>
          <w:b/>
          <w:bCs/>
          <w:color w:val="000000"/>
          <w:sz w:val="24"/>
          <w:szCs w:val="24"/>
        </w:rPr>
        <w:t>Съдържание на молбата</w:t>
      </w:r>
    </w:p>
    <w:p w:rsidR="00000000" w:rsidRDefault="00892F02">
      <w:pPr>
        <w:spacing w:after="0" w:line="240" w:lineRule="auto"/>
        <w:ind w:firstLine="1155"/>
        <w:jc w:val="both"/>
        <w:textAlignment w:val="center"/>
        <w:divId w:val="65877678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561. В молбата си молителят трябва да:</w:t>
      </w:r>
    </w:p>
    <w:p w:rsidR="00000000" w:rsidRDefault="00892F02">
      <w:pPr>
        <w:spacing w:after="0" w:line="240" w:lineRule="auto"/>
        <w:ind w:firstLine="1155"/>
        <w:jc w:val="both"/>
        <w:textAlignment w:val="center"/>
        <w:divId w:val="39571117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 възпроизведе ценната книга или да посочи всичко, което е необходимо, за да се определи нейната тъждественост;</w:t>
      </w:r>
    </w:p>
    <w:p w:rsidR="00000000" w:rsidRDefault="00892F02">
      <w:pPr>
        <w:spacing w:after="0" w:line="240" w:lineRule="auto"/>
        <w:ind w:firstLine="1155"/>
        <w:jc w:val="both"/>
        <w:textAlignment w:val="center"/>
        <w:divId w:val="200909187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изложи обстоятелствата, при които е и</w:t>
      </w:r>
      <w:r>
        <w:rPr>
          <w:rFonts w:ascii="Times New Roman" w:eastAsia="Times New Roman" w:hAnsi="Times New Roman" w:cs="Times New Roman"/>
          <w:color w:val="000000"/>
          <w:sz w:val="24"/>
          <w:szCs w:val="24"/>
        </w:rPr>
        <w:t>згубена или унищожена ценната книга, както и обстоятелствата, от които произтича правото му върху нея;</w:t>
      </w:r>
    </w:p>
    <w:p w:rsidR="00000000" w:rsidRDefault="00892F02">
      <w:pPr>
        <w:spacing w:after="0" w:line="240" w:lineRule="auto"/>
        <w:ind w:firstLine="1155"/>
        <w:jc w:val="both"/>
        <w:textAlignment w:val="center"/>
        <w:divId w:val="105677783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потвърди истинността на своите твърдения с изрична декларация в молбата.</w:t>
      </w:r>
    </w:p>
    <w:p w:rsidR="00000000" w:rsidRDefault="00892F02">
      <w:pPr>
        <w:spacing w:after="120" w:line="240" w:lineRule="auto"/>
        <w:ind w:firstLine="1155"/>
        <w:jc w:val="both"/>
        <w:textAlignment w:val="center"/>
        <w:divId w:val="35351130"/>
        <w:rPr>
          <w:rFonts w:ascii="Times New Roman" w:eastAsia="Times New Roman" w:hAnsi="Times New Roman" w:cs="Times New Roman"/>
          <w:color w:val="000000"/>
          <w:sz w:val="24"/>
          <w:szCs w:val="24"/>
        </w:rPr>
      </w:pPr>
    </w:p>
    <w:p w:rsidR="00000000" w:rsidRDefault="00892F02">
      <w:pPr>
        <w:spacing w:after="0" w:line="240" w:lineRule="auto"/>
        <w:ind w:firstLine="1155"/>
        <w:textAlignment w:val="center"/>
        <w:divId w:val="1541892606"/>
        <w:rPr>
          <w:rFonts w:ascii="Times New Roman" w:hAnsi="Times New Roman" w:cs="Times New Roman"/>
          <w:b/>
          <w:bCs/>
          <w:color w:val="000000"/>
          <w:sz w:val="24"/>
          <w:szCs w:val="24"/>
        </w:rPr>
      </w:pPr>
      <w:r>
        <w:rPr>
          <w:rFonts w:ascii="Times New Roman" w:hAnsi="Times New Roman" w:cs="Times New Roman"/>
          <w:b/>
          <w:bCs/>
          <w:color w:val="000000"/>
          <w:sz w:val="24"/>
          <w:szCs w:val="24"/>
        </w:rPr>
        <w:t>Заповед за неплащане</w:t>
      </w:r>
    </w:p>
    <w:p w:rsidR="00000000" w:rsidRDefault="00892F02">
      <w:pPr>
        <w:spacing w:after="0" w:line="240" w:lineRule="auto"/>
        <w:ind w:firstLine="1155"/>
        <w:jc w:val="both"/>
        <w:textAlignment w:val="center"/>
        <w:divId w:val="78697026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562. (1) Ако молбата отговаря на изискванията по чл. 561, съдът в закрито заседание издава заповед, която съдържа:</w:t>
      </w:r>
    </w:p>
    <w:p w:rsidR="00000000" w:rsidRDefault="00892F02">
      <w:pPr>
        <w:spacing w:after="0" w:line="240" w:lineRule="auto"/>
        <w:ind w:firstLine="1155"/>
        <w:jc w:val="both"/>
        <w:textAlignment w:val="center"/>
        <w:divId w:val="64134988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 означение на молителя;</w:t>
      </w:r>
    </w:p>
    <w:p w:rsidR="00000000" w:rsidRDefault="00892F02">
      <w:pPr>
        <w:spacing w:after="0" w:line="240" w:lineRule="auto"/>
        <w:ind w:firstLine="1155"/>
        <w:jc w:val="both"/>
        <w:textAlignment w:val="center"/>
        <w:divId w:val="140872345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покана към държателя на ценната книга да заяви своите права най-късно до посочения в заповедта ден на заседа</w:t>
      </w:r>
      <w:r>
        <w:rPr>
          <w:rFonts w:ascii="Times New Roman" w:eastAsia="Times New Roman" w:hAnsi="Times New Roman" w:cs="Times New Roman"/>
          <w:color w:val="000000"/>
          <w:sz w:val="24"/>
          <w:szCs w:val="24"/>
        </w:rPr>
        <w:t>нието на съда за произнасянето по обезсилването с предупреждение, че ако не стори това, ценната книга ще бъде обезсилена;</w:t>
      </w:r>
    </w:p>
    <w:p w:rsidR="00000000" w:rsidRDefault="00892F02">
      <w:pPr>
        <w:spacing w:after="0" w:line="240" w:lineRule="auto"/>
        <w:ind w:firstLine="1155"/>
        <w:jc w:val="both"/>
        <w:textAlignment w:val="center"/>
        <w:divId w:val="199009489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нареждане до платеца да не извършва никакви плащания на приносителя на ценната книга.</w:t>
      </w:r>
    </w:p>
    <w:p w:rsidR="00000000" w:rsidRDefault="00892F02">
      <w:pPr>
        <w:spacing w:after="0" w:line="240" w:lineRule="auto"/>
        <w:ind w:firstLine="1155"/>
        <w:jc w:val="both"/>
        <w:textAlignment w:val="center"/>
        <w:divId w:val="122155700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Заповедта се поставя на определеното за т</w:t>
      </w:r>
      <w:r>
        <w:rPr>
          <w:rFonts w:ascii="Times New Roman" w:eastAsia="Times New Roman" w:hAnsi="Times New Roman" w:cs="Times New Roman"/>
          <w:color w:val="000000"/>
          <w:sz w:val="24"/>
          <w:szCs w:val="24"/>
        </w:rPr>
        <w:t>ова място в съда и се обнародва в неофициалния раздел на "Държавен вестник".</w:t>
      </w:r>
    </w:p>
    <w:p w:rsidR="00000000" w:rsidRDefault="00892F02">
      <w:pPr>
        <w:spacing w:after="0" w:line="240" w:lineRule="auto"/>
        <w:ind w:firstLine="1155"/>
        <w:jc w:val="both"/>
        <w:textAlignment w:val="center"/>
        <w:divId w:val="63899258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Препис от заповедта се изпраща на платеца.</w:t>
      </w:r>
    </w:p>
    <w:p w:rsidR="00000000" w:rsidRDefault="00892F02">
      <w:pPr>
        <w:spacing w:after="120" w:line="240" w:lineRule="auto"/>
        <w:ind w:firstLine="1155"/>
        <w:jc w:val="both"/>
        <w:textAlignment w:val="center"/>
        <w:divId w:val="1541892606"/>
        <w:rPr>
          <w:rFonts w:ascii="Times New Roman" w:eastAsia="Times New Roman" w:hAnsi="Times New Roman" w:cs="Times New Roman"/>
          <w:color w:val="000000"/>
          <w:sz w:val="24"/>
          <w:szCs w:val="24"/>
        </w:rPr>
      </w:pPr>
    </w:p>
    <w:p w:rsidR="00000000" w:rsidRDefault="00892F02">
      <w:pPr>
        <w:spacing w:after="0" w:line="240" w:lineRule="auto"/>
        <w:ind w:firstLine="1155"/>
        <w:textAlignment w:val="center"/>
        <w:divId w:val="411244030"/>
        <w:rPr>
          <w:rFonts w:ascii="Times New Roman" w:hAnsi="Times New Roman" w:cs="Times New Roman"/>
          <w:b/>
          <w:bCs/>
          <w:color w:val="000000"/>
          <w:sz w:val="24"/>
          <w:szCs w:val="24"/>
        </w:rPr>
      </w:pPr>
      <w:r>
        <w:rPr>
          <w:rFonts w:ascii="Times New Roman" w:hAnsi="Times New Roman" w:cs="Times New Roman"/>
          <w:b/>
          <w:bCs/>
          <w:color w:val="000000"/>
          <w:sz w:val="24"/>
          <w:szCs w:val="24"/>
        </w:rPr>
        <w:t>Насрочване на заседание за обезсилване</w:t>
      </w:r>
    </w:p>
    <w:p w:rsidR="00000000" w:rsidRDefault="00892F02">
      <w:pPr>
        <w:spacing w:after="0" w:line="240" w:lineRule="auto"/>
        <w:ind w:firstLine="1155"/>
        <w:jc w:val="both"/>
        <w:textAlignment w:val="center"/>
        <w:divId w:val="165865499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563. Заседанието за обезсилване на ценна книга се насрочва не по-рано от:</w:t>
      </w:r>
    </w:p>
    <w:p w:rsidR="00000000" w:rsidRDefault="00892F02">
      <w:pPr>
        <w:spacing w:after="0" w:line="240" w:lineRule="auto"/>
        <w:ind w:firstLine="1155"/>
        <w:jc w:val="both"/>
        <w:textAlignment w:val="center"/>
        <w:divId w:val="64062139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 четиридес</w:t>
      </w:r>
      <w:r>
        <w:rPr>
          <w:rFonts w:ascii="Times New Roman" w:eastAsia="Times New Roman" w:hAnsi="Times New Roman" w:cs="Times New Roman"/>
          <w:color w:val="000000"/>
          <w:sz w:val="24"/>
          <w:szCs w:val="24"/>
        </w:rPr>
        <w:t>ет и пет дни от обнародването на заповедта по чл. 562, ал. 2 или от падежа на ценната книга, ако обнародването е извършено преди падежа - за ценна книга на заповед;</w:t>
      </w:r>
    </w:p>
    <w:p w:rsidR="00000000" w:rsidRDefault="00892F02">
      <w:pPr>
        <w:spacing w:after="0" w:line="240" w:lineRule="auto"/>
        <w:ind w:firstLine="1155"/>
        <w:jc w:val="both"/>
        <w:textAlignment w:val="center"/>
        <w:divId w:val="132258538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една година от падежа на първия купон след обнародването на заповедта - за ценна книга н</w:t>
      </w:r>
      <w:r>
        <w:rPr>
          <w:rFonts w:ascii="Times New Roman" w:eastAsia="Times New Roman" w:hAnsi="Times New Roman" w:cs="Times New Roman"/>
          <w:color w:val="000000"/>
          <w:sz w:val="24"/>
          <w:szCs w:val="24"/>
        </w:rPr>
        <w:t>а приносител, по която са издадени лихвени купони;</w:t>
      </w:r>
    </w:p>
    <w:p w:rsidR="00000000" w:rsidRDefault="00892F02">
      <w:pPr>
        <w:spacing w:after="0" w:line="240" w:lineRule="auto"/>
        <w:ind w:firstLine="1155"/>
        <w:jc w:val="both"/>
        <w:textAlignment w:val="center"/>
        <w:divId w:val="111682692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една година от падежа на ценната книга - за ценна книга на приносител, по която не са издадени лихвени купони.</w:t>
      </w:r>
    </w:p>
    <w:p w:rsidR="00000000" w:rsidRDefault="00892F02">
      <w:pPr>
        <w:spacing w:after="120" w:line="240" w:lineRule="auto"/>
        <w:ind w:firstLine="1155"/>
        <w:jc w:val="both"/>
        <w:textAlignment w:val="center"/>
        <w:divId w:val="411244030"/>
        <w:rPr>
          <w:rFonts w:ascii="Times New Roman" w:eastAsia="Times New Roman" w:hAnsi="Times New Roman" w:cs="Times New Roman"/>
          <w:color w:val="000000"/>
          <w:sz w:val="24"/>
          <w:szCs w:val="24"/>
        </w:rPr>
      </w:pPr>
    </w:p>
    <w:p w:rsidR="00000000" w:rsidRDefault="00892F02">
      <w:pPr>
        <w:spacing w:after="0" w:line="240" w:lineRule="auto"/>
        <w:ind w:firstLine="1155"/>
        <w:textAlignment w:val="center"/>
        <w:divId w:val="292683901"/>
        <w:rPr>
          <w:rFonts w:ascii="Times New Roman" w:hAnsi="Times New Roman" w:cs="Times New Roman"/>
          <w:b/>
          <w:bCs/>
          <w:color w:val="000000"/>
          <w:sz w:val="24"/>
          <w:szCs w:val="24"/>
        </w:rPr>
      </w:pPr>
      <w:r>
        <w:rPr>
          <w:rFonts w:ascii="Times New Roman" w:hAnsi="Times New Roman" w:cs="Times New Roman"/>
          <w:b/>
          <w:bCs/>
          <w:color w:val="000000"/>
          <w:sz w:val="24"/>
          <w:szCs w:val="24"/>
        </w:rPr>
        <w:t>Оспорване на молбата</w:t>
      </w:r>
    </w:p>
    <w:p w:rsidR="00000000" w:rsidRDefault="00892F02">
      <w:pPr>
        <w:spacing w:after="0" w:line="240" w:lineRule="auto"/>
        <w:ind w:firstLine="1155"/>
        <w:jc w:val="both"/>
        <w:textAlignment w:val="center"/>
        <w:divId w:val="92723138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564. (1) Лицето, което оспорва молбата за обезсилване, е длъжно</w:t>
      </w:r>
      <w:r>
        <w:rPr>
          <w:rFonts w:ascii="Times New Roman" w:eastAsia="Times New Roman" w:hAnsi="Times New Roman" w:cs="Times New Roman"/>
          <w:color w:val="000000"/>
          <w:sz w:val="24"/>
          <w:szCs w:val="24"/>
        </w:rPr>
        <w:t xml:space="preserve"> да заяви това най-късно в съдебното заседание и да депозира ценната книга в съда или в банка до разрешаването на спора.</w:t>
      </w:r>
    </w:p>
    <w:p w:rsidR="00000000" w:rsidRDefault="00892F02">
      <w:pPr>
        <w:spacing w:after="0" w:line="240" w:lineRule="auto"/>
        <w:ind w:firstLine="1155"/>
        <w:jc w:val="both"/>
        <w:textAlignment w:val="center"/>
        <w:divId w:val="35068625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(2) В случая по ал. 1 съдът спира производството по обезсилването и дава едномесечен срок на молителя да представи доказателства, че е </w:t>
      </w:r>
      <w:r>
        <w:rPr>
          <w:rFonts w:ascii="Times New Roman" w:eastAsia="Times New Roman" w:hAnsi="Times New Roman" w:cs="Times New Roman"/>
          <w:color w:val="000000"/>
          <w:sz w:val="24"/>
          <w:szCs w:val="24"/>
        </w:rPr>
        <w:t>предявил иск за установяване на правото си върху ценната книга. Съдът прекратява производството по обезсилването, ако не се представят доказателства за предявяване на иск.</w:t>
      </w:r>
    </w:p>
    <w:p w:rsidR="00000000" w:rsidRDefault="00892F02">
      <w:pPr>
        <w:spacing w:after="120" w:line="240" w:lineRule="auto"/>
        <w:ind w:firstLine="1155"/>
        <w:jc w:val="both"/>
        <w:textAlignment w:val="center"/>
        <w:divId w:val="292683901"/>
        <w:rPr>
          <w:rFonts w:ascii="Times New Roman" w:eastAsia="Times New Roman" w:hAnsi="Times New Roman" w:cs="Times New Roman"/>
          <w:color w:val="000000"/>
          <w:sz w:val="24"/>
          <w:szCs w:val="24"/>
        </w:rPr>
      </w:pPr>
    </w:p>
    <w:p w:rsidR="00000000" w:rsidRDefault="00892F02">
      <w:pPr>
        <w:spacing w:after="0" w:line="240" w:lineRule="auto"/>
        <w:ind w:firstLine="1155"/>
        <w:textAlignment w:val="center"/>
        <w:divId w:val="1560363524"/>
        <w:rPr>
          <w:rFonts w:ascii="Times New Roman" w:hAnsi="Times New Roman" w:cs="Times New Roman"/>
          <w:b/>
          <w:bCs/>
          <w:color w:val="000000"/>
          <w:sz w:val="24"/>
          <w:szCs w:val="24"/>
        </w:rPr>
      </w:pPr>
      <w:r>
        <w:rPr>
          <w:rFonts w:ascii="Times New Roman" w:hAnsi="Times New Roman" w:cs="Times New Roman"/>
          <w:b/>
          <w:bCs/>
          <w:color w:val="000000"/>
          <w:sz w:val="24"/>
          <w:szCs w:val="24"/>
        </w:rPr>
        <w:lastRenderedPageBreak/>
        <w:t>Решение по обезсилването</w:t>
      </w:r>
    </w:p>
    <w:p w:rsidR="00000000" w:rsidRDefault="00892F02">
      <w:pPr>
        <w:spacing w:after="0" w:line="240" w:lineRule="auto"/>
        <w:ind w:firstLine="1155"/>
        <w:jc w:val="both"/>
        <w:textAlignment w:val="center"/>
        <w:divId w:val="106059068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565. (1) Решението по обезсилването се постановява в</w:t>
      </w:r>
      <w:r>
        <w:rPr>
          <w:rFonts w:ascii="Times New Roman" w:eastAsia="Times New Roman" w:hAnsi="Times New Roman" w:cs="Times New Roman"/>
          <w:color w:val="000000"/>
          <w:sz w:val="24"/>
          <w:szCs w:val="24"/>
        </w:rPr>
        <w:t xml:space="preserve"> открито заседание с призоваване на молителя.</w:t>
      </w:r>
    </w:p>
    <w:p w:rsidR="00000000" w:rsidRDefault="00892F02">
      <w:pPr>
        <w:spacing w:after="0" w:line="240" w:lineRule="auto"/>
        <w:ind w:firstLine="1155"/>
        <w:jc w:val="both"/>
        <w:textAlignment w:val="center"/>
        <w:divId w:val="54113761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Решението, с което се отхвърля молбата за обезсилване, може да се обжалва по общия ред.</w:t>
      </w:r>
    </w:p>
    <w:p w:rsidR="00000000" w:rsidRDefault="00892F02">
      <w:pPr>
        <w:spacing w:after="120" w:line="240" w:lineRule="auto"/>
        <w:ind w:firstLine="1155"/>
        <w:jc w:val="both"/>
        <w:textAlignment w:val="center"/>
        <w:divId w:val="1560363524"/>
        <w:rPr>
          <w:rFonts w:ascii="Times New Roman" w:eastAsia="Times New Roman" w:hAnsi="Times New Roman" w:cs="Times New Roman"/>
          <w:color w:val="000000"/>
          <w:sz w:val="24"/>
          <w:szCs w:val="24"/>
        </w:rPr>
      </w:pPr>
    </w:p>
    <w:p w:rsidR="00000000" w:rsidRDefault="00892F02">
      <w:pPr>
        <w:spacing w:after="0" w:line="240" w:lineRule="auto"/>
        <w:ind w:firstLine="1155"/>
        <w:textAlignment w:val="center"/>
        <w:divId w:val="938680440"/>
        <w:rPr>
          <w:rFonts w:ascii="Times New Roman" w:hAnsi="Times New Roman" w:cs="Times New Roman"/>
          <w:b/>
          <w:bCs/>
          <w:color w:val="000000"/>
          <w:sz w:val="24"/>
          <w:szCs w:val="24"/>
        </w:rPr>
      </w:pPr>
      <w:r>
        <w:rPr>
          <w:rFonts w:ascii="Times New Roman" w:hAnsi="Times New Roman" w:cs="Times New Roman"/>
          <w:b/>
          <w:bCs/>
          <w:color w:val="000000"/>
          <w:sz w:val="24"/>
          <w:szCs w:val="24"/>
        </w:rPr>
        <w:t>Осъществяване на правата по ценната книга</w:t>
      </w:r>
    </w:p>
    <w:p w:rsidR="00000000" w:rsidRDefault="00892F02">
      <w:pPr>
        <w:spacing w:after="0" w:line="240" w:lineRule="auto"/>
        <w:ind w:firstLine="1155"/>
        <w:jc w:val="both"/>
        <w:textAlignment w:val="center"/>
        <w:divId w:val="77308998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Чл. 566. След обезсилване на ценната книга молителят осъществява правата </w:t>
      </w:r>
      <w:r>
        <w:rPr>
          <w:rFonts w:ascii="Times New Roman" w:eastAsia="Times New Roman" w:hAnsi="Times New Roman" w:cs="Times New Roman"/>
          <w:color w:val="000000"/>
          <w:sz w:val="24"/>
          <w:szCs w:val="24"/>
        </w:rPr>
        <w:t>си по нея въз основа на решението за обезсилване. Въз основа на него той може да иска издаване на дубликат на ценната книга.</w:t>
      </w:r>
    </w:p>
    <w:p w:rsidR="00000000" w:rsidRDefault="00892F02">
      <w:pPr>
        <w:spacing w:after="120" w:line="240" w:lineRule="auto"/>
        <w:ind w:firstLine="1155"/>
        <w:jc w:val="both"/>
        <w:textAlignment w:val="center"/>
        <w:divId w:val="938680440"/>
        <w:rPr>
          <w:rFonts w:ascii="Times New Roman" w:eastAsia="Times New Roman" w:hAnsi="Times New Roman" w:cs="Times New Roman"/>
          <w:color w:val="000000"/>
          <w:sz w:val="24"/>
          <w:szCs w:val="24"/>
        </w:rPr>
      </w:pPr>
    </w:p>
    <w:p w:rsidR="00000000" w:rsidRDefault="00892F02">
      <w:pPr>
        <w:spacing w:after="0" w:line="240" w:lineRule="auto"/>
        <w:ind w:firstLine="1155"/>
        <w:textAlignment w:val="center"/>
        <w:divId w:val="289477329"/>
        <w:rPr>
          <w:rFonts w:ascii="Times New Roman" w:hAnsi="Times New Roman" w:cs="Times New Roman"/>
          <w:b/>
          <w:bCs/>
          <w:color w:val="000000"/>
          <w:sz w:val="24"/>
          <w:szCs w:val="24"/>
        </w:rPr>
      </w:pPr>
      <w:r>
        <w:rPr>
          <w:rFonts w:ascii="Times New Roman" w:hAnsi="Times New Roman" w:cs="Times New Roman"/>
          <w:b/>
          <w:bCs/>
          <w:color w:val="000000"/>
          <w:sz w:val="24"/>
          <w:szCs w:val="24"/>
        </w:rPr>
        <w:t>Права на притежателя на ценната книга</w:t>
      </w:r>
    </w:p>
    <w:p w:rsidR="00000000" w:rsidRDefault="00892F02">
      <w:pPr>
        <w:spacing w:after="0" w:line="240" w:lineRule="auto"/>
        <w:ind w:firstLine="1155"/>
        <w:jc w:val="both"/>
        <w:textAlignment w:val="center"/>
        <w:divId w:val="43845185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567. Лицето, което притежава обезсилената ценна книга, независимо от това, че не е пре</w:t>
      </w:r>
      <w:r>
        <w:rPr>
          <w:rFonts w:ascii="Times New Roman" w:eastAsia="Times New Roman" w:hAnsi="Times New Roman" w:cs="Times New Roman"/>
          <w:color w:val="000000"/>
          <w:sz w:val="24"/>
          <w:szCs w:val="24"/>
        </w:rPr>
        <w:t>дявило своевременно правата си върху нея, може да търси сумата по ценната книга от лицето, по молба на което е постановено обезсилването, ако това лице не е имало право да иска обезсилване.</w:t>
      </w:r>
    </w:p>
    <w:p w:rsidR="00000000" w:rsidRDefault="00892F02">
      <w:pPr>
        <w:spacing w:after="120" w:line="240" w:lineRule="auto"/>
        <w:ind w:firstLine="1155"/>
        <w:jc w:val="both"/>
        <w:textAlignment w:val="center"/>
        <w:divId w:val="289477329"/>
        <w:rPr>
          <w:rFonts w:ascii="Times New Roman" w:eastAsia="Times New Roman" w:hAnsi="Times New Roman" w:cs="Times New Roman"/>
          <w:color w:val="000000"/>
          <w:sz w:val="24"/>
          <w:szCs w:val="24"/>
        </w:rPr>
      </w:pPr>
    </w:p>
    <w:p w:rsidR="00000000" w:rsidRDefault="00892F02">
      <w:pPr>
        <w:spacing w:after="0" w:line="240" w:lineRule="auto"/>
        <w:ind w:firstLine="1155"/>
        <w:textAlignment w:val="center"/>
        <w:divId w:val="1342125233"/>
        <w:rPr>
          <w:rFonts w:ascii="Times New Roman" w:hAnsi="Times New Roman" w:cs="Times New Roman"/>
          <w:b/>
          <w:bCs/>
          <w:color w:val="000000"/>
          <w:sz w:val="24"/>
          <w:szCs w:val="24"/>
        </w:rPr>
      </w:pPr>
      <w:r>
        <w:rPr>
          <w:rFonts w:ascii="Times New Roman" w:hAnsi="Times New Roman" w:cs="Times New Roman"/>
          <w:b/>
          <w:bCs/>
          <w:color w:val="000000"/>
          <w:sz w:val="24"/>
          <w:szCs w:val="24"/>
        </w:rPr>
        <w:t>Отмяна на заповедта за неплащане</w:t>
      </w:r>
    </w:p>
    <w:p w:rsidR="00000000" w:rsidRDefault="00892F02">
      <w:pPr>
        <w:spacing w:after="0" w:line="240" w:lineRule="auto"/>
        <w:ind w:firstLine="1155"/>
        <w:jc w:val="both"/>
        <w:textAlignment w:val="center"/>
        <w:divId w:val="156640809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568. Ако производството за обезсилване завърши без решение за обезсилване, заповедта за неплащане се отменя служебно от съда и се съобщава на платеца.</w:t>
      </w:r>
    </w:p>
    <w:p w:rsidR="00000000" w:rsidRDefault="00892F02">
      <w:pPr>
        <w:spacing w:after="120" w:line="240" w:lineRule="auto"/>
        <w:ind w:firstLine="1155"/>
        <w:jc w:val="both"/>
        <w:textAlignment w:val="center"/>
        <w:divId w:val="1342125233"/>
        <w:rPr>
          <w:rFonts w:ascii="Times New Roman" w:eastAsia="Times New Roman" w:hAnsi="Times New Roman" w:cs="Times New Roman"/>
          <w:color w:val="000000"/>
          <w:sz w:val="24"/>
          <w:szCs w:val="24"/>
        </w:rPr>
      </w:pPr>
    </w:p>
    <w:p w:rsidR="00000000" w:rsidRDefault="00892F02">
      <w:pPr>
        <w:spacing w:before="100" w:beforeAutospacing="1" w:after="100" w:afterAutospacing="1" w:line="240" w:lineRule="auto"/>
        <w:jc w:val="center"/>
        <w:textAlignment w:val="center"/>
        <w:divId w:val="2050491765"/>
        <w:rPr>
          <w:rFonts w:ascii="Times New Roman" w:hAnsi="Times New Roman" w:cs="Times New Roman"/>
          <w:b/>
          <w:bCs/>
          <w:color w:val="000000"/>
          <w:sz w:val="26"/>
          <w:szCs w:val="26"/>
        </w:rPr>
      </w:pPr>
      <w:r>
        <w:rPr>
          <w:rFonts w:ascii="Times New Roman" w:hAnsi="Times New Roman" w:cs="Times New Roman"/>
          <w:b/>
          <w:bCs/>
          <w:color w:val="000000"/>
          <w:sz w:val="26"/>
          <w:szCs w:val="26"/>
        </w:rPr>
        <w:t>Глава петдесет и четвърта.</w:t>
      </w:r>
      <w:r>
        <w:rPr>
          <w:rFonts w:ascii="Times New Roman" w:hAnsi="Times New Roman" w:cs="Times New Roman"/>
          <w:b/>
          <w:bCs/>
          <w:color w:val="000000"/>
          <w:sz w:val="26"/>
          <w:szCs w:val="26"/>
        </w:rPr>
        <w:br/>
        <w:t>НОТАРИАЛНИ ПРОИЗВОДСТВА</w:t>
      </w:r>
    </w:p>
    <w:p w:rsidR="00000000" w:rsidRDefault="00892F02">
      <w:pPr>
        <w:spacing w:before="100" w:beforeAutospacing="1" w:after="100" w:afterAutospacing="1" w:line="240" w:lineRule="auto"/>
        <w:jc w:val="center"/>
        <w:textAlignment w:val="center"/>
        <w:divId w:val="1943951784"/>
        <w:rPr>
          <w:rFonts w:ascii="Times New Roman" w:hAnsi="Times New Roman" w:cs="Times New Roman"/>
          <w:b/>
          <w:bCs/>
          <w:color w:val="000000"/>
          <w:sz w:val="26"/>
          <w:szCs w:val="26"/>
        </w:rPr>
      </w:pPr>
      <w:r>
        <w:rPr>
          <w:rFonts w:ascii="Times New Roman" w:hAnsi="Times New Roman" w:cs="Times New Roman"/>
          <w:b/>
          <w:bCs/>
          <w:color w:val="000000"/>
          <w:sz w:val="26"/>
          <w:szCs w:val="26"/>
        </w:rPr>
        <w:t>Раздел I.</w:t>
      </w:r>
      <w:r>
        <w:rPr>
          <w:rFonts w:ascii="Times New Roman" w:hAnsi="Times New Roman" w:cs="Times New Roman"/>
          <w:b/>
          <w:bCs/>
          <w:color w:val="000000"/>
          <w:sz w:val="26"/>
          <w:szCs w:val="26"/>
        </w:rPr>
        <w:br/>
        <w:t>Общи правила</w:t>
      </w:r>
    </w:p>
    <w:p w:rsidR="00000000" w:rsidRDefault="00892F02">
      <w:pPr>
        <w:spacing w:after="0" w:line="240" w:lineRule="auto"/>
        <w:ind w:firstLine="1155"/>
        <w:textAlignment w:val="center"/>
        <w:divId w:val="387414658"/>
        <w:rPr>
          <w:rFonts w:ascii="Times New Roman" w:hAnsi="Times New Roman" w:cs="Times New Roman"/>
          <w:b/>
          <w:bCs/>
          <w:color w:val="000000"/>
          <w:sz w:val="24"/>
          <w:szCs w:val="24"/>
        </w:rPr>
      </w:pPr>
      <w:r>
        <w:rPr>
          <w:rFonts w:ascii="Times New Roman" w:hAnsi="Times New Roman" w:cs="Times New Roman"/>
          <w:b/>
          <w:bCs/>
          <w:color w:val="000000"/>
          <w:sz w:val="24"/>
          <w:szCs w:val="24"/>
        </w:rPr>
        <w:t>Нотариални удостоверява</w:t>
      </w:r>
      <w:r>
        <w:rPr>
          <w:rFonts w:ascii="Times New Roman" w:hAnsi="Times New Roman" w:cs="Times New Roman"/>
          <w:b/>
          <w:bCs/>
          <w:color w:val="000000"/>
          <w:sz w:val="24"/>
          <w:szCs w:val="24"/>
        </w:rPr>
        <w:t>ния</w:t>
      </w:r>
    </w:p>
    <w:p w:rsidR="00000000" w:rsidRDefault="00892F02">
      <w:pPr>
        <w:spacing w:after="0" w:line="240" w:lineRule="auto"/>
        <w:ind w:firstLine="1155"/>
        <w:jc w:val="both"/>
        <w:textAlignment w:val="center"/>
        <w:divId w:val="71015751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569. Нотариални са производствата, по реда на които се извършват:</w:t>
      </w:r>
    </w:p>
    <w:p w:rsidR="00000000" w:rsidRDefault="00892F02">
      <w:pPr>
        <w:spacing w:after="0" w:line="240" w:lineRule="auto"/>
        <w:ind w:firstLine="1155"/>
        <w:jc w:val="both"/>
        <w:textAlignment w:val="center"/>
        <w:divId w:val="37565980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 правни сделки с нотариални актове;</w:t>
      </w:r>
    </w:p>
    <w:p w:rsidR="00000000" w:rsidRDefault="00892F02">
      <w:pPr>
        <w:spacing w:after="0" w:line="240" w:lineRule="auto"/>
        <w:ind w:firstLine="1155"/>
        <w:jc w:val="both"/>
        <w:textAlignment w:val="center"/>
        <w:divId w:val="209979111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2. удостоверяване на право на собственост върху недвижим имот, удостоверяване на датата, съдържанието или подписите на частни документи, както </w:t>
      </w:r>
      <w:r>
        <w:rPr>
          <w:rFonts w:ascii="Times New Roman" w:eastAsia="Times New Roman" w:hAnsi="Times New Roman" w:cs="Times New Roman"/>
          <w:color w:val="000000"/>
          <w:sz w:val="24"/>
          <w:szCs w:val="24"/>
        </w:rPr>
        <w:t>и на верността на преписи и извлечения от документи и книжа;</w:t>
      </w:r>
    </w:p>
    <w:p w:rsidR="00000000" w:rsidRDefault="00892F02">
      <w:pPr>
        <w:spacing w:after="0" w:line="240" w:lineRule="auto"/>
        <w:ind w:firstLine="1155"/>
        <w:jc w:val="both"/>
        <w:textAlignment w:val="center"/>
        <w:divId w:val="119172430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нотариални покани, протести, удостоверявания за явяване или за неявяване на лица пред нотариуса за извършване на действия пред него;</w:t>
      </w:r>
    </w:p>
    <w:p w:rsidR="00000000" w:rsidRDefault="00892F02">
      <w:pPr>
        <w:spacing w:after="0" w:line="240" w:lineRule="auto"/>
        <w:ind w:firstLine="1155"/>
        <w:jc w:val="both"/>
        <w:textAlignment w:val="center"/>
        <w:divId w:val="176201914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4. приемане и връщане на предадени за съхранение документи </w:t>
      </w:r>
      <w:r>
        <w:rPr>
          <w:rFonts w:ascii="Times New Roman" w:eastAsia="Times New Roman" w:hAnsi="Times New Roman" w:cs="Times New Roman"/>
          <w:color w:val="000000"/>
          <w:sz w:val="24"/>
          <w:szCs w:val="24"/>
        </w:rPr>
        <w:t>и книжа;</w:t>
      </w:r>
    </w:p>
    <w:p w:rsidR="00000000" w:rsidRDefault="00892F02">
      <w:pPr>
        <w:spacing w:after="0" w:line="240" w:lineRule="auto"/>
        <w:ind w:firstLine="1155"/>
        <w:jc w:val="both"/>
        <w:textAlignment w:val="center"/>
        <w:divId w:val="197979923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 вписвания, отбелязвания и тяхното заличаване в случаите, предвидени в закон;</w:t>
      </w:r>
    </w:p>
    <w:p w:rsidR="00000000" w:rsidRDefault="00892F02">
      <w:pPr>
        <w:spacing w:after="0" w:line="240" w:lineRule="auto"/>
        <w:ind w:firstLine="1155"/>
        <w:jc w:val="both"/>
        <w:textAlignment w:val="center"/>
        <w:divId w:val="145721884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 даване на справки по нотариалните книги, включително по чл. 577, ал. 2;</w:t>
      </w:r>
    </w:p>
    <w:p w:rsidR="00000000" w:rsidRDefault="00892F02">
      <w:pPr>
        <w:spacing w:after="0" w:line="240" w:lineRule="auto"/>
        <w:ind w:firstLine="1155"/>
        <w:jc w:val="both"/>
        <w:textAlignment w:val="center"/>
        <w:divId w:val="127359318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7. издаване на удостоверения за наличие или липса на тежести;</w:t>
      </w:r>
    </w:p>
    <w:p w:rsidR="00000000" w:rsidRDefault="00892F02">
      <w:pPr>
        <w:spacing w:after="0" w:line="240" w:lineRule="auto"/>
        <w:ind w:firstLine="1155"/>
        <w:jc w:val="both"/>
        <w:textAlignment w:val="center"/>
        <w:divId w:val="138336152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8. извършване на други нотариа</w:t>
      </w:r>
      <w:r>
        <w:rPr>
          <w:rFonts w:ascii="Times New Roman" w:eastAsia="Times New Roman" w:hAnsi="Times New Roman" w:cs="Times New Roman"/>
          <w:color w:val="000000"/>
          <w:sz w:val="24"/>
          <w:szCs w:val="24"/>
        </w:rPr>
        <w:t>лни действия, предвидени в закон.</w:t>
      </w:r>
    </w:p>
    <w:p w:rsidR="00000000" w:rsidRDefault="00892F02">
      <w:pPr>
        <w:spacing w:after="120" w:line="240" w:lineRule="auto"/>
        <w:ind w:firstLine="1155"/>
        <w:jc w:val="both"/>
        <w:textAlignment w:val="center"/>
        <w:divId w:val="387414658"/>
        <w:rPr>
          <w:rFonts w:ascii="Times New Roman" w:eastAsia="Times New Roman" w:hAnsi="Times New Roman" w:cs="Times New Roman"/>
          <w:color w:val="000000"/>
          <w:sz w:val="24"/>
          <w:szCs w:val="24"/>
        </w:rPr>
      </w:pPr>
    </w:p>
    <w:p w:rsidR="00000000" w:rsidRDefault="00892F02">
      <w:pPr>
        <w:spacing w:after="0" w:line="240" w:lineRule="auto"/>
        <w:ind w:firstLine="1155"/>
        <w:textAlignment w:val="center"/>
        <w:divId w:val="924535262"/>
        <w:rPr>
          <w:rFonts w:ascii="Times New Roman" w:hAnsi="Times New Roman" w:cs="Times New Roman"/>
          <w:b/>
          <w:bCs/>
          <w:color w:val="000000"/>
          <w:sz w:val="24"/>
          <w:szCs w:val="24"/>
        </w:rPr>
      </w:pPr>
      <w:r>
        <w:rPr>
          <w:rFonts w:ascii="Times New Roman" w:hAnsi="Times New Roman" w:cs="Times New Roman"/>
          <w:b/>
          <w:bCs/>
          <w:color w:val="000000"/>
          <w:sz w:val="24"/>
          <w:szCs w:val="24"/>
        </w:rPr>
        <w:lastRenderedPageBreak/>
        <w:t>Местна компетентност</w:t>
      </w:r>
    </w:p>
    <w:p w:rsidR="00000000" w:rsidRDefault="00892F02">
      <w:pPr>
        <w:spacing w:after="0" w:line="240" w:lineRule="auto"/>
        <w:ind w:firstLine="1155"/>
        <w:jc w:val="both"/>
        <w:textAlignment w:val="center"/>
        <w:divId w:val="209008208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Чл. 570. (1) (Доп. - ДВ, бр. 50 от 2008 г., в сила от 01.03.2008 г.) Нотариалните актове за прехвърляне на собственост или за учредяване на вещно право върху недвижим имот и за удостоверяване право </w:t>
      </w:r>
      <w:r>
        <w:rPr>
          <w:rFonts w:ascii="Times New Roman" w:eastAsia="Times New Roman" w:hAnsi="Times New Roman" w:cs="Times New Roman"/>
          <w:color w:val="000000"/>
          <w:sz w:val="24"/>
          <w:szCs w:val="24"/>
        </w:rPr>
        <w:t>на собственост върху имот се издават от нотариуса, в чийто район се намира имотът. Вписванията, отбелязванията и заличаванията за имот се извършват по разпореждане на съдията по вписванията от службата по вписванията, в чийто район се намира имотът. Подлеж</w:t>
      </w:r>
      <w:r>
        <w:rPr>
          <w:rFonts w:ascii="Times New Roman" w:eastAsia="Times New Roman" w:hAnsi="Times New Roman" w:cs="Times New Roman"/>
          <w:color w:val="000000"/>
          <w:sz w:val="24"/>
          <w:szCs w:val="24"/>
        </w:rPr>
        <w:t>ащите на вписване, отбелязване и заличаване актове се представят в два или повече еднообразни екземпляра.</w:t>
      </w:r>
    </w:p>
    <w:p w:rsidR="00000000" w:rsidRDefault="00892F02">
      <w:pPr>
        <w:spacing w:after="0" w:line="240" w:lineRule="auto"/>
        <w:ind w:firstLine="1155"/>
        <w:jc w:val="both"/>
        <w:textAlignment w:val="center"/>
        <w:divId w:val="31149459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Другите нотариални действия, както и завещанията могат да се извършват от всеки нотариус без оглед на връзката между района на неговото действие и</w:t>
      </w:r>
      <w:r>
        <w:rPr>
          <w:rFonts w:ascii="Times New Roman" w:eastAsia="Times New Roman" w:hAnsi="Times New Roman" w:cs="Times New Roman"/>
          <w:color w:val="000000"/>
          <w:sz w:val="24"/>
          <w:szCs w:val="24"/>
        </w:rPr>
        <w:t xml:space="preserve"> нотариалното удостоверяване.</w:t>
      </w:r>
    </w:p>
    <w:p w:rsidR="00000000" w:rsidRDefault="00892F02">
      <w:pPr>
        <w:spacing w:after="120" w:line="240" w:lineRule="auto"/>
        <w:ind w:firstLine="1155"/>
        <w:jc w:val="both"/>
        <w:textAlignment w:val="center"/>
        <w:divId w:val="924535262"/>
        <w:rPr>
          <w:rFonts w:ascii="Times New Roman" w:eastAsia="Times New Roman" w:hAnsi="Times New Roman" w:cs="Times New Roman"/>
          <w:color w:val="000000"/>
          <w:sz w:val="24"/>
          <w:szCs w:val="24"/>
        </w:rPr>
      </w:pPr>
    </w:p>
    <w:p w:rsidR="00000000" w:rsidRDefault="00892F02">
      <w:pPr>
        <w:spacing w:after="0" w:line="240" w:lineRule="auto"/>
        <w:ind w:firstLine="1155"/>
        <w:textAlignment w:val="center"/>
        <w:divId w:val="2005234430"/>
        <w:rPr>
          <w:rFonts w:ascii="Times New Roman" w:hAnsi="Times New Roman" w:cs="Times New Roman"/>
          <w:b/>
          <w:bCs/>
          <w:color w:val="000000"/>
          <w:sz w:val="24"/>
          <w:szCs w:val="24"/>
        </w:rPr>
      </w:pPr>
      <w:r>
        <w:rPr>
          <w:rFonts w:ascii="Times New Roman" w:hAnsi="Times New Roman" w:cs="Times New Roman"/>
          <w:b/>
          <w:bCs/>
          <w:color w:val="000000"/>
          <w:sz w:val="24"/>
          <w:szCs w:val="24"/>
        </w:rPr>
        <w:t>Започване на нотариалното производство</w:t>
      </w:r>
    </w:p>
    <w:p w:rsidR="00000000" w:rsidRDefault="00892F02">
      <w:pPr>
        <w:spacing w:after="0" w:line="240" w:lineRule="auto"/>
        <w:ind w:firstLine="1155"/>
        <w:jc w:val="both"/>
        <w:textAlignment w:val="center"/>
        <w:divId w:val="163193379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571. Нотариалните производства започват с устна молба. Молбата се подава в писмена форма само когато се иска издаване на нотариален акт за прехвърляне или учредяване на вещно право</w:t>
      </w:r>
      <w:r>
        <w:rPr>
          <w:rFonts w:ascii="Times New Roman" w:eastAsia="Times New Roman" w:hAnsi="Times New Roman" w:cs="Times New Roman"/>
          <w:color w:val="000000"/>
          <w:sz w:val="24"/>
          <w:szCs w:val="24"/>
        </w:rPr>
        <w:t xml:space="preserve"> върху имот, удостоверяване право на собственост върху имот и вписване, отбелязване и заличаване на вписване.</w:t>
      </w:r>
    </w:p>
    <w:p w:rsidR="00000000" w:rsidRDefault="00892F02">
      <w:pPr>
        <w:spacing w:after="120" w:line="240" w:lineRule="auto"/>
        <w:ind w:firstLine="1155"/>
        <w:jc w:val="both"/>
        <w:textAlignment w:val="center"/>
        <w:divId w:val="2005234430"/>
        <w:rPr>
          <w:rFonts w:ascii="Times New Roman" w:eastAsia="Times New Roman" w:hAnsi="Times New Roman" w:cs="Times New Roman"/>
          <w:color w:val="000000"/>
          <w:sz w:val="24"/>
          <w:szCs w:val="24"/>
        </w:rPr>
      </w:pPr>
    </w:p>
    <w:p w:rsidR="00000000" w:rsidRDefault="00892F02">
      <w:pPr>
        <w:spacing w:after="0" w:line="240" w:lineRule="auto"/>
        <w:ind w:firstLine="1155"/>
        <w:textAlignment w:val="center"/>
        <w:divId w:val="264459088"/>
        <w:rPr>
          <w:rFonts w:ascii="Times New Roman" w:hAnsi="Times New Roman" w:cs="Times New Roman"/>
          <w:b/>
          <w:bCs/>
          <w:color w:val="000000"/>
          <w:sz w:val="24"/>
          <w:szCs w:val="24"/>
        </w:rPr>
      </w:pPr>
      <w:r>
        <w:rPr>
          <w:rFonts w:ascii="Times New Roman" w:hAnsi="Times New Roman" w:cs="Times New Roman"/>
          <w:b/>
          <w:bCs/>
          <w:color w:val="000000"/>
          <w:sz w:val="24"/>
          <w:szCs w:val="24"/>
        </w:rPr>
        <w:t>Страни и участници в нотариалното производство</w:t>
      </w:r>
    </w:p>
    <w:p w:rsidR="00000000" w:rsidRDefault="00892F02">
      <w:pPr>
        <w:spacing w:after="0" w:line="240" w:lineRule="auto"/>
        <w:ind w:firstLine="1155"/>
        <w:jc w:val="both"/>
        <w:textAlignment w:val="center"/>
        <w:divId w:val="72433002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572. Страни в нотариалното производство са лицата, от чието име се иска извършване на нотари</w:t>
      </w:r>
      <w:r>
        <w:rPr>
          <w:rFonts w:ascii="Times New Roman" w:eastAsia="Times New Roman" w:hAnsi="Times New Roman" w:cs="Times New Roman"/>
          <w:color w:val="000000"/>
          <w:sz w:val="24"/>
          <w:szCs w:val="24"/>
        </w:rPr>
        <w:t>алното действие. Участващи в нотариалното производство са лицата, чието лично изявление нотариусът удостоверява.</w:t>
      </w:r>
    </w:p>
    <w:p w:rsidR="00000000" w:rsidRDefault="00892F02">
      <w:pPr>
        <w:spacing w:after="120" w:line="240" w:lineRule="auto"/>
        <w:ind w:firstLine="1155"/>
        <w:jc w:val="both"/>
        <w:textAlignment w:val="center"/>
        <w:divId w:val="264459088"/>
        <w:rPr>
          <w:rFonts w:ascii="Times New Roman" w:eastAsia="Times New Roman" w:hAnsi="Times New Roman" w:cs="Times New Roman"/>
          <w:color w:val="000000"/>
          <w:sz w:val="24"/>
          <w:szCs w:val="24"/>
        </w:rPr>
      </w:pPr>
    </w:p>
    <w:p w:rsidR="00000000" w:rsidRDefault="00892F02">
      <w:pPr>
        <w:spacing w:after="0" w:line="240" w:lineRule="auto"/>
        <w:ind w:firstLine="1155"/>
        <w:textAlignment w:val="center"/>
        <w:divId w:val="660812527"/>
        <w:rPr>
          <w:rFonts w:ascii="Times New Roman" w:hAnsi="Times New Roman" w:cs="Times New Roman"/>
          <w:b/>
          <w:bCs/>
          <w:color w:val="000000"/>
          <w:sz w:val="24"/>
          <w:szCs w:val="24"/>
        </w:rPr>
      </w:pPr>
      <w:r>
        <w:rPr>
          <w:rFonts w:ascii="Times New Roman" w:hAnsi="Times New Roman" w:cs="Times New Roman"/>
          <w:b/>
          <w:bCs/>
          <w:color w:val="000000"/>
          <w:sz w:val="24"/>
          <w:szCs w:val="24"/>
        </w:rPr>
        <w:t>Място и време на нотариалните удостоверявания</w:t>
      </w:r>
    </w:p>
    <w:p w:rsidR="00000000" w:rsidRDefault="00892F02">
      <w:pPr>
        <w:spacing w:after="0" w:line="240" w:lineRule="auto"/>
        <w:ind w:firstLine="1155"/>
        <w:jc w:val="both"/>
        <w:textAlignment w:val="center"/>
        <w:divId w:val="130589017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573. (1) Нотариусът не може да извършва нотариални действия извън своя район.</w:t>
      </w:r>
    </w:p>
    <w:p w:rsidR="00000000" w:rsidRDefault="00892F02">
      <w:pPr>
        <w:spacing w:after="0" w:line="240" w:lineRule="auto"/>
        <w:ind w:firstLine="1155"/>
        <w:jc w:val="both"/>
        <w:textAlignment w:val="center"/>
        <w:divId w:val="20784466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(Изм. - ДВ, бр. 50 от 2008 г., в сила от 01.03.2008 г.) Подлежащи на вписване нотариални актове се издават само в канцеларията на нотариуса в работно време.</w:t>
      </w:r>
    </w:p>
    <w:p w:rsidR="00000000" w:rsidRDefault="00892F02">
      <w:pPr>
        <w:spacing w:after="0" w:line="240" w:lineRule="auto"/>
        <w:ind w:firstLine="1155"/>
        <w:jc w:val="both"/>
        <w:textAlignment w:val="center"/>
        <w:divId w:val="53978292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Другите нотариални действия могат да се извършват и вън от канцеларията и в неработно време</w:t>
      </w:r>
      <w:r>
        <w:rPr>
          <w:rFonts w:ascii="Times New Roman" w:eastAsia="Times New Roman" w:hAnsi="Times New Roman" w:cs="Times New Roman"/>
          <w:color w:val="000000"/>
          <w:sz w:val="24"/>
          <w:szCs w:val="24"/>
        </w:rPr>
        <w:t>, когато уважителни причини пречат за явяването на участващите в удостоверяването лица в нотариалната канцелария или налагат незабавното извършване на нотариалното действие.</w:t>
      </w:r>
    </w:p>
    <w:p w:rsidR="00000000" w:rsidRDefault="00892F02">
      <w:pPr>
        <w:spacing w:after="120" w:line="240" w:lineRule="auto"/>
        <w:ind w:firstLine="1155"/>
        <w:jc w:val="both"/>
        <w:textAlignment w:val="center"/>
        <w:divId w:val="660812527"/>
        <w:rPr>
          <w:rFonts w:ascii="Times New Roman" w:eastAsia="Times New Roman" w:hAnsi="Times New Roman" w:cs="Times New Roman"/>
          <w:color w:val="000000"/>
          <w:sz w:val="24"/>
          <w:szCs w:val="24"/>
        </w:rPr>
      </w:pPr>
    </w:p>
    <w:p w:rsidR="00000000" w:rsidRDefault="00892F02">
      <w:pPr>
        <w:spacing w:after="0" w:line="240" w:lineRule="auto"/>
        <w:ind w:firstLine="1155"/>
        <w:textAlignment w:val="center"/>
        <w:divId w:val="1978994681"/>
        <w:rPr>
          <w:rFonts w:ascii="Times New Roman" w:hAnsi="Times New Roman" w:cs="Times New Roman"/>
          <w:b/>
          <w:bCs/>
          <w:color w:val="000000"/>
          <w:sz w:val="24"/>
          <w:szCs w:val="24"/>
        </w:rPr>
      </w:pPr>
      <w:r>
        <w:rPr>
          <w:rFonts w:ascii="Times New Roman" w:hAnsi="Times New Roman" w:cs="Times New Roman"/>
          <w:b/>
          <w:bCs/>
          <w:color w:val="000000"/>
          <w:sz w:val="24"/>
          <w:szCs w:val="24"/>
        </w:rPr>
        <w:t>Законосъобразност на нотариалните удостоверявания</w:t>
      </w:r>
    </w:p>
    <w:p w:rsidR="00000000" w:rsidRDefault="00892F02">
      <w:pPr>
        <w:spacing w:after="0" w:line="240" w:lineRule="auto"/>
        <w:ind w:firstLine="1155"/>
        <w:jc w:val="both"/>
        <w:textAlignment w:val="center"/>
        <w:divId w:val="61795577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574. Не могат да се извър</w:t>
      </w:r>
      <w:r>
        <w:rPr>
          <w:rFonts w:ascii="Times New Roman" w:eastAsia="Times New Roman" w:hAnsi="Times New Roman" w:cs="Times New Roman"/>
          <w:color w:val="000000"/>
          <w:sz w:val="24"/>
          <w:szCs w:val="24"/>
        </w:rPr>
        <w:t>шват нотариални действия относно противоречащи на закона или на добрите нрави сделки, документи или други действия.</w:t>
      </w:r>
    </w:p>
    <w:p w:rsidR="00000000" w:rsidRDefault="00892F02">
      <w:pPr>
        <w:spacing w:after="120" w:line="240" w:lineRule="auto"/>
        <w:ind w:firstLine="1155"/>
        <w:jc w:val="both"/>
        <w:textAlignment w:val="center"/>
        <w:divId w:val="1978994681"/>
        <w:rPr>
          <w:rFonts w:ascii="Times New Roman" w:eastAsia="Times New Roman" w:hAnsi="Times New Roman" w:cs="Times New Roman"/>
          <w:color w:val="000000"/>
          <w:sz w:val="24"/>
          <w:szCs w:val="24"/>
        </w:rPr>
      </w:pPr>
    </w:p>
    <w:p w:rsidR="00000000" w:rsidRDefault="00892F02">
      <w:pPr>
        <w:spacing w:after="0" w:line="240" w:lineRule="auto"/>
        <w:ind w:firstLine="1155"/>
        <w:textAlignment w:val="center"/>
        <w:divId w:val="2096784103"/>
        <w:rPr>
          <w:rFonts w:ascii="Times New Roman" w:hAnsi="Times New Roman" w:cs="Times New Roman"/>
          <w:b/>
          <w:bCs/>
          <w:color w:val="000000"/>
          <w:sz w:val="24"/>
          <w:szCs w:val="24"/>
        </w:rPr>
      </w:pPr>
      <w:r>
        <w:rPr>
          <w:rFonts w:ascii="Times New Roman" w:hAnsi="Times New Roman" w:cs="Times New Roman"/>
          <w:b/>
          <w:bCs/>
          <w:color w:val="000000"/>
          <w:sz w:val="24"/>
          <w:szCs w:val="24"/>
        </w:rPr>
        <w:t>Отвод на нотариуса</w:t>
      </w:r>
    </w:p>
    <w:p w:rsidR="00000000" w:rsidRDefault="00892F02">
      <w:pPr>
        <w:spacing w:after="0" w:line="240" w:lineRule="auto"/>
        <w:ind w:firstLine="1155"/>
        <w:jc w:val="both"/>
        <w:textAlignment w:val="center"/>
        <w:divId w:val="102644720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575. (1) Нотариусът не може да извършва нотариални действия, когато страна в нотариалното производство или участва</w:t>
      </w:r>
      <w:r>
        <w:rPr>
          <w:rFonts w:ascii="Times New Roman" w:eastAsia="Times New Roman" w:hAnsi="Times New Roman" w:cs="Times New Roman"/>
          <w:color w:val="000000"/>
          <w:sz w:val="24"/>
          <w:szCs w:val="24"/>
        </w:rPr>
        <w:t xml:space="preserve">що в него лице са самият нотариус, неговият съпруг или лицето, с което живее във фактическо съпружеско </w:t>
      </w:r>
      <w:r>
        <w:rPr>
          <w:rFonts w:ascii="Times New Roman" w:eastAsia="Times New Roman" w:hAnsi="Times New Roman" w:cs="Times New Roman"/>
          <w:color w:val="000000"/>
          <w:sz w:val="24"/>
          <w:szCs w:val="24"/>
        </w:rPr>
        <w:lastRenderedPageBreak/>
        <w:t>съжителство, роднините му по възходяща и низходяща линия, по съребрена линия до четвърта степен, по сватовство до първа степен, а така също и лицата, спр</w:t>
      </w:r>
      <w:r>
        <w:rPr>
          <w:rFonts w:ascii="Times New Roman" w:eastAsia="Times New Roman" w:hAnsi="Times New Roman" w:cs="Times New Roman"/>
          <w:color w:val="000000"/>
          <w:sz w:val="24"/>
          <w:szCs w:val="24"/>
        </w:rPr>
        <w:t>ямо които нотариусът е настойник, попечител, осиновен или осиновител или лице от приемно семейство.</w:t>
      </w:r>
    </w:p>
    <w:p w:rsidR="00000000" w:rsidRDefault="00892F02">
      <w:pPr>
        <w:spacing w:after="0" w:line="240" w:lineRule="auto"/>
        <w:ind w:firstLine="1155"/>
        <w:jc w:val="both"/>
        <w:textAlignment w:val="center"/>
        <w:divId w:val="97841908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Забраната по ал. 1 се прилага и в случаите, когато в сделката или документа се съдържа разпореждане в полза на някое от лицата по ал. 1.</w:t>
      </w:r>
    </w:p>
    <w:p w:rsidR="00000000" w:rsidRDefault="00892F02">
      <w:pPr>
        <w:spacing w:after="120" w:line="240" w:lineRule="auto"/>
        <w:ind w:firstLine="1155"/>
        <w:jc w:val="both"/>
        <w:textAlignment w:val="center"/>
        <w:divId w:val="2096784103"/>
        <w:rPr>
          <w:rFonts w:ascii="Times New Roman" w:eastAsia="Times New Roman" w:hAnsi="Times New Roman" w:cs="Times New Roman"/>
          <w:color w:val="000000"/>
          <w:sz w:val="24"/>
          <w:szCs w:val="24"/>
        </w:rPr>
      </w:pPr>
    </w:p>
    <w:p w:rsidR="00000000" w:rsidRDefault="00892F02">
      <w:pPr>
        <w:spacing w:after="0" w:line="240" w:lineRule="auto"/>
        <w:ind w:firstLine="1155"/>
        <w:textAlignment w:val="center"/>
        <w:divId w:val="943072757"/>
        <w:rPr>
          <w:rFonts w:ascii="Times New Roman" w:hAnsi="Times New Roman" w:cs="Times New Roman"/>
          <w:b/>
          <w:bCs/>
          <w:color w:val="000000"/>
          <w:sz w:val="24"/>
          <w:szCs w:val="24"/>
        </w:rPr>
      </w:pPr>
      <w:r>
        <w:rPr>
          <w:rFonts w:ascii="Times New Roman" w:hAnsi="Times New Roman" w:cs="Times New Roman"/>
          <w:b/>
          <w:bCs/>
          <w:color w:val="000000"/>
          <w:sz w:val="24"/>
          <w:szCs w:val="24"/>
        </w:rPr>
        <w:t>Нищожни нотар</w:t>
      </w:r>
      <w:r>
        <w:rPr>
          <w:rFonts w:ascii="Times New Roman" w:hAnsi="Times New Roman" w:cs="Times New Roman"/>
          <w:b/>
          <w:bCs/>
          <w:color w:val="000000"/>
          <w:sz w:val="24"/>
          <w:szCs w:val="24"/>
        </w:rPr>
        <w:t>иални удостоверявания</w:t>
      </w:r>
    </w:p>
    <w:p w:rsidR="00000000" w:rsidRDefault="00892F02">
      <w:pPr>
        <w:spacing w:after="0" w:line="240" w:lineRule="auto"/>
        <w:ind w:firstLine="1155"/>
        <w:jc w:val="both"/>
        <w:textAlignment w:val="center"/>
        <w:divId w:val="157831822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576. Нотариалното действие е нищожно, когато нотариусът не е имал право да го извърши (чл. 569, чл. 570, ал. 1, чл. 573, ал. 1, чл. 574 и 575), както и когато при неговото извършване са били нарушени чл. 578, ал. 4 (относно лично</w:t>
      </w:r>
      <w:r>
        <w:rPr>
          <w:rFonts w:ascii="Times New Roman" w:eastAsia="Times New Roman" w:hAnsi="Times New Roman" w:cs="Times New Roman"/>
          <w:color w:val="000000"/>
          <w:sz w:val="24"/>
          <w:szCs w:val="24"/>
        </w:rPr>
        <w:t>то явяване на участващите лица), чл. 579, чл. 580, т. 1, 3, 4 и 6, чл. 582, 583 и чл. 589, ал. 2.</w:t>
      </w:r>
    </w:p>
    <w:p w:rsidR="00000000" w:rsidRDefault="00892F02">
      <w:pPr>
        <w:spacing w:after="120" w:line="240" w:lineRule="auto"/>
        <w:ind w:firstLine="1155"/>
        <w:jc w:val="both"/>
        <w:textAlignment w:val="center"/>
        <w:divId w:val="943072757"/>
        <w:rPr>
          <w:rFonts w:ascii="Times New Roman" w:eastAsia="Times New Roman" w:hAnsi="Times New Roman" w:cs="Times New Roman"/>
          <w:color w:val="000000"/>
          <w:sz w:val="24"/>
          <w:szCs w:val="24"/>
        </w:rPr>
      </w:pPr>
    </w:p>
    <w:p w:rsidR="00000000" w:rsidRDefault="00892F02">
      <w:pPr>
        <w:spacing w:after="0" w:line="240" w:lineRule="auto"/>
        <w:ind w:firstLine="1155"/>
        <w:textAlignment w:val="center"/>
        <w:divId w:val="1444152405"/>
        <w:rPr>
          <w:rFonts w:ascii="Times New Roman" w:hAnsi="Times New Roman" w:cs="Times New Roman"/>
          <w:b/>
          <w:bCs/>
          <w:color w:val="000000"/>
          <w:sz w:val="24"/>
          <w:szCs w:val="24"/>
        </w:rPr>
      </w:pPr>
      <w:r>
        <w:rPr>
          <w:rFonts w:ascii="Times New Roman" w:hAnsi="Times New Roman" w:cs="Times New Roman"/>
          <w:b/>
          <w:bCs/>
          <w:color w:val="000000"/>
          <w:sz w:val="24"/>
          <w:szCs w:val="24"/>
        </w:rPr>
        <w:t>Обжалване на отказ</w:t>
      </w:r>
    </w:p>
    <w:p w:rsidR="00000000" w:rsidRDefault="00892F02">
      <w:pPr>
        <w:spacing w:after="0" w:line="240" w:lineRule="auto"/>
        <w:ind w:firstLine="1155"/>
        <w:jc w:val="both"/>
        <w:textAlignment w:val="center"/>
        <w:divId w:val="89693630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577. (1) Отказът да се извърши нотариално удостоверяване подлежи на обжалване с частна жалба пред окръжния съд.</w:t>
      </w:r>
    </w:p>
    <w:p w:rsidR="00000000" w:rsidRDefault="00892F02">
      <w:pPr>
        <w:spacing w:after="0" w:line="240" w:lineRule="auto"/>
        <w:ind w:firstLine="1155"/>
        <w:jc w:val="both"/>
        <w:textAlignment w:val="center"/>
        <w:divId w:val="27390376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За отказите да с</w:t>
      </w:r>
      <w:r>
        <w:rPr>
          <w:rFonts w:ascii="Times New Roman" w:eastAsia="Times New Roman" w:hAnsi="Times New Roman" w:cs="Times New Roman"/>
          <w:color w:val="000000"/>
          <w:sz w:val="24"/>
          <w:szCs w:val="24"/>
        </w:rPr>
        <w:t>е извърши вписване, отбелязване или заличаване се водят отделни книги.</w:t>
      </w:r>
    </w:p>
    <w:p w:rsidR="00000000" w:rsidRDefault="00892F02">
      <w:pPr>
        <w:spacing w:after="0" w:line="240" w:lineRule="auto"/>
        <w:ind w:firstLine="1155"/>
        <w:jc w:val="both"/>
        <w:textAlignment w:val="center"/>
        <w:divId w:val="2983984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Когато съдът отмени отказа, вписването, отбелязването или заличаването се смята за извършено от момента на подаване на молбата за него.</w:t>
      </w:r>
    </w:p>
    <w:p w:rsidR="00000000" w:rsidRDefault="00892F02">
      <w:pPr>
        <w:spacing w:after="120" w:line="240" w:lineRule="auto"/>
        <w:ind w:firstLine="1155"/>
        <w:jc w:val="both"/>
        <w:textAlignment w:val="center"/>
        <w:divId w:val="1444152405"/>
        <w:rPr>
          <w:rFonts w:ascii="Times New Roman" w:eastAsia="Times New Roman" w:hAnsi="Times New Roman" w:cs="Times New Roman"/>
          <w:color w:val="000000"/>
          <w:sz w:val="24"/>
          <w:szCs w:val="24"/>
        </w:rPr>
      </w:pPr>
    </w:p>
    <w:p w:rsidR="00000000" w:rsidRDefault="00892F02">
      <w:pPr>
        <w:spacing w:before="100" w:beforeAutospacing="1" w:after="100" w:afterAutospacing="1" w:line="240" w:lineRule="auto"/>
        <w:jc w:val="center"/>
        <w:textAlignment w:val="center"/>
        <w:divId w:val="945115315"/>
        <w:rPr>
          <w:rFonts w:ascii="Times New Roman" w:hAnsi="Times New Roman" w:cs="Times New Roman"/>
          <w:b/>
          <w:bCs/>
          <w:color w:val="000000"/>
          <w:sz w:val="26"/>
          <w:szCs w:val="26"/>
        </w:rPr>
      </w:pPr>
      <w:r>
        <w:rPr>
          <w:rFonts w:ascii="Times New Roman" w:hAnsi="Times New Roman" w:cs="Times New Roman"/>
          <w:b/>
          <w:bCs/>
          <w:color w:val="000000"/>
          <w:sz w:val="26"/>
          <w:szCs w:val="26"/>
        </w:rPr>
        <w:t>Раздел II.</w:t>
      </w:r>
      <w:r>
        <w:rPr>
          <w:rFonts w:ascii="Times New Roman" w:hAnsi="Times New Roman" w:cs="Times New Roman"/>
          <w:b/>
          <w:bCs/>
          <w:color w:val="000000"/>
          <w:sz w:val="26"/>
          <w:szCs w:val="26"/>
        </w:rPr>
        <w:br/>
        <w:t>Особени правила</w:t>
      </w:r>
    </w:p>
    <w:p w:rsidR="00000000" w:rsidRDefault="00892F02">
      <w:pPr>
        <w:spacing w:after="0" w:line="240" w:lineRule="auto"/>
        <w:ind w:firstLine="1155"/>
        <w:textAlignment w:val="center"/>
        <w:divId w:val="1737391321"/>
        <w:rPr>
          <w:rFonts w:ascii="Times New Roman" w:hAnsi="Times New Roman" w:cs="Times New Roman"/>
          <w:b/>
          <w:bCs/>
          <w:color w:val="000000"/>
          <w:sz w:val="24"/>
          <w:szCs w:val="24"/>
        </w:rPr>
      </w:pPr>
      <w:r>
        <w:rPr>
          <w:rFonts w:ascii="Times New Roman" w:hAnsi="Times New Roman" w:cs="Times New Roman"/>
          <w:b/>
          <w:bCs/>
          <w:color w:val="000000"/>
          <w:sz w:val="24"/>
          <w:szCs w:val="24"/>
        </w:rPr>
        <w:t>Форма на нотари</w:t>
      </w:r>
      <w:r>
        <w:rPr>
          <w:rFonts w:ascii="Times New Roman" w:hAnsi="Times New Roman" w:cs="Times New Roman"/>
          <w:b/>
          <w:bCs/>
          <w:color w:val="000000"/>
          <w:sz w:val="24"/>
          <w:szCs w:val="24"/>
        </w:rPr>
        <w:t>алния акт</w:t>
      </w:r>
    </w:p>
    <w:p w:rsidR="00000000" w:rsidRDefault="00892F02">
      <w:pPr>
        <w:spacing w:after="0" w:line="240" w:lineRule="auto"/>
        <w:ind w:firstLine="1155"/>
        <w:jc w:val="both"/>
        <w:textAlignment w:val="center"/>
        <w:divId w:val="26184539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578. (1) За издаване на нотариален акт се изготвя проект на акта в два или повече еднообразни екземпляра. Формата, видът и размерът на хартията, върху която се написва или напечатва проектът, се определят по образец, утвърден от министъра на</w:t>
      </w:r>
      <w:r>
        <w:rPr>
          <w:rFonts w:ascii="Times New Roman" w:eastAsia="Times New Roman" w:hAnsi="Times New Roman" w:cs="Times New Roman"/>
          <w:color w:val="000000"/>
          <w:sz w:val="24"/>
          <w:szCs w:val="24"/>
        </w:rPr>
        <w:t xml:space="preserve"> правосъдието.</w:t>
      </w:r>
    </w:p>
    <w:p w:rsidR="00000000" w:rsidRDefault="00892F02">
      <w:pPr>
        <w:spacing w:after="0" w:line="240" w:lineRule="auto"/>
        <w:ind w:firstLine="1155"/>
        <w:jc w:val="both"/>
        <w:textAlignment w:val="center"/>
        <w:divId w:val="141874965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Всички екземпляри на проекта се изготвят чисто и четливо, написани на ръка с черно или синьо мастило или напечатани.</w:t>
      </w:r>
    </w:p>
    <w:p w:rsidR="00000000" w:rsidRDefault="00892F02">
      <w:pPr>
        <w:spacing w:after="0" w:line="240" w:lineRule="auto"/>
        <w:ind w:firstLine="1155"/>
        <w:jc w:val="both"/>
        <w:textAlignment w:val="center"/>
        <w:divId w:val="174505793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Цифрите в проекта се пишат и с думи, когато се отнасят до съдържанието на сделката. Празните места се зачертават.</w:t>
      </w:r>
    </w:p>
    <w:p w:rsidR="00000000" w:rsidRDefault="00892F02">
      <w:pPr>
        <w:spacing w:after="0" w:line="240" w:lineRule="auto"/>
        <w:ind w:firstLine="1155"/>
        <w:jc w:val="both"/>
        <w:textAlignment w:val="center"/>
        <w:divId w:val="75906208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w:t>
      </w:r>
      <w:r>
        <w:rPr>
          <w:rFonts w:ascii="Times New Roman" w:eastAsia="Times New Roman" w:hAnsi="Times New Roman" w:cs="Times New Roman"/>
          <w:color w:val="000000"/>
          <w:sz w:val="24"/>
          <w:szCs w:val="24"/>
        </w:rPr>
        <w:t>) Лицата или техните пълномощници, чиито изявления се съдържат в проекта, трябва да се явят лично пред нотариуса, който, преди да издаде акта, проверява самоличността, дееспособността и представителната власт на явилите се пред него лица.</w:t>
      </w:r>
    </w:p>
    <w:p w:rsidR="00000000" w:rsidRDefault="00892F02">
      <w:pPr>
        <w:spacing w:after="0" w:line="240" w:lineRule="auto"/>
        <w:ind w:firstLine="1155"/>
        <w:jc w:val="both"/>
        <w:textAlignment w:val="center"/>
        <w:divId w:val="172001419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 Самоличността</w:t>
      </w:r>
      <w:r>
        <w:rPr>
          <w:rFonts w:ascii="Times New Roman" w:eastAsia="Times New Roman" w:hAnsi="Times New Roman" w:cs="Times New Roman"/>
          <w:color w:val="000000"/>
          <w:sz w:val="24"/>
          <w:szCs w:val="24"/>
        </w:rPr>
        <w:t xml:space="preserve"> на непознатите на нотариуса лица се установява с документ за самоличност. По същия начин нотариусът установява дали явилите се пред него лица са навършили пълнолетие. При липса на документ за самоличност лицето удостоверява самоличността си с двама свидет</w:t>
      </w:r>
      <w:r>
        <w:rPr>
          <w:rFonts w:ascii="Times New Roman" w:eastAsia="Times New Roman" w:hAnsi="Times New Roman" w:cs="Times New Roman"/>
          <w:color w:val="000000"/>
          <w:sz w:val="24"/>
          <w:szCs w:val="24"/>
        </w:rPr>
        <w:t>ели с установена самоличност.</w:t>
      </w:r>
    </w:p>
    <w:p w:rsidR="00000000" w:rsidRDefault="00892F02">
      <w:pPr>
        <w:spacing w:after="120" w:line="240" w:lineRule="auto"/>
        <w:ind w:firstLine="1155"/>
        <w:jc w:val="both"/>
        <w:textAlignment w:val="center"/>
        <w:divId w:val="1737391321"/>
        <w:rPr>
          <w:rFonts w:ascii="Times New Roman" w:eastAsia="Times New Roman" w:hAnsi="Times New Roman" w:cs="Times New Roman"/>
          <w:color w:val="000000"/>
          <w:sz w:val="24"/>
          <w:szCs w:val="24"/>
        </w:rPr>
      </w:pPr>
    </w:p>
    <w:p w:rsidR="00000000" w:rsidRDefault="00892F02">
      <w:pPr>
        <w:spacing w:after="0" w:line="240" w:lineRule="auto"/>
        <w:ind w:firstLine="1155"/>
        <w:textAlignment w:val="center"/>
        <w:divId w:val="2012952391"/>
        <w:rPr>
          <w:rFonts w:ascii="Times New Roman" w:hAnsi="Times New Roman" w:cs="Times New Roman"/>
          <w:b/>
          <w:bCs/>
          <w:color w:val="000000"/>
          <w:sz w:val="24"/>
          <w:szCs w:val="24"/>
        </w:rPr>
      </w:pPr>
      <w:r>
        <w:rPr>
          <w:rFonts w:ascii="Times New Roman" w:hAnsi="Times New Roman" w:cs="Times New Roman"/>
          <w:b/>
          <w:bCs/>
          <w:color w:val="000000"/>
          <w:sz w:val="24"/>
          <w:szCs w:val="24"/>
        </w:rPr>
        <w:lastRenderedPageBreak/>
        <w:t>Издаване на нотариалния акт</w:t>
      </w:r>
    </w:p>
    <w:p w:rsidR="00000000" w:rsidRDefault="00892F02">
      <w:pPr>
        <w:spacing w:after="0" w:line="240" w:lineRule="auto"/>
        <w:ind w:firstLine="1155"/>
        <w:jc w:val="both"/>
        <w:textAlignment w:val="center"/>
        <w:divId w:val="110141656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579. (1) Нотариусът прочита на участващите лица съдържанието на акта. Ако те го одобрят, изписват името си и полагат подписа си пред нотариуса, а ако актът вече е подписан, изписват пълното си име и потвърждават своите подписи.</w:t>
      </w:r>
    </w:p>
    <w:p w:rsidR="00000000" w:rsidRDefault="00892F02">
      <w:pPr>
        <w:spacing w:after="0" w:line="240" w:lineRule="auto"/>
        <w:ind w:firstLine="1155"/>
        <w:jc w:val="both"/>
        <w:textAlignment w:val="center"/>
        <w:divId w:val="29669221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Когато някое от учас</w:t>
      </w:r>
      <w:r>
        <w:rPr>
          <w:rFonts w:ascii="Times New Roman" w:eastAsia="Times New Roman" w:hAnsi="Times New Roman" w:cs="Times New Roman"/>
          <w:color w:val="000000"/>
          <w:sz w:val="24"/>
          <w:szCs w:val="24"/>
        </w:rPr>
        <w:t>тващите лица не може да подпише поради неграмотност или недъгавост, прилага се чл. 189, като актът не се приподписва от свидетели.</w:t>
      </w:r>
    </w:p>
    <w:p w:rsidR="00000000" w:rsidRDefault="00892F02">
      <w:pPr>
        <w:spacing w:after="0" w:line="240" w:lineRule="auto"/>
        <w:ind w:firstLine="1155"/>
        <w:jc w:val="both"/>
        <w:textAlignment w:val="center"/>
        <w:divId w:val="36340562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Когато се наложи да бъдат направени поправки, добавки или съкращения в акта, се прави изрична бележка за това, която се п</w:t>
      </w:r>
      <w:r>
        <w:rPr>
          <w:rFonts w:ascii="Times New Roman" w:eastAsia="Times New Roman" w:hAnsi="Times New Roman" w:cs="Times New Roman"/>
          <w:color w:val="000000"/>
          <w:sz w:val="24"/>
          <w:szCs w:val="24"/>
        </w:rPr>
        <w:t>одписва както самия акт.</w:t>
      </w:r>
    </w:p>
    <w:p w:rsidR="00000000" w:rsidRDefault="00892F02">
      <w:pPr>
        <w:spacing w:after="120" w:line="240" w:lineRule="auto"/>
        <w:ind w:firstLine="1155"/>
        <w:jc w:val="both"/>
        <w:textAlignment w:val="center"/>
        <w:divId w:val="2012952391"/>
        <w:rPr>
          <w:rFonts w:ascii="Times New Roman" w:eastAsia="Times New Roman" w:hAnsi="Times New Roman" w:cs="Times New Roman"/>
          <w:color w:val="000000"/>
          <w:sz w:val="24"/>
          <w:szCs w:val="24"/>
        </w:rPr>
      </w:pPr>
    </w:p>
    <w:p w:rsidR="00000000" w:rsidRDefault="00892F02">
      <w:pPr>
        <w:spacing w:after="0" w:line="240" w:lineRule="auto"/>
        <w:ind w:firstLine="1155"/>
        <w:textAlignment w:val="center"/>
        <w:divId w:val="1865896113"/>
        <w:rPr>
          <w:rFonts w:ascii="Times New Roman" w:hAnsi="Times New Roman" w:cs="Times New Roman"/>
          <w:b/>
          <w:bCs/>
          <w:color w:val="000000"/>
          <w:sz w:val="24"/>
          <w:szCs w:val="24"/>
        </w:rPr>
      </w:pPr>
      <w:r>
        <w:rPr>
          <w:rFonts w:ascii="Times New Roman" w:hAnsi="Times New Roman" w:cs="Times New Roman"/>
          <w:b/>
          <w:bCs/>
          <w:color w:val="000000"/>
          <w:sz w:val="24"/>
          <w:szCs w:val="24"/>
        </w:rPr>
        <w:t>Съдържание на нотариалния акт</w:t>
      </w:r>
    </w:p>
    <w:p w:rsidR="00000000" w:rsidRDefault="00892F02">
      <w:pPr>
        <w:spacing w:after="0" w:line="240" w:lineRule="auto"/>
        <w:ind w:firstLine="1155"/>
        <w:jc w:val="both"/>
        <w:textAlignment w:val="center"/>
        <w:divId w:val="10584353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580. Нотариалният акт съдържа:</w:t>
      </w:r>
    </w:p>
    <w:p w:rsidR="00000000" w:rsidRDefault="00892F02">
      <w:pPr>
        <w:spacing w:after="0" w:line="240" w:lineRule="auto"/>
        <w:ind w:firstLine="1155"/>
        <w:jc w:val="both"/>
        <w:textAlignment w:val="center"/>
        <w:divId w:val="34933433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 годината, месеца, деня, а когато е необходимо - и часа и мястото на издаването му;</w:t>
      </w:r>
    </w:p>
    <w:p w:rsidR="00000000" w:rsidRDefault="00892F02">
      <w:pPr>
        <w:spacing w:after="0" w:line="240" w:lineRule="auto"/>
        <w:ind w:firstLine="1155"/>
        <w:jc w:val="both"/>
        <w:textAlignment w:val="center"/>
        <w:divId w:val="47317908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името на нотариуса, който го издава;</w:t>
      </w:r>
    </w:p>
    <w:p w:rsidR="00000000" w:rsidRDefault="00892F02">
      <w:pPr>
        <w:spacing w:after="0" w:line="240" w:lineRule="auto"/>
        <w:ind w:firstLine="1155"/>
        <w:jc w:val="both"/>
        <w:textAlignment w:val="center"/>
        <w:divId w:val="120907445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3. (изм. и доп. - ДВ, бр. 50 от 2008 </w:t>
      </w:r>
      <w:r>
        <w:rPr>
          <w:rFonts w:ascii="Times New Roman" w:eastAsia="Times New Roman" w:hAnsi="Times New Roman" w:cs="Times New Roman"/>
          <w:color w:val="000000"/>
          <w:sz w:val="24"/>
          <w:szCs w:val="24"/>
        </w:rPr>
        <w:t>г., в сила от 30.05.2008 г.) пълното име, единния граждански номер на лицата, които участват в производството, както и номера, датата, мястото и органа на издаване на техния документ за самоличност;</w:t>
      </w:r>
    </w:p>
    <w:p w:rsidR="00000000" w:rsidRDefault="00892F02">
      <w:pPr>
        <w:spacing w:after="0" w:line="240" w:lineRule="auto"/>
        <w:ind w:firstLine="1155"/>
        <w:jc w:val="both"/>
        <w:textAlignment w:val="center"/>
        <w:divId w:val="142337716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 съдържанието на акта;</w:t>
      </w:r>
    </w:p>
    <w:p w:rsidR="00000000" w:rsidRDefault="00892F02">
      <w:pPr>
        <w:spacing w:after="0" w:line="240" w:lineRule="auto"/>
        <w:ind w:firstLine="1155"/>
        <w:jc w:val="both"/>
        <w:textAlignment w:val="center"/>
        <w:divId w:val="44592603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 кратко обозначение на докумен</w:t>
      </w:r>
      <w:r>
        <w:rPr>
          <w:rFonts w:ascii="Times New Roman" w:eastAsia="Times New Roman" w:hAnsi="Times New Roman" w:cs="Times New Roman"/>
          <w:color w:val="000000"/>
          <w:sz w:val="24"/>
          <w:szCs w:val="24"/>
        </w:rPr>
        <w:t>тите, удостоверяващи наличността на изискванията по чл. 586, ал. 1;</w:t>
      </w:r>
    </w:p>
    <w:p w:rsidR="00000000" w:rsidRDefault="00892F02">
      <w:pPr>
        <w:spacing w:after="0" w:line="240" w:lineRule="auto"/>
        <w:ind w:firstLine="1155"/>
        <w:jc w:val="both"/>
        <w:textAlignment w:val="center"/>
        <w:divId w:val="66428445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 подпис и изписано пълно име на страните или техни представители и подпис на нотариуса.</w:t>
      </w:r>
    </w:p>
    <w:p w:rsidR="00000000" w:rsidRDefault="00892F02">
      <w:pPr>
        <w:spacing w:after="120" w:line="240" w:lineRule="auto"/>
        <w:ind w:firstLine="1155"/>
        <w:jc w:val="both"/>
        <w:textAlignment w:val="center"/>
        <w:divId w:val="1865896113"/>
        <w:rPr>
          <w:rFonts w:ascii="Times New Roman" w:eastAsia="Times New Roman" w:hAnsi="Times New Roman" w:cs="Times New Roman"/>
          <w:color w:val="000000"/>
          <w:sz w:val="24"/>
          <w:szCs w:val="24"/>
        </w:rPr>
      </w:pPr>
    </w:p>
    <w:p w:rsidR="00000000" w:rsidRDefault="00892F02">
      <w:pPr>
        <w:spacing w:after="0" w:line="240" w:lineRule="auto"/>
        <w:ind w:firstLine="1155"/>
        <w:textAlignment w:val="center"/>
        <w:divId w:val="1134832873"/>
        <w:rPr>
          <w:rFonts w:ascii="Times New Roman" w:hAnsi="Times New Roman" w:cs="Times New Roman"/>
          <w:b/>
          <w:bCs/>
          <w:color w:val="000000"/>
          <w:sz w:val="24"/>
          <w:szCs w:val="24"/>
        </w:rPr>
      </w:pPr>
      <w:r>
        <w:rPr>
          <w:rFonts w:ascii="Times New Roman" w:hAnsi="Times New Roman" w:cs="Times New Roman"/>
          <w:b/>
          <w:bCs/>
          <w:color w:val="000000"/>
          <w:sz w:val="24"/>
          <w:szCs w:val="24"/>
        </w:rPr>
        <w:t>Подреждане на нотариалния акт</w:t>
      </w:r>
    </w:p>
    <w:p w:rsidR="00000000" w:rsidRDefault="00892F02">
      <w:pPr>
        <w:spacing w:after="0" w:line="240" w:lineRule="auto"/>
        <w:ind w:firstLine="1155"/>
        <w:jc w:val="both"/>
        <w:textAlignment w:val="center"/>
        <w:divId w:val="97722229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Чл. 581. След издаване на акта и вписването му единият екземпляр </w:t>
      </w:r>
      <w:r>
        <w:rPr>
          <w:rFonts w:ascii="Times New Roman" w:eastAsia="Times New Roman" w:hAnsi="Times New Roman" w:cs="Times New Roman"/>
          <w:color w:val="000000"/>
          <w:sz w:val="24"/>
          <w:szCs w:val="24"/>
        </w:rPr>
        <w:t>от него се подрежда в специална книга, а другите екземпляри, таксувани като преписи, се предават на участващите лица.</w:t>
      </w:r>
    </w:p>
    <w:p w:rsidR="00000000" w:rsidRDefault="00892F02">
      <w:pPr>
        <w:spacing w:after="120" w:line="240" w:lineRule="auto"/>
        <w:ind w:firstLine="1155"/>
        <w:jc w:val="both"/>
        <w:textAlignment w:val="center"/>
        <w:divId w:val="1134832873"/>
        <w:rPr>
          <w:rFonts w:ascii="Times New Roman" w:eastAsia="Times New Roman" w:hAnsi="Times New Roman" w:cs="Times New Roman"/>
          <w:color w:val="000000"/>
          <w:sz w:val="24"/>
          <w:szCs w:val="24"/>
        </w:rPr>
      </w:pPr>
    </w:p>
    <w:p w:rsidR="00000000" w:rsidRDefault="00892F02">
      <w:pPr>
        <w:spacing w:after="0" w:line="240" w:lineRule="auto"/>
        <w:ind w:firstLine="1155"/>
        <w:textAlignment w:val="center"/>
        <w:divId w:val="582299027"/>
        <w:rPr>
          <w:rFonts w:ascii="Times New Roman" w:hAnsi="Times New Roman" w:cs="Times New Roman"/>
          <w:b/>
          <w:bCs/>
          <w:color w:val="000000"/>
          <w:sz w:val="24"/>
          <w:szCs w:val="24"/>
        </w:rPr>
      </w:pPr>
      <w:r>
        <w:rPr>
          <w:rFonts w:ascii="Times New Roman" w:hAnsi="Times New Roman" w:cs="Times New Roman"/>
          <w:b/>
          <w:bCs/>
          <w:color w:val="000000"/>
          <w:sz w:val="24"/>
          <w:szCs w:val="24"/>
        </w:rPr>
        <w:t>Преводач</w:t>
      </w:r>
    </w:p>
    <w:p w:rsidR="00000000" w:rsidRDefault="00892F02">
      <w:pPr>
        <w:spacing w:after="0" w:line="240" w:lineRule="auto"/>
        <w:ind w:firstLine="1155"/>
        <w:jc w:val="both"/>
        <w:textAlignment w:val="center"/>
        <w:divId w:val="3566839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582. (Изм. - ДВ, бр. 50 от 2008 г., в сила от 01.03.2008 г.) Когато някое от участващите лица не знае български език и ези</w:t>
      </w:r>
      <w:r>
        <w:rPr>
          <w:rFonts w:ascii="Times New Roman" w:eastAsia="Times New Roman" w:hAnsi="Times New Roman" w:cs="Times New Roman"/>
          <w:color w:val="000000"/>
          <w:sz w:val="24"/>
          <w:szCs w:val="24"/>
        </w:rPr>
        <w:t>кът, с който си служи, е непознат за нотариуса, той назначава преводач.</w:t>
      </w:r>
    </w:p>
    <w:p w:rsidR="00000000" w:rsidRDefault="00892F02">
      <w:pPr>
        <w:spacing w:after="120" w:line="240" w:lineRule="auto"/>
        <w:ind w:firstLine="1155"/>
        <w:jc w:val="both"/>
        <w:textAlignment w:val="center"/>
        <w:divId w:val="582299027"/>
        <w:rPr>
          <w:rFonts w:ascii="Times New Roman" w:eastAsia="Times New Roman" w:hAnsi="Times New Roman" w:cs="Times New Roman"/>
          <w:color w:val="000000"/>
          <w:sz w:val="24"/>
          <w:szCs w:val="24"/>
        </w:rPr>
      </w:pPr>
    </w:p>
    <w:p w:rsidR="00000000" w:rsidRDefault="00892F02">
      <w:pPr>
        <w:spacing w:after="0" w:line="240" w:lineRule="auto"/>
        <w:ind w:firstLine="1155"/>
        <w:textAlignment w:val="center"/>
        <w:divId w:val="1308708870"/>
        <w:rPr>
          <w:rFonts w:ascii="Times New Roman" w:hAnsi="Times New Roman" w:cs="Times New Roman"/>
          <w:b/>
          <w:bCs/>
          <w:color w:val="000000"/>
          <w:sz w:val="24"/>
          <w:szCs w:val="24"/>
        </w:rPr>
      </w:pPr>
      <w:r>
        <w:rPr>
          <w:rFonts w:ascii="Times New Roman" w:hAnsi="Times New Roman" w:cs="Times New Roman"/>
          <w:b/>
          <w:bCs/>
          <w:color w:val="000000"/>
          <w:sz w:val="24"/>
          <w:szCs w:val="24"/>
        </w:rPr>
        <w:t>Участие на глух, ням или неграмотен</w:t>
      </w:r>
    </w:p>
    <w:p w:rsidR="00000000" w:rsidRDefault="00892F02">
      <w:pPr>
        <w:spacing w:after="0" w:line="240" w:lineRule="auto"/>
        <w:ind w:firstLine="1155"/>
        <w:jc w:val="both"/>
        <w:textAlignment w:val="center"/>
        <w:divId w:val="171773131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583. (1) Когато участващото лице е грамотно, но е нямо, глухо или глухонямо, глухият трябва сам да прочете гласно документа и да обяви дали е</w:t>
      </w:r>
      <w:r>
        <w:rPr>
          <w:rFonts w:ascii="Times New Roman" w:eastAsia="Times New Roman" w:hAnsi="Times New Roman" w:cs="Times New Roman"/>
          <w:color w:val="000000"/>
          <w:sz w:val="24"/>
          <w:szCs w:val="24"/>
        </w:rPr>
        <w:t xml:space="preserve"> съгласен със съдържанието му, а немият или глухонемият трябва след прочитането на документа да напише собственоръчно в него, че го е прочел и че е съгласен със съдържанието му.</w:t>
      </w:r>
    </w:p>
    <w:p w:rsidR="00000000" w:rsidRDefault="00892F02">
      <w:pPr>
        <w:spacing w:after="0" w:line="240" w:lineRule="auto"/>
        <w:ind w:firstLine="1155"/>
        <w:jc w:val="both"/>
        <w:textAlignment w:val="center"/>
        <w:divId w:val="99098543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(Изм. - ДВ, бр. 9 от 2021 г., в сила от 06.02.2021 г.) Когато лицата по ал</w:t>
      </w:r>
      <w:r>
        <w:rPr>
          <w:rFonts w:ascii="Times New Roman" w:eastAsia="Times New Roman" w:hAnsi="Times New Roman" w:cs="Times New Roman"/>
          <w:color w:val="000000"/>
          <w:sz w:val="24"/>
          <w:szCs w:val="24"/>
        </w:rPr>
        <w:t xml:space="preserve">. 1 са неграмотни, нотариусът назначава преводач на български жестов език, чрез който се съобщава на глухото или глухонямото лице съдържанието на документа и </w:t>
      </w:r>
      <w:r>
        <w:rPr>
          <w:rFonts w:ascii="Times New Roman" w:eastAsia="Times New Roman" w:hAnsi="Times New Roman" w:cs="Times New Roman"/>
          <w:color w:val="000000"/>
          <w:sz w:val="24"/>
          <w:szCs w:val="24"/>
        </w:rPr>
        <w:lastRenderedPageBreak/>
        <w:t>се предава одобрението на прочетеното от нямото или глухонямото лице. Нотариусът трябва да се увер</w:t>
      </w:r>
      <w:r>
        <w:rPr>
          <w:rFonts w:ascii="Times New Roman" w:eastAsia="Times New Roman" w:hAnsi="Times New Roman" w:cs="Times New Roman"/>
          <w:color w:val="000000"/>
          <w:sz w:val="24"/>
          <w:szCs w:val="24"/>
        </w:rPr>
        <w:t>и, че преводачът на български жестов език и тези лица взаимно се разбират.</w:t>
      </w:r>
    </w:p>
    <w:p w:rsidR="00000000" w:rsidRDefault="00892F02">
      <w:pPr>
        <w:spacing w:after="0" w:line="240" w:lineRule="auto"/>
        <w:ind w:firstLine="1155"/>
        <w:jc w:val="both"/>
        <w:textAlignment w:val="center"/>
        <w:divId w:val="8129340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В случаите по ал. 2 нотариусът прави съответна бележка в акта.</w:t>
      </w:r>
    </w:p>
    <w:p w:rsidR="00000000" w:rsidRDefault="00892F02">
      <w:pPr>
        <w:spacing w:after="120" w:line="240" w:lineRule="auto"/>
        <w:ind w:firstLine="1155"/>
        <w:jc w:val="both"/>
        <w:textAlignment w:val="center"/>
        <w:divId w:val="1308708870"/>
        <w:rPr>
          <w:rFonts w:ascii="Times New Roman" w:eastAsia="Times New Roman" w:hAnsi="Times New Roman" w:cs="Times New Roman"/>
          <w:color w:val="000000"/>
          <w:sz w:val="24"/>
          <w:szCs w:val="24"/>
        </w:rPr>
      </w:pPr>
    </w:p>
    <w:p w:rsidR="00000000" w:rsidRDefault="00892F02">
      <w:pPr>
        <w:spacing w:after="0" w:line="240" w:lineRule="auto"/>
        <w:ind w:firstLine="1155"/>
        <w:textAlignment w:val="center"/>
        <w:divId w:val="1619332018"/>
        <w:rPr>
          <w:rFonts w:ascii="Times New Roman" w:hAnsi="Times New Roman" w:cs="Times New Roman"/>
          <w:b/>
          <w:bCs/>
          <w:color w:val="000000"/>
          <w:sz w:val="24"/>
          <w:szCs w:val="24"/>
        </w:rPr>
      </w:pPr>
      <w:r>
        <w:rPr>
          <w:rFonts w:ascii="Times New Roman" w:hAnsi="Times New Roman" w:cs="Times New Roman"/>
          <w:b/>
          <w:bCs/>
          <w:color w:val="000000"/>
          <w:sz w:val="24"/>
          <w:szCs w:val="24"/>
        </w:rPr>
        <w:t>Несъвместимост при свидетели, преводачи на български жестов език и преводачи (Загл. изм. - ДВ, бр. 9 от 2021 г.,</w:t>
      </w:r>
      <w:r>
        <w:rPr>
          <w:rFonts w:ascii="Times New Roman" w:hAnsi="Times New Roman" w:cs="Times New Roman"/>
          <w:b/>
          <w:bCs/>
          <w:color w:val="000000"/>
          <w:sz w:val="24"/>
          <w:szCs w:val="24"/>
        </w:rPr>
        <w:t xml:space="preserve"> в сила от 06.02.2021 г.)</w:t>
      </w:r>
    </w:p>
    <w:p w:rsidR="00000000" w:rsidRDefault="00892F02">
      <w:pPr>
        <w:spacing w:after="0" w:line="240" w:lineRule="auto"/>
        <w:ind w:firstLine="1155"/>
        <w:jc w:val="both"/>
        <w:textAlignment w:val="center"/>
        <w:divId w:val="59921810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584. (Изм. - ДВ, бр. 9 от 2021 г., в сила от 06.02.2021 г.) Не могат да бъдат свидетели, преводачи на български жестов език и преводачи:</w:t>
      </w:r>
    </w:p>
    <w:p w:rsidR="00000000" w:rsidRDefault="00892F02">
      <w:pPr>
        <w:spacing w:after="0" w:line="240" w:lineRule="auto"/>
        <w:ind w:firstLine="1155"/>
        <w:jc w:val="both"/>
        <w:textAlignment w:val="center"/>
        <w:divId w:val="209665873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 недееспособните;</w:t>
      </w:r>
    </w:p>
    <w:p w:rsidR="00000000" w:rsidRDefault="00892F02">
      <w:pPr>
        <w:spacing w:after="0" w:line="240" w:lineRule="auto"/>
        <w:ind w:firstLine="1155"/>
        <w:jc w:val="both"/>
        <w:textAlignment w:val="center"/>
        <w:divId w:val="187245291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неграмотните на български език;</w:t>
      </w:r>
    </w:p>
    <w:p w:rsidR="00000000" w:rsidRDefault="00892F02">
      <w:pPr>
        <w:spacing w:after="0" w:line="240" w:lineRule="auto"/>
        <w:ind w:firstLine="1155"/>
        <w:jc w:val="both"/>
        <w:textAlignment w:val="center"/>
        <w:divId w:val="54745284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(изм. - ДВ, бр. 9 от 2021 г., в сила от 06.02.2021 г.) тези, които се намират с лицата по чл. 572 или с нотариуса в някое от посочените в чл. 575 отношения; преводачът на български жестов език може да бъде роднина на участващо в производството лице;</w:t>
      </w:r>
    </w:p>
    <w:p w:rsidR="00000000" w:rsidRDefault="00892F02">
      <w:pPr>
        <w:spacing w:after="0" w:line="240" w:lineRule="auto"/>
        <w:ind w:firstLine="1155"/>
        <w:jc w:val="both"/>
        <w:textAlignment w:val="center"/>
        <w:divId w:val="175250476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4. </w:t>
      </w:r>
      <w:r>
        <w:rPr>
          <w:rFonts w:ascii="Times New Roman" w:eastAsia="Times New Roman" w:hAnsi="Times New Roman" w:cs="Times New Roman"/>
          <w:color w:val="000000"/>
          <w:sz w:val="24"/>
          <w:szCs w:val="24"/>
        </w:rPr>
        <w:t>лицата, в полза на които се съдържа някакво разпореждане в акта;</w:t>
      </w:r>
    </w:p>
    <w:p w:rsidR="00000000" w:rsidRDefault="00892F02">
      <w:pPr>
        <w:spacing w:after="0" w:line="240" w:lineRule="auto"/>
        <w:ind w:firstLine="1155"/>
        <w:jc w:val="both"/>
        <w:textAlignment w:val="center"/>
        <w:divId w:val="80316136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 слепите, глухите и немите;</w:t>
      </w:r>
    </w:p>
    <w:p w:rsidR="00000000" w:rsidRDefault="00892F02">
      <w:pPr>
        <w:spacing w:after="0" w:line="240" w:lineRule="auto"/>
        <w:ind w:firstLine="1155"/>
        <w:jc w:val="both"/>
        <w:textAlignment w:val="center"/>
        <w:divId w:val="138779890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 работещите в нотариалната кантора лица и служителите в службата по вписванията.</w:t>
      </w:r>
    </w:p>
    <w:p w:rsidR="00000000" w:rsidRDefault="00892F02">
      <w:pPr>
        <w:spacing w:after="120" w:line="240" w:lineRule="auto"/>
        <w:ind w:firstLine="1155"/>
        <w:jc w:val="both"/>
        <w:textAlignment w:val="center"/>
        <w:divId w:val="1619332018"/>
        <w:rPr>
          <w:rFonts w:ascii="Times New Roman" w:eastAsia="Times New Roman" w:hAnsi="Times New Roman" w:cs="Times New Roman"/>
          <w:color w:val="000000"/>
          <w:sz w:val="24"/>
          <w:szCs w:val="24"/>
        </w:rPr>
      </w:pPr>
    </w:p>
    <w:p w:rsidR="00000000" w:rsidRDefault="00892F02">
      <w:pPr>
        <w:spacing w:after="0" w:line="240" w:lineRule="auto"/>
        <w:ind w:firstLine="1155"/>
        <w:textAlignment w:val="center"/>
        <w:divId w:val="1882012526"/>
        <w:rPr>
          <w:rFonts w:ascii="Times New Roman" w:hAnsi="Times New Roman" w:cs="Times New Roman"/>
          <w:b/>
          <w:bCs/>
          <w:color w:val="000000"/>
          <w:sz w:val="24"/>
          <w:szCs w:val="24"/>
        </w:rPr>
      </w:pPr>
      <w:r>
        <w:rPr>
          <w:rFonts w:ascii="Times New Roman" w:hAnsi="Times New Roman" w:cs="Times New Roman"/>
          <w:b/>
          <w:bCs/>
          <w:color w:val="000000"/>
          <w:sz w:val="24"/>
          <w:szCs w:val="24"/>
        </w:rPr>
        <w:t xml:space="preserve">Участие на свидетели, преводачи на български жестов език и преводачи (Загл. </w:t>
      </w:r>
      <w:r>
        <w:rPr>
          <w:rFonts w:ascii="Times New Roman" w:hAnsi="Times New Roman" w:cs="Times New Roman"/>
          <w:b/>
          <w:bCs/>
          <w:color w:val="000000"/>
          <w:sz w:val="24"/>
          <w:szCs w:val="24"/>
        </w:rPr>
        <w:t>изм. - ДВ, бр. 9 от 2021 г., в сила от 06.02.2021 г.)</w:t>
      </w:r>
    </w:p>
    <w:p w:rsidR="00000000" w:rsidRDefault="00892F02">
      <w:pPr>
        <w:spacing w:after="0" w:line="240" w:lineRule="auto"/>
        <w:ind w:firstLine="1155"/>
        <w:jc w:val="both"/>
        <w:textAlignment w:val="center"/>
        <w:divId w:val="71666800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585. (1) (Изм. - ДВ, бр. 9 от 2021 г., в сила от 06.02.2021 г.) Свидетелите, преводачите на български жестов език и преводачите дават обещание за истинността на това, което потвърждават пред нотари</w:t>
      </w:r>
      <w:r>
        <w:rPr>
          <w:rFonts w:ascii="Times New Roman" w:eastAsia="Times New Roman" w:hAnsi="Times New Roman" w:cs="Times New Roman"/>
          <w:color w:val="000000"/>
          <w:sz w:val="24"/>
          <w:szCs w:val="24"/>
        </w:rPr>
        <w:t>уса, съгласно чл. 170.</w:t>
      </w:r>
    </w:p>
    <w:p w:rsidR="00000000" w:rsidRDefault="00892F02">
      <w:pPr>
        <w:spacing w:after="0" w:line="240" w:lineRule="auto"/>
        <w:ind w:firstLine="1155"/>
        <w:jc w:val="both"/>
        <w:textAlignment w:val="center"/>
        <w:divId w:val="170112524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Лицата по ал. 1 подписват акта.</w:t>
      </w:r>
    </w:p>
    <w:p w:rsidR="00000000" w:rsidRDefault="00892F02">
      <w:pPr>
        <w:spacing w:after="120" w:line="240" w:lineRule="auto"/>
        <w:ind w:firstLine="1155"/>
        <w:jc w:val="both"/>
        <w:textAlignment w:val="center"/>
        <w:divId w:val="1882012526"/>
        <w:rPr>
          <w:rFonts w:ascii="Times New Roman" w:eastAsia="Times New Roman" w:hAnsi="Times New Roman" w:cs="Times New Roman"/>
          <w:color w:val="000000"/>
          <w:sz w:val="24"/>
          <w:szCs w:val="24"/>
        </w:rPr>
      </w:pPr>
    </w:p>
    <w:p w:rsidR="00000000" w:rsidRDefault="00892F02">
      <w:pPr>
        <w:spacing w:after="0" w:line="240" w:lineRule="auto"/>
        <w:ind w:firstLine="1155"/>
        <w:textAlignment w:val="center"/>
        <w:divId w:val="1285968976"/>
        <w:rPr>
          <w:rFonts w:ascii="Times New Roman" w:hAnsi="Times New Roman" w:cs="Times New Roman"/>
          <w:b/>
          <w:bCs/>
          <w:color w:val="000000"/>
          <w:sz w:val="24"/>
          <w:szCs w:val="24"/>
        </w:rPr>
      </w:pPr>
      <w:r>
        <w:rPr>
          <w:rFonts w:ascii="Times New Roman" w:hAnsi="Times New Roman" w:cs="Times New Roman"/>
          <w:b/>
          <w:bCs/>
          <w:color w:val="000000"/>
          <w:sz w:val="24"/>
          <w:szCs w:val="24"/>
        </w:rPr>
        <w:t>Проверка на собствеността</w:t>
      </w:r>
    </w:p>
    <w:p w:rsidR="00000000" w:rsidRDefault="00892F02">
      <w:pPr>
        <w:spacing w:after="0" w:line="240" w:lineRule="auto"/>
        <w:ind w:firstLine="1155"/>
        <w:jc w:val="both"/>
        <w:textAlignment w:val="center"/>
        <w:divId w:val="33961991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586. (1) При издаването на нотариален акт, с който се прехвърля право на собственост или се учредява, прехвърля, изменя или прекратява друго вещно право върху недви</w:t>
      </w:r>
      <w:r>
        <w:rPr>
          <w:rFonts w:ascii="Times New Roman" w:eastAsia="Times New Roman" w:hAnsi="Times New Roman" w:cs="Times New Roman"/>
          <w:color w:val="000000"/>
          <w:sz w:val="24"/>
          <w:szCs w:val="24"/>
        </w:rPr>
        <w:t>жим имот, нотариусът проверява дали праводателят е собственик на имота и дали са налице особените изисквания за извършване на сделката.</w:t>
      </w:r>
    </w:p>
    <w:p w:rsidR="00000000" w:rsidRDefault="00892F02">
      <w:pPr>
        <w:spacing w:after="0" w:line="240" w:lineRule="auto"/>
        <w:ind w:firstLine="1155"/>
        <w:jc w:val="both"/>
        <w:textAlignment w:val="center"/>
        <w:divId w:val="191863538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Правото на собственост се удостоверява със съответните документи. Когато праводателят не разполага с такива документ</w:t>
      </w:r>
      <w:r>
        <w:rPr>
          <w:rFonts w:ascii="Times New Roman" w:eastAsia="Times New Roman" w:hAnsi="Times New Roman" w:cs="Times New Roman"/>
          <w:color w:val="000000"/>
          <w:sz w:val="24"/>
          <w:szCs w:val="24"/>
        </w:rPr>
        <w:t>и, правото на собственост се проверява по реда на чл. 587, ал. 2.</w:t>
      </w:r>
    </w:p>
    <w:p w:rsidR="00000000" w:rsidRDefault="00892F02">
      <w:pPr>
        <w:spacing w:after="0" w:line="240" w:lineRule="auto"/>
        <w:ind w:firstLine="1155"/>
        <w:jc w:val="both"/>
        <w:textAlignment w:val="center"/>
        <w:divId w:val="112742818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Нотариусът удостоверява в акта и извършването на проверката по ал. 1, като посочва документите, удостоверяващи правото на собственост, и другите изисквания.</w:t>
      </w:r>
    </w:p>
    <w:p w:rsidR="00000000" w:rsidRDefault="00892F02">
      <w:pPr>
        <w:spacing w:after="0" w:line="240" w:lineRule="auto"/>
        <w:ind w:firstLine="1155"/>
        <w:jc w:val="both"/>
        <w:textAlignment w:val="center"/>
        <w:divId w:val="11344983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 Когато документът за собс</w:t>
      </w:r>
      <w:r>
        <w:rPr>
          <w:rFonts w:ascii="Times New Roman" w:eastAsia="Times New Roman" w:hAnsi="Times New Roman" w:cs="Times New Roman"/>
          <w:color w:val="000000"/>
          <w:sz w:val="24"/>
          <w:szCs w:val="24"/>
        </w:rPr>
        <w:t>твеност на праводателя не е вписан, нотариалният акт не се издава, докато този документ не бъде вписан.</w:t>
      </w:r>
    </w:p>
    <w:p w:rsidR="00000000" w:rsidRDefault="00892F02">
      <w:pPr>
        <w:spacing w:after="120" w:line="240" w:lineRule="auto"/>
        <w:ind w:firstLine="1155"/>
        <w:jc w:val="both"/>
        <w:textAlignment w:val="center"/>
        <w:divId w:val="1285968976"/>
        <w:rPr>
          <w:rFonts w:ascii="Times New Roman" w:eastAsia="Times New Roman" w:hAnsi="Times New Roman" w:cs="Times New Roman"/>
          <w:color w:val="000000"/>
          <w:sz w:val="24"/>
          <w:szCs w:val="24"/>
        </w:rPr>
      </w:pPr>
    </w:p>
    <w:p w:rsidR="00000000" w:rsidRDefault="00892F02">
      <w:pPr>
        <w:spacing w:after="0" w:line="240" w:lineRule="auto"/>
        <w:ind w:firstLine="1155"/>
        <w:textAlignment w:val="center"/>
        <w:divId w:val="501165943"/>
        <w:rPr>
          <w:rFonts w:ascii="Times New Roman" w:hAnsi="Times New Roman" w:cs="Times New Roman"/>
          <w:b/>
          <w:bCs/>
          <w:color w:val="000000"/>
          <w:sz w:val="24"/>
          <w:szCs w:val="24"/>
        </w:rPr>
      </w:pPr>
      <w:r>
        <w:rPr>
          <w:rFonts w:ascii="Times New Roman" w:hAnsi="Times New Roman" w:cs="Times New Roman"/>
          <w:b/>
          <w:bCs/>
          <w:color w:val="000000"/>
          <w:sz w:val="24"/>
          <w:szCs w:val="24"/>
        </w:rPr>
        <w:t>Констативен нотариален акт</w:t>
      </w:r>
    </w:p>
    <w:p w:rsidR="00000000" w:rsidRDefault="00892F02">
      <w:pPr>
        <w:spacing w:after="0" w:line="240" w:lineRule="auto"/>
        <w:ind w:firstLine="1155"/>
        <w:jc w:val="both"/>
        <w:textAlignment w:val="center"/>
        <w:divId w:val="84937322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 xml:space="preserve">Чл. 587. (1) Когато собственикът на имот няма документ за правото си, той може да се снабди с такъв, след като установи с </w:t>
      </w:r>
      <w:r>
        <w:rPr>
          <w:rFonts w:ascii="Times New Roman" w:eastAsia="Times New Roman" w:hAnsi="Times New Roman" w:cs="Times New Roman"/>
          <w:color w:val="000000"/>
          <w:sz w:val="24"/>
          <w:szCs w:val="24"/>
        </w:rPr>
        <w:t>надлежни писмени доказателства пред нотариуса своето право.</w:t>
      </w:r>
    </w:p>
    <w:p w:rsidR="00000000" w:rsidRDefault="00892F02">
      <w:pPr>
        <w:spacing w:after="0" w:line="240" w:lineRule="auto"/>
        <w:ind w:firstLine="1155"/>
        <w:jc w:val="both"/>
        <w:textAlignment w:val="center"/>
        <w:divId w:val="9791708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Ако собственикът не разполага с такива доказателства или ако те не са достатъчни, нотариусът извършва обстоятелствена проверка за придобиване на собствеността по давност чрез разпит на трима с</w:t>
      </w:r>
      <w:r>
        <w:rPr>
          <w:rFonts w:ascii="Times New Roman" w:eastAsia="Times New Roman" w:hAnsi="Times New Roman" w:cs="Times New Roman"/>
          <w:color w:val="000000"/>
          <w:sz w:val="24"/>
          <w:szCs w:val="24"/>
        </w:rPr>
        <w:t>видетели, посочени от кмета на общината, района или кметството или от определено от него длъжностно лице, в чийто район се намира недвижимият имот. Свидетелите се посочват по указание на собственика и трябва по възможност да бъдат съседи на имота.</w:t>
      </w:r>
    </w:p>
    <w:p w:rsidR="00000000" w:rsidRDefault="00892F02">
      <w:pPr>
        <w:spacing w:after="0" w:line="240" w:lineRule="auto"/>
        <w:ind w:firstLine="1155"/>
        <w:jc w:val="both"/>
        <w:textAlignment w:val="center"/>
        <w:divId w:val="67176333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(3) Въз </w:t>
      </w:r>
      <w:r>
        <w:rPr>
          <w:rFonts w:ascii="Times New Roman" w:eastAsia="Times New Roman" w:hAnsi="Times New Roman" w:cs="Times New Roman"/>
          <w:color w:val="000000"/>
          <w:sz w:val="24"/>
          <w:szCs w:val="24"/>
        </w:rPr>
        <w:t>основа на доказателствата по ал. 1 и 2 нотариусът се произнася с мотивирано постановление. Ако с него правото на собственост се признава, нотариусът издава на молителя нотариален акт за собственост върху недвижимия имот.</w:t>
      </w:r>
    </w:p>
    <w:p w:rsidR="00000000" w:rsidRDefault="00892F02">
      <w:pPr>
        <w:spacing w:after="120" w:line="240" w:lineRule="auto"/>
        <w:ind w:firstLine="1155"/>
        <w:jc w:val="both"/>
        <w:textAlignment w:val="center"/>
        <w:divId w:val="501165943"/>
        <w:rPr>
          <w:rFonts w:ascii="Times New Roman" w:eastAsia="Times New Roman" w:hAnsi="Times New Roman" w:cs="Times New Roman"/>
          <w:color w:val="000000"/>
          <w:sz w:val="24"/>
          <w:szCs w:val="24"/>
        </w:rPr>
      </w:pPr>
    </w:p>
    <w:p w:rsidR="00000000" w:rsidRDefault="00892F02">
      <w:pPr>
        <w:spacing w:after="0" w:line="240" w:lineRule="auto"/>
        <w:ind w:firstLine="1155"/>
        <w:textAlignment w:val="center"/>
        <w:divId w:val="1674260556"/>
        <w:rPr>
          <w:rFonts w:ascii="Times New Roman" w:hAnsi="Times New Roman" w:cs="Times New Roman"/>
          <w:b/>
          <w:bCs/>
          <w:color w:val="000000"/>
          <w:sz w:val="24"/>
          <w:szCs w:val="24"/>
        </w:rPr>
      </w:pPr>
      <w:r>
        <w:rPr>
          <w:rFonts w:ascii="Times New Roman" w:hAnsi="Times New Roman" w:cs="Times New Roman"/>
          <w:b/>
          <w:bCs/>
          <w:color w:val="000000"/>
          <w:sz w:val="24"/>
          <w:szCs w:val="24"/>
        </w:rPr>
        <w:t>Съдържание на констативния нотари</w:t>
      </w:r>
      <w:r>
        <w:rPr>
          <w:rFonts w:ascii="Times New Roman" w:hAnsi="Times New Roman" w:cs="Times New Roman"/>
          <w:b/>
          <w:bCs/>
          <w:color w:val="000000"/>
          <w:sz w:val="24"/>
          <w:szCs w:val="24"/>
        </w:rPr>
        <w:t>ален акт</w:t>
      </w:r>
    </w:p>
    <w:p w:rsidR="00000000" w:rsidRDefault="00892F02">
      <w:pPr>
        <w:spacing w:after="0" w:line="240" w:lineRule="auto"/>
        <w:ind w:firstLine="1155"/>
        <w:jc w:val="both"/>
        <w:textAlignment w:val="center"/>
        <w:divId w:val="22113948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588. (1) Констативният нотариален акт съдържа:</w:t>
      </w:r>
    </w:p>
    <w:p w:rsidR="00000000" w:rsidRDefault="00892F02">
      <w:pPr>
        <w:spacing w:after="0" w:line="240" w:lineRule="auto"/>
        <w:ind w:firstLine="1155"/>
        <w:jc w:val="both"/>
        <w:textAlignment w:val="center"/>
        <w:divId w:val="181379070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 реквизитите по чл. 580, т. 1, 2 и 5 и подпис на нотариуса;</w:t>
      </w:r>
    </w:p>
    <w:p w:rsidR="00000000" w:rsidRDefault="00892F02">
      <w:pPr>
        <w:spacing w:after="0" w:line="240" w:lineRule="auto"/>
        <w:ind w:firstLine="1155"/>
        <w:jc w:val="both"/>
        <w:textAlignment w:val="center"/>
        <w:divId w:val="108688107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2. (доп. - ДВ, бр. 50 от 2008 г., в сила от 30.05.2008 г.) пълното име или наименованието и единния граждански номер на собственика, </w:t>
      </w:r>
      <w:r>
        <w:rPr>
          <w:rFonts w:ascii="Times New Roman" w:eastAsia="Times New Roman" w:hAnsi="Times New Roman" w:cs="Times New Roman"/>
          <w:color w:val="000000"/>
          <w:sz w:val="24"/>
          <w:szCs w:val="24"/>
        </w:rPr>
        <w:t>номера, датата, мястото и органа на издаване на документа за самоличност;</w:t>
      </w:r>
    </w:p>
    <w:p w:rsidR="00000000" w:rsidRDefault="00892F02">
      <w:pPr>
        <w:spacing w:after="0" w:line="240" w:lineRule="auto"/>
        <w:ind w:firstLine="1155"/>
        <w:jc w:val="both"/>
        <w:textAlignment w:val="center"/>
        <w:divId w:val="119565026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точно описание на недвижимия имот с посочване на границите и местонахождението му.</w:t>
      </w:r>
    </w:p>
    <w:p w:rsidR="00000000" w:rsidRDefault="00892F02">
      <w:pPr>
        <w:spacing w:after="0" w:line="240" w:lineRule="auto"/>
        <w:ind w:firstLine="1155"/>
        <w:jc w:val="both"/>
        <w:textAlignment w:val="center"/>
        <w:divId w:val="145582764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(2) При издаване на констативен нотариален акт не се прилагат чл. 578, ал. 4 и 5, чл. 579, 581, </w:t>
      </w:r>
      <w:r>
        <w:rPr>
          <w:rFonts w:ascii="Times New Roman" w:eastAsia="Times New Roman" w:hAnsi="Times New Roman" w:cs="Times New Roman"/>
          <w:color w:val="000000"/>
          <w:sz w:val="24"/>
          <w:szCs w:val="24"/>
        </w:rPr>
        <w:t>582 и 583.</w:t>
      </w:r>
    </w:p>
    <w:p w:rsidR="00000000" w:rsidRDefault="00892F02">
      <w:pPr>
        <w:spacing w:after="120" w:line="240" w:lineRule="auto"/>
        <w:ind w:firstLine="1155"/>
        <w:jc w:val="both"/>
        <w:textAlignment w:val="center"/>
        <w:divId w:val="1674260556"/>
        <w:rPr>
          <w:rFonts w:ascii="Times New Roman" w:eastAsia="Times New Roman" w:hAnsi="Times New Roman" w:cs="Times New Roman"/>
          <w:color w:val="000000"/>
          <w:sz w:val="24"/>
          <w:szCs w:val="24"/>
        </w:rPr>
      </w:pPr>
    </w:p>
    <w:p w:rsidR="00000000" w:rsidRDefault="00892F02">
      <w:pPr>
        <w:spacing w:after="0" w:line="240" w:lineRule="auto"/>
        <w:ind w:firstLine="1155"/>
        <w:textAlignment w:val="center"/>
        <w:divId w:val="202792524"/>
        <w:rPr>
          <w:rFonts w:ascii="Times New Roman" w:hAnsi="Times New Roman" w:cs="Times New Roman"/>
          <w:b/>
          <w:bCs/>
          <w:color w:val="000000"/>
          <w:sz w:val="24"/>
          <w:szCs w:val="24"/>
        </w:rPr>
      </w:pPr>
      <w:r>
        <w:rPr>
          <w:rFonts w:ascii="Times New Roman" w:hAnsi="Times New Roman" w:cs="Times New Roman"/>
          <w:b/>
          <w:bCs/>
          <w:color w:val="000000"/>
          <w:sz w:val="24"/>
          <w:szCs w:val="24"/>
        </w:rPr>
        <w:t>Представяне на частен документ за удостоверяване</w:t>
      </w:r>
    </w:p>
    <w:p w:rsidR="00000000" w:rsidRDefault="00892F02">
      <w:pPr>
        <w:spacing w:after="0" w:line="240" w:lineRule="auto"/>
        <w:ind w:firstLine="1155"/>
        <w:jc w:val="both"/>
        <w:textAlignment w:val="center"/>
        <w:divId w:val="19204067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589. (1) Всяко лице може да представи на нотариуса частен документ, за да бъде удостоверена датата на неговото представяне пред нотариуса или неговото съдържание.</w:t>
      </w:r>
    </w:p>
    <w:p w:rsidR="00000000" w:rsidRDefault="00892F02">
      <w:pPr>
        <w:spacing w:after="0" w:line="240" w:lineRule="auto"/>
        <w:ind w:firstLine="1155"/>
        <w:jc w:val="both"/>
        <w:textAlignment w:val="center"/>
        <w:divId w:val="12697516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(Изм. - ДВ, бр. 50 от 2008 г., в сила от 01.03.2008 г.) При удостоверяване на подписа върху частен документ лицата, чиито подписи подлежат на удостоверяване, трябва да се явят лично пред нотариуса и пред него да подпишат документа или да потвърдят вече</w:t>
      </w:r>
      <w:r>
        <w:rPr>
          <w:rFonts w:ascii="Times New Roman" w:eastAsia="Times New Roman" w:hAnsi="Times New Roman" w:cs="Times New Roman"/>
          <w:color w:val="000000"/>
          <w:sz w:val="24"/>
          <w:szCs w:val="24"/>
        </w:rPr>
        <w:t xml:space="preserve"> положените подписи. Когато документът ще се ползва за учредяване, променяне или прекратяване на права върху имот, лицата трябва пред нотариуса да изпишат пълното си име и положат подписа си, а ако подписът е вече положен, да изпишат пълното си име и потвъ</w:t>
      </w:r>
      <w:r>
        <w:rPr>
          <w:rFonts w:ascii="Times New Roman" w:eastAsia="Times New Roman" w:hAnsi="Times New Roman" w:cs="Times New Roman"/>
          <w:color w:val="000000"/>
          <w:sz w:val="24"/>
          <w:szCs w:val="24"/>
        </w:rPr>
        <w:t>рдят подписа. При удостоверяване на подпис върху частен документ се прилагат чл. 578, ал. 4 и 5, чл. 579, ал. 2 и чл. 582 - 585.</w:t>
      </w:r>
    </w:p>
    <w:p w:rsidR="00000000" w:rsidRDefault="00892F02">
      <w:pPr>
        <w:spacing w:after="0" w:line="240" w:lineRule="auto"/>
        <w:ind w:firstLine="1155"/>
        <w:jc w:val="both"/>
        <w:textAlignment w:val="center"/>
        <w:divId w:val="163290488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Ако частният документ е на чужд език и не подлежи на вписване, се прилага съответно чл. 582.</w:t>
      </w:r>
    </w:p>
    <w:p w:rsidR="00000000" w:rsidRDefault="00892F02">
      <w:pPr>
        <w:spacing w:after="120" w:line="240" w:lineRule="auto"/>
        <w:ind w:firstLine="1155"/>
        <w:jc w:val="both"/>
        <w:textAlignment w:val="center"/>
        <w:divId w:val="202792524"/>
        <w:rPr>
          <w:rFonts w:ascii="Times New Roman" w:eastAsia="Times New Roman" w:hAnsi="Times New Roman" w:cs="Times New Roman"/>
          <w:color w:val="000000"/>
          <w:sz w:val="24"/>
          <w:szCs w:val="24"/>
        </w:rPr>
      </w:pPr>
    </w:p>
    <w:p w:rsidR="00000000" w:rsidRDefault="00892F02">
      <w:pPr>
        <w:spacing w:after="0" w:line="240" w:lineRule="auto"/>
        <w:ind w:firstLine="1155"/>
        <w:textAlignment w:val="center"/>
        <w:divId w:val="1021392291"/>
        <w:rPr>
          <w:rFonts w:ascii="Times New Roman" w:hAnsi="Times New Roman" w:cs="Times New Roman"/>
          <w:b/>
          <w:bCs/>
          <w:color w:val="000000"/>
          <w:sz w:val="24"/>
          <w:szCs w:val="24"/>
        </w:rPr>
      </w:pPr>
      <w:r>
        <w:rPr>
          <w:rFonts w:ascii="Times New Roman" w:hAnsi="Times New Roman" w:cs="Times New Roman"/>
          <w:b/>
          <w:bCs/>
          <w:color w:val="000000"/>
          <w:sz w:val="24"/>
          <w:szCs w:val="24"/>
        </w:rPr>
        <w:t>Удостоверяване на дата, съдържание и подписи на частен документ</w:t>
      </w:r>
    </w:p>
    <w:p w:rsidR="00000000" w:rsidRDefault="00892F02">
      <w:pPr>
        <w:spacing w:after="0" w:line="240" w:lineRule="auto"/>
        <w:ind w:firstLine="1155"/>
        <w:jc w:val="both"/>
        <w:textAlignment w:val="center"/>
        <w:divId w:val="88895333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590. (1) Удостоверяването на датата, съдържанието и подписите на частен документ се извършва с надпис върху документа. В случая се прилага чл. 580, доколкото няма особени правила.</w:t>
      </w:r>
    </w:p>
    <w:p w:rsidR="00000000" w:rsidRDefault="00892F02">
      <w:pPr>
        <w:spacing w:after="0" w:line="240" w:lineRule="auto"/>
        <w:ind w:firstLine="1155"/>
        <w:jc w:val="both"/>
        <w:textAlignment w:val="center"/>
        <w:divId w:val="146121818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 xml:space="preserve">(2) За </w:t>
      </w:r>
      <w:r>
        <w:rPr>
          <w:rFonts w:ascii="Times New Roman" w:eastAsia="Times New Roman" w:hAnsi="Times New Roman" w:cs="Times New Roman"/>
          <w:color w:val="000000"/>
          <w:sz w:val="24"/>
          <w:szCs w:val="24"/>
        </w:rPr>
        <w:t>извършеното удостоверяване на датата или подписите се прави бележка в специален регистър за тези удостоверявания. При удостоверяване съдържанието на документ молителят трябва да представи препис от документа. След удостоверяването преписът, надлежно завере</w:t>
      </w:r>
      <w:r>
        <w:rPr>
          <w:rFonts w:ascii="Times New Roman" w:eastAsia="Times New Roman" w:hAnsi="Times New Roman" w:cs="Times New Roman"/>
          <w:color w:val="000000"/>
          <w:sz w:val="24"/>
          <w:szCs w:val="24"/>
        </w:rPr>
        <w:t>н, се подрежда в специална книга.</w:t>
      </w:r>
    </w:p>
    <w:p w:rsidR="00000000" w:rsidRDefault="00892F02">
      <w:pPr>
        <w:spacing w:after="0" w:line="240" w:lineRule="auto"/>
        <w:ind w:firstLine="1155"/>
        <w:jc w:val="both"/>
        <w:textAlignment w:val="center"/>
        <w:divId w:val="201093729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След удостоверяването частните документи се връщат на лицата, които са ги представили.</w:t>
      </w:r>
    </w:p>
    <w:p w:rsidR="00000000" w:rsidRDefault="00892F02">
      <w:pPr>
        <w:spacing w:after="0" w:line="240" w:lineRule="auto"/>
        <w:ind w:firstLine="1155"/>
        <w:jc w:val="both"/>
        <w:textAlignment w:val="center"/>
        <w:divId w:val="146388568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 (Нова - ДВ, бр. 50 от 2008 г., в сила от 01.03.2008 г.) При едновременно удостоверяване на подписите и съдържанието на документ</w:t>
      </w:r>
      <w:r>
        <w:rPr>
          <w:rFonts w:ascii="Times New Roman" w:eastAsia="Times New Roman" w:hAnsi="Times New Roman" w:cs="Times New Roman"/>
          <w:color w:val="000000"/>
          <w:sz w:val="24"/>
          <w:szCs w:val="24"/>
        </w:rPr>
        <w:t xml:space="preserve"> молителят трябва да представи два или повече еднообразни екземпляра от документа, които се подписват по реда на чл. 589, ал. 2 и 3. След удостоверяването на подписа и съдържанието единият екземпляр се подрежда в специална книга, а другите се предават на м</w:t>
      </w:r>
      <w:r>
        <w:rPr>
          <w:rFonts w:ascii="Times New Roman" w:eastAsia="Times New Roman" w:hAnsi="Times New Roman" w:cs="Times New Roman"/>
          <w:color w:val="000000"/>
          <w:sz w:val="24"/>
          <w:szCs w:val="24"/>
        </w:rPr>
        <w:t>олителя.</w:t>
      </w:r>
    </w:p>
    <w:p w:rsidR="00000000" w:rsidRDefault="00892F02">
      <w:pPr>
        <w:spacing w:after="120" w:line="240" w:lineRule="auto"/>
        <w:ind w:firstLine="1155"/>
        <w:jc w:val="both"/>
        <w:textAlignment w:val="center"/>
        <w:divId w:val="1021392291"/>
        <w:rPr>
          <w:rFonts w:ascii="Times New Roman" w:eastAsia="Times New Roman" w:hAnsi="Times New Roman" w:cs="Times New Roman"/>
          <w:color w:val="000000"/>
          <w:sz w:val="24"/>
          <w:szCs w:val="24"/>
        </w:rPr>
      </w:pPr>
    </w:p>
    <w:p w:rsidR="00000000" w:rsidRDefault="00892F02">
      <w:pPr>
        <w:spacing w:after="0" w:line="240" w:lineRule="auto"/>
        <w:ind w:firstLine="1155"/>
        <w:textAlignment w:val="center"/>
        <w:divId w:val="1596330066"/>
        <w:rPr>
          <w:rFonts w:ascii="Times New Roman" w:hAnsi="Times New Roman" w:cs="Times New Roman"/>
          <w:b/>
          <w:bCs/>
          <w:color w:val="000000"/>
          <w:sz w:val="24"/>
          <w:szCs w:val="24"/>
        </w:rPr>
      </w:pPr>
      <w:r>
        <w:rPr>
          <w:rFonts w:ascii="Times New Roman" w:hAnsi="Times New Roman" w:cs="Times New Roman"/>
          <w:b/>
          <w:bCs/>
          <w:color w:val="000000"/>
          <w:sz w:val="24"/>
          <w:szCs w:val="24"/>
        </w:rPr>
        <w:t>Удостоверяване на препис от документ</w:t>
      </w:r>
    </w:p>
    <w:p w:rsidR="00000000" w:rsidRDefault="00892F02">
      <w:pPr>
        <w:spacing w:after="0" w:line="240" w:lineRule="auto"/>
        <w:ind w:firstLine="1155"/>
        <w:jc w:val="both"/>
        <w:textAlignment w:val="center"/>
        <w:divId w:val="86841769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591. (1) При удостоверяване верността на препис от представени на нотариуса документи той е длъжен да сравни преписа с първообраза и да отрази в удостоверяването от кого е бил представен документът, от к</w:t>
      </w:r>
      <w:r>
        <w:rPr>
          <w:rFonts w:ascii="Times New Roman" w:eastAsia="Times New Roman" w:hAnsi="Times New Roman" w:cs="Times New Roman"/>
          <w:color w:val="000000"/>
          <w:sz w:val="24"/>
          <w:szCs w:val="24"/>
        </w:rPr>
        <w:t>ойто е снет преписът, а също така дали преписът е снет от оригиналния документ или от друг препис и дали не е имало в тях зачерквания, добавки, поправки и други особености.</w:t>
      </w:r>
    </w:p>
    <w:p w:rsidR="00000000" w:rsidRDefault="00892F02">
      <w:pPr>
        <w:spacing w:after="0" w:line="240" w:lineRule="auto"/>
        <w:ind w:firstLine="1155"/>
        <w:jc w:val="both"/>
        <w:textAlignment w:val="center"/>
        <w:divId w:val="28731663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В случая по ал. 1 се прилагат съответно чл. 589, ал. 1 и чл. 590.</w:t>
      </w:r>
    </w:p>
    <w:p w:rsidR="00000000" w:rsidRDefault="00892F02">
      <w:pPr>
        <w:spacing w:after="120" w:line="240" w:lineRule="auto"/>
        <w:ind w:firstLine="1155"/>
        <w:jc w:val="both"/>
        <w:textAlignment w:val="center"/>
        <w:divId w:val="1596330066"/>
        <w:rPr>
          <w:rFonts w:ascii="Times New Roman" w:eastAsia="Times New Roman" w:hAnsi="Times New Roman" w:cs="Times New Roman"/>
          <w:color w:val="000000"/>
          <w:sz w:val="24"/>
          <w:szCs w:val="24"/>
        </w:rPr>
      </w:pPr>
    </w:p>
    <w:p w:rsidR="00000000" w:rsidRDefault="00892F02">
      <w:pPr>
        <w:spacing w:after="0" w:line="240" w:lineRule="auto"/>
        <w:ind w:firstLine="1155"/>
        <w:textAlignment w:val="center"/>
        <w:divId w:val="1850213311"/>
        <w:rPr>
          <w:rFonts w:ascii="Times New Roman" w:hAnsi="Times New Roman" w:cs="Times New Roman"/>
          <w:b/>
          <w:bCs/>
          <w:color w:val="000000"/>
          <w:sz w:val="24"/>
          <w:szCs w:val="24"/>
        </w:rPr>
      </w:pPr>
      <w:r>
        <w:rPr>
          <w:rFonts w:ascii="Times New Roman" w:hAnsi="Times New Roman" w:cs="Times New Roman"/>
          <w:b/>
          <w:bCs/>
          <w:color w:val="000000"/>
          <w:sz w:val="24"/>
          <w:szCs w:val="24"/>
        </w:rPr>
        <w:t xml:space="preserve">Нотариална </w:t>
      </w:r>
      <w:r>
        <w:rPr>
          <w:rFonts w:ascii="Times New Roman" w:hAnsi="Times New Roman" w:cs="Times New Roman"/>
          <w:b/>
          <w:bCs/>
          <w:color w:val="000000"/>
          <w:sz w:val="24"/>
          <w:szCs w:val="24"/>
        </w:rPr>
        <w:t>покана</w:t>
      </w:r>
    </w:p>
    <w:p w:rsidR="00000000" w:rsidRDefault="00892F02">
      <w:pPr>
        <w:spacing w:after="0" w:line="240" w:lineRule="auto"/>
        <w:ind w:firstLine="1155"/>
        <w:jc w:val="both"/>
        <w:textAlignment w:val="center"/>
        <w:divId w:val="88849098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592. (1) За връчване на нотариална покана молителят трябва да представи поканата в три еднообразни екземпляра. Нотариусът отбелязва върху всеки от тях, че поканата е била съобщена на лицето, до което се отнася, след което единият екземпляр от п</w:t>
      </w:r>
      <w:r>
        <w:rPr>
          <w:rFonts w:ascii="Times New Roman" w:eastAsia="Times New Roman" w:hAnsi="Times New Roman" w:cs="Times New Roman"/>
          <w:color w:val="000000"/>
          <w:sz w:val="24"/>
          <w:szCs w:val="24"/>
        </w:rPr>
        <w:t>оканата се предава на лицето, от което поканата произхожда, а другият екземпляр се подрежда в нарочна книга при нотариуса.</w:t>
      </w:r>
    </w:p>
    <w:p w:rsidR="00000000" w:rsidRDefault="00892F02">
      <w:pPr>
        <w:spacing w:after="0" w:line="240" w:lineRule="auto"/>
        <w:ind w:firstLine="1155"/>
        <w:jc w:val="both"/>
        <w:textAlignment w:val="center"/>
        <w:divId w:val="183576016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По реда на ал. 1 чрез нотариуса се извършват всякакви други съобщения, предупреждения и отговори във връзка с гражданскоправни от</w:t>
      </w:r>
      <w:r>
        <w:rPr>
          <w:rFonts w:ascii="Times New Roman" w:eastAsia="Times New Roman" w:hAnsi="Times New Roman" w:cs="Times New Roman"/>
          <w:color w:val="000000"/>
          <w:sz w:val="24"/>
          <w:szCs w:val="24"/>
        </w:rPr>
        <w:t>ношения.</w:t>
      </w:r>
    </w:p>
    <w:p w:rsidR="00000000" w:rsidRDefault="00892F02">
      <w:pPr>
        <w:spacing w:after="120" w:line="240" w:lineRule="auto"/>
        <w:ind w:firstLine="1155"/>
        <w:jc w:val="both"/>
        <w:textAlignment w:val="center"/>
        <w:divId w:val="1850213311"/>
        <w:rPr>
          <w:rFonts w:ascii="Times New Roman" w:eastAsia="Times New Roman" w:hAnsi="Times New Roman" w:cs="Times New Roman"/>
          <w:color w:val="000000"/>
          <w:sz w:val="24"/>
          <w:szCs w:val="24"/>
        </w:rPr>
      </w:pPr>
    </w:p>
    <w:p w:rsidR="00000000" w:rsidRDefault="00892F02">
      <w:pPr>
        <w:spacing w:after="0" w:line="240" w:lineRule="auto"/>
        <w:ind w:firstLine="1155"/>
        <w:textAlignment w:val="center"/>
        <w:divId w:val="1265042856"/>
        <w:rPr>
          <w:rFonts w:ascii="Times New Roman" w:hAnsi="Times New Roman" w:cs="Times New Roman"/>
          <w:b/>
          <w:bCs/>
          <w:color w:val="000000"/>
          <w:sz w:val="24"/>
          <w:szCs w:val="24"/>
        </w:rPr>
      </w:pPr>
      <w:r>
        <w:rPr>
          <w:rFonts w:ascii="Times New Roman" w:hAnsi="Times New Roman" w:cs="Times New Roman"/>
          <w:b/>
          <w:bCs/>
          <w:color w:val="000000"/>
          <w:sz w:val="24"/>
          <w:szCs w:val="24"/>
        </w:rPr>
        <w:t>Констативен протокол</w:t>
      </w:r>
    </w:p>
    <w:p w:rsidR="00000000" w:rsidRDefault="00892F02">
      <w:pPr>
        <w:spacing w:after="0" w:line="240" w:lineRule="auto"/>
        <w:ind w:firstLine="1155"/>
        <w:jc w:val="both"/>
        <w:textAlignment w:val="center"/>
        <w:divId w:val="85500477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593. (Изм. - ДВ, бр. 50 от 2008 г., в сила от 01.03.2008 г.) При удостоверявания за явяване или неявяване на лица пред нотариуса за извършване на действия пред него се съставя констативен протокол. По същия начин се удо</w:t>
      </w:r>
      <w:r>
        <w:rPr>
          <w:rFonts w:ascii="Times New Roman" w:eastAsia="Times New Roman" w:hAnsi="Times New Roman" w:cs="Times New Roman"/>
          <w:color w:val="000000"/>
          <w:sz w:val="24"/>
          <w:szCs w:val="24"/>
        </w:rPr>
        <w:t xml:space="preserve">стоверява съгласието или несъгласието на явилите се лица за извършване на съответните действия. За съставяне на констативния протокол се прилага чл. 580, доколкото няма особени правила. Констативният протокол се съставя в два еднообразни екземпляра, които </w:t>
      </w:r>
      <w:r>
        <w:rPr>
          <w:rFonts w:ascii="Times New Roman" w:eastAsia="Times New Roman" w:hAnsi="Times New Roman" w:cs="Times New Roman"/>
          <w:color w:val="000000"/>
          <w:sz w:val="24"/>
          <w:szCs w:val="24"/>
        </w:rPr>
        <w:t>се подписват от молителя и от нотариуса. Единият от екземплярите се подрежда в специална книга, а другият се предава на молителя, таксуван като препис.</w:t>
      </w:r>
    </w:p>
    <w:p w:rsidR="00000000" w:rsidRDefault="00892F02">
      <w:pPr>
        <w:spacing w:after="120" w:line="240" w:lineRule="auto"/>
        <w:ind w:firstLine="1155"/>
        <w:jc w:val="both"/>
        <w:textAlignment w:val="center"/>
        <w:divId w:val="1265042856"/>
        <w:rPr>
          <w:rFonts w:ascii="Times New Roman" w:eastAsia="Times New Roman" w:hAnsi="Times New Roman" w:cs="Times New Roman"/>
          <w:color w:val="000000"/>
          <w:sz w:val="24"/>
          <w:szCs w:val="24"/>
        </w:rPr>
      </w:pPr>
    </w:p>
    <w:p w:rsidR="00000000" w:rsidRDefault="00892F02">
      <w:pPr>
        <w:spacing w:after="0" w:line="240" w:lineRule="auto"/>
        <w:ind w:firstLine="1155"/>
        <w:textAlignment w:val="center"/>
        <w:divId w:val="673994420"/>
        <w:rPr>
          <w:rFonts w:ascii="Times New Roman" w:hAnsi="Times New Roman" w:cs="Times New Roman"/>
          <w:b/>
          <w:bCs/>
          <w:color w:val="000000"/>
          <w:sz w:val="24"/>
          <w:szCs w:val="24"/>
        </w:rPr>
      </w:pPr>
      <w:r>
        <w:rPr>
          <w:rFonts w:ascii="Times New Roman" w:hAnsi="Times New Roman" w:cs="Times New Roman"/>
          <w:b/>
          <w:bCs/>
          <w:color w:val="000000"/>
          <w:sz w:val="24"/>
          <w:szCs w:val="24"/>
        </w:rPr>
        <w:t>Съхраняване на документи и книжа</w:t>
      </w:r>
    </w:p>
    <w:p w:rsidR="00000000" w:rsidRDefault="00892F02">
      <w:pPr>
        <w:spacing w:after="0" w:line="240" w:lineRule="auto"/>
        <w:ind w:firstLine="1155"/>
        <w:jc w:val="both"/>
        <w:textAlignment w:val="center"/>
        <w:divId w:val="198712724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Чл. 594. (1) (Изм. - ДВ, бр. 50 от 2008 г., в сила от 01.03.2008 г.)</w:t>
      </w:r>
      <w:r>
        <w:rPr>
          <w:rFonts w:ascii="Times New Roman" w:eastAsia="Times New Roman" w:hAnsi="Times New Roman" w:cs="Times New Roman"/>
          <w:color w:val="000000"/>
          <w:sz w:val="24"/>
          <w:szCs w:val="24"/>
        </w:rPr>
        <w:t xml:space="preserve"> При приемане за съхраняване от нотариуса на документи и книжа се съставя приемателен протокол в два еднообразни екземпляра, които се подписват от молителя и от нотариуса. Единият екземпляр се завежда в специален регистър, а другият се предава на молителя,</w:t>
      </w:r>
      <w:r>
        <w:rPr>
          <w:rFonts w:ascii="Times New Roman" w:eastAsia="Times New Roman" w:hAnsi="Times New Roman" w:cs="Times New Roman"/>
          <w:color w:val="000000"/>
          <w:sz w:val="24"/>
          <w:szCs w:val="24"/>
        </w:rPr>
        <w:t xml:space="preserve"> таксуван като препис.</w:t>
      </w:r>
    </w:p>
    <w:p w:rsidR="00000000" w:rsidRDefault="00892F02">
      <w:pPr>
        <w:spacing w:after="0" w:line="240" w:lineRule="auto"/>
        <w:ind w:firstLine="1155"/>
        <w:jc w:val="both"/>
        <w:textAlignment w:val="center"/>
        <w:divId w:val="123682371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За връщане на предадените за съхранение документи и книжа се съставя предавателен протокол, който се подписва от молителя, съответно от неговите наследници или от специален пълномощник. Протоколът се завежда в регистъра.</w:t>
      </w:r>
    </w:p>
    <w:p w:rsidR="00000000" w:rsidRDefault="00892F02">
      <w:pPr>
        <w:spacing w:after="120" w:line="240" w:lineRule="auto"/>
        <w:ind w:firstLine="1155"/>
        <w:jc w:val="both"/>
        <w:textAlignment w:val="center"/>
        <w:divId w:val="673994420"/>
        <w:rPr>
          <w:rFonts w:ascii="Times New Roman" w:eastAsia="Times New Roman" w:hAnsi="Times New Roman" w:cs="Times New Roman"/>
          <w:color w:val="000000"/>
          <w:sz w:val="24"/>
          <w:szCs w:val="24"/>
        </w:rPr>
      </w:pPr>
    </w:p>
    <w:p w:rsidR="00000000" w:rsidRDefault="00892F02">
      <w:pPr>
        <w:spacing w:before="100" w:beforeAutospacing="1" w:after="100" w:afterAutospacing="1" w:line="240" w:lineRule="auto"/>
        <w:jc w:val="center"/>
        <w:textAlignment w:val="center"/>
        <w:divId w:val="1206865486"/>
        <w:rPr>
          <w:rFonts w:ascii="Times New Roman" w:hAnsi="Times New Roman" w:cs="Times New Roman"/>
          <w:b/>
          <w:bCs/>
          <w:color w:val="000000"/>
          <w:sz w:val="26"/>
          <w:szCs w:val="26"/>
        </w:rPr>
      </w:pPr>
      <w:r>
        <w:rPr>
          <w:rFonts w:ascii="Times New Roman" w:hAnsi="Times New Roman" w:cs="Times New Roman"/>
          <w:b/>
          <w:bCs/>
          <w:color w:val="000000"/>
          <w:sz w:val="26"/>
          <w:szCs w:val="26"/>
        </w:rPr>
        <w:t xml:space="preserve">Глава </w:t>
      </w:r>
      <w:r>
        <w:rPr>
          <w:rFonts w:ascii="Times New Roman" w:hAnsi="Times New Roman" w:cs="Times New Roman"/>
          <w:b/>
          <w:bCs/>
          <w:color w:val="000000"/>
          <w:sz w:val="26"/>
          <w:szCs w:val="26"/>
        </w:rPr>
        <w:t>петдесет и пета.</w:t>
      </w:r>
      <w:r>
        <w:rPr>
          <w:rFonts w:ascii="Times New Roman" w:hAnsi="Times New Roman" w:cs="Times New Roman"/>
          <w:b/>
          <w:bCs/>
          <w:color w:val="000000"/>
          <w:sz w:val="26"/>
          <w:szCs w:val="26"/>
        </w:rPr>
        <w:br/>
        <w:t>ВПИСВАНЕ НА ЮРИДИЧЕСКИ ЛИЦА</w:t>
      </w:r>
    </w:p>
    <w:p w:rsidR="00000000" w:rsidRDefault="00892F02">
      <w:pPr>
        <w:spacing w:after="0" w:line="240" w:lineRule="auto"/>
        <w:ind w:firstLine="1155"/>
        <w:textAlignment w:val="center"/>
        <w:divId w:val="2090955648"/>
        <w:rPr>
          <w:rFonts w:ascii="Times New Roman" w:hAnsi="Times New Roman" w:cs="Times New Roman"/>
          <w:b/>
          <w:bCs/>
          <w:color w:val="000000"/>
          <w:sz w:val="24"/>
          <w:szCs w:val="24"/>
        </w:rPr>
      </w:pPr>
      <w:r>
        <w:rPr>
          <w:rFonts w:ascii="Times New Roman" w:hAnsi="Times New Roman" w:cs="Times New Roman"/>
          <w:b/>
          <w:bCs/>
          <w:color w:val="000000"/>
          <w:sz w:val="24"/>
          <w:szCs w:val="24"/>
        </w:rPr>
        <w:t>Приложно поле</w:t>
      </w:r>
    </w:p>
    <w:p w:rsidR="00000000" w:rsidRDefault="00892F02">
      <w:pPr>
        <w:spacing w:after="0" w:line="240" w:lineRule="auto"/>
        <w:ind w:firstLine="1155"/>
        <w:jc w:val="both"/>
        <w:textAlignment w:val="center"/>
        <w:divId w:val="47075492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595. (1) По реда на тази глава се вписват образуването, преобразуването, обявяването в ликвидация и прекратяването на юридически лица и другите, подлежащи на вписване обстоятелства, когато закон предвижда вписване в съдебен регистър.</w:t>
      </w:r>
    </w:p>
    <w:p w:rsidR="00000000" w:rsidRDefault="00892F02">
      <w:pPr>
        <w:spacing w:after="0" w:line="240" w:lineRule="auto"/>
        <w:ind w:firstLine="1155"/>
        <w:jc w:val="both"/>
        <w:textAlignment w:val="center"/>
        <w:divId w:val="119388351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(2) Регистрите се </w:t>
      </w:r>
      <w:r>
        <w:rPr>
          <w:rFonts w:ascii="Times New Roman" w:eastAsia="Times New Roman" w:hAnsi="Times New Roman" w:cs="Times New Roman"/>
          <w:color w:val="000000"/>
          <w:sz w:val="24"/>
          <w:szCs w:val="24"/>
        </w:rPr>
        <w:t>водят от окръжните съдилища.</w:t>
      </w:r>
    </w:p>
    <w:p w:rsidR="00000000" w:rsidRDefault="00892F02">
      <w:pPr>
        <w:spacing w:after="120" w:line="240" w:lineRule="auto"/>
        <w:ind w:firstLine="1155"/>
        <w:jc w:val="both"/>
        <w:textAlignment w:val="center"/>
        <w:divId w:val="2090955648"/>
        <w:rPr>
          <w:rFonts w:ascii="Times New Roman" w:eastAsia="Times New Roman" w:hAnsi="Times New Roman" w:cs="Times New Roman"/>
          <w:color w:val="000000"/>
          <w:sz w:val="24"/>
          <w:szCs w:val="24"/>
        </w:rPr>
      </w:pPr>
    </w:p>
    <w:p w:rsidR="00000000" w:rsidRDefault="00892F02">
      <w:pPr>
        <w:spacing w:after="0" w:line="240" w:lineRule="auto"/>
        <w:ind w:firstLine="1155"/>
        <w:textAlignment w:val="center"/>
        <w:divId w:val="1710446582"/>
        <w:rPr>
          <w:rFonts w:ascii="Times New Roman" w:hAnsi="Times New Roman" w:cs="Times New Roman"/>
          <w:b/>
          <w:bCs/>
          <w:color w:val="000000"/>
          <w:sz w:val="24"/>
          <w:szCs w:val="24"/>
        </w:rPr>
      </w:pPr>
      <w:r>
        <w:rPr>
          <w:rFonts w:ascii="Times New Roman" w:hAnsi="Times New Roman" w:cs="Times New Roman"/>
          <w:b/>
          <w:bCs/>
          <w:color w:val="000000"/>
          <w:sz w:val="24"/>
          <w:szCs w:val="24"/>
        </w:rPr>
        <w:t>Подлежащи на вписване обстоятелства</w:t>
      </w:r>
    </w:p>
    <w:p w:rsidR="00000000" w:rsidRDefault="00892F02">
      <w:pPr>
        <w:spacing w:after="0" w:line="240" w:lineRule="auto"/>
        <w:ind w:firstLine="1155"/>
        <w:jc w:val="both"/>
        <w:textAlignment w:val="center"/>
        <w:divId w:val="46157812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596. (1) В регистрите се вписват:</w:t>
      </w:r>
    </w:p>
    <w:p w:rsidR="00000000" w:rsidRDefault="00892F02">
      <w:pPr>
        <w:spacing w:after="0" w:line="240" w:lineRule="auto"/>
        <w:ind w:firstLine="1155"/>
        <w:jc w:val="both"/>
        <w:textAlignment w:val="center"/>
        <w:divId w:val="9182388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 видът, наименованието, седалището и адресът на юридическото лице;</w:t>
      </w:r>
    </w:p>
    <w:p w:rsidR="00000000" w:rsidRDefault="00892F02">
      <w:pPr>
        <w:spacing w:after="0" w:line="240" w:lineRule="auto"/>
        <w:ind w:firstLine="1155"/>
        <w:jc w:val="both"/>
        <w:textAlignment w:val="center"/>
        <w:divId w:val="144770172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предметът на дейност;</w:t>
      </w:r>
    </w:p>
    <w:p w:rsidR="00000000" w:rsidRDefault="00892F02">
      <w:pPr>
        <w:spacing w:after="0" w:line="240" w:lineRule="auto"/>
        <w:ind w:firstLine="1155"/>
        <w:jc w:val="both"/>
        <w:textAlignment w:val="center"/>
        <w:divId w:val="206197588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органите и лицата, които представляват юридическото л</w:t>
      </w:r>
      <w:r>
        <w:rPr>
          <w:rFonts w:ascii="Times New Roman" w:eastAsia="Times New Roman" w:hAnsi="Times New Roman" w:cs="Times New Roman"/>
          <w:color w:val="000000"/>
          <w:sz w:val="24"/>
          <w:szCs w:val="24"/>
        </w:rPr>
        <w:t>ице, начинът на представляване, както и ликвидаторите;</w:t>
      </w:r>
    </w:p>
    <w:p w:rsidR="00000000" w:rsidRDefault="00892F02">
      <w:pPr>
        <w:spacing w:after="0" w:line="240" w:lineRule="auto"/>
        <w:ind w:firstLine="1155"/>
        <w:jc w:val="both"/>
        <w:textAlignment w:val="center"/>
        <w:divId w:val="166763418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 други обстоятелства, предвидени в закон.</w:t>
      </w:r>
    </w:p>
    <w:p w:rsidR="00000000" w:rsidRDefault="00892F02">
      <w:pPr>
        <w:spacing w:after="0" w:line="240" w:lineRule="auto"/>
        <w:ind w:firstLine="1155"/>
        <w:jc w:val="both"/>
        <w:textAlignment w:val="center"/>
        <w:divId w:val="131178582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Вписват се и промените в обстоятелствата, посочени в ал. 1.</w:t>
      </w:r>
    </w:p>
    <w:p w:rsidR="00000000" w:rsidRDefault="00892F02">
      <w:pPr>
        <w:spacing w:after="0" w:line="240" w:lineRule="auto"/>
        <w:ind w:firstLine="1155"/>
        <w:jc w:val="both"/>
        <w:textAlignment w:val="center"/>
        <w:divId w:val="207673504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Вписването се обнародва в "Държавен вестник", ако закон предвижда това.</w:t>
      </w:r>
    </w:p>
    <w:p w:rsidR="00000000" w:rsidRDefault="00892F02">
      <w:pPr>
        <w:spacing w:after="120" w:line="240" w:lineRule="auto"/>
        <w:ind w:firstLine="1155"/>
        <w:jc w:val="both"/>
        <w:textAlignment w:val="center"/>
        <w:divId w:val="1710446582"/>
        <w:rPr>
          <w:rFonts w:ascii="Times New Roman" w:eastAsia="Times New Roman" w:hAnsi="Times New Roman" w:cs="Times New Roman"/>
          <w:color w:val="000000"/>
          <w:sz w:val="24"/>
          <w:szCs w:val="24"/>
        </w:rPr>
      </w:pPr>
    </w:p>
    <w:p w:rsidR="00000000" w:rsidRDefault="00892F02">
      <w:pPr>
        <w:spacing w:after="0" w:line="240" w:lineRule="auto"/>
        <w:ind w:firstLine="1155"/>
        <w:textAlignment w:val="center"/>
        <w:divId w:val="28771903"/>
        <w:rPr>
          <w:rFonts w:ascii="Times New Roman" w:hAnsi="Times New Roman" w:cs="Times New Roman"/>
          <w:b/>
          <w:bCs/>
          <w:color w:val="000000"/>
          <w:sz w:val="24"/>
          <w:szCs w:val="24"/>
        </w:rPr>
      </w:pPr>
      <w:r>
        <w:rPr>
          <w:rFonts w:ascii="Times New Roman" w:hAnsi="Times New Roman" w:cs="Times New Roman"/>
          <w:b/>
          <w:bCs/>
          <w:color w:val="000000"/>
          <w:sz w:val="24"/>
          <w:szCs w:val="24"/>
        </w:rPr>
        <w:t>Вписване</w:t>
      </w:r>
    </w:p>
    <w:p w:rsidR="00000000" w:rsidRDefault="00892F02">
      <w:pPr>
        <w:spacing w:after="0" w:line="240" w:lineRule="auto"/>
        <w:ind w:firstLine="1155"/>
        <w:jc w:val="both"/>
        <w:textAlignment w:val="center"/>
        <w:divId w:val="60033926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5</w:t>
      </w:r>
      <w:r>
        <w:rPr>
          <w:rFonts w:ascii="Times New Roman" w:eastAsia="Times New Roman" w:hAnsi="Times New Roman" w:cs="Times New Roman"/>
          <w:color w:val="000000"/>
          <w:sz w:val="24"/>
          <w:szCs w:val="24"/>
        </w:rPr>
        <w:t>97. Вписването се извършва въз основа на решение на съда, в района на който се намира седалището на юридическото лице. Решението съдържа обстоятелствата, които подлежат на вписване. Вписването има действие само за подлежащите на вписване обстоятелства.</w:t>
      </w:r>
    </w:p>
    <w:p w:rsidR="00000000" w:rsidRDefault="00892F02">
      <w:pPr>
        <w:spacing w:after="120" w:line="240" w:lineRule="auto"/>
        <w:ind w:firstLine="1155"/>
        <w:jc w:val="both"/>
        <w:textAlignment w:val="center"/>
        <w:divId w:val="28771903"/>
        <w:rPr>
          <w:rFonts w:ascii="Times New Roman" w:eastAsia="Times New Roman" w:hAnsi="Times New Roman" w:cs="Times New Roman"/>
          <w:color w:val="000000"/>
          <w:sz w:val="24"/>
          <w:szCs w:val="24"/>
        </w:rPr>
      </w:pPr>
    </w:p>
    <w:p w:rsidR="00000000" w:rsidRDefault="00892F02">
      <w:pPr>
        <w:spacing w:after="0" w:line="240" w:lineRule="auto"/>
        <w:ind w:firstLine="1155"/>
        <w:textAlignment w:val="center"/>
        <w:divId w:val="1762214202"/>
        <w:rPr>
          <w:rFonts w:ascii="Times New Roman" w:hAnsi="Times New Roman" w:cs="Times New Roman"/>
          <w:b/>
          <w:bCs/>
          <w:color w:val="000000"/>
          <w:sz w:val="24"/>
          <w:szCs w:val="24"/>
        </w:rPr>
      </w:pPr>
      <w:r>
        <w:rPr>
          <w:rFonts w:ascii="Times New Roman" w:hAnsi="Times New Roman" w:cs="Times New Roman"/>
          <w:b/>
          <w:bCs/>
          <w:color w:val="000000"/>
          <w:sz w:val="24"/>
          <w:szCs w:val="24"/>
        </w:rPr>
        <w:t>П</w:t>
      </w:r>
      <w:r>
        <w:rPr>
          <w:rFonts w:ascii="Times New Roman" w:hAnsi="Times New Roman" w:cs="Times New Roman"/>
          <w:b/>
          <w:bCs/>
          <w:color w:val="000000"/>
          <w:sz w:val="24"/>
          <w:szCs w:val="24"/>
        </w:rPr>
        <w:t>убличност на регистрите</w:t>
      </w:r>
    </w:p>
    <w:p w:rsidR="00000000" w:rsidRDefault="00892F02">
      <w:pPr>
        <w:spacing w:after="0" w:line="240" w:lineRule="auto"/>
        <w:ind w:firstLine="1155"/>
        <w:jc w:val="both"/>
        <w:textAlignment w:val="center"/>
        <w:divId w:val="76422667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598. Регистрите и делата са общодостъпни и всеки може да иска справки или издаване на документ за вписано в регистрите обстоятелство.</w:t>
      </w:r>
    </w:p>
    <w:p w:rsidR="00000000" w:rsidRDefault="00892F02">
      <w:pPr>
        <w:spacing w:after="120" w:line="240" w:lineRule="auto"/>
        <w:ind w:firstLine="1155"/>
        <w:jc w:val="both"/>
        <w:textAlignment w:val="center"/>
        <w:divId w:val="1762214202"/>
        <w:rPr>
          <w:rFonts w:ascii="Times New Roman" w:eastAsia="Times New Roman" w:hAnsi="Times New Roman" w:cs="Times New Roman"/>
          <w:color w:val="000000"/>
          <w:sz w:val="24"/>
          <w:szCs w:val="24"/>
        </w:rPr>
      </w:pPr>
    </w:p>
    <w:p w:rsidR="00000000" w:rsidRDefault="00892F02">
      <w:pPr>
        <w:spacing w:after="0" w:line="240" w:lineRule="auto"/>
        <w:ind w:firstLine="1155"/>
        <w:textAlignment w:val="center"/>
        <w:divId w:val="595292035"/>
        <w:rPr>
          <w:rFonts w:ascii="Times New Roman" w:hAnsi="Times New Roman" w:cs="Times New Roman"/>
          <w:b/>
          <w:bCs/>
          <w:color w:val="000000"/>
          <w:sz w:val="24"/>
          <w:szCs w:val="24"/>
        </w:rPr>
      </w:pPr>
      <w:r>
        <w:rPr>
          <w:rFonts w:ascii="Times New Roman" w:hAnsi="Times New Roman" w:cs="Times New Roman"/>
          <w:b/>
          <w:bCs/>
          <w:color w:val="000000"/>
          <w:sz w:val="24"/>
          <w:szCs w:val="24"/>
        </w:rPr>
        <w:t>Действие на вписването</w:t>
      </w:r>
    </w:p>
    <w:p w:rsidR="00000000" w:rsidRDefault="00892F02">
      <w:pPr>
        <w:spacing w:after="0" w:line="240" w:lineRule="auto"/>
        <w:ind w:firstLine="1155"/>
        <w:jc w:val="both"/>
        <w:textAlignment w:val="center"/>
        <w:divId w:val="180030008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Чл. 599. (1) Вписаното обстоятелство се смята известно на третите д</w:t>
      </w:r>
      <w:r>
        <w:rPr>
          <w:rFonts w:ascii="Times New Roman" w:eastAsia="Times New Roman" w:hAnsi="Times New Roman" w:cs="Times New Roman"/>
          <w:color w:val="000000"/>
          <w:sz w:val="24"/>
          <w:szCs w:val="24"/>
        </w:rPr>
        <w:t>обросъвестни лица от деня на вписването, а това, което подлежи на обнародване - от датата на обнародването.</w:t>
      </w:r>
    </w:p>
    <w:p w:rsidR="00000000" w:rsidRDefault="00892F02">
      <w:pPr>
        <w:spacing w:after="0" w:line="240" w:lineRule="auto"/>
        <w:ind w:firstLine="1155"/>
        <w:jc w:val="both"/>
        <w:textAlignment w:val="center"/>
        <w:divId w:val="197880410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Всяко добросъвестно лице може да се позове на вписването, дори ако вписаното обстоятелство не съществува.</w:t>
      </w:r>
    </w:p>
    <w:p w:rsidR="00000000" w:rsidRDefault="00892F02">
      <w:pPr>
        <w:spacing w:after="0" w:line="240" w:lineRule="auto"/>
        <w:ind w:firstLine="1155"/>
        <w:jc w:val="both"/>
        <w:textAlignment w:val="center"/>
        <w:divId w:val="127913825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Невписаните обстоятелства се смята</w:t>
      </w:r>
      <w:r>
        <w:rPr>
          <w:rFonts w:ascii="Times New Roman" w:eastAsia="Times New Roman" w:hAnsi="Times New Roman" w:cs="Times New Roman"/>
          <w:color w:val="000000"/>
          <w:sz w:val="24"/>
          <w:szCs w:val="24"/>
        </w:rPr>
        <w:t>т несъществуващи за третите добросъвестни лица.</w:t>
      </w:r>
    </w:p>
    <w:p w:rsidR="00000000" w:rsidRDefault="00892F02">
      <w:pPr>
        <w:spacing w:after="0" w:line="240" w:lineRule="auto"/>
        <w:ind w:firstLine="1155"/>
        <w:jc w:val="both"/>
        <w:textAlignment w:val="center"/>
        <w:divId w:val="126422075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 При различие между вписано и обнародвано обстоятелство третите лица могат да се позовават на обнародваното обстоятелство, освен ако се установи, че им е било известно вписаното обстоятелство.</w:t>
      </w:r>
    </w:p>
    <w:p w:rsidR="00000000" w:rsidRDefault="00892F02">
      <w:pPr>
        <w:spacing w:after="120" w:line="240" w:lineRule="auto"/>
        <w:ind w:firstLine="1155"/>
        <w:jc w:val="both"/>
        <w:textAlignment w:val="center"/>
        <w:divId w:val="595292035"/>
        <w:rPr>
          <w:rFonts w:ascii="Times New Roman" w:eastAsia="Times New Roman" w:hAnsi="Times New Roman" w:cs="Times New Roman"/>
          <w:color w:val="000000"/>
          <w:sz w:val="24"/>
          <w:szCs w:val="24"/>
        </w:rPr>
      </w:pPr>
    </w:p>
    <w:p w:rsidR="00000000" w:rsidRDefault="00892F02">
      <w:pPr>
        <w:spacing w:after="0" w:line="240" w:lineRule="auto"/>
        <w:ind w:firstLine="1155"/>
        <w:textAlignment w:val="center"/>
        <w:divId w:val="1944340659"/>
        <w:rPr>
          <w:rFonts w:ascii="Times New Roman" w:hAnsi="Times New Roman" w:cs="Times New Roman"/>
          <w:b/>
          <w:bCs/>
          <w:color w:val="000000"/>
          <w:sz w:val="24"/>
          <w:szCs w:val="24"/>
        </w:rPr>
      </w:pPr>
      <w:r>
        <w:rPr>
          <w:rFonts w:ascii="Times New Roman" w:hAnsi="Times New Roman" w:cs="Times New Roman"/>
          <w:b/>
          <w:bCs/>
          <w:color w:val="000000"/>
          <w:sz w:val="24"/>
          <w:szCs w:val="24"/>
        </w:rPr>
        <w:t>Легитимаци</w:t>
      </w:r>
      <w:r>
        <w:rPr>
          <w:rFonts w:ascii="Times New Roman" w:hAnsi="Times New Roman" w:cs="Times New Roman"/>
          <w:b/>
          <w:bCs/>
          <w:color w:val="000000"/>
          <w:sz w:val="24"/>
          <w:szCs w:val="24"/>
        </w:rPr>
        <w:t>я</w:t>
      </w:r>
    </w:p>
    <w:p w:rsidR="00000000" w:rsidRDefault="00892F02">
      <w:pPr>
        <w:spacing w:after="0" w:line="240" w:lineRule="auto"/>
        <w:ind w:firstLine="1155"/>
        <w:jc w:val="both"/>
        <w:textAlignment w:val="center"/>
        <w:divId w:val="28901934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600. Производството по вписване започва с писмено искане на:</w:t>
      </w:r>
    </w:p>
    <w:p w:rsidR="00000000" w:rsidRDefault="00892F02">
      <w:pPr>
        <w:spacing w:after="0" w:line="240" w:lineRule="auto"/>
        <w:ind w:firstLine="1155"/>
        <w:jc w:val="both"/>
        <w:textAlignment w:val="center"/>
        <w:divId w:val="143624759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 оправомощено лице;</w:t>
      </w:r>
    </w:p>
    <w:p w:rsidR="00000000" w:rsidRDefault="00892F02">
      <w:pPr>
        <w:spacing w:after="0" w:line="240" w:lineRule="auto"/>
        <w:ind w:firstLine="1155"/>
        <w:jc w:val="both"/>
        <w:textAlignment w:val="center"/>
        <w:divId w:val="184832632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орган, овластен да образува, преобразува или прекратява юридическото лице;</w:t>
      </w:r>
    </w:p>
    <w:p w:rsidR="00000000" w:rsidRDefault="00892F02">
      <w:pPr>
        <w:spacing w:after="0" w:line="240" w:lineRule="auto"/>
        <w:ind w:firstLine="1155"/>
        <w:jc w:val="both"/>
        <w:textAlignment w:val="center"/>
        <w:divId w:val="73925060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ликвидатор.</w:t>
      </w:r>
    </w:p>
    <w:p w:rsidR="00000000" w:rsidRDefault="00892F02">
      <w:pPr>
        <w:spacing w:after="120" w:line="240" w:lineRule="auto"/>
        <w:ind w:firstLine="1155"/>
        <w:jc w:val="both"/>
        <w:textAlignment w:val="center"/>
        <w:divId w:val="1944340659"/>
        <w:rPr>
          <w:rFonts w:ascii="Times New Roman" w:eastAsia="Times New Roman" w:hAnsi="Times New Roman" w:cs="Times New Roman"/>
          <w:color w:val="000000"/>
          <w:sz w:val="24"/>
          <w:szCs w:val="24"/>
        </w:rPr>
      </w:pPr>
    </w:p>
    <w:p w:rsidR="00000000" w:rsidRDefault="00892F02">
      <w:pPr>
        <w:spacing w:after="0" w:line="240" w:lineRule="auto"/>
        <w:ind w:firstLine="1155"/>
        <w:textAlignment w:val="center"/>
        <w:divId w:val="1832528324"/>
        <w:rPr>
          <w:rFonts w:ascii="Times New Roman" w:hAnsi="Times New Roman" w:cs="Times New Roman"/>
          <w:b/>
          <w:bCs/>
          <w:color w:val="000000"/>
          <w:sz w:val="24"/>
          <w:szCs w:val="24"/>
        </w:rPr>
      </w:pPr>
      <w:r>
        <w:rPr>
          <w:rFonts w:ascii="Times New Roman" w:hAnsi="Times New Roman" w:cs="Times New Roman"/>
          <w:b/>
          <w:bCs/>
          <w:color w:val="000000"/>
          <w:sz w:val="24"/>
          <w:szCs w:val="24"/>
        </w:rPr>
        <w:t>Съдържание на искането</w:t>
      </w:r>
    </w:p>
    <w:p w:rsidR="00000000" w:rsidRDefault="00892F02">
      <w:pPr>
        <w:spacing w:after="0" w:line="240" w:lineRule="auto"/>
        <w:ind w:firstLine="1155"/>
        <w:jc w:val="both"/>
        <w:textAlignment w:val="center"/>
        <w:divId w:val="48982752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601. (1) Искането съдържа:</w:t>
      </w:r>
    </w:p>
    <w:p w:rsidR="00000000" w:rsidRDefault="00892F02">
      <w:pPr>
        <w:spacing w:after="0" w:line="240" w:lineRule="auto"/>
        <w:ind w:firstLine="1155"/>
        <w:jc w:val="both"/>
        <w:textAlignment w:val="center"/>
        <w:divId w:val="200809419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 името и адреса на лицето, направило искането;</w:t>
      </w:r>
    </w:p>
    <w:p w:rsidR="00000000" w:rsidRDefault="00892F02">
      <w:pPr>
        <w:spacing w:after="0" w:line="240" w:lineRule="auto"/>
        <w:ind w:firstLine="1155"/>
        <w:jc w:val="both"/>
        <w:textAlignment w:val="center"/>
        <w:divId w:val="119958810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вида, наименованието и седалището на юридическото лице;</w:t>
      </w:r>
    </w:p>
    <w:p w:rsidR="00000000" w:rsidRDefault="00892F02">
      <w:pPr>
        <w:spacing w:after="0" w:line="240" w:lineRule="auto"/>
        <w:ind w:firstLine="1155"/>
        <w:jc w:val="both"/>
        <w:textAlignment w:val="center"/>
        <w:divId w:val="85257094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обстоятелството, чието вписване се иска.</w:t>
      </w:r>
    </w:p>
    <w:p w:rsidR="00000000" w:rsidRDefault="00892F02">
      <w:pPr>
        <w:spacing w:after="0" w:line="240" w:lineRule="auto"/>
        <w:ind w:firstLine="1155"/>
        <w:jc w:val="both"/>
        <w:textAlignment w:val="center"/>
        <w:divId w:val="182677794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Към искането се прилагат необходимите документи за подлежащите на вписване обстоятелства, както и об</w:t>
      </w:r>
      <w:r>
        <w:rPr>
          <w:rFonts w:ascii="Times New Roman" w:eastAsia="Times New Roman" w:hAnsi="Times New Roman" w:cs="Times New Roman"/>
          <w:color w:val="000000"/>
          <w:sz w:val="24"/>
          <w:szCs w:val="24"/>
        </w:rPr>
        <w:t>разци от подписите на лицата, които представляват юридическото лице.</w:t>
      </w:r>
    </w:p>
    <w:p w:rsidR="00000000" w:rsidRDefault="00892F02">
      <w:pPr>
        <w:spacing w:after="0" w:line="240" w:lineRule="auto"/>
        <w:ind w:firstLine="1155"/>
        <w:jc w:val="both"/>
        <w:textAlignment w:val="center"/>
        <w:divId w:val="10619624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Когато се вписва прекратяване на юридическо лице, което няма правоприемник, към искането се прилага удостоверението за предаване на разплащателните ведомости, издадени от териториално</w:t>
      </w:r>
      <w:r>
        <w:rPr>
          <w:rFonts w:ascii="Times New Roman" w:eastAsia="Times New Roman" w:hAnsi="Times New Roman" w:cs="Times New Roman"/>
          <w:color w:val="000000"/>
          <w:sz w:val="24"/>
          <w:szCs w:val="24"/>
        </w:rPr>
        <w:t>то поделение на Националния осигурителен институт.</w:t>
      </w:r>
    </w:p>
    <w:p w:rsidR="00000000" w:rsidRDefault="00892F02">
      <w:pPr>
        <w:spacing w:after="120" w:line="240" w:lineRule="auto"/>
        <w:ind w:firstLine="1155"/>
        <w:jc w:val="both"/>
        <w:textAlignment w:val="center"/>
        <w:divId w:val="1832528324"/>
        <w:rPr>
          <w:rFonts w:ascii="Times New Roman" w:eastAsia="Times New Roman" w:hAnsi="Times New Roman" w:cs="Times New Roman"/>
          <w:color w:val="000000"/>
          <w:sz w:val="24"/>
          <w:szCs w:val="24"/>
        </w:rPr>
      </w:pPr>
    </w:p>
    <w:p w:rsidR="00000000" w:rsidRDefault="00892F02">
      <w:pPr>
        <w:spacing w:after="0" w:line="240" w:lineRule="auto"/>
        <w:ind w:firstLine="1155"/>
        <w:textAlignment w:val="center"/>
        <w:divId w:val="103159402"/>
        <w:rPr>
          <w:rFonts w:ascii="Times New Roman" w:hAnsi="Times New Roman" w:cs="Times New Roman"/>
          <w:b/>
          <w:bCs/>
          <w:color w:val="000000"/>
          <w:sz w:val="24"/>
          <w:szCs w:val="24"/>
        </w:rPr>
      </w:pPr>
      <w:r>
        <w:rPr>
          <w:rFonts w:ascii="Times New Roman" w:hAnsi="Times New Roman" w:cs="Times New Roman"/>
          <w:b/>
          <w:bCs/>
          <w:color w:val="000000"/>
          <w:sz w:val="24"/>
          <w:szCs w:val="24"/>
        </w:rPr>
        <w:t>Производство по вписване</w:t>
      </w:r>
    </w:p>
    <w:p w:rsidR="00000000" w:rsidRDefault="00892F02">
      <w:pPr>
        <w:spacing w:after="0" w:line="240" w:lineRule="auto"/>
        <w:ind w:firstLine="1155"/>
        <w:jc w:val="both"/>
        <w:textAlignment w:val="center"/>
        <w:divId w:val="177147008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602. (1) Искането за вписване се разглежда в закрито заседание, освен ако съдът прецени за необходимо да го разгледа в открито заседание или това е предвидено в закон.</w:t>
      </w:r>
    </w:p>
    <w:p w:rsidR="00000000" w:rsidRDefault="00892F02">
      <w:pPr>
        <w:spacing w:after="0" w:line="240" w:lineRule="auto"/>
        <w:ind w:firstLine="1155"/>
        <w:jc w:val="both"/>
        <w:textAlignment w:val="center"/>
        <w:divId w:val="30304369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С</w:t>
      </w:r>
      <w:r>
        <w:rPr>
          <w:rFonts w:ascii="Times New Roman" w:eastAsia="Times New Roman" w:hAnsi="Times New Roman" w:cs="Times New Roman"/>
          <w:color w:val="000000"/>
          <w:sz w:val="24"/>
          <w:szCs w:val="24"/>
        </w:rPr>
        <w:t>ъдът проверява наличието на подлежащото на вписване обстоятелство и допустимостта на неговото вписване и се произнася с решение, което се връчва на молителя.</w:t>
      </w:r>
    </w:p>
    <w:p w:rsidR="00000000" w:rsidRDefault="00892F02">
      <w:pPr>
        <w:spacing w:after="120" w:line="240" w:lineRule="auto"/>
        <w:ind w:firstLine="1155"/>
        <w:jc w:val="both"/>
        <w:textAlignment w:val="center"/>
        <w:divId w:val="103159402"/>
        <w:rPr>
          <w:rFonts w:ascii="Times New Roman" w:eastAsia="Times New Roman" w:hAnsi="Times New Roman" w:cs="Times New Roman"/>
          <w:color w:val="000000"/>
          <w:sz w:val="24"/>
          <w:szCs w:val="24"/>
        </w:rPr>
      </w:pPr>
    </w:p>
    <w:p w:rsidR="00000000" w:rsidRDefault="00892F02">
      <w:pPr>
        <w:spacing w:after="0" w:line="240" w:lineRule="auto"/>
        <w:ind w:firstLine="1155"/>
        <w:textAlignment w:val="center"/>
        <w:divId w:val="1435008172"/>
        <w:rPr>
          <w:rFonts w:ascii="Times New Roman" w:hAnsi="Times New Roman" w:cs="Times New Roman"/>
          <w:b/>
          <w:bCs/>
          <w:color w:val="000000"/>
          <w:sz w:val="24"/>
          <w:szCs w:val="24"/>
        </w:rPr>
      </w:pPr>
      <w:r>
        <w:rPr>
          <w:rFonts w:ascii="Times New Roman" w:hAnsi="Times New Roman" w:cs="Times New Roman"/>
          <w:b/>
          <w:bCs/>
          <w:color w:val="000000"/>
          <w:sz w:val="24"/>
          <w:szCs w:val="24"/>
        </w:rPr>
        <w:t>Незабавно изпълнение</w:t>
      </w:r>
    </w:p>
    <w:p w:rsidR="00000000" w:rsidRDefault="00892F02">
      <w:pPr>
        <w:spacing w:after="0" w:line="240" w:lineRule="auto"/>
        <w:ind w:firstLine="1155"/>
        <w:jc w:val="both"/>
        <w:textAlignment w:val="center"/>
        <w:divId w:val="174872762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603. Решението за вписване подлежи на незабавно изпълнение.</w:t>
      </w:r>
    </w:p>
    <w:p w:rsidR="00000000" w:rsidRDefault="00892F02">
      <w:pPr>
        <w:spacing w:after="120" w:line="240" w:lineRule="auto"/>
        <w:ind w:firstLine="1155"/>
        <w:jc w:val="both"/>
        <w:textAlignment w:val="center"/>
        <w:divId w:val="1435008172"/>
        <w:rPr>
          <w:rFonts w:ascii="Times New Roman" w:eastAsia="Times New Roman" w:hAnsi="Times New Roman" w:cs="Times New Roman"/>
          <w:color w:val="000000"/>
          <w:sz w:val="24"/>
          <w:szCs w:val="24"/>
        </w:rPr>
      </w:pPr>
    </w:p>
    <w:p w:rsidR="00000000" w:rsidRDefault="00892F02">
      <w:pPr>
        <w:spacing w:after="0" w:line="240" w:lineRule="auto"/>
        <w:ind w:firstLine="1155"/>
        <w:textAlignment w:val="center"/>
        <w:divId w:val="520436533"/>
        <w:rPr>
          <w:rFonts w:ascii="Times New Roman" w:hAnsi="Times New Roman" w:cs="Times New Roman"/>
          <w:b/>
          <w:bCs/>
          <w:color w:val="000000"/>
          <w:sz w:val="24"/>
          <w:szCs w:val="24"/>
        </w:rPr>
      </w:pPr>
      <w:r>
        <w:rPr>
          <w:rFonts w:ascii="Times New Roman" w:hAnsi="Times New Roman" w:cs="Times New Roman"/>
          <w:b/>
          <w:bCs/>
          <w:color w:val="000000"/>
          <w:sz w:val="24"/>
          <w:szCs w:val="24"/>
        </w:rPr>
        <w:t>Заличава</w:t>
      </w:r>
      <w:r>
        <w:rPr>
          <w:rFonts w:ascii="Times New Roman" w:hAnsi="Times New Roman" w:cs="Times New Roman"/>
          <w:b/>
          <w:bCs/>
          <w:color w:val="000000"/>
          <w:sz w:val="24"/>
          <w:szCs w:val="24"/>
        </w:rPr>
        <w:t>не на вписано обстоятелство</w:t>
      </w:r>
    </w:p>
    <w:p w:rsidR="00000000" w:rsidRDefault="00892F02">
      <w:pPr>
        <w:spacing w:after="0" w:line="240" w:lineRule="auto"/>
        <w:ind w:firstLine="1155"/>
        <w:jc w:val="both"/>
        <w:textAlignment w:val="center"/>
        <w:divId w:val="8076161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Чл. 604. Когато по исков ред се установи недопустимост или нищожност на вписването, както и несъществуване на вписано обстоятелство, съдът заличава вписването или съответното обстоятелство служебно, по искане на прокурора или н</w:t>
      </w:r>
      <w:r>
        <w:rPr>
          <w:rFonts w:ascii="Times New Roman" w:eastAsia="Times New Roman" w:hAnsi="Times New Roman" w:cs="Times New Roman"/>
          <w:color w:val="000000"/>
          <w:sz w:val="24"/>
          <w:szCs w:val="24"/>
        </w:rPr>
        <w:t>а заинтересованото лице.</w:t>
      </w:r>
    </w:p>
    <w:p w:rsidR="00000000" w:rsidRDefault="00892F02">
      <w:pPr>
        <w:spacing w:after="120" w:line="240" w:lineRule="auto"/>
        <w:ind w:firstLine="1155"/>
        <w:jc w:val="both"/>
        <w:textAlignment w:val="center"/>
        <w:divId w:val="520436533"/>
        <w:rPr>
          <w:rFonts w:ascii="Times New Roman" w:eastAsia="Times New Roman" w:hAnsi="Times New Roman" w:cs="Times New Roman"/>
          <w:color w:val="000000"/>
          <w:sz w:val="24"/>
          <w:szCs w:val="24"/>
        </w:rPr>
      </w:pPr>
    </w:p>
    <w:p w:rsidR="00000000" w:rsidRDefault="00892F02">
      <w:pPr>
        <w:spacing w:after="0" w:line="240" w:lineRule="auto"/>
        <w:ind w:firstLine="1155"/>
        <w:textAlignment w:val="center"/>
        <w:divId w:val="167715018"/>
        <w:rPr>
          <w:rFonts w:ascii="Times New Roman" w:hAnsi="Times New Roman" w:cs="Times New Roman"/>
          <w:b/>
          <w:bCs/>
          <w:color w:val="000000"/>
          <w:sz w:val="24"/>
          <w:szCs w:val="24"/>
        </w:rPr>
      </w:pPr>
      <w:r>
        <w:rPr>
          <w:rFonts w:ascii="Times New Roman" w:hAnsi="Times New Roman" w:cs="Times New Roman"/>
          <w:b/>
          <w:bCs/>
          <w:color w:val="000000"/>
          <w:sz w:val="24"/>
          <w:szCs w:val="24"/>
        </w:rPr>
        <w:t>Поправки в регистрите</w:t>
      </w:r>
    </w:p>
    <w:p w:rsidR="00000000" w:rsidRDefault="00892F02">
      <w:pPr>
        <w:spacing w:after="0" w:line="240" w:lineRule="auto"/>
        <w:ind w:firstLine="1155"/>
        <w:jc w:val="both"/>
        <w:textAlignment w:val="center"/>
        <w:divId w:val="205947296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605. Поправки в регистрите се правят по искане на органите и лицата по чл. 600 или служебно от съда по реда на чл. 602.</w:t>
      </w:r>
    </w:p>
    <w:p w:rsidR="00000000" w:rsidRDefault="00892F02">
      <w:pPr>
        <w:spacing w:after="120" w:line="240" w:lineRule="auto"/>
        <w:ind w:firstLine="1155"/>
        <w:jc w:val="both"/>
        <w:textAlignment w:val="center"/>
        <w:divId w:val="167715018"/>
        <w:rPr>
          <w:rFonts w:ascii="Times New Roman" w:eastAsia="Times New Roman" w:hAnsi="Times New Roman" w:cs="Times New Roman"/>
          <w:color w:val="000000"/>
          <w:sz w:val="24"/>
          <w:szCs w:val="24"/>
        </w:rPr>
      </w:pPr>
    </w:p>
    <w:p w:rsidR="00000000" w:rsidRDefault="00892F02">
      <w:pPr>
        <w:spacing w:after="0" w:line="240" w:lineRule="auto"/>
        <w:ind w:firstLine="1155"/>
        <w:textAlignment w:val="center"/>
        <w:divId w:val="1550414098"/>
        <w:rPr>
          <w:rFonts w:ascii="Times New Roman" w:hAnsi="Times New Roman" w:cs="Times New Roman"/>
          <w:b/>
          <w:bCs/>
          <w:color w:val="000000"/>
          <w:sz w:val="24"/>
          <w:szCs w:val="24"/>
        </w:rPr>
      </w:pPr>
      <w:r>
        <w:rPr>
          <w:rFonts w:ascii="Times New Roman" w:hAnsi="Times New Roman" w:cs="Times New Roman"/>
          <w:b/>
          <w:bCs/>
          <w:color w:val="000000"/>
          <w:sz w:val="24"/>
          <w:szCs w:val="24"/>
        </w:rPr>
        <w:t>Обжалване на отказ</w:t>
      </w:r>
    </w:p>
    <w:p w:rsidR="00000000" w:rsidRDefault="00892F02">
      <w:pPr>
        <w:spacing w:after="0" w:line="240" w:lineRule="auto"/>
        <w:ind w:firstLine="1155"/>
        <w:jc w:val="both"/>
        <w:textAlignment w:val="center"/>
        <w:divId w:val="8357570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Чл. 606. Решението, с което е отказано вписване, подлежи на </w:t>
      </w:r>
      <w:r>
        <w:rPr>
          <w:rFonts w:ascii="Times New Roman" w:eastAsia="Times New Roman" w:hAnsi="Times New Roman" w:cs="Times New Roman"/>
          <w:color w:val="000000"/>
          <w:sz w:val="24"/>
          <w:szCs w:val="24"/>
        </w:rPr>
        <w:t>обжалване с частна жалба пред апелативния съд.</w:t>
      </w:r>
    </w:p>
    <w:p w:rsidR="00000000" w:rsidRDefault="00892F02">
      <w:pPr>
        <w:spacing w:after="120" w:line="240" w:lineRule="auto"/>
        <w:ind w:firstLine="1155"/>
        <w:jc w:val="both"/>
        <w:textAlignment w:val="center"/>
        <w:divId w:val="1550414098"/>
        <w:rPr>
          <w:rFonts w:ascii="Times New Roman" w:eastAsia="Times New Roman" w:hAnsi="Times New Roman" w:cs="Times New Roman"/>
          <w:color w:val="000000"/>
          <w:sz w:val="24"/>
          <w:szCs w:val="24"/>
        </w:rPr>
      </w:pPr>
    </w:p>
    <w:p w:rsidR="00000000" w:rsidRDefault="00892F02">
      <w:pPr>
        <w:spacing w:after="0" w:line="240" w:lineRule="auto"/>
        <w:ind w:firstLine="1155"/>
        <w:textAlignment w:val="center"/>
        <w:divId w:val="1845393926"/>
        <w:rPr>
          <w:rFonts w:ascii="Times New Roman" w:hAnsi="Times New Roman" w:cs="Times New Roman"/>
          <w:b/>
          <w:bCs/>
          <w:color w:val="000000"/>
          <w:sz w:val="24"/>
          <w:szCs w:val="24"/>
        </w:rPr>
      </w:pPr>
      <w:r>
        <w:rPr>
          <w:rFonts w:ascii="Times New Roman" w:hAnsi="Times New Roman" w:cs="Times New Roman"/>
          <w:b/>
          <w:bCs/>
          <w:color w:val="000000"/>
          <w:sz w:val="24"/>
          <w:szCs w:val="24"/>
        </w:rPr>
        <w:t>Наредба за водене и съхраняване на регистрите</w:t>
      </w:r>
    </w:p>
    <w:p w:rsidR="00000000" w:rsidRDefault="00892F02">
      <w:pPr>
        <w:spacing w:after="0" w:line="240" w:lineRule="auto"/>
        <w:ind w:firstLine="1155"/>
        <w:jc w:val="both"/>
        <w:textAlignment w:val="center"/>
        <w:divId w:val="189334871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607. Министърът на правосъдието издава наредба за водене и съхраняване на регистрите за вписванията.</w:t>
      </w:r>
    </w:p>
    <w:p w:rsidR="00000000" w:rsidRDefault="00892F02">
      <w:pPr>
        <w:spacing w:after="120" w:line="240" w:lineRule="auto"/>
        <w:ind w:firstLine="1155"/>
        <w:jc w:val="both"/>
        <w:textAlignment w:val="center"/>
        <w:divId w:val="1845393926"/>
        <w:rPr>
          <w:rFonts w:ascii="Times New Roman" w:eastAsia="Times New Roman" w:hAnsi="Times New Roman" w:cs="Times New Roman"/>
          <w:color w:val="000000"/>
          <w:sz w:val="24"/>
          <w:szCs w:val="24"/>
        </w:rPr>
      </w:pPr>
    </w:p>
    <w:p w:rsidR="00000000" w:rsidRDefault="00892F02">
      <w:pPr>
        <w:spacing w:before="100" w:beforeAutospacing="1" w:after="100" w:afterAutospacing="1" w:line="240" w:lineRule="auto"/>
        <w:jc w:val="center"/>
        <w:textAlignment w:val="center"/>
        <w:divId w:val="1570916388"/>
        <w:rPr>
          <w:rFonts w:ascii="Times New Roman" w:hAnsi="Times New Roman" w:cs="Times New Roman"/>
          <w:b/>
          <w:bCs/>
          <w:color w:val="000000"/>
          <w:sz w:val="26"/>
          <w:szCs w:val="26"/>
        </w:rPr>
      </w:pPr>
      <w:r>
        <w:rPr>
          <w:rFonts w:ascii="Times New Roman" w:hAnsi="Times New Roman" w:cs="Times New Roman"/>
          <w:b/>
          <w:bCs/>
          <w:color w:val="000000"/>
          <w:sz w:val="26"/>
          <w:szCs w:val="26"/>
        </w:rPr>
        <w:t>Част седма.</w:t>
      </w:r>
      <w:r>
        <w:rPr>
          <w:rFonts w:ascii="Times New Roman" w:hAnsi="Times New Roman" w:cs="Times New Roman"/>
          <w:b/>
          <w:bCs/>
          <w:color w:val="000000"/>
          <w:sz w:val="26"/>
          <w:szCs w:val="26"/>
        </w:rPr>
        <w:br/>
      </w:r>
      <w:r>
        <w:rPr>
          <w:rFonts w:ascii="Times New Roman" w:hAnsi="Times New Roman" w:cs="Times New Roman"/>
          <w:b/>
          <w:bCs/>
          <w:color w:val="000000"/>
          <w:sz w:val="26"/>
          <w:szCs w:val="26"/>
        </w:rPr>
        <w:t>ОСОБЕНИ ПРАВИЛА ОТНОСНО ПРОИЗВОДСТВОТО ПО ГРАЖДАНСКИ ДЕЛА ПРИ ДЕЙСТВИЕ НА ПРАВОТО НА ЕВРОПЕЙСКИЯ СЪЮЗ (В СИЛА ОТ 24.07.2007 Г.)</w:t>
      </w:r>
    </w:p>
    <w:p w:rsidR="00000000" w:rsidRDefault="00892F02">
      <w:pPr>
        <w:spacing w:before="100" w:beforeAutospacing="1" w:after="100" w:afterAutospacing="1" w:line="240" w:lineRule="auto"/>
        <w:jc w:val="center"/>
        <w:textAlignment w:val="center"/>
        <w:divId w:val="655306537"/>
        <w:rPr>
          <w:rFonts w:ascii="Times New Roman" w:hAnsi="Times New Roman" w:cs="Times New Roman"/>
          <w:b/>
          <w:bCs/>
          <w:color w:val="000000"/>
          <w:sz w:val="26"/>
          <w:szCs w:val="26"/>
        </w:rPr>
      </w:pPr>
      <w:r>
        <w:rPr>
          <w:rFonts w:ascii="Times New Roman" w:hAnsi="Times New Roman" w:cs="Times New Roman"/>
          <w:b/>
          <w:bCs/>
          <w:color w:val="000000"/>
          <w:sz w:val="26"/>
          <w:szCs w:val="26"/>
        </w:rPr>
        <w:t>Глава петдесет и шеста.</w:t>
      </w:r>
      <w:r>
        <w:rPr>
          <w:rFonts w:ascii="Times New Roman" w:hAnsi="Times New Roman" w:cs="Times New Roman"/>
          <w:b/>
          <w:bCs/>
          <w:color w:val="000000"/>
          <w:sz w:val="26"/>
          <w:szCs w:val="26"/>
        </w:rPr>
        <w:br/>
        <w:t>СЪТРУДНИЧЕСТВО В ЕВРОПЕЙСКИЯ СЪЮЗ В ПРОИЗВОДСТВОТО ПО ГРАЖДАНСКИ ДЕЛА (В СИЛА ОТ 24.07.2007 Г.)</w:t>
      </w:r>
    </w:p>
    <w:p w:rsidR="00000000" w:rsidRDefault="00892F02">
      <w:pPr>
        <w:spacing w:before="100" w:beforeAutospacing="1" w:after="100" w:afterAutospacing="1" w:line="240" w:lineRule="auto"/>
        <w:jc w:val="center"/>
        <w:textAlignment w:val="center"/>
        <w:divId w:val="1253977933"/>
        <w:rPr>
          <w:rFonts w:ascii="Times New Roman" w:hAnsi="Times New Roman" w:cs="Times New Roman"/>
          <w:b/>
          <w:bCs/>
          <w:color w:val="000000"/>
          <w:sz w:val="26"/>
          <w:szCs w:val="26"/>
        </w:rPr>
      </w:pPr>
      <w:r>
        <w:rPr>
          <w:rFonts w:ascii="Times New Roman" w:hAnsi="Times New Roman" w:cs="Times New Roman"/>
          <w:b/>
          <w:bCs/>
          <w:color w:val="000000"/>
          <w:sz w:val="26"/>
          <w:szCs w:val="26"/>
        </w:rPr>
        <w:t>Раздел</w:t>
      </w:r>
      <w:r>
        <w:rPr>
          <w:rFonts w:ascii="Times New Roman" w:hAnsi="Times New Roman" w:cs="Times New Roman"/>
          <w:b/>
          <w:bCs/>
          <w:color w:val="000000"/>
          <w:sz w:val="26"/>
          <w:szCs w:val="26"/>
        </w:rPr>
        <w:t xml:space="preserve"> I.</w:t>
      </w:r>
      <w:r>
        <w:rPr>
          <w:rFonts w:ascii="Times New Roman" w:hAnsi="Times New Roman" w:cs="Times New Roman"/>
          <w:b/>
          <w:bCs/>
          <w:color w:val="000000"/>
          <w:sz w:val="26"/>
          <w:szCs w:val="26"/>
        </w:rPr>
        <w:br/>
        <w:t>Връчване по Регламент (ЕО) № 1393/2007 на Европейския парламент и на Съвета от 13 ноември 2007 г. относно връчване в държавите членки на съдебни и извънсъдебни документи по граждански или търговски дела ("връчване на документи") и за отмяна на Регламен</w:t>
      </w:r>
      <w:r>
        <w:rPr>
          <w:rFonts w:ascii="Times New Roman" w:hAnsi="Times New Roman" w:cs="Times New Roman"/>
          <w:b/>
          <w:bCs/>
          <w:color w:val="000000"/>
          <w:sz w:val="26"/>
          <w:szCs w:val="26"/>
        </w:rPr>
        <w:t>т (ЕО) № 1348/2000 на Съвета (ОВ, L 324/79 от 10 декември 2007 г.), наричан по-нататък "Регламент (ЕО) № 1393/2007" (В сила от 24.07.2007 г., загл. изм. - ДВ, бр. 42 от 2009 г.)</w:t>
      </w:r>
    </w:p>
    <w:p w:rsidR="00000000" w:rsidRDefault="00892F02">
      <w:pPr>
        <w:spacing w:after="0" w:line="240" w:lineRule="auto"/>
        <w:ind w:firstLine="1155"/>
        <w:textAlignment w:val="center"/>
        <w:divId w:val="1917855528"/>
        <w:rPr>
          <w:rFonts w:ascii="Times New Roman" w:hAnsi="Times New Roman" w:cs="Times New Roman"/>
          <w:b/>
          <w:bCs/>
          <w:color w:val="000000"/>
          <w:sz w:val="24"/>
          <w:szCs w:val="24"/>
        </w:rPr>
      </w:pPr>
      <w:r>
        <w:rPr>
          <w:rFonts w:ascii="Times New Roman" w:hAnsi="Times New Roman" w:cs="Times New Roman"/>
          <w:b/>
          <w:bCs/>
          <w:color w:val="000000"/>
          <w:sz w:val="24"/>
          <w:szCs w:val="24"/>
        </w:rPr>
        <w:t>Връчване от служители на дипломатически или консулски представителства (Загл.</w:t>
      </w:r>
      <w:r>
        <w:rPr>
          <w:rFonts w:ascii="Times New Roman" w:hAnsi="Times New Roman" w:cs="Times New Roman"/>
          <w:b/>
          <w:bCs/>
          <w:color w:val="000000"/>
          <w:sz w:val="24"/>
          <w:szCs w:val="24"/>
        </w:rPr>
        <w:t xml:space="preserve"> изм. - ДВ, бр. 42 от 2009 г.)</w:t>
      </w:r>
    </w:p>
    <w:p w:rsidR="00000000" w:rsidRDefault="00892F02">
      <w:pPr>
        <w:spacing w:after="0" w:line="240" w:lineRule="auto"/>
        <w:ind w:firstLine="1155"/>
        <w:jc w:val="both"/>
        <w:textAlignment w:val="center"/>
        <w:divId w:val="62030438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608. (В сила от 24.07.2007 г., изм. - ДВ, бр. 50 от 2008 г., в сила от 01.03.2008 г., изм. - ДВ, бр. 42 от 2009 г.) Връчване по чл. 13.1 от Регламент (ЕО) № 1393/2007, което трябва да се извърши в Република България, е д</w:t>
      </w:r>
      <w:r>
        <w:rPr>
          <w:rFonts w:ascii="Times New Roman" w:eastAsia="Times New Roman" w:hAnsi="Times New Roman" w:cs="Times New Roman"/>
          <w:color w:val="000000"/>
          <w:sz w:val="24"/>
          <w:szCs w:val="24"/>
        </w:rPr>
        <w:t>опустимо, когато адресатът е гражданин на държавата членка, в която е издаден документът.</w:t>
      </w:r>
    </w:p>
    <w:p w:rsidR="00000000" w:rsidRDefault="00892F02">
      <w:pPr>
        <w:spacing w:after="120" w:line="240" w:lineRule="auto"/>
        <w:ind w:firstLine="1155"/>
        <w:jc w:val="both"/>
        <w:textAlignment w:val="center"/>
        <w:divId w:val="1917855528"/>
        <w:rPr>
          <w:rFonts w:ascii="Times New Roman" w:eastAsia="Times New Roman" w:hAnsi="Times New Roman" w:cs="Times New Roman"/>
          <w:color w:val="000000"/>
          <w:sz w:val="24"/>
          <w:szCs w:val="24"/>
        </w:rPr>
      </w:pPr>
    </w:p>
    <w:p w:rsidR="00000000" w:rsidRDefault="00892F02">
      <w:pPr>
        <w:spacing w:after="0" w:line="240" w:lineRule="auto"/>
        <w:ind w:firstLine="1155"/>
        <w:textAlignment w:val="center"/>
        <w:divId w:val="790561691"/>
        <w:rPr>
          <w:rFonts w:ascii="Times New Roman" w:hAnsi="Times New Roman" w:cs="Times New Roman"/>
          <w:b/>
          <w:bCs/>
          <w:color w:val="000000"/>
          <w:sz w:val="24"/>
          <w:szCs w:val="24"/>
        </w:rPr>
      </w:pPr>
      <w:r>
        <w:rPr>
          <w:rFonts w:ascii="Times New Roman" w:hAnsi="Times New Roman" w:cs="Times New Roman"/>
          <w:b/>
          <w:bCs/>
          <w:color w:val="000000"/>
          <w:sz w:val="24"/>
          <w:szCs w:val="24"/>
        </w:rPr>
        <w:lastRenderedPageBreak/>
        <w:t>Връчване по пощата в друга държава членка</w:t>
      </w:r>
    </w:p>
    <w:p w:rsidR="00000000" w:rsidRDefault="00892F02">
      <w:pPr>
        <w:spacing w:after="0" w:line="240" w:lineRule="auto"/>
        <w:ind w:firstLine="1155"/>
        <w:jc w:val="both"/>
        <w:textAlignment w:val="center"/>
        <w:divId w:val="126688696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609. (В сила от 24.07.2007 г., изм. - ДВ, бр. 42 от 2009 г.) (1) При връчване по чл. 14 от Регламент (ЕО) № 1393/2007</w:t>
      </w:r>
      <w:r>
        <w:rPr>
          <w:rFonts w:ascii="Times New Roman" w:eastAsia="Times New Roman" w:hAnsi="Times New Roman" w:cs="Times New Roman"/>
          <w:color w:val="000000"/>
          <w:sz w:val="24"/>
          <w:szCs w:val="24"/>
        </w:rPr>
        <w:t xml:space="preserve"> връчването, отказът от приемане или обстоятелството, че адресатът не е намерен на адреса, се удостоверява с обратна разписка.</w:t>
      </w:r>
    </w:p>
    <w:p w:rsidR="00000000" w:rsidRDefault="00892F02">
      <w:pPr>
        <w:spacing w:after="0" w:line="240" w:lineRule="auto"/>
        <w:ind w:firstLine="1155"/>
        <w:jc w:val="both"/>
        <w:textAlignment w:val="center"/>
        <w:divId w:val="103029972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Страната може да поиска връчването да се извърши чрез куриерска услуга, извършена от регистрирано лице, вписано в публичния р</w:t>
      </w:r>
      <w:r>
        <w:rPr>
          <w:rFonts w:ascii="Times New Roman" w:eastAsia="Times New Roman" w:hAnsi="Times New Roman" w:cs="Times New Roman"/>
          <w:color w:val="000000"/>
          <w:sz w:val="24"/>
          <w:szCs w:val="24"/>
        </w:rPr>
        <w:t>егистър за оператори на неуниверсални пощенски услуги. В този случай разноските остават за нейна сметка.</w:t>
      </w:r>
    </w:p>
    <w:p w:rsidR="00000000" w:rsidRDefault="00892F02">
      <w:pPr>
        <w:spacing w:after="120" w:line="240" w:lineRule="auto"/>
        <w:ind w:firstLine="1155"/>
        <w:jc w:val="both"/>
        <w:textAlignment w:val="center"/>
        <w:divId w:val="790561691"/>
        <w:rPr>
          <w:rFonts w:ascii="Times New Roman" w:eastAsia="Times New Roman" w:hAnsi="Times New Roman" w:cs="Times New Roman"/>
          <w:color w:val="000000"/>
          <w:sz w:val="24"/>
          <w:szCs w:val="24"/>
        </w:rPr>
      </w:pPr>
    </w:p>
    <w:p w:rsidR="00000000" w:rsidRDefault="00892F02">
      <w:pPr>
        <w:spacing w:after="0" w:line="240" w:lineRule="auto"/>
        <w:ind w:firstLine="1155"/>
        <w:textAlignment w:val="center"/>
        <w:divId w:val="2007324307"/>
        <w:rPr>
          <w:rFonts w:ascii="Times New Roman" w:hAnsi="Times New Roman" w:cs="Times New Roman"/>
          <w:b/>
          <w:bCs/>
          <w:color w:val="000000"/>
          <w:sz w:val="24"/>
          <w:szCs w:val="24"/>
        </w:rPr>
      </w:pPr>
      <w:r>
        <w:rPr>
          <w:rFonts w:ascii="Times New Roman" w:hAnsi="Times New Roman" w:cs="Times New Roman"/>
          <w:b/>
          <w:bCs/>
          <w:color w:val="000000"/>
          <w:sz w:val="24"/>
          <w:szCs w:val="24"/>
        </w:rPr>
        <w:t>Връчване по пощата в Република България</w:t>
      </w:r>
    </w:p>
    <w:p w:rsidR="00000000" w:rsidRDefault="00892F02">
      <w:pPr>
        <w:spacing w:after="0" w:line="240" w:lineRule="auto"/>
        <w:ind w:firstLine="1155"/>
        <w:jc w:val="both"/>
        <w:textAlignment w:val="center"/>
        <w:divId w:val="129112672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Чл. 610. (В сила от 24.07.2007 г., изм. - ДВ, бр. 50 от 2008 г., в сила от 01.03.2008 г., изм. - ДВ, бр. 42 </w:t>
      </w:r>
      <w:r>
        <w:rPr>
          <w:rFonts w:ascii="Times New Roman" w:eastAsia="Times New Roman" w:hAnsi="Times New Roman" w:cs="Times New Roman"/>
          <w:color w:val="000000"/>
          <w:sz w:val="24"/>
          <w:szCs w:val="24"/>
        </w:rPr>
        <w:t>от 2009 г.) Документът, подлежащ на връчване в Република България, трябва да е съставен или придружен от превод на български или на език, който адресатът разбира.</w:t>
      </w:r>
    </w:p>
    <w:p w:rsidR="00000000" w:rsidRDefault="00892F02">
      <w:pPr>
        <w:spacing w:after="120" w:line="240" w:lineRule="auto"/>
        <w:ind w:firstLine="1155"/>
        <w:jc w:val="both"/>
        <w:textAlignment w:val="center"/>
        <w:divId w:val="2007324307"/>
        <w:rPr>
          <w:rFonts w:ascii="Times New Roman" w:eastAsia="Times New Roman" w:hAnsi="Times New Roman" w:cs="Times New Roman"/>
          <w:color w:val="000000"/>
          <w:sz w:val="24"/>
          <w:szCs w:val="24"/>
        </w:rPr>
      </w:pPr>
    </w:p>
    <w:p w:rsidR="00000000" w:rsidRDefault="00892F02">
      <w:pPr>
        <w:spacing w:after="0" w:line="240" w:lineRule="auto"/>
        <w:ind w:firstLine="1155"/>
        <w:textAlignment w:val="center"/>
        <w:divId w:val="1682857306"/>
        <w:rPr>
          <w:rFonts w:ascii="Times New Roman" w:hAnsi="Times New Roman" w:cs="Times New Roman"/>
          <w:b/>
          <w:bCs/>
          <w:color w:val="000000"/>
          <w:sz w:val="24"/>
          <w:szCs w:val="24"/>
        </w:rPr>
      </w:pPr>
      <w:r>
        <w:rPr>
          <w:rFonts w:ascii="Times New Roman" w:hAnsi="Times New Roman" w:cs="Times New Roman"/>
          <w:b/>
          <w:bCs/>
          <w:color w:val="000000"/>
          <w:sz w:val="24"/>
          <w:szCs w:val="24"/>
        </w:rPr>
        <w:t xml:space="preserve">Компетентни органи по чл. 2.1 и 2.2 от Регламент (ЕО) № 1393/2007 (Загл. изм. - ДВ, бр. 42 </w:t>
      </w:r>
      <w:r>
        <w:rPr>
          <w:rFonts w:ascii="Times New Roman" w:hAnsi="Times New Roman" w:cs="Times New Roman"/>
          <w:b/>
          <w:bCs/>
          <w:color w:val="000000"/>
          <w:sz w:val="24"/>
          <w:szCs w:val="24"/>
        </w:rPr>
        <w:t>от 2009 г.)</w:t>
      </w:r>
    </w:p>
    <w:p w:rsidR="00000000" w:rsidRDefault="00892F02">
      <w:pPr>
        <w:spacing w:after="0" w:line="240" w:lineRule="auto"/>
        <w:ind w:firstLine="1155"/>
        <w:jc w:val="both"/>
        <w:textAlignment w:val="center"/>
        <w:divId w:val="186944699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611. (В сила от 24.07.2007 г.) (1) (Изм. - ДВ, бр. 50 от 2008 г., в сила от 01.03.2008 г.) Предаващ орган при връчване в чужбина на съдебни съобщения и призовки е съдът, пред който делото е висящо.</w:t>
      </w:r>
    </w:p>
    <w:p w:rsidR="00000000" w:rsidRDefault="00892F02">
      <w:pPr>
        <w:spacing w:after="0" w:line="240" w:lineRule="auto"/>
        <w:ind w:firstLine="1155"/>
        <w:jc w:val="both"/>
        <w:textAlignment w:val="center"/>
        <w:divId w:val="79128411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(Изм. - ДВ, бр. 50 от 2008 г., в сила</w:t>
      </w:r>
      <w:r>
        <w:rPr>
          <w:rFonts w:ascii="Times New Roman" w:eastAsia="Times New Roman" w:hAnsi="Times New Roman" w:cs="Times New Roman"/>
          <w:color w:val="000000"/>
          <w:sz w:val="24"/>
          <w:szCs w:val="24"/>
        </w:rPr>
        <w:t xml:space="preserve"> от 01.03.2008 г.) Предаващ орган при връчване в чужбина на извънсъдебни документи е районният съд по настоящия или постоянния адрес на лицето, поискало връчването, или по неговото седалище, а за нотариално заверени документи - и районният съд, в чийто рай</w:t>
      </w:r>
      <w:r>
        <w:rPr>
          <w:rFonts w:ascii="Times New Roman" w:eastAsia="Times New Roman" w:hAnsi="Times New Roman" w:cs="Times New Roman"/>
          <w:color w:val="000000"/>
          <w:sz w:val="24"/>
          <w:szCs w:val="24"/>
        </w:rPr>
        <w:t>он действа нотариусът.</w:t>
      </w:r>
    </w:p>
    <w:p w:rsidR="00000000" w:rsidRDefault="00892F02">
      <w:pPr>
        <w:spacing w:after="0" w:line="240" w:lineRule="auto"/>
        <w:ind w:firstLine="1155"/>
        <w:jc w:val="both"/>
        <w:textAlignment w:val="center"/>
        <w:divId w:val="11166079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(Изм. - ДВ, бр. 50 от 2008 г., в сила от 01.03.2008 г.) Получаващ орган при връчване в Република България е районният съд, в чийто район трябва да се извърши връчването.</w:t>
      </w:r>
    </w:p>
    <w:p w:rsidR="00000000" w:rsidRDefault="00892F02">
      <w:pPr>
        <w:spacing w:after="0" w:line="240" w:lineRule="auto"/>
        <w:ind w:firstLine="1155"/>
        <w:jc w:val="both"/>
        <w:textAlignment w:val="center"/>
        <w:divId w:val="4314483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 (Изм. - ДВ, бр. 50 от 2008 г., в сила от 01.03.2008 г.)</w:t>
      </w:r>
      <w:r>
        <w:rPr>
          <w:rFonts w:ascii="Times New Roman" w:eastAsia="Times New Roman" w:hAnsi="Times New Roman" w:cs="Times New Roman"/>
          <w:color w:val="000000"/>
          <w:sz w:val="24"/>
          <w:szCs w:val="24"/>
        </w:rPr>
        <w:t xml:space="preserve"> Получаващият орган извършва връчването чрез служител на съда, по пощата или по начин, посочен от страната. Когато в населеното място, където трябва да се извърши връчването, няма съдебно учреждение, връчването може да се извърши чрез общината или кметство</w:t>
      </w:r>
      <w:r>
        <w:rPr>
          <w:rFonts w:ascii="Times New Roman" w:eastAsia="Times New Roman" w:hAnsi="Times New Roman" w:cs="Times New Roman"/>
          <w:color w:val="000000"/>
          <w:sz w:val="24"/>
          <w:szCs w:val="24"/>
        </w:rPr>
        <w:t>то.</w:t>
      </w:r>
    </w:p>
    <w:p w:rsidR="00000000" w:rsidRDefault="00892F02">
      <w:pPr>
        <w:spacing w:after="120" w:line="240" w:lineRule="auto"/>
        <w:ind w:firstLine="1155"/>
        <w:jc w:val="both"/>
        <w:textAlignment w:val="center"/>
        <w:divId w:val="1682857306"/>
        <w:rPr>
          <w:rFonts w:ascii="Times New Roman" w:eastAsia="Times New Roman" w:hAnsi="Times New Roman" w:cs="Times New Roman"/>
          <w:color w:val="000000"/>
          <w:sz w:val="24"/>
          <w:szCs w:val="24"/>
        </w:rPr>
      </w:pPr>
    </w:p>
    <w:p w:rsidR="00000000" w:rsidRDefault="00892F02">
      <w:pPr>
        <w:spacing w:after="0" w:line="240" w:lineRule="auto"/>
        <w:ind w:firstLine="1155"/>
        <w:textAlignment w:val="center"/>
        <w:divId w:val="108356294"/>
        <w:rPr>
          <w:rFonts w:ascii="Times New Roman" w:hAnsi="Times New Roman" w:cs="Times New Roman"/>
          <w:b/>
          <w:bCs/>
          <w:color w:val="000000"/>
          <w:sz w:val="24"/>
          <w:szCs w:val="24"/>
        </w:rPr>
      </w:pPr>
      <w:r>
        <w:rPr>
          <w:rFonts w:ascii="Times New Roman" w:hAnsi="Times New Roman" w:cs="Times New Roman"/>
          <w:b/>
          <w:bCs/>
          <w:color w:val="000000"/>
          <w:sz w:val="24"/>
          <w:szCs w:val="24"/>
        </w:rPr>
        <w:t>Отказ от приемане на основание на езика на документа</w:t>
      </w:r>
    </w:p>
    <w:p w:rsidR="00000000" w:rsidRDefault="00892F02">
      <w:pPr>
        <w:spacing w:after="0" w:line="240" w:lineRule="auto"/>
        <w:ind w:firstLine="1155"/>
        <w:jc w:val="both"/>
        <w:textAlignment w:val="center"/>
        <w:divId w:val="174895960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612. (В сила от 24.07.2007 г., изм. - ДВ, бр. 50 от 2008 г., в сила от 01.03.2008 г., изм. - ДВ, бр. 42 от 2009 г.) Адресатът обявява отказа си по чл. 8.1 от Регламент (ЕО) № 1393/2007 пред пр</w:t>
      </w:r>
      <w:r>
        <w:rPr>
          <w:rFonts w:ascii="Times New Roman" w:eastAsia="Times New Roman" w:hAnsi="Times New Roman" w:cs="Times New Roman"/>
          <w:color w:val="000000"/>
          <w:sz w:val="24"/>
          <w:szCs w:val="24"/>
        </w:rPr>
        <w:t>едаващия чуждестранен орган, когато съобщението е връчено по пощата, или пред получаващия орган, чрез който е връчено.</w:t>
      </w:r>
    </w:p>
    <w:p w:rsidR="00000000" w:rsidRDefault="00892F02">
      <w:pPr>
        <w:spacing w:after="120" w:line="240" w:lineRule="auto"/>
        <w:ind w:firstLine="1155"/>
        <w:jc w:val="both"/>
        <w:textAlignment w:val="center"/>
        <w:divId w:val="108356294"/>
        <w:rPr>
          <w:rFonts w:ascii="Times New Roman" w:eastAsia="Times New Roman" w:hAnsi="Times New Roman" w:cs="Times New Roman"/>
          <w:color w:val="000000"/>
          <w:sz w:val="24"/>
          <w:szCs w:val="24"/>
        </w:rPr>
      </w:pPr>
    </w:p>
    <w:p w:rsidR="00000000" w:rsidRDefault="00892F02">
      <w:pPr>
        <w:spacing w:after="0" w:line="240" w:lineRule="auto"/>
        <w:ind w:firstLine="1155"/>
        <w:textAlignment w:val="center"/>
        <w:divId w:val="574897576"/>
        <w:rPr>
          <w:rFonts w:ascii="Times New Roman" w:hAnsi="Times New Roman" w:cs="Times New Roman"/>
          <w:b/>
          <w:bCs/>
          <w:color w:val="000000"/>
          <w:sz w:val="24"/>
          <w:szCs w:val="24"/>
        </w:rPr>
      </w:pPr>
      <w:r>
        <w:rPr>
          <w:rFonts w:ascii="Times New Roman" w:hAnsi="Times New Roman" w:cs="Times New Roman"/>
          <w:b/>
          <w:bCs/>
          <w:color w:val="000000"/>
          <w:sz w:val="24"/>
          <w:szCs w:val="24"/>
        </w:rPr>
        <w:t>Връчване на документ от чужбина от друга страна по спора</w:t>
      </w:r>
    </w:p>
    <w:p w:rsidR="00000000" w:rsidRDefault="00892F02">
      <w:pPr>
        <w:spacing w:after="0" w:line="240" w:lineRule="auto"/>
        <w:ind w:firstLine="1155"/>
        <w:jc w:val="both"/>
        <w:textAlignment w:val="center"/>
        <w:divId w:val="169734401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 xml:space="preserve">Чл. 613. (В сила от 24.07.2007 г., изм. - ДВ, бр. 42 от 2009 г.) В Република </w:t>
      </w:r>
      <w:r>
        <w:rPr>
          <w:rFonts w:ascii="Times New Roman" w:eastAsia="Times New Roman" w:hAnsi="Times New Roman" w:cs="Times New Roman"/>
          <w:color w:val="000000"/>
          <w:sz w:val="24"/>
          <w:szCs w:val="24"/>
        </w:rPr>
        <w:t>България не се допуска връчване по чл. 15 от Регламент (ЕО) № 1393/2007.</w:t>
      </w:r>
    </w:p>
    <w:p w:rsidR="00000000" w:rsidRDefault="00892F02">
      <w:pPr>
        <w:spacing w:after="120" w:line="240" w:lineRule="auto"/>
        <w:ind w:firstLine="1155"/>
        <w:jc w:val="both"/>
        <w:textAlignment w:val="center"/>
        <w:divId w:val="574897576"/>
        <w:rPr>
          <w:rFonts w:ascii="Times New Roman" w:eastAsia="Times New Roman" w:hAnsi="Times New Roman" w:cs="Times New Roman"/>
          <w:color w:val="000000"/>
          <w:sz w:val="24"/>
          <w:szCs w:val="24"/>
        </w:rPr>
      </w:pPr>
    </w:p>
    <w:p w:rsidR="00000000" w:rsidRDefault="00892F02">
      <w:pPr>
        <w:spacing w:after="0" w:line="240" w:lineRule="auto"/>
        <w:ind w:firstLine="1155"/>
        <w:textAlignment w:val="center"/>
        <w:divId w:val="373963533"/>
        <w:rPr>
          <w:rFonts w:ascii="Times New Roman" w:hAnsi="Times New Roman" w:cs="Times New Roman"/>
          <w:b/>
          <w:bCs/>
          <w:color w:val="000000"/>
          <w:sz w:val="24"/>
          <w:szCs w:val="24"/>
        </w:rPr>
      </w:pPr>
      <w:r>
        <w:rPr>
          <w:rFonts w:ascii="Times New Roman" w:hAnsi="Times New Roman" w:cs="Times New Roman"/>
          <w:b/>
          <w:bCs/>
          <w:color w:val="000000"/>
          <w:sz w:val="24"/>
          <w:szCs w:val="24"/>
        </w:rPr>
        <w:t>Отмяна на решението</w:t>
      </w:r>
    </w:p>
    <w:p w:rsidR="00000000" w:rsidRDefault="00892F02">
      <w:pPr>
        <w:spacing w:after="0" w:line="240" w:lineRule="auto"/>
        <w:ind w:firstLine="1155"/>
        <w:jc w:val="both"/>
        <w:textAlignment w:val="center"/>
        <w:divId w:val="168840888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Чл. 613а. (Нов - ДВ, бр. 42 от 2009 г.) Заинтересованата страна може да подаде до Върховния касационен съд молба за отмяна на решението въз основа на чл. 19.4 от Регламент (ЕО) № 1393/2007. Молбата може да бъде подадена в едногодишен срок от постановяване </w:t>
      </w:r>
      <w:r>
        <w:rPr>
          <w:rFonts w:ascii="Times New Roman" w:eastAsia="Times New Roman" w:hAnsi="Times New Roman" w:cs="Times New Roman"/>
          <w:color w:val="000000"/>
          <w:sz w:val="24"/>
          <w:szCs w:val="24"/>
        </w:rPr>
        <w:t>на решението.</w:t>
      </w:r>
    </w:p>
    <w:p w:rsidR="00000000" w:rsidRDefault="00892F02">
      <w:pPr>
        <w:spacing w:after="120" w:line="240" w:lineRule="auto"/>
        <w:ind w:firstLine="1155"/>
        <w:jc w:val="both"/>
        <w:textAlignment w:val="center"/>
        <w:divId w:val="373963533"/>
        <w:rPr>
          <w:rFonts w:ascii="Times New Roman" w:eastAsia="Times New Roman" w:hAnsi="Times New Roman" w:cs="Times New Roman"/>
          <w:color w:val="000000"/>
          <w:sz w:val="24"/>
          <w:szCs w:val="24"/>
        </w:rPr>
      </w:pPr>
    </w:p>
    <w:p w:rsidR="00000000" w:rsidRDefault="00892F02">
      <w:pPr>
        <w:spacing w:before="100" w:beforeAutospacing="1" w:after="100" w:afterAutospacing="1" w:line="240" w:lineRule="auto"/>
        <w:jc w:val="center"/>
        <w:textAlignment w:val="center"/>
        <w:divId w:val="1835026124"/>
        <w:rPr>
          <w:rFonts w:ascii="Times New Roman" w:hAnsi="Times New Roman" w:cs="Times New Roman"/>
          <w:b/>
          <w:bCs/>
          <w:color w:val="000000"/>
          <w:sz w:val="26"/>
          <w:szCs w:val="26"/>
        </w:rPr>
      </w:pPr>
      <w:r>
        <w:rPr>
          <w:rFonts w:ascii="Times New Roman" w:hAnsi="Times New Roman" w:cs="Times New Roman"/>
          <w:b/>
          <w:bCs/>
          <w:color w:val="000000"/>
          <w:sz w:val="26"/>
          <w:szCs w:val="26"/>
        </w:rPr>
        <w:t>Раздел II.</w:t>
      </w:r>
      <w:r>
        <w:rPr>
          <w:rFonts w:ascii="Times New Roman" w:hAnsi="Times New Roman" w:cs="Times New Roman"/>
          <w:b/>
          <w:bCs/>
          <w:color w:val="000000"/>
          <w:sz w:val="26"/>
          <w:szCs w:val="26"/>
        </w:rPr>
        <w:br/>
        <w:t>Събиране на доказателства по Регламент (ЕО) № 1206/2001 на Съвета относно сътрудничеството между съдилища на държавите членки при събирането на доказателства по граждански или търговски дела (В сила от 24.07.2007 г.)</w:t>
      </w:r>
    </w:p>
    <w:p w:rsidR="00000000" w:rsidRDefault="00892F02">
      <w:pPr>
        <w:spacing w:after="0" w:line="240" w:lineRule="auto"/>
        <w:ind w:firstLine="1155"/>
        <w:textAlignment w:val="center"/>
        <w:divId w:val="1275745509"/>
        <w:rPr>
          <w:rFonts w:ascii="Times New Roman" w:hAnsi="Times New Roman" w:cs="Times New Roman"/>
          <w:b/>
          <w:bCs/>
          <w:color w:val="000000"/>
          <w:sz w:val="24"/>
          <w:szCs w:val="24"/>
        </w:rPr>
      </w:pPr>
      <w:r>
        <w:rPr>
          <w:rFonts w:ascii="Times New Roman" w:hAnsi="Times New Roman" w:cs="Times New Roman"/>
          <w:b/>
          <w:bCs/>
          <w:color w:val="000000"/>
          <w:sz w:val="24"/>
          <w:szCs w:val="24"/>
        </w:rPr>
        <w:t>Събиране на</w:t>
      </w:r>
      <w:r>
        <w:rPr>
          <w:rFonts w:ascii="Times New Roman" w:hAnsi="Times New Roman" w:cs="Times New Roman"/>
          <w:b/>
          <w:bCs/>
          <w:color w:val="000000"/>
          <w:sz w:val="24"/>
          <w:szCs w:val="24"/>
        </w:rPr>
        <w:t xml:space="preserve"> доказателства в държавите - членки на Европейския съюз</w:t>
      </w:r>
    </w:p>
    <w:p w:rsidR="00000000" w:rsidRDefault="00892F02">
      <w:pPr>
        <w:spacing w:after="0" w:line="240" w:lineRule="auto"/>
        <w:ind w:firstLine="1155"/>
        <w:jc w:val="both"/>
        <w:textAlignment w:val="center"/>
        <w:divId w:val="18713585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614. (В сила от 24.07.2007 г.) Когато събирането на доказателства трябва да се извърши по Регламент (ЕО) № 1206/2001 на Съвета, съдът може да отправи искане за събирането им до компетентния орган</w:t>
      </w:r>
      <w:r>
        <w:rPr>
          <w:rFonts w:ascii="Times New Roman" w:eastAsia="Times New Roman" w:hAnsi="Times New Roman" w:cs="Times New Roman"/>
          <w:color w:val="000000"/>
          <w:sz w:val="24"/>
          <w:szCs w:val="24"/>
        </w:rPr>
        <w:t xml:space="preserve"> на другата държава членка или при условията на чл. 17 от регламента да изиска непосредствено събиране на доказателствата.</w:t>
      </w:r>
    </w:p>
    <w:p w:rsidR="00000000" w:rsidRDefault="00892F02">
      <w:pPr>
        <w:spacing w:after="120" w:line="240" w:lineRule="auto"/>
        <w:ind w:firstLine="1155"/>
        <w:jc w:val="both"/>
        <w:textAlignment w:val="center"/>
        <w:divId w:val="1275745509"/>
        <w:rPr>
          <w:rFonts w:ascii="Times New Roman" w:eastAsia="Times New Roman" w:hAnsi="Times New Roman" w:cs="Times New Roman"/>
          <w:color w:val="000000"/>
          <w:sz w:val="24"/>
          <w:szCs w:val="24"/>
        </w:rPr>
      </w:pPr>
    </w:p>
    <w:p w:rsidR="00000000" w:rsidRDefault="00892F02">
      <w:pPr>
        <w:spacing w:after="0" w:line="240" w:lineRule="auto"/>
        <w:ind w:firstLine="1155"/>
        <w:textAlignment w:val="center"/>
        <w:divId w:val="611212315"/>
        <w:rPr>
          <w:rFonts w:ascii="Times New Roman" w:hAnsi="Times New Roman" w:cs="Times New Roman"/>
          <w:b/>
          <w:bCs/>
          <w:color w:val="000000"/>
          <w:sz w:val="24"/>
          <w:szCs w:val="24"/>
        </w:rPr>
      </w:pPr>
      <w:r>
        <w:rPr>
          <w:rFonts w:ascii="Times New Roman" w:hAnsi="Times New Roman" w:cs="Times New Roman"/>
          <w:b/>
          <w:bCs/>
          <w:color w:val="000000"/>
          <w:sz w:val="24"/>
          <w:szCs w:val="24"/>
        </w:rPr>
        <w:t>Право на участие</w:t>
      </w:r>
    </w:p>
    <w:p w:rsidR="00000000" w:rsidRDefault="00892F02">
      <w:pPr>
        <w:spacing w:after="0" w:line="240" w:lineRule="auto"/>
        <w:ind w:firstLine="1155"/>
        <w:jc w:val="both"/>
        <w:textAlignment w:val="center"/>
        <w:divId w:val="3508212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615. (В сила от 24.07.2007 г.) В рамките на приложното поле на Регламент (ЕО) № 1206/2001 на Съвета български</w:t>
      </w:r>
      <w:r>
        <w:rPr>
          <w:rFonts w:ascii="Times New Roman" w:eastAsia="Times New Roman" w:hAnsi="Times New Roman" w:cs="Times New Roman"/>
          <w:color w:val="000000"/>
          <w:sz w:val="24"/>
          <w:szCs w:val="24"/>
        </w:rPr>
        <w:t>ят съд или упълномощен негов член може да присъства и да участва при събиране на доказателствата от съда на другата държава членка.</w:t>
      </w:r>
    </w:p>
    <w:p w:rsidR="00000000" w:rsidRDefault="00892F02">
      <w:pPr>
        <w:spacing w:after="120" w:line="240" w:lineRule="auto"/>
        <w:ind w:firstLine="1155"/>
        <w:jc w:val="both"/>
        <w:textAlignment w:val="center"/>
        <w:divId w:val="611212315"/>
        <w:rPr>
          <w:rFonts w:ascii="Times New Roman" w:eastAsia="Times New Roman" w:hAnsi="Times New Roman" w:cs="Times New Roman"/>
          <w:color w:val="000000"/>
          <w:sz w:val="24"/>
          <w:szCs w:val="24"/>
        </w:rPr>
      </w:pPr>
    </w:p>
    <w:p w:rsidR="00000000" w:rsidRDefault="00892F02">
      <w:pPr>
        <w:spacing w:after="0" w:line="240" w:lineRule="auto"/>
        <w:ind w:firstLine="1155"/>
        <w:textAlignment w:val="center"/>
        <w:divId w:val="156851570"/>
        <w:rPr>
          <w:rFonts w:ascii="Times New Roman" w:hAnsi="Times New Roman" w:cs="Times New Roman"/>
          <w:b/>
          <w:bCs/>
          <w:color w:val="000000"/>
          <w:sz w:val="24"/>
          <w:szCs w:val="24"/>
        </w:rPr>
      </w:pPr>
      <w:r>
        <w:rPr>
          <w:rFonts w:ascii="Times New Roman" w:hAnsi="Times New Roman" w:cs="Times New Roman"/>
          <w:b/>
          <w:bCs/>
          <w:color w:val="000000"/>
          <w:sz w:val="24"/>
          <w:szCs w:val="24"/>
        </w:rPr>
        <w:t>Непосредствено събиране на доказателства</w:t>
      </w:r>
    </w:p>
    <w:p w:rsidR="00000000" w:rsidRDefault="00892F02">
      <w:pPr>
        <w:spacing w:after="0" w:line="240" w:lineRule="auto"/>
        <w:ind w:firstLine="1155"/>
        <w:jc w:val="both"/>
        <w:textAlignment w:val="center"/>
        <w:divId w:val="43818021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616. (В сила от 24.07.2007 г.) (1) Непосредственото събиране на доказателств</w:t>
      </w:r>
      <w:r>
        <w:rPr>
          <w:rFonts w:ascii="Times New Roman" w:eastAsia="Times New Roman" w:hAnsi="Times New Roman" w:cs="Times New Roman"/>
          <w:color w:val="000000"/>
          <w:sz w:val="24"/>
          <w:szCs w:val="24"/>
        </w:rPr>
        <w:t>а в друга държава членка се извършва от членове на съда или от упълномощено от съда лице.</w:t>
      </w:r>
    </w:p>
    <w:p w:rsidR="00000000" w:rsidRDefault="00892F02">
      <w:pPr>
        <w:spacing w:after="0" w:line="240" w:lineRule="auto"/>
        <w:ind w:firstLine="1155"/>
        <w:jc w:val="both"/>
        <w:textAlignment w:val="center"/>
        <w:divId w:val="133865510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Страните, техни представители и вещи лица могат да участват в това производство, доколкото това е разрешено от българското законодателство.</w:t>
      </w:r>
    </w:p>
    <w:p w:rsidR="00000000" w:rsidRDefault="00892F02">
      <w:pPr>
        <w:spacing w:after="120" w:line="240" w:lineRule="auto"/>
        <w:ind w:firstLine="1155"/>
        <w:jc w:val="both"/>
        <w:textAlignment w:val="center"/>
        <w:divId w:val="156851570"/>
        <w:rPr>
          <w:rFonts w:ascii="Times New Roman" w:eastAsia="Times New Roman" w:hAnsi="Times New Roman" w:cs="Times New Roman"/>
          <w:color w:val="000000"/>
          <w:sz w:val="24"/>
          <w:szCs w:val="24"/>
        </w:rPr>
      </w:pPr>
    </w:p>
    <w:p w:rsidR="00000000" w:rsidRDefault="00892F02">
      <w:pPr>
        <w:spacing w:after="0" w:line="240" w:lineRule="auto"/>
        <w:ind w:firstLine="1155"/>
        <w:textAlignment w:val="center"/>
        <w:divId w:val="58328477"/>
        <w:rPr>
          <w:rFonts w:ascii="Times New Roman" w:hAnsi="Times New Roman" w:cs="Times New Roman"/>
          <w:b/>
          <w:bCs/>
          <w:color w:val="000000"/>
          <w:sz w:val="24"/>
          <w:szCs w:val="24"/>
        </w:rPr>
      </w:pPr>
      <w:r>
        <w:rPr>
          <w:rFonts w:ascii="Times New Roman" w:hAnsi="Times New Roman" w:cs="Times New Roman"/>
          <w:b/>
          <w:bCs/>
          <w:color w:val="000000"/>
          <w:sz w:val="24"/>
          <w:szCs w:val="24"/>
        </w:rPr>
        <w:t>Компетентни органи п</w:t>
      </w:r>
      <w:r>
        <w:rPr>
          <w:rFonts w:ascii="Times New Roman" w:hAnsi="Times New Roman" w:cs="Times New Roman"/>
          <w:b/>
          <w:bCs/>
          <w:color w:val="000000"/>
          <w:sz w:val="24"/>
          <w:szCs w:val="24"/>
        </w:rPr>
        <w:t>о чл. 2.1 и 3.3 от Регламент (ЕО) № 1206/2001 на Съвета (Загл. доп. - ДВ, бр. 50 от 2008 г., в сила от 01.03.2008 г.)</w:t>
      </w:r>
    </w:p>
    <w:p w:rsidR="00000000" w:rsidRDefault="00892F02">
      <w:pPr>
        <w:spacing w:after="0" w:line="240" w:lineRule="auto"/>
        <w:ind w:firstLine="1155"/>
        <w:jc w:val="both"/>
        <w:textAlignment w:val="center"/>
        <w:divId w:val="210452253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617. (В сила от 24.07.2007 г.) (1) Исканията за събиране на доказателства в Република България се отправят до районния съд, в чийто р</w:t>
      </w:r>
      <w:r>
        <w:rPr>
          <w:rFonts w:ascii="Times New Roman" w:eastAsia="Times New Roman" w:hAnsi="Times New Roman" w:cs="Times New Roman"/>
          <w:color w:val="000000"/>
          <w:sz w:val="24"/>
          <w:szCs w:val="24"/>
        </w:rPr>
        <w:t>айон ще се извършва събирането.</w:t>
      </w:r>
    </w:p>
    <w:p w:rsidR="00000000" w:rsidRDefault="00892F02">
      <w:pPr>
        <w:spacing w:after="0" w:line="240" w:lineRule="auto"/>
        <w:ind w:firstLine="1155"/>
        <w:jc w:val="both"/>
        <w:textAlignment w:val="center"/>
        <w:divId w:val="213794474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(2) Компетентен да разреши непосредствено събиране на доказателства в Република България е окръжният съд, в чийто район ще се извършва непосредственото събиране.</w:t>
      </w:r>
    </w:p>
    <w:p w:rsidR="00000000" w:rsidRDefault="00892F02">
      <w:pPr>
        <w:spacing w:after="120" w:line="240" w:lineRule="auto"/>
        <w:ind w:firstLine="1155"/>
        <w:jc w:val="both"/>
        <w:textAlignment w:val="center"/>
        <w:divId w:val="58328477"/>
        <w:rPr>
          <w:rFonts w:ascii="Times New Roman" w:eastAsia="Times New Roman" w:hAnsi="Times New Roman" w:cs="Times New Roman"/>
          <w:color w:val="000000"/>
          <w:sz w:val="24"/>
          <w:szCs w:val="24"/>
        </w:rPr>
      </w:pPr>
    </w:p>
    <w:p w:rsidR="00000000" w:rsidRDefault="00892F02">
      <w:pPr>
        <w:spacing w:after="0" w:line="240" w:lineRule="auto"/>
        <w:ind w:firstLine="1155"/>
        <w:textAlignment w:val="center"/>
        <w:divId w:val="374038469"/>
        <w:rPr>
          <w:rFonts w:ascii="Times New Roman" w:hAnsi="Times New Roman" w:cs="Times New Roman"/>
          <w:b/>
          <w:bCs/>
          <w:color w:val="000000"/>
          <w:sz w:val="24"/>
          <w:szCs w:val="24"/>
        </w:rPr>
      </w:pPr>
      <w:r>
        <w:rPr>
          <w:rFonts w:ascii="Times New Roman" w:hAnsi="Times New Roman" w:cs="Times New Roman"/>
          <w:b/>
          <w:bCs/>
          <w:color w:val="000000"/>
          <w:sz w:val="24"/>
          <w:szCs w:val="24"/>
        </w:rPr>
        <w:t>Език на исканията и съобщенията</w:t>
      </w:r>
    </w:p>
    <w:p w:rsidR="00000000" w:rsidRDefault="00892F02">
      <w:pPr>
        <w:spacing w:after="0" w:line="240" w:lineRule="auto"/>
        <w:ind w:firstLine="1155"/>
        <w:jc w:val="both"/>
        <w:textAlignment w:val="center"/>
        <w:divId w:val="195844098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618. (В сила от 24.07.2</w:t>
      </w:r>
      <w:r>
        <w:rPr>
          <w:rFonts w:ascii="Times New Roman" w:eastAsia="Times New Roman" w:hAnsi="Times New Roman" w:cs="Times New Roman"/>
          <w:color w:val="000000"/>
          <w:sz w:val="24"/>
          <w:szCs w:val="24"/>
        </w:rPr>
        <w:t>007 г.) Исканията от друга държава членка за събиране на доказателства и съобщенията по Регламент (ЕО) № 1206/2001 на Съвета трябва да са съставени на български език или да са придружени от превод на български език.</w:t>
      </w:r>
    </w:p>
    <w:p w:rsidR="00000000" w:rsidRDefault="00892F02">
      <w:pPr>
        <w:spacing w:after="120" w:line="240" w:lineRule="auto"/>
        <w:ind w:firstLine="1155"/>
        <w:jc w:val="both"/>
        <w:textAlignment w:val="center"/>
        <w:divId w:val="374038469"/>
        <w:rPr>
          <w:rFonts w:ascii="Times New Roman" w:eastAsia="Times New Roman" w:hAnsi="Times New Roman" w:cs="Times New Roman"/>
          <w:color w:val="000000"/>
          <w:sz w:val="24"/>
          <w:szCs w:val="24"/>
        </w:rPr>
      </w:pPr>
    </w:p>
    <w:p w:rsidR="00000000" w:rsidRDefault="00892F02">
      <w:pPr>
        <w:spacing w:before="100" w:beforeAutospacing="1" w:after="100" w:afterAutospacing="1" w:line="240" w:lineRule="auto"/>
        <w:jc w:val="center"/>
        <w:textAlignment w:val="center"/>
        <w:divId w:val="596909952"/>
        <w:rPr>
          <w:rFonts w:ascii="Times New Roman" w:hAnsi="Times New Roman" w:cs="Times New Roman"/>
          <w:b/>
          <w:bCs/>
          <w:color w:val="000000"/>
          <w:sz w:val="26"/>
          <w:szCs w:val="26"/>
        </w:rPr>
      </w:pPr>
      <w:r>
        <w:rPr>
          <w:rFonts w:ascii="Times New Roman" w:hAnsi="Times New Roman" w:cs="Times New Roman"/>
          <w:b/>
          <w:bCs/>
          <w:color w:val="000000"/>
          <w:sz w:val="26"/>
          <w:szCs w:val="26"/>
        </w:rPr>
        <w:t>Глава петдесет и шеста "а".</w:t>
      </w:r>
      <w:r>
        <w:rPr>
          <w:rFonts w:ascii="Times New Roman" w:hAnsi="Times New Roman" w:cs="Times New Roman"/>
          <w:b/>
          <w:bCs/>
          <w:color w:val="000000"/>
          <w:sz w:val="26"/>
          <w:szCs w:val="26"/>
        </w:rPr>
        <w:br/>
        <w:t xml:space="preserve">СЪЗДАВАНЕ </w:t>
      </w:r>
      <w:r>
        <w:rPr>
          <w:rFonts w:ascii="Times New Roman" w:hAnsi="Times New Roman" w:cs="Times New Roman"/>
          <w:b/>
          <w:bCs/>
          <w:color w:val="000000"/>
          <w:sz w:val="26"/>
          <w:szCs w:val="26"/>
        </w:rPr>
        <w:t>НА ПРОЦЕДУРА ЗА ЕВРОПЕЙСКА ЗАПОВЕД ЗА ЗАПОР НА БАНКОВИ СМЕТКИ С ЦЕЛ УЛЕСНЯВАНЕ НА ТРАНСГРАНИЧНОТО СЪБИРАНЕ НА ВЗЕМАНИЯ ПО ГРАЖДАНСКИ И ТЪРГОВСКИ ДЕЛА ВЪЗ ОСНОВА НА РЕГЛАМЕНТ (ЕС) № 655/2014 НА ЕВРОПЕЙСКИЯ ПАРЛАМЕНТ И НА СЪВЕТА ОТ 15 МАЙ 2014 Г. ЗА СЪЗДАВАН</w:t>
      </w:r>
      <w:r>
        <w:rPr>
          <w:rFonts w:ascii="Times New Roman" w:hAnsi="Times New Roman" w:cs="Times New Roman"/>
          <w:b/>
          <w:bCs/>
          <w:color w:val="000000"/>
          <w:sz w:val="26"/>
          <w:szCs w:val="26"/>
        </w:rPr>
        <w:t>Е НА ПРОЦЕДУРА ЗА ЕВРОПЕЙСКА ЗАПОВЕД ЗА ЗАПОР НА БАНКОВИ СМЕТКИ С ЦЕЛ УЛЕСНЯВАНЕ НА ТРАНСГРАНИЧНОТО СЪБИРАНЕ НА ВЗЕМАНИЯ ПО ГРАЖДАНСКИ И ТЪРГОВСКИ ДЕЛА (ОВ, L 189/59 ОТ 27 ЮНИ 2014 Г.), НАРИЧАН ПО-НАТАТЪК "РЕГЛАМЕНТ (ЕС) № 655/2014" (НОВА - ДВ, БР. 13 ОТ 2</w:t>
      </w:r>
      <w:r>
        <w:rPr>
          <w:rFonts w:ascii="Times New Roman" w:hAnsi="Times New Roman" w:cs="Times New Roman"/>
          <w:b/>
          <w:bCs/>
          <w:color w:val="000000"/>
          <w:sz w:val="26"/>
          <w:szCs w:val="26"/>
        </w:rPr>
        <w:t xml:space="preserve">017 Г.) </w:t>
      </w:r>
    </w:p>
    <w:p w:rsidR="00000000" w:rsidRDefault="00892F02">
      <w:pPr>
        <w:spacing w:after="0" w:line="240" w:lineRule="auto"/>
        <w:ind w:firstLine="1155"/>
        <w:textAlignment w:val="center"/>
        <w:divId w:val="798956018"/>
        <w:rPr>
          <w:rFonts w:ascii="Times New Roman" w:hAnsi="Times New Roman" w:cs="Times New Roman"/>
          <w:b/>
          <w:bCs/>
          <w:color w:val="000000"/>
          <w:sz w:val="24"/>
          <w:szCs w:val="24"/>
        </w:rPr>
      </w:pPr>
      <w:r>
        <w:rPr>
          <w:rFonts w:ascii="Times New Roman" w:hAnsi="Times New Roman" w:cs="Times New Roman"/>
          <w:b/>
          <w:bCs/>
          <w:color w:val="000000"/>
          <w:sz w:val="24"/>
          <w:szCs w:val="24"/>
        </w:rPr>
        <w:t>Компетентен орган за издаване на европейска заповед за налагане на запор върху банкови сметки</w:t>
      </w:r>
    </w:p>
    <w:p w:rsidR="00000000" w:rsidRDefault="00892F02">
      <w:pPr>
        <w:spacing w:after="0" w:line="240" w:lineRule="auto"/>
        <w:ind w:firstLine="1155"/>
        <w:jc w:val="both"/>
        <w:textAlignment w:val="center"/>
        <w:divId w:val="9622163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Чл. 618а. (Нов - ДВ, бр. 13 от 2017 г.) (1) Издаване на европейска заповед за налагане на запор върху банкови сметки може да се иска преди предявяване </w:t>
      </w:r>
      <w:r>
        <w:rPr>
          <w:rFonts w:ascii="Times New Roman" w:eastAsia="Times New Roman" w:hAnsi="Times New Roman" w:cs="Times New Roman"/>
          <w:color w:val="000000"/>
          <w:sz w:val="24"/>
          <w:szCs w:val="24"/>
        </w:rPr>
        <w:t>на иска от компетентния да разгледа спора по същество първоинстанционен съд.</w:t>
      </w:r>
    </w:p>
    <w:p w:rsidR="00000000" w:rsidRDefault="00892F02">
      <w:pPr>
        <w:spacing w:after="0" w:line="240" w:lineRule="auto"/>
        <w:ind w:firstLine="1155"/>
        <w:jc w:val="both"/>
        <w:textAlignment w:val="center"/>
        <w:divId w:val="63776058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Издаване на европейска заповед за налагане на запор върху банкови сметки може да се иска след съставянето на автентичния акт по смисъла на чл. 4, т. 10 от Регламент (ЕС) № 655</w:t>
      </w:r>
      <w:r>
        <w:rPr>
          <w:rFonts w:ascii="Times New Roman" w:eastAsia="Times New Roman" w:hAnsi="Times New Roman" w:cs="Times New Roman"/>
          <w:color w:val="000000"/>
          <w:sz w:val="24"/>
          <w:szCs w:val="24"/>
        </w:rPr>
        <w:t>/2014 г. от компетентния първоинстанционен съд.</w:t>
      </w:r>
    </w:p>
    <w:p w:rsidR="00000000" w:rsidRDefault="00892F02">
      <w:pPr>
        <w:spacing w:after="0" w:line="240" w:lineRule="auto"/>
        <w:ind w:firstLine="1155"/>
        <w:jc w:val="both"/>
        <w:textAlignment w:val="center"/>
        <w:divId w:val="166994061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Във всяко положение на делото до приключване на съдебното производство ищецът може да иска от съда, пред който делото е висящо, да издаде европейска заповед за налагане на запор върху банкови сметки. В сл</w:t>
      </w:r>
      <w:r>
        <w:rPr>
          <w:rFonts w:ascii="Times New Roman" w:eastAsia="Times New Roman" w:hAnsi="Times New Roman" w:cs="Times New Roman"/>
          <w:color w:val="000000"/>
          <w:sz w:val="24"/>
          <w:szCs w:val="24"/>
        </w:rPr>
        <w:t>учай че искането за издаване на европейска заповед за налагане на запор върху банкови сметки се предявява в рамките на касационното производство, заповедта се издава от въззивния съд.</w:t>
      </w:r>
    </w:p>
    <w:p w:rsidR="00000000" w:rsidRDefault="00892F02">
      <w:pPr>
        <w:spacing w:after="120" w:line="240" w:lineRule="auto"/>
        <w:ind w:firstLine="1155"/>
        <w:jc w:val="both"/>
        <w:textAlignment w:val="center"/>
        <w:divId w:val="126557414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 Издаване на европейска заповед за налагане на запор върху банкови сметки може да се иска след постановяване на съдебното решение от първоинстанционния съд, разгледал спора по същество, или след одобряване на съдебната спогодба.</w:t>
      </w:r>
    </w:p>
    <w:p w:rsidR="00000000" w:rsidRDefault="00892F02">
      <w:pPr>
        <w:spacing w:after="0" w:line="240" w:lineRule="auto"/>
        <w:ind w:firstLine="1155"/>
        <w:textAlignment w:val="center"/>
        <w:divId w:val="1917326675"/>
        <w:rPr>
          <w:rFonts w:ascii="Times New Roman" w:hAnsi="Times New Roman" w:cs="Times New Roman"/>
          <w:b/>
          <w:bCs/>
          <w:color w:val="000000"/>
          <w:sz w:val="24"/>
          <w:szCs w:val="24"/>
        </w:rPr>
      </w:pPr>
      <w:r>
        <w:rPr>
          <w:rFonts w:ascii="Times New Roman" w:hAnsi="Times New Roman" w:cs="Times New Roman"/>
          <w:b/>
          <w:bCs/>
          <w:color w:val="000000"/>
          <w:sz w:val="24"/>
          <w:szCs w:val="24"/>
        </w:rPr>
        <w:lastRenderedPageBreak/>
        <w:t>Обжалване на отказ за из</w:t>
      </w:r>
      <w:r>
        <w:rPr>
          <w:rFonts w:ascii="Times New Roman" w:hAnsi="Times New Roman" w:cs="Times New Roman"/>
          <w:b/>
          <w:bCs/>
          <w:color w:val="000000"/>
          <w:sz w:val="24"/>
          <w:szCs w:val="24"/>
        </w:rPr>
        <w:t>даване на европейската заповед за налагане на запор върху банкови сметки по реда на чл. 21 от Регламент (ЕС) № 655/2014 г.</w:t>
      </w:r>
    </w:p>
    <w:p w:rsidR="00000000" w:rsidRDefault="00892F02">
      <w:pPr>
        <w:spacing w:after="120" w:line="240" w:lineRule="auto"/>
        <w:ind w:firstLine="1155"/>
        <w:jc w:val="both"/>
        <w:textAlignment w:val="center"/>
        <w:divId w:val="204906111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618б. (Нов - ДВ, бр. 13 от 2017 г.) Определението на съда, с което се отказва изцяло или частично издаването на европейска запов</w:t>
      </w:r>
      <w:r>
        <w:rPr>
          <w:rFonts w:ascii="Times New Roman" w:eastAsia="Times New Roman" w:hAnsi="Times New Roman" w:cs="Times New Roman"/>
          <w:color w:val="000000"/>
          <w:sz w:val="24"/>
          <w:szCs w:val="24"/>
        </w:rPr>
        <w:t>ед за налагане на запор върху банкови сметки, подлежи на обжалване с частна жалба. Когато определението е постановено от въззивна инстанция, то подлежи на обжалване пред Върховния касационен съд.</w:t>
      </w:r>
    </w:p>
    <w:p w:rsidR="00000000" w:rsidRDefault="00892F02">
      <w:pPr>
        <w:spacing w:after="0" w:line="240" w:lineRule="auto"/>
        <w:ind w:firstLine="1155"/>
        <w:textAlignment w:val="center"/>
        <w:divId w:val="309673665"/>
        <w:rPr>
          <w:rFonts w:ascii="Times New Roman" w:hAnsi="Times New Roman" w:cs="Times New Roman"/>
          <w:b/>
          <w:bCs/>
          <w:color w:val="000000"/>
          <w:sz w:val="24"/>
          <w:szCs w:val="24"/>
        </w:rPr>
      </w:pPr>
      <w:r>
        <w:rPr>
          <w:rFonts w:ascii="Times New Roman" w:hAnsi="Times New Roman" w:cs="Times New Roman"/>
          <w:b/>
          <w:bCs/>
          <w:color w:val="000000"/>
          <w:sz w:val="24"/>
          <w:szCs w:val="24"/>
        </w:rPr>
        <w:t>Компетентен орган по чл. 4, т. 14 и информационен орган по ч</w:t>
      </w:r>
      <w:r>
        <w:rPr>
          <w:rFonts w:ascii="Times New Roman" w:hAnsi="Times New Roman" w:cs="Times New Roman"/>
          <w:b/>
          <w:bCs/>
          <w:color w:val="000000"/>
          <w:sz w:val="24"/>
          <w:szCs w:val="24"/>
        </w:rPr>
        <w:t>л. 14 от Регламент (ЕС) № 655/2014</w:t>
      </w:r>
    </w:p>
    <w:p w:rsidR="00000000" w:rsidRDefault="00892F02">
      <w:pPr>
        <w:spacing w:after="0" w:line="240" w:lineRule="auto"/>
        <w:ind w:firstLine="1155"/>
        <w:jc w:val="both"/>
        <w:textAlignment w:val="center"/>
        <w:divId w:val="57496994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618в. (Нов - ДВ, бр. 13 от 2017 г.) (1) Компетентен орган за получаването, предаването или връчването на заповедта за запор и на другите документи по Регламент (ЕС) № 655/2014 е съдебният изпълнител.</w:t>
      </w:r>
    </w:p>
    <w:p w:rsidR="00000000" w:rsidRDefault="00892F02">
      <w:pPr>
        <w:spacing w:after="120" w:line="240" w:lineRule="auto"/>
        <w:ind w:firstLine="1155"/>
        <w:jc w:val="both"/>
        <w:textAlignment w:val="center"/>
        <w:divId w:val="194087223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Информационе</w:t>
      </w:r>
      <w:r>
        <w:rPr>
          <w:rFonts w:ascii="Times New Roman" w:eastAsia="Times New Roman" w:hAnsi="Times New Roman" w:cs="Times New Roman"/>
          <w:color w:val="000000"/>
          <w:sz w:val="24"/>
          <w:szCs w:val="24"/>
        </w:rPr>
        <w:t>н орган по чл. 14 от Регламент (ЕС) № 655/2014 е Министерството на правосъдието.</w:t>
      </w:r>
    </w:p>
    <w:p w:rsidR="00000000" w:rsidRDefault="00892F02">
      <w:pPr>
        <w:spacing w:after="0" w:line="240" w:lineRule="auto"/>
        <w:ind w:firstLine="1155"/>
        <w:textAlignment w:val="center"/>
        <w:divId w:val="636111439"/>
        <w:rPr>
          <w:rFonts w:ascii="Times New Roman" w:hAnsi="Times New Roman" w:cs="Times New Roman"/>
          <w:b/>
          <w:bCs/>
          <w:color w:val="000000"/>
          <w:sz w:val="24"/>
          <w:szCs w:val="24"/>
        </w:rPr>
      </w:pPr>
      <w:r>
        <w:rPr>
          <w:rFonts w:ascii="Times New Roman" w:hAnsi="Times New Roman" w:cs="Times New Roman"/>
          <w:b/>
          <w:bCs/>
          <w:color w:val="000000"/>
          <w:sz w:val="24"/>
          <w:szCs w:val="24"/>
        </w:rPr>
        <w:t>Пряко признаване и изпълнение на европейска заповед за налагане на запор върху банкови сметки</w:t>
      </w:r>
    </w:p>
    <w:p w:rsidR="00000000" w:rsidRDefault="00892F02">
      <w:pPr>
        <w:spacing w:after="0" w:line="240" w:lineRule="auto"/>
        <w:ind w:firstLine="1155"/>
        <w:jc w:val="both"/>
        <w:textAlignment w:val="center"/>
        <w:divId w:val="212981626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618г. (Нов - ДВ, бр. 13 от 2017 г.) (1) Компетентен орган да изпълни заповед</w:t>
      </w:r>
      <w:r>
        <w:rPr>
          <w:rFonts w:ascii="Times New Roman" w:eastAsia="Times New Roman" w:hAnsi="Times New Roman" w:cs="Times New Roman"/>
          <w:color w:val="000000"/>
          <w:sz w:val="24"/>
          <w:szCs w:val="24"/>
        </w:rPr>
        <w:t>та за запор в съответствие с глава 3 от Регламент (ЕС) № 655/2014 е съдебният изпълнител.</w:t>
      </w:r>
    </w:p>
    <w:p w:rsidR="00000000" w:rsidRDefault="00892F02">
      <w:pPr>
        <w:spacing w:after="0" w:line="240" w:lineRule="auto"/>
        <w:ind w:firstLine="1155"/>
        <w:jc w:val="both"/>
        <w:textAlignment w:val="center"/>
        <w:divId w:val="58596719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(2) Декларацията относно запорирането на средствата по сметка на длъжника се издава от банката, до която е адресирана заповедта за запор, при условията и в сроковете </w:t>
      </w:r>
      <w:r>
        <w:rPr>
          <w:rFonts w:ascii="Times New Roman" w:eastAsia="Times New Roman" w:hAnsi="Times New Roman" w:cs="Times New Roman"/>
          <w:color w:val="000000"/>
          <w:sz w:val="24"/>
          <w:szCs w:val="24"/>
        </w:rPr>
        <w:t>по чл. 25 от Регламент (ЕС) № 655/2014.</w:t>
      </w:r>
    </w:p>
    <w:p w:rsidR="00000000" w:rsidRDefault="00892F02">
      <w:pPr>
        <w:spacing w:after="0" w:line="240" w:lineRule="auto"/>
        <w:ind w:firstLine="1155"/>
        <w:jc w:val="both"/>
        <w:textAlignment w:val="center"/>
        <w:divId w:val="201209934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Молителят предприема необходимите мерки, за да осигури освобождаването на средствата, които след изпълнението на европейската заповед за налагане на запор върху банкови сметки превишават сумата, посочена в нея, в</w:t>
      </w:r>
      <w:r>
        <w:rPr>
          <w:rFonts w:ascii="Times New Roman" w:eastAsia="Times New Roman" w:hAnsi="Times New Roman" w:cs="Times New Roman"/>
          <w:color w:val="000000"/>
          <w:sz w:val="24"/>
          <w:szCs w:val="24"/>
        </w:rPr>
        <w:t xml:space="preserve"> случаите и при условията на чл. 27, параграфи 1 и 2 от Регламент (ЕС) № 655/2014.</w:t>
      </w:r>
    </w:p>
    <w:p w:rsidR="00000000" w:rsidRDefault="00892F02">
      <w:pPr>
        <w:spacing w:after="120" w:line="240" w:lineRule="auto"/>
        <w:ind w:firstLine="1155"/>
        <w:jc w:val="both"/>
        <w:textAlignment w:val="center"/>
        <w:divId w:val="176692227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 В случай че молителят не изпълни задължението си по ал. 3, съдебният изпълнител предприема служебно необходимите мерки за освобождаване на посочените средства.</w:t>
      </w:r>
    </w:p>
    <w:p w:rsidR="00000000" w:rsidRDefault="00892F02">
      <w:pPr>
        <w:spacing w:after="0" w:line="240" w:lineRule="auto"/>
        <w:ind w:firstLine="1155"/>
        <w:textAlignment w:val="center"/>
        <w:divId w:val="339551476"/>
        <w:rPr>
          <w:rFonts w:ascii="Times New Roman" w:hAnsi="Times New Roman" w:cs="Times New Roman"/>
          <w:b/>
          <w:bCs/>
          <w:color w:val="000000"/>
          <w:sz w:val="24"/>
          <w:szCs w:val="24"/>
        </w:rPr>
      </w:pPr>
      <w:r>
        <w:rPr>
          <w:rFonts w:ascii="Times New Roman" w:hAnsi="Times New Roman" w:cs="Times New Roman"/>
          <w:b/>
          <w:bCs/>
          <w:color w:val="000000"/>
          <w:sz w:val="24"/>
          <w:szCs w:val="24"/>
        </w:rPr>
        <w:t xml:space="preserve">Отменяне </w:t>
      </w:r>
      <w:r>
        <w:rPr>
          <w:rFonts w:ascii="Times New Roman" w:hAnsi="Times New Roman" w:cs="Times New Roman"/>
          <w:b/>
          <w:bCs/>
          <w:color w:val="000000"/>
          <w:sz w:val="24"/>
          <w:szCs w:val="24"/>
        </w:rPr>
        <w:t>и изменение на европейската заповед за налагане на запор върху банкови сметки и изпълнението ѝ</w:t>
      </w:r>
    </w:p>
    <w:p w:rsidR="00000000" w:rsidRDefault="00892F02">
      <w:pPr>
        <w:spacing w:after="0" w:line="240" w:lineRule="auto"/>
        <w:ind w:firstLine="1155"/>
        <w:jc w:val="both"/>
        <w:textAlignment w:val="center"/>
        <w:divId w:val="139134154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618д. (Нов - ДВ, бр. 13 от 2017 г.) (1) Ответникът и молителят могат да искат отменяне или изменение на европейска заповед за налагане на запор върху банков</w:t>
      </w:r>
      <w:r>
        <w:rPr>
          <w:rFonts w:ascii="Times New Roman" w:eastAsia="Times New Roman" w:hAnsi="Times New Roman" w:cs="Times New Roman"/>
          <w:color w:val="000000"/>
          <w:sz w:val="24"/>
          <w:szCs w:val="24"/>
        </w:rPr>
        <w:t>и сметки от компетентния първоинстанционен съд, ако е налице някое от основанията, предвидени в чл. 33, параграф 1 или чл. 35, параграф 1 от Регламент (ЕС) № 655/2014. Постановеното по искането определение се обжалва по реда на чл. 618б.</w:t>
      </w:r>
    </w:p>
    <w:p w:rsidR="00000000" w:rsidRDefault="00892F02">
      <w:pPr>
        <w:spacing w:after="0" w:line="240" w:lineRule="auto"/>
        <w:ind w:firstLine="1155"/>
        <w:jc w:val="both"/>
        <w:textAlignment w:val="center"/>
        <w:divId w:val="75354725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Ответникът мож</w:t>
      </w:r>
      <w:r>
        <w:rPr>
          <w:rFonts w:ascii="Times New Roman" w:eastAsia="Times New Roman" w:hAnsi="Times New Roman" w:cs="Times New Roman"/>
          <w:color w:val="000000"/>
          <w:sz w:val="24"/>
          <w:szCs w:val="24"/>
        </w:rPr>
        <w:t>е да иска ограничаване или прекратяване на изпълнението на европейската заповед за налагане на запор върху банкови сметки, ако е налице някое от основанията по чл. 34, параграф 1 от Регламент (ЕС) № 655/2014, пред съда, издал заповедта за запор.</w:t>
      </w:r>
    </w:p>
    <w:p w:rsidR="00000000" w:rsidRDefault="00892F02">
      <w:pPr>
        <w:spacing w:after="0" w:line="240" w:lineRule="auto"/>
        <w:ind w:firstLine="1155"/>
        <w:jc w:val="both"/>
        <w:textAlignment w:val="center"/>
        <w:divId w:val="198026030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Ответн</w:t>
      </w:r>
      <w:r>
        <w:rPr>
          <w:rFonts w:ascii="Times New Roman" w:eastAsia="Times New Roman" w:hAnsi="Times New Roman" w:cs="Times New Roman"/>
          <w:color w:val="000000"/>
          <w:sz w:val="24"/>
          <w:szCs w:val="24"/>
        </w:rPr>
        <w:t xml:space="preserve">икът и молителят могат да искат ограничаване или прекратяване на изпълнението на европейската заповед за налагане на запор върху банкови сметки, ако е налице основанието по чл. 35, параграф 3 от Регламент (ЕС) </w:t>
      </w:r>
      <w:r>
        <w:rPr>
          <w:rFonts w:ascii="Times New Roman" w:eastAsia="Times New Roman" w:hAnsi="Times New Roman" w:cs="Times New Roman"/>
          <w:color w:val="000000"/>
          <w:sz w:val="24"/>
          <w:szCs w:val="24"/>
        </w:rPr>
        <w:lastRenderedPageBreak/>
        <w:t>№ 655/2014 от съдебния изпълнител. Съдебният и</w:t>
      </w:r>
      <w:r>
        <w:rPr>
          <w:rFonts w:ascii="Times New Roman" w:eastAsia="Times New Roman" w:hAnsi="Times New Roman" w:cs="Times New Roman"/>
          <w:color w:val="000000"/>
          <w:sz w:val="24"/>
          <w:szCs w:val="24"/>
        </w:rPr>
        <w:t>зпълнител уведомява за извършените действия съда, издал заповедта.</w:t>
      </w:r>
    </w:p>
    <w:p w:rsidR="00000000" w:rsidRDefault="00892F02">
      <w:pPr>
        <w:spacing w:after="120" w:line="240" w:lineRule="auto"/>
        <w:ind w:firstLine="1155"/>
        <w:jc w:val="both"/>
        <w:textAlignment w:val="center"/>
        <w:divId w:val="85946675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 Молителят може да иска изменение на изпълнението на европейската заповед за налагане на запор върху банкови сметки на основание чл. 35, параграф 4 от Регламент (ЕС) № 655/2014 от съдебн</w:t>
      </w:r>
      <w:r>
        <w:rPr>
          <w:rFonts w:ascii="Times New Roman" w:eastAsia="Times New Roman" w:hAnsi="Times New Roman" w:cs="Times New Roman"/>
          <w:color w:val="000000"/>
          <w:sz w:val="24"/>
          <w:szCs w:val="24"/>
        </w:rPr>
        <w:t>ия изпълнител.</w:t>
      </w:r>
    </w:p>
    <w:p w:rsidR="00000000" w:rsidRDefault="00892F02">
      <w:pPr>
        <w:spacing w:before="100" w:beforeAutospacing="1" w:after="100" w:afterAutospacing="1" w:line="240" w:lineRule="auto"/>
        <w:jc w:val="center"/>
        <w:textAlignment w:val="center"/>
        <w:divId w:val="919868832"/>
        <w:rPr>
          <w:rFonts w:ascii="Times New Roman" w:hAnsi="Times New Roman" w:cs="Times New Roman"/>
          <w:b/>
          <w:bCs/>
          <w:color w:val="000000"/>
          <w:sz w:val="26"/>
          <w:szCs w:val="26"/>
        </w:rPr>
      </w:pPr>
      <w:r>
        <w:rPr>
          <w:rFonts w:ascii="Times New Roman" w:hAnsi="Times New Roman" w:cs="Times New Roman"/>
          <w:b/>
          <w:bCs/>
          <w:color w:val="000000"/>
          <w:sz w:val="26"/>
          <w:szCs w:val="26"/>
        </w:rPr>
        <w:t>Глава петдесет и седма.</w:t>
      </w:r>
      <w:r>
        <w:rPr>
          <w:rFonts w:ascii="Times New Roman" w:hAnsi="Times New Roman" w:cs="Times New Roman"/>
          <w:b/>
          <w:bCs/>
          <w:color w:val="000000"/>
          <w:sz w:val="26"/>
          <w:szCs w:val="26"/>
        </w:rPr>
        <w:br/>
        <w:t>ПРИЗНАВАНЕ И ДОПУСКАНЕ НА ИЗПЪЛНЕНИЕТО НА СЪДЕБНИ РЕШЕНИЯ И АКТОВЕ ПРИ ДЕЙСТВИЕТО НА ПРАВОТО НА ЕВРОПЕЙСКИЯ СЪЮЗ (В СИЛА ОТ 24.07.2007 Г.)</w:t>
      </w:r>
    </w:p>
    <w:p w:rsidR="00000000" w:rsidRDefault="00892F02">
      <w:pPr>
        <w:spacing w:before="100" w:beforeAutospacing="1" w:after="100" w:afterAutospacing="1" w:line="240" w:lineRule="auto"/>
        <w:jc w:val="center"/>
        <w:textAlignment w:val="center"/>
        <w:divId w:val="401373695"/>
        <w:rPr>
          <w:rFonts w:ascii="Times New Roman" w:hAnsi="Times New Roman" w:cs="Times New Roman"/>
          <w:b/>
          <w:bCs/>
          <w:color w:val="000000"/>
          <w:sz w:val="26"/>
          <w:szCs w:val="26"/>
        </w:rPr>
      </w:pPr>
      <w:r>
        <w:rPr>
          <w:rFonts w:ascii="Times New Roman" w:hAnsi="Times New Roman" w:cs="Times New Roman"/>
          <w:b/>
          <w:bCs/>
          <w:color w:val="000000"/>
          <w:sz w:val="26"/>
          <w:szCs w:val="26"/>
        </w:rPr>
        <w:t>Раздел I.</w:t>
      </w:r>
      <w:r>
        <w:rPr>
          <w:rFonts w:ascii="Times New Roman" w:hAnsi="Times New Roman" w:cs="Times New Roman"/>
          <w:b/>
          <w:bCs/>
          <w:color w:val="000000"/>
          <w:sz w:val="26"/>
          <w:szCs w:val="26"/>
        </w:rPr>
        <w:br/>
        <w:t>Удостоверения, издавани въз основа на български съдебни актове (В с</w:t>
      </w:r>
      <w:r>
        <w:rPr>
          <w:rFonts w:ascii="Times New Roman" w:hAnsi="Times New Roman" w:cs="Times New Roman"/>
          <w:b/>
          <w:bCs/>
          <w:color w:val="000000"/>
          <w:sz w:val="26"/>
          <w:szCs w:val="26"/>
        </w:rPr>
        <w:t>ила от 24.07.2007 г., загл. изм. - ДВ, бр. 100 от 2010 г., в сила от 21.12.2010 г.)</w:t>
      </w:r>
    </w:p>
    <w:p w:rsidR="00000000" w:rsidRDefault="00892F02">
      <w:pPr>
        <w:spacing w:after="0" w:line="240" w:lineRule="auto"/>
        <w:ind w:firstLine="1155"/>
        <w:textAlignment w:val="center"/>
        <w:divId w:val="1464272513"/>
        <w:rPr>
          <w:rFonts w:ascii="Times New Roman" w:hAnsi="Times New Roman" w:cs="Times New Roman"/>
          <w:b/>
          <w:bCs/>
          <w:color w:val="000000"/>
          <w:sz w:val="24"/>
          <w:szCs w:val="24"/>
        </w:rPr>
      </w:pPr>
      <w:r>
        <w:rPr>
          <w:rFonts w:ascii="Times New Roman" w:hAnsi="Times New Roman" w:cs="Times New Roman"/>
          <w:b/>
          <w:bCs/>
          <w:color w:val="000000"/>
          <w:sz w:val="24"/>
          <w:szCs w:val="24"/>
        </w:rPr>
        <w:t>Удостоверения за европейско изпълнително основание за безспорно вземане</w:t>
      </w:r>
    </w:p>
    <w:p w:rsidR="00000000" w:rsidRDefault="00892F02">
      <w:pPr>
        <w:spacing w:after="0" w:line="240" w:lineRule="auto"/>
        <w:ind w:firstLine="1155"/>
        <w:jc w:val="both"/>
        <w:textAlignment w:val="center"/>
        <w:divId w:val="173443090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619. (В сила от 24.07.2007 г.) (1) (Доп. - ДВ, бр. 50 от 2008 г., в сила от 01.03.2008 г.) Удо</w:t>
      </w:r>
      <w:r>
        <w:rPr>
          <w:rFonts w:ascii="Times New Roman" w:eastAsia="Times New Roman" w:hAnsi="Times New Roman" w:cs="Times New Roman"/>
          <w:color w:val="000000"/>
          <w:sz w:val="24"/>
          <w:szCs w:val="24"/>
        </w:rPr>
        <w:t>стоверението по Регламент (ЕО) № 805/2004 на Европейския парламент и на Съвета за въвеждане на европейско изпълнително основание при безспорни вземания се издава по писмена молба на страната от първоинстанционния съд, разгледал делото или в чийто район е и</w:t>
      </w:r>
      <w:r>
        <w:rPr>
          <w:rFonts w:ascii="Times New Roman" w:eastAsia="Times New Roman" w:hAnsi="Times New Roman" w:cs="Times New Roman"/>
          <w:color w:val="000000"/>
          <w:sz w:val="24"/>
          <w:szCs w:val="24"/>
        </w:rPr>
        <w:t>здаден публичният документ.</w:t>
      </w:r>
    </w:p>
    <w:p w:rsidR="00000000" w:rsidRDefault="00892F02">
      <w:pPr>
        <w:spacing w:after="0" w:line="240" w:lineRule="auto"/>
        <w:ind w:firstLine="1155"/>
        <w:jc w:val="both"/>
        <w:textAlignment w:val="center"/>
        <w:divId w:val="148199586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Разпореждането, с което се уважава молбата за издаване на удостоверение, не подлежи на обжалване и не се съобщава на длъжника.</w:t>
      </w:r>
    </w:p>
    <w:p w:rsidR="00000000" w:rsidRDefault="00892F02">
      <w:pPr>
        <w:spacing w:after="0" w:line="240" w:lineRule="auto"/>
        <w:ind w:firstLine="1155"/>
        <w:jc w:val="both"/>
        <w:textAlignment w:val="center"/>
        <w:divId w:val="109755850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(3) Разпореждането, с което се отхвърля изцяло или отчасти молбата за издаване на удостоверение, </w:t>
      </w:r>
      <w:r>
        <w:rPr>
          <w:rFonts w:ascii="Times New Roman" w:eastAsia="Times New Roman" w:hAnsi="Times New Roman" w:cs="Times New Roman"/>
          <w:color w:val="000000"/>
          <w:sz w:val="24"/>
          <w:szCs w:val="24"/>
        </w:rPr>
        <w:t>подлежи на обжалване с частна жалба, от която препис за връчване не се представя.</w:t>
      </w:r>
    </w:p>
    <w:p w:rsidR="00000000" w:rsidRDefault="00892F02">
      <w:pPr>
        <w:spacing w:after="0" w:line="240" w:lineRule="auto"/>
        <w:ind w:firstLine="1155"/>
        <w:jc w:val="both"/>
        <w:textAlignment w:val="center"/>
        <w:divId w:val="168127614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 (Изм. - ДВ, бр. 50 от 2008 г., в сила от 01.03.2008 г.) Съдът може да поправи или обезсили удостоверението на основание чл. 10 от Регламент (ЕО) № 805/2004 на Европейския</w:t>
      </w:r>
      <w:r>
        <w:rPr>
          <w:rFonts w:ascii="Times New Roman" w:eastAsia="Times New Roman" w:hAnsi="Times New Roman" w:cs="Times New Roman"/>
          <w:color w:val="000000"/>
          <w:sz w:val="24"/>
          <w:szCs w:val="24"/>
        </w:rPr>
        <w:t xml:space="preserve"> парламент и на Съвета.</w:t>
      </w:r>
    </w:p>
    <w:p w:rsidR="00000000" w:rsidRDefault="00892F02">
      <w:pPr>
        <w:spacing w:after="120" w:line="240" w:lineRule="auto"/>
        <w:ind w:firstLine="1155"/>
        <w:jc w:val="both"/>
        <w:textAlignment w:val="center"/>
        <w:divId w:val="1464272513"/>
        <w:rPr>
          <w:rFonts w:ascii="Times New Roman" w:eastAsia="Times New Roman" w:hAnsi="Times New Roman" w:cs="Times New Roman"/>
          <w:color w:val="000000"/>
          <w:sz w:val="24"/>
          <w:szCs w:val="24"/>
        </w:rPr>
      </w:pPr>
    </w:p>
    <w:p w:rsidR="00000000" w:rsidRDefault="00892F02">
      <w:pPr>
        <w:spacing w:after="0" w:line="240" w:lineRule="auto"/>
        <w:ind w:firstLine="1155"/>
        <w:textAlignment w:val="center"/>
        <w:divId w:val="407313336"/>
        <w:rPr>
          <w:rFonts w:ascii="Times New Roman" w:hAnsi="Times New Roman" w:cs="Times New Roman"/>
          <w:b/>
          <w:bCs/>
          <w:color w:val="000000"/>
          <w:sz w:val="24"/>
          <w:szCs w:val="24"/>
        </w:rPr>
      </w:pPr>
      <w:r>
        <w:rPr>
          <w:rFonts w:ascii="Times New Roman" w:hAnsi="Times New Roman" w:cs="Times New Roman"/>
          <w:b/>
          <w:bCs/>
          <w:color w:val="000000"/>
          <w:sz w:val="24"/>
          <w:szCs w:val="24"/>
        </w:rPr>
        <w:t>Издаване на удостоверение за признаване или допускане изпълнението на българско съдебно решение</w:t>
      </w:r>
    </w:p>
    <w:p w:rsidR="00000000" w:rsidRDefault="00892F02">
      <w:pPr>
        <w:spacing w:after="0" w:line="240" w:lineRule="auto"/>
        <w:ind w:firstLine="1155"/>
        <w:jc w:val="both"/>
        <w:textAlignment w:val="center"/>
        <w:divId w:val="36525555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620. (В сила от 24.07.2007 г.) (1) Първоинстанционният съд, разгледал делото, издава по писмена молба на страната удостоверение з</w:t>
      </w:r>
      <w:r>
        <w:rPr>
          <w:rFonts w:ascii="Times New Roman" w:eastAsia="Times New Roman" w:hAnsi="Times New Roman" w:cs="Times New Roman"/>
          <w:color w:val="000000"/>
          <w:sz w:val="24"/>
          <w:szCs w:val="24"/>
        </w:rPr>
        <w:t>а признаване или допускане на изпълнението на българско съдебно решение в друга държава членка, когато акт на Европейския съюз изисква това.</w:t>
      </w:r>
    </w:p>
    <w:p w:rsidR="00000000" w:rsidRDefault="00892F02">
      <w:pPr>
        <w:spacing w:after="0" w:line="240" w:lineRule="auto"/>
        <w:ind w:firstLine="1155"/>
        <w:jc w:val="both"/>
        <w:textAlignment w:val="center"/>
        <w:divId w:val="198338819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Удостоверение по ал. 1 се издава от първоинстанционния съд по писмена молба на страната и когато признаване или</w:t>
      </w:r>
      <w:r>
        <w:rPr>
          <w:rFonts w:ascii="Times New Roman" w:eastAsia="Times New Roman" w:hAnsi="Times New Roman" w:cs="Times New Roman"/>
          <w:color w:val="000000"/>
          <w:sz w:val="24"/>
          <w:szCs w:val="24"/>
        </w:rPr>
        <w:t xml:space="preserve"> допускане на изпълнението ще се иска в държава, която не е членка на Европейския съюз.</w:t>
      </w:r>
    </w:p>
    <w:p w:rsidR="00000000" w:rsidRDefault="00892F02">
      <w:pPr>
        <w:spacing w:after="120" w:line="240" w:lineRule="auto"/>
        <w:ind w:firstLine="1155"/>
        <w:jc w:val="both"/>
        <w:textAlignment w:val="center"/>
        <w:divId w:val="407313336"/>
        <w:rPr>
          <w:rFonts w:ascii="Times New Roman" w:eastAsia="Times New Roman" w:hAnsi="Times New Roman" w:cs="Times New Roman"/>
          <w:color w:val="000000"/>
          <w:sz w:val="24"/>
          <w:szCs w:val="24"/>
        </w:rPr>
      </w:pPr>
    </w:p>
    <w:p w:rsidR="00000000" w:rsidRDefault="00892F02">
      <w:pPr>
        <w:spacing w:before="100" w:beforeAutospacing="1" w:after="100" w:afterAutospacing="1" w:line="240" w:lineRule="auto"/>
        <w:jc w:val="center"/>
        <w:textAlignment w:val="center"/>
        <w:divId w:val="1910382600"/>
        <w:rPr>
          <w:rFonts w:ascii="Times New Roman" w:hAnsi="Times New Roman" w:cs="Times New Roman"/>
          <w:b/>
          <w:bCs/>
          <w:color w:val="000000"/>
          <w:sz w:val="26"/>
          <w:szCs w:val="26"/>
        </w:rPr>
      </w:pPr>
      <w:r>
        <w:rPr>
          <w:rFonts w:ascii="Times New Roman" w:hAnsi="Times New Roman" w:cs="Times New Roman"/>
          <w:b/>
          <w:bCs/>
          <w:color w:val="000000"/>
          <w:sz w:val="26"/>
          <w:szCs w:val="26"/>
        </w:rPr>
        <w:lastRenderedPageBreak/>
        <w:t>Раздел II.</w:t>
      </w:r>
      <w:r>
        <w:rPr>
          <w:rFonts w:ascii="Times New Roman" w:hAnsi="Times New Roman" w:cs="Times New Roman"/>
          <w:b/>
          <w:bCs/>
          <w:color w:val="000000"/>
          <w:sz w:val="26"/>
          <w:szCs w:val="26"/>
        </w:rPr>
        <w:br/>
      </w:r>
      <w:r>
        <w:rPr>
          <w:rFonts w:ascii="Times New Roman" w:hAnsi="Times New Roman" w:cs="Times New Roman"/>
          <w:b/>
          <w:bCs/>
          <w:color w:val="000000"/>
          <w:sz w:val="26"/>
          <w:szCs w:val="26"/>
        </w:rPr>
        <w:t>Производство по признаване и изпълнение на решения и актове, постановени в други държави - членки на Европейския съюз (В сила от 24.07.2007 г., загл. доп. - ДВ, бр. 100 от 2010 г., в сила от 21.12.2010 г., изм. - ДВ, бр. 50 от 2015 г.)</w:t>
      </w:r>
    </w:p>
    <w:p w:rsidR="00000000" w:rsidRDefault="00892F02">
      <w:pPr>
        <w:spacing w:after="0" w:line="240" w:lineRule="auto"/>
        <w:ind w:firstLine="1155"/>
        <w:textAlignment w:val="center"/>
        <w:divId w:val="1768575414"/>
        <w:rPr>
          <w:rFonts w:ascii="Times New Roman" w:hAnsi="Times New Roman" w:cs="Times New Roman"/>
          <w:b/>
          <w:bCs/>
          <w:color w:val="000000"/>
          <w:sz w:val="24"/>
          <w:szCs w:val="24"/>
        </w:rPr>
      </w:pPr>
      <w:r>
        <w:rPr>
          <w:rFonts w:ascii="Times New Roman" w:hAnsi="Times New Roman" w:cs="Times New Roman"/>
          <w:b/>
          <w:bCs/>
          <w:color w:val="000000"/>
          <w:sz w:val="24"/>
          <w:szCs w:val="24"/>
        </w:rPr>
        <w:t>Пряко признаване</w:t>
      </w:r>
    </w:p>
    <w:p w:rsidR="00000000" w:rsidRDefault="00892F02">
      <w:pPr>
        <w:spacing w:after="0" w:line="240" w:lineRule="auto"/>
        <w:ind w:firstLine="1155"/>
        <w:jc w:val="both"/>
        <w:textAlignment w:val="center"/>
        <w:divId w:val="154752716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w:t>
      </w:r>
      <w:r>
        <w:rPr>
          <w:rFonts w:ascii="Times New Roman" w:eastAsia="Times New Roman" w:hAnsi="Times New Roman" w:cs="Times New Roman"/>
          <w:color w:val="000000"/>
          <w:sz w:val="24"/>
          <w:szCs w:val="24"/>
        </w:rPr>
        <w:t>л. 621. (В сила от 24.07.2007 г.) (1) (Изм. - ДВ, бр. 50 от 2008 г., в сила от 01.03.2008 г.) Съдебно решение или друг акт се зачита от органа, пред който се предявява, въз основа на препис, заверен от постановилия го съд, и придружаващото го удостоверение</w:t>
      </w:r>
      <w:r>
        <w:rPr>
          <w:rFonts w:ascii="Times New Roman" w:eastAsia="Times New Roman" w:hAnsi="Times New Roman" w:cs="Times New Roman"/>
          <w:color w:val="000000"/>
          <w:sz w:val="24"/>
          <w:szCs w:val="24"/>
        </w:rPr>
        <w:t>, когато акт на Европейския съюз изисква това.</w:t>
      </w:r>
    </w:p>
    <w:p w:rsidR="00000000" w:rsidRDefault="00892F02">
      <w:pPr>
        <w:spacing w:after="0" w:line="240" w:lineRule="auto"/>
        <w:ind w:firstLine="1155"/>
        <w:jc w:val="both"/>
        <w:textAlignment w:val="center"/>
        <w:divId w:val="14845144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Съдебните решения в обхвата на чл. 21.2 от Регламент (ЕО) № 2201/2003 на Съвета относно компетентността, признаването и изпълнението на съдебни решения по брачни дела и делата, свързани с родителската отго</w:t>
      </w:r>
      <w:r>
        <w:rPr>
          <w:rFonts w:ascii="Times New Roman" w:eastAsia="Times New Roman" w:hAnsi="Times New Roman" w:cs="Times New Roman"/>
          <w:color w:val="000000"/>
          <w:sz w:val="24"/>
          <w:szCs w:val="24"/>
        </w:rPr>
        <w:t>ворност, с който се отменя Регламент (ЕО) № 1347/2000, се признават от компетентните органи по регистрацията.</w:t>
      </w:r>
    </w:p>
    <w:p w:rsidR="00000000" w:rsidRDefault="00892F02">
      <w:pPr>
        <w:spacing w:after="120" w:line="240" w:lineRule="auto"/>
        <w:ind w:firstLine="1155"/>
        <w:jc w:val="both"/>
        <w:textAlignment w:val="center"/>
        <w:divId w:val="1768575414"/>
        <w:rPr>
          <w:rFonts w:ascii="Times New Roman" w:eastAsia="Times New Roman" w:hAnsi="Times New Roman" w:cs="Times New Roman"/>
          <w:color w:val="000000"/>
          <w:sz w:val="24"/>
          <w:szCs w:val="24"/>
        </w:rPr>
      </w:pPr>
    </w:p>
    <w:p w:rsidR="00000000" w:rsidRDefault="00892F02">
      <w:pPr>
        <w:spacing w:after="0" w:line="240" w:lineRule="auto"/>
        <w:ind w:firstLine="1155"/>
        <w:textAlignment w:val="center"/>
        <w:divId w:val="1517118376"/>
        <w:rPr>
          <w:rFonts w:ascii="Times New Roman" w:hAnsi="Times New Roman" w:cs="Times New Roman"/>
          <w:b/>
          <w:bCs/>
          <w:color w:val="000000"/>
          <w:sz w:val="24"/>
          <w:szCs w:val="24"/>
        </w:rPr>
      </w:pPr>
      <w:r>
        <w:rPr>
          <w:rFonts w:ascii="Times New Roman" w:hAnsi="Times New Roman" w:cs="Times New Roman"/>
          <w:b/>
          <w:bCs/>
          <w:color w:val="000000"/>
          <w:sz w:val="24"/>
          <w:szCs w:val="24"/>
        </w:rPr>
        <w:t>Признаване по съдебен ред</w:t>
      </w:r>
    </w:p>
    <w:p w:rsidR="00000000" w:rsidRDefault="00892F02">
      <w:pPr>
        <w:spacing w:after="0" w:line="240" w:lineRule="auto"/>
        <w:ind w:firstLine="1155"/>
        <w:jc w:val="both"/>
        <w:textAlignment w:val="center"/>
        <w:divId w:val="127501546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622. (В сила от 24.07.2007 г.) (1) Заинтересованата страна може да поиска признаването на решението по реда на чл</w:t>
      </w:r>
      <w:r>
        <w:rPr>
          <w:rFonts w:ascii="Times New Roman" w:eastAsia="Times New Roman" w:hAnsi="Times New Roman" w:cs="Times New Roman"/>
          <w:color w:val="000000"/>
          <w:sz w:val="24"/>
          <w:szCs w:val="24"/>
        </w:rPr>
        <w:t xml:space="preserve">. 623 от окръжния съд по постоянния адрес на насрещната страна или по нейното седалище, а ако тя няма постоянен адрес или седалище на територията на Република България - по своя постоянен адрес или седалище. Когато и заинтересованата страна няма постоянен </w:t>
      </w:r>
      <w:r>
        <w:rPr>
          <w:rFonts w:ascii="Times New Roman" w:eastAsia="Times New Roman" w:hAnsi="Times New Roman" w:cs="Times New Roman"/>
          <w:color w:val="000000"/>
          <w:sz w:val="24"/>
          <w:szCs w:val="24"/>
        </w:rPr>
        <w:t>адрес или седалище на територията на Република България, искането се предявява пред Софийския градски съд.</w:t>
      </w:r>
    </w:p>
    <w:p w:rsidR="00000000" w:rsidRDefault="00892F02">
      <w:pPr>
        <w:spacing w:after="0" w:line="240" w:lineRule="auto"/>
        <w:ind w:firstLine="1155"/>
        <w:jc w:val="both"/>
        <w:textAlignment w:val="center"/>
        <w:divId w:val="165186496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(Нова - ДВ, бр. 50 от 2015 г.) Заинтересованата страна може да поиска съдът да откаже признаване на решението или да установи, че не са налице ос</w:t>
      </w:r>
      <w:r>
        <w:rPr>
          <w:rFonts w:ascii="Times New Roman" w:eastAsia="Times New Roman" w:hAnsi="Times New Roman" w:cs="Times New Roman"/>
          <w:color w:val="000000"/>
          <w:sz w:val="24"/>
          <w:szCs w:val="24"/>
        </w:rPr>
        <w:t xml:space="preserve">нования за отказ от признаването му въз основа на Регламент (ЕС) № 1215/2012 на Европейския парламент и на Съвета от 12 декември 2012 г. относно компетентността, признаването и изпълнението на съдебни решения по граждански и търговски дела (ОВ, L 351/1 от </w:t>
      </w:r>
      <w:r>
        <w:rPr>
          <w:rFonts w:ascii="Times New Roman" w:eastAsia="Times New Roman" w:hAnsi="Times New Roman" w:cs="Times New Roman"/>
          <w:color w:val="000000"/>
          <w:sz w:val="24"/>
          <w:szCs w:val="24"/>
        </w:rPr>
        <w:t>20 декември 2012 г.), наричан по-нататък "Регламент (ЕС) № 1215/2012", по реда на ал. 1.</w:t>
      </w:r>
    </w:p>
    <w:p w:rsidR="00000000" w:rsidRDefault="00892F02">
      <w:pPr>
        <w:spacing w:after="0" w:line="240" w:lineRule="auto"/>
        <w:ind w:firstLine="1155"/>
        <w:jc w:val="both"/>
        <w:textAlignment w:val="center"/>
        <w:divId w:val="124245225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(Доп. - ДВ, бр. 50 от 2008 г., в сила от 01.03.2008 г., предишна ал. 2, изм. - ДВ, бр. 50 от 2015 г.) Съдът се произнася въз основа на препис от съдебното решение,</w:t>
      </w:r>
      <w:r>
        <w:rPr>
          <w:rFonts w:ascii="Times New Roman" w:eastAsia="Times New Roman" w:hAnsi="Times New Roman" w:cs="Times New Roman"/>
          <w:color w:val="000000"/>
          <w:sz w:val="24"/>
          <w:szCs w:val="24"/>
        </w:rPr>
        <w:t xml:space="preserve"> постановено в друга държава - членка на Европейския съюз, заверен от постановилия го съд, и удостоверение, когато акт на Европейския съюз изисква това. Документите се придружават с превод на български език.</w:t>
      </w:r>
    </w:p>
    <w:p w:rsidR="00000000" w:rsidRDefault="00892F02">
      <w:pPr>
        <w:spacing w:after="0" w:line="240" w:lineRule="auto"/>
        <w:ind w:firstLine="1155"/>
        <w:jc w:val="both"/>
        <w:textAlignment w:val="center"/>
        <w:divId w:val="199498671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 (Предишна ал. 3, изм. - ДВ, бр. 50 от 2015 г</w:t>
      </w:r>
      <w:r>
        <w:rPr>
          <w:rFonts w:ascii="Times New Roman" w:eastAsia="Times New Roman" w:hAnsi="Times New Roman" w:cs="Times New Roman"/>
          <w:color w:val="000000"/>
          <w:sz w:val="24"/>
          <w:szCs w:val="24"/>
        </w:rPr>
        <w:t>.) Съдът се произнася с разпореждане, което има значението на решение, постановено в исков процес.</w:t>
      </w:r>
    </w:p>
    <w:p w:rsidR="00000000" w:rsidRDefault="00892F02">
      <w:pPr>
        <w:spacing w:after="0" w:line="240" w:lineRule="auto"/>
        <w:ind w:firstLine="1155"/>
        <w:jc w:val="both"/>
        <w:textAlignment w:val="center"/>
        <w:divId w:val="20414711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(5) (Предишна ал. 4 - ДВ, бр. 50 от 2015 г.) Когато изходът на делото зависи изцяло или отчасти от признаването на чуждестранно съдебно решение, постановено </w:t>
      </w:r>
      <w:r>
        <w:rPr>
          <w:rFonts w:ascii="Times New Roman" w:eastAsia="Times New Roman" w:hAnsi="Times New Roman" w:cs="Times New Roman"/>
          <w:color w:val="000000"/>
          <w:sz w:val="24"/>
          <w:szCs w:val="24"/>
        </w:rPr>
        <w:t>в държава - членка на Европейския съюз, съдът, пред който е висящо делото, е компетентен по признаването.</w:t>
      </w:r>
    </w:p>
    <w:p w:rsidR="00000000" w:rsidRDefault="00892F02">
      <w:pPr>
        <w:spacing w:after="120" w:line="240" w:lineRule="auto"/>
        <w:ind w:firstLine="1155"/>
        <w:jc w:val="both"/>
        <w:textAlignment w:val="center"/>
        <w:divId w:val="1517118376"/>
        <w:rPr>
          <w:rFonts w:ascii="Times New Roman" w:eastAsia="Times New Roman" w:hAnsi="Times New Roman" w:cs="Times New Roman"/>
          <w:color w:val="000000"/>
          <w:sz w:val="24"/>
          <w:szCs w:val="24"/>
        </w:rPr>
      </w:pPr>
    </w:p>
    <w:p w:rsidR="00000000" w:rsidRDefault="00892F02">
      <w:pPr>
        <w:spacing w:after="0" w:line="240" w:lineRule="auto"/>
        <w:ind w:firstLine="1155"/>
        <w:textAlignment w:val="center"/>
        <w:divId w:val="1131022219"/>
        <w:rPr>
          <w:rFonts w:ascii="Times New Roman" w:hAnsi="Times New Roman" w:cs="Times New Roman"/>
          <w:b/>
          <w:bCs/>
          <w:color w:val="000000"/>
          <w:sz w:val="24"/>
          <w:szCs w:val="24"/>
        </w:rPr>
      </w:pPr>
      <w:r>
        <w:rPr>
          <w:rFonts w:ascii="Times New Roman" w:hAnsi="Times New Roman" w:cs="Times New Roman"/>
          <w:b/>
          <w:bCs/>
          <w:color w:val="000000"/>
          <w:sz w:val="24"/>
          <w:szCs w:val="24"/>
        </w:rPr>
        <w:t>Пряко изпълнение по реда на Регламент (ЕС) № 1215/2012</w:t>
      </w:r>
    </w:p>
    <w:p w:rsidR="00000000" w:rsidRDefault="00892F02">
      <w:pPr>
        <w:spacing w:after="0" w:line="240" w:lineRule="auto"/>
        <w:ind w:firstLine="1155"/>
        <w:jc w:val="both"/>
        <w:textAlignment w:val="center"/>
        <w:divId w:val="126184049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Чл. 622а. (Нов - ДВ, бр. 50 от 2015 г.) (1) Съдебно решение, постановено в друга държава - ч</w:t>
      </w:r>
      <w:r>
        <w:rPr>
          <w:rFonts w:ascii="Times New Roman" w:eastAsia="Times New Roman" w:hAnsi="Times New Roman" w:cs="Times New Roman"/>
          <w:color w:val="000000"/>
          <w:sz w:val="24"/>
          <w:szCs w:val="24"/>
        </w:rPr>
        <w:t>ленка на Европейския съюз, подлежи на изпълнение, без да е необходимо издаване на изпълнителен лист.</w:t>
      </w:r>
    </w:p>
    <w:p w:rsidR="00000000" w:rsidRDefault="00892F02">
      <w:pPr>
        <w:spacing w:after="0" w:line="240" w:lineRule="auto"/>
        <w:ind w:firstLine="1155"/>
        <w:jc w:val="both"/>
        <w:textAlignment w:val="center"/>
        <w:divId w:val="122587554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Съдебният изпълнител пристъпва към изпълнение по молба на заинтересованата страна въз основа на препис от съдебното решение, постановено в друга държав</w:t>
      </w:r>
      <w:r>
        <w:rPr>
          <w:rFonts w:ascii="Times New Roman" w:eastAsia="Times New Roman" w:hAnsi="Times New Roman" w:cs="Times New Roman"/>
          <w:color w:val="000000"/>
          <w:sz w:val="24"/>
          <w:szCs w:val="24"/>
        </w:rPr>
        <w:t>а - членка на Европейския съюз, заверен от постановилия го съд, и удостоверение, издадено съгласно чл. 53 от Регламент (ЕС) № 1215/2012.</w:t>
      </w:r>
    </w:p>
    <w:p w:rsidR="00000000" w:rsidRDefault="00892F02">
      <w:pPr>
        <w:spacing w:after="0" w:line="240" w:lineRule="auto"/>
        <w:ind w:firstLine="1155"/>
        <w:jc w:val="both"/>
        <w:textAlignment w:val="center"/>
        <w:divId w:val="10265681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(3) Когато съдебният изпълнител установи, че мярката или разпореждането не могат да бъдат изпълнени при условията и по </w:t>
      </w:r>
      <w:r>
        <w:rPr>
          <w:rFonts w:ascii="Times New Roman" w:eastAsia="Times New Roman" w:hAnsi="Times New Roman" w:cs="Times New Roman"/>
          <w:color w:val="000000"/>
          <w:sz w:val="24"/>
          <w:szCs w:val="24"/>
        </w:rPr>
        <w:t>реда на този кодекс, той постановява заместващо изпълнение.</w:t>
      </w:r>
    </w:p>
    <w:p w:rsidR="00000000" w:rsidRDefault="00892F02">
      <w:pPr>
        <w:spacing w:after="0" w:line="240" w:lineRule="auto"/>
        <w:ind w:firstLine="1155"/>
        <w:jc w:val="both"/>
        <w:textAlignment w:val="center"/>
        <w:divId w:val="41120162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 Съдебно решение, постановено в друга държава - членка на Европейския съюз, разпореждащо временна, включително обезпечителна мярка, подлежи на изпълнение по реда на ал. 1 и 2. В случаите, когат</w:t>
      </w:r>
      <w:r>
        <w:rPr>
          <w:rFonts w:ascii="Times New Roman" w:eastAsia="Times New Roman" w:hAnsi="Times New Roman" w:cs="Times New Roman"/>
          <w:color w:val="000000"/>
          <w:sz w:val="24"/>
          <w:szCs w:val="24"/>
        </w:rPr>
        <w:t>о мярката е била разпоредена, без ответникът да е бил призован да се яви, се представя и доказателство за връчването на съдебното решение.</w:t>
      </w:r>
    </w:p>
    <w:p w:rsidR="00000000" w:rsidRDefault="00892F02">
      <w:pPr>
        <w:spacing w:after="0" w:line="240" w:lineRule="auto"/>
        <w:ind w:firstLine="1155"/>
        <w:jc w:val="both"/>
        <w:textAlignment w:val="center"/>
        <w:divId w:val="170459712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 Когато пристъпва към изпълнение, съдебният изпълнител връчва копие от удостоверението по ал. 2, като с връчването</w:t>
      </w:r>
      <w:r>
        <w:rPr>
          <w:rFonts w:ascii="Times New Roman" w:eastAsia="Times New Roman" w:hAnsi="Times New Roman" w:cs="Times New Roman"/>
          <w:color w:val="000000"/>
          <w:sz w:val="24"/>
          <w:szCs w:val="24"/>
        </w:rPr>
        <w:t xml:space="preserve"> му кани длъжника към доброволно изпълнение. Към удостоверението се прилага копие от съдебното решение, постановено в друга държава - членка на Европейския съюз, ако то не е било връчено на длъжника.</w:t>
      </w:r>
    </w:p>
    <w:p w:rsidR="00000000" w:rsidRDefault="00892F02">
      <w:pPr>
        <w:spacing w:after="0" w:line="240" w:lineRule="auto"/>
        <w:ind w:firstLine="1155"/>
        <w:jc w:val="both"/>
        <w:textAlignment w:val="center"/>
        <w:divId w:val="141331548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 Длъжникът може в едномесечен срок от връчването да п</w:t>
      </w:r>
      <w:r>
        <w:rPr>
          <w:rFonts w:ascii="Times New Roman" w:eastAsia="Times New Roman" w:hAnsi="Times New Roman" w:cs="Times New Roman"/>
          <w:color w:val="000000"/>
          <w:sz w:val="24"/>
          <w:szCs w:val="24"/>
        </w:rPr>
        <w:t>одаде молба за отказ за изпълнение. Когато е необходим превод на съдебното решение, срокът спира да тече до предоставянето му на длъжника.</w:t>
      </w:r>
    </w:p>
    <w:p w:rsidR="00000000" w:rsidRDefault="00892F02">
      <w:pPr>
        <w:spacing w:after="120" w:line="240" w:lineRule="auto"/>
        <w:ind w:firstLine="1155"/>
        <w:jc w:val="both"/>
        <w:textAlignment w:val="center"/>
        <w:divId w:val="1920838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(7) Всяка от страните може да обжалва адаптирането на мярката или разпореждането по реда на чл. 436.</w:t>
      </w:r>
    </w:p>
    <w:p w:rsidR="00000000" w:rsidRDefault="00892F02">
      <w:pPr>
        <w:spacing w:after="0" w:line="240" w:lineRule="auto"/>
        <w:ind w:firstLine="1155"/>
        <w:textAlignment w:val="center"/>
        <w:divId w:val="1724787137"/>
        <w:rPr>
          <w:rFonts w:ascii="Times New Roman" w:hAnsi="Times New Roman" w:cs="Times New Roman"/>
          <w:b/>
          <w:bCs/>
          <w:color w:val="000000"/>
          <w:sz w:val="24"/>
          <w:szCs w:val="24"/>
        </w:rPr>
      </w:pPr>
      <w:r>
        <w:rPr>
          <w:rFonts w:ascii="Times New Roman" w:hAnsi="Times New Roman" w:cs="Times New Roman"/>
          <w:b/>
          <w:bCs/>
          <w:color w:val="000000"/>
          <w:sz w:val="24"/>
          <w:szCs w:val="24"/>
        </w:rPr>
        <w:t>Отказ за изпълне</w:t>
      </w:r>
      <w:r>
        <w:rPr>
          <w:rFonts w:ascii="Times New Roman" w:hAnsi="Times New Roman" w:cs="Times New Roman"/>
          <w:b/>
          <w:bCs/>
          <w:color w:val="000000"/>
          <w:sz w:val="24"/>
          <w:szCs w:val="24"/>
        </w:rPr>
        <w:t>ние по Регламент (ЕС) № 1215/2012</w:t>
      </w:r>
    </w:p>
    <w:p w:rsidR="00000000" w:rsidRDefault="00892F02">
      <w:pPr>
        <w:spacing w:after="120" w:line="240" w:lineRule="auto"/>
        <w:ind w:firstLine="1155"/>
        <w:jc w:val="both"/>
        <w:textAlignment w:val="center"/>
        <w:divId w:val="180245530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622б. (Нов - ДВ, бр. 50 от 2015 г.) Молбата за отказ за изпълнение по чл. 46 от Регламент (ЕС) № 1215/2012 се подава и разглежда по реда на чл. 623.</w:t>
      </w:r>
    </w:p>
    <w:p w:rsidR="00000000" w:rsidRDefault="00892F02">
      <w:pPr>
        <w:spacing w:after="0" w:line="240" w:lineRule="auto"/>
        <w:ind w:firstLine="1155"/>
        <w:textAlignment w:val="center"/>
        <w:divId w:val="511917837"/>
        <w:rPr>
          <w:rFonts w:ascii="Times New Roman" w:hAnsi="Times New Roman" w:cs="Times New Roman"/>
          <w:b/>
          <w:bCs/>
          <w:color w:val="000000"/>
          <w:sz w:val="24"/>
          <w:szCs w:val="24"/>
        </w:rPr>
      </w:pPr>
      <w:r>
        <w:rPr>
          <w:rFonts w:ascii="Times New Roman" w:hAnsi="Times New Roman" w:cs="Times New Roman"/>
          <w:b/>
          <w:bCs/>
          <w:color w:val="000000"/>
          <w:sz w:val="24"/>
          <w:szCs w:val="24"/>
        </w:rPr>
        <w:t>Допускане на изпълнението</w:t>
      </w:r>
    </w:p>
    <w:p w:rsidR="00000000" w:rsidRDefault="00892F02">
      <w:pPr>
        <w:spacing w:after="0" w:line="240" w:lineRule="auto"/>
        <w:ind w:firstLine="1155"/>
        <w:jc w:val="both"/>
        <w:textAlignment w:val="center"/>
        <w:divId w:val="174544598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623. (В сила от 24.07.2007 г.) (1) Мо</w:t>
      </w:r>
      <w:r>
        <w:rPr>
          <w:rFonts w:ascii="Times New Roman" w:eastAsia="Times New Roman" w:hAnsi="Times New Roman" w:cs="Times New Roman"/>
          <w:color w:val="000000"/>
          <w:sz w:val="24"/>
          <w:szCs w:val="24"/>
        </w:rPr>
        <w:t>лбата за допускане на изпълнението на съдебно решение или друг акт, постановен в друга държава - членка на Европейския съюз, се подава до окръжния съд по постоянния адрес на длъжника, по неговото седалище или по местоизпълнението. Препис от молбата за връч</w:t>
      </w:r>
      <w:r>
        <w:rPr>
          <w:rFonts w:ascii="Times New Roman" w:eastAsia="Times New Roman" w:hAnsi="Times New Roman" w:cs="Times New Roman"/>
          <w:color w:val="000000"/>
          <w:sz w:val="24"/>
          <w:szCs w:val="24"/>
        </w:rPr>
        <w:t>ване на длъжника не се представя.</w:t>
      </w:r>
    </w:p>
    <w:p w:rsidR="00000000" w:rsidRDefault="00892F02">
      <w:pPr>
        <w:spacing w:after="0" w:line="240" w:lineRule="auto"/>
        <w:ind w:firstLine="1155"/>
        <w:jc w:val="both"/>
        <w:textAlignment w:val="center"/>
        <w:divId w:val="133445031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(Изм. - ДВ, бр. 50 от 2015 г.) Съдът разглежда молбата в закрито заседание и се произнася въз основа на препис от чуждестранното съдебно решение, заверен от постановилия го съд, и удостоверение, когато акт на Европейск</w:t>
      </w:r>
      <w:r>
        <w:rPr>
          <w:rFonts w:ascii="Times New Roman" w:eastAsia="Times New Roman" w:hAnsi="Times New Roman" w:cs="Times New Roman"/>
          <w:color w:val="000000"/>
          <w:sz w:val="24"/>
          <w:szCs w:val="24"/>
        </w:rPr>
        <w:t>ия съюз изисква това. Документите се придружават с превод на български език.</w:t>
      </w:r>
    </w:p>
    <w:p w:rsidR="00000000" w:rsidRDefault="00892F02">
      <w:pPr>
        <w:spacing w:after="0" w:line="240" w:lineRule="auto"/>
        <w:ind w:firstLine="1155"/>
        <w:jc w:val="both"/>
        <w:textAlignment w:val="center"/>
        <w:divId w:val="29028988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(Изм. - ДВ, бр. 100 от 2010 г., в сила от 21.12.2010 г., отм. - ДВ, бр. 50 от 2015 г.)</w:t>
      </w:r>
    </w:p>
    <w:p w:rsidR="00000000" w:rsidRDefault="00892F02">
      <w:pPr>
        <w:spacing w:after="0" w:line="240" w:lineRule="auto"/>
        <w:ind w:firstLine="1155"/>
        <w:jc w:val="both"/>
        <w:textAlignment w:val="center"/>
        <w:divId w:val="28451084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 В разпореждането, с което се уважава молбата, съдът се произнася и по исканите привременни и обезпечителни мерки.</w:t>
      </w:r>
    </w:p>
    <w:p w:rsidR="00000000" w:rsidRDefault="00892F02">
      <w:pPr>
        <w:spacing w:after="0" w:line="240" w:lineRule="auto"/>
        <w:ind w:firstLine="1155"/>
        <w:jc w:val="both"/>
        <w:textAlignment w:val="center"/>
        <w:divId w:val="63079399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 (Нова - ДВ, бр. 50 от 2008 г., в сила от 01.03.2008 г.) Разпореждането по допускането има значението на решение, постановено в исков п</w:t>
      </w:r>
      <w:r>
        <w:rPr>
          <w:rFonts w:ascii="Times New Roman" w:eastAsia="Times New Roman" w:hAnsi="Times New Roman" w:cs="Times New Roman"/>
          <w:color w:val="000000"/>
          <w:sz w:val="24"/>
          <w:szCs w:val="24"/>
        </w:rPr>
        <w:t>роцес.</w:t>
      </w:r>
    </w:p>
    <w:p w:rsidR="00000000" w:rsidRDefault="00892F02">
      <w:pPr>
        <w:spacing w:after="0" w:line="240" w:lineRule="auto"/>
        <w:ind w:firstLine="1155"/>
        <w:jc w:val="both"/>
        <w:textAlignment w:val="center"/>
        <w:divId w:val="64739533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(6) (Предишна ал. 5, изм. - ДВ, бр. 50 от 2008 г., в сила от 01.03.2008 г.) Разпореждането подлежи на въззивно обжалване пред Софийския апелативен съд. Решението на Софийския апелативен съд подлежи на касационно обжалване пред Върховния касационен с</w:t>
      </w:r>
      <w:r>
        <w:rPr>
          <w:rFonts w:ascii="Times New Roman" w:eastAsia="Times New Roman" w:hAnsi="Times New Roman" w:cs="Times New Roman"/>
          <w:color w:val="000000"/>
          <w:sz w:val="24"/>
          <w:szCs w:val="24"/>
        </w:rPr>
        <w:t>ъд.</w:t>
      </w:r>
    </w:p>
    <w:p w:rsidR="00000000" w:rsidRDefault="00892F02">
      <w:pPr>
        <w:spacing w:after="120" w:line="240" w:lineRule="auto"/>
        <w:ind w:firstLine="1155"/>
        <w:jc w:val="both"/>
        <w:textAlignment w:val="center"/>
        <w:divId w:val="511917837"/>
        <w:rPr>
          <w:rFonts w:ascii="Times New Roman" w:eastAsia="Times New Roman" w:hAnsi="Times New Roman" w:cs="Times New Roman"/>
          <w:color w:val="000000"/>
          <w:sz w:val="24"/>
          <w:szCs w:val="24"/>
        </w:rPr>
      </w:pPr>
    </w:p>
    <w:p w:rsidR="00000000" w:rsidRDefault="00892F02">
      <w:pPr>
        <w:spacing w:before="100" w:beforeAutospacing="1" w:after="100" w:afterAutospacing="1" w:line="240" w:lineRule="auto"/>
        <w:jc w:val="center"/>
        <w:textAlignment w:val="center"/>
        <w:divId w:val="1781992128"/>
        <w:rPr>
          <w:rFonts w:ascii="Times New Roman" w:hAnsi="Times New Roman" w:cs="Times New Roman"/>
          <w:b/>
          <w:bCs/>
          <w:color w:val="000000"/>
          <w:sz w:val="26"/>
          <w:szCs w:val="26"/>
        </w:rPr>
      </w:pPr>
      <w:r>
        <w:rPr>
          <w:rFonts w:ascii="Times New Roman" w:hAnsi="Times New Roman" w:cs="Times New Roman"/>
          <w:b/>
          <w:bCs/>
          <w:color w:val="000000"/>
          <w:sz w:val="26"/>
          <w:szCs w:val="26"/>
        </w:rPr>
        <w:t>Глава петдесет и седма "а".</w:t>
      </w:r>
      <w:r>
        <w:rPr>
          <w:rFonts w:ascii="Times New Roman" w:hAnsi="Times New Roman" w:cs="Times New Roman"/>
          <w:b/>
          <w:bCs/>
          <w:color w:val="000000"/>
          <w:sz w:val="26"/>
          <w:szCs w:val="26"/>
        </w:rPr>
        <w:br/>
        <w:t>ПРОИЗВОДСТВО И ИЗПЪЛНЕНИЕ ВЪЗ ОСНОВА НА РЕГЛАМЕНТ (ЕО) № 861/2007 НА ЕВРОПЕЙСКИЯ ПАРЛАМЕНТ И НА СЪВЕТА ОТ 11 ЮЛИ 2007 Г. ЗА СЪЗДАВАНЕ НА ЕВРОПЕЙСКА ПРОЦЕДУРА ЗА ИСКОВЕ С МАЛЪК МАТЕРИАЛЕН ИНТЕРЕС (ОВ, L 199/1 ОТ 31 ЮЛИ 2007</w:t>
      </w:r>
      <w:r>
        <w:rPr>
          <w:rFonts w:ascii="Times New Roman" w:hAnsi="Times New Roman" w:cs="Times New Roman"/>
          <w:b/>
          <w:bCs/>
          <w:color w:val="000000"/>
          <w:sz w:val="26"/>
          <w:szCs w:val="26"/>
        </w:rPr>
        <w:t xml:space="preserve"> Г.). ИЗПЪЛНЕНИЕ ВЪЗ ОСНОВА НА РЕГЛАМЕНТ (ЕО) № 805/2004 НА ЕВРОПЕЙСКИЯ ПАРЛАМЕНТ И НА СЪВЕТА ОТ 21 АПРИЛ 2004 Г. ЗА ВЪВЕЖДАНЕ НА ЕВРОПЕЙСКО ИЗПЪЛНИТЕЛНО ОСНОВАНИЕ ПРИ БЕЗСПОРНИ ВЗЕМАНИЯ (НОВА - ДВ, БР. 42 ОТ 2018 Г.) </w:t>
      </w:r>
    </w:p>
    <w:p w:rsidR="00000000" w:rsidRDefault="00892F02">
      <w:pPr>
        <w:spacing w:after="0" w:line="240" w:lineRule="auto"/>
        <w:ind w:firstLine="1155"/>
        <w:textAlignment w:val="center"/>
        <w:divId w:val="613634550"/>
        <w:rPr>
          <w:rFonts w:ascii="Times New Roman" w:hAnsi="Times New Roman" w:cs="Times New Roman"/>
          <w:b/>
          <w:bCs/>
          <w:color w:val="000000"/>
          <w:sz w:val="24"/>
          <w:szCs w:val="24"/>
        </w:rPr>
      </w:pPr>
      <w:r>
        <w:rPr>
          <w:rFonts w:ascii="Times New Roman" w:hAnsi="Times New Roman" w:cs="Times New Roman"/>
          <w:b/>
          <w:bCs/>
          <w:color w:val="000000"/>
          <w:sz w:val="24"/>
          <w:szCs w:val="24"/>
        </w:rPr>
        <w:t>Производство по Регламент (ЕО) № 861</w:t>
      </w:r>
      <w:r>
        <w:rPr>
          <w:rFonts w:ascii="Times New Roman" w:hAnsi="Times New Roman" w:cs="Times New Roman"/>
          <w:b/>
          <w:bCs/>
          <w:color w:val="000000"/>
          <w:sz w:val="24"/>
          <w:szCs w:val="24"/>
        </w:rPr>
        <w:t>/2007 на Европейския парламент и на Съвета от 11 юли 2007 г. за създаване на европейска процедура за искове с малък материален интерес</w:t>
      </w:r>
    </w:p>
    <w:p w:rsidR="00000000" w:rsidRDefault="00892F02">
      <w:pPr>
        <w:spacing w:after="0" w:line="240" w:lineRule="auto"/>
        <w:ind w:firstLine="1155"/>
        <w:jc w:val="both"/>
        <w:textAlignment w:val="center"/>
        <w:divId w:val="189657515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624. (В сила от 24.07.2007 г., изм. - ДВ, бр. 42 от 2018 г.) (1) Молбата за образуване на производство по европейска</w:t>
      </w:r>
      <w:r>
        <w:rPr>
          <w:rFonts w:ascii="Times New Roman" w:eastAsia="Times New Roman" w:hAnsi="Times New Roman" w:cs="Times New Roman"/>
          <w:color w:val="000000"/>
          <w:sz w:val="24"/>
          <w:szCs w:val="24"/>
        </w:rPr>
        <w:t>та процедура за искове с малък материален интерес се подава пред районния съд по постоянния адрес на ответника или по неговото седалище.</w:t>
      </w:r>
    </w:p>
    <w:p w:rsidR="00000000" w:rsidRDefault="00892F02">
      <w:pPr>
        <w:spacing w:after="0" w:line="240" w:lineRule="auto"/>
        <w:ind w:firstLine="1155"/>
        <w:jc w:val="both"/>
        <w:textAlignment w:val="center"/>
        <w:divId w:val="27336772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Жалбата срещу решение по европейско производство за искове с малък материален интерес се подава пред съответния окр</w:t>
      </w:r>
      <w:r>
        <w:rPr>
          <w:rFonts w:ascii="Times New Roman" w:eastAsia="Times New Roman" w:hAnsi="Times New Roman" w:cs="Times New Roman"/>
          <w:color w:val="000000"/>
          <w:sz w:val="24"/>
          <w:szCs w:val="24"/>
        </w:rPr>
        <w:t>ъжен съд.</w:t>
      </w:r>
    </w:p>
    <w:p w:rsidR="00000000" w:rsidRDefault="00892F02">
      <w:pPr>
        <w:spacing w:after="0" w:line="240" w:lineRule="auto"/>
        <w:ind w:firstLine="1155"/>
        <w:jc w:val="both"/>
        <w:textAlignment w:val="center"/>
        <w:divId w:val="27532985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Решението на окръжния съд по ал. 2 подлежи на касационно обжалване пред Върховния касационен съд при условията на чл. 280.</w:t>
      </w:r>
    </w:p>
    <w:p w:rsidR="00000000" w:rsidRDefault="00892F02">
      <w:pPr>
        <w:spacing w:after="0" w:line="240" w:lineRule="auto"/>
        <w:ind w:firstLine="1155"/>
        <w:jc w:val="both"/>
        <w:textAlignment w:val="center"/>
        <w:divId w:val="115252429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 Ответникът може да подаде пред съответния апелативен съд молба за преразглеждане на решението, постановено в рамкит</w:t>
      </w:r>
      <w:r>
        <w:rPr>
          <w:rFonts w:ascii="Times New Roman" w:eastAsia="Times New Roman" w:hAnsi="Times New Roman" w:cs="Times New Roman"/>
          <w:color w:val="000000"/>
          <w:sz w:val="24"/>
          <w:szCs w:val="24"/>
        </w:rPr>
        <w:t>е на европейската процедура за искове с малък материален интерес, при условията и по реда на чл. 18 от Регламент (ЕО) № 861/2007 на Европейския парламент и на Съвета от 11 юли 2007 г. за създаване на европейска процедура за искове с малък материален интере</w:t>
      </w:r>
      <w:r>
        <w:rPr>
          <w:rFonts w:ascii="Times New Roman" w:eastAsia="Times New Roman" w:hAnsi="Times New Roman" w:cs="Times New Roman"/>
          <w:color w:val="000000"/>
          <w:sz w:val="24"/>
          <w:szCs w:val="24"/>
        </w:rPr>
        <w:t xml:space="preserve">с, изменен с Регламент (ЕС) 2015/2421 на Европейския парламент и на Съвета от 16 декември 2015 г. за изменение на Регламент (ЕО) № 861/2007 за създаване на европейска процедура за искове с малък материален интерес и Регламент (ЕО) № 1896/2006 за създаване </w:t>
      </w:r>
      <w:r>
        <w:rPr>
          <w:rFonts w:ascii="Times New Roman" w:eastAsia="Times New Roman" w:hAnsi="Times New Roman" w:cs="Times New Roman"/>
          <w:color w:val="000000"/>
          <w:sz w:val="24"/>
          <w:szCs w:val="24"/>
        </w:rPr>
        <w:t>на процедура за европейска заповед за плащане (ОВ, L 341/1 от 24 декември 2015 г.).</w:t>
      </w:r>
    </w:p>
    <w:p w:rsidR="00000000" w:rsidRDefault="00892F02">
      <w:pPr>
        <w:spacing w:after="0" w:line="240" w:lineRule="auto"/>
        <w:ind w:firstLine="1155"/>
        <w:jc w:val="both"/>
        <w:textAlignment w:val="center"/>
        <w:divId w:val="106719324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 Съдът изпраща препис от молбата за преразглеждане на другата страна, която в едноседмичен срок от получаването му може да подаде отговор.</w:t>
      </w:r>
    </w:p>
    <w:p w:rsidR="00000000" w:rsidRDefault="00892F02">
      <w:pPr>
        <w:spacing w:after="0" w:line="240" w:lineRule="auto"/>
        <w:ind w:firstLine="1155"/>
        <w:jc w:val="both"/>
        <w:textAlignment w:val="center"/>
        <w:divId w:val="168489530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(6) Молбата за преразглеждане </w:t>
      </w:r>
      <w:r>
        <w:rPr>
          <w:rFonts w:ascii="Times New Roman" w:eastAsia="Times New Roman" w:hAnsi="Times New Roman" w:cs="Times New Roman"/>
          <w:color w:val="000000"/>
          <w:sz w:val="24"/>
          <w:szCs w:val="24"/>
        </w:rPr>
        <w:t>се разглежда в закрито заседание. Съдът, ако прецени за необходимо, може да разгледа молбата в открито заседание.</w:t>
      </w:r>
    </w:p>
    <w:p w:rsidR="00000000" w:rsidRDefault="00892F02">
      <w:pPr>
        <w:spacing w:after="120" w:line="240" w:lineRule="auto"/>
        <w:ind w:firstLine="1155"/>
        <w:jc w:val="both"/>
        <w:textAlignment w:val="center"/>
        <w:divId w:val="13730403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(7) Решението по молбата за преразглеждане не подлежи на обжалване.</w:t>
      </w:r>
    </w:p>
    <w:p w:rsidR="00000000" w:rsidRDefault="00892F02">
      <w:pPr>
        <w:spacing w:after="0" w:line="240" w:lineRule="auto"/>
        <w:ind w:firstLine="1155"/>
        <w:textAlignment w:val="center"/>
        <w:divId w:val="654529902"/>
        <w:rPr>
          <w:rFonts w:ascii="Times New Roman" w:hAnsi="Times New Roman" w:cs="Times New Roman"/>
          <w:b/>
          <w:bCs/>
          <w:color w:val="000000"/>
          <w:sz w:val="24"/>
          <w:szCs w:val="24"/>
        </w:rPr>
      </w:pPr>
      <w:r>
        <w:rPr>
          <w:rFonts w:ascii="Times New Roman" w:hAnsi="Times New Roman" w:cs="Times New Roman"/>
          <w:b/>
          <w:bCs/>
          <w:color w:val="000000"/>
          <w:sz w:val="24"/>
          <w:szCs w:val="24"/>
        </w:rPr>
        <w:t xml:space="preserve">Изпълнение на чуждестранни актове въз основа на Регламент (ЕО) № 861/2007 </w:t>
      </w:r>
      <w:r>
        <w:rPr>
          <w:rFonts w:ascii="Times New Roman" w:hAnsi="Times New Roman" w:cs="Times New Roman"/>
          <w:b/>
          <w:bCs/>
          <w:color w:val="000000"/>
          <w:sz w:val="24"/>
          <w:szCs w:val="24"/>
        </w:rPr>
        <w:t xml:space="preserve">на Европейския парламент и на Съвета от 11 юли 2007 г. за </w:t>
      </w:r>
      <w:r>
        <w:rPr>
          <w:rFonts w:ascii="Times New Roman" w:hAnsi="Times New Roman" w:cs="Times New Roman"/>
          <w:b/>
          <w:bCs/>
          <w:color w:val="000000"/>
          <w:sz w:val="24"/>
          <w:szCs w:val="24"/>
        </w:rPr>
        <w:lastRenderedPageBreak/>
        <w:t>създаване на европейска процедура за искове с малък материален интерес и въз основа на Регламент (ЕО) № 805/2004 на Европейския парламент и на Съвета от 21 април 2004 г. за въвеждане на европейско и</w:t>
      </w:r>
      <w:r>
        <w:rPr>
          <w:rFonts w:ascii="Times New Roman" w:hAnsi="Times New Roman" w:cs="Times New Roman"/>
          <w:b/>
          <w:bCs/>
          <w:color w:val="000000"/>
          <w:sz w:val="24"/>
          <w:szCs w:val="24"/>
        </w:rPr>
        <w:t>зпълнително основание при безспорни вземания</w:t>
      </w:r>
    </w:p>
    <w:p w:rsidR="00000000" w:rsidRDefault="00892F02">
      <w:pPr>
        <w:spacing w:after="0" w:line="240" w:lineRule="auto"/>
        <w:ind w:firstLine="1155"/>
        <w:jc w:val="both"/>
        <w:textAlignment w:val="center"/>
        <w:divId w:val="178075643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Чл. 624а. (Нов - ДВ, бр. 42 от 2018 г.) (1) Молбата за издаване на изпълнителен лист въз основа на европейско изпълнително основание за безспорно вземане или въз основа на решение по европейско производство за </w:t>
      </w:r>
      <w:r>
        <w:rPr>
          <w:rFonts w:ascii="Times New Roman" w:eastAsia="Times New Roman" w:hAnsi="Times New Roman" w:cs="Times New Roman"/>
          <w:color w:val="000000"/>
          <w:sz w:val="24"/>
          <w:szCs w:val="24"/>
        </w:rPr>
        <w:t>искове с малък материален интерес се подава пред окръжния съд по постоянния адрес на длъжника, по неговото седалище или по местоизпълнението.</w:t>
      </w:r>
    </w:p>
    <w:p w:rsidR="00000000" w:rsidRDefault="00892F02">
      <w:pPr>
        <w:spacing w:after="0" w:line="240" w:lineRule="auto"/>
        <w:ind w:firstLine="1155"/>
        <w:jc w:val="both"/>
        <w:textAlignment w:val="center"/>
        <w:divId w:val="173959767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Разпореждането се обжалва по реда на чл. 623, ал. 6. Срокът за въззивно обжалване тече за молителя от връчване</w:t>
      </w:r>
      <w:r>
        <w:rPr>
          <w:rFonts w:ascii="Times New Roman" w:eastAsia="Times New Roman" w:hAnsi="Times New Roman" w:cs="Times New Roman"/>
          <w:color w:val="000000"/>
          <w:sz w:val="24"/>
          <w:szCs w:val="24"/>
        </w:rPr>
        <w:t>то на разпореждането, а за ответника - от връчването на поканата за доброволно изпълнение.</w:t>
      </w:r>
    </w:p>
    <w:p w:rsidR="00000000" w:rsidRDefault="00892F02">
      <w:pPr>
        <w:spacing w:after="120" w:line="240" w:lineRule="auto"/>
        <w:ind w:firstLine="1155"/>
        <w:jc w:val="both"/>
        <w:textAlignment w:val="center"/>
        <w:divId w:val="11332720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Обжалването на разпореждането, с което молбата е уважена, не спира изпълнението.</w:t>
      </w:r>
    </w:p>
    <w:p w:rsidR="00000000" w:rsidRDefault="00892F02">
      <w:pPr>
        <w:spacing w:after="0" w:line="240" w:lineRule="auto"/>
        <w:ind w:firstLine="1155"/>
        <w:textAlignment w:val="center"/>
        <w:divId w:val="55710657"/>
        <w:rPr>
          <w:rFonts w:ascii="Times New Roman" w:hAnsi="Times New Roman" w:cs="Times New Roman"/>
          <w:b/>
          <w:bCs/>
          <w:color w:val="000000"/>
          <w:sz w:val="24"/>
          <w:szCs w:val="24"/>
        </w:rPr>
      </w:pPr>
      <w:r>
        <w:rPr>
          <w:rFonts w:ascii="Times New Roman" w:hAnsi="Times New Roman" w:cs="Times New Roman"/>
          <w:b/>
          <w:bCs/>
          <w:color w:val="000000"/>
          <w:sz w:val="24"/>
          <w:szCs w:val="24"/>
        </w:rPr>
        <w:t xml:space="preserve">Спиране или ограничаване на изпълнението по смисъла на чл. 23 от Регламент (ЕО) </w:t>
      </w:r>
      <w:r>
        <w:rPr>
          <w:rFonts w:ascii="Times New Roman" w:hAnsi="Times New Roman" w:cs="Times New Roman"/>
          <w:b/>
          <w:bCs/>
          <w:color w:val="000000"/>
          <w:sz w:val="24"/>
          <w:szCs w:val="24"/>
        </w:rPr>
        <w:t>№ 861/2007 на Европейския парламент и на Съвета от 11 юли 2007 г. за създаване на европейска процедура за искове с малък материален интерес и на чл. 23 от Регламент (ЕО) № 805/2004 на Европейския парламент и на Съвета от 21 април 2004 г. за въвеждане на ев</w:t>
      </w:r>
      <w:r>
        <w:rPr>
          <w:rFonts w:ascii="Times New Roman" w:hAnsi="Times New Roman" w:cs="Times New Roman"/>
          <w:b/>
          <w:bCs/>
          <w:color w:val="000000"/>
          <w:sz w:val="24"/>
          <w:szCs w:val="24"/>
        </w:rPr>
        <w:t>ропейско изпълнително основание при безспорни вземания</w:t>
      </w:r>
    </w:p>
    <w:p w:rsidR="00000000" w:rsidRDefault="00892F02">
      <w:pPr>
        <w:spacing w:after="0" w:line="240" w:lineRule="auto"/>
        <w:ind w:firstLine="1155"/>
        <w:jc w:val="both"/>
        <w:textAlignment w:val="center"/>
        <w:divId w:val="201132507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624б. (Нов - ДВ, бр. 42 от 2018 г.) (1) Спиране или ограничаване на изпълнението на решения на български съд, постановени по реда на Регламент (ЕО) № 861/2007, се постановява от съда, пред който д</w:t>
      </w:r>
      <w:r>
        <w:rPr>
          <w:rFonts w:ascii="Times New Roman" w:eastAsia="Times New Roman" w:hAnsi="Times New Roman" w:cs="Times New Roman"/>
          <w:color w:val="000000"/>
          <w:sz w:val="24"/>
          <w:szCs w:val="24"/>
        </w:rPr>
        <w:t>елото е висящо, а при влязло в сила решение - от първоинстанционния съд.</w:t>
      </w:r>
    </w:p>
    <w:p w:rsidR="00000000" w:rsidRDefault="00892F02">
      <w:pPr>
        <w:spacing w:after="120" w:line="240" w:lineRule="auto"/>
        <w:ind w:firstLine="1155"/>
        <w:jc w:val="both"/>
        <w:textAlignment w:val="center"/>
        <w:divId w:val="102710125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Молба за спиране на изпълнение на чуждестранно решение се подава пред окръжния съд, издал разпореждането за допускане на изпълнението и изпълнителния лист.</w:t>
      </w:r>
    </w:p>
    <w:p w:rsidR="00000000" w:rsidRDefault="00892F02">
      <w:pPr>
        <w:spacing w:before="100" w:beforeAutospacing="1" w:after="100" w:afterAutospacing="1" w:line="240" w:lineRule="auto"/>
        <w:jc w:val="center"/>
        <w:textAlignment w:val="center"/>
        <w:divId w:val="1692995046"/>
        <w:rPr>
          <w:rFonts w:ascii="Times New Roman" w:hAnsi="Times New Roman" w:cs="Times New Roman"/>
          <w:b/>
          <w:bCs/>
          <w:color w:val="000000"/>
          <w:sz w:val="26"/>
          <w:szCs w:val="26"/>
        </w:rPr>
      </w:pPr>
      <w:r>
        <w:rPr>
          <w:rFonts w:ascii="Times New Roman" w:hAnsi="Times New Roman" w:cs="Times New Roman"/>
          <w:b/>
          <w:bCs/>
          <w:color w:val="000000"/>
          <w:sz w:val="26"/>
          <w:szCs w:val="26"/>
        </w:rPr>
        <w:t>Глава петдесет и осма.</w:t>
      </w:r>
      <w:r>
        <w:rPr>
          <w:rFonts w:ascii="Times New Roman" w:hAnsi="Times New Roman" w:cs="Times New Roman"/>
          <w:b/>
          <w:bCs/>
          <w:color w:val="000000"/>
          <w:sz w:val="26"/>
          <w:szCs w:val="26"/>
        </w:rPr>
        <w:br/>
      </w:r>
      <w:r>
        <w:rPr>
          <w:rFonts w:ascii="Times New Roman" w:hAnsi="Times New Roman" w:cs="Times New Roman"/>
          <w:b/>
          <w:bCs/>
          <w:color w:val="000000"/>
          <w:sz w:val="26"/>
          <w:szCs w:val="26"/>
        </w:rPr>
        <w:t>ИЗПЪЛНЕНИЕ ВЪЗ ОСНОВА НА РЕГЛАМЕНТ (ЕО) № 1896/2006 НА ЕВРОПЕЙСКИЯ ПАРЛАМЕНТ И НА СЪВЕТА ЗА СЪЗДАВАНЕ НА ПРОЦЕДУРА ЗА ЕВРОПЕЙСКА ЗАПОВЕД ЗА ПЛАЩАНЕ (В СИЛА ОТ 24.07.2007 Г.)</w:t>
      </w:r>
    </w:p>
    <w:p w:rsidR="00000000" w:rsidRDefault="00892F02">
      <w:pPr>
        <w:spacing w:after="0" w:line="240" w:lineRule="auto"/>
        <w:ind w:firstLine="1155"/>
        <w:textAlignment w:val="center"/>
        <w:divId w:val="1587299259"/>
        <w:rPr>
          <w:rFonts w:ascii="Times New Roman" w:hAnsi="Times New Roman" w:cs="Times New Roman"/>
          <w:b/>
          <w:bCs/>
          <w:color w:val="000000"/>
          <w:sz w:val="24"/>
          <w:szCs w:val="24"/>
        </w:rPr>
      </w:pPr>
      <w:r>
        <w:rPr>
          <w:rFonts w:ascii="Times New Roman" w:hAnsi="Times New Roman" w:cs="Times New Roman"/>
          <w:b/>
          <w:bCs/>
          <w:color w:val="000000"/>
          <w:sz w:val="24"/>
          <w:szCs w:val="24"/>
        </w:rPr>
        <w:t>Компетентен орган за издаване на европейска заповед</w:t>
      </w:r>
    </w:p>
    <w:p w:rsidR="00000000" w:rsidRDefault="00892F02">
      <w:pPr>
        <w:spacing w:after="0" w:line="240" w:lineRule="auto"/>
        <w:ind w:firstLine="1155"/>
        <w:jc w:val="both"/>
        <w:textAlignment w:val="center"/>
        <w:divId w:val="77741102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625. (В сила от 24.07.20</w:t>
      </w:r>
      <w:r>
        <w:rPr>
          <w:rFonts w:ascii="Times New Roman" w:eastAsia="Times New Roman" w:hAnsi="Times New Roman" w:cs="Times New Roman"/>
          <w:color w:val="000000"/>
          <w:sz w:val="24"/>
          <w:szCs w:val="24"/>
        </w:rPr>
        <w:t>07 г.) (1) (Изм. - ДВ, бр. 50 от 2008 г., в сила от 01.03.2008 г.) Молбата за издаване на европейска заповед за плащане се подава пред окръжния съд по постоянния адрес на длъжника, по неговото седалище или по местоизпълнението.</w:t>
      </w:r>
    </w:p>
    <w:p w:rsidR="00000000" w:rsidRDefault="00892F02">
      <w:pPr>
        <w:spacing w:after="0" w:line="240" w:lineRule="auto"/>
        <w:ind w:firstLine="1155"/>
        <w:jc w:val="both"/>
        <w:textAlignment w:val="center"/>
        <w:divId w:val="154606635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Когато не е изключена въ</w:t>
      </w:r>
      <w:r>
        <w:rPr>
          <w:rFonts w:ascii="Times New Roman" w:eastAsia="Times New Roman" w:hAnsi="Times New Roman" w:cs="Times New Roman"/>
          <w:color w:val="000000"/>
          <w:sz w:val="24"/>
          <w:szCs w:val="24"/>
        </w:rPr>
        <w:t>зможността за разглеждане на делото по исков ред, ответникът може най-късно с възражението да направи отвод за местна подсъдност.</w:t>
      </w:r>
    </w:p>
    <w:p w:rsidR="00000000" w:rsidRDefault="00892F02">
      <w:pPr>
        <w:spacing w:after="120" w:line="240" w:lineRule="auto"/>
        <w:ind w:firstLine="1155"/>
        <w:jc w:val="both"/>
        <w:textAlignment w:val="center"/>
        <w:divId w:val="1587299259"/>
        <w:rPr>
          <w:rFonts w:ascii="Times New Roman" w:eastAsia="Times New Roman" w:hAnsi="Times New Roman" w:cs="Times New Roman"/>
          <w:color w:val="000000"/>
          <w:sz w:val="24"/>
          <w:szCs w:val="24"/>
        </w:rPr>
      </w:pPr>
    </w:p>
    <w:p w:rsidR="00000000" w:rsidRDefault="00892F02">
      <w:pPr>
        <w:spacing w:after="0" w:line="240" w:lineRule="auto"/>
        <w:ind w:firstLine="1155"/>
        <w:textAlignment w:val="center"/>
        <w:divId w:val="2063670184"/>
        <w:rPr>
          <w:rFonts w:ascii="Times New Roman" w:hAnsi="Times New Roman" w:cs="Times New Roman"/>
          <w:b/>
          <w:bCs/>
          <w:color w:val="000000"/>
          <w:sz w:val="24"/>
          <w:szCs w:val="24"/>
        </w:rPr>
      </w:pPr>
      <w:r>
        <w:rPr>
          <w:rFonts w:ascii="Times New Roman" w:hAnsi="Times New Roman" w:cs="Times New Roman"/>
          <w:b/>
          <w:bCs/>
          <w:color w:val="000000"/>
          <w:sz w:val="24"/>
          <w:szCs w:val="24"/>
        </w:rPr>
        <w:t>Препращане на делото</w:t>
      </w:r>
    </w:p>
    <w:p w:rsidR="00000000" w:rsidRDefault="00892F02">
      <w:pPr>
        <w:spacing w:after="0" w:line="240" w:lineRule="auto"/>
        <w:ind w:firstLine="1155"/>
        <w:jc w:val="both"/>
        <w:textAlignment w:val="center"/>
        <w:divId w:val="186150302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Чл. 626. (В сила от 24.07.2007 г.) Когато възражението е подадено в срок, съдът указва на заявителя, к</w:t>
      </w:r>
      <w:r>
        <w:rPr>
          <w:rFonts w:ascii="Times New Roman" w:eastAsia="Times New Roman" w:hAnsi="Times New Roman" w:cs="Times New Roman"/>
          <w:color w:val="000000"/>
          <w:sz w:val="24"/>
          <w:szCs w:val="24"/>
        </w:rPr>
        <w:t>ойто не е изключил възможността за разглеждане на делото по исков ред, да довнесе по сметка на родово и местно компетентния съд дължимата държавна такса. Съдът препраща служебно материалите по делото на родово и местно компетентния съд.</w:t>
      </w:r>
    </w:p>
    <w:p w:rsidR="00000000" w:rsidRDefault="00892F02">
      <w:pPr>
        <w:spacing w:after="120" w:line="240" w:lineRule="auto"/>
        <w:ind w:firstLine="1155"/>
        <w:jc w:val="both"/>
        <w:textAlignment w:val="center"/>
        <w:divId w:val="2063670184"/>
        <w:rPr>
          <w:rFonts w:ascii="Times New Roman" w:eastAsia="Times New Roman" w:hAnsi="Times New Roman" w:cs="Times New Roman"/>
          <w:color w:val="000000"/>
          <w:sz w:val="24"/>
          <w:szCs w:val="24"/>
        </w:rPr>
      </w:pPr>
    </w:p>
    <w:p w:rsidR="00000000" w:rsidRDefault="00892F02">
      <w:pPr>
        <w:spacing w:after="0" w:line="240" w:lineRule="auto"/>
        <w:ind w:firstLine="1155"/>
        <w:textAlignment w:val="center"/>
        <w:divId w:val="166021135"/>
        <w:rPr>
          <w:rFonts w:ascii="Times New Roman" w:hAnsi="Times New Roman" w:cs="Times New Roman"/>
          <w:b/>
          <w:bCs/>
          <w:color w:val="000000"/>
          <w:sz w:val="24"/>
          <w:szCs w:val="24"/>
        </w:rPr>
      </w:pPr>
      <w:r>
        <w:rPr>
          <w:rFonts w:ascii="Times New Roman" w:hAnsi="Times New Roman" w:cs="Times New Roman"/>
          <w:b/>
          <w:bCs/>
          <w:color w:val="000000"/>
          <w:sz w:val="24"/>
          <w:szCs w:val="24"/>
        </w:rPr>
        <w:t>Преглед в изключителни случаи</w:t>
      </w:r>
    </w:p>
    <w:p w:rsidR="00000000" w:rsidRDefault="00892F02">
      <w:pPr>
        <w:spacing w:after="0" w:line="240" w:lineRule="auto"/>
        <w:ind w:firstLine="1155"/>
        <w:jc w:val="both"/>
        <w:textAlignment w:val="center"/>
        <w:divId w:val="41467379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626а. (Нов - ДВ, бр. 42 от 2018 г.) (1) Ответникът може да подаде молба за преглед на европейска заповед за плащане при условията и по реда на чл. 20 от Регламент (ЕО) № 1896/2006 до съответния апелативен съд.</w:t>
      </w:r>
    </w:p>
    <w:p w:rsidR="00000000" w:rsidRDefault="00892F02">
      <w:pPr>
        <w:spacing w:after="0" w:line="240" w:lineRule="auto"/>
        <w:ind w:firstLine="1155"/>
        <w:jc w:val="both"/>
        <w:textAlignment w:val="center"/>
        <w:divId w:val="46708878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Молбата</w:t>
      </w:r>
      <w:r>
        <w:rPr>
          <w:rFonts w:ascii="Times New Roman" w:eastAsia="Times New Roman" w:hAnsi="Times New Roman" w:cs="Times New Roman"/>
          <w:color w:val="000000"/>
          <w:sz w:val="24"/>
          <w:szCs w:val="24"/>
        </w:rPr>
        <w:t xml:space="preserve"> за преглед се подава в срок от 30 дни. Срокът започва да тече от деня, в който ответникът действително се е запознал със съдържанието на заповедта, или след като посочените в чл. 20, параграф 1, буква "б" обстоятелства от Регламента престанат да съществув</w:t>
      </w:r>
      <w:r>
        <w:rPr>
          <w:rFonts w:ascii="Times New Roman" w:eastAsia="Times New Roman" w:hAnsi="Times New Roman" w:cs="Times New Roman"/>
          <w:color w:val="000000"/>
          <w:sz w:val="24"/>
          <w:szCs w:val="24"/>
        </w:rPr>
        <w:t>ат.</w:t>
      </w:r>
    </w:p>
    <w:p w:rsidR="00000000" w:rsidRDefault="00892F02">
      <w:pPr>
        <w:spacing w:after="0" w:line="240" w:lineRule="auto"/>
        <w:ind w:firstLine="1155"/>
        <w:jc w:val="both"/>
        <w:textAlignment w:val="center"/>
        <w:divId w:val="105146644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Съдът изпраща препис от молбата на другата страна, която в едноседмичен срок от получаването му може да подаде отговор.</w:t>
      </w:r>
    </w:p>
    <w:p w:rsidR="00000000" w:rsidRDefault="00892F02">
      <w:pPr>
        <w:spacing w:after="0" w:line="240" w:lineRule="auto"/>
        <w:ind w:firstLine="1155"/>
        <w:jc w:val="both"/>
        <w:textAlignment w:val="center"/>
        <w:divId w:val="89346515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 Молбата се разглежда в закрито заседание. Съдът, ако прецени за необходимо, може да разгледа молбата в открито заседание.</w:t>
      </w:r>
    </w:p>
    <w:p w:rsidR="00000000" w:rsidRDefault="00892F02">
      <w:pPr>
        <w:spacing w:after="120" w:line="240" w:lineRule="auto"/>
        <w:ind w:firstLine="1155"/>
        <w:jc w:val="both"/>
        <w:textAlignment w:val="center"/>
        <w:divId w:val="57018972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w:t>
      </w:r>
      <w:r>
        <w:rPr>
          <w:rFonts w:ascii="Times New Roman" w:eastAsia="Times New Roman" w:hAnsi="Times New Roman" w:cs="Times New Roman"/>
          <w:color w:val="000000"/>
          <w:sz w:val="24"/>
          <w:szCs w:val="24"/>
        </w:rPr>
        <w:t>) Определението на съда не подлежи на обжалване.</w:t>
      </w:r>
    </w:p>
    <w:p w:rsidR="00000000" w:rsidRDefault="00892F02">
      <w:pPr>
        <w:spacing w:after="0" w:line="240" w:lineRule="auto"/>
        <w:ind w:firstLine="1155"/>
        <w:textAlignment w:val="center"/>
        <w:divId w:val="675035507"/>
        <w:rPr>
          <w:rFonts w:ascii="Times New Roman" w:hAnsi="Times New Roman" w:cs="Times New Roman"/>
          <w:b/>
          <w:bCs/>
          <w:color w:val="000000"/>
          <w:sz w:val="24"/>
          <w:szCs w:val="24"/>
        </w:rPr>
      </w:pPr>
      <w:r>
        <w:rPr>
          <w:rFonts w:ascii="Times New Roman" w:hAnsi="Times New Roman" w:cs="Times New Roman"/>
          <w:b/>
          <w:bCs/>
          <w:color w:val="000000"/>
          <w:sz w:val="24"/>
          <w:szCs w:val="24"/>
        </w:rPr>
        <w:t>Изпълнение въз основа на европейска заповед</w:t>
      </w:r>
    </w:p>
    <w:p w:rsidR="00000000" w:rsidRDefault="00892F02">
      <w:pPr>
        <w:spacing w:after="0" w:line="240" w:lineRule="auto"/>
        <w:ind w:firstLine="1155"/>
        <w:jc w:val="both"/>
        <w:textAlignment w:val="center"/>
        <w:divId w:val="26688584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627. (В сила от 24.07.2007 г.) (1) (Изм. - ДВ, бр. 50 от 2008 г., в сила от 01.03.2008 г.) Молбата за издаване на изпълнителен лист въз основа на европейска заповед за плащане, издадена от друга държава членка, се подава пред окръжния съд по постоянния</w:t>
      </w:r>
      <w:r>
        <w:rPr>
          <w:rFonts w:ascii="Times New Roman" w:eastAsia="Times New Roman" w:hAnsi="Times New Roman" w:cs="Times New Roman"/>
          <w:color w:val="000000"/>
          <w:sz w:val="24"/>
          <w:szCs w:val="24"/>
        </w:rPr>
        <w:t xml:space="preserve"> адрес на длъжника, по неговото седалище или по местоизпълнението.</w:t>
      </w:r>
    </w:p>
    <w:p w:rsidR="00000000" w:rsidRDefault="00892F02">
      <w:pPr>
        <w:spacing w:after="0" w:line="240" w:lineRule="auto"/>
        <w:ind w:firstLine="1155"/>
        <w:jc w:val="both"/>
        <w:textAlignment w:val="center"/>
        <w:divId w:val="201733828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(2) (Изм. - ДВ, бр. 50 от 2008 г., в сила от 01.03.2008 г., доп. - ДВ, бр. 42 от 2009 г.) Разпореждането се обжалва по реда на чл. 623, ал. 6. Срокът за въззивно обжалване тече за молителя </w:t>
      </w:r>
      <w:r>
        <w:rPr>
          <w:rFonts w:ascii="Times New Roman" w:eastAsia="Times New Roman" w:hAnsi="Times New Roman" w:cs="Times New Roman"/>
          <w:color w:val="000000"/>
          <w:sz w:val="24"/>
          <w:szCs w:val="24"/>
        </w:rPr>
        <w:t>от връчването на разпореждането, а за ответника - от връчването на поканата за доброволно изпълнение.</w:t>
      </w:r>
    </w:p>
    <w:p w:rsidR="00000000" w:rsidRDefault="00892F02">
      <w:pPr>
        <w:spacing w:after="0" w:line="240" w:lineRule="auto"/>
        <w:ind w:firstLine="1155"/>
        <w:jc w:val="both"/>
        <w:textAlignment w:val="center"/>
        <w:divId w:val="147738224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(Нова - ДВ, бр. 50 от 2015 г.) Длъжникът може да подаде молба за отказ за привеждане в изпълнение по чл. 22 от Регламент № 1896/2006 или молба за спир</w:t>
      </w:r>
      <w:r>
        <w:rPr>
          <w:rFonts w:ascii="Times New Roman" w:eastAsia="Times New Roman" w:hAnsi="Times New Roman" w:cs="Times New Roman"/>
          <w:color w:val="000000"/>
          <w:sz w:val="24"/>
          <w:szCs w:val="24"/>
        </w:rPr>
        <w:t>ане или ограничаване на привеждането в изпълнение по смисъла на чл. 23 от Регламент № 1896/2006 пред окръжния съд по неговия постоянен адрес, по неговото седалище или по местоизпълнението. Разпореждането се обжалва по реда на чл. 623, ал. 6. Срокът за възз</w:t>
      </w:r>
      <w:r>
        <w:rPr>
          <w:rFonts w:ascii="Times New Roman" w:eastAsia="Times New Roman" w:hAnsi="Times New Roman" w:cs="Times New Roman"/>
          <w:color w:val="000000"/>
          <w:sz w:val="24"/>
          <w:szCs w:val="24"/>
        </w:rPr>
        <w:t>ивно обжалване тече за молителя от връчването на разпореждането, а за ответника - от връчването на поканата за доброволно изпълнение.</w:t>
      </w:r>
    </w:p>
    <w:p w:rsidR="00000000" w:rsidRDefault="00892F02">
      <w:pPr>
        <w:spacing w:after="120" w:line="240" w:lineRule="auto"/>
        <w:ind w:firstLine="1155"/>
        <w:jc w:val="both"/>
        <w:textAlignment w:val="center"/>
        <w:divId w:val="675035507"/>
        <w:rPr>
          <w:rFonts w:ascii="Times New Roman" w:eastAsia="Times New Roman" w:hAnsi="Times New Roman" w:cs="Times New Roman"/>
          <w:color w:val="000000"/>
          <w:sz w:val="24"/>
          <w:szCs w:val="24"/>
        </w:rPr>
      </w:pPr>
    </w:p>
    <w:p w:rsidR="00000000" w:rsidRDefault="00892F02">
      <w:pPr>
        <w:spacing w:before="100" w:beforeAutospacing="1" w:after="100" w:afterAutospacing="1" w:line="240" w:lineRule="auto"/>
        <w:jc w:val="center"/>
        <w:textAlignment w:val="center"/>
        <w:divId w:val="128477790"/>
        <w:rPr>
          <w:rFonts w:ascii="Times New Roman" w:hAnsi="Times New Roman" w:cs="Times New Roman"/>
          <w:b/>
          <w:bCs/>
          <w:color w:val="000000"/>
          <w:sz w:val="26"/>
          <w:szCs w:val="26"/>
        </w:rPr>
      </w:pPr>
      <w:r>
        <w:rPr>
          <w:rFonts w:ascii="Times New Roman" w:hAnsi="Times New Roman" w:cs="Times New Roman"/>
          <w:b/>
          <w:bCs/>
          <w:color w:val="000000"/>
          <w:sz w:val="26"/>
          <w:szCs w:val="26"/>
        </w:rPr>
        <w:t>Глава петдесет и осма "а".</w:t>
      </w:r>
      <w:r>
        <w:rPr>
          <w:rFonts w:ascii="Times New Roman" w:hAnsi="Times New Roman" w:cs="Times New Roman"/>
          <w:b/>
          <w:bCs/>
          <w:color w:val="000000"/>
          <w:sz w:val="26"/>
          <w:szCs w:val="26"/>
        </w:rPr>
        <w:br/>
        <w:t>ПРИЗНАВАНЕ И ИЗПЪЛНЕНИЕ НА СЪДЕБНИ РЕШЕНИЯ ВЪЗ ОСНОВА НА РЕГЛАМЕНТ (ЕО) № 4/2009 НА СЪВЕТА ОТ</w:t>
      </w:r>
      <w:r>
        <w:rPr>
          <w:rFonts w:ascii="Times New Roman" w:hAnsi="Times New Roman" w:cs="Times New Roman"/>
          <w:b/>
          <w:bCs/>
          <w:color w:val="000000"/>
          <w:sz w:val="26"/>
          <w:szCs w:val="26"/>
        </w:rPr>
        <w:t xml:space="preserve"> 18 ДЕКЕМВРИ 2008 г. ОТНОСНО КОМПЕТЕНТНОСТТА, ПРИЛОЖИМОТО ПРАВО, ПРИЗНАВАНЕТО И ИЗПЪЛНЕНИЕТО НА СЪДЕБНИ РЕШЕНИЯ И СЪТРУДНИЧЕСТВОТО ПО ВЪПРОСИ, </w:t>
      </w:r>
      <w:r>
        <w:rPr>
          <w:rFonts w:ascii="Times New Roman" w:hAnsi="Times New Roman" w:cs="Times New Roman"/>
          <w:b/>
          <w:bCs/>
          <w:color w:val="000000"/>
          <w:sz w:val="26"/>
          <w:szCs w:val="26"/>
        </w:rPr>
        <w:lastRenderedPageBreak/>
        <w:t>СВЪРЗАНИ СЪС ЗАДЪЛЖЕНИЯ ЗА ИЗДРЪЖКА (ОВ, L 7/1 ОТ 10 ЯНУАРИ 2009 г.), НАРИЧАН ПО-НАТАТЪК "РЕГЛАМЕНТ (ЕО) № 4/2009</w:t>
      </w:r>
      <w:r>
        <w:rPr>
          <w:rFonts w:ascii="Times New Roman" w:hAnsi="Times New Roman" w:cs="Times New Roman"/>
          <w:b/>
          <w:bCs/>
          <w:color w:val="000000"/>
          <w:sz w:val="26"/>
          <w:szCs w:val="26"/>
        </w:rPr>
        <w:t>" (НОВА - ДВ, БР. 100 ОТ 2010 Г., В СИЛА ОТ 18.06.2011 Г.)</w:t>
      </w:r>
    </w:p>
    <w:p w:rsidR="00000000" w:rsidRDefault="00892F02">
      <w:pPr>
        <w:spacing w:after="0" w:line="240" w:lineRule="auto"/>
        <w:ind w:firstLine="1155"/>
        <w:textAlignment w:val="center"/>
        <w:divId w:val="304941060"/>
        <w:rPr>
          <w:rFonts w:ascii="Times New Roman" w:hAnsi="Times New Roman" w:cs="Times New Roman"/>
          <w:b/>
          <w:bCs/>
          <w:color w:val="000000"/>
          <w:sz w:val="24"/>
          <w:szCs w:val="24"/>
        </w:rPr>
      </w:pPr>
      <w:r>
        <w:rPr>
          <w:rFonts w:ascii="Times New Roman" w:hAnsi="Times New Roman" w:cs="Times New Roman"/>
          <w:b/>
          <w:bCs/>
          <w:color w:val="000000"/>
          <w:sz w:val="24"/>
          <w:szCs w:val="24"/>
        </w:rPr>
        <w:t>Отмяна на решение, постановено в държава членка, която е обвързана от Хагския протокол от 2007 г.</w:t>
      </w:r>
    </w:p>
    <w:p w:rsidR="00000000" w:rsidRDefault="00892F02">
      <w:pPr>
        <w:spacing w:after="0" w:line="240" w:lineRule="auto"/>
        <w:ind w:firstLine="1155"/>
        <w:jc w:val="both"/>
        <w:textAlignment w:val="center"/>
        <w:divId w:val="97367509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627а. (Нов - ДВ, бр. 100 от 2010 г., в сила от 18.06.2011 г.) Заинтересованата страна може да</w:t>
      </w:r>
      <w:r>
        <w:rPr>
          <w:rFonts w:ascii="Times New Roman" w:eastAsia="Times New Roman" w:hAnsi="Times New Roman" w:cs="Times New Roman"/>
          <w:color w:val="000000"/>
          <w:sz w:val="24"/>
          <w:szCs w:val="24"/>
        </w:rPr>
        <w:t xml:space="preserve"> подаде до Върховния касационен съд молба за отмяна на решението въз основа на чл. 19, параграф 1 от Регламент (ЕО) № 4/2009.</w:t>
      </w:r>
    </w:p>
    <w:p w:rsidR="00000000" w:rsidRDefault="00892F02">
      <w:pPr>
        <w:spacing w:after="120" w:line="240" w:lineRule="auto"/>
        <w:ind w:firstLine="1155"/>
        <w:jc w:val="both"/>
        <w:textAlignment w:val="center"/>
        <w:divId w:val="304941060"/>
        <w:rPr>
          <w:rFonts w:ascii="Times New Roman" w:eastAsia="Times New Roman" w:hAnsi="Times New Roman" w:cs="Times New Roman"/>
          <w:color w:val="000000"/>
          <w:sz w:val="24"/>
          <w:szCs w:val="24"/>
        </w:rPr>
      </w:pPr>
    </w:p>
    <w:p w:rsidR="00000000" w:rsidRDefault="00892F02">
      <w:pPr>
        <w:spacing w:after="0" w:line="240" w:lineRule="auto"/>
        <w:ind w:firstLine="1155"/>
        <w:textAlignment w:val="center"/>
        <w:divId w:val="1682466049"/>
        <w:rPr>
          <w:rFonts w:ascii="Times New Roman" w:hAnsi="Times New Roman" w:cs="Times New Roman"/>
          <w:b/>
          <w:bCs/>
          <w:color w:val="000000"/>
          <w:sz w:val="24"/>
          <w:szCs w:val="24"/>
        </w:rPr>
      </w:pPr>
      <w:r>
        <w:rPr>
          <w:rFonts w:ascii="Times New Roman" w:hAnsi="Times New Roman" w:cs="Times New Roman"/>
          <w:b/>
          <w:bCs/>
          <w:color w:val="000000"/>
          <w:sz w:val="24"/>
          <w:szCs w:val="24"/>
        </w:rPr>
        <w:t>Изпълнение на решение, постановено в държава членка, която е обвързана от Хагския протокол от 2007 г.</w:t>
      </w:r>
    </w:p>
    <w:p w:rsidR="00000000" w:rsidRDefault="00892F02">
      <w:pPr>
        <w:spacing w:after="0" w:line="240" w:lineRule="auto"/>
        <w:ind w:firstLine="1155"/>
        <w:jc w:val="both"/>
        <w:textAlignment w:val="center"/>
        <w:divId w:val="48951826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Чл. 627б. (Нов - ДВ, бр. </w:t>
      </w:r>
      <w:r>
        <w:rPr>
          <w:rFonts w:ascii="Times New Roman" w:eastAsia="Times New Roman" w:hAnsi="Times New Roman" w:cs="Times New Roman"/>
          <w:color w:val="000000"/>
          <w:sz w:val="24"/>
          <w:szCs w:val="24"/>
        </w:rPr>
        <w:t>100 от 2010 г., в сила от 18.06.2011 г.) (1) Молбата за издаване на изпълнителен лист въз основа на документите по чл. 20 от Регламент (ЕО) № 4/2009 се подава пред окръжния съд по постоянния адрес на длъжника или по местоизпълнението.</w:t>
      </w:r>
    </w:p>
    <w:p w:rsidR="00000000" w:rsidRDefault="00892F02">
      <w:pPr>
        <w:spacing w:after="0" w:line="240" w:lineRule="auto"/>
        <w:ind w:firstLine="1155"/>
        <w:jc w:val="both"/>
        <w:textAlignment w:val="center"/>
        <w:divId w:val="99904014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Отказ или спиране</w:t>
      </w:r>
      <w:r>
        <w:rPr>
          <w:rFonts w:ascii="Times New Roman" w:eastAsia="Times New Roman" w:hAnsi="Times New Roman" w:cs="Times New Roman"/>
          <w:color w:val="000000"/>
          <w:sz w:val="24"/>
          <w:szCs w:val="24"/>
        </w:rPr>
        <w:t xml:space="preserve"> на изпълнението по смисъла на чл. 21 от Регламент (ЕО) № 4/2009 се постановява от окръжния съд.</w:t>
      </w:r>
    </w:p>
    <w:p w:rsidR="00000000" w:rsidRDefault="00892F02">
      <w:pPr>
        <w:spacing w:after="120" w:line="240" w:lineRule="auto"/>
        <w:ind w:firstLine="1155"/>
        <w:jc w:val="both"/>
        <w:textAlignment w:val="center"/>
        <w:divId w:val="1682466049"/>
        <w:rPr>
          <w:rFonts w:ascii="Times New Roman" w:eastAsia="Times New Roman" w:hAnsi="Times New Roman" w:cs="Times New Roman"/>
          <w:color w:val="000000"/>
          <w:sz w:val="24"/>
          <w:szCs w:val="24"/>
        </w:rPr>
      </w:pPr>
    </w:p>
    <w:p w:rsidR="00000000" w:rsidRDefault="00892F02">
      <w:pPr>
        <w:spacing w:after="0" w:line="240" w:lineRule="auto"/>
        <w:ind w:firstLine="1155"/>
        <w:textAlignment w:val="center"/>
        <w:divId w:val="2053924164"/>
        <w:rPr>
          <w:rFonts w:ascii="Times New Roman" w:hAnsi="Times New Roman" w:cs="Times New Roman"/>
          <w:b/>
          <w:bCs/>
          <w:color w:val="000000"/>
          <w:sz w:val="24"/>
          <w:szCs w:val="24"/>
        </w:rPr>
      </w:pPr>
      <w:r>
        <w:rPr>
          <w:rFonts w:ascii="Times New Roman" w:hAnsi="Times New Roman" w:cs="Times New Roman"/>
          <w:b/>
          <w:bCs/>
          <w:color w:val="000000"/>
          <w:sz w:val="24"/>
          <w:szCs w:val="24"/>
        </w:rPr>
        <w:t>Допускане изпълнението на решения, постановени в държава членка, която не е обвързана от Хагския протокол от 2007 г.</w:t>
      </w:r>
    </w:p>
    <w:p w:rsidR="00000000" w:rsidRDefault="00892F02">
      <w:pPr>
        <w:spacing w:after="0" w:line="240" w:lineRule="auto"/>
        <w:ind w:firstLine="1155"/>
        <w:jc w:val="both"/>
        <w:textAlignment w:val="center"/>
        <w:divId w:val="195482098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627в. (Нов - ДВ, бр. 100 от 2010 г.</w:t>
      </w:r>
      <w:r>
        <w:rPr>
          <w:rFonts w:ascii="Times New Roman" w:eastAsia="Times New Roman" w:hAnsi="Times New Roman" w:cs="Times New Roman"/>
          <w:color w:val="000000"/>
          <w:sz w:val="24"/>
          <w:szCs w:val="24"/>
        </w:rPr>
        <w:t>, в сила от 18.06.2011 г.) (1) (Доп. - ДВ, бр. 86 от 2017 г.) Молбата за допускане изпълнението на съдебно решение или на друг акт, постановен в държава - членка на Европейския съюз, която не е обвързана от Хагския протокол от 2007 г., се подава до окръжни</w:t>
      </w:r>
      <w:r>
        <w:rPr>
          <w:rFonts w:ascii="Times New Roman" w:eastAsia="Times New Roman" w:hAnsi="Times New Roman" w:cs="Times New Roman"/>
          <w:color w:val="000000"/>
          <w:sz w:val="24"/>
          <w:szCs w:val="24"/>
        </w:rPr>
        <w:t>я съд по постоянния адрес на длъжника, по неговото обичайно местопребиваване или по местоизпълнението. Препис от молбата за връчване на длъжника не се представя.</w:t>
      </w:r>
    </w:p>
    <w:p w:rsidR="00000000" w:rsidRDefault="00892F02">
      <w:pPr>
        <w:spacing w:after="0" w:line="240" w:lineRule="auto"/>
        <w:ind w:firstLine="1155"/>
        <w:jc w:val="both"/>
        <w:textAlignment w:val="center"/>
        <w:divId w:val="16852331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Съдът разглежда молбата по ал. 1 в закрито заседание.</w:t>
      </w:r>
    </w:p>
    <w:p w:rsidR="00000000" w:rsidRDefault="00892F02">
      <w:pPr>
        <w:spacing w:after="0" w:line="240" w:lineRule="auto"/>
        <w:ind w:firstLine="1155"/>
        <w:jc w:val="both"/>
        <w:textAlignment w:val="center"/>
        <w:divId w:val="197455499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В разпореждането, с което се ува</w:t>
      </w:r>
      <w:r>
        <w:rPr>
          <w:rFonts w:ascii="Times New Roman" w:eastAsia="Times New Roman" w:hAnsi="Times New Roman" w:cs="Times New Roman"/>
          <w:color w:val="000000"/>
          <w:sz w:val="24"/>
          <w:szCs w:val="24"/>
        </w:rPr>
        <w:t>жава молбата, съдът определя приложимия срок за обжалване по чл. 32, параграф 5 от Регламент (ЕО) № 4/2009. Не се допуска предварително изпълнение на разпореждането, с което се уважава молбата.</w:t>
      </w:r>
    </w:p>
    <w:p w:rsidR="00000000" w:rsidRDefault="00892F02">
      <w:pPr>
        <w:spacing w:after="0" w:line="240" w:lineRule="auto"/>
        <w:ind w:firstLine="1155"/>
        <w:jc w:val="both"/>
        <w:textAlignment w:val="center"/>
        <w:divId w:val="15303467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 В разпореждането, с което се уважава молбата, съдът се про</w:t>
      </w:r>
      <w:r>
        <w:rPr>
          <w:rFonts w:ascii="Times New Roman" w:eastAsia="Times New Roman" w:hAnsi="Times New Roman" w:cs="Times New Roman"/>
          <w:color w:val="000000"/>
          <w:sz w:val="24"/>
          <w:szCs w:val="24"/>
        </w:rPr>
        <w:t>изнася и по исканите привременни и обезпечителни мерки.</w:t>
      </w:r>
    </w:p>
    <w:p w:rsidR="00000000" w:rsidRDefault="00892F02">
      <w:pPr>
        <w:spacing w:after="0" w:line="240" w:lineRule="auto"/>
        <w:ind w:firstLine="1155"/>
        <w:jc w:val="both"/>
        <w:textAlignment w:val="center"/>
        <w:divId w:val="189218777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 Разпореждането по допускането има значението на решение, постановено в исков процес.</w:t>
      </w:r>
    </w:p>
    <w:p w:rsidR="00000000" w:rsidRDefault="00892F02">
      <w:pPr>
        <w:spacing w:after="0" w:line="240" w:lineRule="auto"/>
        <w:ind w:firstLine="1155"/>
        <w:jc w:val="both"/>
        <w:textAlignment w:val="center"/>
        <w:divId w:val="140301978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 Разпореждането подлежи на въззивно обжалване пред Софийския апелативен съд при условията и по реда на чл. 3</w:t>
      </w:r>
      <w:r>
        <w:rPr>
          <w:rFonts w:ascii="Times New Roman" w:eastAsia="Times New Roman" w:hAnsi="Times New Roman" w:cs="Times New Roman"/>
          <w:color w:val="000000"/>
          <w:sz w:val="24"/>
          <w:szCs w:val="24"/>
        </w:rPr>
        <w:t>2 от Регламент (ЕО) № 4/2009. Решението на Софийския апелативен съд подлежи на касационно обжалване пред Върховния касационен съд.</w:t>
      </w:r>
    </w:p>
    <w:p w:rsidR="00000000" w:rsidRDefault="00892F02">
      <w:pPr>
        <w:spacing w:after="120" w:line="240" w:lineRule="auto"/>
        <w:ind w:firstLine="1155"/>
        <w:jc w:val="both"/>
        <w:textAlignment w:val="center"/>
        <w:divId w:val="2053924164"/>
        <w:rPr>
          <w:rFonts w:ascii="Times New Roman" w:eastAsia="Times New Roman" w:hAnsi="Times New Roman" w:cs="Times New Roman"/>
          <w:color w:val="000000"/>
          <w:sz w:val="24"/>
          <w:szCs w:val="24"/>
        </w:rPr>
      </w:pPr>
    </w:p>
    <w:p w:rsidR="00000000" w:rsidRDefault="00892F02">
      <w:pPr>
        <w:spacing w:before="100" w:beforeAutospacing="1" w:after="100" w:afterAutospacing="1" w:line="240" w:lineRule="auto"/>
        <w:jc w:val="center"/>
        <w:textAlignment w:val="center"/>
        <w:divId w:val="112869715"/>
        <w:rPr>
          <w:rFonts w:ascii="Times New Roman" w:hAnsi="Times New Roman" w:cs="Times New Roman"/>
          <w:b/>
          <w:bCs/>
          <w:color w:val="000000"/>
          <w:sz w:val="26"/>
          <w:szCs w:val="26"/>
        </w:rPr>
      </w:pPr>
      <w:r>
        <w:rPr>
          <w:rFonts w:ascii="Times New Roman" w:hAnsi="Times New Roman" w:cs="Times New Roman"/>
          <w:b/>
          <w:bCs/>
          <w:color w:val="000000"/>
          <w:sz w:val="26"/>
          <w:szCs w:val="26"/>
        </w:rPr>
        <w:t>Глава петдесет и осма "б".</w:t>
      </w:r>
      <w:r>
        <w:rPr>
          <w:rFonts w:ascii="Times New Roman" w:hAnsi="Times New Roman" w:cs="Times New Roman"/>
          <w:b/>
          <w:bCs/>
          <w:color w:val="000000"/>
          <w:sz w:val="26"/>
          <w:szCs w:val="26"/>
        </w:rPr>
        <w:br/>
      </w:r>
      <w:r>
        <w:rPr>
          <w:rFonts w:ascii="Times New Roman" w:hAnsi="Times New Roman" w:cs="Times New Roman"/>
          <w:b/>
          <w:bCs/>
          <w:color w:val="000000"/>
          <w:sz w:val="26"/>
          <w:szCs w:val="26"/>
        </w:rPr>
        <w:t xml:space="preserve">ПРИЗНАВАНЕ И ИЗПЪЛНЕНИЕ НА СЪДЕБНИ РЕШЕНИЯ И ИЗДАВАНЕ НА ЕВРОПЕЙСКО УДОСТОВЕРЕНИЕ ЗА НАСЛЕДСТВО </w:t>
      </w:r>
      <w:r>
        <w:rPr>
          <w:rFonts w:ascii="Times New Roman" w:hAnsi="Times New Roman" w:cs="Times New Roman"/>
          <w:b/>
          <w:bCs/>
          <w:color w:val="000000"/>
          <w:sz w:val="26"/>
          <w:szCs w:val="26"/>
        </w:rPr>
        <w:lastRenderedPageBreak/>
        <w:t>ВЪЗ ОСНОВА НА РЕГЛАМЕНТ (ЕС) № 650/2012 НА ЕВРОПЕЙСКИЯ ПАРЛАМЕНТ И НА СЪВЕТА ОТ 4 ЮЛИ 2012 Г. ОТНОСНО КОМПЕТЕНТНОСТТА, ПРИЛОЖИМОТО ПРАВО, ПРИЗНАВАНЕТО И ИЗПЪЛНЕ</w:t>
      </w:r>
      <w:r>
        <w:rPr>
          <w:rFonts w:ascii="Times New Roman" w:hAnsi="Times New Roman" w:cs="Times New Roman"/>
          <w:b/>
          <w:bCs/>
          <w:color w:val="000000"/>
          <w:sz w:val="26"/>
          <w:szCs w:val="26"/>
        </w:rPr>
        <w:t>НИЕТО НА РЕШЕНИЯ И ПРИЕМАНЕТО И ИЗПЪЛНЕНИЕТО НА АВТЕНТИЧНИ АКТОВЕ В ОБЛАСТТА НА НАСЛЕДЯВАНЕТО И ОТНОСНО СЪЗДАВАНЕТО НА ЕВРОПЕЙСКО УДОСТОВЕРЕНИЕ ЗА НАСЛЕДСТВО (ОВ, L 201/107 ОТ 27 ЮЛИ 2012 Г.), НАРИЧАН ПО-НАТАТЪК "РЕГЛАМЕНТ (ЕС) № 650/2012 (НОВА - ДВ, БР. 1</w:t>
      </w:r>
      <w:r>
        <w:rPr>
          <w:rFonts w:ascii="Times New Roman" w:hAnsi="Times New Roman" w:cs="Times New Roman"/>
          <w:b/>
          <w:bCs/>
          <w:color w:val="000000"/>
          <w:sz w:val="26"/>
          <w:szCs w:val="26"/>
        </w:rPr>
        <w:t xml:space="preserve">5 ОТ 2016 Г.) </w:t>
      </w:r>
    </w:p>
    <w:p w:rsidR="00000000" w:rsidRDefault="00892F02">
      <w:pPr>
        <w:spacing w:after="0" w:line="240" w:lineRule="auto"/>
        <w:ind w:firstLine="1155"/>
        <w:textAlignment w:val="center"/>
        <w:divId w:val="1754349432"/>
        <w:rPr>
          <w:rFonts w:ascii="Times New Roman" w:hAnsi="Times New Roman" w:cs="Times New Roman"/>
          <w:b/>
          <w:bCs/>
          <w:color w:val="000000"/>
          <w:sz w:val="24"/>
          <w:szCs w:val="24"/>
        </w:rPr>
      </w:pPr>
      <w:r>
        <w:rPr>
          <w:rFonts w:ascii="Times New Roman" w:hAnsi="Times New Roman" w:cs="Times New Roman"/>
          <w:b/>
          <w:bCs/>
          <w:color w:val="000000"/>
          <w:sz w:val="24"/>
          <w:szCs w:val="24"/>
        </w:rPr>
        <w:t>Признаване по съдебен ред</w:t>
      </w:r>
    </w:p>
    <w:p w:rsidR="00000000" w:rsidRDefault="00892F02">
      <w:pPr>
        <w:spacing w:after="0" w:line="240" w:lineRule="auto"/>
        <w:ind w:firstLine="1155"/>
        <w:jc w:val="both"/>
        <w:textAlignment w:val="center"/>
        <w:divId w:val="53636013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627г. (Нов - ДВ, бр. 15 от 2016 г.) (1) В случая по чл. 39, параграф 2 от Регламент (ЕС) № 650/2012 заинтересованата страна може да поиска признаване на чуждестранно съдебно решение по реда на чл. 627д от окръ</w:t>
      </w:r>
      <w:r>
        <w:rPr>
          <w:rFonts w:ascii="Times New Roman" w:eastAsia="Times New Roman" w:hAnsi="Times New Roman" w:cs="Times New Roman"/>
          <w:color w:val="000000"/>
          <w:sz w:val="24"/>
          <w:szCs w:val="24"/>
        </w:rPr>
        <w:t>жния съд по постоянния адрес на насрещната страна, по нейното седалище или по местоизпълнението.</w:t>
      </w:r>
    </w:p>
    <w:p w:rsidR="00000000" w:rsidRDefault="00892F02">
      <w:pPr>
        <w:spacing w:after="120" w:line="240" w:lineRule="auto"/>
        <w:ind w:firstLine="1155"/>
        <w:jc w:val="both"/>
        <w:textAlignment w:val="center"/>
        <w:divId w:val="147136550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Съдът по ал. 1 се произнася и по исканите привременни и обезпечителни мерки по чл. 54, параграф 1 от Регламент (ЕС) № 650/2012.</w:t>
      </w:r>
    </w:p>
    <w:p w:rsidR="00000000" w:rsidRDefault="00892F02">
      <w:pPr>
        <w:spacing w:after="0" w:line="240" w:lineRule="auto"/>
        <w:ind w:firstLine="1155"/>
        <w:textAlignment w:val="center"/>
        <w:divId w:val="172260040"/>
        <w:rPr>
          <w:rFonts w:ascii="Times New Roman" w:hAnsi="Times New Roman" w:cs="Times New Roman"/>
          <w:b/>
          <w:bCs/>
          <w:color w:val="000000"/>
          <w:sz w:val="24"/>
          <w:szCs w:val="24"/>
        </w:rPr>
      </w:pPr>
      <w:r>
        <w:rPr>
          <w:rFonts w:ascii="Times New Roman" w:hAnsi="Times New Roman" w:cs="Times New Roman"/>
          <w:b/>
          <w:bCs/>
          <w:color w:val="000000"/>
          <w:sz w:val="24"/>
          <w:szCs w:val="24"/>
        </w:rPr>
        <w:t>Допускане на изпълнението</w:t>
      </w:r>
    </w:p>
    <w:p w:rsidR="00000000" w:rsidRDefault="00892F02">
      <w:pPr>
        <w:spacing w:after="0" w:line="240" w:lineRule="auto"/>
        <w:ind w:firstLine="1155"/>
        <w:jc w:val="both"/>
        <w:textAlignment w:val="center"/>
        <w:divId w:val="197370684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627д. (Нов - ДВ, бр. 15 от 2016 г.) (1) Молбата за допускане на изпълнението на съдебно решение или на друг акт, постановен в друга държава - членка на Европейския съюз, се подава до окръжния съд по постоянния адрес на длъжника, по неговото седалище ил</w:t>
      </w:r>
      <w:r>
        <w:rPr>
          <w:rFonts w:ascii="Times New Roman" w:eastAsia="Times New Roman" w:hAnsi="Times New Roman" w:cs="Times New Roman"/>
          <w:color w:val="000000"/>
          <w:sz w:val="24"/>
          <w:szCs w:val="24"/>
        </w:rPr>
        <w:t>и по местоизпълнението. Не се представя препис от молбата за връчване на длъжника.</w:t>
      </w:r>
    </w:p>
    <w:p w:rsidR="00000000" w:rsidRDefault="00892F02">
      <w:pPr>
        <w:spacing w:after="0" w:line="240" w:lineRule="auto"/>
        <w:ind w:firstLine="1155"/>
        <w:jc w:val="both"/>
        <w:textAlignment w:val="center"/>
        <w:divId w:val="135190574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Съдът разглежда молбата в закрито заседание.</w:t>
      </w:r>
    </w:p>
    <w:p w:rsidR="00000000" w:rsidRDefault="00892F02">
      <w:pPr>
        <w:spacing w:after="0" w:line="240" w:lineRule="auto"/>
        <w:ind w:firstLine="1155"/>
        <w:jc w:val="both"/>
        <w:textAlignment w:val="center"/>
        <w:divId w:val="148565752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В разпореждането, с което се уважава молбата, съдът определя приложимия срок за обжалване по чл. 50, параграф 5 от Регла</w:t>
      </w:r>
      <w:r>
        <w:rPr>
          <w:rFonts w:ascii="Times New Roman" w:eastAsia="Times New Roman" w:hAnsi="Times New Roman" w:cs="Times New Roman"/>
          <w:color w:val="000000"/>
          <w:sz w:val="24"/>
          <w:szCs w:val="24"/>
        </w:rPr>
        <w:t>мент (ЕС) № 650/2012. Не се допуска предварително изпълнение на разпореждането, с което се уважава молбата.</w:t>
      </w:r>
    </w:p>
    <w:p w:rsidR="00000000" w:rsidRDefault="00892F02">
      <w:pPr>
        <w:spacing w:after="0" w:line="240" w:lineRule="auto"/>
        <w:ind w:firstLine="1155"/>
        <w:jc w:val="both"/>
        <w:textAlignment w:val="center"/>
        <w:divId w:val="91744839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 Съдът се произнася с определение по исканите привременни и обезпечителни мерки.</w:t>
      </w:r>
    </w:p>
    <w:p w:rsidR="00000000" w:rsidRDefault="00892F02">
      <w:pPr>
        <w:spacing w:after="0" w:line="240" w:lineRule="auto"/>
        <w:ind w:firstLine="1155"/>
        <w:jc w:val="both"/>
        <w:textAlignment w:val="center"/>
        <w:divId w:val="103916608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 Разпореждането по допускането се смята за решение, постанове</w:t>
      </w:r>
      <w:r>
        <w:rPr>
          <w:rFonts w:ascii="Times New Roman" w:eastAsia="Times New Roman" w:hAnsi="Times New Roman" w:cs="Times New Roman"/>
          <w:color w:val="000000"/>
          <w:sz w:val="24"/>
          <w:szCs w:val="24"/>
        </w:rPr>
        <w:t>но в исков процес.</w:t>
      </w:r>
    </w:p>
    <w:p w:rsidR="00000000" w:rsidRDefault="00892F02">
      <w:pPr>
        <w:spacing w:after="120" w:line="240" w:lineRule="auto"/>
        <w:ind w:firstLine="1155"/>
        <w:jc w:val="both"/>
        <w:textAlignment w:val="center"/>
        <w:divId w:val="54448514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 Разпореждането подлежи на въззивно обжалване пред Софийския апелативен съд. Решението на Софийския апелативен съд подлежи на касационно обжалване пред Върховния касационен съд.</w:t>
      </w:r>
    </w:p>
    <w:p w:rsidR="00000000" w:rsidRDefault="00892F02">
      <w:pPr>
        <w:spacing w:after="0" w:line="240" w:lineRule="auto"/>
        <w:ind w:firstLine="1155"/>
        <w:textAlignment w:val="center"/>
        <w:divId w:val="1298145130"/>
        <w:rPr>
          <w:rFonts w:ascii="Times New Roman" w:hAnsi="Times New Roman" w:cs="Times New Roman"/>
          <w:b/>
          <w:bCs/>
          <w:color w:val="000000"/>
          <w:sz w:val="24"/>
          <w:szCs w:val="24"/>
        </w:rPr>
      </w:pPr>
      <w:r>
        <w:rPr>
          <w:rFonts w:ascii="Times New Roman" w:hAnsi="Times New Roman" w:cs="Times New Roman"/>
          <w:b/>
          <w:bCs/>
          <w:color w:val="000000"/>
          <w:sz w:val="24"/>
          <w:szCs w:val="24"/>
        </w:rPr>
        <w:t>Издаване на европейско удостоверение за наследство</w:t>
      </w:r>
    </w:p>
    <w:p w:rsidR="00000000" w:rsidRDefault="00892F02">
      <w:pPr>
        <w:spacing w:after="0" w:line="240" w:lineRule="auto"/>
        <w:ind w:firstLine="1155"/>
        <w:jc w:val="both"/>
        <w:textAlignment w:val="center"/>
        <w:divId w:val="182133708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Чл. </w:t>
      </w:r>
      <w:r>
        <w:rPr>
          <w:rFonts w:ascii="Times New Roman" w:eastAsia="Times New Roman" w:hAnsi="Times New Roman" w:cs="Times New Roman"/>
          <w:color w:val="000000"/>
          <w:sz w:val="24"/>
          <w:szCs w:val="24"/>
        </w:rPr>
        <w:t>627е. (Нов - ДВ, бр. 15 от 2016 г.) (1) Когато българският съд е международно компетентен съгласно чл. 4, 7, 10 и 11 от Регламент (ЕС) № 650/2012, заявлението за издаване на европейско удостоверение за наследство се подава пред районния съд по последния по</w:t>
      </w:r>
      <w:r>
        <w:rPr>
          <w:rFonts w:ascii="Times New Roman" w:eastAsia="Times New Roman" w:hAnsi="Times New Roman" w:cs="Times New Roman"/>
          <w:color w:val="000000"/>
          <w:sz w:val="24"/>
          <w:szCs w:val="24"/>
        </w:rPr>
        <w:t>стоянен адрес на починалия, ако такъв липсва - по последния му адрес в страната, а при липса на адрес в страната - пред Софийския районен съд.</w:t>
      </w:r>
    </w:p>
    <w:p w:rsidR="00000000" w:rsidRDefault="00892F02">
      <w:pPr>
        <w:spacing w:after="0" w:line="240" w:lineRule="auto"/>
        <w:ind w:firstLine="1155"/>
        <w:jc w:val="both"/>
        <w:textAlignment w:val="center"/>
        <w:divId w:val="11429624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В случай че заявлението по ал. 1 е уважено, съдът издава европейско удостоверение за наследство, като използв</w:t>
      </w:r>
      <w:r>
        <w:rPr>
          <w:rFonts w:ascii="Times New Roman" w:eastAsia="Times New Roman" w:hAnsi="Times New Roman" w:cs="Times New Roman"/>
          <w:color w:val="000000"/>
          <w:sz w:val="24"/>
          <w:szCs w:val="24"/>
        </w:rPr>
        <w:t xml:space="preserve">а формуляра от Регламент за изпълнение </w:t>
      </w:r>
      <w:r>
        <w:rPr>
          <w:rFonts w:ascii="Times New Roman" w:eastAsia="Times New Roman" w:hAnsi="Times New Roman" w:cs="Times New Roman"/>
          <w:color w:val="000000"/>
          <w:sz w:val="24"/>
          <w:szCs w:val="24"/>
        </w:rPr>
        <w:lastRenderedPageBreak/>
        <w:t>(ЕС) № 1329/2014 на Комисията от 9 декември 2014 г. за изготвяне на формулярите, посочени в Регламент (ЕС) № 650/2012 на Европейския парламент и на Съвета относно компетентността, приложимото право, признаването и изп</w:t>
      </w:r>
      <w:r>
        <w:rPr>
          <w:rFonts w:ascii="Times New Roman" w:eastAsia="Times New Roman" w:hAnsi="Times New Roman" w:cs="Times New Roman"/>
          <w:color w:val="000000"/>
          <w:sz w:val="24"/>
          <w:szCs w:val="24"/>
        </w:rPr>
        <w:t>ълнението на решения и приемането и изпълнението на автентични актове в областта на наследяването и относно създаването на европейско удостоверение за наследство (ОВ, L 359/30 от 16 декември 2014 г.).</w:t>
      </w:r>
    </w:p>
    <w:p w:rsidR="00000000" w:rsidRDefault="00892F02">
      <w:pPr>
        <w:spacing w:after="0" w:line="240" w:lineRule="auto"/>
        <w:ind w:firstLine="1155"/>
        <w:jc w:val="both"/>
        <w:textAlignment w:val="center"/>
        <w:divId w:val="139940524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Европейското удостоверение за наследство, както и о</w:t>
      </w:r>
      <w:r>
        <w:rPr>
          <w:rFonts w:ascii="Times New Roman" w:eastAsia="Times New Roman" w:hAnsi="Times New Roman" w:cs="Times New Roman"/>
          <w:color w:val="000000"/>
          <w:sz w:val="24"/>
          <w:szCs w:val="24"/>
        </w:rPr>
        <w:t>тказът за издаването му подлежат на обжалване пред съответния окръжен съд в едномесечен срок, който тече от момента на връчването.</w:t>
      </w:r>
    </w:p>
    <w:p w:rsidR="00000000" w:rsidRDefault="00892F02">
      <w:pPr>
        <w:spacing w:after="120" w:line="240" w:lineRule="auto"/>
        <w:ind w:firstLine="1155"/>
        <w:jc w:val="both"/>
        <w:textAlignment w:val="center"/>
        <w:divId w:val="15468599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 Когато издаденото европейско удостоверение за наследство е неточно или отказът за издаването му е неоснователен, съдът от</w:t>
      </w:r>
      <w:r>
        <w:rPr>
          <w:rFonts w:ascii="Times New Roman" w:eastAsia="Times New Roman" w:hAnsi="Times New Roman" w:cs="Times New Roman"/>
          <w:color w:val="000000"/>
          <w:sz w:val="24"/>
          <w:szCs w:val="24"/>
        </w:rPr>
        <w:t>меня постановения акт изцяло или отчасти и връща делото на първоинстанционния съд със задължителни указания.</w:t>
      </w:r>
    </w:p>
    <w:p w:rsidR="00000000" w:rsidRDefault="00892F02">
      <w:pPr>
        <w:spacing w:after="0" w:line="240" w:lineRule="auto"/>
        <w:ind w:firstLine="1155"/>
        <w:textAlignment w:val="center"/>
        <w:divId w:val="90518048"/>
        <w:rPr>
          <w:rFonts w:ascii="Times New Roman" w:hAnsi="Times New Roman" w:cs="Times New Roman"/>
          <w:b/>
          <w:bCs/>
          <w:color w:val="000000"/>
          <w:sz w:val="24"/>
          <w:szCs w:val="24"/>
        </w:rPr>
      </w:pPr>
      <w:r>
        <w:rPr>
          <w:rFonts w:ascii="Times New Roman" w:hAnsi="Times New Roman" w:cs="Times New Roman"/>
          <w:b/>
          <w:bCs/>
          <w:color w:val="000000"/>
          <w:sz w:val="24"/>
          <w:szCs w:val="24"/>
        </w:rPr>
        <w:t>Обжалване на актовете за поправка, изменение или оттегляне на европейско удостоверение за наследство</w:t>
      </w:r>
    </w:p>
    <w:p w:rsidR="00000000" w:rsidRDefault="00892F02">
      <w:pPr>
        <w:spacing w:after="0" w:line="240" w:lineRule="auto"/>
        <w:ind w:firstLine="1155"/>
        <w:jc w:val="both"/>
        <w:textAlignment w:val="center"/>
        <w:divId w:val="64848154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627ж. (Нов - ДВ, бр. 15 от 2016 г.) (1) А</w:t>
      </w:r>
      <w:r>
        <w:rPr>
          <w:rFonts w:ascii="Times New Roman" w:eastAsia="Times New Roman" w:hAnsi="Times New Roman" w:cs="Times New Roman"/>
          <w:color w:val="000000"/>
          <w:sz w:val="24"/>
          <w:szCs w:val="24"/>
        </w:rPr>
        <w:t>ктовете, постановени по искане за поправка, изменение или оттегляне на европейско удостоверение за наследство, подлежат на обжалване пред съответния окръжен съд в двуседмичен срок, който тече от момента на връчването.</w:t>
      </w:r>
    </w:p>
    <w:p w:rsidR="00000000" w:rsidRDefault="00892F02">
      <w:pPr>
        <w:spacing w:after="120" w:line="240" w:lineRule="auto"/>
        <w:ind w:firstLine="1155"/>
        <w:jc w:val="both"/>
        <w:textAlignment w:val="center"/>
        <w:divId w:val="76665326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Когато издаденото европейско удост</w:t>
      </w:r>
      <w:r>
        <w:rPr>
          <w:rFonts w:ascii="Times New Roman" w:eastAsia="Times New Roman" w:hAnsi="Times New Roman" w:cs="Times New Roman"/>
          <w:color w:val="000000"/>
          <w:sz w:val="24"/>
          <w:szCs w:val="24"/>
        </w:rPr>
        <w:t>оверение за наследство е неточно или отказът за поправката, изменението или оттеглянето му е неоснователен, съдът отменя постановения акт изцяло или отчасти и връща делото на първоинстанционния съд със задължителни указания.</w:t>
      </w:r>
    </w:p>
    <w:p w:rsidR="00000000" w:rsidRDefault="00892F02">
      <w:pPr>
        <w:spacing w:after="0" w:line="240" w:lineRule="auto"/>
        <w:ind w:firstLine="1155"/>
        <w:textAlignment w:val="center"/>
        <w:divId w:val="1677999904"/>
        <w:rPr>
          <w:rFonts w:ascii="Times New Roman" w:hAnsi="Times New Roman" w:cs="Times New Roman"/>
          <w:b/>
          <w:bCs/>
          <w:color w:val="000000"/>
          <w:sz w:val="24"/>
          <w:szCs w:val="24"/>
        </w:rPr>
      </w:pPr>
      <w:r>
        <w:rPr>
          <w:rFonts w:ascii="Times New Roman" w:hAnsi="Times New Roman" w:cs="Times New Roman"/>
          <w:b/>
          <w:bCs/>
          <w:color w:val="000000"/>
          <w:sz w:val="24"/>
          <w:szCs w:val="24"/>
        </w:rPr>
        <w:t>Обжалване на спирането на дейст</w:t>
      </w:r>
      <w:r>
        <w:rPr>
          <w:rFonts w:ascii="Times New Roman" w:hAnsi="Times New Roman" w:cs="Times New Roman"/>
          <w:b/>
          <w:bCs/>
          <w:color w:val="000000"/>
          <w:sz w:val="24"/>
          <w:szCs w:val="24"/>
        </w:rPr>
        <w:t>вието на европейско удостоверение за наследство</w:t>
      </w:r>
    </w:p>
    <w:p w:rsidR="00000000" w:rsidRDefault="00892F02">
      <w:pPr>
        <w:spacing w:after="120" w:line="240" w:lineRule="auto"/>
        <w:ind w:firstLine="1155"/>
        <w:jc w:val="both"/>
        <w:textAlignment w:val="center"/>
        <w:divId w:val="31811795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627з. (Нов - ДВ, бр. 15 от 2016 г.) Спирането на действието на европейско удостоверение за наследство, издадено от районния съд, може да бъде обжалвано в едноседмичен срок пред окръжния съд.</w:t>
      </w:r>
    </w:p>
    <w:p w:rsidR="00000000" w:rsidRDefault="00892F02">
      <w:pPr>
        <w:spacing w:after="0" w:line="240" w:lineRule="auto"/>
        <w:ind w:firstLine="1155"/>
        <w:textAlignment w:val="center"/>
        <w:divId w:val="419376111"/>
        <w:rPr>
          <w:rFonts w:ascii="Times New Roman" w:hAnsi="Times New Roman" w:cs="Times New Roman"/>
          <w:b/>
          <w:bCs/>
          <w:color w:val="000000"/>
          <w:sz w:val="24"/>
          <w:szCs w:val="24"/>
        </w:rPr>
      </w:pPr>
      <w:r>
        <w:rPr>
          <w:rFonts w:ascii="Times New Roman" w:hAnsi="Times New Roman" w:cs="Times New Roman"/>
          <w:b/>
          <w:bCs/>
          <w:color w:val="000000"/>
          <w:sz w:val="24"/>
          <w:szCs w:val="24"/>
        </w:rPr>
        <w:t xml:space="preserve">Приложимост </w:t>
      </w:r>
      <w:r>
        <w:rPr>
          <w:rFonts w:ascii="Times New Roman" w:hAnsi="Times New Roman" w:cs="Times New Roman"/>
          <w:b/>
          <w:bCs/>
          <w:color w:val="000000"/>
          <w:sz w:val="24"/>
          <w:szCs w:val="24"/>
        </w:rPr>
        <w:t>на общите правила на охранителните производства</w:t>
      </w:r>
    </w:p>
    <w:p w:rsidR="00000000" w:rsidRDefault="00892F02">
      <w:pPr>
        <w:spacing w:after="120" w:line="240" w:lineRule="auto"/>
        <w:ind w:firstLine="1155"/>
        <w:jc w:val="both"/>
        <w:textAlignment w:val="center"/>
        <w:divId w:val="115070850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627и. (Нов - ДВ, бр. 15 от 2016 г.) За неуредените от Регламент (ЕС) № 650/2012 въпроси, свързани с производството по издаване на европейско удостоверение за наследство, се прилагат общите правила на гла</w:t>
      </w:r>
      <w:r>
        <w:rPr>
          <w:rFonts w:ascii="Times New Roman" w:eastAsia="Times New Roman" w:hAnsi="Times New Roman" w:cs="Times New Roman"/>
          <w:color w:val="000000"/>
          <w:sz w:val="24"/>
          <w:szCs w:val="24"/>
        </w:rPr>
        <w:t>ва четиридесет и девета.</w:t>
      </w:r>
    </w:p>
    <w:p w:rsidR="00000000" w:rsidRDefault="00892F02">
      <w:pPr>
        <w:spacing w:before="100" w:beforeAutospacing="1" w:after="100" w:afterAutospacing="1" w:line="240" w:lineRule="auto"/>
        <w:jc w:val="center"/>
        <w:textAlignment w:val="center"/>
        <w:divId w:val="21826390"/>
        <w:rPr>
          <w:rFonts w:ascii="Times New Roman" w:hAnsi="Times New Roman" w:cs="Times New Roman"/>
          <w:b/>
          <w:bCs/>
          <w:color w:val="000000"/>
          <w:sz w:val="26"/>
          <w:szCs w:val="26"/>
        </w:rPr>
      </w:pPr>
      <w:r>
        <w:rPr>
          <w:rFonts w:ascii="Times New Roman" w:hAnsi="Times New Roman" w:cs="Times New Roman"/>
          <w:b/>
          <w:bCs/>
          <w:color w:val="000000"/>
          <w:sz w:val="26"/>
          <w:szCs w:val="26"/>
        </w:rPr>
        <w:t>Глава петдесет и девета.</w:t>
      </w:r>
      <w:r>
        <w:rPr>
          <w:rFonts w:ascii="Times New Roman" w:hAnsi="Times New Roman" w:cs="Times New Roman"/>
          <w:b/>
          <w:bCs/>
          <w:color w:val="000000"/>
          <w:sz w:val="26"/>
          <w:szCs w:val="26"/>
        </w:rPr>
        <w:br/>
        <w:t>ПРЕЮДИЦИАЛНИ ЗАПИТВАНИЯ (В СИЛА ОТ 24.07.2007 Г.)</w:t>
      </w:r>
    </w:p>
    <w:p w:rsidR="00000000" w:rsidRDefault="00892F02">
      <w:pPr>
        <w:spacing w:after="0" w:line="240" w:lineRule="auto"/>
        <w:ind w:firstLine="1155"/>
        <w:textAlignment w:val="center"/>
        <w:divId w:val="1351957483"/>
        <w:rPr>
          <w:rFonts w:ascii="Times New Roman" w:hAnsi="Times New Roman" w:cs="Times New Roman"/>
          <w:b/>
          <w:bCs/>
          <w:color w:val="000000"/>
          <w:sz w:val="24"/>
          <w:szCs w:val="24"/>
        </w:rPr>
      </w:pPr>
      <w:r>
        <w:rPr>
          <w:rFonts w:ascii="Times New Roman" w:hAnsi="Times New Roman" w:cs="Times New Roman"/>
          <w:b/>
          <w:bCs/>
          <w:color w:val="000000"/>
          <w:sz w:val="24"/>
          <w:szCs w:val="24"/>
        </w:rPr>
        <w:t>Компетентност на националния съд</w:t>
      </w:r>
    </w:p>
    <w:p w:rsidR="00000000" w:rsidRDefault="00892F02">
      <w:pPr>
        <w:spacing w:after="0" w:line="240" w:lineRule="auto"/>
        <w:ind w:firstLine="1155"/>
        <w:jc w:val="both"/>
        <w:textAlignment w:val="center"/>
        <w:divId w:val="160872999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628. (В сила от 24.07.2007 г.) Когато тълкуването на разпоредба от правото на Европейския съюз или тълкуването и вали</w:t>
      </w:r>
      <w:r>
        <w:rPr>
          <w:rFonts w:ascii="Times New Roman" w:eastAsia="Times New Roman" w:hAnsi="Times New Roman" w:cs="Times New Roman"/>
          <w:color w:val="000000"/>
          <w:sz w:val="24"/>
          <w:szCs w:val="24"/>
        </w:rPr>
        <w:t>дността на акт на органите на Европейския съюз е от значение за правилното решаване на делото, българският съд прави запитване до Съда на Европейските общности.</w:t>
      </w:r>
    </w:p>
    <w:p w:rsidR="00000000" w:rsidRDefault="00892F02">
      <w:pPr>
        <w:spacing w:after="120" w:line="240" w:lineRule="auto"/>
        <w:ind w:firstLine="1155"/>
        <w:jc w:val="both"/>
        <w:textAlignment w:val="center"/>
        <w:divId w:val="1351957483"/>
        <w:rPr>
          <w:rFonts w:ascii="Times New Roman" w:eastAsia="Times New Roman" w:hAnsi="Times New Roman" w:cs="Times New Roman"/>
          <w:color w:val="000000"/>
          <w:sz w:val="24"/>
          <w:szCs w:val="24"/>
        </w:rPr>
      </w:pPr>
    </w:p>
    <w:p w:rsidR="00000000" w:rsidRDefault="00892F02">
      <w:pPr>
        <w:spacing w:after="0" w:line="240" w:lineRule="auto"/>
        <w:ind w:firstLine="1155"/>
        <w:textAlignment w:val="center"/>
        <w:divId w:val="1120225193"/>
        <w:rPr>
          <w:rFonts w:ascii="Times New Roman" w:hAnsi="Times New Roman" w:cs="Times New Roman"/>
          <w:b/>
          <w:bCs/>
          <w:color w:val="000000"/>
          <w:sz w:val="24"/>
          <w:szCs w:val="24"/>
        </w:rPr>
      </w:pPr>
      <w:r>
        <w:rPr>
          <w:rFonts w:ascii="Times New Roman" w:hAnsi="Times New Roman" w:cs="Times New Roman"/>
          <w:b/>
          <w:bCs/>
          <w:color w:val="000000"/>
          <w:sz w:val="24"/>
          <w:szCs w:val="24"/>
        </w:rPr>
        <w:t>Отправяне на запитване</w:t>
      </w:r>
    </w:p>
    <w:p w:rsidR="00000000" w:rsidRDefault="00892F02">
      <w:pPr>
        <w:spacing w:after="0" w:line="240" w:lineRule="auto"/>
        <w:ind w:firstLine="1155"/>
        <w:jc w:val="both"/>
        <w:textAlignment w:val="center"/>
        <w:divId w:val="109867367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Чл. 629. (В сила от 24.07.2007 г.) (1) Запитването се отправя от съда, пред който делото е висящо, служебно или по искане на страната.</w:t>
      </w:r>
    </w:p>
    <w:p w:rsidR="00000000" w:rsidRDefault="00892F02">
      <w:pPr>
        <w:spacing w:after="0" w:line="240" w:lineRule="auto"/>
        <w:ind w:firstLine="1155"/>
        <w:jc w:val="both"/>
        <w:textAlignment w:val="center"/>
        <w:divId w:val="85250071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Съдът, чието решение подлежи на обжалване, може да не уважи искането на страната да се отправи преюдициално запитване</w:t>
      </w:r>
      <w:r>
        <w:rPr>
          <w:rFonts w:ascii="Times New Roman" w:eastAsia="Times New Roman" w:hAnsi="Times New Roman" w:cs="Times New Roman"/>
          <w:color w:val="000000"/>
          <w:sz w:val="24"/>
          <w:szCs w:val="24"/>
        </w:rPr>
        <w:t xml:space="preserve"> за тълкуване на разпоредба или на акт. Определението не подлежи на обжалване.</w:t>
      </w:r>
    </w:p>
    <w:p w:rsidR="00000000" w:rsidRDefault="00892F02">
      <w:pPr>
        <w:spacing w:after="0" w:line="240" w:lineRule="auto"/>
        <w:ind w:firstLine="1155"/>
        <w:jc w:val="both"/>
        <w:textAlignment w:val="center"/>
        <w:divId w:val="119973324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(3) Съдът, чието решение не подлежи на обжалване, винаги отправя запитване за тълкуване, освен когато отговорът на въпроса произтича ясно и недвусмислено от предишно решение на </w:t>
      </w:r>
      <w:r>
        <w:rPr>
          <w:rFonts w:ascii="Times New Roman" w:eastAsia="Times New Roman" w:hAnsi="Times New Roman" w:cs="Times New Roman"/>
          <w:color w:val="000000"/>
          <w:sz w:val="24"/>
          <w:szCs w:val="24"/>
        </w:rPr>
        <w:t>Съда на Европейските общности или значението и смисълът на разпоредбата или акта са толкова ясни, че не будят никакво съмнение.</w:t>
      </w:r>
    </w:p>
    <w:p w:rsidR="00000000" w:rsidRDefault="00892F02">
      <w:pPr>
        <w:spacing w:after="0" w:line="240" w:lineRule="auto"/>
        <w:ind w:firstLine="1155"/>
        <w:jc w:val="both"/>
        <w:textAlignment w:val="center"/>
        <w:divId w:val="75146365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 Съдът винаги отправя запитване, когато се постави въпрос за валидността на акт по чл. 628.</w:t>
      </w:r>
    </w:p>
    <w:p w:rsidR="00000000" w:rsidRDefault="00892F02">
      <w:pPr>
        <w:spacing w:after="0" w:line="240" w:lineRule="auto"/>
        <w:ind w:firstLine="1155"/>
        <w:jc w:val="both"/>
        <w:textAlignment w:val="center"/>
        <w:divId w:val="212888537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 Когато тълкуването на разпоре</w:t>
      </w:r>
      <w:r>
        <w:rPr>
          <w:rFonts w:ascii="Times New Roman" w:eastAsia="Times New Roman" w:hAnsi="Times New Roman" w:cs="Times New Roman"/>
          <w:color w:val="000000"/>
          <w:sz w:val="24"/>
          <w:szCs w:val="24"/>
        </w:rPr>
        <w:t>дби от дял IV "Визи, убежище, имиграция и други политики, свързани със свободното движение на лица" от Договора за създаване на Европейските общности или тълкуването и валидността на актове, приети по силата на този дял от Договора, е от значение за правил</w:t>
      </w:r>
      <w:r>
        <w:rPr>
          <w:rFonts w:ascii="Times New Roman" w:eastAsia="Times New Roman" w:hAnsi="Times New Roman" w:cs="Times New Roman"/>
          <w:color w:val="000000"/>
          <w:sz w:val="24"/>
          <w:szCs w:val="24"/>
        </w:rPr>
        <w:t>ното решаване на делото, само съдът, чието решение не подлежи на обжалване, може да отправи запитване по чл. 628.</w:t>
      </w:r>
    </w:p>
    <w:p w:rsidR="00000000" w:rsidRDefault="00892F02">
      <w:pPr>
        <w:spacing w:after="120" w:line="240" w:lineRule="auto"/>
        <w:ind w:firstLine="1155"/>
        <w:jc w:val="both"/>
        <w:textAlignment w:val="center"/>
        <w:divId w:val="1120225193"/>
        <w:rPr>
          <w:rFonts w:ascii="Times New Roman" w:eastAsia="Times New Roman" w:hAnsi="Times New Roman" w:cs="Times New Roman"/>
          <w:color w:val="000000"/>
          <w:sz w:val="24"/>
          <w:szCs w:val="24"/>
        </w:rPr>
      </w:pPr>
    </w:p>
    <w:p w:rsidR="00000000" w:rsidRDefault="00892F02">
      <w:pPr>
        <w:spacing w:after="0" w:line="240" w:lineRule="auto"/>
        <w:ind w:firstLine="1155"/>
        <w:textAlignment w:val="center"/>
        <w:divId w:val="1619144768"/>
        <w:rPr>
          <w:rFonts w:ascii="Times New Roman" w:hAnsi="Times New Roman" w:cs="Times New Roman"/>
          <w:b/>
          <w:bCs/>
          <w:color w:val="000000"/>
          <w:sz w:val="24"/>
          <w:szCs w:val="24"/>
        </w:rPr>
      </w:pPr>
      <w:r>
        <w:rPr>
          <w:rFonts w:ascii="Times New Roman" w:hAnsi="Times New Roman" w:cs="Times New Roman"/>
          <w:b/>
          <w:bCs/>
          <w:color w:val="000000"/>
          <w:sz w:val="24"/>
          <w:szCs w:val="24"/>
        </w:rPr>
        <w:t>Съдържание на запитването</w:t>
      </w:r>
    </w:p>
    <w:p w:rsidR="00000000" w:rsidRDefault="00892F02">
      <w:pPr>
        <w:spacing w:after="0" w:line="240" w:lineRule="auto"/>
        <w:ind w:firstLine="1155"/>
        <w:jc w:val="both"/>
        <w:textAlignment w:val="center"/>
        <w:divId w:val="73447395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630. (В сила от 24.07.2007 г.) (1) Запитването до Съда на Европейските общности съдържа описание на фактите п</w:t>
      </w:r>
      <w:r>
        <w:rPr>
          <w:rFonts w:ascii="Times New Roman" w:eastAsia="Times New Roman" w:hAnsi="Times New Roman" w:cs="Times New Roman"/>
          <w:color w:val="000000"/>
          <w:sz w:val="24"/>
          <w:szCs w:val="24"/>
        </w:rPr>
        <w:t>о делото, приложимото национално право, точно позоваване на разпоредбата или акта, чието тълкуване или валидност е предмет на запитването, причините, поради които съдът смята, че исканото преюдициално заключение е от значение за правилното решаване на дело</w:t>
      </w:r>
      <w:r>
        <w:rPr>
          <w:rFonts w:ascii="Times New Roman" w:eastAsia="Times New Roman" w:hAnsi="Times New Roman" w:cs="Times New Roman"/>
          <w:color w:val="000000"/>
          <w:sz w:val="24"/>
          <w:szCs w:val="24"/>
        </w:rPr>
        <w:t>то, както и формулировка на конкретното преюдициално запитване.</w:t>
      </w:r>
    </w:p>
    <w:p w:rsidR="00000000" w:rsidRDefault="00892F02">
      <w:pPr>
        <w:spacing w:after="0" w:line="240" w:lineRule="auto"/>
        <w:ind w:firstLine="1155"/>
        <w:jc w:val="both"/>
        <w:textAlignment w:val="center"/>
        <w:divId w:val="93868284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Ако прецени, съдът може да изпрати и препис от делото.</w:t>
      </w:r>
    </w:p>
    <w:p w:rsidR="00000000" w:rsidRDefault="00892F02">
      <w:pPr>
        <w:spacing w:after="120" w:line="240" w:lineRule="auto"/>
        <w:ind w:firstLine="1155"/>
        <w:jc w:val="both"/>
        <w:textAlignment w:val="center"/>
        <w:divId w:val="1619144768"/>
        <w:rPr>
          <w:rFonts w:ascii="Times New Roman" w:eastAsia="Times New Roman" w:hAnsi="Times New Roman" w:cs="Times New Roman"/>
          <w:color w:val="000000"/>
          <w:sz w:val="24"/>
          <w:szCs w:val="24"/>
        </w:rPr>
      </w:pPr>
    </w:p>
    <w:p w:rsidR="00000000" w:rsidRDefault="00892F02">
      <w:pPr>
        <w:spacing w:after="0" w:line="240" w:lineRule="auto"/>
        <w:ind w:firstLine="1155"/>
        <w:textAlignment w:val="center"/>
        <w:divId w:val="920453429"/>
        <w:rPr>
          <w:rFonts w:ascii="Times New Roman" w:hAnsi="Times New Roman" w:cs="Times New Roman"/>
          <w:b/>
          <w:bCs/>
          <w:color w:val="000000"/>
          <w:sz w:val="24"/>
          <w:szCs w:val="24"/>
        </w:rPr>
      </w:pPr>
      <w:r>
        <w:rPr>
          <w:rFonts w:ascii="Times New Roman" w:hAnsi="Times New Roman" w:cs="Times New Roman"/>
          <w:b/>
          <w:bCs/>
          <w:color w:val="000000"/>
          <w:sz w:val="24"/>
          <w:szCs w:val="24"/>
        </w:rPr>
        <w:t>Спиране и възобновяване на производството пред националния съд</w:t>
      </w:r>
    </w:p>
    <w:p w:rsidR="00000000" w:rsidRDefault="00892F02">
      <w:pPr>
        <w:spacing w:after="0" w:line="240" w:lineRule="auto"/>
        <w:ind w:firstLine="1155"/>
        <w:jc w:val="both"/>
        <w:textAlignment w:val="center"/>
        <w:divId w:val="45221407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631. (В сила от 24.07.2007 г.) (1) С отправянето на запитването</w:t>
      </w:r>
      <w:r>
        <w:rPr>
          <w:rFonts w:ascii="Times New Roman" w:eastAsia="Times New Roman" w:hAnsi="Times New Roman" w:cs="Times New Roman"/>
          <w:color w:val="000000"/>
          <w:sz w:val="24"/>
          <w:szCs w:val="24"/>
        </w:rPr>
        <w:t xml:space="preserve"> съдът спира производството по делото. Определението не подлежи на обжалване.</w:t>
      </w:r>
    </w:p>
    <w:p w:rsidR="00000000" w:rsidRDefault="00892F02">
      <w:pPr>
        <w:spacing w:after="0" w:line="240" w:lineRule="auto"/>
        <w:ind w:firstLine="1155"/>
        <w:jc w:val="both"/>
        <w:textAlignment w:val="center"/>
        <w:divId w:val="86536491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Производството по делото се възобновява след произнасянето на Съда на Европейските общности.</w:t>
      </w:r>
    </w:p>
    <w:p w:rsidR="00000000" w:rsidRDefault="00892F02">
      <w:pPr>
        <w:spacing w:after="120" w:line="240" w:lineRule="auto"/>
        <w:ind w:firstLine="1155"/>
        <w:jc w:val="both"/>
        <w:textAlignment w:val="center"/>
        <w:divId w:val="920453429"/>
        <w:rPr>
          <w:rFonts w:ascii="Times New Roman" w:eastAsia="Times New Roman" w:hAnsi="Times New Roman" w:cs="Times New Roman"/>
          <w:color w:val="000000"/>
          <w:sz w:val="24"/>
          <w:szCs w:val="24"/>
        </w:rPr>
      </w:pPr>
    </w:p>
    <w:p w:rsidR="00000000" w:rsidRDefault="00892F02">
      <w:pPr>
        <w:spacing w:after="0" w:line="240" w:lineRule="auto"/>
        <w:ind w:firstLine="1155"/>
        <w:textAlignment w:val="center"/>
        <w:divId w:val="1828400008"/>
        <w:rPr>
          <w:rFonts w:ascii="Times New Roman" w:hAnsi="Times New Roman" w:cs="Times New Roman"/>
          <w:b/>
          <w:bCs/>
          <w:color w:val="000000"/>
          <w:sz w:val="24"/>
          <w:szCs w:val="24"/>
        </w:rPr>
      </w:pPr>
      <w:r>
        <w:rPr>
          <w:rFonts w:ascii="Times New Roman" w:hAnsi="Times New Roman" w:cs="Times New Roman"/>
          <w:b/>
          <w:bCs/>
          <w:color w:val="000000"/>
          <w:sz w:val="24"/>
          <w:szCs w:val="24"/>
        </w:rPr>
        <w:t>Обезпечителни и привременни мерки</w:t>
      </w:r>
    </w:p>
    <w:p w:rsidR="00000000" w:rsidRDefault="00892F02">
      <w:pPr>
        <w:spacing w:after="0" w:line="240" w:lineRule="auto"/>
        <w:ind w:firstLine="1155"/>
        <w:jc w:val="both"/>
        <w:textAlignment w:val="center"/>
        <w:divId w:val="168894566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632. (В сила от 24.07.2007 г.) Съдът мож</w:t>
      </w:r>
      <w:r>
        <w:rPr>
          <w:rFonts w:ascii="Times New Roman" w:eastAsia="Times New Roman" w:hAnsi="Times New Roman" w:cs="Times New Roman"/>
          <w:color w:val="000000"/>
          <w:sz w:val="24"/>
          <w:szCs w:val="24"/>
        </w:rPr>
        <w:t>е да постанови подходящи обезпечителни и привременни мерки по искане на страните, докато производството по делото е спряно.</w:t>
      </w:r>
    </w:p>
    <w:p w:rsidR="00000000" w:rsidRDefault="00892F02">
      <w:pPr>
        <w:spacing w:after="120" w:line="240" w:lineRule="auto"/>
        <w:ind w:firstLine="1155"/>
        <w:jc w:val="both"/>
        <w:textAlignment w:val="center"/>
        <w:divId w:val="1828400008"/>
        <w:rPr>
          <w:rFonts w:ascii="Times New Roman" w:eastAsia="Times New Roman" w:hAnsi="Times New Roman" w:cs="Times New Roman"/>
          <w:color w:val="000000"/>
          <w:sz w:val="24"/>
          <w:szCs w:val="24"/>
        </w:rPr>
      </w:pPr>
    </w:p>
    <w:p w:rsidR="00000000" w:rsidRDefault="00892F02">
      <w:pPr>
        <w:spacing w:after="0" w:line="240" w:lineRule="auto"/>
        <w:ind w:firstLine="1155"/>
        <w:textAlignment w:val="center"/>
        <w:divId w:val="1892302711"/>
        <w:rPr>
          <w:rFonts w:ascii="Times New Roman" w:hAnsi="Times New Roman" w:cs="Times New Roman"/>
          <w:b/>
          <w:bCs/>
          <w:color w:val="000000"/>
          <w:sz w:val="24"/>
          <w:szCs w:val="24"/>
        </w:rPr>
      </w:pPr>
      <w:r>
        <w:rPr>
          <w:rFonts w:ascii="Times New Roman" w:hAnsi="Times New Roman" w:cs="Times New Roman"/>
          <w:b/>
          <w:bCs/>
          <w:color w:val="000000"/>
          <w:sz w:val="24"/>
          <w:szCs w:val="24"/>
        </w:rPr>
        <w:t>Действие на решението по преюдициалното запитване</w:t>
      </w:r>
    </w:p>
    <w:p w:rsidR="00000000" w:rsidRDefault="00892F02">
      <w:pPr>
        <w:spacing w:after="0" w:line="240" w:lineRule="auto"/>
        <w:ind w:firstLine="1155"/>
        <w:jc w:val="both"/>
        <w:textAlignment w:val="center"/>
        <w:divId w:val="38622723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633. (В сила от 24.07.2007 г.) Решението на Съда на Европейските общности е</w:t>
      </w:r>
      <w:r>
        <w:rPr>
          <w:rFonts w:ascii="Times New Roman" w:eastAsia="Times New Roman" w:hAnsi="Times New Roman" w:cs="Times New Roman"/>
          <w:color w:val="000000"/>
          <w:sz w:val="24"/>
          <w:szCs w:val="24"/>
        </w:rPr>
        <w:t xml:space="preserve"> задължително за всички съдилища и учреждения в Република България.</w:t>
      </w:r>
    </w:p>
    <w:p w:rsidR="00000000" w:rsidRDefault="00892F02">
      <w:pPr>
        <w:spacing w:after="120" w:line="240" w:lineRule="auto"/>
        <w:ind w:firstLine="1155"/>
        <w:jc w:val="both"/>
        <w:textAlignment w:val="center"/>
        <w:divId w:val="1892302711"/>
        <w:rPr>
          <w:rFonts w:ascii="Times New Roman" w:eastAsia="Times New Roman" w:hAnsi="Times New Roman" w:cs="Times New Roman"/>
          <w:color w:val="000000"/>
          <w:sz w:val="24"/>
          <w:szCs w:val="24"/>
        </w:rPr>
      </w:pPr>
    </w:p>
    <w:p w:rsidR="00000000" w:rsidRDefault="00892F02">
      <w:pPr>
        <w:spacing w:before="100" w:beforeAutospacing="1" w:after="100" w:afterAutospacing="1" w:line="240" w:lineRule="auto"/>
        <w:jc w:val="center"/>
        <w:textAlignment w:val="center"/>
        <w:divId w:val="1161968530"/>
        <w:rPr>
          <w:rFonts w:ascii="Times New Roman" w:hAnsi="Times New Roman" w:cs="Times New Roman"/>
          <w:b/>
          <w:bCs/>
          <w:color w:val="000000"/>
          <w:sz w:val="26"/>
          <w:szCs w:val="26"/>
        </w:rPr>
      </w:pPr>
      <w:r>
        <w:rPr>
          <w:rFonts w:ascii="Times New Roman" w:hAnsi="Times New Roman" w:cs="Times New Roman"/>
          <w:b/>
          <w:bCs/>
          <w:color w:val="000000"/>
          <w:sz w:val="26"/>
          <w:szCs w:val="26"/>
        </w:rPr>
        <w:lastRenderedPageBreak/>
        <w:t>Част осма.</w:t>
      </w:r>
      <w:r>
        <w:rPr>
          <w:rFonts w:ascii="Times New Roman" w:hAnsi="Times New Roman" w:cs="Times New Roman"/>
          <w:b/>
          <w:bCs/>
          <w:color w:val="000000"/>
          <w:sz w:val="26"/>
          <w:szCs w:val="26"/>
        </w:rPr>
        <w:br/>
        <w:t xml:space="preserve">ОСОБЕНИ ПРАВИЛА ОТНОСНО ПРОИЗВОДСТВОТО ПО ГРАЖДАНСКИ ДЕЛА ПРИ ДЕЙСТВИЕТО НА МЕЖДУНАРОДНИ ДОГОВОРИ (НОВА - ДВ, БР. 42 ОТ 2018 Г.) </w:t>
      </w:r>
    </w:p>
    <w:p w:rsidR="00000000" w:rsidRDefault="00892F02">
      <w:pPr>
        <w:spacing w:before="100" w:beforeAutospacing="1" w:after="100" w:afterAutospacing="1" w:line="240" w:lineRule="auto"/>
        <w:jc w:val="center"/>
        <w:textAlignment w:val="center"/>
        <w:divId w:val="1781802399"/>
        <w:rPr>
          <w:rFonts w:ascii="Times New Roman" w:hAnsi="Times New Roman" w:cs="Times New Roman"/>
          <w:b/>
          <w:bCs/>
          <w:color w:val="000000"/>
          <w:sz w:val="26"/>
          <w:szCs w:val="26"/>
        </w:rPr>
      </w:pPr>
      <w:r>
        <w:rPr>
          <w:rFonts w:ascii="Times New Roman" w:hAnsi="Times New Roman" w:cs="Times New Roman"/>
          <w:b/>
          <w:bCs/>
          <w:color w:val="000000"/>
          <w:sz w:val="26"/>
          <w:szCs w:val="26"/>
        </w:rPr>
        <w:t>Глава шестдесета.</w:t>
      </w:r>
      <w:r>
        <w:rPr>
          <w:rFonts w:ascii="Times New Roman" w:hAnsi="Times New Roman" w:cs="Times New Roman"/>
          <w:b/>
          <w:bCs/>
          <w:color w:val="000000"/>
          <w:sz w:val="26"/>
          <w:szCs w:val="26"/>
        </w:rPr>
        <w:br/>
        <w:t xml:space="preserve">ПРИЗНАВАНЕ И ДОПУСКАНЕ ДО </w:t>
      </w:r>
      <w:r>
        <w:rPr>
          <w:rFonts w:ascii="Times New Roman" w:hAnsi="Times New Roman" w:cs="Times New Roman"/>
          <w:b/>
          <w:bCs/>
          <w:color w:val="000000"/>
          <w:sz w:val="26"/>
          <w:szCs w:val="26"/>
        </w:rPr>
        <w:t xml:space="preserve">ИЗПЪЛНЕНИЕ НА СЪДЕБНИ РЕШЕНИЯ ПРИ ДЕЙСТВИЕТО НА КОНВЕНЦИЯТА ЗА МЕЖДУНАРОДНОТО СЪБИРАНЕ НА ИЗДРЪЖКА НА ДЕЦА И НА ДРУГИ ЧЛЕНОВЕ НА СЕМЕЙСТВОТО, НАРИЧАНА ПО-НАТАТЪК "ХАГСКАТА КОНВЕНЦИЯ ОТ 2007 Г." (НОВА - ДВ, БР. 42 ОТ 2018 Г.) </w:t>
      </w:r>
    </w:p>
    <w:p w:rsidR="00000000" w:rsidRDefault="00892F02">
      <w:pPr>
        <w:spacing w:before="100" w:beforeAutospacing="1" w:after="100" w:afterAutospacing="1" w:line="240" w:lineRule="auto"/>
        <w:jc w:val="center"/>
        <w:textAlignment w:val="center"/>
        <w:divId w:val="1214148433"/>
        <w:rPr>
          <w:rFonts w:ascii="Times New Roman" w:hAnsi="Times New Roman" w:cs="Times New Roman"/>
          <w:b/>
          <w:bCs/>
          <w:color w:val="000000"/>
          <w:sz w:val="26"/>
          <w:szCs w:val="26"/>
        </w:rPr>
      </w:pPr>
      <w:r>
        <w:rPr>
          <w:rFonts w:ascii="Times New Roman" w:hAnsi="Times New Roman" w:cs="Times New Roman"/>
          <w:b/>
          <w:bCs/>
          <w:color w:val="000000"/>
          <w:sz w:val="26"/>
          <w:szCs w:val="26"/>
        </w:rPr>
        <w:t>Раздел I.</w:t>
      </w:r>
      <w:r>
        <w:rPr>
          <w:rFonts w:ascii="Times New Roman" w:hAnsi="Times New Roman" w:cs="Times New Roman"/>
          <w:b/>
          <w:bCs/>
          <w:color w:val="000000"/>
          <w:sz w:val="26"/>
          <w:szCs w:val="26"/>
        </w:rPr>
        <w:br/>
        <w:t>Удостоверения, изда</w:t>
      </w:r>
      <w:r>
        <w:rPr>
          <w:rFonts w:ascii="Times New Roman" w:hAnsi="Times New Roman" w:cs="Times New Roman"/>
          <w:b/>
          <w:bCs/>
          <w:color w:val="000000"/>
          <w:sz w:val="26"/>
          <w:szCs w:val="26"/>
        </w:rPr>
        <w:t>вани въз основа на български съдебни решения (Нов - ДВ, бр. 42 от 2018 г.)</w:t>
      </w:r>
    </w:p>
    <w:p w:rsidR="00000000" w:rsidRDefault="00892F02">
      <w:pPr>
        <w:spacing w:after="0" w:line="240" w:lineRule="auto"/>
        <w:ind w:firstLine="1155"/>
        <w:textAlignment w:val="center"/>
        <w:divId w:val="503520379"/>
        <w:rPr>
          <w:rFonts w:ascii="Times New Roman" w:hAnsi="Times New Roman" w:cs="Times New Roman"/>
          <w:b/>
          <w:bCs/>
          <w:color w:val="000000"/>
          <w:sz w:val="24"/>
          <w:szCs w:val="24"/>
        </w:rPr>
      </w:pPr>
      <w:r>
        <w:rPr>
          <w:rFonts w:ascii="Times New Roman" w:hAnsi="Times New Roman" w:cs="Times New Roman"/>
          <w:b/>
          <w:bCs/>
          <w:color w:val="000000"/>
          <w:sz w:val="24"/>
          <w:szCs w:val="24"/>
        </w:rPr>
        <w:t>Издаване на документи за признаване или допускане изпълнението на българско съдебно решение</w:t>
      </w:r>
    </w:p>
    <w:p w:rsidR="00000000" w:rsidRDefault="00892F02">
      <w:pPr>
        <w:spacing w:after="120" w:line="240" w:lineRule="auto"/>
        <w:ind w:firstLine="1155"/>
        <w:jc w:val="both"/>
        <w:textAlignment w:val="center"/>
        <w:divId w:val="64174054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634. (Нов - ДВ, бр. 42 от 2018 г.) Първоинстанционният съд, разгледал делото, издав</w:t>
      </w:r>
      <w:r>
        <w:rPr>
          <w:rFonts w:ascii="Times New Roman" w:eastAsia="Times New Roman" w:hAnsi="Times New Roman" w:cs="Times New Roman"/>
          <w:color w:val="000000"/>
          <w:sz w:val="24"/>
          <w:szCs w:val="24"/>
        </w:rPr>
        <w:t>а по писмена молба на страната документите, които придружават молбата за признаване и изпълнение на съдебно решение в друга държава - страна по Хагската конвенция от 2007 г.</w:t>
      </w:r>
    </w:p>
    <w:p w:rsidR="00000000" w:rsidRDefault="00892F02">
      <w:pPr>
        <w:spacing w:before="100" w:beforeAutospacing="1" w:after="100" w:afterAutospacing="1" w:line="240" w:lineRule="auto"/>
        <w:jc w:val="center"/>
        <w:textAlignment w:val="center"/>
        <w:divId w:val="705302014"/>
        <w:rPr>
          <w:rFonts w:ascii="Times New Roman" w:hAnsi="Times New Roman" w:cs="Times New Roman"/>
          <w:b/>
          <w:bCs/>
          <w:color w:val="000000"/>
          <w:sz w:val="26"/>
          <w:szCs w:val="26"/>
        </w:rPr>
      </w:pPr>
      <w:r>
        <w:rPr>
          <w:rFonts w:ascii="Times New Roman" w:hAnsi="Times New Roman" w:cs="Times New Roman"/>
          <w:b/>
          <w:bCs/>
          <w:color w:val="000000"/>
          <w:sz w:val="26"/>
          <w:szCs w:val="26"/>
        </w:rPr>
        <w:t>Раздел II.</w:t>
      </w:r>
      <w:r>
        <w:rPr>
          <w:rFonts w:ascii="Times New Roman" w:hAnsi="Times New Roman" w:cs="Times New Roman"/>
          <w:b/>
          <w:bCs/>
          <w:color w:val="000000"/>
          <w:sz w:val="26"/>
          <w:szCs w:val="26"/>
        </w:rPr>
        <w:br/>
      </w:r>
      <w:r>
        <w:rPr>
          <w:rFonts w:ascii="Times New Roman" w:hAnsi="Times New Roman" w:cs="Times New Roman"/>
          <w:b/>
          <w:bCs/>
          <w:color w:val="000000"/>
          <w:sz w:val="26"/>
          <w:szCs w:val="26"/>
        </w:rPr>
        <w:t>Производство по признаване и допускане на изпълнението на съдебни решения, постановени в държави - страни по Хагската конвенция от 2007 г. (Нов - ДВ, бр. 42 от 2018 г.)</w:t>
      </w:r>
    </w:p>
    <w:p w:rsidR="00000000" w:rsidRDefault="00892F02">
      <w:pPr>
        <w:spacing w:after="0" w:line="240" w:lineRule="auto"/>
        <w:ind w:firstLine="1155"/>
        <w:textAlignment w:val="center"/>
        <w:divId w:val="1358000229"/>
        <w:rPr>
          <w:rFonts w:ascii="Times New Roman" w:hAnsi="Times New Roman" w:cs="Times New Roman"/>
          <w:b/>
          <w:bCs/>
          <w:color w:val="000000"/>
          <w:sz w:val="24"/>
          <w:szCs w:val="24"/>
        </w:rPr>
      </w:pPr>
      <w:r>
        <w:rPr>
          <w:rFonts w:ascii="Times New Roman" w:hAnsi="Times New Roman" w:cs="Times New Roman"/>
          <w:b/>
          <w:bCs/>
          <w:color w:val="000000"/>
          <w:sz w:val="24"/>
          <w:szCs w:val="24"/>
        </w:rPr>
        <w:t>Пряко признаване</w:t>
      </w:r>
    </w:p>
    <w:p w:rsidR="00000000" w:rsidRDefault="00892F02">
      <w:pPr>
        <w:spacing w:after="120" w:line="240" w:lineRule="auto"/>
        <w:ind w:firstLine="1155"/>
        <w:jc w:val="both"/>
        <w:textAlignment w:val="center"/>
        <w:divId w:val="113575746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Чл. 635. (Нов - ДВ, бр. 42 от 2018 г.) Съдебно решение, постановено </w:t>
      </w:r>
      <w:r>
        <w:rPr>
          <w:rFonts w:ascii="Times New Roman" w:eastAsia="Times New Roman" w:hAnsi="Times New Roman" w:cs="Times New Roman"/>
          <w:color w:val="000000"/>
          <w:sz w:val="24"/>
          <w:szCs w:val="24"/>
        </w:rPr>
        <w:t>в държава - страна по Хагската конвенция от 2007 г., се признава от органа, пред който се предявява, въз основа на препис от съдебното решение, удостоверение за влизането му в сила и ако е необходимо, документите, посочени в чл. 25, параграф 1, букви "в" -</w:t>
      </w:r>
      <w:r>
        <w:rPr>
          <w:rFonts w:ascii="Times New Roman" w:eastAsia="Times New Roman" w:hAnsi="Times New Roman" w:cs="Times New Roman"/>
          <w:color w:val="000000"/>
          <w:sz w:val="24"/>
          <w:szCs w:val="24"/>
        </w:rPr>
        <w:t xml:space="preserve"> "е" от Хагската конвенция от 2007 г.</w:t>
      </w:r>
    </w:p>
    <w:p w:rsidR="00000000" w:rsidRDefault="00892F02">
      <w:pPr>
        <w:spacing w:after="0" w:line="240" w:lineRule="auto"/>
        <w:ind w:firstLine="1155"/>
        <w:textAlignment w:val="center"/>
        <w:divId w:val="1839421914"/>
        <w:rPr>
          <w:rFonts w:ascii="Times New Roman" w:hAnsi="Times New Roman" w:cs="Times New Roman"/>
          <w:b/>
          <w:bCs/>
          <w:color w:val="000000"/>
          <w:sz w:val="24"/>
          <w:szCs w:val="24"/>
        </w:rPr>
      </w:pPr>
      <w:r>
        <w:rPr>
          <w:rFonts w:ascii="Times New Roman" w:hAnsi="Times New Roman" w:cs="Times New Roman"/>
          <w:b/>
          <w:bCs/>
          <w:color w:val="000000"/>
          <w:sz w:val="24"/>
          <w:szCs w:val="24"/>
        </w:rPr>
        <w:t>Признаване по съдебен ред</w:t>
      </w:r>
    </w:p>
    <w:p w:rsidR="00000000" w:rsidRDefault="00892F02">
      <w:pPr>
        <w:spacing w:after="0" w:line="240" w:lineRule="auto"/>
        <w:ind w:firstLine="1155"/>
        <w:jc w:val="both"/>
        <w:textAlignment w:val="center"/>
        <w:divId w:val="17006848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636. (Нов - ДВ, бр. 42 от 2018 г.) (1) Заинтересованата страна може да поиска признаване на съдебно решение, постановено в държава - страна по Хагската конвенция от 2007 г., по реда на чл</w:t>
      </w:r>
      <w:r>
        <w:rPr>
          <w:rFonts w:ascii="Times New Roman" w:eastAsia="Times New Roman" w:hAnsi="Times New Roman" w:cs="Times New Roman"/>
          <w:color w:val="000000"/>
          <w:sz w:val="24"/>
          <w:szCs w:val="24"/>
        </w:rPr>
        <w:t>. 637 от окръжния съд по постоянния адрес на длъжника, по неговото обичайно местопребиваване или по местоизпълнението.</w:t>
      </w:r>
    </w:p>
    <w:p w:rsidR="00000000" w:rsidRDefault="00892F02">
      <w:pPr>
        <w:spacing w:after="0" w:line="240" w:lineRule="auto"/>
        <w:ind w:firstLine="1155"/>
        <w:jc w:val="both"/>
        <w:textAlignment w:val="center"/>
        <w:divId w:val="108049242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Съдебното решение, постановено в държава - страна по Хагската конвенция от 2007 г., се признава по съдебен ред въз основа на препис о</w:t>
      </w:r>
      <w:r>
        <w:rPr>
          <w:rFonts w:ascii="Times New Roman" w:eastAsia="Times New Roman" w:hAnsi="Times New Roman" w:cs="Times New Roman"/>
          <w:color w:val="000000"/>
          <w:sz w:val="24"/>
          <w:szCs w:val="24"/>
        </w:rPr>
        <w:t>т съдебното решение, удостоверение за влизането му в сила и ако е необходимо, документите, посочени в чл. 25, параграф 1, букви "в" - "е" от Хагската конвенция от 2007 г.</w:t>
      </w:r>
    </w:p>
    <w:p w:rsidR="00000000" w:rsidRDefault="00892F02">
      <w:pPr>
        <w:spacing w:after="0" w:line="240" w:lineRule="auto"/>
        <w:ind w:firstLine="1155"/>
        <w:jc w:val="both"/>
        <w:textAlignment w:val="center"/>
        <w:divId w:val="130366048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(3) Разпореждането по признаването има значението на решение, постановено в исков про</w:t>
      </w:r>
      <w:r>
        <w:rPr>
          <w:rFonts w:ascii="Times New Roman" w:eastAsia="Times New Roman" w:hAnsi="Times New Roman" w:cs="Times New Roman"/>
          <w:color w:val="000000"/>
          <w:sz w:val="24"/>
          <w:szCs w:val="24"/>
        </w:rPr>
        <w:t>цес.</w:t>
      </w:r>
    </w:p>
    <w:p w:rsidR="00000000" w:rsidRDefault="00892F02">
      <w:pPr>
        <w:spacing w:after="120" w:line="240" w:lineRule="auto"/>
        <w:ind w:firstLine="1155"/>
        <w:jc w:val="both"/>
        <w:textAlignment w:val="center"/>
        <w:divId w:val="103200013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 Когато изходът на делото зависи изцяло или отчасти от признаването на съдебно решение, постановено в държава - страна по Хагската конвенция от 2007 г., съдът, пред който е висящо делото, е компетентен по признаването.</w:t>
      </w:r>
    </w:p>
    <w:p w:rsidR="00000000" w:rsidRDefault="00892F02">
      <w:pPr>
        <w:spacing w:after="0" w:line="240" w:lineRule="auto"/>
        <w:ind w:firstLine="1155"/>
        <w:textAlignment w:val="center"/>
        <w:divId w:val="1684697326"/>
        <w:rPr>
          <w:rFonts w:ascii="Times New Roman" w:hAnsi="Times New Roman" w:cs="Times New Roman"/>
          <w:b/>
          <w:bCs/>
          <w:color w:val="000000"/>
          <w:sz w:val="24"/>
          <w:szCs w:val="24"/>
        </w:rPr>
      </w:pPr>
      <w:r>
        <w:rPr>
          <w:rFonts w:ascii="Times New Roman" w:hAnsi="Times New Roman" w:cs="Times New Roman"/>
          <w:b/>
          <w:bCs/>
          <w:color w:val="000000"/>
          <w:sz w:val="24"/>
          <w:szCs w:val="24"/>
        </w:rPr>
        <w:t>Допускане на изпълнението</w:t>
      </w:r>
    </w:p>
    <w:p w:rsidR="00000000" w:rsidRDefault="00892F02">
      <w:pPr>
        <w:spacing w:after="0" w:line="240" w:lineRule="auto"/>
        <w:ind w:firstLine="1155"/>
        <w:jc w:val="both"/>
        <w:textAlignment w:val="center"/>
        <w:divId w:val="26780982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w:t>
      </w:r>
      <w:r>
        <w:rPr>
          <w:rFonts w:ascii="Times New Roman" w:eastAsia="Times New Roman" w:hAnsi="Times New Roman" w:cs="Times New Roman"/>
          <w:color w:val="000000"/>
          <w:sz w:val="24"/>
          <w:szCs w:val="24"/>
        </w:rPr>
        <w:t>. 637. (Нов - ДВ, бр. 42 от 2018 г.) (1) Молбата за допускане изпълнението на съдебно решение, постановено в държава - страна по Хагската конвенция от 2007 г., се подава до окръжния съд по постоянния адрес на длъжника, по неговото обичайно местопребиваване</w:t>
      </w:r>
      <w:r>
        <w:rPr>
          <w:rFonts w:ascii="Times New Roman" w:eastAsia="Times New Roman" w:hAnsi="Times New Roman" w:cs="Times New Roman"/>
          <w:color w:val="000000"/>
          <w:sz w:val="24"/>
          <w:szCs w:val="24"/>
        </w:rPr>
        <w:t xml:space="preserve"> или по местоизпълнението.</w:t>
      </w:r>
    </w:p>
    <w:p w:rsidR="00000000" w:rsidRDefault="00892F02">
      <w:pPr>
        <w:spacing w:after="0" w:line="240" w:lineRule="auto"/>
        <w:ind w:firstLine="1155"/>
        <w:jc w:val="both"/>
        <w:textAlignment w:val="center"/>
        <w:divId w:val="100567006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Молбата за допускане на изпълнение се придружава от препис от съдебното решение, документ, удостоверяващ, че съдебното решение е изпълняемо в държавата по произход, и ако е необходимо, документите, посочени в чл. 25, параграф</w:t>
      </w:r>
      <w:r>
        <w:rPr>
          <w:rFonts w:ascii="Times New Roman" w:eastAsia="Times New Roman" w:hAnsi="Times New Roman" w:cs="Times New Roman"/>
          <w:color w:val="000000"/>
          <w:sz w:val="24"/>
          <w:szCs w:val="24"/>
        </w:rPr>
        <w:t xml:space="preserve"> 1, букви "в" - "е" от Хагската конвенция от 2007 г.</w:t>
      </w:r>
    </w:p>
    <w:p w:rsidR="00000000" w:rsidRDefault="00892F02">
      <w:pPr>
        <w:spacing w:after="0" w:line="240" w:lineRule="auto"/>
        <w:ind w:firstLine="1155"/>
        <w:jc w:val="both"/>
        <w:textAlignment w:val="center"/>
        <w:divId w:val="131833656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Препис от молбата за връчване на длъжника не се представя.</w:t>
      </w:r>
    </w:p>
    <w:p w:rsidR="00000000" w:rsidRDefault="00892F02">
      <w:pPr>
        <w:spacing w:after="0" w:line="240" w:lineRule="auto"/>
        <w:ind w:firstLine="1155"/>
        <w:jc w:val="both"/>
        <w:textAlignment w:val="center"/>
        <w:divId w:val="100554899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 Съдът разглежда молбата по ал. 1 в закрито заседание. Допускането на изпълнение може да бъде отказано само на основанията, посочени в чл</w:t>
      </w:r>
      <w:r>
        <w:rPr>
          <w:rFonts w:ascii="Times New Roman" w:eastAsia="Times New Roman" w:hAnsi="Times New Roman" w:cs="Times New Roman"/>
          <w:color w:val="000000"/>
          <w:sz w:val="24"/>
          <w:szCs w:val="24"/>
        </w:rPr>
        <w:t>. 22, буква "а" от Хагската конвенция от 2007 г.</w:t>
      </w:r>
    </w:p>
    <w:p w:rsidR="00000000" w:rsidRDefault="00892F02">
      <w:pPr>
        <w:spacing w:after="0" w:line="240" w:lineRule="auto"/>
        <w:ind w:firstLine="1155"/>
        <w:jc w:val="both"/>
        <w:textAlignment w:val="center"/>
        <w:divId w:val="63610428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(5) В разпореждането, с което се уважава молбата, съдът определя приложимия срок за обжалване по чл. 23, параграф 6 от Хагската конвенция от 2007 г. Не се допуска предварително изпълнение на разпореждането, </w:t>
      </w:r>
      <w:r>
        <w:rPr>
          <w:rFonts w:ascii="Times New Roman" w:eastAsia="Times New Roman" w:hAnsi="Times New Roman" w:cs="Times New Roman"/>
          <w:color w:val="000000"/>
          <w:sz w:val="24"/>
          <w:szCs w:val="24"/>
        </w:rPr>
        <w:t>с което молбата се уважава.</w:t>
      </w:r>
    </w:p>
    <w:p w:rsidR="00000000" w:rsidRDefault="00892F02">
      <w:pPr>
        <w:spacing w:after="0" w:line="240" w:lineRule="auto"/>
        <w:ind w:firstLine="1155"/>
        <w:jc w:val="both"/>
        <w:textAlignment w:val="center"/>
        <w:divId w:val="3632044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 В разпореждането, с което се уважава молбата, съдът се произнася и по исканите привременни и обезпечителни мерки.</w:t>
      </w:r>
    </w:p>
    <w:p w:rsidR="00000000" w:rsidRDefault="00892F02">
      <w:pPr>
        <w:spacing w:after="0" w:line="240" w:lineRule="auto"/>
        <w:ind w:firstLine="1155"/>
        <w:jc w:val="both"/>
        <w:textAlignment w:val="center"/>
        <w:divId w:val="36648763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(7) Разпореждането по допускането има значението на решение, постановено в исков процес.</w:t>
      </w:r>
    </w:p>
    <w:p w:rsidR="00000000" w:rsidRDefault="00892F02">
      <w:pPr>
        <w:spacing w:after="120" w:line="240" w:lineRule="auto"/>
        <w:ind w:firstLine="1155"/>
        <w:jc w:val="both"/>
        <w:textAlignment w:val="center"/>
        <w:divId w:val="116674800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(8) Разпореждането по</w:t>
      </w:r>
      <w:r>
        <w:rPr>
          <w:rFonts w:ascii="Times New Roman" w:eastAsia="Times New Roman" w:hAnsi="Times New Roman" w:cs="Times New Roman"/>
          <w:color w:val="000000"/>
          <w:sz w:val="24"/>
          <w:szCs w:val="24"/>
        </w:rPr>
        <w:t>длежи на въззивно обжалване пред Софийския апелативен съд на основанията, посочени в чл. 23, параграфи 7 и 8 от Хагската конвенция от 2007 г. Решението на Софийския апелативен съд подлежи на касационно обжалване пред Върховния касационен съд.</w:t>
      </w:r>
    </w:p>
    <w:p w:rsidR="00000000" w:rsidRDefault="00892F02">
      <w:pPr>
        <w:spacing w:after="0" w:line="240" w:lineRule="auto"/>
        <w:ind w:firstLine="1155"/>
        <w:textAlignment w:val="center"/>
        <w:divId w:val="1392777671"/>
        <w:rPr>
          <w:rFonts w:ascii="Times New Roman" w:hAnsi="Times New Roman" w:cs="Times New Roman"/>
          <w:b/>
          <w:bCs/>
          <w:color w:val="000000"/>
          <w:sz w:val="24"/>
          <w:szCs w:val="24"/>
        </w:rPr>
      </w:pPr>
      <w:r>
        <w:rPr>
          <w:rFonts w:ascii="Times New Roman" w:hAnsi="Times New Roman" w:cs="Times New Roman"/>
          <w:b/>
          <w:bCs/>
          <w:color w:val="000000"/>
          <w:sz w:val="24"/>
          <w:szCs w:val="24"/>
        </w:rPr>
        <w:t xml:space="preserve">Признаване и </w:t>
      </w:r>
      <w:r>
        <w:rPr>
          <w:rFonts w:ascii="Times New Roman" w:hAnsi="Times New Roman" w:cs="Times New Roman"/>
          <w:b/>
          <w:bCs/>
          <w:color w:val="000000"/>
          <w:sz w:val="24"/>
          <w:szCs w:val="24"/>
        </w:rPr>
        <w:t>изпълнение на споразумение за издръжка</w:t>
      </w:r>
    </w:p>
    <w:p w:rsidR="00000000" w:rsidRDefault="00892F02">
      <w:pPr>
        <w:spacing w:after="0" w:line="240" w:lineRule="auto"/>
        <w:ind w:firstLine="1155"/>
        <w:jc w:val="both"/>
        <w:textAlignment w:val="center"/>
        <w:divId w:val="203406501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638. (Нов - ДВ, бр. 42 от 2018 г.) (1) Признаването и изпълнението на споразумение за издръжка се осъществява по реда на чл. 637, като молбата за признаване и допускане до изпълнение се придружава от препис от сп</w:t>
      </w:r>
      <w:r>
        <w:rPr>
          <w:rFonts w:ascii="Times New Roman" w:eastAsia="Times New Roman" w:hAnsi="Times New Roman" w:cs="Times New Roman"/>
          <w:color w:val="000000"/>
          <w:sz w:val="24"/>
          <w:szCs w:val="24"/>
        </w:rPr>
        <w:t>оразумението за издръжка и документ, удостоверяващ, че споразумението е изпълняемо като решение в държавата по произход.</w:t>
      </w:r>
    </w:p>
    <w:p w:rsidR="00000000" w:rsidRDefault="00892F02">
      <w:pPr>
        <w:spacing w:after="0" w:line="240" w:lineRule="auto"/>
        <w:ind w:firstLine="1155"/>
        <w:jc w:val="both"/>
        <w:textAlignment w:val="center"/>
        <w:divId w:val="189415025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Допускането до изпълнение може да бъде отказано само на основанието, посочено в чл. 30, параграф 4, буква "а" от Хагската конвенция</w:t>
      </w:r>
      <w:r>
        <w:rPr>
          <w:rFonts w:ascii="Times New Roman" w:eastAsia="Times New Roman" w:hAnsi="Times New Roman" w:cs="Times New Roman"/>
          <w:color w:val="000000"/>
          <w:sz w:val="24"/>
          <w:szCs w:val="24"/>
        </w:rPr>
        <w:t xml:space="preserve"> от 2007 г.</w:t>
      </w:r>
    </w:p>
    <w:p w:rsidR="00000000" w:rsidRDefault="00892F02">
      <w:pPr>
        <w:spacing w:after="120" w:line="240" w:lineRule="auto"/>
        <w:ind w:firstLine="1155"/>
        <w:jc w:val="both"/>
        <w:textAlignment w:val="center"/>
        <w:divId w:val="43502923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Разпореждането може да се обжалва само на основанията за отказ на признаване и изпълнение, посочени в чл. 30, параграф 4 от Хагската конвенция от 2007 г., и автентичността или целостта на документа, представен в съответствие с ал. 1.</w:t>
      </w:r>
    </w:p>
    <w:p w:rsidR="00000000" w:rsidRDefault="00892F02">
      <w:pPr>
        <w:spacing w:before="100" w:beforeAutospacing="1" w:after="100" w:afterAutospacing="1" w:line="240" w:lineRule="auto"/>
        <w:jc w:val="center"/>
        <w:textAlignment w:val="center"/>
        <w:divId w:val="1863854525"/>
        <w:rPr>
          <w:rFonts w:ascii="Times New Roman" w:hAnsi="Times New Roman" w:cs="Times New Roman"/>
          <w:b/>
          <w:bCs/>
          <w:color w:val="000000"/>
          <w:sz w:val="26"/>
          <w:szCs w:val="26"/>
        </w:rPr>
      </w:pPr>
      <w:r>
        <w:rPr>
          <w:rFonts w:ascii="Times New Roman" w:hAnsi="Times New Roman" w:cs="Times New Roman"/>
          <w:b/>
          <w:bCs/>
          <w:color w:val="000000"/>
          <w:sz w:val="26"/>
          <w:szCs w:val="26"/>
        </w:rPr>
        <w:lastRenderedPageBreak/>
        <w:t>Раздел</w:t>
      </w:r>
      <w:r>
        <w:rPr>
          <w:rFonts w:ascii="Times New Roman" w:hAnsi="Times New Roman" w:cs="Times New Roman"/>
          <w:b/>
          <w:bCs/>
          <w:color w:val="000000"/>
          <w:sz w:val="26"/>
          <w:szCs w:val="26"/>
        </w:rPr>
        <w:t xml:space="preserve"> III.</w:t>
      </w:r>
      <w:r>
        <w:rPr>
          <w:rFonts w:ascii="Times New Roman" w:hAnsi="Times New Roman" w:cs="Times New Roman"/>
          <w:b/>
          <w:bCs/>
          <w:color w:val="000000"/>
          <w:sz w:val="26"/>
          <w:szCs w:val="26"/>
        </w:rPr>
        <w:br/>
        <w:t>Принудително изпълнение на решение, постановено в държава - страна по Хагската конвенция от 2007 г. (Нов - ДВ, бр. 42 от 2018 г.)</w:t>
      </w:r>
    </w:p>
    <w:p w:rsidR="00000000" w:rsidRDefault="00892F02">
      <w:pPr>
        <w:spacing w:after="0" w:line="240" w:lineRule="auto"/>
        <w:ind w:firstLine="1155"/>
        <w:textAlignment w:val="center"/>
        <w:divId w:val="2112697003"/>
        <w:rPr>
          <w:rFonts w:ascii="Times New Roman" w:hAnsi="Times New Roman" w:cs="Times New Roman"/>
          <w:b/>
          <w:bCs/>
          <w:color w:val="000000"/>
          <w:sz w:val="24"/>
          <w:szCs w:val="24"/>
        </w:rPr>
      </w:pPr>
      <w:r>
        <w:rPr>
          <w:rFonts w:ascii="Times New Roman" w:hAnsi="Times New Roman" w:cs="Times New Roman"/>
          <w:b/>
          <w:bCs/>
          <w:color w:val="000000"/>
          <w:sz w:val="24"/>
          <w:szCs w:val="24"/>
        </w:rPr>
        <w:t>Компетентен съд в производството по издаване на изпълнителен лист</w:t>
      </w:r>
    </w:p>
    <w:p w:rsidR="00000000" w:rsidRDefault="00892F02">
      <w:pPr>
        <w:spacing w:after="120" w:line="240" w:lineRule="auto"/>
        <w:ind w:firstLine="1155"/>
        <w:jc w:val="both"/>
        <w:textAlignment w:val="center"/>
        <w:divId w:val="114277275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639. (Нов - ДВ, бр. 42 от 2018 г.) Изпълнителния</w:t>
      </w:r>
      <w:r>
        <w:rPr>
          <w:rFonts w:ascii="Times New Roman" w:eastAsia="Times New Roman" w:hAnsi="Times New Roman" w:cs="Times New Roman"/>
          <w:color w:val="000000"/>
          <w:sz w:val="24"/>
          <w:szCs w:val="24"/>
        </w:rPr>
        <w:t>т лист се издава от съда, който допуска изпълнението на съдебното решение, постановено в държава - страна по Хагската конвенция от 2007 г., в случай че актът му подлежи на изпълнение.</w:t>
      </w:r>
    </w:p>
    <w:p w:rsidR="00000000" w:rsidRDefault="00892F02">
      <w:pPr>
        <w:spacing w:before="100" w:beforeAutospacing="1" w:after="100" w:afterAutospacing="1" w:line="240" w:lineRule="auto"/>
        <w:jc w:val="center"/>
        <w:textAlignment w:val="center"/>
        <w:divId w:val="1634943415"/>
        <w:rPr>
          <w:rFonts w:ascii="Times New Roman" w:hAnsi="Times New Roman" w:cs="Times New Roman"/>
          <w:b/>
          <w:bCs/>
          <w:color w:val="000000"/>
          <w:sz w:val="24"/>
          <w:szCs w:val="24"/>
        </w:rPr>
      </w:pPr>
      <w:r>
        <w:rPr>
          <w:rFonts w:ascii="Times New Roman" w:hAnsi="Times New Roman" w:cs="Times New Roman"/>
          <w:b/>
          <w:bCs/>
          <w:color w:val="000000"/>
          <w:sz w:val="24"/>
          <w:szCs w:val="24"/>
        </w:rPr>
        <w:t>Допълнителни разпоредби</w:t>
      </w:r>
    </w:p>
    <w:p w:rsidR="00000000" w:rsidRDefault="00892F02">
      <w:pPr>
        <w:spacing w:after="0" w:line="240" w:lineRule="auto"/>
        <w:ind w:firstLine="1155"/>
        <w:jc w:val="both"/>
        <w:textAlignment w:val="center"/>
        <w:divId w:val="88437269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1. (Нов - ДВ, бр. 98 от 2020 г., изм. - ДВ, б</w:t>
      </w:r>
      <w:r>
        <w:rPr>
          <w:rFonts w:ascii="Times New Roman" w:eastAsia="Times New Roman" w:hAnsi="Times New Roman" w:cs="Times New Roman"/>
          <w:color w:val="000000"/>
          <w:sz w:val="24"/>
          <w:szCs w:val="24"/>
        </w:rPr>
        <w:t>р. 110 от 2020 г., в сила от 30.06.2021 г.) По смисъла на този кодекс:</w:t>
      </w:r>
    </w:p>
    <w:p w:rsidR="00000000" w:rsidRDefault="00892F02">
      <w:pPr>
        <w:spacing w:after="0" w:line="240" w:lineRule="auto"/>
        <w:ind w:firstLine="1155"/>
        <w:jc w:val="both"/>
        <w:textAlignment w:val="center"/>
        <w:divId w:val="58873687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 "Видеоконференция" е комуникационна връзка чрез техническо средство за едновременно предаване и приемане на образ и звук между участници в процеса, намиращи се на различни места, поз</w:t>
      </w:r>
      <w:r>
        <w:rPr>
          <w:rFonts w:ascii="Times New Roman" w:eastAsia="Times New Roman" w:hAnsi="Times New Roman" w:cs="Times New Roman"/>
          <w:color w:val="000000"/>
          <w:sz w:val="24"/>
          <w:szCs w:val="24"/>
        </w:rPr>
        <w:t>воляваща записване и съхраняване на информацията на електронен носител.</w:t>
      </w:r>
    </w:p>
    <w:p w:rsidR="00000000" w:rsidRDefault="00892F02">
      <w:pPr>
        <w:spacing w:after="0" w:line="240" w:lineRule="auto"/>
        <w:ind w:firstLine="1155"/>
        <w:jc w:val="both"/>
        <w:textAlignment w:val="center"/>
        <w:divId w:val="26831339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"Електронен адрес за връчване" е персонализирано пространство в единния портал за електронно правосъдие, чрез което лицата получават електронни заявления, съобщения, призовки и книжа от съдилищата, квалифицирана услуга за електронна препоръчана поща, ка</w:t>
      </w:r>
      <w:r>
        <w:rPr>
          <w:rFonts w:ascii="Times New Roman" w:eastAsia="Times New Roman" w:hAnsi="Times New Roman" w:cs="Times New Roman"/>
          <w:color w:val="000000"/>
          <w:sz w:val="24"/>
          <w:szCs w:val="24"/>
        </w:rPr>
        <w:t>кто и адрес на електронна поща.</w:t>
      </w:r>
    </w:p>
    <w:p w:rsidR="00000000" w:rsidRDefault="00892F02">
      <w:pPr>
        <w:spacing w:after="0" w:line="240" w:lineRule="auto"/>
        <w:ind w:firstLine="1155"/>
        <w:jc w:val="both"/>
        <w:textAlignment w:val="center"/>
        <w:divId w:val="182958816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"Електронен документ" е документът по смисъла на чл. 3, параграф 35 от Регламент (ЕС) № 910/2014.</w:t>
      </w:r>
    </w:p>
    <w:p w:rsidR="00000000" w:rsidRDefault="00892F02">
      <w:pPr>
        <w:spacing w:after="0" w:line="240" w:lineRule="auto"/>
        <w:ind w:firstLine="1155"/>
        <w:jc w:val="both"/>
        <w:textAlignment w:val="center"/>
        <w:divId w:val="73794559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4. "Квалифициран електронен печат на съда" и "квалифициран електронен времеви печат на съда" са печати, които отговарят на </w:t>
      </w:r>
      <w:r>
        <w:rPr>
          <w:rFonts w:ascii="Times New Roman" w:eastAsia="Times New Roman" w:hAnsi="Times New Roman" w:cs="Times New Roman"/>
          <w:color w:val="000000"/>
          <w:sz w:val="24"/>
          <w:szCs w:val="24"/>
        </w:rPr>
        <w:t>изискванията на глава III, раздели 5 и 6 от Регламент (ЕС) № 910/2014.</w:t>
      </w:r>
    </w:p>
    <w:p w:rsidR="00000000" w:rsidRDefault="00892F02">
      <w:pPr>
        <w:spacing w:after="150" w:line="240" w:lineRule="auto"/>
        <w:ind w:firstLine="1155"/>
        <w:jc w:val="both"/>
        <w:textAlignment w:val="center"/>
        <w:divId w:val="157114877"/>
        <w:rPr>
          <w:rFonts w:ascii="Times New Roman" w:eastAsia="Times New Roman" w:hAnsi="Times New Roman" w:cs="Times New Roman"/>
          <w:color w:val="000000"/>
          <w:sz w:val="24"/>
          <w:szCs w:val="24"/>
        </w:rPr>
      </w:pPr>
    </w:p>
    <w:p w:rsidR="00000000" w:rsidRDefault="00892F02">
      <w:pPr>
        <w:spacing w:before="100" w:beforeAutospacing="1" w:after="260" w:line="240" w:lineRule="auto"/>
        <w:jc w:val="center"/>
        <w:textAlignment w:val="center"/>
        <w:divId w:val="1174762304"/>
        <w:rPr>
          <w:rFonts w:ascii="Times New Roman" w:hAnsi="Times New Roman" w:cs="Times New Roman"/>
          <w:b/>
          <w:bCs/>
          <w:color w:val="000000"/>
          <w:sz w:val="26"/>
          <w:szCs w:val="26"/>
        </w:rPr>
      </w:pPr>
      <w:r>
        <w:rPr>
          <w:rFonts w:ascii="Times New Roman" w:hAnsi="Times New Roman" w:cs="Times New Roman"/>
          <w:b/>
          <w:bCs/>
          <w:color w:val="000000"/>
          <w:sz w:val="26"/>
          <w:szCs w:val="26"/>
        </w:rPr>
        <w:t>Преходни и Заключителни разпоредби</w:t>
      </w:r>
    </w:p>
    <w:p w:rsidR="00000000" w:rsidRDefault="00892F02">
      <w:pPr>
        <w:spacing w:after="0" w:line="240" w:lineRule="auto"/>
        <w:ind w:firstLine="1155"/>
        <w:jc w:val="both"/>
        <w:textAlignment w:val="center"/>
        <w:divId w:val="46474261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1а. (Предишен § 1 - ДВ, бр. 98 от 2020 г.) (1) Първоинстанционните дела, образувани по искови молби, постъпили в районните и окръжните съдилища </w:t>
      </w:r>
      <w:r>
        <w:rPr>
          <w:rFonts w:ascii="Times New Roman" w:eastAsia="Times New Roman" w:hAnsi="Times New Roman" w:cs="Times New Roman"/>
          <w:color w:val="000000"/>
          <w:sz w:val="24"/>
          <w:szCs w:val="24"/>
        </w:rPr>
        <w:t>до влизането в сила на този кодекс, се довършват в същите съдилища, независимо от промяната на подсъдността.</w:t>
      </w:r>
    </w:p>
    <w:p w:rsidR="00000000" w:rsidRDefault="00892F02">
      <w:pPr>
        <w:spacing w:after="0" w:line="240" w:lineRule="auto"/>
        <w:ind w:firstLine="1155"/>
        <w:jc w:val="both"/>
        <w:textAlignment w:val="center"/>
        <w:divId w:val="160074938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Делата по молби за обезпечаване на бъдещ иск, образувани до влизането в сила на този кодекс, се разглеждат в същите съдилища, независимо от про</w:t>
      </w:r>
      <w:r>
        <w:rPr>
          <w:rFonts w:ascii="Times New Roman" w:eastAsia="Times New Roman" w:hAnsi="Times New Roman" w:cs="Times New Roman"/>
          <w:color w:val="000000"/>
          <w:sz w:val="24"/>
          <w:szCs w:val="24"/>
        </w:rPr>
        <w:t>мяната на подсъдността.</w:t>
      </w:r>
    </w:p>
    <w:p w:rsidR="00000000" w:rsidRDefault="00892F02">
      <w:pPr>
        <w:spacing w:after="150" w:line="240" w:lineRule="auto"/>
        <w:ind w:firstLine="1155"/>
        <w:jc w:val="both"/>
        <w:textAlignment w:val="center"/>
        <w:divId w:val="356661837"/>
        <w:rPr>
          <w:rFonts w:ascii="Times New Roman" w:eastAsia="Times New Roman" w:hAnsi="Times New Roman" w:cs="Times New Roman"/>
          <w:color w:val="000000"/>
          <w:sz w:val="24"/>
          <w:szCs w:val="24"/>
        </w:rPr>
      </w:pPr>
    </w:p>
    <w:p w:rsidR="00000000" w:rsidRDefault="00892F02">
      <w:pPr>
        <w:spacing w:after="0" w:line="240" w:lineRule="auto"/>
        <w:ind w:firstLine="1155"/>
        <w:jc w:val="both"/>
        <w:textAlignment w:val="center"/>
        <w:divId w:val="119376244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2. (1) (Доп. - ДВ, бр. 50 от 2008 г., в сила от 01.03.2008 г.) Първоинстационните дела, образувани по искови молби, постъпили до влизането в сила на този кодекс, се разглеждат по досегашния ред за разглеждане на делата от първат</w:t>
      </w:r>
      <w:r>
        <w:rPr>
          <w:rFonts w:ascii="Times New Roman" w:eastAsia="Times New Roman" w:hAnsi="Times New Roman" w:cs="Times New Roman"/>
          <w:color w:val="000000"/>
          <w:sz w:val="24"/>
          <w:szCs w:val="24"/>
        </w:rPr>
        <w:t>а и въззивната инстанция.</w:t>
      </w:r>
    </w:p>
    <w:p w:rsidR="00000000" w:rsidRDefault="00892F02">
      <w:pPr>
        <w:spacing w:after="0" w:line="240" w:lineRule="auto"/>
        <w:ind w:firstLine="1155"/>
        <w:jc w:val="both"/>
        <w:textAlignment w:val="center"/>
        <w:divId w:val="45733504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(2) Въззивните дела, образувани по жалби, постъпили до влизането в сила на този кодекс, се разглеждат по досегашния ред за разглеждане на делата от въззивната инстанция.</w:t>
      </w:r>
    </w:p>
    <w:p w:rsidR="00000000" w:rsidRDefault="00892F02">
      <w:pPr>
        <w:spacing w:after="0" w:line="240" w:lineRule="auto"/>
        <w:ind w:firstLine="1155"/>
        <w:jc w:val="both"/>
        <w:textAlignment w:val="center"/>
        <w:divId w:val="194638315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Касационните дела, образувани по касационни жалби, постъ</w:t>
      </w:r>
      <w:r>
        <w:rPr>
          <w:rFonts w:ascii="Times New Roman" w:eastAsia="Times New Roman" w:hAnsi="Times New Roman" w:cs="Times New Roman"/>
          <w:color w:val="000000"/>
          <w:sz w:val="24"/>
          <w:szCs w:val="24"/>
        </w:rPr>
        <w:t>пили до влизането в сила на този кодекс, се разглеждат по досегашния ред за разглеждане на делата от касационната инстанция.</w:t>
      </w:r>
    </w:p>
    <w:p w:rsidR="00000000" w:rsidRDefault="00892F02">
      <w:pPr>
        <w:spacing w:after="0" w:line="240" w:lineRule="auto"/>
        <w:ind w:firstLine="1155"/>
        <w:jc w:val="both"/>
        <w:textAlignment w:val="center"/>
        <w:divId w:val="127547701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(4) (Нова - ДВ, бр. 50 от 2008 г., в сила от 01.03.2008 г.) Производствата по молби за обезпечаване на искове, постъпили до 1 март </w:t>
      </w:r>
      <w:r>
        <w:rPr>
          <w:rFonts w:ascii="Times New Roman" w:eastAsia="Times New Roman" w:hAnsi="Times New Roman" w:cs="Times New Roman"/>
          <w:color w:val="000000"/>
          <w:sz w:val="24"/>
          <w:szCs w:val="24"/>
        </w:rPr>
        <w:t>2008 г., се разглеждат по реда на отменения Граждански процесуален кодекс.</w:t>
      </w:r>
    </w:p>
    <w:p w:rsidR="00000000" w:rsidRDefault="00892F02">
      <w:pPr>
        <w:spacing w:after="0" w:line="240" w:lineRule="auto"/>
        <w:ind w:firstLine="1155"/>
        <w:jc w:val="both"/>
        <w:textAlignment w:val="center"/>
        <w:divId w:val="89443640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(5) (В сила от 24.07.2007 г., предишна ал. 4 - ДВ, бр. 50 от 2008 г., в сила от 01.03.2008 г.) Касационните жалби срещу въззивните решения на окръжните съдилища по искове за защита </w:t>
      </w:r>
      <w:r>
        <w:rPr>
          <w:rFonts w:ascii="Times New Roman" w:eastAsia="Times New Roman" w:hAnsi="Times New Roman" w:cs="Times New Roman"/>
          <w:color w:val="000000"/>
          <w:sz w:val="24"/>
          <w:szCs w:val="24"/>
        </w:rPr>
        <w:t>срещу незаконно уволнение по чл. 344, ал. 1, т. 1 - 3 от Кодекса на труда и по искове за трудово възнаграждение и обезщетение по трудово правоотношение с цена на иска над размера по чл. 218а, ал. 1, буква "а", подадени до влизането в сила на този кодекс, с</w:t>
      </w:r>
      <w:r>
        <w:rPr>
          <w:rFonts w:ascii="Times New Roman" w:eastAsia="Times New Roman" w:hAnsi="Times New Roman" w:cs="Times New Roman"/>
          <w:color w:val="000000"/>
          <w:sz w:val="24"/>
          <w:szCs w:val="24"/>
        </w:rPr>
        <w:t>е разглеждат от съответния апелативен съд по досегашния ред на касационното производство. Образуваните дела във Върховния касационен съд, които не са насрочени, както и насрочените след 30 юни 2008 г., се изпращат на съответния апелативен съд, който ги раз</w:t>
      </w:r>
      <w:r>
        <w:rPr>
          <w:rFonts w:ascii="Times New Roman" w:eastAsia="Times New Roman" w:hAnsi="Times New Roman" w:cs="Times New Roman"/>
          <w:color w:val="000000"/>
          <w:sz w:val="24"/>
          <w:szCs w:val="24"/>
        </w:rPr>
        <w:t>глежда по досегашния ред на касационното производство.</w:t>
      </w:r>
    </w:p>
    <w:p w:rsidR="00000000" w:rsidRDefault="00892F02">
      <w:pPr>
        <w:spacing w:after="0" w:line="240" w:lineRule="auto"/>
        <w:ind w:firstLine="1155"/>
        <w:jc w:val="both"/>
        <w:textAlignment w:val="center"/>
        <w:divId w:val="177197425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 (Нова - ДВ, бр. 50 от 2008 г., в сила от 01.03.2008 г.) Производствата по молби за възстановяване на владение по административен ред, подадени на основание на чл. 126ж от отменения Граждански проце</w:t>
      </w:r>
      <w:r>
        <w:rPr>
          <w:rFonts w:ascii="Times New Roman" w:eastAsia="Times New Roman" w:hAnsi="Times New Roman" w:cs="Times New Roman"/>
          <w:color w:val="000000"/>
          <w:sz w:val="24"/>
          <w:szCs w:val="24"/>
        </w:rPr>
        <w:t>суален кодекс до 1 март 2008 г., се разглеждат по реда на отменения Граждански процесуален кодекс.</w:t>
      </w:r>
    </w:p>
    <w:p w:rsidR="00000000" w:rsidRDefault="00892F02">
      <w:pPr>
        <w:spacing w:after="0" w:line="240" w:lineRule="auto"/>
        <w:ind w:firstLine="1155"/>
        <w:jc w:val="both"/>
        <w:textAlignment w:val="center"/>
        <w:divId w:val="138433261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(7) (Предишна ал. 5 - ДВ, бр. 50 от 2008 г., в сила от 01.03.2008 г.) Публичните продажби, обявени до влизането в сила на този кодекс, се довършват по досега</w:t>
      </w:r>
      <w:r>
        <w:rPr>
          <w:rFonts w:ascii="Times New Roman" w:eastAsia="Times New Roman" w:hAnsi="Times New Roman" w:cs="Times New Roman"/>
          <w:color w:val="000000"/>
          <w:sz w:val="24"/>
          <w:szCs w:val="24"/>
        </w:rPr>
        <w:t>шния ред.</w:t>
      </w:r>
    </w:p>
    <w:p w:rsidR="00000000" w:rsidRDefault="00892F02">
      <w:pPr>
        <w:spacing w:after="0" w:line="240" w:lineRule="auto"/>
        <w:ind w:firstLine="1155"/>
        <w:jc w:val="both"/>
        <w:textAlignment w:val="center"/>
        <w:divId w:val="18271840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(8) (Нова - ДВ, бр. 50 от 2008 г., в сила от 01.03.2008 г.) Охранителните производства, образувани по молби, постъпили до 1 март 2008 г., се разглеждат по реда на отменения Граждански процесуален кодекс.</w:t>
      </w:r>
    </w:p>
    <w:p w:rsidR="00000000" w:rsidRDefault="00892F02">
      <w:pPr>
        <w:spacing w:after="0" w:line="240" w:lineRule="auto"/>
        <w:ind w:firstLine="1155"/>
        <w:jc w:val="both"/>
        <w:textAlignment w:val="center"/>
        <w:divId w:val="10407981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(9) (Нова - ДВ, бр. 50 от 2008 г., в сила </w:t>
      </w:r>
      <w:r>
        <w:rPr>
          <w:rFonts w:ascii="Times New Roman" w:eastAsia="Times New Roman" w:hAnsi="Times New Roman" w:cs="Times New Roman"/>
          <w:color w:val="000000"/>
          <w:sz w:val="24"/>
          <w:szCs w:val="24"/>
        </w:rPr>
        <w:t>от 01.03.2008 г.) Производствата, образувани по молби за издаване на изпълнителен лист, постъпили до 1 март 2008 г., се разглеждат по реда на отменения Граждански процесуален кодекс. По този ред се разглеждат и молбите за спиране на изпълнението по чл. 250</w:t>
      </w:r>
      <w:r>
        <w:rPr>
          <w:rFonts w:ascii="Times New Roman" w:eastAsia="Times New Roman" w:hAnsi="Times New Roman" w:cs="Times New Roman"/>
          <w:color w:val="000000"/>
          <w:sz w:val="24"/>
          <w:szCs w:val="24"/>
        </w:rPr>
        <w:t xml:space="preserve"> от отменения Граждански процесуален кодекс, когато изпълнителният лист е издаден по молба, подадена до 1 март 2008 г., както и за спиране на изпълнението на въззивните решения по реда на чл. 218б, ал. 3 - 6 от отменения Граждански процесуален кодекс.</w:t>
      </w:r>
    </w:p>
    <w:p w:rsidR="00000000" w:rsidRDefault="00892F02">
      <w:pPr>
        <w:spacing w:after="0" w:line="240" w:lineRule="auto"/>
        <w:ind w:firstLine="1155"/>
        <w:jc w:val="both"/>
        <w:textAlignment w:val="center"/>
        <w:divId w:val="179097369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(10)</w:t>
      </w:r>
      <w:r>
        <w:rPr>
          <w:rFonts w:ascii="Times New Roman" w:eastAsia="Times New Roman" w:hAnsi="Times New Roman" w:cs="Times New Roman"/>
          <w:color w:val="000000"/>
          <w:sz w:val="24"/>
          <w:szCs w:val="24"/>
        </w:rPr>
        <w:t xml:space="preserve"> (Нова - ДВ, бр. 50 от 2008 г., в сила от 01.03.2008 г.) Производствата, образувани по жалби срещу действията на държавния или частния съдебен изпълнител и срещу отказа на същия да извърши искано изпълнително действие, постъпили до 1 март 2008 г., се разгл</w:t>
      </w:r>
      <w:r>
        <w:rPr>
          <w:rFonts w:ascii="Times New Roman" w:eastAsia="Times New Roman" w:hAnsi="Times New Roman" w:cs="Times New Roman"/>
          <w:color w:val="000000"/>
          <w:sz w:val="24"/>
          <w:szCs w:val="24"/>
        </w:rPr>
        <w:t>еждат по реда на отменения Граждански процесуален кодекс.</w:t>
      </w:r>
    </w:p>
    <w:p w:rsidR="00000000" w:rsidRDefault="00892F02">
      <w:pPr>
        <w:spacing w:after="0" w:line="240" w:lineRule="auto"/>
        <w:ind w:firstLine="1155"/>
        <w:jc w:val="both"/>
        <w:textAlignment w:val="center"/>
        <w:divId w:val="89203593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(11) (Нова - ДВ, бр. 50 от 2008 г., в сила от 01.03.2008 г.) Производствата по касационни дела, образувани по частни жалби, постъпили до 1 март 2008 г., се разглеждат по реда на отменения Граждански</w:t>
      </w:r>
      <w:r>
        <w:rPr>
          <w:rFonts w:ascii="Times New Roman" w:eastAsia="Times New Roman" w:hAnsi="Times New Roman" w:cs="Times New Roman"/>
          <w:color w:val="000000"/>
          <w:sz w:val="24"/>
          <w:szCs w:val="24"/>
        </w:rPr>
        <w:t xml:space="preserve"> процесуален кодекс за разглеждане на делата от касационната инстанция.</w:t>
      </w:r>
    </w:p>
    <w:p w:rsidR="00000000" w:rsidRDefault="00892F02">
      <w:pPr>
        <w:spacing w:after="0" w:line="240" w:lineRule="auto"/>
        <w:ind w:firstLine="1155"/>
        <w:jc w:val="both"/>
        <w:textAlignment w:val="center"/>
        <w:divId w:val="166901558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 xml:space="preserve">(12) (Нова - ДВ, бр. 50 от 2008 г., в сила от 01.03.2008 г.) Делата, образувани по молби за отмяна на влезли в сила съдебни решения, постъпили до 1 март 2008 г., се разглеждат по реда </w:t>
      </w:r>
      <w:r>
        <w:rPr>
          <w:rFonts w:ascii="Times New Roman" w:eastAsia="Times New Roman" w:hAnsi="Times New Roman" w:cs="Times New Roman"/>
          <w:color w:val="000000"/>
          <w:sz w:val="24"/>
          <w:szCs w:val="24"/>
        </w:rPr>
        <w:t>на отменения Граждански процесуален кодекс.</w:t>
      </w:r>
    </w:p>
    <w:p w:rsidR="00000000" w:rsidRDefault="00892F02">
      <w:pPr>
        <w:spacing w:after="0" w:line="240" w:lineRule="auto"/>
        <w:ind w:firstLine="1155"/>
        <w:jc w:val="both"/>
        <w:textAlignment w:val="center"/>
        <w:divId w:val="186471048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(13) (Нова - ДВ, бр. 50 от 2008 г., в сила от 01.03.2008 г.) Делата, образувани по жалби против определенията или разпорежданията на председателя или на съдия от Върховния касационен съд за връщане на касационни </w:t>
      </w:r>
      <w:r>
        <w:rPr>
          <w:rFonts w:ascii="Times New Roman" w:eastAsia="Times New Roman" w:hAnsi="Times New Roman" w:cs="Times New Roman"/>
          <w:color w:val="000000"/>
          <w:sz w:val="24"/>
          <w:szCs w:val="24"/>
        </w:rPr>
        <w:t>жалби и по молби за отмяна на влезли в сила решения или определения на тричленен състав на Върховния касационен съд, постъпили до 1 март 2008 г., се разглеждат по реда на отменения Граждански процесуален кодекс.</w:t>
      </w:r>
    </w:p>
    <w:p w:rsidR="00000000" w:rsidRDefault="00892F02">
      <w:pPr>
        <w:spacing w:after="0" w:line="240" w:lineRule="auto"/>
        <w:ind w:firstLine="1155"/>
        <w:jc w:val="both"/>
        <w:textAlignment w:val="center"/>
        <w:divId w:val="123682270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(14) (Нова - ДВ, бр. 50 от 2008 г., в сила о</w:t>
      </w:r>
      <w:r>
        <w:rPr>
          <w:rFonts w:ascii="Times New Roman" w:eastAsia="Times New Roman" w:hAnsi="Times New Roman" w:cs="Times New Roman"/>
          <w:color w:val="000000"/>
          <w:sz w:val="24"/>
          <w:szCs w:val="24"/>
        </w:rPr>
        <w:t>т 01.03.2008 г.) Във всички непосочени изрично случаи производствата, образувани по молби, постъпили до 1 март 2008 г., се разглеждат по реда на отменения Граждански процесуален кодекс.</w:t>
      </w:r>
    </w:p>
    <w:p w:rsidR="00000000" w:rsidRDefault="00892F02">
      <w:pPr>
        <w:spacing w:after="150" w:line="240" w:lineRule="auto"/>
        <w:ind w:firstLine="1155"/>
        <w:jc w:val="both"/>
        <w:textAlignment w:val="center"/>
        <w:divId w:val="1126893579"/>
        <w:rPr>
          <w:rFonts w:ascii="Times New Roman" w:eastAsia="Times New Roman" w:hAnsi="Times New Roman" w:cs="Times New Roman"/>
          <w:color w:val="000000"/>
          <w:sz w:val="24"/>
          <w:szCs w:val="24"/>
        </w:rPr>
      </w:pPr>
    </w:p>
    <w:p w:rsidR="00000000" w:rsidRDefault="00892F02">
      <w:pPr>
        <w:spacing w:after="0" w:line="240" w:lineRule="auto"/>
        <w:ind w:firstLine="1155"/>
        <w:jc w:val="both"/>
        <w:textAlignment w:val="center"/>
        <w:divId w:val="30844160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3. (*) Гражданският процесуален кодекс (обн., Изв., бр. 12 от 1952</w:t>
      </w:r>
      <w:r>
        <w:rPr>
          <w:rFonts w:ascii="Times New Roman" w:eastAsia="Times New Roman" w:hAnsi="Times New Roman" w:cs="Times New Roman"/>
          <w:color w:val="000000"/>
          <w:sz w:val="24"/>
          <w:szCs w:val="24"/>
        </w:rPr>
        <w:t xml:space="preserve"> г.; изм., бр. 92 от 1952 г., бр. 89 от 1953 г., бр. 90 от 1955 г., бр. 90 от 1956 г., бр. 90 от 1958 г., бр. 50 и 90 от 1961 г.; попр., бр. 99 от 1961 г.; изм., ДВ, бр. 1 от 1963 г., бр. 23 от 1968 г., бр. 27 от 1973 г., бр. 89 от 1976 г., бр. 36 от 1979 </w:t>
      </w:r>
      <w:r>
        <w:rPr>
          <w:rFonts w:ascii="Times New Roman" w:eastAsia="Times New Roman" w:hAnsi="Times New Roman" w:cs="Times New Roman"/>
          <w:color w:val="000000"/>
          <w:sz w:val="24"/>
          <w:szCs w:val="24"/>
        </w:rPr>
        <w:t xml:space="preserve">г., бр. 28 от 1983 г., бр. 41 от 1985 г., бр. 27 от 1986 г., бр. 55 от 1987 г., бр. 60 от 1988 г., бр. 31 и 38 от 1989 г., бр. 31 от 1990 г., бр. 62 от 1991 г., бр. 55 от 1992 г., бр. 61 и 93 от 1993 г., бр. 87 от 1995 г., бр. 12, 26, 37, 44 и 104 от 1996 </w:t>
      </w:r>
      <w:r>
        <w:rPr>
          <w:rFonts w:ascii="Times New Roman" w:eastAsia="Times New Roman" w:hAnsi="Times New Roman" w:cs="Times New Roman"/>
          <w:color w:val="000000"/>
          <w:sz w:val="24"/>
          <w:szCs w:val="24"/>
        </w:rPr>
        <w:t xml:space="preserve">г., бр. 43, 55 и 124 от 1997 г., бр. 21, 59, 70 и 73 от 1998 г., бр. 64 и 103 от 1999 г., бр. 36, 85 и 92 от 2000 г., бр. 25 от 2001 г., бр. 105 и 113 от 2002 г., бр. 58 и 84 от 2003 г., бр. 28 и 36 от 2004 г., бр. 38, 42, 43, 79, 86, 99 и 105 от 2005 г., </w:t>
      </w:r>
      <w:r>
        <w:rPr>
          <w:rFonts w:ascii="Times New Roman" w:eastAsia="Times New Roman" w:hAnsi="Times New Roman" w:cs="Times New Roman"/>
          <w:color w:val="000000"/>
          <w:sz w:val="24"/>
          <w:szCs w:val="24"/>
        </w:rPr>
        <w:t>бр. 17, 33, 34, 36, 37, 48, 51 и 64 от 2006 г.) се отменя.</w:t>
      </w:r>
    </w:p>
    <w:p w:rsidR="00000000" w:rsidRDefault="00892F02">
      <w:pPr>
        <w:spacing w:after="150" w:line="240" w:lineRule="auto"/>
        <w:ind w:firstLine="1155"/>
        <w:jc w:val="both"/>
        <w:textAlignment w:val="center"/>
        <w:divId w:val="417604104"/>
        <w:rPr>
          <w:rFonts w:ascii="Times New Roman" w:eastAsia="Times New Roman" w:hAnsi="Times New Roman" w:cs="Times New Roman"/>
          <w:color w:val="000000"/>
          <w:sz w:val="24"/>
          <w:szCs w:val="24"/>
        </w:rPr>
      </w:pPr>
    </w:p>
    <w:p w:rsidR="00000000" w:rsidRDefault="00892F02">
      <w:pPr>
        <w:spacing w:after="0" w:line="240" w:lineRule="auto"/>
        <w:ind w:firstLine="1155"/>
        <w:jc w:val="both"/>
        <w:textAlignment w:val="center"/>
        <w:divId w:val="28836459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4. (1) Подзаконовите нормативни актове, издадени въз основа на отменения Граждански процесуален кодекс, се прилагат, доколкото не противоречат на този кодекс.</w:t>
      </w:r>
    </w:p>
    <w:p w:rsidR="00000000" w:rsidRDefault="00892F02">
      <w:pPr>
        <w:spacing w:after="0" w:line="240" w:lineRule="auto"/>
        <w:ind w:firstLine="1155"/>
        <w:jc w:val="both"/>
        <w:textAlignment w:val="center"/>
        <w:divId w:val="196295081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(В сила от 24.07.2007 г., изм.</w:t>
      </w:r>
      <w:r>
        <w:rPr>
          <w:rFonts w:ascii="Times New Roman" w:eastAsia="Times New Roman" w:hAnsi="Times New Roman" w:cs="Times New Roman"/>
          <w:color w:val="000000"/>
          <w:sz w:val="24"/>
          <w:szCs w:val="24"/>
        </w:rPr>
        <w:t xml:space="preserve"> - ДВ, бр. 50 от 2008 г., в сила от 01.03.2008 г.) Министерският съвет и министърът на правосъдието издават актовете по чл. 55, чл. 73, ал. 3, чл. 425 и чл. 444, т. 7 в 6-месечен срок след обнародването на този кодекс в "Държавен вестник".</w:t>
      </w:r>
    </w:p>
    <w:p w:rsidR="00000000" w:rsidRDefault="00892F02">
      <w:pPr>
        <w:spacing w:after="150" w:line="240" w:lineRule="auto"/>
        <w:ind w:firstLine="1155"/>
        <w:jc w:val="both"/>
        <w:textAlignment w:val="center"/>
        <w:divId w:val="407194301"/>
        <w:rPr>
          <w:rFonts w:ascii="Times New Roman" w:eastAsia="Times New Roman" w:hAnsi="Times New Roman" w:cs="Times New Roman"/>
          <w:color w:val="000000"/>
          <w:sz w:val="24"/>
          <w:szCs w:val="24"/>
        </w:rPr>
      </w:pPr>
    </w:p>
    <w:p w:rsidR="00000000" w:rsidRDefault="00892F02">
      <w:pPr>
        <w:spacing w:after="0" w:line="240" w:lineRule="auto"/>
        <w:ind w:firstLine="1155"/>
        <w:jc w:val="both"/>
        <w:textAlignment w:val="center"/>
        <w:divId w:val="114400851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5. В Административнопроцесуалния кодекс (ДВ, бр. 30 от 2006 г.) се правят следните изменения:</w:t>
      </w:r>
    </w:p>
    <w:p w:rsidR="00000000" w:rsidRDefault="00892F02">
      <w:pPr>
        <w:spacing w:after="0" w:line="240" w:lineRule="auto"/>
        <w:ind w:firstLine="1155"/>
        <w:jc w:val="both"/>
        <w:textAlignment w:val="center"/>
        <w:divId w:val="107134556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 В чл. 182, ал. 2 думите "отговаря съгласно чл. 65, ал. 1 от Гражданския процесуален кодекс" се заменят с "понася независимо от изхода на делото разноските за н</w:t>
      </w:r>
      <w:r>
        <w:rPr>
          <w:rFonts w:ascii="Times New Roman" w:eastAsia="Times New Roman" w:hAnsi="Times New Roman" w:cs="Times New Roman"/>
          <w:color w:val="000000"/>
          <w:sz w:val="24"/>
          <w:szCs w:val="24"/>
        </w:rPr>
        <w:t>овото заседание, по събирането на новите или повторното събиране на събраните вече доказателства, разноските на другата страна и на нейния представител за явяване по делото, а също така заплаща допълнителна държавна такса в размер на една трета от първонач</w:t>
      </w:r>
      <w:r>
        <w:rPr>
          <w:rFonts w:ascii="Times New Roman" w:eastAsia="Times New Roman" w:hAnsi="Times New Roman" w:cs="Times New Roman"/>
          <w:color w:val="000000"/>
          <w:sz w:val="24"/>
          <w:szCs w:val="24"/>
        </w:rPr>
        <w:t>ално платената, но не по-малко от 100 лв.".</w:t>
      </w:r>
    </w:p>
    <w:p w:rsidR="00000000" w:rsidRDefault="00892F02">
      <w:pPr>
        <w:spacing w:after="0" w:line="240" w:lineRule="auto"/>
        <w:ind w:firstLine="1155"/>
        <w:jc w:val="both"/>
        <w:textAlignment w:val="center"/>
        <w:divId w:val="38511143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В чл. 189, ал. 4 думите "отговарят по чл. 65, ал. 1 от Гражданския процесуален кодекс" се заменят с "понасят независимо от изхода на делото разноските за новото заседание, по събирането на новите доказателства</w:t>
      </w:r>
      <w:r>
        <w:rPr>
          <w:rFonts w:ascii="Times New Roman" w:eastAsia="Times New Roman" w:hAnsi="Times New Roman" w:cs="Times New Roman"/>
          <w:color w:val="000000"/>
          <w:sz w:val="24"/>
          <w:szCs w:val="24"/>
        </w:rPr>
        <w:t xml:space="preserve">, разноските </w:t>
      </w:r>
      <w:r>
        <w:rPr>
          <w:rFonts w:ascii="Times New Roman" w:eastAsia="Times New Roman" w:hAnsi="Times New Roman" w:cs="Times New Roman"/>
          <w:color w:val="000000"/>
          <w:sz w:val="24"/>
          <w:szCs w:val="24"/>
        </w:rPr>
        <w:lastRenderedPageBreak/>
        <w:t>на другата страна и на нейния представител за явяване по делото, а също така заплаща допълнителна държавна такса в размер на една трета от първоначално платената, но не по-малко от 100 лв.".</w:t>
      </w:r>
    </w:p>
    <w:p w:rsidR="00000000" w:rsidRDefault="00892F02">
      <w:pPr>
        <w:spacing w:after="150" w:line="240" w:lineRule="auto"/>
        <w:ind w:firstLine="1155"/>
        <w:jc w:val="both"/>
        <w:textAlignment w:val="center"/>
        <w:divId w:val="2107652625"/>
        <w:rPr>
          <w:rFonts w:ascii="Times New Roman" w:eastAsia="Times New Roman" w:hAnsi="Times New Roman" w:cs="Times New Roman"/>
          <w:color w:val="000000"/>
          <w:sz w:val="24"/>
          <w:szCs w:val="24"/>
        </w:rPr>
      </w:pPr>
    </w:p>
    <w:p w:rsidR="00000000" w:rsidRDefault="00892F02">
      <w:pPr>
        <w:spacing w:after="0" w:line="240" w:lineRule="auto"/>
        <w:ind w:firstLine="1155"/>
        <w:jc w:val="both"/>
        <w:textAlignment w:val="center"/>
        <w:divId w:val="67523397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6. В Данъчно-осигурителния процесуален кодекс (о</w:t>
      </w:r>
      <w:r>
        <w:rPr>
          <w:rFonts w:ascii="Times New Roman" w:eastAsia="Times New Roman" w:hAnsi="Times New Roman" w:cs="Times New Roman"/>
          <w:color w:val="000000"/>
          <w:sz w:val="24"/>
          <w:szCs w:val="24"/>
        </w:rPr>
        <w:t>бн., ДВ, бр. 105 от 2005 г.; изм., бр. 30, 33, 34, 59, 63, 73, 82, 86, 95 и 105 от 2006 г., бр. 46 от 2007 г.) се правят следните изменения:</w:t>
      </w:r>
    </w:p>
    <w:p w:rsidR="00000000" w:rsidRDefault="00892F02">
      <w:pPr>
        <w:spacing w:after="0" w:line="240" w:lineRule="auto"/>
        <w:ind w:firstLine="1155"/>
        <w:jc w:val="both"/>
        <w:textAlignment w:val="center"/>
        <w:divId w:val="61259288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 В чл. 56, ал. 1 думите "чл. 114" се заменят с "чл. 176".</w:t>
      </w:r>
    </w:p>
    <w:p w:rsidR="00000000" w:rsidRDefault="00892F02">
      <w:pPr>
        <w:spacing w:after="0" w:line="240" w:lineRule="auto"/>
        <w:ind w:firstLine="1155"/>
        <w:jc w:val="both"/>
        <w:textAlignment w:val="center"/>
        <w:divId w:val="64667080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В чл. 181 ал. 2 се изменя така:</w:t>
      </w:r>
    </w:p>
    <w:p w:rsidR="00000000" w:rsidRDefault="00892F02">
      <w:pPr>
        <w:spacing w:after="0" w:line="240" w:lineRule="auto"/>
        <w:ind w:firstLine="1155"/>
        <w:jc w:val="both"/>
        <w:textAlignment w:val="center"/>
        <w:divId w:val="84667788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Изпълнилият зад</w:t>
      </w:r>
      <w:r>
        <w:rPr>
          <w:rFonts w:ascii="Times New Roman" w:eastAsia="Times New Roman" w:hAnsi="Times New Roman" w:cs="Times New Roman"/>
          <w:color w:val="000000"/>
          <w:sz w:val="24"/>
          <w:szCs w:val="24"/>
        </w:rPr>
        <w:t>ължението може да пристъпи към принудително изпълнение по реда на Гражданския процесуален кодекс въз основа на акта за установяване на публично вземане и удостоверението по ал. 1 в случаите по чл. 180, ал. 1, т. 1, както и когато изпълнилият задължението е</w:t>
      </w:r>
      <w:r>
        <w:rPr>
          <w:rFonts w:ascii="Times New Roman" w:eastAsia="Times New Roman" w:hAnsi="Times New Roman" w:cs="Times New Roman"/>
          <w:color w:val="000000"/>
          <w:sz w:val="24"/>
          <w:szCs w:val="24"/>
        </w:rPr>
        <w:t xml:space="preserve"> встъпил като съдлъжник в публичното задължение с изричното писмено съгласие на задълженото лице с достоверна дата."</w:t>
      </w:r>
    </w:p>
    <w:p w:rsidR="00000000" w:rsidRDefault="00892F02">
      <w:pPr>
        <w:spacing w:after="0" w:line="240" w:lineRule="auto"/>
        <w:ind w:firstLine="1155"/>
        <w:jc w:val="both"/>
        <w:textAlignment w:val="center"/>
        <w:divId w:val="89720469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В чл. 206, ал. 1 думите "чл. 345, 346 и 347, чл. 354, ал. 1, чл. 391, 392, 395, 396 и 397" се заменят с "чл. 451, 452 и 453, чл. 459, ал</w:t>
      </w:r>
      <w:r>
        <w:rPr>
          <w:rFonts w:ascii="Times New Roman" w:eastAsia="Times New Roman" w:hAnsi="Times New Roman" w:cs="Times New Roman"/>
          <w:color w:val="000000"/>
          <w:sz w:val="24"/>
          <w:szCs w:val="24"/>
        </w:rPr>
        <w:t>. 1, чл. 508, 509, 512, 513 и 514".</w:t>
      </w:r>
    </w:p>
    <w:p w:rsidR="00000000" w:rsidRDefault="00892F02">
      <w:pPr>
        <w:spacing w:after="150" w:line="240" w:lineRule="auto"/>
        <w:ind w:firstLine="1155"/>
        <w:jc w:val="both"/>
        <w:textAlignment w:val="center"/>
        <w:divId w:val="1608079795"/>
        <w:rPr>
          <w:rFonts w:ascii="Times New Roman" w:eastAsia="Times New Roman" w:hAnsi="Times New Roman" w:cs="Times New Roman"/>
          <w:color w:val="000000"/>
          <w:sz w:val="24"/>
          <w:szCs w:val="24"/>
        </w:rPr>
      </w:pPr>
    </w:p>
    <w:p w:rsidR="00000000" w:rsidRDefault="00892F02">
      <w:pPr>
        <w:spacing w:after="0" w:line="240" w:lineRule="auto"/>
        <w:ind w:firstLine="1155"/>
        <w:jc w:val="both"/>
        <w:textAlignment w:val="center"/>
        <w:divId w:val="121388376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7. В Кодекса на международното частно право (ДВ, бр. 42 от 2005 г.) се правят следните изменения:</w:t>
      </w:r>
    </w:p>
    <w:p w:rsidR="00000000" w:rsidRDefault="00892F02">
      <w:pPr>
        <w:spacing w:after="0" w:line="240" w:lineRule="auto"/>
        <w:ind w:firstLine="1155"/>
        <w:jc w:val="both"/>
        <w:textAlignment w:val="center"/>
        <w:divId w:val="52436791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 В чл. 12, ал. 1 думите "чл. 83" се заменят с "чл. 109".</w:t>
      </w:r>
    </w:p>
    <w:p w:rsidR="00000000" w:rsidRDefault="00892F02">
      <w:pPr>
        <w:spacing w:after="0" w:line="240" w:lineRule="auto"/>
        <w:ind w:firstLine="1155"/>
        <w:jc w:val="both"/>
        <w:textAlignment w:val="center"/>
        <w:divId w:val="82662741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В чл. 14 думите "чл. 84" се заменят с "чл. 110".</w:t>
      </w:r>
    </w:p>
    <w:p w:rsidR="00000000" w:rsidRDefault="00892F02">
      <w:pPr>
        <w:spacing w:after="0" w:line="240" w:lineRule="auto"/>
        <w:ind w:firstLine="1155"/>
        <w:jc w:val="both"/>
        <w:textAlignment w:val="center"/>
        <w:divId w:val="129829987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В чл</w:t>
      </w:r>
      <w:r>
        <w:rPr>
          <w:rFonts w:ascii="Times New Roman" w:eastAsia="Times New Roman" w:hAnsi="Times New Roman" w:cs="Times New Roman"/>
          <w:color w:val="000000"/>
          <w:sz w:val="24"/>
          <w:szCs w:val="24"/>
        </w:rPr>
        <w:t>. 19, ал. 1 думите "чл. 80, ал. 1, буква "г" се заменят с "чл. 104, т. 5".</w:t>
      </w:r>
    </w:p>
    <w:p w:rsidR="00000000" w:rsidRDefault="00892F02">
      <w:pPr>
        <w:spacing w:after="0" w:line="240" w:lineRule="auto"/>
        <w:ind w:firstLine="1155"/>
        <w:jc w:val="both"/>
        <w:textAlignment w:val="center"/>
        <w:divId w:val="167812072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 В чл. 21, ал. 2 думите "чл. 104" се заменят с "чл. 211".</w:t>
      </w:r>
    </w:p>
    <w:p w:rsidR="00000000" w:rsidRDefault="00892F02">
      <w:pPr>
        <w:spacing w:after="0" w:line="240" w:lineRule="auto"/>
        <w:ind w:firstLine="1155"/>
        <w:jc w:val="both"/>
        <w:textAlignment w:val="center"/>
        <w:divId w:val="161147443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 В чл. 23, ал. 1, изречение второ думите "най-късно до приключване на първото заседание по делото" се заменят с "в срок</w:t>
      </w:r>
      <w:r>
        <w:rPr>
          <w:rFonts w:ascii="Times New Roman" w:eastAsia="Times New Roman" w:hAnsi="Times New Roman" w:cs="Times New Roman"/>
          <w:color w:val="000000"/>
          <w:sz w:val="24"/>
          <w:szCs w:val="24"/>
        </w:rPr>
        <w:t>а за отговор на исковата молба".</w:t>
      </w:r>
    </w:p>
    <w:p w:rsidR="00000000" w:rsidRDefault="00892F02">
      <w:pPr>
        <w:spacing w:after="0" w:line="240" w:lineRule="auto"/>
        <w:ind w:firstLine="1155"/>
        <w:jc w:val="both"/>
        <w:textAlignment w:val="center"/>
        <w:divId w:val="198923982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 В чл. 24 думите "до приключване на първото заседание по делото" се заменят с "в срока за отговор на исковата молба".</w:t>
      </w:r>
    </w:p>
    <w:p w:rsidR="00000000" w:rsidRDefault="00892F02">
      <w:pPr>
        <w:spacing w:after="0" w:line="240" w:lineRule="auto"/>
        <w:ind w:firstLine="1155"/>
        <w:jc w:val="both"/>
        <w:textAlignment w:val="center"/>
        <w:divId w:val="187623671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7. В чл. 30, ал. 2 думите "чл. 133" се заменят с "чл. 164".</w:t>
      </w:r>
    </w:p>
    <w:p w:rsidR="00000000" w:rsidRDefault="00892F02">
      <w:pPr>
        <w:spacing w:after="150" w:line="240" w:lineRule="auto"/>
        <w:ind w:firstLine="1155"/>
        <w:jc w:val="both"/>
        <w:textAlignment w:val="center"/>
        <w:divId w:val="508104094"/>
        <w:rPr>
          <w:rFonts w:ascii="Times New Roman" w:eastAsia="Times New Roman" w:hAnsi="Times New Roman" w:cs="Times New Roman"/>
          <w:color w:val="000000"/>
          <w:sz w:val="24"/>
          <w:szCs w:val="24"/>
        </w:rPr>
      </w:pPr>
    </w:p>
    <w:p w:rsidR="00000000" w:rsidRDefault="00892F02">
      <w:pPr>
        <w:spacing w:after="0" w:line="240" w:lineRule="auto"/>
        <w:ind w:firstLine="1155"/>
        <w:jc w:val="both"/>
        <w:textAlignment w:val="center"/>
        <w:divId w:val="160715760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8. В Кодекса на труда (обн., ДВ, бр. 26</w:t>
      </w:r>
      <w:r>
        <w:rPr>
          <w:rFonts w:ascii="Times New Roman" w:eastAsia="Times New Roman" w:hAnsi="Times New Roman" w:cs="Times New Roman"/>
          <w:color w:val="000000"/>
          <w:sz w:val="24"/>
          <w:szCs w:val="24"/>
        </w:rPr>
        <w:t xml:space="preserve"> и 27 от 1986 г.; изм., бр. 6 от 1988 г., бр. 21, 30 и 94 от 1990 г., бр. 27, 32 и 104 от 1991 г., бр. 23, 26, 88 и 100 от 1992 г., бр. 69 от 1995 г. - Решение № 12 на Конституционния съд от 1995 г.; изм., бр. 87 от 1995 г., бр. 2, 12 и 28 от 1996 г., бр. </w:t>
      </w:r>
      <w:r>
        <w:rPr>
          <w:rFonts w:ascii="Times New Roman" w:eastAsia="Times New Roman" w:hAnsi="Times New Roman" w:cs="Times New Roman"/>
          <w:color w:val="000000"/>
          <w:sz w:val="24"/>
          <w:szCs w:val="24"/>
        </w:rPr>
        <w:t>124 от 1997 г., бр. 22 от 1998 г., бр. 52 от 1998 г. - Решение № 11 на Конституционния съд от 1998 г.; изм., бр. 56, 83, 108 и 133 от 1998 г., бр. 51, 67 и 110 от 1999 г., бр. 25 от 2001 г., бр. 1, 105 и 120 от 2002 г., бр. 18, 86 и 95 от 2003 г., бр. 52 о</w:t>
      </w:r>
      <w:r>
        <w:rPr>
          <w:rFonts w:ascii="Times New Roman" w:eastAsia="Times New Roman" w:hAnsi="Times New Roman" w:cs="Times New Roman"/>
          <w:color w:val="000000"/>
          <w:sz w:val="24"/>
          <w:szCs w:val="24"/>
        </w:rPr>
        <w:t>т 2004 г., бр. 19, 27, 46, 76, 83 и 105 от 2005 г., бр. 24, 30, 48, 57, 68, 75, 102 и 105 от 2006 г., бр. 40 и 46 от 2007 г.) се правят следните изменения:</w:t>
      </w:r>
    </w:p>
    <w:p w:rsidR="00000000" w:rsidRDefault="00892F02">
      <w:pPr>
        <w:spacing w:after="0" w:line="240" w:lineRule="auto"/>
        <w:ind w:firstLine="1155"/>
        <w:jc w:val="both"/>
        <w:textAlignment w:val="center"/>
        <w:divId w:val="117900665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 В чл. 210, ал. 5 думите "се издава изпълнителен лист по реда на Гражданския процесуален кодекс" с</w:t>
      </w:r>
      <w:r>
        <w:rPr>
          <w:rFonts w:ascii="Times New Roman" w:eastAsia="Times New Roman" w:hAnsi="Times New Roman" w:cs="Times New Roman"/>
          <w:color w:val="000000"/>
          <w:sz w:val="24"/>
          <w:szCs w:val="24"/>
        </w:rPr>
        <w:t xml:space="preserve">е заменят с "работодателят може да поиска издаване на заповед за изпълнение по чл. 410, ал. 1 от Гражданския процесуален кодекс независимо от размера на вземането". </w:t>
      </w:r>
    </w:p>
    <w:p w:rsidR="00000000" w:rsidRDefault="00892F02">
      <w:pPr>
        <w:spacing w:after="0" w:line="240" w:lineRule="auto"/>
        <w:ind w:firstLine="1155"/>
        <w:jc w:val="both"/>
        <w:textAlignment w:val="center"/>
        <w:divId w:val="82582167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2. В чл. 349, ал. 1, т. 11 думите "чл. 395, ал. 4" се заменят с "чл. 512, ал. 4".</w:t>
      </w:r>
    </w:p>
    <w:p w:rsidR="00000000" w:rsidRDefault="00892F02">
      <w:pPr>
        <w:spacing w:after="150" w:line="240" w:lineRule="auto"/>
        <w:ind w:firstLine="1155"/>
        <w:jc w:val="both"/>
        <w:textAlignment w:val="center"/>
        <w:divId w:val="2058234445"/>
        <w:rPr>
          <w:rFonts w:ascii="Times New Roman" w:eastAsia="Times New Roman" w:hAnsi="Times New Roman" w:cs="Times New Roman"/>
          <w:color w:val="000000"/>
          <w:sz w:val="24"/>
          <w:szCs w:val="24"/>
        </w:rPr>
      </w:pPr>
    </w:p>
    <w:p w:rsidR="00000000" w:rsidRDefault="00892F02">
      <w:pPr>
        <w:spacing w:after="0" w:line="240" w:lineRule="auto"/>
        <w:ind w:firstLine="1155"/>
        <w:jc w:val="both"/>
        <w:textAlignment w:val="center"/>
        <w:divId w:val="152281690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9. В</w:t>
      </w:r>
      <w:r>
        <w:rPr>
          <w:rFonts w:ascii="Times New Roman" w:eastAsia="Times New Roman" w:hAnsi="Times New Roman" w:cs="Times New Roman"/>
          <w:color w:val="000000"/>
          <w:sz w:val="24"/>
          <w:szCs w:val="24"/>
        </w:rPr>
        <w:t xml:space="preserve"> Закона за авторското право и сродните му права (обн., ДВ, бр. 56 от 1993 г.; изм., бр. 63 от 1994 г., бр. 10 от 1998 г., бр. 28 от 2000 г., бр. 77 от 2002 г., бр. 28, 43, 74, 99 и 105 от 2005 г., бр. 29, 30 и 73 от 2006 г.) се правят следните изменения:</w:t>
      </w:r>
    </w:p>
    <w:p w:rsidR="00000000" w:rsidRDefault="00892F02">
      <w:pPr>
        <w:spacing w:after="0" w:line="240" w:lineRule="auto"/>
        <w:ind w:firstLine="1155"/>
        <w:jc w:val="both"/>
        <w:textAlignment w:val="center"/>
        <w:divId w:val="93351023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w:t>
      </w:r>
      <w:r>
        <w:rPr>
          <w:rFonts w:ascii="Times New Roman" w:eastAsia="Times New Roman" w:hAnsi="Times New Roman" w:cs="Times New Roman"/>
          <w:color w:val="000000"/>
          <w:sz w:val="24"/>
          <w:szCs w:val="24"/>
        </w:rPr>
        <w:t>. В чл. 95а, ал. 2 думите "чл. 15, ал. 3" се заменят с "чл. 26, ал. 4".</w:t>
      </w:r>
    </w:p>
    <w:p w:rsidR="00000000" w:rsidRDefault="00892F02">
      <w:pPr>
        <w:spacing w:after="0" w:line="240" w:lineRule="auto"/>
        <w:ind w:firstLine="1155"/>
        <w:jc w:val="both"/>
        <w:textAlignment w:val="center"/>
        <w:divId w:val="191936354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В чл. 96а, ал. 2 думите "чл. 308 - 322" се заменят с "чл. 389 - 403", а думите "чл. 317" се заменят с "чл. 398".</w:t>
      </w:r>
    </w:p>
    <w:p w:rsidR="00000000" w:rsidRDefault="00892F02">
      <w:pPr>
        <w:spacing w:after="150" w:line="240" w:lineRule="auto"/>
        <w:ind w:firstLine="1155"/>
        <w:jc w:val="both"/>
        <w:textAlignment w:val="center"/>
        <w:divId w:val="848566147"/>
        <w:rPr>
          <w:rFonts w:ascii="Times New Roman" w:eastAsia="Times New Roman" w:hAnsi="Times New Roman" w:cs="Times New Roman"/>
          <w:color w:val="000000"/>
          <w:sz w:val="24"/>
          <w:szCs w:val="24"/>
        </w:rPr>
      </w:pPr>
    </w:p>
    <w:p w:rsidR="00000000" w:rsidRDefault="00892F02">
      <w:pPr>
        <w:spacing w:after="0" w:line="240" w:lineRule="auto"/>
        <w:ind w:firstLine="1155"/>
        <w:jc w:val="both"/>
        <w:textAlignment w:val="center"/>
        <w:divId w:val="207346024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10. В Закона за адвокатурата (обн., ДВ, бр. 55 от 2004 г.; изм., бр. 43 и 79 от 2005 г., бр. 10, 39 и 105 от 2006 г.) се правят следните изменения:</w:t>
      </w:r>
    </w:p>
    <w:p w:rsidR="00000000" w:rsidRDefault="00892F02">
      <w:pPr>
        <w:spacing w:after="0" w:line="240" w:lineRule="auto"/>
        <w:ind w:firstLine="1155"/>
        <w:jc w:val="both"/>
        <w:textAlignment w:val="center"/>
        <w:divId w:val="3003413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 Член 37 се изменя така:</w:t>
      </w:r>
    </w:p>
    <w:p w:rsidR="00000000" w:rsidRDefault="00892F02">
      <w:pPr>
        <w:spacing w:after="0" w:line="240" w:lineRule="auto"/>
        <w:ind w:firstLine="1155"/>
        <w:jc w:val="both"/>
        <w:textAlignment w:val="center"/>
        <w:divId w:val="134748669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"Чл. 37. За вземанията си, произтичащи от неизплатени възнаграждения и разноски, </w:t>
      </w:r>
      <w:r>
        <w:rPr>
          <w:rFonts w:ascii="Times New Roman" w:eastAsia="Times New Roman" w:hAnsi="Times New Roman" w:cs="Times New Roman"/>
          <w:color w:val="000000"/>
          <w:sz w:val="24"/>
          <w:szCs w:val="24"/>
        </w:rPr>
        <w:t xml:space="preserve">адвокатът може да поиска издаване на заповед за изпълнение по чл. 410, ал. 1 от Гражданския процесуален кодекс независимо от техния размер." </w:t>
      </w:r>
    </w:p>
    <w:p w:rsidR="00000000" w:rsidRDefault="00892F02">
      <w:pPr>
        <w:spacing w:after="0" w:line="240" w:lineRule="auto"/>
        <w:ind w:firstLine="1155"/>
        <w:jc w:val="both"/>
        <w:textAlignment w:val="center"/>
        <w:divId w:val="90999817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В чл. 62, ал. 6 думите "глава петдесет и втора" се заменят с "глава петдесет и пета "Вписване на юридически лиц</w:t>
      </w:r>
      <w:r>
        <w:rPr>
          <w:rFonts w:ascii="Times New Roman" w:eastAsia="Times New Roman" w:hAnsi="Times New Roman" w:cs="Times New Roman"/>
          <w:color w:val="000000"/>
          <w:sz w:val="24"/>
          <w:szCs w:val="24"/>
        </w:rPr>
        <w:t>а".</w:t>
      </w:r>
    </w:p>
    <w:p w:rsidR="00000000" w:rsidRDefault="00892F02">
      <w:pPr>
        <w:spacing w:after="0" w:line="240" w:lineRule="auto"/>
        <w:ind w:firstLine="1155"/>
        <w:jc w:val="both"/>
        <w:textAlignment w:val="center"/>
        <w:divId w:val="81579819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В чл. 143 ал. 2 се изменя така:</w:t>
      </w:r>
    </w:p>
    <w:p w:rsidR="00000000" w:rsidRDefault="00892F02">
      <w:pPr>
        <w:spacing w:after="0" w:line="240" w:lineRule="auto"/>
        <w:ind w:firstLine="1155"/>
        <w:jc w:val="both"/>
        <w:textAlignment w:val="center"/>
        <w:divId w:val="102059267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В случай че дължимите разноски не бъдат внесени от наказания адвокат в едномесечен срок от влизане в сила на решението, принудителното изпълнение на решението в частта за разноските се допуска по искане на адвока</w:t>
      </w:r>
      <w:r>
        <w:rPr>
          <w:rFonts w:ascii="Times New Roman" w:eastAsia="Times New Roman" w:hAnsi="Times New Roman" w:cs="Times New Roman"/>
          <w:color w:val="000000"/>
          <w:sz w:val="24"/>
          <w:szCs w:val="24"/>
        </w:rPr>
        <w:t>тския съвет или на дисциплинарния съд по реда на чл. 418 от Гражданския процесуален кодекс. Адвокатът се вписва в списъка на неизправните към касата на колегията."</w:t>
      </w:r>
    </w:p>
    <w:p w:rsidR="00000000" w:rsidRDefault="00892F02">
      <w:pPr>
        <w:spacing w:after="0" w:line="240" w:lineRule="auto"/>
        <w:ind w:firstLine="1155"/>
        <w:jc w:val="both"/>
        <w:textAlignment w:val="center"/>
        <w:divId w:val="964886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 Член 145 се изменя така:</w:t>
      </w:r>
    </w:p>
    <w:p w:rsidR="00000000" w:rsidRDefault="00892F02">
      <w:pPr>
        <w:spacing w:after="0" w:line="240" w:lineRule="auto"/>
        <w:ind w:firstLine="1155"/>
        <w:jc w:val="both"/>
        <w:textAlignment w:val="center"/>
        <w:divId w:val="107277529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145. Принудителното изпълнение на решението, с което е нало</w:t>
      </w:r>
      <w:r>
        <w:rPr>
          <w:rFonts w:ascii="Times New Roman" w:eastAsia="Times New Roman" w:hAnsi="Times New Roman" w:cs="Times New Roman"/>
          <w:color w:val="000000"/>
          <w:sz w:val="24"/>
          <w:szCs w:val="24"/>
        </w:rPr>
        <w:t>жено дисциплинарно наказание глоба, се допуска по искане на адвокатската колегия по реда на чл. 418 от Гражданския процесуален кодекс."</w:t>
      </w:r>
    </w:p>
    <w:p w:rsidR="00000000" w:rsidRDefault="00892F02">
      <w:pPr>
        <w:spacing w:after="150" w:line="240" w:lineRule="auto"/>
        <w:ind w:firstLine="1155"/>
        <w:jc w:val="both"/>
        <w:textAlignment w:val="center"/>
        <w:divId w:val="1369454337"/>
        <w:rPr>
          <w:rFonts w:ascii="Times New Roman" w:eastAsia="Times New Roman" w:hAnsi="Times New Roman" w:cs="Times New Roman"/>
          <w:color w:val="000000"/>
          <w:sz w:val="24"/>
          <w:szCs w:val="24"/>
        </w:rPr>
      </w:pPr>
    </w:p>
    <w:p w:rsidR="00000000" w:rsidRDefault="00892F02">
      <w:pPr>
        <w:spacing w:after="0" w:line="240" w:lineRule="auto"/>
        <w:ind w:firstLine="1155"/>
        <w:jc w:val="both"/>
        <w:textAlignment w:val="center"/>
        <w:divId w:val="97237036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11. В Закона за административните нарушения и наказания (обн., ДВ, бр. 92 от 1969 г.; изм., бр. 54 от 1978 г., бр. 2</w:t>
      </w:r>
      <w:r>
        <w:rPr>
          <w:rFonts w:ascii="Times New Roman" w:eastAsia="Times New Roman" w:hAnsi="Times New Roman" w:cs="Times New Roman"/>
          <w:color w:val="000000"/>
          <w:sz w:val="24"/>
          <w:szCs w:val="24"/>
        </w:rPr>
        <w:t>8 от 1982 г., бр. 28 и 101 от 1983 г., бр. 89 от 1986 г., бр. 24 от 1987 г., бр. 94 от 1990 г., бр. 105 от 1991 г., бр. 59 от 1992 г., бр. 102 от 1995 г., бр. 12 и 110 от 1996 г., бр. 11, 15, 59, 85 и 89 от 1998 г., бр. 51, 67 и 114 от 1999 г., бр. 92 от 2</w:t>
      </w:r>
      <w:r>
        <w:rPr>
          <w:rFonts w:ascii="Times New Roman" w:eastAsia="Times New Roman" w:hAnsi="Times New Roman" w:cs="Times New Roman"/>
          <w:color w:val="000000"/>
          <w:sz w:val="24"/>
          <w:szCs w:val="24"/>
        </w:rPr>
        <w:t>000 г., бр. 25, 61 и 101 от 2002 г., бр. 96 от 2004 г., бр. 39 и 79 от 2005 г., бр. 30, 33, 69 и 108 от 2006 г.) се правят следните изменения:</w:t>
      </w:r>
    </w:p>
    <w:p w:rsidR="00000000" w:rsidRDefault="00892F02">
      <w:pPr>
        <w:spacing w:after="0" w:line="240" w:lineRule="auto"/>
        <w:ind w:firstLine="1155"/>
        <w:jc w:val="both"/>
        <w:textAlignment w:val="center"/>
        <w:divId w:val="80388708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 Член 78 се изменя така:</w:t>
      </w:r>
    </w:p>
    <w:p w:rsidR="00000000" w:rsidRDefault="00892F02">
      <w:pPr>
        <w:spacing w:after="0" w:line="240" w:lineRule="auto"/>
        <w:ind w:firstLine="1155"/>
        <w:jc w:val="both"/>
        <w:textAlignment w:val="center"/>
        <w:divId w:val="7933020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78. Когато е присъдено обезщетение, принудителното изпълнение на наказателното по</w:t>
      </w:r>
      <w:r>
        <w:rPr>
          <w:rFonts w:ascii="Times New Roman" w:eastAsia="Times New Roman" w:hAnsi="Times New Roman" w:cs="Times New Roman"/>
          <w:color w:val="000000"/>
          <w:sz w:val="24"/>
          <w:szCs w:val="24"/>
        </w:rPr>
        <w:t>становление се допуска по искане на лицето, което има право на обезщетение по реда на чл. 418 от Гражданския процесуален кодекс."</w:t>
      </w:r>
    </w:p>
    <w:p w:rsidR="00000000" w:rsidRDefault="00892F02">
      <w:pPr>
        <w:spacing w:after="0" w:line="240" w:lineRule="auto"/>
        <w:ind w:firstLine="1155"/>
        <w:jc w:val="both"/>
        <w:textAlignment w:val="center"/>
        <w:divId w:val="116261975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В чл. 83е, ал. 1 думите "чл. 97, ал. 4" се заменят с "чл. 124, ал. 5".</w:t>
      </w:r>
    </w:p>
    <w:p w:rsidR="00000000" w:rsidRDefault="00892F02">
      <w:pPr>
        <w:spacing w:after="150" w:line="240" w:lineRule="auto"/>
        <w:ind w:firstLine="1155"/>
        <w:jc w:val="both"/>
        <w:textAlignment w:val="center"/>
        <w:divId w:val="1310551340"/>
        <w:rPr>
          <w:rFonts w:ascii="Times New Roman" w:eastAsia="Times New Roman" w:hAnsi="Times New Roman" w:cs="Times New Roman"/>
          <w:color w:val="000000"/>
          <w:sz w:val="24"/>
          <w:szCs w:val="24"/>
        </w:rPr>
      </w:pPr>
    </w:p>
    <w:p w:rsidR="00000000" w:rsidRDefault="00892F02">
      <w:pPr>
        <w:spacing w:after="0" w:line="240" w:lineRule="auto"/>
        <w:ind w:firstLine="1155"/>
        <w:jc w:val="both"/>
        <w:textAlignment w:val="center"/>
        <w:divId w:val="175547529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 12. В Закона за банковата несъстоятелност (обн.,</w:t>
      </w:r>
      <w:r>
        <w:rPr>
          <w:rFonts w:ascii="Times New Roman" w:eastAsia="Times New Roman" w:hAnsi="Times New Roman" w:cs="Times New Roman"/>
          <w:color w:val="000000"/>
          <w:sz w:val="24"/>
          <w:szCs w:val="24"/>
        </w:rPr>
        <w:t xml:space="preserve"> ДВ, бр. 92 от 2002 г.; изм., бр. 67 от 2003 г., бр. 36 от 2004 г., бр. 31 и 105 от 2005 г., бр. 30, 34 и 59 от 2006 г.) се правят следните изменения:</w:t>
      </w:r>
    </w:p>
    <w:p w:rsidR="00000000" w:rsidRDefault="00892F02">
      <w:pPr>
        <w:spacing w:after="0" w:line="240" w:lineRule="auto"/>
        <w:ind w:firstLine="1155"/>
        <w:jc w:val="both"/>
        <w:textAlignment w:val="center"/>
        <w:divId w:val="152852157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 Член 16 се изменя така:</w:t>
      </w:r>
    </w:p>
    <w:p w:rsidR="00000000" w:rsidRDefault="00892F02">
      <w:pPr>
        <w:spacing w:after="0" w:line="240" w:lineRule="auto"/>
        <w:ind w:firstLine="1155"/>
        <w:jc w:val="both"/>
        <w:textAlignment w:val="center"/>
        <w:divId w:val="93764059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"Обжалване на решенията</w:t>
      </w:r>
    </w:p>
    <w:p w:rsidR="00000000" w:rsidRDefault="00892F02">
      <w:pPr>
        <w:spacing w:after="0" w:line="240" w:lineRule="auto"/>
        <w:ind w:firstLine="1155"/>
        <w:jc w:val="both"/>
        <w:textAlignment w:val="center"/>
        <w:divId w:val="37855545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16. (1) Решенията по чл. 13, ал. 1 и по чл. 14 под</w:t>
      </w:r>
      <w:r>
        <w:rPr>
          <w:rFonts w:ascii="Times New Roman" w:eastAsia="Times New Roman" w:hAnsi="Times New Roman" w:cs="Times New Roman"/>
          <w:color w:val="000000"/>
          <w:sz w:val="24"/>
          <w:szCs w:val="24"/>
        </w:rPr>
        <w:t>лежат на въззивно и касационно обжалване по общия ред. Срокът за въззивно обжалване е 7-дневен. Право на жалба имат квесторите на банката и Централната банка, а право на протест - прокурорът.</w:t>
      </w:r>
    </w:p>
    <w:p w:rsidR="00000000" w:rsidRDefault="00892F02">
      <w:pPr>
        <w:spacing w:after="0" w:line="240" w:lineRule="auto"/>
        <w:ind w:firstLine="1155"/>
        <w:jc w:val="both"/>
        <w:textAlignment w:val="center"/>
        <w:divId w:val="44546254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(2) Обжалването на решението по чл. 13, ал. 1 не спира неговото </w:t>
      </w:r>
      <w:r>
        <w:rPr>
          <w:rFonts w:ascii="Times New Roman" w:eastAsia="Times New Roman" w:hAnsi="Times New Roman" w:cs="Times New Roman"/>
          <w:color w:val="000000"/>
          <w:sz w:val="24"/>
          <w:szCs w:val="24"/>
        </w:rPr>
        <w:t>изпълнение.</w:t>
      </w:r>
    </w:p>
    <w:p w:rsidR="00000000" w:rsidRDefault="00892F02">
      <w:pPr>
        <w:spacing w:after="0" w:line="240" w:lineRule="auto"/>
        <w:ind w:firstLine="1155"/>
        <w:jc w:val="both"/>
        <w:textAlignment w:val="center"/>
        <w:divId w:val="33115340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Въззивният съд образува делото в деня на получаване на жалбата или най-късно на следващия работен ден и я разглежда, като се произнася с решение в едномесечен срок от образуване на делото.</w:t>
      </w:r>
    </w:p>
    <w:p w:rsidR="00000000" w:rsidRDefault="00892F02">
      <w:pPr>
        <w:spacing w:after="0" w:line="240" w:lineRule="auto"/>
        <w:ind w:firstLine="1155"/>
        <w:jc w:val="both"/>
        <w:textAlignment w:val="center"/>
        <w:divId w:val="61684022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 При отмяна на решението за откриване на произво</w:t>
      </w:r>
      <w:r>
        <w:rPr>
          <w:rFonts w:ascii="Times New Roman" w:eastAsia="Times New Roman" w:hAnsi="Times New Roman" w:cs="Times New Roman"/>
          <w:color w:val="000000"/>
          <w:sz w:val="24"/>
          <w:szCs w:val="24"/>
        </w:rPr>
        <w:t>дство по несъстоятелност се заличават всички последици, породени от действието на решението, считано от датата на влизане в сила на решението за отменяне и се преустановяват правомощията на органите на несъстоятелността.</w:t>
      </w:r>
    </w:p>
    <w:p w:rsidR="00000000" w:rsidRDefault="00892F02">
      <w:pPr>
        <w:spacing w:after="0" w:line="240" w:lineRule="auto"/>
        <w:ind w:firstLine="1155"/>
        <w:jc w:val="both"/>
        <w:textAlignment w:val="center"/>
        <w:divId w:val="179020471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 Решението, с което се отменя ре</w:t>
      </w:r>
      <w:r>
        <w:rPr>
          <w:rFonts w:ascii="Times New Roman" w:eastAsia="Times New Roman" w:hAnsi="Times New Roman" w:cs="Times New Roman"/>
          <w:color w:val="000000"/>
          <w:sz w:val="24"/>
          <w:szCs w:val="24"/>
        </w:rPr>
        <w:t>шение по чл. 13, ал. 1 или по чл. 14, се вписва в търговския регистър."</w:t>
      </w:r>
    </w:p>
    <w:p w:rsidR="00000000" w:rsidRDefault="00892F02">
      <w:pPr>
        <w:spacing w:after="0" w:line="240" w:lineRule="auto"/>
        <w:ind w:firstLine="1155"/>
        <w:jc w:val="both"/>
        <w:textAlignment w:val="center"/>
        <w:divId w:val="101734640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В чл. 39:</w:t>
      </w:r>
    </w:p>
    <w:p w:rsidR="00000000" w:rsidRDefault="00892F02">
      <w:pPr>
        <w:spacing w:after="0" w:line="240" w:lineRule="auto"/>
        <w:ind w:firstLine="1155"/>
        <w:jc w:val="both"/>
        <w:textAlignment w:val="center"/>
        <w:divId w:val="206937804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а) в ал. 4 думите "глава деветнадесета" се заменят с "глава двадесет и първа "Обжалване на определенията"; </w:t>
      </w:r>
    </w:p>
    <w:p w:rsidR="00000000" w:rsidRDefault="00892F02">
      <w:pPr>
        <w:spacing w:after="0" w:line="240" w:lineRule="auto"/>
        <w:ind w:firstLine="1155"/>
        <w:jc w:val="both"/>
        <w:textAlignment w:val="center"/>
        <w:divId w:val="43748348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б) в ал. 5 думите "чл. 218к" се заменят с "глава двадесет и пър</w:t>
      </w:r>
      <w:r>
        <w:rPr>
          <w:rFonts w:ascii="Times New Roman" w:eastAsia="Times New Roman" w:hAnsi="Times New Roman" w:cs="Times New Roman"/>
          <w:color w:val="000000"/>
          <w:sz w:val="24"/>
          <w:szCs w:val="24"/>
        </w:rPr>
        <w:t xml:space="preserve">ва "Обжалване на определенията". </w:t>
      </w:r>
    </w:p>
    <w:p w:rsidR="00000000" w:rsidRDefault="00892F02">
      <w:pPr>
        <w:spacing w:after="0" w:line="240" w:lineRule="auto"/>
        <w:ind w:firstLine="1155"/>
        <w:jc w:val="both"/>
        <w:textAlignment w:val="center"/>
        <w:divId w:val="165421390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В чл. 47, ал. 1 думите "касационно обжалване по реда на чл. 218б - 218к от" се заменят с "обжалване по общия ред на".</w:t>
      </w:r>
    </w:p>
    <w:p w:rsidR="00000000" w:rsidRDefault="00892F02">
      <w:pPr>
        <w:spacing w:after="0" w:line="240" w:lineRule="auto"/>
        <w:ind w:firstLine="1155"/>
        <w:jc w:val="both"/>
        <w:textAlignment w:val="center"/>
        <w:divId w:val="29179402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 В чл. 57 ал. 5 се изменя така:</w:t>
      </w:r>
    </w:p>
    <w:p w:rsidR="00000000" w:rsidRDefault="00892F02">
      <w:pPr>
        <w:spacing w:after="0" w:line="240" w:lineRule="auto"/>
        <w:ind w:firstLine="1155"/>
        <w:jc w:val="both"/>
        <w:textAlignment w:val="center"/>
        <w:divId w:val="20538447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 Когато кредитът не бъде издължен на падежа, синдикът може да п</w:t>
      </w:r>
      <w:r>
        <w:rPr>
          <w:rFonts w:ascii="Times New Roman" w:eastAsia="Times New Roman" w:hAnsi="Times New Roman" w:cs="Times New Roman"/>
          <w:color w:val="000000"/>
          <w:sz w:val="24"/>
          <w:szCs w:val="24"/>
        </w:rPr>
        <w:t>оиска издаване на заповед за незабавно изпълнение по реда на чл. 418 от Гражданския процесуален кодекс въз основа на извлечение от счетоводните книги."</w:t>
      </w:r>
    </w:p>
    <w:p w:rsidR="00000000" w:rsidRDefault="00892F02">
      <w:pPr>
        <w:spacing w:after="0" w:line="240" w:lineRule="auto"/>
        <w:ind w:firstLine="1155"/>
        <w:jc w:val="both"/>
        <w:textAlignment w:val="center"/>
        <w:divId w:val="126087325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 В чл. 76:</w:t>
      </w:r>
    </w:p>
    <w:p w:rsidR="00000000" w:rsidRDefault="00892F02">
      <w:pPr>
        <w:spacing w:after="0" w:line="240" w:lineRule="auto"/>
        <w:ind w:firstLine="1155"/>
        <w:jc w:val="both"/>
        <w:textAlignment w:val="center"/>
        <w:divId w:val="88703443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а) в ал. 1 думите "чл. 372, ал. 3" се заменят с "чл. 482, ал. 3";</w:t>
      </w:r>
    </w:p>
    <w:p w:rsidR="00000000" w:rsidRDefault="00892F02">
      <w:pPr>
        <w:spacing w:after="0" w:line="240" w:lineRule="auto"/>
        <w:ind w:firstLine="1155"/>
        <w:jc w:val="both"/>
        <w:textAlignment w:val="center"/>
        <w:divId w:val="142430556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б) в ал. 2 думите "чл. 387" се заменят с "чл. 499".</w:t>
      </w:r>
    </w:p>
    <w:p w:rsidR="00000000" w:rsidRDefault="00892F02">
      <w:pPr>
        <w:spacing w:after="0" w:line="240" w:lineRule="auto"/>
        <w:ind w:firstLine="1155"/>
        <w:jc w:val="both"/>
        <w:textAlignment w:val="center"/>
        <w:divId w:val="27957841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 В чл. 89 думите "чл. 332 - 335" се заменят с "чл. 435 - 438".</w:t>
      </w:r>
    </w:p>
    <w:p w:rsidR="00000000" w:rsidRDefault="00892F02">
      <w:pPr>
        <w:spacing w:after="0" w:line="240" w:lineRule="auto"/>
        <w:ind w:firstLine="1155"/>
        <w:jc w:val="both"/>
        <w:textAlignment w:val="center"/>
        <w:divId w:val="72171129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7. В чл. 99, ал. 4 думите "чл. 214 - 217" се заменят с "глава двадесет и първа "Обжалване на определенията".</w:t>
      </w:r>
    </w:p>
    <w:p w:rsidR="00000000" w:rsidRDefault="00892F02">
      <w:pPr>
        <w:spacing w:after="150" w:line="240" w:lineRule="auto"/>
        <w:ind w:firstLine="1155"/>
        <w:jc w:val="both"/>
        <w:textAlignment w:val="center"/>
        <w:divId w:val="173225611"/>
        <w:rPr>
          <w:rFonts w:ascii="Times New Roman" w:eastAsia="Times New Roman" w:hAnsi="Times New Roman" w:cs="Times New Roman"/>
          <w:color w:val="000000"/>
          <w:sz w:val="24"/>
          <w:szCs w:val="24"/>
        </w:rPr>
      </w:pPr>
    </w:p>
    <w:p w:rsidR="00000000" w:rsidRDefault="00892F02">
      <w:pPr>
        <w:spacing w:after="0" w:line="240" w:lineRule="auto"/>
        <w:ind w:firstLine="1155"/>
        <w:jc w:val="both"/>
        <w:textAlignment w:val="center"/>
        <w:divId w:val="37442867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13. В Закона за Българскат</w:t>
      </w:r>
      <w:r>
        <w:rPr>
          <w:rFonts w:ascii="Times New Roman" w:eastAsia="Times New Roman" w:hAnsi="Times New Roman" w:cs="Times New Roman"/>
          <w:color w:val="000000"/>
          <w:sz w:val="24"/>
          <w:szCs w:val="24"/>
        </w:rPr>
        <w:t>а народна банка (обн., ДВ, бр. 46 от 1997 г.; изм., бр. 49 и 153 от 1998 г., бр. 20 и 54 от 1999 г., бр. 109 от 2001 г., бр. 45 от 2002 г., бр. 10 и 39 от 2005 г., бр. 37, 59 и 108 от 2006 г.) в чл. 53 ал. 2 се изменя така:</w:t>
      </w:r>
    </w:p>
    <w:p w:rsidR="00000000" w:rsidRDefault="00892F02">
      <w:pPr>
        <w:spacing w:after="0" w:line="240" w:lineRule="auto"/>
        <w:ind w:firstLine="1155"/>
        <w:jc w:val="both"/>
        <w:textAlignment w:val="center"/>
        <w:divId w:val="2733709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Българската народна банка м</w:t>
      </w:r>
      <w:r>
        <w:rPr>
          <w:rFonts w:ascii="Times New Roman" w:eastAsia="Times New Roman" w:hAnsi="Times New Roman" w:cs="Times New Roman"/>
          <w:color w:val="000000"/>
          <w:sz w:val="24"/>
          <w:szCs w:val="24"/>
        </w:rPr>
        <w:t>оже да поиска издаване на заповед за незабавно изпълнение по реда на чл. 418 от Гражданския процесуален кодекс въз основа на извлечение от счетоводните си книги, с което се установяват неплатените ѝ в срок вземания, включително дължимите лихви."</w:t>
      </w:r>
    </w:p>
    <w:p w:rsidR="00000000" w:rsidRDefault="00892F02">
      <w:pPr>
        <w:spacing w:after="150" w:line="240" w:lineRule="auto"/>
        <w:ind w:firstLine="1155"/>
        <w:jc w:val="both"/>
        <w:textAlignment w:val="center"/>
        <w:divId w:val="1363700889"/>
        <w:rPr>
          <w:rFonts w:ascii="Times New Roman" w:eastAsia="Times New Roman" w:hAnsi="Times New Roman" w:cs="Times New Roman"/>
          <w:color w:val="000000"/>
          <w:sz w:val="24"/>
          <w:szCs w:val="24"/>
        </w:rPr>
      </w:pPr>
    </w:p>
    <w:p w:rsidR="00000000" w:rsidRDefault="00892F02">
      <w:pPr>
        <w:spacing w:after="0" w:line="240" w:lineRule="auto"/>
        <w:ind w:firstLine="1155"/>
        <w:jc w:val="both"/>
        <w:textAlignment w:val="center"/>
        <w:divId w:val="122980745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14. В </w:t>
      </w:r>
      <w:r>
        <w:rPr>
          <w:rFonts w:ascii="Times New Roman" w:eastAsia="Times New Roman" w:hAnsi="Times New Roman" w:cs="Times New Roman"/>
          <w:color w:val="000000"/>
          <w:sz w:val="24"/>
          <w:szCs w:val="24"/>
        </w:rPr>
        <w:t>Закона за вероизповеданията (обн., ДВ, бр. 120 от 2002 г.; изм., бр. 33 от 2006 г.) в чл. 15, ал. 1 думите "глава четиридесет и шеста" се заменят с "глава четиридесет и девета "Общи правила".</w:t>
      </w:r>
    </w:p>
    <w:p w:rsidR="00000000" w:rsidRDefault="00892F02">
      <w:pPr>
        <w:spacing w:after="150" w:line="240" w:lineRule="auto"/>
        <w:ind w:firstLine="1155"/>
        <w:jc w:val="both"/>
        <w:textAlignment w:val="center"/>
        <w:divId w:val="1478649517"/>
        <w:rPr>
          <w:rFonts w:ascii="Times New Roman" w:eastAsia="Times New Roman" w:hAnsi="Times New Roman" w:cs="Times New Roman"/>
          <w:color w:val="000000"/>
          <w:sz w:val="24"/>
          <w:szCs w:val="24"/>
        </w:rPr>
      </w:pPr>
    </w:p>
    <w:p w:rsidR="00000000" w:rsidRDefault="00892F02">
      <w:pPr>
        <w:spacing w:after="0" w:line="240" w:lineRule="auto"/>
        <w:ind w:firstLine="1155"/>
        <w:jc w:val="both"/>
        <w:textAlignment w:val="center"/>
        <w:divId w:val="51257781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15. В Закона за водите (обн., ДВ, бр. 67 от 1999 г.; изм., б</w:t>
      </w:r>
      <w:r>
        <w:rPr>
          <w:rFonts w:ascii="Times New Roman" w:eastAsia="Times New Roman" w:hAnsi="Times New Roman" w:cs="Times New Roman"/>
          <w:color w:val="000000"/>
          <w:sz w:val="24"/>
          <w:szCs w:val="24"/>
        </w:rPr>
        <w:t>р. 81 от 2000 г., бр. 34, 41 и 108 от 2001 г., бр. 47, 74 и 91 от 2002 г., бр. 42, 69, 84 и 107 от 2003 г., бр. 6 и 70 от 2004 г., бр. 18, 77 и 94 от 2005 г., бр. 29, 30, 36, 65, 66, 105 и 108 от 2006 г.) се правят следните изменения:</w:t>
      </w:r>
    </w:p>
    <w:p w:rsidR="00000000" w:rsidRDefault="00892F02">
      <w:pPr>
        <w:spacing w:after="0" w:line="240" w:lineRule="auto"/>
        <w:ind w:firstLine="1155"/>
        <w:jc w:val="both"/>
        <w:textAlignment w:val="center"/>
        <w:divId w:val="74392038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 В чл. 202, ал. 4 д</w:t>
      </w:r>
      <w:r>
        <w:rPr>
          <w:rFonts w:ascii="Times New Roman" w:eastAsia="Times New Roman" w:hAnsi="Times New Roman" w:cs="Times New Roman"/>
          <w:color w:val="000000"/>
          <w:sz w:val="24"/>
          <w:szCs w:val="24"/>
        </w:rPr>
        <w:t>умите "чл. 31" се заменят с "чл. 26, ал. 4".</w:t>
      </w:r>
    </w:p>
    <w:p w:rsidR="00000000" w:rsidRDefault="00892F02">
      <w:pPr>
        <w:spacing w:after="0" w:line="240" w:lineRule="auto"/>
        <w:ind w:firstLine="1155"/>
        <w:jc w:val="both"/>
        <w:textAlignment w:val="center"/>
        <w:divId w:val="83448952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2. В чл. 203 думите "дължимите суми се събират по реда на чл. 237, буква "к" от Гражданския процесуален кодекс въз основа на извлечение от сметките" се заменят с "предоставящият услугата може да поиска издаване </w:t>
      </w:r>
      <w:r>
        <w:rPr>
          <w:rFonts w:ascii="Times New Roman" w:eastAsia="Times New Roman" w:hAnsi="Times New Roman" w:cs="Times New Roman"/>
          <w:color w:val="000000"/>
          <w:sz w:val="24"/>
          <w:szCs w:val="24"/>
        </w:rPr>
        <w:t>на заповед за изпълнение по чл. 410, ал. 1 от Гражданския процесуален кодекс независимо от размера на задължението".</w:t>
      </w:r>
    </w:p>
    <w:p w:rsidR="00000000" w:rsidRDefault="00892F02">
      <w:pPr>
        <w:spacing w:after="150" w:line="240" w:lineRule="auto"/>
        <w:ind w:firstLine="1155"/>
        <w:jc w:val="both"/>
        <w:textAlignment w:val="center"/>
        <w:divId w:val="1414207576"/>
        <w:rPr>
          <w:rFonts w:ascii="Times New Roman" w:eastAsia="Times New Roman" w:hAnsi="Times New Roman" w:cs="Times New Roman"/>
          <w:color w:val="000000"/>
          <w:sz w:val="24"/>
          <w:szCs w:val="24"/>
        </w:rPr>
      </w:pPr>
    </w:p>
    <w:p w:rsidR="00000000" w:rsidRDefault="00892F02">
      <w:pPr>
        <w:spacing w:after="0" w:line="240" w:lineRule="auto"/>
        <w:ind w:firstLine="1155"/>
        <w:jc w:val="both"/>
        <w:textAlignment w:val="center"/>
        <w:divId w:val="210240615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16. В Закона за възстановяване на собствеността върху горите и земите от горския фонд (обн., ДВ, бр. 110 от 1997 г.; изм., бр. 33, 59 и</w:t>
      </w:r>
      <w:r>
        <w:rPr>
          <w:rFonts w:ascii="Times New Roman" w:eastAsia="Times New Roman" w:hAnsi="Times New Roman" w:cs="Times New Roman"/>
          <w:color w:val="000000"/>
          <w:sz w:val="24"/>
          <w:szCs w:val="24"/>
        </w:rPr>
        <w:t xml:space="preserve"> 133 от 1998 г., бр. 49 от 1999 г., бр. 26 и 36 от 2001 г., бр. 45, 63 и 99 от 2002 г., бр. 16 от 2003 г., бр. 30 от 2006 г., бр. 13 и 24 от 2007 г.) в чл. 15, ал. 4 и 5 думите "чл. 18, ал. 2 и чл. 20, ал. 1, букви "а" и "в" се заменят с "чл. 30, ал. 3 и ч</w:t>
      </w:r>
      <w:r>
        <w:rPr>
          <w:rFonts w:ascii="Times New Roman" w:eastAsia="Times New Roman" w:hAnsi="Times New Roman" w:cs="Times New Roman"/>
          <w:color w:val="000000"/>
          <w:sz w:val="24"/>
          <w:szCs w:val="24"/>
        </w:rPr>
        <w:t>л. 32, т. 1 и 3".</w:t>
      </w:r>
    </w:p>
    <w:p w:rsidR="00000000" w:rsidRDefault="00892F02">
      <w:pPr>
        <w:spacing w:after="150" w:line="240" w:lineRule="auto"/>
        <w:ind w:firstLine="1155"/>
        <w:jc w:val="both"/>
        <w:textAlignment w:val="center"/>
        <w:divId w:val="1602302178"/>
        <w:rPr>
          <w:rFonts w:ascii="Times New Roman" w:eastAsia="Times New Roman" w:hAnsi="Times New Roman" w:cs="Times New Roman"/>
          <w:color w:val="000000"/>
          <w:sz w:val="24"/>
          <w:szCs w:val="24"/>
        </w:rPr>
      </w:pPr>
    </w:p>
    <w:p w:rsidR="00000000" w:rsidRDefault="00892F02">
      <w:pPr>
        <w:spacing w:after="0" w:line="240" w:lineRule="auto"/>
        <w:ind w:firstLine="1155"/>
        <w:jc w:val="both"/>
        <w:textAlignment w:val="center"/>
        <w:divId w:val="170336479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17. В Закона за гражданската регистрация (обн., ДВ, бр. 67 от 1999 г.; изм., бр. 28 и 37 от 2001 г., бр. 54 от 2002 г., бр. 63 от 2003 г., бр. 70 и 96 от 2004 г., бр. 30 от 2006 г., бр. 48 от 2007 г.) в чл. 19, ал. 2 думите "бързите п</w:t>
      </w:r>
      <w:r>
        <w:rPr>
          <w:rFonts w:ascii="Times New Roman" w:eastAsia="Times New Roman" w:hAnsi="Times New Roman" w:cs="Times New Roman"/>
          <w:color w:val="000000"/>
          <w:sz w:val="24"/>
          <w:szCs w:val="24"/>
        </w:rPr>
        <w:t>роизводства по" се заменят с "глава петдесета "Установяване на факти" от".</w:t>
      </w:r>
    </w:p>
    <w:p w:rsidR="00000000" w:rsidRDefault="00892F02">
      <w:pPr>
        <w:spacing w:after="150" w:line="240" w:lineRule="auto"/>
        <w:ind w:firstLine="1155"/>
        <w:jc w:val="both"/>
        <w:textAlignment w:val="center"/>
        <w:divId w:val="1632056630"/>
        <w:rPr>
          <w:rFonts w:ascii="Times New Roman" w:eastAsia="Times New Roman" w:hAnsi="Times New Roman" w:cs="Times New Roman"/>
          <w:color w:val="000000"/>
          <w:sz w:val="24"/>
          <w:szCs w:val="24"/>
        </w:rPr>
      </w:pPr>
    </w:p>
    <w:p w:rsidR="00000000" w:rsidRDefault="00892F02">
      <w:pPr>
        <w:spacing w:after="0" w:line="240" w:lineRule="auto"/>
        <w:ind w:firstLine="1155"/>
        <w:jc w:val="both"/>
        <w:textAlignment w:val="center"/>
        <w:divId w:val="198365264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18. В Закона за данък върху добавената стойност (обн., ДВ, бр. 63 от 2006 г.; изм., бр. 86, 105 и 108 от 2006 г., бр. 37 от 2007 г. - Решение № 7 на Конституционния съд от 2007 </w:t>
      </w:r>
      <w:r>
        <w:rPr>
          <w:rFonts w:ascii="Times New Roman" w:eastAsia="Times New Roman" w:hAnsi="Times New Roman" w:cs="Times New Roman"/>
          <w:color w:val="000000"/>
          <w:sz w:val="24"/>
          <w:szCs w:val="24"/>
        </w:rPr>
        <w:t>г.; изм., бр. 41 от 2007 г.) в чл. 131 се правят следните изменения:</w:t>
      </w:r>
    </w:p>
    <w:p w:rsidR="00000000" w:rsidRDefault="00892F02">
      <w:pPr>
        <w:spacing w:after="0" w:line="240" w:lineRule="auto"/>
        <w:ind w:firstLine="1155"/>
        <w:jc w:val="both"/>
        <w:textAlignment w:val="center"/>
        <w:divId w:val="160314813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 В ал. 3 думите "и на Гражданския процесуален кодекс" се заличават.</w:t>
      </w:r>
    </w:p>
    <w:p w:rsidR="00000000" w:rsidRDefault="00892F02">
      <w:pPr>
        <w:spacing w:after="0" w:line="240" w:lineRule="auto"/>
        <w:ind w:firstLine="1155"/>
        <w:jc w:val="both"/>
        <w:textAlignment w:val="center"/>
        <w:divId w:val="141658939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В ал. 4 думите "съответно по реда на чл. 382, ал. 1 или 3 и чл. 371, ал. 1 или 4 от Гражданския процесуален кодекс</w:t>
      </w:r>
      <w:r>
        <w:rPr>
          <w:rFonts w:ascii="Times New Roman" w:eastAsia="Times New Roman" w:hAnsi="Times New Roman" w:cs="Times New Roman"/>
          <w:color w:val="000000"/>
          <w:sz w:val="24"/>
          <w:szCs w:val="24"/>
        </w:rPr>
        <w:t>" се заличават.</w:t>
      </w:r>
    </w:p>
    <w:p w:rsidR="00000000" w:rsidRDefault="00892F02">
      <w:pPr>
        <w:spacing w:after="150" w:line="240" w:lineRule="auto"/>
        <w:ind w:firstLine="1155"/>
        <w:jc w:val="both"/>
        <w:textAlignment w:val="center"/>
        <w:divId w:val="2107576870"/>
        <w:rPr>
          <w:rFonts w:ascii="Times New Roman" w:eastAsia="Times New Roman" w:hAnsi="Times New Roman" w:cs="Times New Roman"/>
          <w:color w:val="000000"/>
          <w:sz w:val="24"/>
          <w:szCs w:val="24"/>
        </w:rPr>
      </w:pPr>
    </w:p>
    <w:p w:rsidR="00000000" w:rsidRDefault="00892F02">
      <w:pPr>
        <w:spacing w:after="0" w:line="240" w:lineRule="auto"/>
        <w:ind w:firstLine="1155"/>
        <w:jc w:val="both"/>
        <w:textAlignment w:val="center"/>
        <w:divId w:val="100972235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19. В Закона за държавната собственост (обн., ДВ, бр. 44 от 1996 г.; изм., бр. 104 от 1996 г., бр. 55, 61 и 117 от 1997 г., бр. 93 и 124 от 1998 г., бр. 67 от 1999 г., бр. 9, 12, 26 и 57 от 2000 г., бр. 1 от 2001 г., бр. 38 от 2001 г. -</w:t>
      </w:r>
      <w:r>
        <w:rPr>
          <w:rFonts w:ascii="Times New Roman" w:eastAsia="Times New Roman" w:hAnsi="Times New Roman" w:cs="Times New Roman"/>
          <w:color w:val="000000"/>
          <w:sz w:val="24"/>
          <w:szCs w:val="24"/>
        </w:rPr>
        <w:t xml:space="preserve"> Решение № 7 на Конституционния съд от 2001 г.; изм., бр. 45 от 2002 г., бр. 63 от 2003 г., бр. 24 и 93 от 2004 г., бр. 32 от 2005 г., бр. 17, 30, 36, 64 и 105 от 2006 г., бр. 41 от 2007 г.) в чл. 38, ал. 5 думите "чл. 41, ал. 5 и срокът по чл. 157, ал. 1"</w:t>
      </w:r>
      <w:r>
        <w:rPr>
          <w:rFonts w:ascii="Times New Roman" w:eastAsia="Times New Roman" w:hAnsi="Times New Roman" w:cs="Times New Roman"/>
          <w:color w:val="000000"/>
          <w:sz w:val="24"/>
          <w:szCs w:val="24"/>
        </w:rPr>
        <w:t xml:space="preserve"> се заменят с "чл. 56, ал. 3 и срокът по чл. 199".</w:t>
      </w:r>
    </w:p>
    <w:p w:rsidR="00000000" w:rsidRDefault="00892F02">
      <w:pPr>
        <w:spacing w:after="150" w:line="240" w:lineRule="auto"/>
        <w:ind w:firstLine="1155"/>
        <w:jc w:val="both"/>
        <w:textAlignment w:val="center"/>
        <w:divId w:val="1956254142"/>
        <w:rPr>
          <w:rFonts w:ascii="Times New Roman" w:eastAsia="Times New Roman" w:hAnsi="Times New Roman" w:cs="Times New Roman"/>
          <w:color w:val="000000"/>
          <w:sz w:val="24"/>
          <w:szCs w:val="24"/>
        </w:rPr>
      </w:pPr>
    </w:p>
    <w:p w:rsidR="00000000" w:rsidRDefault="00892F02">
      <w:pPr>
        <w:spacing w:after="0" w:line="240" w:lineRule="auto"/>
        <w:ind w:firstLine="1155"/>
        <w:jc w:val="both"/>
        <w:textAlignment w:val="center"/>
        <w:divId w:val="99610544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 20. В Закона за държавната финансова инспекция (обн., ДВ, бр. 33 от 2006 г.; изм., бр. 59 от 2006 г.) се правят следните изменения и допълнения:</w:t>
      </w:r>
    </w:p>
    <w:p w:rsidR="00000000" w:rsidRDefault="00892F02">
      <w:pPr>
        <w:spacing w:after="0" w:line="240" w:lineRule="auto"/>
        <w:ind w:firstLine="1155"/>
        <w:jc w:val="both"/>
        <w:textAlignment w:val="center"/>
        <w:divId w:val="44978556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 В чл. 22:</w:t>
      </w:r>
    </w:p>
    <w:p w:rsidR="00000000" w:rsidRDefault="00892F02">
      <w:pPr>
        <w:spacing w:after="0" w:line="240" w:lineRule="auto"/>
        <w:ind w:firstLine="1155"/>
        <w:jc w:val="both"/>
        <w:textAlignment w:val="center"/>
        <w:divId w:val="61656656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а) създава се нова ал. 5:</w:t>
      </w:r>
    </w:p>
    <w:p w:rsidR="00000000" w:rsidRDefault="00892F02">
      <w:pPr>
        <w:spacing w:after="0" w:line="240" w:lineRule="auto"/>
        <w:ind w:firstLine="1155"/>
        <w:jc w:val="both"/>
        <w:textAlignment w:val="center"/>
        <w:divId w:val="192946576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 Фактическите констатации в акта за начет се смятат за истински до доказване на противното.";</w:t>
      </w:r>
    </w:p>
    <w:p w:rsidR="00000000" w:rsidRDefault="00892F02">
      <w:pPr>
        <w:spacing w:after="0" w:line="240" w:lineRule="auto"/>
        <w:ind w:firstLine="1155"/>
        <w:jc w:val="both"/>
        <w:textAlignment w:val="center"/>
        <w:divId w:val="38503261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б) досегашната ал. 5 става ал. 6.</w:t>
      </w:r>
    </w:p>
    <w:p w:rsidR="00000000" w:rsidRDefault="00892F02">
      <w:pPr>
        <w:spacing w:after="0" w:line="240" w:lineRule="auto"/>
        <w:ind w:firstLine="1155"/>
        <w:jc w:val="both"/>
        <w:textAlignment w:val="center"/>
        <w:divId w:val="131946142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В чл. 27 ал. 4 се изменя така:</w:t>
      </w:r>
    </w:p>
    <w:p w:rsidR="00000000" w:rsidRDefault="00892F02">
      <w:pPr>
        <w:spacing w:after="0" w:line="240" w:lineRule="auto"/>
        <w:ind w:firstLine="1155"/>
        <w:jc w:val="both"/>
        <w:textAlignment w:val="center"/>
        <w:divId w:val="79124387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"(4) Въз основа на акта за начет се издава заповед за незабавно изпълнение по реда на чл. </w:t>
      </w:r>
      <w:r>
        <w:rPr>
          <w:rFonts w:ascii="Times New Roman" w:eastAsia="Times New Roman" w:hAnsi="Times New Roman" w:cs="Times New Roman"/>
          <w:color w:val="000000"/>
          <w:sz w:val="24"/>
          <w:szCs w:val="24"/>
        </w:rPr>
        <w:t>418 от Гражданския процесуален кодекс."</w:t>
      </w:r>
    </w:p>
    <w:p w:rsidR="00000000" w:rsidRDefault="00892F02">
      <w:pPr>
        <w:spacing w:after="150" w:line="240" w:lineRule="auto"/>
        <w:ind w:firstLine="1155"/>
        <w:jc w:val="both"/>
        <w:textAlignment w:val="center"/>
        <w:divId w:val="1055008391"/>
        <w:rPr>
          <w:rFonts w:ascii="Times New Roman" w:eastAsia="Times New Roman" w:hAnsi="Times New Roman" w:cs="Times New Roman"/>
          <w:color w:val="000000"/>
          <w:sz w:val="24"/>
          <w:szCs w:val="24"/>
        </w:rPr>
      </w:pPr>
    </w:p>
    <w:p w:rsidR="00000000" w:rsidRDefault="00892F02">
      <w:pPr>
        <w:spacing w:after="0" w:line="240" w:lineRule="auto"/>
        <w:ind w:firstLine="1155"/>
        <w:jc w:val="both"/>
        <w:textAlignment w:val="center"/>
        <w:divId w:val="53412428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21. В Закона за държавния служител (обн., ДВ, бр. 67 от 1999 г.; изм., бр. 1 от 2000 г., бр. 25, 99 и 110 от 2001 г., бр. 45 от 2002 г., бр. 95 от 2003 г., бр. 70 от 2004 г., бр. 19 от 2005 г., бр. 24, 30 и 102 о</w:t>
      </w:r>
      <w:r>
        <w:rPr>
          <w:rFonts w:ascii="Times New Roman" w:eastAsia="Times New Roman" w:hAnsi="Times New Roman" w:cs="Times New Roman"/>
          <w:color w:val="000000"/>
          <w:sz w:val="24"/>
          <w:szCs w:val="24"/>
        </w:rPr>
        <w:t>т 2006 г.) в чл. 112, ал. 1, т. 10 думите "чл. 395, ал. 4" се заменят с "чл. 512, ал. 4".</w:t>
      </w:r>
    </w:p>
    <w:p w:rsidR="00000000" w:rsidRDefault="00892F02">
      <w:pPr>
        <w:spacing w:after="150" w:line="240" w:lineRule="auto"/>
        <w:ind w:firstLine="1155"/>
        <w:jc w:val="both"/>
        <w:textAlignment w:val="center"/>
        <w:divId w:val="948245554"/>
        <w:rPr>
          <w:rFonts w:ascii="Times New Roman" w:eastAsia="Times New Roman" w:hAnsi="Times New Roman" w:cs="Times New Roman"/>
          <w:color w:val="000000"/>
          <w:sz w:val="24"/>
          <w:szCs w:val="24"/>
        </w:rPr>
      </w:pPr>
    </w:p>
    <w:p w:rsidR="00000000" w:rsidRDefault="00892F02">
      <w:pPr>
        <w:spacing w:after="0" w:line="240" w:lineRule="auto"/>
        <w:ind w:firstLine="1155"/>
        <w:jc w:val="both"/>
        <w:textAlignment w:val="center"/>
        <w:divId w:val="107724475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22. В Закона за енергетиката (обн., ДВ, бр. 107 от 2003 г.; изм., бр. 18 от 2004 г., бр. 18 и 95 от 2005 г., бр. 30, 65 и 74 от 2006 г., бр. 49 от 2007 г.) се пра</w:t>
      </w:r>
      <w:r>
        <w:rPr>
          <w:rFonts w:ascii="Times New Roman" w:eastAsia="Times New Roman" w:hAnsi="Times New Roman" w:cs="Times New Roman"/>
          <w:color w:val="000000"/>
          <w:sz w:val="24"/>
          <w:szCs w:val="24"/>
        </w:rPr>
        <w:t>вят следните изменения:</w:t>
      </w:r>
    </w:p>
    <w:p w:rsidR="00000000" w:rsidRDefault="00892F02">
      <w:pPr>
        <w:spacing w:after="0" w:line="240" w:lineRule="auto"/>
        <w:ind w:firstLine="1155"/>
        <w:jc w:val="both"/>
        <w:textAlignment w:val="center"/>
        <w:divId w:val="125725170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 Член 107 се изменя така:</w:t>
      </w:r>
    </w:p>
    <w:p w:rsidR="00000000" w:rsidRDefault="00892F02">
      <w:pPr>
        <w:spacing w:after="0" w:line="240" w:lineRule="auto"/>
        <w:ind w:firstLine="1155"/>
        <w:jc w:val="both"/>
        <w:textAlignment w:val="center"/>
        <w:divId w:val="154671596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107. Общественият доставчик, електроенергийният системен оператор, обществените снабдители, крайните снабдители, преносното предприятие и разпределителните предприятия могат да поискат издаване на за</w:t>
      </w:r>
      <w:r>
        <w:rPr>
          <w:rFonts w:ascii="Times New Roman" w:eastAsia="Times New Roman" w:hAnsi="Times New Roman" w:cs="Times New Roman"/>
          <w:color w:val="000000"/>
          <w:sz w:val="24"/>
          <w:szCs w:val="24"/>
        </w:rPr>
        <w:t>повед за изпълнение по чл. 410, ал. 1 от Гражданския процесуален кодекс за вземанията си за доставена или пренесена електрическа енергия, както и за оказваните от тях услуги по този закон независимо от техния размер."</w:t>
      </w:r>
    </w:p>
    <w:p w:rsidR="00000000" w:rsidRDefault="00892F02">
      <w:pPr>
        <w:spacing w:after="0" w:line="240" w:lineRule="auto"/>
        <w:ind w:firstLine="1155"/>
        <w:jc w:val="both"/>
        <w:textAlignment w:val="center"/>
        <w:divId w:val="186918096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Член 154 се изменя така:</w:t>
      </w:r>
    </w:p>
    <w:p w:rsidR="00000000" w:rsidRDefault="00892F02">
      <w:pPr>
        <w:spacing w:after="0" w:line="240" w:lineRule="auto"/>
        <w:ind w:firstLine="1155"/>
        <w:jc w:val="both"/>
        <w:textAlignment w:val="center"/>
        <w:divId w:val="125371009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"Чл. 154. </w:t>
      </w:r>
      <w:r>
        <w:rPr>
          <w:rFonts w:ascii="Times New Roman" w:eastAsia="Times New Roman" w:hAnsi="Times New Roman" w:cs="Times New Roman"/>
          <w:color w:val="000000"/>
          <w:sz w:val="24"/>
          <w:szCs w:val="24"/>
        </w:rPr>
        <w:t>За задълженията на потребителите - неизправни длъжници, и на асоциацията по чл. 151, ал. 1 към топлопреносното предприятие може да се издаде заповед за изпълнение по чл. 410, ал. 1 от Гражданския процесуален кодекс независимо от техния размер. За задължени</w:t>
      </w:r>
      <w:r>
        <w:rPr>
          <w:rFonts w:ascii="Times New Roman" w:eastAsia="Times New Roman" w:hAnsi="Times New Roman" w:cs="Times New Roman"/>
          <w:color w:val="000000"/>
          <w:sz w:val="24"/>
          <w:szCs w:val="24"/>
        </w:rPr>
        <w:t>ята на потребителите с въведена система за дялово разпределение - неизправни длъжници, трябва да е изготвена изравнителна сметка за съответната година, за която е задължението."</w:t>
      </w:r>
    </w:p>
    <w:p w:rsidR="00000000" w:rsidRDefault="00892F02">
      <w:pPr>
        <w:spacing w:after="0" w:line="240" w:lineRule="auto"/>
        <w:ind w:firstLine="1155"/>
        <w:jc w:val="both"/>
        <w:textAlignment w:val="center"/>
        <w:divId w:val="75382183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В чл. 184 думите "събират вземанията си за природен газ от неизправни длъжн</w:t>
      </w:r>
      <w:r>
        <w:rPr>
          <w:rFonts w:ascii="Times New Roman" w:eastAsia="Times New Roman" w:hAnsi="Times New Roman" w:cs="Times New Roman"/>
          <w:color w:val="000000"/>
          <w:sz w:val="24"/>
          <w:szCs w:val="24"/>
        </w:rPr>
        <w:t>ици по реда на чл. 237, буква "к" от Гражданския процесуален кодекс въз основа на извлечения от сметките" се заменят с "поискат издаване на заповед за изпълнение по чл. 410, ал. 1 от Гражданския процесуален кодекс за вземанията си за доставка на природен г</w:t>
      </w:r>
      <w:r>
        <w:rPr>
          <w:rFonts w:ascii="Times New Roman" w:eastAsia="Times New Roman" w:hAnsi="Times New Roman" w:cs="Times New Roman"/>
          <w:color w:val="000000"/>
          <w:sz w:val="24"/>
          <w:szCs w:val="24"/>
        </w:rPr>
        <w:t>аз независимо от техния размер".</w:t>
      </w:r>
    </w:p>
    <w:p w:rsidR="00000000" w:rsidRDefault="00892F02">
      <w:pPr>
        <w:spacing w:after="150" w:line="240" w:lineRule="auto"/>
        <w:ind w:firstLine="1155"/>
        <w:jc w:val="both"/>
        <w:textAlignment w:val="center"/>
        <w:divId w:val="864749094"/>
        <w:rPr>
          <w:rFonts w:ascii="Times New Roman" w:eastAsia="Times New Roman" w:hAnsi="Times New Roman" w:cs="Times New Roman"/>
          <w:color w:val="000000"/>
          <w:sz w:val="24"/>
          <w:szCs w:val="24"/>
        </w:rPr>
      </w:pPr>
    </w:p>
    <w:p w:rsidR="00000000" w:rsidRDefault="00892F02">
      <w:pPr>
        <w:spacing w:after="0" w:line="240" w:lineRule="auto"/>
        <w:ind w:firstLine="1155"/>
        <w:jc w:val="both"/>
        <w:textAlignment w:val="center"/>
        <w:divId w:val="147915164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23. В Закона за задълженията и договорите (обн., ДВ, бр. 275 от 1950 г.; попр., Изв., бр. 2 от 1950 г.; изм., бр. 69 от 1951 г., бр. 92 от 1952 г.; ДВ, бр. 85 от 1963 г., бр. 27 от 1973 г., бр. 16 от 1977 г., бр. 28 от </w:t>
      </w:r>
      <w:r>
        <w:rPr>
          <w:rFonts w:ascii="Times New Roman" w:eastAsia="Times New Roman" w:hAnsi="Times New Roman" w:cs="Times New Roman"/>
          <w:color w:val="000000"/>
          <w:sz w:val="24"/>
          <w:szCs w:val="24"/>
        </w:rPr>
        <w:t>1982 г., бр. 30 от 1990 г., бр. 12 и 56 от 1993 г., бр. 83 и 104 от 1996 г., бр. 83 и 103 от 1999 г., бр. 34 от 2000 г., бр. 19 от 2003 г., бр. 42 и 43 от 2005 г., бр. 36 от 2006 г.) се правят следните изменения:</w:t>
      </w:r>
    </w:p>
    <w:p w:rsidR="00000000" w:rsidRDefault="00892F02">
      <w:pPr>
        <w:spacing w:after="0" w:line="240" w:lineRule="auto"/>
        <w:ind w:firstLine="1155"/>
        <w:jc w:val="both"/>
        <w:textAlignment w:val="center"/>
        <w:divId w:val="69083940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1. В чл. 37 думите "с нотариално заверен по</w:t>
      </w:r>
      <w:r>
        <w:rPr>
          <w:rFonts w:ascii="Times New Roman" w:eastAsia="Times New Roman" w:hAnsi="Times New Roman" w:cs="Times New Roman"/>
          <w:color w:val="000000"/>
          <w:sz w:val="24"/>
          <w:szCs w:val="24"/>
        </w:rPr>
        <w:t>дпис" се заменят със "с нотариално удостоверяване на подписа и съдържанието, извършени едновременно".</w:t>
      </w:r>
    </w:p>
    <w:p w:rsidR="00000000" w:rsidRDefault="00892F02">
      <w:pPr>
        <w:spacing w:after="0" w:line="240" w:lineRule="auto"/>
        <w:ind w:firstLine="1155"/>
        <w:jc w:val="both"/>
        <w:textAlignment w:val="center"/>
        <w:divId w:val="46419930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Член 160 се изменя така:</w:t>
      </w:r>
    </w:p>
    <w:p w:rsidR="00000000" w:rsidRDefault="00892F02">
      <w:pPr>
        <w:spacing w:after="0" w:line="240" w:lineRule="auto"/>
        <w:ind w:firstLine="1155"/>
        <w:jc w:val="both"/>
        <w:textAlignment w:val="center"/>
        <w:divId w:val="175755592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160. Когато обезпеченото вземане е парично или за него е уговорена парична неустойка, ако залогът е учреден с писмен дого</w:t>
      </w:r>
      <w:r>
        <w:rPr>
          <w:rFonts w:ascii="Times New Roman" w:eastAsia="Times New Roman" w:hAnsi="Times New Roman" w:cs="Times New Roman"/>
          <w:color w:val="000000"/>
          <w:sz w:val="24"/>
          <w:szCs w:val="24"/>
        </w:rPr>
        <w:t>вор или е даден от закона за обезпечение на вземания, които произтичат от писмен договор, кредиторът може въз основа на договора да поиска издаване на заповед за незабавно изпълнение по реда на чл. 418 от Гражданския процесуален кодекс."</w:t>
      </w:r>
    </w:p>
    <w:p w:rsidR="00000000" w:rsidRDefault="00892F02">
      <w:pPr>
        <w:spacing w:after="0" w:line="240" w:lineRule="auto"/>
        <w:ind w:firstLine="1155"/>
        <w:jc w:val="both"/>
        <w:textAlignment w:val="center"/>
        <w:divId w:val="200751138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Член 165 се изм</w:t>
      </w:r>
      <w:r>
        <w:rPr>
          <w:rFonts w:ascii="Times New Roman" w:eastAsia="Times New Roman" w:hAnsi="Times New Roman" w:cs="Times New Roman"/>
          <w:color w:val="000000"/>
          <w:sz w:val="24"/>
          <w:szCs w:val="24"/>
        </w:rPr>
        <w:t>еня така:</w:t>
      </w:r>
    </w:p>
    <w:p w:rsidR="00000000" w:rsidRDefault="00892F02">
      <w:pPr>
        <w:spacing w:after="0" w:line="240" w:lineRule="auto"/>
        <w:ind w:firstLine="1155"/>
        <w:jc w:val="both"/>
        <w:textAlignment w:val="center"/>
        <w:divId w:val="139311806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165. Кредитор, който има залог върху вземане, може да поиска издаване на заповед за незабавно изпълнение по реда на чл. 418 от Гражданския процесуален кодекс при условията и по реда на чл. 160 и се удовлетворява предпочтително по реда за обр</w:t>
      </w:r>
      <w:r>
        <w:rPr>
          <w:rFonts w:ascii="Times New Roman" w:eastAsia="Times New Roman" w:hAnsi="Times New Roman" w:cs="Times New Roman"/>
          <w:color w:val="000000"/>
          <w:sz w:val="24"/>
          <w:szCs w:val="24"/>
        </w:rPr>
        <w:t>ъщане на изпълнението върху вземане."</w:t>
      </w:r>
    </w:p>
    <w:p w:rsidR="00000000" w:rsidRDefault="00892F02">
      <w:pPr>
        <w:spacing w:after="0" w:line="240" w:lineRule="auto"/>
        <w:ind w:firstLine="1155"/>
        <w:jc w:val="both"/>
        <w:textAlignment w:val="center"/>
        <w:divId w:val="178129160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 В чл. 173 ал. 3 се изменя така:</w:t>
      </w:r>
    </w:p>
    <w:p w:rsidR="00000000" w:rsidRDefault="00892F02">
      <w:pPr>
        <w:spacing w:after="0" w:line="240" w:lineRule="auto"/>
        <w:ind w:firstLine="1155"/>
        <w:jc w:val="both"/>
        <w:textAlignment w:val="center"/>
        <w:divId w:val="133969538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Ако вземането е за определена парична сума или ако за него е уговорена парична неустойка, кредиторът може въз основа на акта за вписването на ипотеката да поиска издаване на запо</w:t>
      </w:r>
      <w:r>
        <w:rPr>
          <w:rFonts w:ascii="Times New Roman" w:eastAsia="Times New Roman" w:hAnsi="Times New Roman" w:cs="Times New Roman"/>
          <w:color w:val="000000"/>
          <w:sz w:val="24"/>
          <w:szCs w:val="24"/>
        </w:rPr>
        <w:t>вед за незабавно изпълнение по реда на чл. 418 от Гражданския процесуален кодекс."</w:t>
      </w:r>
    </w:p>
    <w:p w:rsidR="00000000" w:rsidRDefault="00892F02">
      <w:pPr>
        <w:spacing w:after="150" w:line="240" w:lineRule="auto"/>
        <w:ind w:firstLine="1155"/>
        <w:jc w:val="both"/>
        <w:textAlignment w:val="center"/>
        <w:divId w:val="177235855"/>
        <w:rPr>
          <w:rFonts w:ascii="Times New Roman" w:eastAsia="Times New Roman" w:hAnsi="Times New Roman" w:cs="Times New Roman"/>
          <w:color w:val="000000"/>
          <w:sz w:val="24"/>
          <w:szCs w:val="24"/>
        </w:rPr>
      </w:pPr>
    </w:p>
    <w:p w:rsidR="00000000" w:rsidRDefault="00892F02">
      <w:pPr>
        <w:spacing w:after="0" w:line="240" w:lineRule="auto"/>
        <w:ind w:firstLine="1155"/>
        <w:jc w:val="both"/>
        <w:textAlignment w:val="center"/>
        <w:divId w:val="183313998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24. (В сила от 24.07.2007 г.) В Закона за закрила на детето (обн., ДВ, бр. 48 от 2000 г.; изм., бр. 75 и 120 от 2002 г., бр. 36 и 63 от 2003 г., бр. 70 и 115 от 2004 г.,</w:t>
      </w:r>
      <w:r>
        <w:rPr>
          <w:rFonts w:ascii="Times New Roman" w:eastAsia="Times New Roman" w:hAnsi="Times New Roman" w:cs="Times New Roman"/>
          <w:color w:val="000000"/>
          <w:sz w:val="24"/>
          <w:szCs w:val="24"/>
        </w:rPr>
        <w:t xml:space="preserve"> бр. 28, 94 и 103 от 2005 г., бр. 30, 38 и 82 от 2006 г.) се правят следните допълнения:</w:t>
      </w:r>
    </w:p>
    <w:p w:rsidR="00000000" w:rsidRDefault="00892F02">
      <w:pPr>
        <w:spacing w:after="0" w:line="240" w:lineRule="auto"/>
        <w:ind w:firstLine="1155"/>
        <w:jc w:val="both"/>
        <w:textAlignment w:val="center"/>
        <w:divId w:val="20417619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 В чл. 4, ал. 1 се създава т. 12:</w:t>
      </w:r>
    </w:p>
    <w:p w:rsidR="00000000" w:rsidRDefault="00892F02">
      <w:pPr>
        <w:spacing w:after="0" w:line="240" w:lineRule="auto"/>
        <w:ind w:firstLine="1155"/>
        <w:jc w:val="both"/>
        <w:textAlignment w:val="center"/>
        <w:divId w:val="92788800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"12. вземане на временни мерки за закрила на дете в случаите и при условията на чл. 12 от Конвенцията за компетентността, приложимо</w:t>
      </w:r>
      <w:r>
        <w:rPr>
          <w:rFonts w:ascii="Times New Roman" w:eastAsia="Times New Roman" w:hAnsi="Times New Roman" w:cs="Times New Roman"/>
          <w:color w:val="000000"/>
          <w:sz w:val="24"/>
          <w:szCs w:val="24"/>
        </w:rPr>
        <w:t>то право, признаването, изпълнението и сътрудничеството във връзка с родителската отговорност и мерките за закрила на децата, съставена в Хага на 19 октомври 1996 г. (ратифицирана със закон - ДВ, бр. 9 от 2006 г.) (ДВ, бр. 15 от 2007 г.), наричана по-натат</w:t>
      </w:r>
      <w:r>
        <w:rPr>
          <w:rFonts w:ascii="Times New Roman" w:eastAsia="Times New Roman" w:hAnsi="Times New Roman" w:cs="Times New Roman"/>
          <w:color w:val="000000"/>
          <w:sz w:val="24"/>
          <w:szCs w:val="24"/>
        </w:rPr>
        <w:t>ък "Конвенцията от 1996 г."."</w:t>
      </w:r>
    </w:p>
    <w:p w:rsidR="00000000" w:rsidRDefault="00892F02">
      <w:pPr>
        <w:spacing w:after="0" w:line="240" w:lineRule="auto"/>
        <w:ind w:firstLine="1155"/>
        <w:jc w:val="both"/>
        <w:textAlignment w:val="center"/>
        <w:divId w:val="210430138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В чл. 21 се създава ал. 3:</w:t>
      </w:r>
    </w:p>
    <w:p w:rsidR="00000000" w:rsidRDefault="00892F02">
      <w:pPr>
        <w:spacing w:after="0" w:line="240" w:lineRule="auto"/>
        <w:ind w:firstLine="1155"/>
        <w:jc w:val="both"/>
        <w:textAlignment w:val="center"/>
        <w:divId w:val="72340651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На основание чл. 35, ал. 2 от Конвенцията от 1996 г. дирекция "Социално подпомагане" по постоянния адрес на родителя, който е поискал от съответния компетентен орган да получи или запази прав</w:t>
      </w:r>
      <w:r>
        <w:rPr>
          <w:rFonts w:ascii="Times New Roman" w:eastAsia="Times New Roman" w:hAnsi="Times New Roman" w:cs="Times New Roman"/>
          <w:color w:val="000000"/>
          <w:sz w:val="24"/>
          <w:szCs w:val="24"/>
        </w:rPr>
        <w:t>ото си на лични отношения с дете, което няма обичайно местопребиваване в Република България, извършва проверка и изготвя заключение дали родителят е способен да упражнява това право, както и за условията, при които личните отношения могат да бъдат осъществ</w:t>
      </w:r>
      <w:r>
        <w:rPr>
          <w:rFonts w:ascii="Times New Roman" w:eastAsia="Times New Roman" w:hAnsi="Times New Roman" w:cs="Times New Roman"/>
          <w:color w:val="000000"/>
          <w:sz w:val="24"/>
          <w:szCs w:val="24"/>
        </w:rPr>
        <w:t>явани."</w:t>
      </w:r>
    </w:p>
    <w:p w:rsidR="00000000" w:rsidRDefault="00892F02">
      <w:pPr>
        <w:spacing w:after="0" w:line="240" w:lineRule="auto"/>
        <w:ind w:firstLine="1155"/>
        <w:jc w:val="both"/>
        <w:textAlignment w:val="center"/>
        <w:divId w:val="148616561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Създават се глава трета "а" с чл. 22а - 22ж и глава трета "б" с чл. 22з - 22н:</w:t>
      </w:r>
    </w:p>
    <w:p w:rsidR="00000000" w:rsidRDefault="00892F02">
      <w:pPr>
        <w:spacing w:after="0" w:line="240" w:lineRule="auto"/>
        <w:ind w:firstLine="1155"/>
        <w:jc w:val="both"/>
        <w:textAlignment w:val="center"/>
        <w:divId w:val="103785574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"Глава трета "а"</w:t>
      </w:r>
    </w:p>
    <w:p w:rsidR="00000000" w:rsidRDefault="00892F02">
      <w:pPr>
        <w:spacing w:after="0" w:line="240" w:lineRule="auto"/>
        <w:ind w:firstLine="1155"/>
        <w:jc w:val="both"/>
        <w:textAlignment w:val="center"/>
        <w:divId w:val="36938414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ПРОИЗВОДСТВО ЗА ВРЪЩАНЕ НА ДЕТЕ ИЛИ ЗА УПРАЖНЯВАНЕ НА ПРАВОТО НА ЛИЧНИ ОТНОШЕНИЯ</w:t>
      </w:r>
    </w:p>
    <w:p w:rsidR="00000000" w:rsidRDefault="00892F02">
      <w:pPr>
        <w:spacing w:after="0" w:line="240" w:lineRule="auto"/>
        <w:ind w:firstLine="1155"/>
        <w:jc w:val="both"/>
        <w:textAlignment w:val="center"/>
        <w:divId w:val="46301084"/>
        <w:rPr>
          <w:rFonts w:ascii="Times New Roman" w:eastAsia="Times New Roman" w:hAnsi="Times New Roman" w:cs="Times New Roman"/>
          <w:color w:val="000000"/>
          <w:sz w:val="24"/>
          <w:szCs w:val="24"/>
        </w:rPr>
      </w:pPr>
    </w:p>
    <w:p w:rsidR="00000000" w:rsidRDefault="00892F02">
      <w:pPr>
        <w:spacing w:after="0" w:line="240" w:lineRule="auto"/>
        <w:ind w:firstLine="1155"/>
        <w:jc w:val="both"/>
        <w:textAlignment w:val="center"/>
        <w:divId w:val="136159308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Чл. 22а. (1) Молбата за връщане на дете или за упражняване на правото на лични отношения по Хагската конвенция за гражданските аспекти на международното отвличане на деца, съставена в Хага на 25 октомври 1980 г. (ратифицирана със закон - ДВ, бр. 20 от 2003</w:t>
      </w:r>
      <w:r>
        <w:rPr>
          <w:rFonts w:ascii="Times New Roman" w:eastAsia="Times New Roman" w:hAnsi="Times New Roman" w:cs="Times New Roman"/>
          <w:color w:val="000000"/>
          <w:sz w:val="24"/>
          <w:szCs w:val="24"/>
        </w:rPr>
        <w:t xml:space="preserve"> г.)(ДВ, бр. 82 от 2003 г.), наричана по-нататък "Хагската конвенция", се разглежда от Софийския градски съд в открито заседание, в което участват:</w:t>
      </w:r>
    </w:p>
    <w:p w:rsidR="00000000" w:rsidRDefault="00892F02">
      <w:pPr>
        <w:spacing w:after="0" w:line="240" w:lineRule="auto"/>
        <w:ind w:firstLine="1155"/>
        <w:jc w:val="both"/>
        <w:textAlignment w:val="center"/>
        <w:divId w:val="162792851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 Министерството на правосъдието или лицето, направило искането;</w:t>
      </w:r>
    </w:p>
    <w:p w:rsidR="00000000" w:rsidRDefault="00892F02">
      <w:pPr>
        <w:spacing w:after="0" w:line="240" w:lineRule="auto"/>
        <w:ind w:firstLine="1155"/>
        <w:jc w:val="both"/>
        <w:textAlignment w:val="center"/>
        <w:divId w:val="205410856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заинтересованите лица;</w:t>
      </w:r>
    </w:p>
    <w:p w:rsidR="00000000" w:rsidRDefault="00892F02">
      <w:pPr>
        <w:spacing w:after="0" w:line="240" w:lineRule="auto"/>
        <w:ind w:firstLine="1155"/>
        <w:jc w:val="both"/>
        <w:textAlignment w:val="center"/>
        <w:divId w:val="60014493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прокурор.</w:t>
      </w:r>
    </w:p>
    <w:p w:rsidR="00000000" w:rsidRDefault="00892F02">
      <w:pPr>
        <w:spacing w:after="0" w:line="240" w:lineRule="auto"/>
        <w:ind w:firstLine="1155"/>
        <w:jc w:val="both"/>
        <w:textAlignment w:val="center"/>
        <w:divId w:val="1370130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w:t>
      </w:r>
      <w:r>
        <w:rPr>
          <w:rFonts w:ascii="Times New Roman" w:eastAsia="Times New Roman" w:hAnsi="Times New Roman" w:cs="Times New Roman"/>
          <w:color w:val="000000"/>
          <w:sz w:val="24"/>
          <w:szCs w:val="24"/>
        </w:rPr>
        <w:t xml:space="preserve"> В производството по ал. 1 дирекция "Социално подпомагане" към общината по настоящия адрес на детето дава становище. Съдът изслушва детето съгласно чл. 15.</w:t>
      </w:r>
    </w:p>
    <w:p w:rsidR="00000000" w:rsidRDefault="00892F02">
      <w:pPr>
        <w:spacing w:after="0" w:line="240" w:lineRule="auto"/>
        <w:ind w:firstLine="1155"/>
        <w:jc w:val="both"/>
        <w:textAlignment w:val="center"/>
        <w:divId w:val="199822074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Министерството на правосъдието представлява молителя, когато молбата е подадена чрез него. То мо</w:t>
      </w:r>
      <w:r>
        <w:rPr>
          <w:rFonts w:ascii="Times New Roman" w:eastAsia="Times New Roman" w:hAnsi="Times New Roman" w:cs="Times New Roman"/>
          <w:color w:val="000000"/>
          <w:sz w:val="24"/>
          <w:szCs w:val="24"/>
        </w:rPr>
        <w:t>же да определи представител, който да действа от негово име.</w:t>
      </w:r>
    </w:p>
    <w:p w:rsidR="00000000" w:rsidRDefault="00892F02">
      <w:pPr>
        <w:spacing w:after="0" w:line="240" w:lineRule="auto"/>
        <w:ind w:firstLine="1155"/>
        <w:jc w:val="both"/>
        <w:textAlignment w:val="center"/>
        <w:divId w:val="46301084"/>
        <w:rPr>
          <w:rFonts w:ascii="Times New Roman" w:eastAsia="Times New Roman" w:hAnsi="Times New Roman" w:cs="Times New Roman"/>
          <w:color w:val="000000"/>
          <w:sz w:val="24"/>
          <w:szCs w:val="24"/>
        </w:rPr>
      </w:pPr>
    </w:p>
    <w:p w:rsidR="00000000" w:rsidRDefault="00892F02">
      <w:pPr>
        <w:spacing w:after="0" w:line="240" w:lineRule="auto"/>
        <w:ind w:firstLine="1155"/>
        <w:jc w:val="both"/>
        <w:textAlignment w:val="center"/>
        <w:divId w:val="103268327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22б. Съдът може по направено искане или служебно да определи подходяща привременна мярка за закрила на детето с цел предотвратяване на по-нататъшни опасности за детето или вреди за страните</w:t>
      </w:r>
      <w:r>
        <w:rPr>
          <w:rFonts w:ascii="Times New Roman" w:eastAsia="Times New Roman" w:hAnsi="Times New Roman" w:cs="Times New Roman"/>
          <w:color w:val="000000"/>
          <w:sz w:val="24"/>
          <w:szCs w:val="24"/>
        </w:rPr>
        <w:t>.</w:t>
      </w:r>
    </w:p>
    <w:p w:rsidR="00000000" w:rsidRDefault="00892F02">
      <w:pPr>
        <w:spacing w:after="0" w:line="240" w:lineRule="auto"/>
        <w:ind w:firstLine="1155"/>
        <w:jc w:val="both"/>
        <w:textAlignment w:val="center"/>
        <w:divId w:val="46301084"/>
        <w:rPr>
          <w:rFonts w:ascii="Times New Roman" w:eastAsia="Times New Roman" w:hAnsi="Times New Roman" w:cs="Times New Roman"/>
          <w:color w:val="000000"/>
          <w:sz w:val="24"/>
          <w:szCs w:val="24"/>
        </w:rPr>
      </w:pPr>
    </w:p>
    <w:p w:rsidR="00000000" w:rsidRDefault="00892F02">
      <w:pPr>
        <w:spacing w:after="0" w:line="240" w:lineRule="auto"/>
        <w:ind w:firstLine="1155"/>
        <w:jc w:val="both"/>
        <w:textAlignment w:val="center"/>
        <w:divId w:val="160415066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22в. (1) Съдът се произнася с решение в едномесечен срок от постъпването на молбата.</w:t>
      </w:r>
    </w:p>
    <w:p w:rsidR="00000000" w:rsidRDefault="00892F02">
      <w:pPr>
        <w:spacing w:after="0" w:line="240" w:lineRule="auto"/>
        <w:ind w:firstLine="1155"/>
        <w:jc w:val="both"/>
        <w:textAlignment w:val="center"/>
        <w:divId w:val="2853106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В производството по чл. 22а, ал. 1 съдът не разглежда по същество въпроса за упражняването на родителските права.</w:t>
      </w:r>
    </w:p>
    <w:p w:rsidR="00000000" w:rsidRDefault="00892F02">
      <w:pPr>
        <w:spacing w:after="0" w:line="240" w:lineRule="auto"/>
        <w:ind w:firstLine="1155"/>
        <w:jc w:val="both"/>
        <w:textAlignment w:val="center"/>
        <w:divId w:val="46301084"/>
        <w:rPr>
          <w:rFonts w:ascii="Times New Roman" w:eastAsia="Times New Roman" w:hAnsi="Times New Roman" w:cs="Times New Roman"/>
          <w:color w:val="000000"/>
          <w:sz w:val="24"/>
          <w:szCs w:val="24"/>
        </w:rPr>
      </w:pPr>
    </w:p>
    <w:p w:rsidR="00000000" w:rsidRDefault="00892F02">
      <w:pPr>
        <w:spacing w:after="0" w:line="240" w:lineRule="auto"/>
        <w:ind w:firstLine="1155"/>
        <w:jc w:val="both"/>
        <w:textAlignment w:val="center"/>
        <w:divId w:val="152674968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22г. (1) Решението на Софийския градски</w:t>
      </w:r>
      <w:r>
        <w:rPr>
          <w:rFonts w:ascii="Times New Roman" w:eastAsia="Times New Roman" w:hAnsi="Times New Roman" w:cs="Times New Roman"/>
          <w:color w:val="000000"/>
          <w:sz w:val="24"/>
          <w:szCs w:val="24"/>
        </w:rPr>
        <w:t xml:space="preserve"> съд подлежи на обжалване пред Софийския апелативен съд от лицата по чл. 22а, ал. 1.</w:t>
      </w:r>
    </w:p>
    <w:p w:rsidR="00000000" w:rsidRDefault="00892F02">
      <w:pPr>
        <w:spacing w:after="0" w:line="240" w:lineRule="auto"/>
        <w:ind w:firstLine="1155"/>
        <w:jc w:val="both"/>
        <w:textAlignment w:val="center"/>
        <w:divId w:val="124518524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В едномесечен срок от постъпването на жалбата съдът се произнася с решение, което е окончателно.</w:t>
      </w:r>
    </w:p>
    <w:p w:rsidR="00000000" w:rsidRDefault="00892F02">
      <w:pPr>
        <w:spacing w:after="0" w:line="240" w:lineRule="auto"/>
        <w:ind w:firstLine="1155"/>
        <w:jc w:val="both"/>
        <w:textAlignment w:val="center"/>
        <w:divId w:val="46301084"/>
        <w:rPr>
          <w:rFonts w:ascii="Times New Roman" w:eastAsia="Times New Roman" w:hAnsi="Times New Roman" w:cs="Times New Roman"/>
          <w:color w:val="000000"/>
          <w:sz w:val="24"/>
          <w:szCs w:val="24"/>
        </w:rPr>
      </w:pPr>
    </w:p>
    <w:p w:rsidR="00000000" w:rsidRDefault="00892F02">
      <w:pPr>
        <w:spacing w:after="0" w:line="240" w:lineRule="auto"/>
        <w:ind w:firstLine="1155"/>
        <w:jc w:val="both"/>
        <w:textAlignment w:val="center"/>
        <w:divId w:val="16177431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22д. В това производство съдът може по своя инициатива да събира</w:t>
      </w:r>
      <w:r>
        <w:rPr>
          <w:rFonts w:ascii="Times New Roman" w:eastAsia="Times New Roman" w:hAnsi="Times New Roman" w:cs="Times New Roman"/>
          <w:color w:val="000000"/>
          <w:sz w:val="24"/>
          <w:szCs w:val="24"/>
        </w:rPr>
        <w:t xml:space="preserve"> доказателства, както и да подпомага страните за упражняване на техните процесуални права.</w:t>
      </w:r>
    </w:p>
    <w:p w:rsidR="00000000" w:rsidRDefault="00892F02">
      <w:pPr>
        <w:spacing w:after="0" w:line="240" w:lineRule="auto"/>
        <w:ind w:firstLine="1155"/>
        <w:jc w:val="both"/>
        <w:textAlignment w:val="center"/>
        <w:divId w:val="46301084"/>
        <w:rPr>
          <w:rFonts w:ascii="Times New Roman" w:eastAsia="Times New Roman" w:hAnsi="Times New Roman" w:cs="Times New Roman"/>
          <w:color w:val="000000"/>
          <w:sz w:val="24"/>
          <w:szCs w:val="24"/>
        </w:rPr>
      </w:pPr>
    </w:p>
    <w:p w:rsidR="00000000" w:rsidRDefault="00892F02">
      <w:pPr>
        <w:spacing w:after="0" w:line="240" w:lineRule="auto"/>
        <w:ind w:firstLine="1155"/>
        <w:jc w:val="both"/>
        <w:textAlignment w:val="center"/>
        <w:divId w:val="171765511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22е. Ако чуждестранният съд приложи чл. 15 от Хагската конвенция, компетентният български орган за установяване неправомерността на прехвърлянето или задържане</w:t>
      </w:r>
      <w:r>
        <w:rPr>
          <w:rFonts w:ascii="Times New Roman" w:eastAsia="Times New Roman" w:hAnsi="Times New Roman" w:cs="Times New Roman"/>
          <w:color w:val="000000"/>
          <w:sz w:val="24"/>
          <w:szCs w:val="24"/>
        </w:rPr>
        <w:t>то на дете е съдът, който е разгледал или разглежда въпросите относно родителските права, или Министерството на правосъдието, когато тези въпроси не са били предмет на съдебно производство.</w:t>
      </w:r>
    </w:p>
    <w:p w:rsidR="00000000" w:rsidRDefault="00892F02">
      <w:pPr>
        <w:spacing w:after="0" w:line="240" w:lineRule="auto"/>
        <w:ind w:firstLine="1155"/>
        <w:jc w:val="both"/>
        <w:textAlignment w:val="center"/>
        <w:divId w:val="46301084"/>
        <w:rPr>
          <w:rFonts w:ascii="Times New Roman" w:eastAsia="Times New Roman" w:hAnsi="Times New Roman" w:cs="Times New Roman"/>
          <w:color w:val="000000"/>
          <w:sz w:val="24"/>
          <w:szCs w:val="24"/>
        </w:rPr>
      </w:pPr>
    </w:p>
    <w:p w:rsidR="00000000" w:rsidRDefault="00892F02">
      <w:pPr>
        <w:spacing w:after="0" w:line="240" w:lineRule="auto"/>
        <w:ind w:firstLine="1155"/>
        <w:jc w:val="both"/>
        <w:textAlignment w:val="center"/>
        <w:divId w:val="157222845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Чл. 22ж. (1) Правилата на тази глава се прилагат съответно и по </w:t>
      </w:r>
      <w:r>
        <w:rPr>
          <w:rFonts w:ascii="Times New Roman" w:eastAsia="Times New Roman" w:hAnsi="Times New Roman" w:cs="Times New Roman"/>
          <w:color w:val="000000"/>
          <w:sz w:val="24"/>
          <w:szCs w:val="24"/>
        </w:rPr>
        <w:t>отношение на Конвенцията от 1996 г. относно родителската отговорност и мерките за закрила на децата.</w:t>
      </w:r>
    </w:p>
    <w:p w:rsidR="00000000" w:rsidRDefault="00892F02">
      <w:pPr>
        <w:spacing w:after="0" w:line="240" w:lineRule="auto"/>
        <w:ind w:firstLine="1155"/>
        <w:jc w:val="both"/>
        <w:textAlignment w:val="center"/>
        <w:divId w:val="91744565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В случаите и при условията на чл. 8, 9 и 13 от Конвенцията от 1996 г. компетентният съд може, след като е бил сезиран пръв и прецени, че това е в интер</w:t>
      </w:r>
      <w:r>
        <w:rPr>
          <w:rFonts w:ascii="Times New Roman" w:eastAsia="Times New Roman" w:hAnsi="Times New Roman" w:cs="Times New Roman"/>
          <w:color w:val="000000"/>
          <w:sz w:val="24"/>
          <w:szCs w:val="24"/>
        </w:rPr>
        <w:t xml:space="preserve">ес на детето, да прехвърли компетентността си на по-късно сезирания </w:t>
      </w:r>
      <w:r>
        <w:rPr>
          <w:rFonts w:ascii="Times New Roman" w:eastAsia="Times New Roman" w:hAnsi="Times New Roman" w:cs="Times New Roman"/>
          <w:color w:val="000000"/>
          <w:sz w:val="24"/>
          <w:szCs w:val="24"/>
        </w:rPr>
        <w:lastRenderedPageBreak/>
        <w:t>чуждестранен съд или да приеме за разглеждане и постанови решение, когато чуждестранният съд, който е бил сезиран пръв, му я прехвърли.</w:t>
      </w:r>
    </w:p>
    <w:p w:rsidR="00000000" w:rsidRDefault="00892F02">
      <w:pPr>
        <w:spacing w:after="0" w:line="240" w:lineRule="auto"/>
        <w:ind w:firstLine="1155"/>
        <w:jc w:val="both"/>
        <w:textAlignment w:val="center"/>
        <w:divId w:val="38248631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В случаите по ал. 2 постановеното от чуждестранн</w:t>
      </w:r>
      <w:r>
        <w:rPr>
          <w:rFonts w:ascii="Times New Roman" w:eastAsia="Times New Roman" w:hAnsi="Times New Roman" w:cs="Times New Roman"/>
          <w:color w:val="000000"/>
          <w:sz w:val="24"/>
          <w:szCs w:val="24"/>
        </w:rPr>
        <w:t xml:space="preserve">ия съд решение подлежи на признаване и изпълнение по реда на глава трета "б". </w:t>
      </w:r>
    </w:p>
    <w:p w:rsidR="00000000" w:rsidRDefault="00892F02">
      <w:pPr>
        <w:spacing w:after="0" w:line="240" w:lineRule="auto"/>
        <w:ind w:firstLine="1155"/>
        <w:jc w:val="both"/>
        <w:textAlignment w:val="center"/>
        <w:divId w:val="46301084"/>
        <w:rPr>
          <w:rFonts w:ascii="Times New Roman" w:eastAsia="Times New Roman" w:hAnsi="Times New Roman" w:cs="Times New Roman"/>
          <w:color w:val="000000"/>
          <w:sz w:val="24"/>
          <w:szCs w:val="24"/>
        </w:rPr>
      </w:pPr>
    </w:p>
    <w:p w:rsidR="00000000" w:rsidRDefault="00892F02">
      <w:pPr>
        <w:spacing w:after="0" w:line="240" w:lineRule="auto"/>
        <w:ind w:firstLine="1155"/>
        <w:jc w:val="both"/>
        <w:textAlignment w:val="center"/>
        <w:divId w:val="59140179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Глава трета "б"</w:t>
      </w:r>
    </w:p>
    <w:p w:rsidR="00000000" w:rsidRDefault="00892F02">
      <w:pPr>
        <w:spacing w:after="0" w:line="240" w:lineRule="auto"/>
        <w:ind w:firstLine="1155"/>
        <w:jc w:val="both"/>
        <w:textAlignment w:val="center"/>
        <w:divId w:val="130747178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ОСОБЕНИ ПРАВИЛА ЗА ПРИЗНАВАНЕ И ДОПУСКАНЕ ИЗПЪЛНЕНИЕТО НА РЕШЕНИЯ НА ЧУЖДЕСТРАННИ СЪДИЛИЩА И НА ДРУГИ ЧУЖДЕСТРАННИ ОРГАНИ, СВЪРЗАНИ С РОДИТЕЛСКИТЕ ПРАВА И МЕРКИТЕ ЗА ЗАКРИЛА НА ДЕЦАТА</w:t>
      </w:r>
    </w:p>
    <w:p w:rsidR="00000000" w:rsidRDefault="00892F02">
      <w:pPr>
        <w:spacing w:after="0" w:line="240" w:lineRule="auto"/>
        <w:ind w:firstLine="1155"/>
        <w:jc w:val="both"/>
        <w:textAlignment w:val="center"/>
        <w:divId w:val="46301084"/>
        <w:rPr>
          <w:rFonts w:ascii="Times New Roman" w:eastAsia="Times New Roman" w:hAnsi="Times New Roman" w:cs="Times New Roman"/>
          <w:color w:val="000000"/>
          <w:sz w:val="24"/>
          <w:szCs w:val="24"/>
        </w:rPr>
      </w:pPr>
    </w:p>
    <w:p w:rsidR="00000000" w:rsidRDefault="00892F02">
      <w:pPr>
        <w:spacing w:after="0" w:line="240" w:lineRule="auto"/>
        <w:ind w:firstLine="1155"/>
        <w:jc w:val="both"/>
        <w:textAlignment w:val="center"/>
        <w:divId w:val="122136109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22з. (1) Молбата за признаване и допускане на изпълнение на решени</w:t>
      </w:r>
      <w:r>
        <w:rPr>
          <w:rFonts w:ascii="Times New Roman" w:eastAsia="Times New Roman" w:hAnsi="Times New Roman" w:cs="Times New Roman"/>
          <w:color w:val="000000"/>
          <w:sz w:val="24"/>
          <w:szCs w:val="24"/>
        </w:rPr>
        <w:t>е на чуждестранен съд или на друг чуждестранен орган за упражняване на родителски права и за възстановяване упражняването на родителски права при неправомерно прехвърляне на дете, основаваща се на Европейската конвенция за признаване и изпълнение на решени</w:t>
      </w:r>
      <w:r>
        <w:rPr>
          <w:rFonts w:ascii="Times New Roman" w:eastAsia="Times New Roman" w:hAnsi="Times New Roman" w:cs="Times New Roman"/>
          <w:color w:val="000000"/>
          <w:sz w:val="24"/>
          <w:szCs w:val="24"/>
        </w:rPr>
        <w:t>я за упражняване на родителски права и възстановяване упражняването на родителските права от 1980 г., съставена в Люксембург на 20 май 1980 г. (ратифицирана със закон - ДВ, бр. 21 от 2003 г.)(ДВ, бр. 104 от 2003 г.), наричана по-нататък "Люксембургската ко</w:t>
      </w:r>
      <w:r>
        <w:rPr>
          <w:rFonts w:ascii="Times New Roman" w:eastAsia="Times New Roman" w:hAnsi="Times New Roman" w:cs="Times New Roman"/>
          <w:color w:val="000000"/>
          <w:sz w:val="24"/>
          <w:szCs w:val="24"/>
        </w:rPr>
        <w:t>нвенция", се разглеждат от Софийския градски съд в открито заседание, в което участват:</w:t>
      </w:r>
    </w:p>
    <w:p w:rsidR="00000000" w:rsidRDefault="00892F02">
      <w:pPr>
        <w:spacing w:after="0" w:line="240" w:lineRule="auto"/>
        <w:ind w:firstLine="1155"/>
        <w:jc w:val="both"/>
        <w:textAlignment w:val="center"/>
        <w:divId w:val="16170107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 Министерството на правосъдието;</w:t>
      </w:r>
    </w:p>
    <w:p w:rsidR="00000000" w:rsidRDefault="00892F02">
      <w:pPr>
        <w:spacing w:after="0" w:line="240" w:lineRule="auto"/>
        <w:ind w:firstLine="1155"/>
        <w:jc w:val="both"/>
        <w:textAlignment w:val="center"/>
        <w:divId w:val="9000610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страните по чуждестранното решение;</w:t>
      </w:r>
    </w:p>
    <w:p w:rsidR="00000000" w:rsidRDefault="00892F02">
      <w:pPr>
        <w:spacing w:after="0" w:line="240" w:lineRule="auto"/>
        <w:ind w:firstLine="1155"/>
        <w:jc w:val="both"/>
        <w:textAlignment w:val="center"/>
        <w:divId w:val="204598080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прокурор.</w:t>
      </w:r>
    </w:p>
    <w:p w:rsidR="00000000" w:rsidRDefault="00892F02">
      <w:pPr>
        <w:spacing w:after="0" w:line="240" w:lineRule="auto"/>
        <w:ind w:firstLine="1155"/>
        <w:jc w:val="both"/>
        <w:textAlignment w:val="center"/>
        <w:divId w:val="128307485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Алинея 1, т. 1 не се прилага, когато молителят е сезирал пряко съда.</w:t>
      </w:r>
    </w:p>
    <w:p w:rsidR="00000000" w:rsidRDefault="00892F02">
      <w:pPr>
        <w:spacing w:after="0" w:line="240" w:lineRule="auto"/>
        <w:ind w:firstLine="1155"/>
        <w:jc w:val="both"/>
        <w:textAlignment w:val="center"/>
        <w:divId w:val="194078934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В пр</w:t>
      </w:r>
      <w:r>
        <w:rPr>
          <w:rFonts w:ascii="Times New Roman" w:eastAsia="Times New Roman" w:hAnsi="Times New Roman" w:cs="Times New Roman"/>
          <w:color w:val="000000"/>
          <w:sz w:val="24"/>
          <w:szCs w:val="24"/>
        </w:rPr>
        <w:t>оизводството по ал. 1 дирекция "Социално подпомагане" към общината по настоящия адрес на детето дава становище. Съдът изслушва детето съгласно чл. 15.</w:t>
      </w:r>
    </w:p>
    <w:p w:rsidR="00000000" w:rsidRDefault="00892F02">
      <w:pPr>
        <w:spacing w:after="0" w:line="240" w:lineRule="auto"/>
        <w:ind w:firstLine="1155"/>
        <w:jc w:val="both"/>
        <w:textAlignment w:val="center"/>
        <w:divId w:val="146206705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 Съдът може по направено искане или служебно да определи подходяща привременна мярка за закрила на дет</w:t>
      </w:r>
      <w:r>
        <w:rPr>
          <w:rFonts w:ascii="Times New Roman" w:eastAsia="Times New Roman" w:hAnsi="Times New Roman" w:cs="Times New Roman"/>
          <w:color w:val="000000"/>
          <w:sz w:val="24"/>
          <w:szCs w:val="24"/>
        </w:rPr>
        <w:t>ето с цел предотвратяване на по-нататъшни опасности за детето или вреди за страните.</w:t>
      </w:r>
    </w:p>
    <w:p w:rsidR="00000000" w:rsidRDefault="00892F02">
      <w:pPr>
        <w:spacing w:after="0" w:line="240" w:lineRule="auto"/>
        <w:ind w:firstLine="1155"/>
        <w:jc w:val="both"/>
        <w:textAlignment w:val="center"/>
        <w:divId w:val="46301084"/>
        <w:rPr>
          <w:rFonts w:ascii="Times New Roman" w:eastAsia="Times New Roman" w:hAnsi="Times New Roman" w:cs="Times New Roman"/>
          <w:color w:val="000000"/>
          <w:sz w:val="24"/>
          <w:szCs w:val="24"/>
        </w:rPr>
      </w:pPr>
    </w:p>
    <w:p w:rsidR="00000000" w:rsidRDefault="00892F02">
      <w:pPr>
        <w:spacing w:after="0" w:line="240" w:lineRule="auto"/>
        <w:ind w:firstLine="1155"/>
        <w:jc w:val="both"/>
        <w:textAlignment w:val="center"/>
        <w:divId w:val="117861729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22и. (1) Съдът спира производството по чл. 22ж, ал. 1, когато:</w:t>
      </w:r>
    </w:p>
    <w:p w:rsidR="00000000" w:rsidRDefault="00892F02">
      <w:pPr>
        <w:spacing w:after="0" w:line="240" w:lineRule="auto"/>
        <w:ind w:firstLine="1155"/>
        <w:jc w:val="both"/>
        <w:textAlignment w:val="center"/>
        <w:divId w:val="137700007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 решението е предмет на обжалване;</w:t>
      </w:r>
    </w:p>
    <w:p w:rsidR="00000000" w:rsidRDefault="00892F02">
      <w:pPr>
        <w:spacing w:after="0" w:line="240" w:lineRule="auto"/>
        <w:ind w:firstLine="1155"/>
        <w:jc w:val="both"/>
        <w:textAlignment w:val="center"/>
        <w:divId w:val="198530687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в български съд има висящо производство по съществото на спора</w:t>
      </w:r>
      <w:r>
        <w:rPr>
          <w:rFonts w:ascii="Times New Roman" w:eastAsia="Times New Roman" w:hAnsi="Times New Roman" w:cs="Times New Roman"/>
          <w:color w:val="000000"/>
          <w:sz w:val="24"/>
          <w:szCs w:val="24"/>
        </w:rPr>
        <w:t>, което е започнало преди производството в държавата, където е постановено решението, чието признаване и/или допускане на изпълнение се иска;</w:t>
      </w:r>
    </w:p>
    <w:p w:rsidR="00000000" w:rsidRDefault="00892F02">
      <w:pPr>
        <w:spacing w:after="0" w:line="240" w:lineRule="auto"/>
        <w:ind w:firstLine="1155"/>
        <w:jc w:val="both"/>
        <w:textAlignment w:val="center"/>
        <w:divId w:val="80046582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друго решение относно упражняване на родителските права е предмет на производство по признаване и/или допускане</w:t>
      </w:r>
      <w:r>
        <w:rPr>
          <w:rFonts w:ascii="Times New Roman" w:eastAsia="Times New Roman" w:hAnsi="Times New Roman" w:cs="Times New Roman"/>
          <w:color w:val="000000"/>
          <w:sz w:val="24"/>
          <w:szCs w:val="24"/>
        </w:rPr>
        <w:t xml:space="preserve"> на изпълнението му.</w:t>
      </w:r>
    </w:p>
    <w:p w:rsidR="00000000" w:rsidRDefault="00892F02">
      <w:pPr>
        <w:spacing w:after="0" w:line="240" w:lineRule="auto"/>
        <w:ind w:firstLine="1155"/>
        <w:jc w:val="both"/>
        <w:textAlignment w:val="center"/>
        <w:divId w:val="143624219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В случаите по ал. 1, т. 2 съдът уведомява незабавно съответния съд, който е длъжен да се произнесе в едномесечен срок от уведомлението.</w:t>
      </w:r>
    </w:p>
    <w:p w:rsidR="00000000" w:rsidRDefault="00892F02">
      <w:pPr>
        <w:spacing w:after="0" w:line="240" w:lineRule="auto"/>
        <w:ind w:firstLine="1155"/>
        <w:jc w:val="both"/>
        <w:textAlignment w:val="center"/>
        <w:divId w:val="46301084"/>
        <w:rPr>
          <w:rFonts w:ascii="Times New Roman" w:eastAsia="Times New Roman" w:hAnsi="Times New Roman" w:cs="Times New Roman"/>
          <w:color w:val="000000"/>
          <w:sz w:val="24"/>
          <w:szCs w:val="24"/>
        </w:rPr>
      </w:pPr>
    </w:p>
    <w:p w:rsidR="00000000" w:rsidRDefault="00892F02">
      <w:pPr>
        <w:spacing w:after="0" w:line="240" w:lineRule="auto"/>
        <w:ind w:firstLine="1155"/>
        <w:jc w:val="both"/>
        <w:textAlignment w:val="center"/>
        <w:divId w:val="201792667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22к. (1) Съдът се произнася с решение в едномесечен срок от постъпването на молбата.</w:t>
      </w:r>
    </w:p>
    <w:p w:rsidR="00000000" w:rsidRDefault="00892F02">
      <w:pPr>
        <w:spacing w:after="0" w:line="240" w:lineRule="auto"/>
        <w:ind w:firstLine="1155"/>
        <w:jc w:val="both"/>
        <w:textAlignment w:val="center"/>
        <w:divId w:val="43267440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(2) </w:t>
      </w:r>
      <w:r>
        <w:rPr>
          <w:rFonts w:ascii="Times New Roman" w:eastAsia="Times New Roman" w:hAnsi="Times New Roman" w:cs="Times New Roman"/>
          <w:color w:val="000000"/>
          <w:sz w:val="24"/>
          <w:szCs w:val="24"/>
        </w:rPr>
        <w:t>Решението на съда подлежи на обжалване пред Софийския апелативен съд.</w:t>
      </w:r>
    </w:p>
    <w:p w:rsidR="00000000" w:rsidRDefault="00892F02">
      <w:pPr>
        <w:spacing w:after="0" w:line="240" w:lineRule="auto"/>
        <w:ind w:firstLine="1155"/>
        <w:jc w:val="both"/>
        <w:textAlignment w:val="center"/>
        <w:divId w:val="212422482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Софийският апелативен съд се произнася с решение в срока по ал. 1. Решението е окончателно.</w:t>
      </w:r>
    </w:p>
    <w:p w:rsidR="00000000" w:rsidRDefault="00892F02">
      <w:pPr>
        <w:spacing w:after="0" w:line="240" w:lineRule="auto"/>
        <w:ind w:firstLine="1155"/>
        <w:jc w:val="both"/>
        <w:textAlignment w:val="center"/>
        <w:divId w:val="46301084"/>
        <w:rPr>
          <w:rFonts w:ascii="Times New Roman" w:eastAsia="Times New Roman" w:hAnsi="Times New Roman" w:cs="Times New Roman"/>
          <w:color w:val="000000"/>
          <w:sz w:val="24"/>
          <w:szCs w:val="24"/>
        </w:rPr>
      </w:pPr>
    </w:p>
    <w:p w:rsidR="00000000" w:rsidRDefault="00892F02">
      <w:pPr>
        <w:spacing w:after="0" w:line="240" w:lineRule="auto"/>
        <w:ind w:firstLine="1155"/>
        <w:jc w:val="both"/>
        <w:textAlignment w:val="center"/>
        <w:divId w:val="174217337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Чл. 22л. (1) По реда на тази глава може да се иска признаване и допускане на изпълнение </w:t>
      </w:r>
      <w:r>
        <w:rPr>
          <w:rFonts w:ascii="Times New Roman" w:eastAsia="Times New Roman" w:hAnsi="Times New Roman" w:cs="Times New Roman"/>
          <w:color w:val="000000"/>
          <w:sz w:val="24"/>
          <w:szCs w:val="24"/>
        </w:rPr>
        <w:t>на решение за упражняване на родителските права, постановено след прехвърлянето на детето, ако с решението това прехвърляне е обявено за неправомерно.</w:t>
      </w:r>
    </w:p>
    <w:p w:rsidR="00000000" w:rsidRDefault="00892F02">
      <w:pPr>
        <w:spacing w:after="0" w:line="240" w:lineRule="auto"/>
        <w:ind w:firstLine="1155"/>
        <w:jc w:val="both"/>
        <w:textAlignment w:val="center"/>
        <w:divId w:val="31171638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Признаването и изпълнението на решение на друга държава - страна по Люксембургската конвенция, се отк</w:t>
      </w:r>
      <w:r>
        <w:rPr>
          <w:rFonts w:ascii="Times New Roman" w:eastAsia="Times New Roman" w:hAnsi="Times New Roman" w:cs="Times New Roman"/>
          <w:color w:val="000000"/>
          <w:sz w:val="24"/>
          <w:szCs w:val="24"/>
        </w:rPr>
        <w:t>азва в случаите по чл. 8 и 9, когато са налице предпоставките по чл. 10, ал. 1 от конвенцията.</w:t>
      </w:r>
    </w:p>
    <w:p w:rsidR="00000000" w:rsidRDefault="00892F02">
      <w:pPr>
        <w:spacing w:after="0" w:line="240" w:lineRule="auto"/>
        <w:ind w:firstLine="1155"/>
        <w:jc w:val="both"/>
        <w:textAlignment w:val="center"/>
        <w:divId w:val="61652120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Признаването и изпълнението на решението се допуска само и доколкото то е изпълняемо в държавата, където е постановено.</w:t>
      </w:r>
    </w:p>
    <w:p w:rsidR="00000000" w:rsidRDefault="00892F02">
      <w:pPr>
        <w:spacing w:after="0" w:line="240" w:lineRule="auto"/>
        <w:ind w:firstLine="1155"/>
        <w:jc w:val="both"/>
        <w:textAlignment w:val="center"/>
        <w:divId w:val="46301084"/>
        <w:rPr>
          <w:rFonts w:ascii="Times New Roman" w:eastAsia="Times New Roman" w:hAnsi="Times New Roman" w:cs="Times New Roman"/>
          <w:color w:val="000000"/>
          <w:sz w:val="24"/>
          <w:szCs w:val="24"/>
        </w:rPr>
      </w:pPr>
    </w:p>
    <w:p w:rsidR="00000000" w:rsidRDefault="00892F02">
      <w:pPr>
        <w:spacing w:after="0" w:line="240" w:lineRule="auto"/>
        <w:ind w:firstLine="1155"/>
        <w:jc w:val="both"/>
        <w:textAlignment w:val="center"/>
        <w:divId w:val="110449935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22м. Доколкото няма особени пра</w:t>
      </w:r>
      <w:r>
        <w:rPr>
          <w:rFonts w:ascii="Times New Roman" w:eastAsia="Times New Roman" w:hAnsi="Times New Roman" w:cs="Times New Roman"/>
          <w:color w:val="000000"/>
          <w:sz w:val="24"/>
          <w:szCs w:val="24"/>
        </w:rPr>
        <w:t>вила за това производство, прилагат се правилата на общото исково производство в Гражданския процесуален кодекс.</w:t>
      </w:r>
    </w:p>
    <w:p w:rsidR="00000000" w:rsidRDefault="00892F02">
      <w:pPr>
        <w:spacing w:after="0" w:line="240" w:lineRule="auto"/>
        <w:ind w:firstLine="1155"/>
        <w:jc w:val="both"/>
        <w:textAlignment w:val="center"/>
        <w:divId w:val="46301084"/>
        <w:rPr>
          <w:rFonts w:ascii="Times New Roman" w:eastAsia="Times New Roman" w:hAnsi="Times New Roman" w:cs="Times New Roman"/>
          <w:color w:val="000000"/>
          <w:sz w:val="24"/>
          <w:szCs w:val="24"/>
        </w:rPr>
      </w:pPr>
    </w:p>
    <w:p w:rsidR="00000000" w:rsidRDefault="00892F02">
      <w:pPr>
        <w:spacing w:after="0" w:line="240" w:lineRule="auto"/>
        <w:ind w:firstLine="1155"/>
        <w:jc w:val="both"/>
        <w:textAlignment w:val="center"/>
        <w:divId w:val="132751231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22н. Правилата на тази глава се прилагат съответно и по отношение на Конвенцията от 1996 г. относно признаването и изпълнението на решени</w:t>
      </w:r>
      <w:r>
        <w:rPr>
          <w:rFonts w:ascii="Times New Roman" w:eastAsia="Times New Roman" w:hAnsi="Times New Roman" w:cs="Times New Roman"/>
          <w:color w:val="000000"/>
          <w:sz w:val="24"/>
          <w:szCs w:val="24"/>
        </w:rPr>
        <w:t>я на чуждестранни съдилища и на други чуждестранни органи."</w:t>
      </w:r>
    </w:p>
    <w:p w:rsidR="00000000" w:rsidRDefault="00892F02">
      <w:pPr>
        <w:spacing w:after="0" w:line="240" w:lineRule="auto"/>
        <w:ind w:firstLine="1155"/>
        <w:jc w:val="both"/>
        <w:textAlignment w:val="center"/>
        <w:divId w:val="7532145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 В чл. 25 се създава т. 5:</w:t>
      </w:r>
    </w:p>
    <w:p w:rsidR="00000000" w:rsidRDefault="00892F02">
      <w:pPr>
        <w:spacing w:after="0" w:line="240" w:lineRule="auto"/>
        <w:ind w:firstLine="1155"/>
        <w:jc w:val="both"/>
        <w:textAlignment w:val="center"/>
        <w:divId w:val="56703335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 в случаите по чл. 11 от Конвенцията от 1996 г."</w:t>
      </w:r>
    </w:p>
    <w:p w:rsidR="00000000" w:rsidRDefault="00892F02">
      <w:pPr>
        <w:spacing w:after="150" w:line="240" w:lineRule="auto"/>
        <w:ind w:firstLine="1155"/>
        <w:jc w:val="both"/>
        <w:textAlignment w:val="center"/>
        <w:divId w:val="46301084"/>
        <w:rPr>
          <w:rFonts w:ascii="Times New Roman" w:eastAsia="Times New Roman" w:hAnsi="Times New Roman" w:cs="Times New Roman"/>
          <w:color w:val="000000"/>
          <w:sz w:val="24"/>
          <w:szCs w:val="24"/>
        </w:rPr>
      </w:pPr>
    </w:p>
    <w:p w:rsidR="00000000" w:rsidRDefault="00892F02">
      <w:pPr>
        <w:spacing w:after="0" w:line="240" w:lineRule="auto"/>
        <w:ind w:firstLine="1155"/>
        <w:jc w:val="both"/>
        <w:textAlignment w:val="center"/>
        <w:divId w:val="110684474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25. В Закона за защита на потребителите (обн., ДВ, бр. 99 от 2005 г.; изм., бр. 30, 51, 53, 59, 105 и 108 от 2006 г., бр. 31 и 41 от 2007 г.) се правят следните изменения и допълнения:</w:t>
      </w:r>
    </w:p>
    <w:p w:rsidR="00000000" w:rsidRDefault="00892F02">
      <w:pPr>
        <w:spacing w:after="0" w:line="240" w:lineRule="auto"/>
        <w:ind w:firstLine="1155"/>
        <w:jc w:val="both"/>
        <w:textAlignment w:val="center"/>
        <w:divId w:val="26912223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1. В чл. 186, ал. 1 се създава изречение второ: "Искът се разглежда по </w:t>
      </w:r>
      <w:r>
        <w:rPr>
          <w:rFonts w:ascii="Times New Roman" w:eastAsia="Times New Roman" w:hAnsi="Times New Roman" w:cs="Times New Roman"/>
          <w:color w:val="000000"/>
          <w:sz w:val="24"/>
          <w:szCs w:val="24"/>
        </w:rPr>
        <w:t>реда на глава тридесет и трета "Производство по колективни искове" от Гражданския процесуален кодекс."</w:t>
      </w:r>
    </w:p>
    <w:p w:rsidR="00000000" w:rsidRDefault="00892F02">
      <w:pPr>
        <w:spacing w:after="0" w:line="240" w:lineRule="auto"/>
        <w:ind w:firstLine="1155"/>
        <w:jc w:val="both"/>
        <w:textAlignment w:val="center"/>
        <w:divId w:val="171927786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Член 186б се отменя.</w:t>
      </w:r>
    </w:p>
    <w:p w:rsidR="00000000" w:rsidRDefault="00892F02">
      <w:pPr>
        <w:spacing w:after="0" w:line="240" w:lineRule="auto"/>
        <w:ind w:firstLine="1155"/>
        <w:jc w:val="both"/>
        <w:textAlignment w:val="center"/>
        <w:divId w:val="57042917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В чл. 188 ал. 2 и 3 се отменят.</w:t>
      </w:r>
    </w:p>
    <w:p w:rsidR="00000000" w:rsidRDefault="00892F02">
      <w:pPr>
        <w:spacing w:after="0" w:line="240" w:lineRule="auto"/>
        <w:ind w:firstLine="1155"/>
        <w:jc w:val="both"/>
        <w:textAlignment w:val="center"/>
        <w:divId w:val="18884126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 В чл. 189:</w:t>
      </w:r>
    </w:p>
    <w:p w:rsidR="00000000" w:rsidRDefault="00892F02">
      <w:pPr>
        <w:spacing w:after="0" w:line="240" w:lineRule="auto"/>
        <w:ind w:firstLine="1155"/>
        <w:jc w:val="both"/>
        <w:textAlignment w:val="center"/>
        <w:divId w:val="112638548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а) алинеи 2 и 3 се отменят;</w:t>
      </w:r>
    </w:p>
    <w:p w:rsidR="00000000" w:rsidRDefault="00892F02">
      <w:pPr>
        <w:spacing w:after="0" w:line="240" w:lineRule="auto"/>
        <w:ind w:firstLine="1155"/>
        <w:jc w:val="both"/>
        <w:textAlignment w:val="center"/>
        <w:divId w:val="172486366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б) алинея 5 се отменя.</w:t>
      </w:r>
    </w:p>
    <w:p w:rsidR="00000000" w:rsidRDefault="00892F02">
      <w:pPr>
        <w:spacing w:after="0" w:line="240" w:lineRule="auto"/>
        <w:ind w:firstLine="1155"/>
        <w:jc w:val="both"/>
        <w:textAlignment w:val="center"/>
        <w:divId w:val="152177338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 Член 190а се отменя.</w:t>
      </w:r>
    </w:p>
    <w:p w:rsidR="00000000" w:rsidRDefault="00892F02">
      <w:pPr>
        <w:spacing w:after="150" w:line="240" w:lineRule="auto"/>
        <w:ind w:firstLine="1155"/>
        <w:jc w:val="both"/>
        <w:textAlignment w:val="center"/>
        <w:divId w:val="188957588"/>
        <w:rPr>
          <w:rFonts w:ascii="Times New Roman" w:eastAsia="Times New Roman" w:hAnsi="Times New Roman" w:cs="Times New Roman"/>
          <w:color w:val="000000"/>
          <w:sz w:val="24"/>
          <w:szCs w:val="24"/>
        </w:rPr>
      </w:pPr>
    </w:p>
    <w:p w:rsidR="00000000" w:rsidRDefault="00892F02">
      <w:pPr>
        <w:spacing w:after="0" w:line="240" w:lineRule="auto"/>
        <w:ind w:firstLine="1155"/>
        <w:jc w:val="both"/>
        <w:textAlignment w:val="center"/>
        <w:divId w:val="46623964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2</w:t>
      </w:r>
      <w:r>
        <w:rPr>
          <w:rFonts w:ascii="Times New Roman" w:eastAsia="Times New Roman" w:hAnsi="Times New Roman" w:cs="Times New Roman"/>
          <w:color w:val="000000"/>
          <w:sz w:val="24"/>
          <w:szCs w:val="24"/>
        </w:rPr>
        <w:t>6. В Закона за защита от дискриминацията (обн., ДВ, бр. 86 от 2003 г.; изм., бр. 70 от 2004 г., бр. 105 от 2005 г., бр. 30 и 68 от 2006 г.) се правят следните изменения:</w:t>
      </w:r>
    </w:p>
    <w:p w:rsidR="00000000" w:rsidRDefault="00892F02">
      <w:pPr>
        <w:spacing w:after="0" w:line="240" w:lineRule="auto"/>
        <w:ind w:firstLine="1155"/>
        <w:jc w:val="both"/>
        <w:textAlignment w:val="center"/>
        <w:divId w:val="119716216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 В чл. 61:</w:t>
      </w:r>
    </w:p>
    <w:p w:rsidR="00000000" w:rsidRDefault="00892F02">
      <w:pPr>
        <w:spacing w:after="0" w:line="240" w:lineRule="auto"/>
        <w:ind w:firstLine="1155"/>
        <w:jc w:val="both"/>
        <w:textAlignment w:val="center"/>
        <w:divId w:val="64581751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а) в ал. 2 думите "чл. 105, ал. 3" се заменят с "чл. 136";</w:t>
      </w:r>
    </w:p>
    <w:p w:rsidR="00000000" w:rsidRDefault="00892F02">
      <w:pPr>
        <w:spacing w:after="0" w:line="240" w:lineRule="auto"/>
        <w:ind w:firstLine="1155"/>
        <w:jc w:val="both"/>
        <w:textAlignment w:val="center"/>
        <w:divId w:val="44377439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б) в ал. 3 дум</w:t>
      </w:r>
      <w:r>
        <w:rPr>
          <w:rFonts w:ascii="Times New Roman" w:eastAsia="Times New Roman" w:hAnsi="Times New Roman" w:cs="Times New Roman"/>
          <w:color w:val="000000"/>
          <w:sz w:val="24"/>
          <w:szCs w:val="24"/>
        </w:rPr>
        <w:t>ите "глава трета" се заменят с "чл. 22 - 24".</w:t>
      </w:r>
    </w:p>
    <w:p w:rsidR="00000000" w:rsidRDefault="00892F02">
      <w:pPr>
        <w:spacing w:after="0" w:line="240" w:lineRule="auto"/>
        <w:ind w:firstLine="1155"/>
        <w:jc w:val="both"/>
        <w:textAlignment w:val="center"/>
        <w:divId w:val="176471547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В чл. 71, ал. 3 думите "чл. 174" се заменят с "чл. 218".</w:t>
      </w:r>
    </w:p>
    <w:p w:rsidR="00000000" w:rsidRDefault="00892F02">
      <w:pPr>
        <w:spacing w:after="150" w:line="240" w:lineRule="auto"/>
        <w:ind w:firstLine="1155"/>
        <w:jc w:val="both"/>
        <w:textAlignment w:val="center"/>
        <w:divId w:val="930702666"/>
        <w:rPr>
          <w:rFonts w:ascii="Times New Roman" w:eastAsia="Times New Roman" w:hAnsi="Times New Roman" w:cs="Times New Roman"/>
          <w:color w:val="000000"/>
          <w:sz w:val="24"/>
          <w:szCs w:val="24"/>
        </w:rPr>
      </w:pPr>
    </w:p>
    <w:p w:rsidR="00000000" w:rsidRDefault="00892F02">
      <w:pPr>
        <w:spacing w:after="0" w:line="240" w:lineRule="auto"/>
        <w:ind w:firstLine="1155"/>
        <w:jc w:val="both"/>
        <w:textAlignment w:val="center"/>
        <w:divId w:val="194977155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27. В Закона за здравното осигуряване (обн., ДВ, бр. 70 от 1998 г.; изм., бр. 93 и 153 от 1998 г., бр. 62, 65, 67, 69, 110 и 113 от 1999 г., бр. 1</w:t>
      </w:r>
      <w:r>
        <w:rPr>
          <w:rFonts w:ascii="Times New Roman" w:eastAsia="Times New Roman" w:hAnsi="Times New Roman" w:cs="Times New Roman"/>
          <w:color w:val="000000"/>
          <w:sz w:val="24"/>
          <w:szCs w:val="24"/>
        </w:rPr>
        <w:t xml:space="preserve">, 31 и 64 от 2000 г., бр. 41 от 2001 г., бр. 1, 54, 74, 107, 112, 119 и 120 от 2002 г., бр. 8, 50, 107 и </w:t>
      </w:r>
      <w:r>
        <w:rPr>
          <w:rFonts w:ascii="Times New Roman" w:eastAsia="Times New Roman" w:hAnsi="Times New Roman" w:cs="Times New Roman"/>
          <w:color w:val="000000"/>
          <w:sz w:val="24"/>
          <w:szCs w:val="24"/>
        </w:rPr>
        <w:lastRenderedPageBreak/>
        <w:t>114 от 2003 г., бр. 28, 38, 49, 70, 85 и 111 от 2004 г., бр. 39, 45, 76, 99, 102, 103 и 105 от 2005 г., бр. 17, 18, 30, 33, 34, 59, 95 и 105 от 2006 г.</w:t>
      </w:r>
      <w:r>
        <w:rPr>
          <w:rFonts w:ascii="Times New Roman" w:eastAsia="Times New Roman" w:hAnsi="Times New Roman" w:cs="Times New Roman"/>
          <w:color w:val="000000"/>
          <w:sz w:val="24"/>
          <w:szCs w:val="24"/>
        </w:rPr>
        <w:t xml:space="preserve">, бр. 11 от 2007 г., бр. 26 от 2007 г. - Решение № 3 на Конституционния съд от 2007 г.; изм., бр. 31 и 46 от 2007 г.) в чл. 111 ал. 2 се изменя така: </w:t>
      </w:r>
    </w:p>
    <w:p w:rsidR="00000000" w:rsidRDefault="00892F02">
      <w:pPr>
        <w:spacing w:after="0" w:line="240" w:lineRule="auto"/>
        <w:ind w:firstLine="1155"/>
        <w:jc w:val="both"/>
        <w:textAlignment w:val="center"/>
        <w:divId w:val="193150491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За дължимата сума по ал. 1 РЗОК може да поиска издаване на заповед за незабавно изпълнение по реда н</w:t>
      </w:r>
      <w:r>
        <w:rPr>
          <w:rFonts w:ascii="Times New Roman" w:eastAsia="Times New Roman" w:hAnsi="Times New Roman" w:cs="Times New Roman"/>
          <w:color w:val="000000"/>
          <w:sz w:val="24"/>
          <w:szCs w:val="24"/>
        </w:rPr>
        <w:t>а чл. 418 от Гражданския процесуален кодекс въз основа на извлечение от счетоводните си книги."</w:t>
      </w:r>
    </w:p>
    <w:p w:rsidR="00000000" w:rsidRDefault="00892F02">
      <w:pPr>
        <w:spacing w:after="150" w:line="240" w:lineRule="auto"/>
        <w:ind w:firstLine="1155"/>
        <w:jc w:val="both"/>
        <w:textAlignment w:val="center"/>
        <w:divId w:val="1033456140"/>
        <w:rPr>
          <w:rFonts w:ascii="Times New Roman" w:eastAsia="Times New Roman" w:hAnsi="Times New Roman" w:cs="Times New Roman"/>
          <w:color w:val="000000"/>
          <w:sz w:val="24"/>
          <w:szCs w:val="24"/>
        </w:rPr>
      </w:pPr>
    </w:p>
    <w:p w:rsidR="00000000" w:rsidRDefault="00892F02">
      <w:pPr>
        <w:spacing w:after="0" w:line="240" w:lineRule="auto"/>
        <w:ind w:firstLine="1155"/>
        <w:jc w:val="both"/>
        <w:textAlignment w:val="center"/>
        <w:divId w:val="141211983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28. В Закона за ипотечните облигации (обн., ДВ, бр. 83 от 2000 г.; изм., бр. 59 от 2006 г.) в чл. 22, ал. 2 думите "чл. 375 - 389" се заменят с "чл. 486 - 5</w:t>
      </w:r>
      <w:r>
        <w:rPr>
          <w:rFonts w:ascii="Times New Roman" w:eastAsia="Times New Roman" w:hAnsi="Times New Roman" w:cs="Times New Roman"/>
          <w:color w:val="000000"/>
          <w:sz w:val="24"/>
          <w:szCs w:val="24"/>
        </w:rPr>
        <w:t>01".</w:t>
      </w:r>
    </w:p>
    <w:p w:rsidR="00000000" w:rsidRDefault="00892F02">
      <w:pPr>
        <w:spacing w:after="150" w:line="240" w:lineRule="auto"/>
        <w:ind w:firstLine="1155"/>
        <w:jc w:val="both"/>
        <w:textAlignment w:val="center"/>
        <w:divId w:val="1780445697"/>
        <w:rPr>
          <w:rFonts w:ascii="Times New Roman" w:eastAsia="Times New Roman" w:hAnsi="Times New Roman" w:cs="Times New Roman"/>
          <w:color w:val="000000"/>
          <w:sz w:val="24"/>
          <w:szCs w:val="24"/>
        </w:rPr>
      </w:pPr>
    </w:p>
    <w:p w:rsidR="00000000" w:rsidRDefault="00892F02">
      <w:pPr>
        <w:spacing w:after="0" w:line="240" w:lineRule="auto"/>
        <w:ind w:firstLine="1155"/>
        <w:jc w:val="both"/>
        <w:textAlignment w:val="center"/>
        <w:divId w:val="130115618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29. В Закона за кадастъра и имотния регистър (обн., ДВ, бр. 34 от 2000 г.; изм., бр. 45 и 99 от 2002 г., бр. 36 от 2004 г., бр. 39 и 105 от 2005 г., бр. 29 и 30 от 2006 г.) се правят следните изменения:</w:t>
      </w:r>
    </w:p>
    <w:p w:rsidR="00000000" w:rsidRDefault="00892F02">
      <w:pPr>
        <w:spacing w:after="0" w:line="240" w:lineRule="auto"/>
        <w:ind w:firstLine="1155"/>
        <w:jc w:val="both"/>
        <w:textAlignment w:val="center"/>
        <w:divId w:val="112750459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 В чл. 87 думите "глава четиридесет и шест</w:t>
      </w:r>
      <w:r>
        <w:rPr>
          <w:rFonts w:ascii="Times New Roman" w:eastAsia="Times New Roman" w:hAnsi="Times New Roman" w:cs="Times New Roman"/>
          <w:color w:val="000000"/>
          <w:sz w:val="24"/>
          <w:szCs w:val="24"/>
        </w:rPr>
        <w:t>а" се заменят с "глава четиридесет и девета "Общи правила".</w:t>
      </w:r>
    </w:p>
    <w:p w:rsidR="00000000" w:rsidRDefault="00892F02">
      <w:pPr>
        <w:spacing w:after="0" w:line="240" w:lineRule="auto"/>
        <w:ind w:firstLine="1155"/>
        <w:jc w:val="both"/>
        <w:textAlignment w:val="center"/>
        <w:divId w:val="45672832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В чл. 88 думите "чл. 431, ал. 2 и 3" се заменят с "чл. 537, ал. 2 и 3".</w:t>
      </w:r>
    </w:p>
    <w:p w:rsidR="00000000" w:rsidRDefault="00892F02">
      <w:pPr>
        <w:spacing w:after="0" w:line="240" w:lineRule="auto"/>
        <w:ind w:firstLine="1155"/>
        <w:jc w:val="both"/>
        <w:textAlignment w:val="center"/>
        <w:divId w:val="142700185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В чл. 89 думите "чл. 192, ал. 2" се заменят с "чл. 247".</w:t>
      </w:r>
    </w:p>
    <w:p w:rsidR="00000000" w:rsidRDefault="00892F02">
      <w:pPr>
        <w:spacing w:after="150" w:line="240" w:lineRule="auto"/>
        <w:ind w:firstLine="1155"/>
        <w:jc w:val="both"/>
        <w:textAlignment w:val="center"/>
        <w:divId w:val="818692808"/>
        <w:rPr>
          <w:rFonts w:ascii="Times New Roman" w:eastAsia="Times New Roman" w:hAnsi="Times New Roman" w:cs="Times New Roman"/>
          <w:color w:val="000000"/>
          <w:sz w:val="24"/>
          <w:szCs w:val="24"/>
        </w:rPr>
      </w:pPr>
    </w:p>
    <w:p w:rsidR="00000000" w:rsidRDefault="00892F02">
      <w:pPr>
        <w:spacing w:after="0" w:line="240" w:lineRule="auto"/>
        <w:ind w:firstLine="1155"/>
        <w:jc w:val="both"/>
        <w:textAlignment w:val="center"/>
        <w:divId w:val="18790935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30. В Закона за камарите на архитектите и инженерите в ин</w:t>
      </w:r>
      <w:r>
        <w:rPr>
          <w:rFonts w:ascii="Times New Roman" w:eastAsia="Times New Roman" w:hAnsi="Times New Roman" w:cs="Times New Roman"/>
          <w:color w:val="000000"/>
          <w:sz w:val="24"/>
          <w:szCs w:val="24"/>
        </w:rPr>
        <w:t>вестиционното проектиране (обн., ДВ, бр. 20 от 2003 г.; изм., бр. 65 от 2003 г., бр. 77 от 2005 г., бр. 30 и 79 от 2006 г.) в чл. 30 думите "се снабдят с изпълнителен лист по реда на глава двадесет и трета от Гражданския процесуален кодекс" се заменят с "п</w:t>
      </w:r>
      <w:r>
        <w:rPr>
          <w:rFonts w:ascii="Times New Roman" w:eastAsia="Times New Roman" w:hAnsi="Times New Roman" w:cs="Times New Roman"/>
          <w:color w:val="000000"/>
          <w:sz w:val="24"/>
          <w:szCs w:val="24"/>
        </w:rPr>
        <w:t>оискат издаване на заповед за изпълнение по чл. 410, ал. 1 от Гражданския процесуален кодекс независимо от техния размер".</w:t>
      </w:r>
    </w:p>
    <w:p w:rsidR="00000000" w:rsidRDefault="00892F02">
      <w:pPr>
        <w:spacing w:after="150" w:line="240" w:lineRule="auto"/>
        <w:ind w:firstLine="1155"/>
        <w:jc w:val="both"/>
        <w:textAlignment w:val="center"/>
        <w:divId w:val="1533613766"/>
        <w:rPr>
          <w:rFonts w:ascii="Times New Roman" w:eastAsia="Times New Roman" w:hAnsi="Times New Roman" w:cs="Times New Roman"/>
          <w:color w:val="000000"/>
          <w:sz w:val="24"/>
          <w:szCs w:val="24"/>
        </w:rPr>
      </w:pPr>
    </w:p>
    <w:p w:rsidR="00000000" w:rsidRDefault="00892F02">
      <w:pPr>
        <w:spacing w:after="0" w:line="240" w:lineRule="auto"/>
        <w:ind w:firstLine="1155"/>
        <w:jc w:val="both"/>
        <w:textAlignment w:val="center"/>
        <w:divId w:val="93285741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31. В Закона за концесиите (обн., ДВ, бр. 36 от 2006 г.; изм., бр. 53, 65 и 105 от 2006 г., бр. 41 от 2007 г.) в чл. 89, ал. 2 думите "чл. 41, ал. 5" се заменят с "чл. 56, ал. 3".</w:t>
      </w:r>
    </w:p>
    <w:p w:rsidR="00000000" w:rsidRDefault="00892F02">
      <w:pPr>
        <w:spacing w:after="150" w:line="240" w:lineRule="auto"/>
        <w:ind w:firstLine="1155"/>
        <w:jc w:val="both"/>
        <w:textAlignment w:val="center"/>
        <w:divId w:val="1290630046"/>
        <w:rPr>
          <w:rFonts w:ascii="Times New Roman" w:eastAsia="Times New Roman" w:hAnsi="Times New Roman" w:cs="Times New Roman"/>
          <w:color w:val="000000"/>
          <w:sz w:val="24"/>
          <w:szCs w:val="24"/>
        </w:rPr>
      </w:pPr>
    </w:p>
    <w:p w:rsidR="00000000" w:rsidRDefault="00892F02">
      <w:pPr>
        <w:spacing w:after="0" w:line="240" w:lineRule="auto"/>
        <w:ind w:firstLine="1155"/>
        <w:jc w:val="both"/>
        <w:textAlignment w:val="center"/>
        <w:divId w:val="42796775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32. В Закона за кредитните институции (обн., ДВ, бр. 59 от 2006 г.; изм.</w:t>
      </w:r>
      <w:r>
        <w:rPr>
          <w:rFonts w:ascii="Times New Roman" w:eastAsia="Times New Roman" w:hAnsi="Times New Roman" w:cs="Times New Roman"/>
          <w:color w:val="000000"/>
          <w:sz w:val="24"/>
          <w:szCs w:val="24"/>
        </w:rPr>
        <w:t>, бр.105 от 2006 г.) в чл. 60, ал. 2 думите "има право да получи изпълнителен лист по извлечение от сметка за цялата дължима сума" се заменят с "може да поиска издаване на заповед за незабавно изпълнение по реда на чл. 418 от Гражданския процесуален кодекс</w:t>
      </w:r>
      <w:r>
        <w:rPr>
          <w:rFonts w:ascii="Times New Roman" w:eastAsia="Times New Roman" w:hAnsi="Times New Roman" w:cs="Times New Roman"/>
          <w:color w:val="000000"/>
          <w:sz w:val="24"/>
          <w:szCs w:val="24"/>
        </w:rPr>
        <w:t xml:space="preserve"> въз основа на извлечение от счетоводните си книги".</w:t>
      </w:r>
    </w:p>
    <w:p w:rsidR="00000000" w:rsidRDefault="00892F02">
      <w:pPr>
        <w:spacing w:after="150" w:line="240" w:lineRule="auto"/>
        <w:ind w:firstLine="1155"/>
        <w:jc w:val="both"/>
        <w:textAlignment w:val="center"/>
        <w:divId w:val="1250433288"/>
        <w:rPr>
          <w:rFonts w:ascii="Times New Roman" w:eastAsia="Times New Roman" w:hAnsi="Times New Roman" w:cs="Times New Roman"/>
          <w:color w:val="000000"/>
          <w:sz w:val="24"/>
          <w:szCs w:val="24"/>
        </w:rPr>
      </w:pPr>
    </w:p>
    <w:p w:rsidR="00000000" w:rsidRDefault="00892F02">
      <w:pPr>
        <w:spacing w:after="0" w:line="240" w:lineRule="auto"/>
        <w:ind w:firstLine="1155"/>
        <w:jc w:val="both"/>
        <w:textAlignment w:val="center"/>
        <w:divId w:val="166215198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33. В Закона за марките и географските означения (обн., ДВ, бр. 81 от 1999 г.; попр., бр. 82 от 1999 г.; изм., бр. 28, 43, 94 и 105 от 2005 г., бр. 30, 73 и 96 от 2006 г.) в чл. 76ж се правят следнит</w:t>
      </w:r>
      <w:r>
        <w:rPr>
          <w:rFonts w:ascii="Times New Roman" w:eastAsia="Times New Roman" w:hAnsi="Times New Roman" w:cs="Times New Roman"/>
          <w:color w:val="000000"/>
          <w:sz w:val="24"/>
          <w:szCs w:val="24"/>
        </w:rPr>
        <w:t>е изменения:</w:t>
      </w:r>
    </w:p>
    <w:p w:rsidR="00000000" w:rsidRDefault="00892F02">
      <w:pPr>
        <w:spacing w:after="0" w:line="240" w:lineRule="auto"/>
        <w:ind w:firstLine="1155"/>
        <w:jc w:val="both"/>
        <w:textAlignment w:val="center"/>
        <w:divId w:val="134521130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 Заглавието се изменя така: "Привременни мерки".</w:t>
      </w:r>
    </w:p>
    <w:p w:rsidR="00000000" w:rsidRDefault="00892F02">
      <w:pPr>
        <w:spacing w:after="0" w:line="240" w:lineRule="auto"/>
        <w:ind w:firstLine="1155"/>
        <w:jc w:val="both"/>
        <w:textAlignment w:val="center"/>
        <w:divId w:val="168697850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2. В ал. 1 в текста преди т. 1 думите "лицето, по отношение на което се иска обезпечителната мярка" се заменят с "ответната страна".</w:t>
      </w:r>
    </w:p>
    <w:p w:rsidR="00000000" w:rsidRDefault="00892F02">
      <w:pPr>
        <w:spacing w:after="0" w:line="240" w:lineRule="auto"/>
        <w:ind w:firstLine="1155"/>
        <w:jc w:val="both"/>
        <w:textAlignment w:val="center"/>
        <w:divId w:val="111597708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В ал. 2 думата "обезпечителните" се заменя с "привременн</w:t>
      </w:r>
      <w:r>
        <w:rPr>
          <w:rFonts w:ascii="Times New Roman" w:eastAsia="Times New Roman" w:hAnsi="Times New Roman" w:cs="Times New Roman"/>
          <w:color w:val="000000"/>
          <w:sz w:val="24"/>
          <w:szCs w:val="24"/>
        </w:rPr>
        <w:t>ите", думите "чл. 308 - 322" се заменят с "чл. 389 - 403" и думите "чл. 317" се заменят с "чл. 398".</w:t>
      </w:r>
    </w:p>
    <w:p w:rsidR="00000000" w:rsidRDefault="00892F02">
      <w:pPr>
        <w:spacing w:after="0" w:line="240" w:lineRule="auto"/>
        <w:ind w:firstLine="1155"/>
        <w:jc w:val="both"/>
        <w:textAlignment w:val="center"/>
        <w:divId w:val="151919957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 В ал. 3 думата "Обезпечителната" се заменя с "Привременната".</w:t>
      </w:r>
    </w:p>
    <w:p w:rsidR="00000000" w:rsidRDefault="00892F02">
      <w:pPr>
        <w:spacing w:after="0" w:line="240" w:lineRule="auto"/>
        <w:ind w:firstLine="1155"/>
        <w:jc w:val="both"/>
        <w:textAlignment w:val="center"/>
        <w:divId w:val="208332850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5. В ал. 4 в изречение първо думата "Обезпечителните" се заменя с "Привременните", думите </w:t>
      </w:r>
      <w:r>
        <w:rPr>
          <w:rFonts w:ascii="Times New Roman" w:eastAsia="Times New Roman" w:hAnsi="Times New Roman" w:cs="Times New Roman"/>
          <w:color w:val="000000"/>
          <w:sz w:val="24"/>
          <w:szCs w:val="24"/>
        </w:rPr>
        <w:t>"държавен или частен съдебен" се заменят със "съдебния" и думите "допускане на обезпечението" се заменят с "налагане на мярката", а в изречение второ думата "Обезпечителната" се заменя с "Привременната".</w:t>
      </w:r>
    </w:p>
    <w:p w:rsidR="00000000" w:rsidRDefault="00892F02">
      <w:pPr>
        <w:spacing w:after="0" w:line="240" w:lineRule="auto"/>
        <w:ind w:firstLine="1155"/>
        <w:jc w:val="both"/>
        <w:textAlignment w:val="center"/>
        <w:divId w:val="61351435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 В ал. 5 думата "обезпечителните" се заменя с "при</w:t>
      </w:r>
      <w:r>
        <w:rPr>
          <w:rFonts w:ascii="Times New Roman" w:eastAsia="Times New Roman" w:hAnsi="Times New Roman" w:cs="Times New Roman"/>
          <w:color w:val="000000"/>
          <w:sz w:val="24"/>
          <w:szCs w:val="24"/>
        </w:rPr>
        <w:t>временните".</w:t>
      </w:r>
    </w:p>
    <w:p w:rsidR="00000000" w:rsidRDefault="00892F02">
      <w:pPr>
        <w:spacing w:after="0" w:line="240" w:lineRule="auto"/>
        <w:ind w:firstLine="1155"/>
        <w:jc w:val="both"/>
        <w:textAlignment w:val="center"/>
        <w:divId w:val="157627891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7. В ал. 6 думата "Обезпечителната" се заменя с "Привременната".</w:t>
      </w:r>
    </w:p>
    <w:p w:rsidR="00000000" w:rsidRDefault="00892F02">
      <w:pPr>
        <w:spacing w:after="150" w:line="240" w:lineRule="auto"/>
        <w:ind w:firstLine="1155"/>
        <w:jc w:val="both"/>
        <w:textAlignment w:val="center"/>
        <w:divId w:val="1857422955"/>
        <w:rPr>
          <w:rFonts w:ascii="Times New Roman" w:eastAsia="Times New Roman" w:hAnsi="Times New Roman" w:cs="Times New Roman"/>
          <w:color w:val="000000"/>
          <w:sz w:val="24"/>
          <w:szCs w:val="24"/>
        </w:rPr>
      </w:pPr>
    </w:p>
    <w:p w:rsidR="00000000" w:rsidRDefault="00892F02">
      <w:pPr>
        <w:spacing w:after="0" w:line="240" w:lineRule="auto"/>
        <w:ind w:firstLine="1155"/>
        <w:jc w:val="both"/>
        <w:textAlignment w:val="center"/>
        <w:divId w:val="121218344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34. В Закона за международния търговски арбитраж (обн., ДВ, бр. 60 от 1988 г.; изм., бр. 93 от 1993 г., бр. 59 от 1998 г., бр. 38 от 2001 г., бр. 46 от 2002 г., бр. 102 от 20</w:t>
      </w:r>
      <w:r>
        <w:rPr>
          <w:rFonts w:ascii="Times New Roman" w:eastAsia="Times New Roman" w:hAnsi="Times New Roman" w:cs="Times New Roman"/>
          <w:color w:val="000000"/>
          <w:sz w:val="24"/>
          <w:szCs w:val="24"/>
        </w:rPr>
        <w:t>02 г. - Решение № 9 на Конституционния съд от 2002 г.) се правят следните изменения:</w:t>
      </w:r>
    </w:p>
    <w:p w:rsidR="00000000" w:rsidRDefault="00892F02">
      <w:pPr>
        <w:spacing w:after="0" w:line="240" w:lineRule="auto"/>
        <w:ind w:firstLine="1155"/>
        <w:jc w:val="both"/>
        <w:textAlignment w:val="center"/>
        <w:divId w:val="13024859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 В чл. 8, ал. 1, изречение първо думите "първото по делото заседание" се заменят със "срока за отговор на исковата молба".</w:t>
      </w:r>
    </w:p>
    <w:p w:rsidR="00000000" w:rsidRDefault="00892F02">
      <w:pPr>
        <w:spacing w:after="0" w:line="240" w:lineRule="auto"/>
        <w:ind w:firstLine="1155"/>
        <w:jc w:val="both"/>
        <w:textAlignment w:val="center"/>
        <w:divId w:val="177871497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2. В чл. 16, ал. 1 думите "съобразно чл. 126б </w:t>
      </w:r>
      <w:r>
        <w:rPr>
          <w:rFonts w:ascii="Times New Roman" w:eastAsia="Times New Roman" w:hAnsi="Times New Roman" w:cs="Times New Roman"/>
          <w:color w:val="000000"/>
          <w:sz w:val="24"/>
          <w:szCs w:val="24"/>
        </w:rPr>
        <w:t>и 126в на" се заменят с "по реда на глава двадесет и първа "Обжалване на определенията" от".</w:t>
      </w:r>
    </w:p>
    <w:p w:rsidR="00000000" w:rsidRDefault="00892F02">
      <w:pPr>
        <w:spacing w:after="0" w:line="240" w:lineRule="auto"/>
        <w:ind w:firstLine="1155"/>
        <w:jc w:val="both"/>
        <w:textAlignment w:val="center"/>
        <w:divId w:val="175080755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В чл. 48, ал. 3 думите "чл. 54 и 55" се заменят с "чл. 71".</w:t>
      </w:r>
    </w:p>
    <w:p w:rsidR="00000000" w:rsidRDefault="00892F02">
      <w:pPr>
        <w:spacing w:after="0" w:line="240" w:lineRule="auto"/>
        <w:ind w:firstLine="1155"/>
        <w:jc w:val="both"/>
        <w:textAlignment w:val="center"/>
        <w:divId w:val="208413760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 В чл. 51 ал. 3 се изменя така:</w:t>
      </w:r>
    </w:p>
    <w:p w:rsidR="00000000" w:rsidRDefault="00892F02">
      <w:pPr>
        <w:spacing w:after="0" w:line="240" w:lineRule="auto"/>
        <w:ind w:firstLine="1155"/>
        <w:jc w:val="both"/>
        <w:textAlignment w:val="center"/>
        <w:divId w:val="23108804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Исковете за признаване и допускане на изпълнението на решения</w:t>
      </w:r>
      <w:r>
        <w:rPr>
          <w:rFonts w:ascii="Times New Roman" w:eastAsia="Times New Roman" w:hAnsi="Times New Roman" w:cs="Times New Roman"/>
          <w:color w:val="000000"/>
          <w:sz w:val="24"/>
          <w:szCs w:val="24"/>
        </w:rPr>
        <w:t>та на чуждестранните арбитражни съдилища и на сключените пред тях спогодби по арбитражни дела се предявяват, ако друго не е предвидено в международен договор, по който Република България е страна, пред Софийския градски съд и за разглеждането им се прилага</w:t>
      </w:r>
      <w:r>
        <w:rPr>
          <w:rFonts w:ascii="Times New Roman" w:eastAsia="Times New Roman" w:hAnsi="Times New Roman" w:cs="Times New Roman"/>
          <w:color w:val="000000"/>
          <w:sz w:val="24"/>
          <w:szCs w:val="24"/>
        </w:rPr>
        <w:t>т съответно чл. 118 - 122 от Кодекса на международното частно право, с изключение на правото на длъжника да предяви възражение за погасяване на вземането."</w:t>
      </w:r>
    </w:p>
    <w:p w:rsidR="00000000" w:rsidRDefault="00892F02">
      <w:pPr>
        <w:spacing w:after="150" w:line="240" w:lineRule="auto"/>
        <w:ind w:firstLine="1155"/>
        <w:jc w:val="both"/>
        <w:textAlignment w:val="center"/>
        <w:divId w:val="114568711"/>
        <w:rPr>
          <w:rFonts w:ascii="Times New Roman" w:eastAsia="Times New Roman" w:hAnsi="Times New Roman" w:cs="Times New Roman"/>
          <w:color w:val="000000"/>
          <w:sz w:val="24"/>
          <w:szCs w:val="24"/>
        </w:rPr>
      </w:pPr>
    </w:p>
    <w:p w:rsidR="00000000" w:rsidRDefault="00892F02">
      <w:pPr>
        <w:spacing w:after="0" w:line="240" w:lineRule="auto"/>
        <w:ind w:firstLine="1155"/>
        <w:jc w:val="both"/>
        <w:textAlignment w:val="center"/>
        <w:divId w:val="159196589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35. В Закона за митниците (обн., ДВ, бр. 15 от 1998 г.; изм., бр. 89 и 153 от 1998 г., бр. 30 и </w:t>
      </w:r>
      <w:r>
        <w:rPr>
          <w:rFonts w:ascii="Times New Roman" w:eastAsia="Times New Roman" w:hAnsi="Times New Roman" w:cs="Times New Roman"/>
          <w:color w:val="000000"/>
          <w:sz w:val="24"/>
          <w:szCs w:val="24"/>
        </w:rPr>
        <w:t>83 от 1999 г., бр. 63 от 2000 г., бр. 110 от 2001 г., бр. 76 от 2002 г., бр. 37 и 95 от 2003 г., бр. 38 от 2004 г., бр. 45, 86, 91 и 105 от 2005 г., бр. 30 и 105 от 2006 г.) се правят следните изменения:</w:t>
      </w:r>
    </w:p>
    <w:p w:rsidR="00000000" w:rsidRDefault="00892F02">
      <w:pPr>
        <w:spacing w:after="0" w:line="240" w:lineRule="auto"/>
        <w:ind w:firstLine="1155"/>
        <w:jc w:val="both"/>
        <w:textAlignment w:val="center"/>
        <w:divId w:val="181189509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 В чл. 14, ал. 1, т. 9 думите "чл. 64, ал. 5" се з</w:t>
      </w:r>
      <w:r>
        <w:rPr>
          <w:rFonts w:ascii="Times New Roman" w:eastAsia="Times New Roman" w:hAnsi="Times New Roman" w:cs="Times New Roman"/>
          <w:color w:val="000000"/>
          <w:sz w:val="24"/>
          <w:szCs w:val="24"/>
        </w:rPr>
        <w:t>аменят с "чл. 78, ал. 6 и 8".</w:t>
      </w:r>
    </w:p>
    <w:p w:rsidR="00000000" w:rsidRDefault="00892F02">
      <w:pPr>
        <w:spacing w:after="0" w:line="240" w:lineRule="auto"/>
        <w:ind w:firstLine="1155"/>
        <w:jc w:val="both"/>
        <w:textAlignment w:val="center"/>
        <w:divId w:val="56086740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В чл. 211к, ал. 1 думите "чл. 231" се заменят с "чл. 303".</w:t>
      </w:r>
    </w:p>
    <w:p w:rsidR="00000000" w:rsidRDefault="00892F02">
      <w:pPr>
        <w:spacing w:after="150" w:line="240" w:lineRule="auto"/>
        <w:ind w:firstLine="1155"/>
        <w:jc w:val="both"/>
        <w:textAlignment w:val="center"/>
        <w:divId w:val="1897930248"/>
        <w:rPr>
          <w:rFonts w:ascii="Times New Roman" w:eastAsia="Times New Roman" w:hAnsi="Times New Roman" w:cs="Times New Roman"/>
          <w:color w:val="000000"/>
          <w:sz w:val="24"/>
          <w:szCs w:val="24"/>
        </w:rPr>
      </w:pPr>
    </w:p>
    <w:p w:rsidR="00000000" w:rsidRDefault="00892F02">
      <w:pPr>
        <w:spacing w:after="0" w:line="240" w:lineRule="auto"/>
        <w:ind w:firstLine="1155"/>
        <w:jc w:val="both"/>
        <w:textAlignment w:val="center"/>
        <w:divId w:val="100351487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36. В Закона за наследството (обн., ДВ, бр. 22 от 1949 г.; попр., бр. 41 от 1949 г.; изм., бр. 275 от 1950 г., бр. 41 от 1985 г., бр. 60 от 1992 г., бр. 21 от 1</w:t>
      </w:r>
      <w:r>
        <w:rPr>
          <w:rFonts w:ascii="Times New Roman" w:eastAsia="Times New Roman" w:hAnsi="Times New Roman" w:cs="Times New Roman"/>
          <w:color w:val="000000"/>
          <w:sz w:val="24"/>
          <w:szCs w:val="24"/>
        </w:rPr>
        <w:t>996 г. - Решение № 4 на Конституционния съд от 1996 г.; изм., бр. 104 от 1996 г., бр. 117 от 1997 г., бр. 96 от 1999 г., бр. 34 от 2000 г.) в чл. 24, ал. 2 думите "чл. 474, ал. 1 и 2" се заменят с "чл. 578, ал. 1 и 2".</w:t>
      </w:r>
    </w:p>
    <w:p w:rsidR="00000000" w:rsidRDefault="00892F02">
      <w:pPr>
        <w:spacing w:after="150" w:line="240" w:lineRule="auto"/>
        <w:ind w:firstLine="1155"/>
        <w:jc w:val="both"/>
        <w:textAlignment w:val="center"/>
        <w:divId w:val="938828857"/>
        <w:rPr>
          <w:rFonts w:ascii="Times New Roman" w:eastAsia="Times New Roman" w:hAnsi="Times New Roman" w:cs="Times New Roman"/>
          <w:color w:val="000000"/>
          <w:sz w:val="24"/>
          <w:szCs w:val="24"/>
        </w:rPr>
      </w:pPr>
    </w:p>
    <w:p w:rsidR="00000000" w:rsidRDefault="00892F02">
      <w:pPr>
        <w:spacing w:after="0" w:line="240" w:lineRule="auto"/>
        <w:ind w:firstLine="1155"/>
        <w:jc w:val="both"/>
        <w:textAlignment w:val="center"/>
        <w:divId w:val="5197178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37. В Закона за нотариусите и нот</w:t>
      </w:r>
      <w:r>
        <w:rPr>
          <w:rFonts w:ascii="Times New Roman" w:eastAsia="Times New Roman" w:hAnsi="Times New Roman" w:cs="Times New Roman"/>
          <w:color w:val="000000"/>
          <w:sz w:val="24"/>
          <w:szCs w:val="24"/>
        </w:rPr>
        <w:t>ариалната дейност (обн., ДВ, бр. 104 от 1996 г.; изм., бр. 117, 118 и 123 от 1997 г., бр. 24 от 1998 г., бр. 69 от 1999 г., бр. 18 от 2003 г., бр. 29 и 36 от 2004 г., бр. 19 и 43 от 2005 г., бр. 30, 39 и 41 от 2006 г.) се правят следните изменения:</w:t>
      </w:r>
    </w:p>
    <w:p w:rsidR="00000000" w:rsidRDefault="00892F02">
      <w:pPr>
        <w:spacing w:after="0" w:line="240" w:lineRule="auto"/>
        <w:ind w:firstLine="1155"/>
        <w:jc w:val="both"/>
        <w:textAlignment w:val="center"/>
        <w:divId w:val="152647867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 В чл. 50 думите "чл. 41 - 52" се заменят с "чл. 37 - 58".</w:t>
      </w:r>
    </w:p>
    <w:p w:rsidR="00000000" w:rsidRDefault="00892F02">
      <w:pPr>
        <w:spacing w:after="0" w:line="240" w:lineRule="auto"/>
        <w:ind w:firstLine="1155"/>
        <w:jc w:val="both"/>
        <w:textAlignment w:val="center"/>
        <w:divId w:val="203889346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Член 61 се изменя така:</w:t>
      </w:r>
    </w:p>
    <w:p w:rsidR="00000000" w:rsidRDefault="00892F02">
      <w:pPr>
        <w:spacing w:after="0" w:line="240" w:lineRule="auto"/>
        <w:ind w:firstLine="1155"/>
        <w:jc w:val="both"/>
        <w:textAlignment w:val="center"/>
        <w:divId w:val="92584788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"Принудително изпълнение</w:t>
      </w:r>
    </w:p>
    <w:p w:rsidR="00000000" w:rsidRDefault="00892F02">
      <w:pPr>
        <w:spacing w:after="0" w:line="240" w:lineRule="auto"/>
        <w:ind w:firstLine="1155"/>
        <w:jc w:val="both"/>
        <w:textAlignment w:val="center"/>
        <w:divId w:val="109609569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Чл. 61. За дължимите суми по решение на общото събрание Нотариалната камара може да поиска издаване на заповед за изпълнение по чл. 410, ал. 1 </w:t>
      </w:r>
      <w:r>
        <w:rPr>
          <w:rFonts w:ascii="Times New Roman" w:eastAsia="Times New Roman" w:hAnsi="Times New Roman" w:cs="Times New Roman"/>
          <w:color w:val="000000"/>
          <w:sz w:val="24"/>
          <w:szCs w:val="24"/>
        </w:rPr>
        <w:t>от Гражданския процесуален кодекс независимо от техния размер."</w:t>
      </w:r>
    </w:p>
    <w:p w:rsidR="00000000" w:rsidRDefault="00892F02">
      <w:pPr>
        <w:spacing w:after="0" w:line="240" w:lineRule="auto"/>
        <w:ind w:firstLine="1155"/>
        <w:jc w:val="both"/>
        <w:textAlignment w:val="center"/>
        <w:divId w:val="127259125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3. В чл. 89 ал. 3 се изменя така: </w:t>
      </w:r>
    </w:p>
    <w:p w:rsidR="00000000" w:rsidRDefault="00892F02">
      <w:pPr>
        <w:spacing w:after="0" w:line="240" w:lineRule="auto"/>
        <w:ind w:firstLine="1155"/>
        <w:jc w:val="both"/>
        <w:textAlignment w:val="center"/>
        <w:divId w:val="96484470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"(3) За дължимите неплатени нотариални такси нотариусът може да поиска издаване на заповед за изпълнение по чл. 410, ал. 1 от Гражданския процесуален кодекс </w:t>
      </w:r>
      <w:r>
        <w:rPr>
          <w:rFonts w:ascii="Times New Roman" w:eastAsia="Times New Roman" w:hAnsi="Times New Roman" w:cs="Times New Roman"/>
          <w:color w:val="000000"/>
          <w:sz w:val="24"/>
          <w:szCs w:val="24"/>
        </w:rPr>
        <w:t>независимо от техния размер."</w:t>
      </w:r>
    </w:p>
    <w:p w:rsidR="00000000" w:rsidRDefault="00892F02">
      <w:pPr>
        <w:spacing w:after="150" w:line="240" w:lineRule="auto"/>
        <w:ind w:firstLine="1155"/>
        <w:jc w:val="both"/>
        <w:textAlignment w:val="center"/>
        <w:divId w:val="230234094"/>
        <w:rPr>
          <w:rFonts w:ascii="Times New Roman" w:eastAsia="Times New Roman" w:hAnsi="Times New Roman" w:cs="Times New Roman"/>
          <w:color w:val="000000"/>
          <w:sz w:val="24"/>
          <w:szCs w:val="24"/>
        </w:rPr>
      </w:pPr>
    </w:p>
    <w:p w:rsidR="00000000" w:rsidRDefault="00892F02">
      <w:pPr>
        <w:spacing w:after="0" w:line="240" w:lineRule="auto"/>
        <w:ind w:firstLine="1155"/>
        <w:jc w:val="both"/>
        <w:textAlignment w:val="center"/>
        <w:divId w:val="37539677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38. В Закона за обезщетяване на собственици на одържавени имоти (обн., ДВ, бр. 107 от 1997 г.; бр. 30 от 1998 г. - Решение № 4 на Конституционния съд от 1998 г.; изм., бр. 45, 88 и 135 от 1998 г., бр. 12 от 1999 г., бр. 9 </w:t>
      </w:r>
      <w:r>
        <w:rPr>
          <w:rFonts w:ascii="Times New Roman" w:eastAsia="Times New Roman" w:hAnsi="Times New Roman" w:cs="Times New Roman"/>
          <w:color w:val="000000"/>
          <w:sz w:val="24"/>
          <w:szCs w:val="24"/>
        </w:rPr>
        <w:t>от 2000 г.; попр., бр. 10 от 2000 г.; изм., бр. 99 от 2000 г., бр. 25 от 2001 г., бр. 28, 45, 47 от 2002 г., бр. 112 от 2003 г., бр. 101 от 2004 г., бр. 24 от 2006 г.) в чл. 6 ал. 12 се отменя.</w:t>
      </w:r>
    </w:p>
    <w:p w:rsidR="00000000" w:rsidRDefault="00892F02">
      <w:pPr>
        <w:spacing w:after="150" w:line="240" w:lineRule="auto"/>
        <w:ind w:firstLine="1155"/>
        <w:jc w:val="both"/>
        <w:textAlignment w:val="center"/>
        <w:divId w:val="1445923518"/>
        <w:rPr>
          <w:rFonts w:ascii="Times New Roman" w:eastAsia="Times New Roman" w:hAnsi="Times New Roman" w:cs="Times New Roman"/>
          <w:color w:val="000000"/>
          <w:sz w:val="24"/>
          <w:szCs w:val="24"/>
        </w:rPr>
      </w:pPr>
    </w:p>
    <w:p w:rsidR="00000000" w:rsidRDefault="00892F02">
      <w:pPr>
        <w:spacing w:after="0" w:line="240" w:lineRule="auto"/>
        <w:ind w:firstLine="1155"/>
        <w:jc w:val="both"/>
        <w:textAlignment w:val="center"/>
        <w:divId w:val="51959113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39. В Закона за обществените поръчки (обн., ДВ, бр. 28 от </w:t>
      </w:r>
      <w:r>
        <w:rPr>
          <w:rFonts w:ascii="Times New Roman" w:eastAsia="Times New Roman" w:hAnsi="Times New Roman" w:cs="Times New Roman"/>
          <w:color w:val="000000"/>
          <w:sz w:val="24"/>
          <w:szCs w:val="24"/>
        </w:rPr>
        <w:t>2004 г.; изм., бр. 53 от 2004 г., бр. 31, 34 и 105 от 2005 г., бр. 18, 33, 37 и 79 от 2006 г.) в чл. 122б, ал. 2 думите "чл. 41, ал. 5" се заменят с "чл. 56, ал. 3".</w:t>
      </w:r>
    </w:p>
    <w:p w:rsidR="00000000" w:rsidRDefault="00892F02">
      <w:pPr>
        <w:spacing w:after="150" w:line="240" w:lineRule="auto"/>
        <w:ind w:firstLine="1155"/>
        <w:jc w:val="both"/>
        <w:textAlignment w:val="center"/>
        <w:divId w:val="1510484193"/>
        <w:rPr>
          <w:rFonts w:ascii="Times New Roman" w:eastAsia="Times New Roman" w:hAnsi="Times New Roman" w:cs="Times New Roman"/>
          <w:color w:val="000000"/>
          <w:sz w:val="24"/>
          <w:szCs w:val="24"/>
        </w:rPr>
      </w:pPr>
    </w:p>
    <w:p w:rsidR="00000000" w:rsidRDefault="00892F02">
      <w:pPr>
        <w:spacing w:after="0" w:line="240" w:lineRule="auto"/>
        <w:ind w:firstLine="1155"/>
        <w:jc w:val="both"/>
        <w:textAlignment w:val="center"/>
        <w:divId w:val="159404654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40. В Закона за общинската собственост (обн., ДВ, бр. 44 от 1996 г.; изм., бр. 104 от </w:t>
      </w:r>
      <w:r>
        <w:rPr>
          <w:rFonts w:ascii="Times New Roman" w:eastAsia="Times New Roman" w:hAnsi="Times New Roman" w:cs="Times New Roman"/>
          <w:color w:val="000000"/>
          <w:sz w:val="24"/>
          <w:szCs w:val="24"/>
        </w:rPr>
        <w:t>1996 г., бр. 55 от 1997 г., бр. 22 и 93 от 1998 г., бр. 23, 56, 64, 67, 69 и 96 от 1999 г., бр. 26 от 2000 г., бр. 34 от 2001 г., бр. 120 от 2002 г., бр. 101 от 2004 г., бр. 29, 30 и 36 от 2006 г.) в чл. 27, ал. 3 думите "чл. 41, ал. 5 и срокът по чл. 157,</w:t>
      </w:r>
      <w:r>
        <w:rPr>
          <w:rFonts w:ascii="Times New Roman" w:eastAsia="Times New Roman" w:hAnsi="Times New Roman" w:cs="Times New Roman"/>
          <w:color w:val="000000"/>
          <w:sz w:val="24"/>
          <w:szCs w:val="24"/>
        </w:rPr>
        <w:t xml:space="preserve"> ал. 1" се заменят с "чл. 56, ал. 3 и срокът по чл. 199".</w:t>
      </w:r>
    </w:p>
    <w:p w:rsidR="00000000" w:rsidRDefault="00892F02">
      <w:pPr>
        <w:spacing w:after="150" w:line="240" w:lineRule="auto"/>
        <w:ind w:firstLine="1155"/>
        <w:jc w:val="both"/>
        <w:textAlignment w:val="center"/>
        <w:divId w:val="143132088"/>
        <w:rPr>
          <w:rFonts w:ascii="Times New Roman" w:eastAsia="Times New Roman" w:hAnsi="Times New Roman" w:cs="Times New Roman"/>
          <w:color w:val="000000"/>
          <w:sz w:val="24"/>
          <w:szCs w:val="24"/>
        </w:rPr>
      </w:pPr>
    </w:p>
    <w:p w:rsidR="00000000" w:rsidRDefault="00892F02">
      <w:pPr>
        <w:spacing w:after="0" w:line="240" w:lineRule="auto"/>
        <w:ind w:firstLine="1155"/>
        <w:jc w:val="both"/>
        <w:textAlignment w:val="center"/>
        <w:divId w:val="170039800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41. В Закона за особените залози (обн., ДВ, бр. 100 от 1996 г.; изм., бр. 86 от 1997 г., бр. 42 от 1999 г., бр. 19 и 58 от 2003 г., бр. 34 и 43 от 2005 г., бр. 30 и 34 от 2006 г.) се правят след</w:t>
      </w:r>
      <w:r>
        <w:rPr>
          <w:rFonts w:ascii="Times New Roman" w:eastAsia="Times New Roman" w:hAnsi="Times New Roman" w:cs="Times New Roman"/>
          <w:color w:val="000000"/>
          <w:sz w:val="24"/>
          <w:szCs w:val="24"/>
        </w:rPr>
        <w:t>ните изменения:</w:t>
      </w:r>
    </w:p>
    <w:p w:rsidR="00000000" w:rsidRDefault="00892F02">
      <w:pPr>
        <w:spacing w:after="0" w:line="240" w:lineRule="auto"/>
        <w:ind w:firstLine="1155"/>
        <w:jc w:val="both"/>
        <w:textAlignment w:val="center"/>
        <w:divId w:val="8129539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 В чл. 35:</w:t>
      </w:r>
    </w:p>
    <w:p w:rsidR="00000000" w:rsidRDefault="00892F02">
      <w:pPr>
        <w:spacing w:after="0" w:line="240" w:lineRule="auto"/>
        <w:ind w:firstLine="1155"/>
        <w:jc w:val="both"/>
        <w:textAlignment w:val="center"/>
        <w:divId w:val="181713790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а) алинея 1 се изменя така:</w:t>
      </w:r>
    </w:p>
    <w:p w:rsidR="00000000" w:rsidRDefault="00892F02">
      <w:pPr>
        <w:spacing w:after="0" w:line="240" w:lineRule="auto"/>
        <w:ind w:firstLine="1155"/>
        <w:jc w:val="both"/>
        <w:textAlignment w:val="center"/>
        <w:divId w:val="25467299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 Когато залогодателят не окаже необходимото съдействие за изпълнение върху заложеното имущество или за запазването му, заложният кредитор въз основа на извлечение от регистъра за вписано обезпече</w:t>
      </w:r>
      <w:r>
        <w:rPr>
          <w:rFonts w:ascii="Times New Roman" w:eastAsia="Times New Roman" w:hAnsi="Times New Roman" w:cs="Times New Roman"/>
          <w:color w:val="000000"/>
          <w:sz w:val="24"/>
          <w:szCs w:val="24"/>
        </w:rPr>
        <w:t xml:space="preserve">ние и за започване на изпълнението може да поиска издаване на заповед за незабавно изпълнение по реда на чл. 418 от Гражданския процесуален кодекс. Предаването на </w:t>
      </w:r>
      <w:r>
        <w:rPr>
          <w:rFonts w:ascii="Times New Roman" w:eastAsia="Times New Roman" w:hAnsi="Times New Roman" w:cs="Times New Roman"/>
          <w:color w:val="000000"/>
          <w:sz w:val="24"/>
          <w:szCs w:val="24"/>
        </w:rPr>
        <w:lastRenderedPageBreak/>
        <w:t>заложеното имущество се извършва по реда на чл. 521 от Гражданския процесуален кодекс.";</w:t>
      </w:r>
    </w:p>
    <w:p w:rsidR="00000000" w:rsidRDefault="00892F02">
      <w:pPr>
        <w:spacing w:after="0" w:line="240" w:lineRule="auto"/>
        <w:ind w:firstLine="1155"/>
        <w:jc w:val="both"/>
        <w:textAlignment w:val="center"/>
        <w:divId w:val="79988274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б) в</w:t>
      </w:r>
      <w:r>
        <w:rPr>
          <w:rFonts w:ascii="Times New Roman" w:eastAsia="Times New Roman" w:hAnsi="Times New Roman" w:cs="Times New Roman"/>
          <w:color w:val="000000"/>
          <w:sz w:val="24"/>
          <w:szCs w:val="24"/>
        </w:rPr>
        <w:t xml:space="preserve"> ал. 2 думите "държавният или частният съдебен" се заменят със "съдебният".</w:t>
      </w:r>
    </w:p>
    <w:p w:rsidR="00000000" w:rsidRDefault="00892F02">
      <w:pPr>
        <w:spacing w:after="0" w:line="240" w:lineRule="auto"/>
        <w:ind w:firstLine="1155"/>
        <w:jc w:val="both"/>
        <w:textAlignment w:val="center"/>
        <w:divId w:val="23844943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Член 36 се изменя така:</w:t>
      </w:r>
    </w:p>
    <w:p w:rsidR="00000000" w:rsidRDefault="00892F02">
      <w:pPr>
        <w:spacing w:after="0" w:line="240" w:lineRule="auto"/>
        <w:ind w:firstLine="1155"/>
        <w:jc w:val="both"/>
        <w:textAlignment w:val="center"/>
        <w:divId w:val="120370827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"Оспорване</w:t>
      </w:r>
    </w:p>
    <w:p w:rsidR="00000000" w:rsidRDefault="00892F02">
      <w:pPr>
        <w:spacing w:after="0" w:line="240" w:lineRule="auto"/>
        <w:ind w:firstLine="1155"/>
        <w:jc w:val="both"/>
        <w:textAlignment w:val="center"/>
        <w:divId w:val="181660718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36. В производството по принудително изпълнение залогодателят може да оспори вземането или заложното право по реда на чл. 439 от Гражданск</w:t>
      </w:r>
      <w:r>
        <w:rPr>
          <w:rFonts w:ascii="Times New Roman" w:eastAsia="Times New Roman" w:hAnsi="Times New Roman" w:cs="Times New Roman"/>
          <w:color w:val="000000"/>
          <w:sz w:val="24"/>
          <w:szCs w:val="24"/>
        </w:rPr>
        <w:t>ия процесуален кодекс."</w:t>
      </w:r>
    </w:p>
    <w:p w:rsidR="00000000" w:rsidRDefault="00892F02">
      <w:pPr>
        <w:spacing w:after="0" w:line="240" w:lineRule="auto"/>
        <w:ind w:firstLine="1155"/>
        <w:jc w:val="both"/>
        <w:textAlignment w:val="center"/>
        <w:divId w:val="206459623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В чл. 37, ал. 4 думите "чл. 372" се заменят с "чл. 482".</w:t>
      </w:r>
    </w:p>
    <w:p w:rsidR="00000000" w:rsidRDefault="00892F02">
      <w:pPr>
        <w:spacing w:after="0" w:line="240" w:lineRule="auto"/>
        <w:ind w:firstLine="1155"/>
        <w:jc w:val="both"/>
        <w:textAlignment w:val="center"/>
        <w:divId w:val="90087319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 В чл. 40, ал. 2 думите "чл. 372" се заменят с "чл. 482".</w:t>
      </w:r>
    </w:p>
    <w:p w:rsidR="00000000" w:rsidRDefault="00892F02">
      <w:pPr>
        <w:spacing w:after="0" w:line="240" w:lineRule="auto"/>
        <w:ind w:firstLine="1155"/>
        <w:jc w:val="both"/>
        <w:textAlignment w:val="center"/>
        <w:divId w:val="180441944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 В чл. 41, ал. 2 думите "чл. 217" се заменят с "чл. 278".</w:t>
      </w:r>
    </w:p>
    <w:p w:rsidR="00000000" w:rsidRDefault="00892F02">
      <w:pPr>
        <w:spacing w:after="0" w:line="240" w:lineRule="auto"/>
        <w:ind w:firstLine="1155"/>
        <w:jc w:val="both"/>
        <w:textAlignment w:val="center"/>
        <w:divId w:val="137156568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 В чл. 42 думите "чл. 359" се заменят с "чл. 464".</w:t>
      </w:r>
    </w:p>
    <w:p w:rsidR="00000000" w:rsidRDefault="00892F02">
      <w:pPr>
        <w:spacing w:after="150" w:line="240" w:lineRule="auto"/>
        <w:ind w:firstLine="1155"/>
        <w:jc w:val="both"/>
        <w:textAlignment w:val="center"/>
        <w:divId w:val="1545096478"/>
        <w:rPr>
          <w:rFonts w:ascii="Times New Roman" w:eastAsia="Times New Roman" w:hAnsi="Times New Roman" w:cs="Times New Roman"/>
          <w:color w:val="000000"/>
          <w:sz w:val="24"/>
          <w:szCs w:val="24"/>
        </w:rPr>
      </w:pPr>
    </w:p>
    <w:p w:rsidR="00000000" w:rsidRDefault="00892F02">
      <w:pPr>
        <w:spacing w:after="0" w:line="240" w:lineRule="auto"/>
        <w:ind w:firstLine="1155"/>
        <w:jc w:val="both"/>
        <w:textAlignment w:val="center"/>
        <w:divId w:val="8188158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42. В Закона за отбраната и въоръжените сили на Република България (обн., ДВ, бр. 112 от 1995 г.; изм., бр. 67 от 1996 г., бр. 122 от 1997 г., бр. 70, 93, 152 и 153 от 1998 г., бр. 12, 67 и 69 от 1999 г., бр. 49 и 64 от 2000 г., бр. 25 от 2001 г., бр.</w:t>
      </w:r>
      <w:r>
        <w:rPr>
          <w:rFonts w:ascii="Times New Roman" w:eastAsia="Times New Roman" w:hAnsi="Times New Roman" w:cs="Times New Roman"/>
          <w:color w:val="000000"/>
          <w:sz w:val="24"/>
          <w:szCs w:val="24"/>
        </w:rPr>
        <w:t xml:space="preserve"> 1, 40, 45 и 119 от 2002 г., бр. 50, 86, 95 и 112 от 2003 г., бр. 93 и 111 от 2004 г., бр. 27, 38, 76, 88, 102 и 105 от 2005 г., бр. 30, 36, 56, 82, 91 и 102 от 2006 г., бр. 11, 41 и 46 от 2007 г.) се правят следните изменения:</w:t>
      </w:r>
    </w:p>
    <w:p w:rsidR="00000000" w:rsidRDefault="00892F02">
      <w:pPr>
        <w:spacing w:after="0" w:line="240" w:lineRule="auto"/>
        <w:ind w:firstLine="1155"/>
        <w:jc w:val="both"/>
        <w:textAlignment w:val="center"/>
        <w:divId w:val="56742047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 В чл. 300 ал. 3 се изменя</w:t>
      </w:r>
      <w:r>
        <w:rPr>
          <w:rFonts w:ascii="Times New Roman" w:eastAsia="Times New Roman" w:hAnsi="Times New Roman" w:cs="Times New Roman"/>
          <w:color w:val="000000"/>
          <w:sz w:val="24"/>
          <w:szCs w:val="24"/>
        </w:rPr>
        <w:t xml:space="preserve"> така:</w:t>
      </w:r>
    </w:p>
    <w:p w:rsidR="00000000" w:rsidRDefault="00892F02">
      <w:pPr>
        <w:spacing w:after="0" w:line="240" w:lineRule="auto"/>
        <w:ind w:firstLine="1155"/>
        <w:jc w:val="both"/>
        <w:textAlignment w:val="center"/>
        <w:divId w:val="68632382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За разходите по ал. 1 и 2 съответният компетентен орган, определен от министъра на отбраната, може да поиска издаване на заповед за незабавно изпълнение по реда на чл. 418 от Гражданския процесуален кодекс въз основа на извлечение от счетоводните си к</w:t>
      </w:r>
      <w:r>
        <w:rPr>
          <w:rFonts w:ascii="Times New Roman" w:eastAsia="Times New Roman" w:hAnsi="Times New Roman" w:cs="Times New Roman"/>
          <w:color w:val="000000"/>
          <w:sz w:val="24"/>
          <w:szCs w:val="24"/>
        </w:rPr>
        <w:t>ниги."</w:t>
      </w:r>
    </w:p>
    <w:p w:rsidR="00000000" w:rsidRDefault="00892F02">
      <w:pPr>
        <w:spacing w:after="0" w:line="240" w:lineRule="auto"/>
        <w:ind w:firstLine="1155"/>
        <w:jc w:val="both"/>
        <w:textAlignment w:val="center"/>
        <w:divId w:val="196392544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В чл. 300а ал. 2 се изменя така:</w:t>
      </w:r>
    </w:p>
    <w:p w:rsidR="00000000" w:rsidRDefault="00892F02">
      <w:pPr>
        <w:spacing w:after="0" w:line="240" w:lineRule="auto"/>
        <w:ind w:firstLine="1155"/>
        <w:jc w:val="both"/>
        <w:textAlignment w:val="center"/>
        <w:divId w:val="206949907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За разходите по ал. 1 съответният компетентен орган, определен от министъра на отбраната, може да поиска издаване на заповед за незабавно изпълнение по реда на чл. 418 от Гражданския процесуален кодекс въз ос</w:t>
      </w:r>
      <w:r>
        <w:rPr>
          <w:rFonts w:ascii="Times New Roman" w:eastAsia="Times New Roman" w:hAnsi="Times New Roman" w:cs="Times New Roman"/>
          <w:color w:val="000000"/>
          <w:sz w:val="24"/>
          <w:szCs w:val="24"/>
        </w:rPr>
        <w:t>нова на извлечение от счетоводните си книги."</w:t>
      </w:r>
    </w:p>
    <w:p w:rsidR="00000000" w:rsidRDefault="00892F02">
      <w:pPr>
        <w:spacing w:after="150" w:line="240" w:lineRule="auto"/>
        <w:ind w:firstLine="1155"/>
        <w:jc w:val="both"/>
        <w:textAlignment w:val="center"/>
        <w:divId w:val="1866749102"/>
        <w:rPr>
          <w:rFonts w:ascii="Times New Roman" w:eastAsia="Times New Roman" w:hAnsi="Times New Roman" w:cs="Times New Roman"/>
          <w:color w:val="000000"/>
          <w:sz w:val="24"/>
          <w:szCs w:val="24"/>
        </w:rPr>
      </w:pPr>
    </w:p>
    <w:p w:rsidR="00000000" w:rsidRDefault="00892F02">
      <w:pPr>
        <w:spacing w:after="0" w:line="240" w:lineRule="auto"/>
        <w:ind w:firstLine="1155"/>
        <w:jc w:val="both"/>
        <w:textAlignment w:val="center"/>
        <w:divId w:val="119920352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43. В Закона за отнемане в полза на държавата на имущество, придобито от престъпна дейност (обн., ДВ, бр. 19 от 2005 г.; изм., бр. 86 и 105 от 2005 г., бр. 33 и 75 от 2006 г.) в чл. 28, ал. 5 думите "чл. 97</w:t>
      </w:r>
      <w:r>
        <w:rPr>
          <w:rFonts w:ascii="Times New Roman" w:eastAsia="Times New Roman" w:hAnsi="Times New Roman" w:cs="Times New Roman"/>
          <w:color w:val="000000"/>
          <w:sz w:val="24"/>
          <w:szCs w:val="24"/>
        </w:rPr>
        <w:t>, ал. 4" се заменят с "чл. 124, ал. 5".</w:t>
      </w:r>
    </w:p>
    <w:p w:rsidR="00000000" w:rsidRDefault="00892F02">
      <w:pPr>
        <w:spacing w:after="150" w:line="240" w:lineRule="auto"/>
        <w:ind w:firstLine="1155"/>
        <w:jc w:val="both"/>
        <w:textAlignment w:val="center"/>
        <w:divId w:val="418911595"/>
        <w:rPr>
          <w:rFonts w:ascii="Times New Roman" w:eastAsia="Times New Roman" w:hAnsi="Times New Roman" w:cs="Times New Roman"/>
          <w:color w:val="000000"/>
          <w:sz w:val="24"/>
          <w:szCs w:val="24"/>
        </w:rPr>
      </w:pPr>
    </w:p>
    <w:p w:rsidR="00000000" w:rsidRDefault="00892F02">
      <w:pPr>
        <w:spacing w:after="0" w:line="240" w:lineRule="auto"/>
        <w:ind w:firstLine="1155"/>
        <w:jc w:val="both"/>
        <w:textAlignment w:val="center"/>
        <w:divId w:val="99144826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44. В Закона за патентите и регистрацията на полезните модели (обн., ДВ, бр. 27 от 1993 г.; изм., бр. 83 от 1996 г., бр. 11 от 1998 г., бр. 81 от 1999 г., бр. 45 и 66 от 2002 г., бр. 17 от 2003 г., бр. 30 и 64 от</w:t>
      </w:r>
      <w:r>
        <w:rPr>
          <w:rFonts w:ascii="Times New Roman" w:eastAsia="Times New Roman" w:hAnsi="Times New Roman" w:cs="Times New Roman"/>
          <w:color w:val="000000"/>
          <w:sz w:val="24"/>
          <w:szCs w:val="24"/>
        </w:rPr>
        <w:t xml:space="preserve"> 2006 г., бр. 31 от 2007 г.) в чл. 67, ал. 4 изречение второ се изменя така: "Неплащането на тези суми не е основание за спиране на производството, но получаващото ведомство може да поиска издаване на заповед за незабавно изпълнение по реда на чл. 418 от Г</w:t>
      </w:r>
      <w:r>
        <w:rPr>
          <w:rFonts w:ascii="Times New Roman" w:eastAsia="Times New Roman" w:hAnsi="Times New Roman" w:cs="Times New Roman"/>
          <w:color w:val="000000"/>
          <w:sz w:val="24"/>
          <w:szCs w:val="24"/>
        </w:rPr>
        <w:t>ражданския процесуален кодекс въз основа на извлечение от счетоводните си книги."</w:t>
      </w:r>
    </w:p>
    <w:p w:rsidR="00000000" w:rsidRDefault="00892F02">
      <w:pPr>
        <w:spacing w:after="150" w:line="240" w:lineRule="auto"/>
        <w:ind w:firstLine="1155"/>
        <w:jc w:val="both"/>
        <w:textAlignment w:val="center"/>
        <w:divId w:val="45495643"/>
        <w:rPr>
          <w:rFonts w:ascii="Times New Roman" w:eastAsia="Times New Roman" w:hAnsi="Times New Roman" w:cs="Times New Roman"/>
          <w:color w:val="000000"/>
          <w:sz w:val="24"/>
          <w:szCs w:val="24"/>
        </w:rPr>
      </w:pPr>
    </w:p>
    <w:p w:rsidR="00000000" w:rsidRDefault="00892F02">
      <w:pPr>
        <w:spacing w:after="0" w:line="240" w:lineRule="auto"/>
        <w:ind w:firstLine="1155"/>
        <w:jc w:val="both"/>
        <w:textAlignment w:val="center"/>
        <w:divId w:val="176229317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 45. В Закона за подпомагане на земеделските производители (обн., ДВ, бр. 58 от 1998 г.; изм., бр. 79 и 153 от 1998 г., бр. 12, 26, 86 и 113 от 1999 г., бр. 24 от 2000 г.,</w:t>
      </w:r>
      <w:r>
        <w:rPr>
          <w:rFonts w:ascii="Times New Roman" w:eastAsia="Times New Roman" w:hAnsi="Times New Roman" w:cs="Times New Roman"/>
          <w:color w:val="000000"/>
          <w:sz w:val="24"/>
          <w:szCs w:val="24"/>
        </w:rPr>
        <w:t xml:space="preserve"> бр. 34 и 41 от 2001 г., бр. 46 и 96 от 2002 г., бр. 18 от 2004 г., бр. 14 и 105 от 2005 г., бр. 18, 30, 34, 59, 96 и 108 от 2006 г., бр. 13 от 2007 г.) в чл. 27 ал. 2 се изменя така:</w:t>
      </w:r>
    </w:p>
    <w:p w:rsidR="00000000" w:rsidRDefault="00892F02">
      <w:pPr>
        <w:spacing w:after="0" w:line="240" w:lineRule="auto"/>
        <w:ind w:firstLine="1155"/>
        <w:jc w:val="both"/>
        <w:textAlignment w:val="center"/>
        <w:divId w:val="19575212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"(2) За вземанията си от физическите и юридическите лица фондът може да </w:t>
      </w:r>
      <w:r>
        <w:rPr>
          <w:rFonts w:ascii="Times New Roman" w:eastAsia="Times New Roman" w:hAnsi="Times New Roman" w:cs="Times New Roman"/>
          <w:color w:val="000000"/>
          <w:sz w:val="24"/>
          <w:szCs w:val="24"/>
        </w:rPr>
        <w:t>поиска издаване на заповед за незабавно изпълнение по реда на чл. 418 от Гражданския процесуален кодекс въз основа на извлечение от счетоводните си книги. Вземанията се събират от Агенцията за държавни вземания."</w:t>
      </w:r>
    </w:p>
    <w:p w:rsidR="00000000" w:rsidRDefault="00892F02">
      <w:pPr>
        <w:spacing w:after="150" w:line="240" w:lineRule="auto"/>
        <w:ind w:firstLine="1155"/>
        <w:jc w:val="both"/>
        <w:textAlignment w:val="center"/>
        <w:divId w:val="1218203439"/>
        <w:rPr>
          <w:rFonts w:ascii="Times New Roman" w:eastAsia="Times New Roman" w:hAnsi="Times New Roman" w:cs="Times New Roman"/>
          <w:color w:val="000000"/>
          <w:sz w:val="24"/>
          <w:szCs w:val="24"/>
        </w:rPr>
      </w:pPr>
    </w:p>
    <w:p w:rsidR="00000000" w:rsidRDefault="00892F02">
      <w:pPr>
        <w:spacing w:after="0" w:line="240" w:lineRule="auto"/>
        <w:ind w:firstLine="1155"/>
        <w:jc w:val="both"/>
        <w:textAlignment w:val="center"/>
        <w:divId w:val="125902141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46. В Закона за политическите партии (о</w:t>
      </w:r>
      <w:r>
        <w:rPr>
          <w:rFonts w:ascii="Times New Roman" w:eastAsia="Times New Roman" w:hAnsi="Times New Roman" w:cs="Times New Roman"/>
          <w:color w:val="000000"/>
          <w:sz w:val="24"/>
          <w:szCs w:val="24"/>
        </w:rPr>
        <w:t>бн., ДВ, бр. 28 от 2005 г.; изм., бр. 102 от 2005 г., бр. 17 и 73 от 2006 г.) се правят следните изменения:</w:t>
      </w:r>
    </w:p>
    <w:p w:rsidR="00000000" w:rsidRDefault="00892F02">
      <w:pPr>
        <w:spacing w:after="0" w:line="240" w:lineRule="auto"/>
        <w:ind w:firstLine="1155"/>
        <w:jc w:val="both"/>
        <w:textAlignment w:val="center"/>
        <w:divId w:val="101141721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 В чл. 18 ал. 1 се изменя така:</w:t>
      </w:r>
    </w:p>
    <w:p w:rsidR="00000000" w:rsidRDefault="00892F02">
      <w:pPr>
        <w:spacing w:after="0" w:line="240" w:lineRule="auto"/>
        <w:ind w:firstLine="1155"/>
        <w:jc w:val="both"/>
        <w:textAlignment w:val="center"/>
        <w:divId w:val="187796285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 Решението по молбата за регистрация подлежи на обжалване или протест в 7-дневен срок от узнаването му пред Въ</w:t>
      </w:r>
      <w:r>
        <w:rPr>
          <w:rFonts w:ascii="Times New Roman" w:eastAsia="Times New Roman" w:hAnsi="Times New Roman" w:cs="Times New Roman"/>
          <w:color w:val="000000"/>
          <w:sz w:val="24"/>
          <w:szCs w:val="24"/>
        </w:rPr>
        <w:t xml:space="preserve">рховния касационен съд независимо от предпоставките за допускане на касационното обжалване по чл. 280, ал. 1 от Гражданския процесуален кодекс." </w:t>
      </w:r>
    </w:p>
    <w:p w:rsidR="00000000" w:rsidRDefault="00892F02">
      <w:pPr>
        <w:spacing w:after="0" w:line="240" w:lineRule="auto"/>
        <w:ind w:firstLine="1155"/>
        <w:jc w:val="both"/>
        <w:textAlignment w:val="center"/>
        <w:divId w:val="114578332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В чл. 41:</w:t>
      </w:r>
    </w:p>
    <w:p w:rsidR="00000000" w:rsidRDefault="00892F02">
      <w:pPr>
        <w:spacing w:after="0" w:line="240" w:lineRule="auto"/>
        <w:ind w:firstLine="1155"/>
        <w:jc w:val="both"/>
        <w:textAlignment w:val="center"/>
        <w:divId w:val="59220497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а) алинея 1 се изменя така:</w:t>
      </w:r>
    </w:p>
    <w:p w:rsidR="00000000" w:rsidRDefault="00892F02">
      <w:pPr>
        <w:spacing w:after="0" w:line="240" w:lineRule="auto"/>
        <w:ind w:firstLine="1155"/>
        <w:jc w:val="both"/>
        <w:textAlignment w:val="center"/>
        <w:divId w:val="131629593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 Решението на Софийския градски съд по чл. 40 подлежи на обжалван</w:t>
      </w:r>
      <w:r>
        <w:rPr>
          <w:rFonts w:ascii="Times New Roman" w:eastAsia="Times New Roman" w:hAnsi="Times New Roman" w:cs="Times New Roman"/>
          <w:color w:val="000000"/>
          <w:sz w:val="24"/>
          <w:szCs w:val="24"/>
        </w:rPr>
        <w:t>е в 14-дневен срок от узнаването му пред Върховния касационен съд независимо от предпоставките за допускане на касационното обжалване по чл. 280, ал. 1 от Гражданския процесуален кодекс.";</w:t>
      </w:r>
    </w:p>
    <w:p w:rsidR="00000000" w:rsidRDefault="00892F02">
      <w:pPr>
        <w:spacing w:after="0" w:line="240" w:lineRule="auto"/>
        <w:ind w:firstLine="1155"/>
        <w:jc w:val="both"/>
        <w:textAlignment w:val="center"/>
        <w:divId w:val="118050359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б) в ал. 2 думите "чл. 231" се заменят с "чл. 303".</w:t>
      </w:r>
    </w:p>
    <w:p w:rsidR="00000000" w:rsidRDefault="00892F02">
      <w:pPr>
        <w:spacing w:after="150" w:line="240" w:lineRule="auto"/>
        <w:ind w:firstLine="1155"/>
        <w:jc w:val="both"/>
        <w:textAlignment w:val="center"/>
        <w:divId w:val="734553248"/>
        <w:rPr>
          <w:rFonts w:ascii="Times New Roman" w:eastAsia="Times New Roman" w:hAnsi="Times New Roman" w:cs="Times New Roman"/>
          <w:color w:val="000000"/>
          <w:sz w:val="24"/>
          <w:szCs w:val="24"/>
        </w:rPr>
      </w:pPr>
    </w:p>
    <w:p w:rsidR="00000000" w:rsidRDefault="00892F02">
      <w:pPr>
        <w:spacing w:after="0" w:line="240" w:lineRule="auto"/>
        <w:ind w:firstLine="1155"/>
        <w:jc w:val="both"/>
        <w:textAlignment w:val="center"/>
        <w:divId w:val="201256018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47. В Закон</w:t>
      </w:r>
      <w:r>
        <w:rPr>
          <w:rFonts w:ascii="Times New Roman" w:eastAsia="Times New Roman" w:hAnsi="Times New Roman" w:cs="Times New Roman"/>
          <w:color w:val="000000"/>
          <w:sz w:val="24"/>
          <w:szCs w:val="24"/>
        </w:rPr>
        <w:t>а за приватизация и следприватизационен контрол (обн., ДВ, бр. 28 от 2002 г.; изм., бр. 78 от 2002 г., бр. 20 и 31 от 2003 г., бр. 39 от 2003 г. - Решение № 5 на Конституционния съд от 2003 г.; изм., бр. 46 и 84 от 2003 г., бр. 55 и 115 от 2004 г., бр. 28,</w:t>
      </w:r>
      <w:r>
        <w:rPr>
          <w:rFonts w:ascii="Times New Roman" w:eastAsia="Times New Roman" w:hAnsi="Times New Roman" w:cs="Times New Roman"/>
          <w:color w:val="000000"/>
          <w:sz w:val="24"/>
          <w:szCs w:val="24"/>
        </w:rPr>
        <w:t xml:space="preserve"> 39, 88, 94, 103 и 105 от 2005 г., бр. 36, 53, 72 и 105 от 2006 г.) § 11б от допълнителните разпоредби се изменя така:</w:t>
      </w:r>
    </w:p>
    <w:p w:rsidR="00000000" w:rsidRDefault="00892F02">
      <w:pPr>
        <w:spacing w:after="0" w:line="240" w:lineRule="auto"/>
        <w:ind w:firstLine="1155"/>
        <w:jc w:val="both"/>
        <w:textAlignment w:val="center"/>
        <w:divId w:val="82728965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11б. За дължимите вноски от цената по приватизационните договори Агенцията за следприватизационен контрол и органите по чл. 4, ал. 2 м</w:t>
      </w:r>
      <w:r>
        <w:rPr>
          <w:rFonts w:ascii="Times New Roman" w:eastAsia="Times New Roman" w:hAnsi="Times New Roman" w:cs="Times New Roman"/>
          <w:color w:val="000000"/>
          <w:sz w:val="24"/>
          <w:szCs w:val="24"/>
        </w:rPr>
        <w:t>огат да поискат издаване на заповед за незабавно изпълнение по реда на чл. 418 от Гражданския процесуален кодекс въз основа на извлечение от счетоводните си книги."</w:t>
      </w:r>
    </w:p>
    <w:p w:rsidR="00000000" w:rsidRDefault="00892F02">
      <w:pPr>
        <w:spacing w:after="150" w:line="240" w:lineRule="auto"/>
        <w:ind w:firstLine="1155"/>
        <w:jc w:val="both"/>
        <w:textAlignment w:val="center"/>
        <w:divId w:val="634454196"/>
        <w:rPr>
          <w:rFonts w:ascii="Times New Roman" w:eastAsia="Times New Roman" w:hAnsi="Times New Roman" w:cs="Times New Roman"/>
          <w:color w:val="000000"/>
          <w:sz w:val="24"/>
          <w:szCs w:val="24"/>
        </w:rPr>
      </w:pPr>
    </w:p>
    <w:p w:rsidR="00000000" w:rsidRDefault="00892F02">
      <w:pPr>
        <w:spacing w:after="0" w:line="240" w:lineRule="auto"/>
        <w:ind w:firstLine="1155"/>
        <w:jc w:val="both"/>
        <w:textAlignment w:val="center"/>
        <w:divId w:val="3840466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48. В Закона за промишления дизайн (обн., ДВ, бр. 81 от 1999 г.; изм., бр. 17 от 2003 г</w:t>
      </w:r>
      <w:r>
        <w:rPr>
          <w:rFonts w:ascii="Times New Roman" w:eastAsia="Times New Roman" w:hAnsi="Times New Roman" w:cs="Times New Roman"/>
          <w:color w:val="000000"/>
          <w:sz w:val="24"/>
          <w:szCs w:val="24"/>
        </w:rPr>
        <w:t>., бр. 43 и 105 от 2005 г., бр. 30 и 73 от 2006 г.) се правят следните изменения:</w:t>
      </w:r>
    </w:p>
    <w:p w:rsidR="00000000" w:rsidRDefault="00892F02">
      <w:pPr>
        <w:spacing w:after="0" w:line="240" w:lineRule="auto"/>
        <w:ind w:firstLine="1155"/>
        <w:jc w:val="both"/>
        <w:textAlignment w:val="center"/>
        <w:divId w:val="22179889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 В чл. 57ж:</w:t>
      </w:r>
    </w:p>
    <w:p w:rsidR="00000000" w:rsidRDefault="00892F02">
      <w:pPr>
        <w:spacing w:after="0" w:line="240" w:lineRule="auto"/>
        <w:ind w:firstLine="1155"/>
        <w:jc w:val="both"/>
        <w:textAlignment w:val="center"/>
        <w:divId w:val="12015338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а) заглавието се изменя така: "Привременни мерки";</w:t>
      </w:r>
    </w:p>
    <w:p w:rsidR="00000000" w:rsidRDefault="00892F02">
      <w:pPr>
        <w:spacing w:after="0" w:line="240" w:lineRule="auto"/>
        <w:ind w:firstLine="1155"/>
        <w:jc w:val="both"/>
        <w:textAlignment w:val="center"/>
        <w:divId w:val="75709309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б) в ал. 1 в текста преди т. 1 думите "лицето, по отношение на което се иска обезпечителна мярка" се заменят </w:t>
      </w:r>
      <w:r>
        <w:rPr>
          <w:rFonts w:ascii="Times New Roman" w:eastAsia="Times New Roman" w:hAnsi="Times New Roman" w:cs="Times New Roman"/>
          <w:color w:val="000000"/>
          <w:sz w:val="24"/>
          <w:szCs w:val="24"/>
        </w:rPr>
        <w:t>с "ответната страна";</w:t>
      </w:r>
    </w:p>
    <w:p w:rsidR="00000000" w:rsidRDefault="00892F02">
      <w:pPr>
        <w:spacing w:after="0" w:line="240" w:lineRule="auto"/>
        <w:ind w:firstLine="1155"/>
        <w:jc w:val="both"/>
        <w:textAlignment w:val="center"/>
        <w:divId w:val="140962139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в) в ал. 2 думата "обезпечителните" се заменя с "привременните", думите "чл. 308 - 322" се заменят с "чл. 389 - 403" и думите "чл. 317" се заменят с "чл. 398";</w:t>
      </w:r>
    </w:p>
    <w:p w:rsidR="00000000" w:rsidRDefault="00892F02">
      <w:pPr>
        <w:spacing w:after="0" w:line="240" w:lineRule="auto"/>
        <w:ind w:firstLine="1155"/>
        <w:jc w:val="both"/>
        <w:textAlignment w:val="center"/>
        <w:divId w:val="206028339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г) в ал. 3 думата "Обезпечителната" се заменя с "Привременната";</w:t>
      </w:r>
    </w:p>
    <w:p w:rsidR="00000000" w:rsidRDefault="00892F02">
      <w:pPr>
        <w:spacing w:after="0" w:line="240" w:lineRule="auto"/>
        <w:ind w:firstLine="1155"/>
        <w:jc w:val="both"/>
        <w:textAlignment w:val="center"/>
        <w:divId w:val="205383991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д) в ал. 4 в изречение първо думата "Обезпечителните" се заменя с "Привременните", думите "държавен или частен съдебен" се заменят със "съдебния" и думите "допускане на обезпечението" се заменят с "налагане на мярката", а в изречение второ думата "Обезпечи</w:t>
      </w:r>
      <w:r>
        <w:rPr>
          <w:rFonts w:ascii="Times New Roman" w:eastAsia="Times New Roman" w:hAnsi="Times New Roman" w:cs="Times New Roman"/>
          <w:color w:val="000000"/>
          <w:sz w:val="24"/>
          <w:szCs w:val="24"/>
        </w:rPr>
        <w:t>телната" се заменя с "Привременната";</w:t>
      </w:r>
    </w:p>
    <w:p w:rsidR="00000000" w:rsidRDefault="00892F02">
      <w:pPr>
        <w:spacing w:after="0" w:line="240" w:lineRule="auto"/>
        <w:ind w:firstLine="1155"/>
        <w:jc w:val="both"/>
        <w:textAlignment w:val="center"/>
        <w:divId w:val="51152719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е) в ал. 5 думата "обезпечителните" се заменя с "привременните";</w:t>
      </w:r>
    </w:p>
    <w:p w:rsidR="00000000" w:rsidRDefault="00892F02">
      <w:pPr>
        <w:spacing w:after="0" w:line="240" w:lineRule="auto"/>
        <w:ind w:firstLine="1155"/>
        <w:jc w:val="both"/>
        <w:textAlignment w:val="center"/>
        <w:divId w:val="7170658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ж) в ал. 6 думата "Обезпечителната" се заменя с "Привременната".</w:t>
      </w:r>
    </w:p>
    <w:p w:rsidR="00000000" w:rsidRDefault="00892F02">
      <w:pPr>
        <w:spacing w:after="0" w:line="240" w:lineRule="auto"/>
        <w:ind w:firstLine="1155"/>
        <w:jc w:val="both"/>
        <w:textAlignment w:val="center"/>
        <w:divId w:val="17651090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В чл. 60а:</w:t>
      </w:r>
    </w:p>
    <w:p w:rsidR="00000000" w:rsidRDefault="00892F02">
      <w:pPr>
        <w:spacing w:after="0" w:line="240" w:lineRule="auto"/>
        <w:ind w:firstLine="1155"/>
        <w:jc w:val="both"/>
        <w:textAlignment w:val="center"/>
        <w:divId w:val="199494626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а) заглавието се изменя така: "Привременни мерки";</w:t>
      </w:r>
    </w:p>
    <w:p w:rsidR="00000000" w:rsidRDefault="00892F02">
      <w:pPr>
        <w:spacing w:after="0" w:line="240" w:lineRule="auto"/>
        <w:ind w:firstLine="1155"/>
        <w:jc w:val="both"/>
        <w:textAlignment w:val="center"/>
        <w:divId w:val="107369813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б) в ал. 1 в текста пре</w:t>
      </w:r>
      <w:r>
        <w:rPr>
          <w:rFonts w:ascii="Times New Roman" w:eastAsia="Times New Roman" w:hAnsi="Times New Roman" w:cs="Times New Roman"/>
          <w:color w:val="000000"/>
          <w:sz w:val="24"/>
          <w:szCs w:val="24"/>
        </w:rPr>
        <w:t>ди т. 1 думата "обезпечителни" се заличава;</w:t>
      </w:r>
    </w:p>
    <w:p w:rsidR="00000000" w:rsidRDefault="00892F02">
      <w:pPr>
        <w:spacing w:after="0" w:line="240" w:lineRule="auto"/>
        <w:ind w:firstLine="1155"/>
        <w:jc w:val="both"/>
        <w:textAlignment w:val="center"/>
        <w:divId w:val="25729874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в) алинея 2 се изменя така:</w:t>
      </w:r>
    </w:p>
    <w:p w:rsidR="00000000" w:rsidRDefault="00892F02">
      <w:pPr>
        <w:spacing w:after="0" w:line="240" w:lineRule="auto"/>
        <w:ind w:firstLine="1155"/>
        <w:jc w:val="both"/>
        <w:textAlignment w:val="center"/>
        <w:divId w:val="205438257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Допускането, налагането и отменянето на привременните мерки се извършва по реда на чл. 389 - 403 от Гражданския процесуален кодекс, с изключение на чл. 398, ал. 2, изречение първо</w:t>
      </w:r>
      <w:r>
        <w:rPr>
          <w:rFonts w:ascii="Times New Roman" w:eastAsia="Times New Roman" w:hAnsi="Times New Roman" w:cs="Times New Roman"/>
          <w:color w:val="000000"/>
          <w:sz w:val="24"/>
          <w:szCs w:val="24"/>
        </w:rPr>
        <w:t>, и доколкото този закон не предвижда друго.";</w:t>
      </w:r>
    </w:p>
    <w:p w:rsidR="00000000" w:rsidRDefault="00892F02">
      <w:pPr>
        <w:spacing w:after="0" w:line="240" w:lineRule="auto"/>
        <w:ind w:firstLine="1155"/>
        <w:jc w:val="both"/>
        <w:textAlignment w:val="center"/>
        <w:divId w:val="41425443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г) в ал. 3 думата "Обезпечителната" се заменя с "Привременната";</w:t>
      </w:r>
    </w:p>
    <w:p w:rsidR="00000000" w:rsidRDefault="00892F02">
      <w:pPr>
        <w:spacing w:after="0" w:line="240" w:lineRule="auto"/>
        <w:ind w:firstLine="1155"/>
        <w:jc w:val="both"/>
        <w:textAlignment w:val="center"/>
        <w:divId w:val="74049348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д) в ал. 4 думата "Обезпечителните" се заменя с "Привременните", думите "съдия-изпълнителя" се заменят със "съдебния изпълнител" и думите "допус</w:t>
      </w:r>
      <w:r>
        <w:rPr>
          <w:rFonts w:ascii="Times New Roman" w:eastAsia="Times New Roman" w:hAnsi="Times New Roman" w:cs="Times New Roman"/>
          <w:color w:val="000000"/>
          <w:sz w:val="24"/>
          <w:szCs w:val="24"/>
        </w:rPr>
        <w:t>кане на обезпечението" се заменят с "налагане на мярката";</w:t>
      </w:r>
    </w:p>
    <w:p w:rsidR="00000000" w:rsidRDefault="00892F02">
      <w:pPr>
        <w:spacing w:after="0" w:line="240" w:lineRule="auto"/>
        <w:ind w:firstLine="1155"/>
        <w:jc w:val="both"/>
        <w:textAlignment w:val="center"/>
        <w:divId w:val="34717450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е) в ал. 5 думата "обезпечителните" се заменя с "привременните";</w:t>
      </w:r>
    </w:p>
    <w:p w:rsidR="00000000" w:rsidRDefault="00892F02">
      <w:pPr>
        <w:spacing w:after="0" w:line="240" w:lineRule="auto"/>
        <w:ind w:firstLine="1155"/>
        <w:jc w:val="both"/>
        <w:textAlignment w:val="center"/>
        <w:divId w:val="101931237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ж) в ал. 6 в изречение първо думата "Обезпечителните" се заменя с "Привременните" и думите "съдия-изпълнителя" се заменят със "съдеб</w:t>
      </w:r>
      <w:r>
        <w:rPr>
          <w:rFonts w:ascii="Times New Roman" w:eastAsia="Times New Roman" w:hAnsi="Times New Roman" w:cs="Times New Roman"/>
          <w:color w:val="000000"/>
          <w:sz w:val="24"/>
          <w:szCs w:val="24"/>
        </w:rPr>
        <w:t>ния изпълнител", а в изречение второ думата "Обезпечителната" се заменя с "Привременната";</w:t>
      </w:r>
    </w:p>
    <w:p w:rsidR="00000000" w:rsidRDefault="00892F02">
      <w:pPr>
        <w:spacing w:after="0" w:line="240" w:lineRule="auto"/>
        <w:ind w:firstLine="1155"/>
        <w:jc w:val="both"/>
        <w:textAlignment w:val="center"/>
        <w:divId w:val="50922410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з) в ал. 7 думата "обезпечителната" се заменя с "привременната", а думата "обезпечението" се заменя с "налагането на мярката".</w:t>
      </w:r>
    </w:p>
    <w:p w:rsidR="00000000" w:rsidRDefault="00892F02">
      <w:pPr>
        <w:spacing w:after="150" w:line="240" w:lineRule="auto"/>
        <w:ind w:firstLine="1155"/>
        <w:jc w:val="both"/>
        <w:textAlignment w:val="center"/>
        <w:divId w:val="1940094014"/>
        <w:rPr>
          <w:rFonts w:ascii="Times New Roman" w:eastAsia="Times New Roman" w:hAnsi="Times New Roman" w:cs="Times New Roman"/>
          <w:color w:val="000000"/>
          <w:sz w:val="24"/>
          <w:szCs w:val="24"/>
        </w:rPr>
      </w:pPr>
    </w:p>
    <w:p w:rsidR="00000000" w:rsidRDefault="00892F02">
      <w:pPr>
        <w:spacing w:after="0" w:line="240" w:lineRule="auto"/>
        <w:ind w:firstLine="1155"/>
        <w:jc w:val="both"/>
        <w:textAlignment w:val="center"/>
        <w:divId w:val="66319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49. В Закона за пътищата (обн., ДВ</w:t>
      </w:r>
      <w:r>
        <w:rPr>
          <w:rFonts w:ascii="Times New Roman" w:eastAsia="Times New Roman" w:hAnsi="Times New Roman" w:cs="Times New Roman"/>
          <w:color w:val="000000"/>
          <w:sz w:val="24"/>
          <w:szCs w:val="24"/>
        </w:rPr>
        <w:t>, бр. 26 от 2000 г.; изм., бр. 88 от 2000 г., бр. 111 от 2001 г., бр. 47 и 118 от 2002 г., бр. 9 и 112 от 2003 г., бр. 6 и 14 от 2004 г., бр. 88 и 104 от 2005 г., бр. 30, 36, 64, 102, 105 и 108 от 2006 г.) в чл. 57 ал. 2 се изменя така:</w:t>
      </w:r>
    </w:p>
    <w:p w:rsidR="00000000" w:rsidRDefault="00892F02">
      <w:pPr>
        <w:spacing w:after="0" w:line="240" w:lineRule="auto"/>
        <w:ind w:firstLine="1155"/>
        <w:jc w:val="both"/>
        <w:textAlignment w:val="center"/>
        <w:divId w:val="152740779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При неизпълнен</w:t>
      </w:r>
      <w:r>
        <w:rPr>
          <w:rFonts w:ascii="Times New Roman" w:eastAsia="Times New Roman" w:hAnsi="Times New Roman" w:cs="Times New Roman"/>
          <w:color w:val="000000"/>
          <w:sz w:val="24"/>
          <w:szCs w:val="24"/>
        </w:rPr>
        <w:t>ие на изискванията по ал. 1 последиците се отстраняват от администрацията, управляваща пътя, за сметка на нарушителя. За вземането си от нарушителя администрацията може да поиска издаване на заповед за незабавно изпълнение по реда на чл. 418 от Гражданския</w:t>
      </w:r>
      <w:r>
        <w:rPr>
          <w:rFonts w:ascii="Times New Roman" w:eastAsia="Times New Roman" w:hAnsi="Times New Roman" w:cs="Times New Roman"/>
          <w:color w:val="000000"/>
          <w:sz w:val="24"/>
          <w:szCs w:val="24"/>
        </w:rPr>
        <w:t xml:space="preserve"> процесуален кодекс въз основа на извлечение от счетоводните си книги."</w:t>
      </w:r>
    </w:p>
    <w:p w:rsidR="00000000" w:rsidRDefault="00892F02">
      <w:pPr>
        <w:spacing w:after="150" w:line="240" w:lineRule="auto"/>
        <w:ind w:firstLine="1155"/>
        <w:jc w:val="both"/>
        <w:textAlignment w:val="center"/>
        <w:divId w:val="1366642084"/>
        <w:rPr>
          <w:rFonts w:ascii="Times New Roman" w:eastAsia="Times New Roman" w:hAnsi="Times New Roman" w:cs="Times New Roman"/>
          <w:color w:val="000000"/>
          <w:sz w:val="24"/>
          <w:szCs w:val="24"/>
        </w:rPr>
      </w:pPr>
    </w:p>
    <w:p w:rsidR="00000000" w:rsidRDefault="00892F02">
      <w:pPr>
        <w:spacing w:after="0" w:line="240" w:lineRule="auto"/>
        <w:ind w:firstLine="1155"/>
        <w:jc w:val="both"/>
        <w:textAlignment w:val="center"/>
        <w:divId w:val="60727455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50. В Закона за сдружения за напояване (обн., ДВ, бр. 34 от 2001 г.; изм., бр. 108 от 2001 г., бр. 30 от 2006 г.) чл. 54 се изменя така:</w:t>
      </w:r>
    </w:p>
    <w:p w:rsidR="00000000" w:rsidRDefault="00892F02">
      <w:pPr>
        <w:spacing w:after="0" w:line="240" w:lineRule="auto"/>
        <w:ind w:firstLine="1155"/>
        <w:jc w:val="both"/>
        <w:textAlignment w:val="center"/>
        <w:divId w:val="6661536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54. За вземанията си сдруженията могат</w:t>
      </w:r>
      <w:r>
        <w:rPr>
          <w:rFonts w:ascii="Times New Roman" w:eastAsia="Times New Roman" w:hAnsi="Times New Roman" w:cs="Times New Roman"/>
          <w:color w:val="000000"/>
          <w:sz w:val="24"/>
          <w:szCs w:val="24"/>
        </w:rPr>
        <w:t xml:space="preserve"> да поискат издаване на заповед за изпълнение по чл. 410, ал. 1 от Гражданския процесуален кодекс независимо от техния размер."</w:t>
      </w:r>
    </w:p>
    <w:p w:rsidR="00000000" w:rsidRDefault="00892F02">
      <w:pPr>
        <w:spacing w:after="150" w:line="240" w:lineRule="auto"/>
        <w:ind w:firstLine="1155"/>
        <w:jc w:val="both"/>
        <w:textAlignment w:val="center"/>
        <w:divId w:val="188682290"/>
        <w:rPr>
          <w:rFonts w:ascii="Times New Roman" w:eastAsia="Times New Roman" w:hAnsi="Times New Roman" w:cs="Times New Roman"/>
          <w:color w:val="000000"/>
          <w:sz w:val="24"/>
          <w:szCs w:val="24"/>
        </w:rPr>
      </w:pPr>
    </w:p>
    <w:p w:rsidR="00000000" w:rsidRDefault="00892F02">
      <w:pPr>
        <w:spacing w:after="0" w:line="240" w:lineRule="auto"/>
        <w:ind w:firstLine="1155"/>
        <w:jc w:val="both"/>
        <w:textAlignment w:val="center"/>
        <w:divId w:val="129848540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51. В Закона за собствеността (обн., Изв., бр. 92 от 1951 г., изм., бр. 12 от 1958 г., бр. 90 от 1960 г., ДВ, бр. 99 от 1963</w:t>
      </w:r>
      <w:r>
        <w:rPr>
          <w:rFonts w:ascii="Times New Roman" w:eastAsia="Times New Roman" w:hAnsi="Times New Roman" w:cs="Times New Roman"/>
          <w:color w:val="000000"/>
          <w:sz w:val="24"/>
          <w:szCs w:val="24"/>
        </w:rPr>
        <w:t xml:space="preserve"> г., бр. 26 и 27 от 1973 г., бр. 54 и 87 от 1974 г., бр. 55 от 1978 г., бр. 36 от 1979 г., бр. 19 от 1985 г., бр. 14 и 91 от 1988 г., бр. 38 от 1989 г., бр. 31 от 1990 г., бр. 77 от 1991 г., бр. 33 от 1996 г., бр. 100 от 1997 г., бр. 90 от 1999 г., бр. 34 </w:t>
      </w:r>
      <w:r>
        <w:rPr>
          <w:rFonts w:ascii="Times New Roman" w:eastAsia="Times New Roman" w:hAnsi="Times New Roman" w:cs="Times New Roman"/>
          <w:color w:val="000000"/>
          <w:sz w:val="24"/>
          <w:szCs w:val="24"/>
        </w:rPr>
        <w:t>и 59 от 2000 г., бр. 32 от 2005 г., бр. 46 от 2006 г., бр. 24 от 2007 г.) в чл. 46 ал. 2 се изменя така:</w:t>
      </w:r>
    </w:p>
    <w:p w:rsidR="00000000" w:rsidRDefault="00892F02">
      <w:pPr>
        <w:spacing w:after="0" w:line="240" w:lineRule="auto"/>
        <w:ind w:firstLine="1155"/>
        <w:jc w:val="both"/>
        <w:textAlignment w:val="center"/>
        <w:divId w:val="101753866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"(2) Въз основа на влязлото в сила решение на общото събрание по чл. 45 управителят или председателят на управителния съвет може да поиска издаване на </w:t>
      </w:r>
      <w:r>
        <w:rPr>
          <w:rFonts w:ascii="Times New Roman" w:eastAsia="Times New Roman" w:hAnsi="Times New Roman" w:cs="Times New Roman"/>
          <w:color w:val="000000"/>
          <w:sz w:val="24"/>
          <w:szCs w:val="24"/>
        </w:rPr>
        <w:t>заповед за изпълнение по чл. 410, ал. 1 от Гражданския процесуален кодекс."</w:t>
      </w:r>
    </w:p>
    <w:p w:rsidR="00000000" w:rsidRDefault="00892F02">
      <w:pPr>
        <w:spacing w:after="150" w:line="240" w:lineRule="auto"/>
        <w:ind w:firstLine="1155"/>
        <w:jc w:val="both"/>
        <w:textAlignment w:val="center"/>
        <w:divId w:val="1163546628"/>
        <w:rPr>
          <w:rFonts w:ascii="Times New Roman" w:eastAsia="Times New Roman" w:hAnsi="Times New Roman" w:cs="Times New Roman"/>
          <w:color w:val="000000"/>
          <w:sz w:val="24"/>
          <w:szCs w:val="24"/>
        </w:rPr>
      </w:pPr>
    </w:p>
    <w:p w:rsidR="00000000" w:rsidRDefault="00892F02">
      <w:pPr>
        <w:spacing w:after="0" w:line="240" w:lineRule="auto"/>
        <w:ind w:firstLine="1155"/>
        <w:jc w:val="both"/>
        <w:textAlignment w:val="center"/>
        <w:divId w:val="143806671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52. В Закона за собствеността и ползуването на земеделските земи (обн., ДВ, бр. 17 от 1991 г.; попр., бр. 20 от 1991 г.; изм., бр. 74 от 1991 г., бр. 18, 28, 46 и 105 от 1992 г</w:t>
      </w:r>
      <w:r>
        <w:rPr>
          <w:rFonts w:ascii="Times New Roman" w:eastAsia="Times New Roman" w:hAnsi="Times New Roman" w:cs="Times New Roman"/>
          <w:color w:val="000000"/>
          <w:sz w:val="24"/>
          <w:szCs w:val="24"/>
        </w:rPr>
        <w:t xml:space="preserve">., бр. 48 от 1993 г., бр. 64 от 1993 г. - Решение № 12 на Конституционния съд от 1993 г.; изм., бр. 83 от 1993 г., бр. 80 от 1994 г., бр. 45 и 57 от 1995 г., бр. 59 от 1995 г. - Решение № 7 и № 8 на Конституционния съд от 1995 г.; изм., бр. 79 от 1996 г., </w:t>
      </w:r>
      <w:r>
        <w:rPr>
          <w:rFonts w:ascii="Times New Roman" w:eastAsia="Times New Roman" w:hAnsi="Times New Roman" w:cs="Times New Roman"/>
          <w:color w:val="000000"/>
          <w:sz w:val="24"/>
          <w:szCs w:val="24"/>
        </w:rPr>
        <w:t>бр. 103 от 1996 г. - Решение № 20 на Конституционния съд от 1996 г.; изм., бр. 104 от 1996 г., бр. 62, 87, 98 и 123 от 1997 г., бр. 59, 88 и 133 от 1998 г., бр. 68 от 1999 г., бр. 34 и 106 от 2000 г., бр. 28, 47 и 99 от 2002 г., бр. 16 от 2003 г., бр. 36 о</w:t>
      </w:r>
      <w:r>
        <w:rPr>
          <w:rFonts w:ascii="Times New Roman" w:eastAsia="Times New Roman" w:hAnsi="Times New Roman" w:cs="Times New Roman"/>
          <w:color w:val="000000"/>
          <w:sz w:val="24"/>
          <w:szCs w:val="24"/>
        </w:rPr>
        <w:t>т 2004 г., бр. 17 и 30 от 2006 г., бр. 13 и 24 от 2007 г.) в чл. 19, ал. 8, т. 1 думите "чл. 483" се заменят с "чл. 587".</w:t>
      </w:r>
    </w:p>
    <w:p w:rsidR="00000000" w:rsidRDefault="00892F02">
      <w:pPr>
        <w:spacing w:after="150" w:line="240" w:lineRule="auto"/>
        <w:ind w:firstLine="1155"/>
        <w:jc w:val="both"/>
        <w:textAlignment w:val="center"/>
        <w:divId w:val="2003778667"/>
        <w:rPr>
          <w:rFonts w:ascii="Times New Roman" w:eastAsia="Times New Roman" w:hAnsi="Times New Roman" w:cs="Times New Roman"/>
          <w:color w:val="000000"/>
          <w:sz w:val="24"/>
          <w:szCs w:val="24"/>
        </w:rPr>
      </w:pPr>
    </w:p>
    <w:p w:rsidR="00000000" w:rsidRDefault="00892F02">
      <w:pPr>
        <w:spacing w:after="0" w:line="240" w:lineRule="auto"/>
        <w:ind w:firstLine="1155"/>
        <w:jc w:val="both"/>
        <w:textAlignment w:val="center"/>
        <w:divId w:val="181949460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53. В Закона за социално подпомагане (обн., ДВ, бр. 56 от 1998 г.; изм., бр. 45 и 120 от 2002 г., бр. 18, 30 и 105 от 2006 г.) в ч</w:t>
      </w:r>
      <w:r>
        <w:rPr>
          <w:rFonts w:ascii="Times New Roman" w:eastAsia="Times New Roman" w:hAnsi="Times New Roman" w:cs="Times New Roman"/>
          <w:color w:val="000000"/>
          <w:sz w:val="24"/>
          <w:szCs w:val="24"/>
        </w:rPr>
        <w:t>л. 14б ал. 2 се изменя така:</w:t>
      </w:r>
    </w:p>
    <w:p w:rsidR="00000000" w:rsidRDefault="00892F02">
      <w:pPr>
        <w:spacing w:after="0" w:line="240" w:lineRule="auto"/>
        <w:ind w:firstLine="1155"/>
        <w:jc w:val="both"/>
        <w:textAlignment w:val="center"/>
        <w:divId w:val="132867740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Принудителното изпълнение на заповедта по чл. 14а, ал. 3 се допуска по искане на Дирекция "Социално подпомагане" по реда на чл. 418 от Гражданския процесуален кодекс."</w:t>
      </w:r>
    </w:p>
    <w:p w:rsidR="00000000" w:rsidRDefault="00892F02">
      <w:pPr>
        <w:spacing w:after="150" w:line="240" w:lineRule="auto"/>
        <w:ind w:firstLine="1155"/>
        <w:jc w:val="both"/>
        <w:textAlignment w:val="center"/>
        <w:divId w:val="1485463330"/>
        <w:rPr>
          <w:rFonts w:ascii="Times New Roman" w:eastAsia="Times New Roman" w:hAnsi="Times New Roman" w:cs="Times New Roman"/>
          <w:color w:val="000000"/>
          <w:sz w:val="24"/>
          <w:szCs w:val="24"/>
        </w:rPr>
      </w:pPr>
    </w:p>
    <w:p w:rsidR="00000000" w:rsidRDefault="00892F02">
      <w:pPr>
        <w:spacing w:after="0" w:line="240" w:lineRule="auto"/>
        <w:ind w:firstLine="1155"/>
        <w:jc w:val="both"/>
        <w:textAlignment w:val="center"/>
        <w:divId w:val="116073405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54. В Закона за събиране на държавните вземания (обн., ДВ, бр. 26 от 1996 г.; изм., бр. 104 от 1996 г., бр. 51 от 1997 г., бр. 59 от 1998 г., бр. 103 от 1999 г., бр. 29 от 2000 г. - Решение № 2 на Конституционния съд от 2000 г.; изм., бр. 63 от 2000 г., бр</w:t>
      </w:r>
      <w:r>
        <w:rPr>
          <w:rFonts w:ascii="Times New Roman" w:eastAsia="Times New Roman" w:hAnsi="Times New Roman" w:cs="Times New Roman"/>
          <w:color w:val="000000"/>
          <w:sz w:val="24"/>
          <w:szCs w:val="24"/>
        </w:rPr>
        <w:t>. 111 от 2001 г., бр. 28 и 46 от 2002 г., бр. 105 от 2005 г., бр. 105 от 2006 г.) в чл. 87 ал. 2 се изменя така:</w:t>
      </w:r>
    </w:p>
    <w:p w:rsidR="00000000" w:rsidRDefault="00892F02">
      <w:pPr>
        <w:spacing w:after="0" w:line="240" w:lineRule="auto"/>
        <w:ind w:firstLine="1155"/>
        <w:jc w:val="both"/>
        <w:textAlignment w:val="center"/>
        <w:divId w:val="195620949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"(2) Вземанията по ал. 1, с изключение на вземанията по т. 5, се установяват с акт за установяване на частно държавно вземане, който се издава </w:t>
      </w:r>
      <w:r>
        <w:rPr>
          <w:rFonts w:ascii="Times New Roman" w:eastAsia="Times New Roman" w:hAnsi="Times New Roman" w:cs="Times New Roman"/>
          <w:color w:val="000000"/>
          <w:sz w:val="24"/>
          <w:szCs w:val="24"/>
        </w:rPr>
        <w:t>от изпълнителния директор на агенцията. Въз основа на акта за установяване на частно държавно вземане агенцията може да поиска издаване на заповед за незабавно изпълнение по реда на чл. 418 от Гражданския процесуален кодекс."</w:t>
      </w:r>
    </w:p>
    <w:p w:rsidR="00000000" w:rsidRDefault="00892F02">
      <w:pPr>
        <w:spacing w:after="150" w:line="240" w:lineRule="auto"/>
        <w:ind w:firstLine="1155"/>
        <w:jc w:val="both"/>
        <w:textAlignment w:val="center"/>
        <w:divId w:val="1546479642"/>
        <w:rPr>
          <w:rFonts w:ascii="Times New Roman" w:eastAsia="Times New Roman" w:hAnsi="Times New Roman" w:cs="Times New Roman"/>
          <w:color w:val="000000"/>
          <w:sz w:val="24"/>
          <w:szCs w:val="24"/>
        </w:rPr>
      </w:pPr>
    </w:p>
    <w:p w:rsidR="00000000" w:rsidRDefault="00892F02">
      <w:pPr>
        <w:spacing w:after="0" w:line="240" w:lineRule="auto"/>
        <w:ind w:firstLine="1155"/>
        <w:jc w:val="both"/>
        <w:textAlignment w:val="center"/>
        <w:divId w:val="166766008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55. В Закона за съдебната </w:t>
      </w:r>
      <w:r>
        <w:rPr>
          <w:rFonts w:ascii="Times New Roman" w:eastAsia="Times New Roman" w:hAnsi="Times New Roman" w:cs="Times New Roman"/>
          <w:color w:val="000000"/>
          <w:sz w:val="24"/>
          <w:szCs w:val="24"/>
        </w:rPr>
        <w:t>власт (обн., ДВ, бр. 59 от 1994 г., бр. 78 от 1994 г. - Решение № 8 на Конституционния съд от 1994 г., бр. 87 от 1994 г. - Решение № 9 на Конституционния съд от 1994 г., бр. 93 от 1995 г. - Решение № 17 на Конституционния съд от 1995 г.; изм., бр. 64 от 19</w:t>
      </w:r>
      <w:r>
        <w:rPr>
          <w:rFonts w:ascii="Times New Roman" w:eastAsia="Times New Roman" w:hAnsi="Times New Roman" w:cs="Times New Roman"/>
          <w:color w:val="000000"/>
          <w:sz w:val="24"/>
          <w:szCs w:val="24"/>
        </w:rPr>
        <w:t xml:space="preserve">96 г., бр. 96 от 1996 г. - </w:t>
      </w:r>
      <w:r>
        <w:rPr>
          <w:rFonts w:ascii="Times New Roman" w:eastAsia="Times New Roman" w:hAnsi="Times New Roman" w:cs="Times New Roman"/>
          <w:color w:val="000000"/>
          <w:sz w:val="24"/>
          <w:szCs w:val="24"/>
        </w:rPr>
        <w:lastRenderedPageBreak/>
        <w:t>Решение № 19 на Конституционния съд от 1996 г.; изм., бр. 104 и 110 от 1996 г., бр. 58, 122 и 124 от 1997 г., бр. 11 и 133 от 1998 г., бр. 6 от 1999 г. - Решение № 1 на Конституционния съд от 1999 г.; изм., бр. 34, 38 и 84 от 200</w:t>
      </w:r>
      <w:r>
        <w:rPr>
          <w:rFonts w:ascii="Times New Roman" w:eastAsia="Times New Roman" w:hAnsi="Times New Roman" w:cs="Times New Roman"/>
          <w:color w:val="000000"/>
          <w:sz w:val="24"/>
          <w:szCs w:val="24"/>
        </w:rPr>
        <w:t xml:space="preserve">0 г., бр. 25 от 2001 г., бр. 74 от 2002 г., бр. 110 от 2002 г. - Решение № 11 на Конституционния съд от 2002 г., бр. 118 от 2002 г. - Решение № 13 на Конституционния съд от 2002 г.; изм., бр. 61 и 112 от 2003 г., бр. 29, 36 и 70 от 2004 г., бр. 93 от 2004 </w:t>
      </w:r>
      <w:r>
        <w:rPr>
          <w:rFonts w:ascii="Times New Roman" w:eastAsia="Times New Roman" w:hAnsi="Times New Roman" w:cs="Times New Roman"/>
          <w:color w:val="000000"/>
          <w:sz w:val="24"/>
          <w:szCs w:val="24"/>
        </w:rPr>
        <w:t>г. - Решение № 4 на Конституционния съд от 2004 г., бр. 37 от 2005 г. - Решение № 4 на Конституционния съд от 2005 г.; изм., бр. 43 и 86 от 2005 г., бр. 17 от 2006 г., бр. 23 от 2006 г. - Решение № 1 на Конституционния съд от 2006 г., бр. 30 и 39 от 2006 г</w:t>
      </w:r>
      <w:r>
        <w:rPr>
          <w:rFonts w:ascii="Times New Roman" w:eastAsia="Times New Roman" w:hAnsi="Times New Roman" w:cs="Times New Roman"/>
          <w:color w:val="000000"/>
          <w:sz w:val="24"/>
          <w:szCs w:val="24"/>
        </w:rPr>
        <w:t>.) в чл. 175, ал. 2, чл. 176, ал. 3, чл. 181, ал. 4 и чл. 182 думите "чл. 41 - 52" се заменят с "чл. 37 - 58".</w:t>
      </w:r>
    </w:p>
    <w:p w:rsidR="00000000" w:rsidRDefault="00892F02">
      <w:pPr>
        <w:spacing w:after="150" w:line="240" w:lineRule="auto"/>
        <w:ind w:firstLine="1155"/>
        <w:jc w:val="both"/>
        <w:textAlignment w:val="center"/>
        <w:divId w:val="177431254"/>
        <w:rPr>
          <w:rFonts w:ascii="Times New Roman" w:eastAsia="Times New Roman" w:hAnsi="Times New Roman" w:cs="Times New Roman"/>
          <w:color w:val="000000"/>
          <w:sz w:val="24"/>
          <w:szCs w:val="24"/>
        </w:rPr>
      </w:pPr>
    </w:p>
    <w:p w:rsidR="00000000" w:rsidRDefault="00892F02">
      <w:pPr>
        <w:spacing w:after="0" w:line="240" w:lineRule="auto"/>
        <w:ind w:firstLine="1155"/>
        <w:jc w:val="both"/>
        <w:textAlignment w:val="center"/>
        <w:divId w:val="121650739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56. В Закона за търговския регистър (обн., ДВ, бр. 34 от 2006 г.; изм., бр. 80 и 105 от 2006 г.) в чл. 25, ал. 4, изречение първо думите "гла</w:t>
      </w:r>
      <w:r>
        <w:rPr>
          <w:rFonts w:ascii="Times New Roman" w:eastAsia="Times New Roman" w:hAnsi="Times New Roman" w:cs="Times New Roman"/>
          <w:color w:val="000000"/>
          <w:sz w:val="24"/>
          <w:szCs w:val="24"/>
        </w:rPr>
        <w:t>ва дванадесета "а" се заменят с "глава двадесет и първа "Обжалване на определенията".</w:t>
      </w:r>
    </w:p>
    <w:p w:rsidR="00000000" w:rsidRDefault="00892F02">
      <w:pPr>
        <w:spacing w:after="150" w:line="240" w:lineRule="auto"/>
        <w:ind w:firstLine="1155"/>
        <w:jc w:val="both"/>
        <w:textAlignment w:val="center"/>
        <w:divId w:val="208108798"/>
        <w:rPr>
          <w:rFonts w:ascii="Times New Roman" w:eastAsia="Times New Roman" w:hAnsi="Times New Roman" w:cs="Times New Roman"/>
          <w:color w:val="000000"/>
          <w:sz w:val="24"/>
          <w:szCs w:val="24"/>
        </w:rPr>
      </w:pPr>
    </w:p>
    <w:p w:rsidR="00000000" w:rsidRDefault="00892F02">
      <w:pPr>
        <w:spacing w:after="0" w:line="240" w:lineRule="auto"/>
        <w:ind w:firstLine="1155"/>
        <w:jc w:val="both"/>
        <w:textAlignment w:val="center"/>
        <w:divId w:val="119133444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57. В Закона за частните съдебни изпълнители (обн., ДВ, бр. 43 от 2005 г.; изм., бр. 39 от 2006 г., бр. 31 от 2007 г.) се правят следните изменения:</w:t>
      </w:r>
    </w:p>
    <w:p w:rsidR="00000000" w:rsidRDefault="00892F02">
      <w:pPr>
        <w:spacing w:after="0" w:line="240" w:lineRule="auto"/>
        <w:ind w:firstLine="1155"/>
        <w:jc w:val="both"/>
        <w:textAlignment w:val="center"/>
        <w:divId w:val="78160970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 Член 15 се отм</w:t>
      </w:r>
      <w:r>
        <w:rPr>
          <w:rFonts w:ascii="Times New Roman" w:eastAsia="Times New Roman" w:hAnsi="Times New Roman" w:cs="Times New Roman"/>
          <w:color w:val="000000"/>
          <w:sz w:val="24"/>
          <w:szCs w:val="24"/>
        </w:rPr>
        <w:t>еня.</w:t>
      </w:r>
    </w:p>
    <w:p w:rsidR="00000000" w:rsidRDefault="00892F02">
      <w:pPr>
        <w:spacing w:after="0" w:line="240" w:lineRule="auto"/>
        <w:ind w:firstLine="1155"/>
        <w:jc w:val="both"/>
        <w:textAlignment w:val="center"/>
        <w:divId w:val="173180116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В чл. 16:</w:t>
      </w:r>
    </w:p>
    <w:p w:rsidR="00000000" w:rsidRDefault="00892F02">
      <w:pPr>
        <w:spacing w:after="0" w:line="240" w:lineRule="auto"/>
        <w:ind w:firstLine="1155"/>
        <w:jc w:val="both"/>
        <w:textAlignment w:val="center"/>
        <w:divId w:val="4136675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а) алинея 1 се отменя;</w:t>
      </w:r>
    </w:p>
    <w:p w:rsidR="00000000" w:rsidRDefault="00892F02">
      <w:pPr>
        <w:spacing w:after="0" w:line="240" w:lineRule="auto"/>
        <w:ind w:firstLine="1155"/>
        <w:jc w:val="both"/>
        <w:textAlignment w:val="center"/>
        <w:divId w:val="19596579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б) досегашната ал. 2 става ал. 1;</w:t>
      </w:r>
    </w:p>
    <w:p w:rsidR="00000000" w:rsidRDefault="00892F02">
      <w:pPr>
        <w:spacing w:after="0" w:line="240" w:lineRule="auto"/>
        <w:ind w:firstLine="1155"/>
        <w:jc w:val="both"/>
        <w:textAlignment w:val="center"/>
        <w:divId w:val="76345469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в) досегашната ал. 3 става ал. 2 и в нея цифрата "2" се заменя с "по чл. 431, ал. 3 от Гражданския процесуален кодекс".</w:t>
      </w:r>
    </w:p>
    <w:p w:rsidR="00000000" w:rsidRDefault="00892F02">
      <w:pPr>
        <w:spacing w:after="0" w:line="240" w:lineRule="auto"/>
        <w:ind w:firstLine="1155"/>
        <w:jc w:val="both"/>
        <w:textAlignment w:val="center"/>
        <w:divId w:val="169850738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В чл. 18:</w:t>
      </w:r>
    </w:p>
    <w:p w:rsidR="00000000" w:rsidRDefault="00892F02">
      <w:pPr>
        <w:spacing w:after="0" w:line="240" w:lineRule="auto"/>
        <w:ind w:firstLine="1155"/>
        <w:jc w:val="both"/>
        <w:textAlignment w:val="center"/>
        <w:divId w:val="4125456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а) в ал. 4 в изречение първо думите "чл. 414" се</w:t>
      </w:r>
      <w:r>
        <w:rPr>
          <w:rFonts w:ascii="Times New Roman" w:eastAsia="Times New Roman" w:hAnsi="Times New Roman" w:cs="Times New Roman"/>
          <w:color w:val="000000"/>
          <w:sz w:val="24"/>
          <w:szCs w:val="24"/>
        </w:rPr>
        <w:t xml:space="preserve"> заменят с "чл. 521", а в изречение второ думите "чл. 357 и 358" се заменят с "чл. 462 и 463";</w:t>
      </w:r>
    </w:p>
    <w:p w:rsidR="00000000" w:rsidRDefault="00892F02">
      <w:pPr>
        <w:spacing w:after="0" w:line="240" w:lineRule="auto"/>
        <w:ind w:firstLine="1155"/>
        <w:jc w:val="both"/>
        <w:textAlignment w:val="center"/>
        <w:divId w:val="184111554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б) алинея 5 се изменя така:</w:t>
      </w:r>
    </w:p>
    <w:p w:rsidR="00000000" w:rsidRDefault="00892F02">
      <w:pPr>
        <w:spacing w:after="0" w:line="240" w:lineRule="auto"/>
        <w:ind w:firstLine="1155"/>
        <w:jc w:val="both"/>
        <w:textAlignment w:val="center"/>
        <w:divId w:val="32088818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 По разпореждане на съда частният съдебен изпълнител може да връчва съобщения и призовки по граждански дела."</w:t>
      </w:r>
    </w:p>
    <w:p w:rsidR="00000000" w:rsidRDefault="00892F02">
      <w:pPr>
        <w:spacing w:after="0" w:line="240" w:lineRule="auto"/>
        <w:ind w:firstLine="1155"/>
        <w:jc w:val="both"/>
        <w:textAlignment w:val="center"/>
        <w:divId w:val="119473431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4. В чл. 19, ал. 3 </w:t>
      </w:r>
      <w:r>
        <w:rPr>
          <w:rFonts w:ascii="Times New Roman" w:eastAsia="Times New Roman" w:hAnsi="Times New Roman" w:cs="Times New Roman"/>
          <w:color w:val="000000"/>
          <w:sz w:val="24"/>
          <w:szCs w:val="24"/>
        </w:rPr>
        <w:t>думите "чл. 12" се заменят с "чл. 22".</w:t>
      </w:r>
    </w:p>
    <w:p w:rsidR="00000000" w:rsidRDefault="00892F02">
      <w:pPr>
        <w:spacing w:after="0" w:line="240" w:lineRule="auto"/>
        <w:ind w:firstLine="1155"/>
        <w:jc w:val="both"/>
        <w:textAlignment w:val="center"/>
        <w:divId w:val="100486755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 В чл. 43 думите "чл. 41 - 52" се заменят с "чл. 37 - 58".</w:t>
      </w:r>
    </w:p>
    <w:p w:rsidR="00000000" w:rsidRDefault="00892F02">
      <w:pPr>
        <w:spacing w:after="0" w:line="240" w:lineRule="auto"/>
        <w:ind w:firstLine="1155"/>
        <w:jc w:val="both"/>
        <w:textAlignment w:val="center"/>
        <w:divId w:val="55122991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 Член 54 се изменя така:</w:t>
      </w:r>
    </w:p>
    <w:p w:rsidR="00000000" w:rsidRDefault="00892F02">
      <w:pPr>
        <w:spacing w:after="0" w:line="240" w:lineRule="auto"/>
        <w:ind w:firstLine="1155"/>
        <w:jc w:val="both"/>
        <w:textAlignment w:val="center"/>
        <w:divId w:val="22695611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"Принудително изпълнение</w:t>
      </w:r>
    </w:p>
    <w:p w:rsidR="00000000" w:rsidRDefault="00892F02">
      <w:pPr>
        <w:spacing w:after="0" w:line="240" w:lineRule="auto"/>
        <w:ind w:firstLine="1155"/>
        <w:jc w:val="both"/>
        <w:textAlignment w:val="center"/>
        <w:divId w:val="46053488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54. За дължимите суми по решение на общото събрание камарата може да поиска издаване на заповед за и</w:t>
      </w:r>
      <w:r>
        <w:rPr>
          <w:rFonts w:ascii="Times New Roman" w:eastAsia="Times New Roman" w:hAnsi="Times New Roman" w:cs="Times New Roman"/>
          <w:color w:val="000000"/>
          <w:sz w:val="24"/>
          <w:szCs w:val="24"/>
        </w:rPr>
        <w:t>зпълнение по чл. 410, ал. 1 от Гражданския процесуален кодекс независимо от техния размер."</w:t>
      </w:r>
    </w:p>
    <w:p w:rsidR="00000000" w:rsidRDefault="00892F02">
      <w:pPr>
        <w:spacing w:after="0" w:line="240" w:lineRule="auto"/>
        <w:ind w:firstLine="1155"/>
        <w:jc w:val="both"/>
        <w:textAlignment w:val="center"/>
        <w:divId w:val="175474047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7. В чл. 71, ал. 5 думите "чл. 165 - 170" се заменят с "чл. 207 - 209".</w:t>
      </w:r>
    </w:p>
    <w:p w:rsidR="00000000" w:rsidRDefault="00892F02">
      <w:pPr>
        <w:spacing w:after="0" w:line="240" w:lineRule="auto"/>
        <w:ind w:firstLine="1155"/>
        <w:jc w:val="both"/>
        <w:textAlignment w:val="center"/>
        <w:divId w:val="113587875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8. В чл. 79 ал. 3 се изменя така:</w:t>
      </w:r>
    </w:p>
    <w:p w:rsidR="00000000" w:rsidRDefault="00892F02">
      <w:pPr>
        <w:spacing w:after="0" w:line="240" w:lineRule="auto"/>
        <w:ind w:firstLine="1155"/>
        <w:jc w:val="both"/>
        <w:textAlignment w:val="center"/>
        <w:divId w:val="153230449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За дължимите неплатени такси и разноски частният съде</w:t>
      </w:r>
      <w:r>
        <w:rPr>
          <w:rFonts w:ascii="Times New Roman" w:eastAsia="Times New Roman" w:hAnsi="Times New Roman" w:cs="Times New Roman"/>
          <w:color w:val="000000"/>
          <w:sz w:val="24"/>
          <w:szCs w:val="24"/>
        </w:rPr>
        <w:t>бен изпълнител може да поиска издаване на заповед за изпълнение по чл. 410, ал. 1 от Гражданския процесуален кодекс независимо от техния размер."</w:t>
      </w:r>
    </w:p>
    <w:p w:rsidR="00000000" w:rsidRDefault="00892F02">
      <w:pPr>
        <w:spacing w:after="150" w:line="240" w:lineRule="auto"/>
        <w:ind w:firstLine="1155"/>
        <w:jc w:val="both"/>
        <w:textAlignment w:val="center"/>
        <w:divId w:val="1483889155"/>
        <w:rPr>
          <w:rFonts w:ascii="Times New Roman" w:eastAsia="Times New Roman" w:hAnsi="Times New Roman" w:cs="Times New Roman"/>
          <w:color w:val="000000"/>
          <w:sz w:val="24"/>
          <w:szCs w:val="24"/>
        </w:rPr>
      </w:pPr>
    </w:p>
    <w:p w:rsidR="00000000" w:rsidRDefault="00892F02">
      <w:pPr>
        <w:spacing w:after="0" w:line="240" w:lineRule="auto"/>
        <w:ind w:firstLine="1155"/>
        <w:jc w:val="both"/>
        <w:textAlignment w:val="center"/>
        <w:divId w:val="97787981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58. В Търговския закон (обн., ДВ, бр. 48 от 1991 г.; изм., бр. 25 от 1992 г., бр. 61 и 103 от 1993 г., бр.</w:t>
      </w:r>
      <w:r>
        <w:rPr>
          <w:rFonts w:ascii="Times New Roman" w:eastAsia="Times New Roman" w:hAnsi="Times New Roman" w:cs="Times New Roman"/>
          <w:color w:val="000000"/>
          <w:sz w:val="24"/>
          <w:szCs w:val="24"/>
        </w:rPr>
        <w:t xml:space="preserve"> 63 от 1994 г., бр. 63 от 1995 г., бр. 42, 59, 83, 86 и 104 </w:t>
      </w:r>
      <w:r>
        <w:rPr>
          <w:rFonts w:ascii="Times New Roman" w:eastAsia="Times New Roman" w:hAnsi="Times New Roman" w:cs="Times New Roman"/>
          <w:color w:val="000000"/>
          <w:sz w:val="24"/>
          <w:szCs w:val="24"/>
        </w:rPr>
        <w:lastRenderedPageBreak/>
        <w:t>от 1996 г., бр. 58, 100 и 124 от 1997 г., бр. 52 и 70 от 1998 г., бр. 33, 42, 64, 81, 90, 103 и 114 от 1999 г., бр. 84 от 2000 г., бр. 28, 61 и 96 от 2002 г., бр. 19, 31 и 58 от 2003 г., бр. 31, 3</w:t>
      </w:r>
      <w:r>
        <w:rPr>
          <w:rFonts w:ascii="Times New Roman" w:eastAsia="Times New Roman" w:hAnsi="Times New Roman" w:cs="Times New Roman"/>
          <w:color w:val="000000"/>
          <w:sz w:val="24"/>
          <w:szCs w:val="24"/>
        </w:rPr>
        <w:t>9, 42, 43, 66, 103 и 105 от 2005 г., бр. 38, 59 и 105 от 2006 г.) се правят следните изменения и допълнения:</w:t>
      </w:r>
    </w:p>
    <w:p w:rsidR="00000000" w:rsidRDefault="00892F02">
      <w:pPr>
        <w:spacing w:after="0" w:line="240" w:lineRule="auto"/>
        <w:ind w:firstLine="1155"/>
        <w:jc w:val="both"/>
        <w:textAlignment w:val="center"/>
        <w:divId w:val="122776308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 (изм. - ДВ, бр. 50 от 2008 г., в сила от 01.03.2008 г.) В чл. 70, ал. 6 думите "Член 498" се заменят с "Член 604".</w:t>
      </w:r>
    </w:p>
    <w:p w:rsidR="00000000" w:rsidRDefault="00892F02">
      <w:pPr>
        <w:spacing w:after="0" w:line="240" w:lineRule="auto"/>
        <w:ind w:firstLine="1155"/>
        <w:jc w:val="both"/>
        <w:textAlignment w:val="center"/>
        <w:divId w:val="65306985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В чл. 74 се създава ал. 4:</w:t>
      </w:r>
    </w:p>
    <w:p w:rsidR="00000000" w:rsidRDefault="00892F02">
      <w:pPr>
        <w:spacing w:after="0" w:line="240" w:lineRule="auto"/>
        <w:ind w:firstLine="1155"/>
        <w:jc w:val="both"/>
        <w:textAlignment w:val="center"/>
        <w:divId w:val="17461673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 Искът се разглежда по реда на глава тридесет и трета "Производство по колективни искове" от Гражданския процесуален кодекс, когато се оспорва решение на общото събрание на акционерно дружество с издадени акции на приносител или на инвестиционно друже</w:t>
      </w:r>
      <w:r>
        <w:rPr>
          <w:rFonts w:ascii="Times New Roman" w:eastAsia="Times New Roman" w:hAnsi="Times New Roman" w:cs="Times New Roman"/>
          <w:color w:val="000000"/>
          <w:sz w:val="24"/>
          <w:szCs w:val="24"/>
        </w:rPr>
        <w:t>ство от отворен тип. В този случай не се допуска изключване от участие."</w:t>
      </w:r>
    </w:p>
    <w:p w:rsidR="00000000" w:rsidRDefault="00892F02">
      <w:pPr>
        <w:spacing w:after="0" w:line="240" w:lineRule="auto"/>
        <w:ind w:firstLine="1155"/>
        <w:jc w:val="both"/>
        <w:textAlignment w:val="center"/>
        <w:divId w:val="190090260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В чл. 232, ал. 4 думите "чл. 488а" се заменят с "чл. 593".</w:t>
      </w:r>
    </w:p>
    <w:p w:rsidR="00000000" w:rsidRDefault="00892F02">
      <w:pPr>
        <w:spacing w:after="0" w:line="240" w:lineRule="auto"/>
        <w:ind w:firstLine="1155"/>
        <w:jc w:val="both"/>
        <w:textAlignment w:val="center"/>
        <w:divId w:val="164319114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 В чл. 263о, ал. 5 думите "дванадесета "а" - "Бързо производство" от Гражданския процесуален кодекс, като чл. 126д не с</w:t>
      </w:r>
      <w:r>
        <w:rPr>
          <w:rFonts w:ascii="Times New Roman" w:eastAsia="Times New Roman" w:hAnsi="Times New Roman" w:cs="Times New Roman"/>
          <w:color w:val="000000"/>
          <w:sz w:val="24"/>
          <w:szCs w:val="24"/>
        </w:rPr>
        <w:t>е прилага" се заменят с "тридесет и втора "Производство по търговски спорове" от Гражданския процесуален кодекс".</w:t>
      </w:r>
    </w:p>
    <w:p w:rsidR="00000000" w:rsidRDefault="00892F02">
      <w:pPr>
        <w:spacing w:after="0" w:line="240" w:lineRule="auto"/>
        <w:ind w:firstLine="1155"/>
        <w:jc w:val="both"/>
        <w:textAlignment w:val="center"/>
        <w:divId w:val="141481859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 В чл. 264к, ал. 5 думите "дванадесета "а" - "Бързо производство" от Гражданския процесуален кодекс, като чл. 126д не се прилага" се заменят</w:t>
      </w:r>
      <w:r>
        <w:rPr>
          <w:rFonts w:ascii="Times New Roman" w:eastAsia="Times New Roman" w:hAnsi="Times New Roman" w:cs="Times New Roman"/>
          <w:color w:val="000000"/>
          <w:sz w:val="24"/>
          <w:szCs w:val="24"/>
        </w:rPr>
        <w:t xml:space="preserve"> с "тридесет и втора "Производство по търговски спорове" от Гражданския процесуален кодекс".</w:t>
      </w:r>
    </w:p>
    <w:p w:rsidR="00000000" w:rsidRDefault="00892F02">
      <w:pPr>
        <w:spacing w:after="0" w:line="240" w:lineRule="auto"/>
        <w:ind w:firstLine="1155"/>
        <w:jc w:val="both"/>
        <w:textAlignment w:val="center"/>
        <w:divId w:val="110626624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 В чл. 581, ал. 1 думите "чл. 456" се заменят с "чл. 560".</w:t>
      </w:r>
    </w:p>
    <w:p w:rsidR="00000000" w:rsidRDefault="00892F02">
      <w:pPr>
        <w:spacing w:after="0" w:line="240" w:lineRule="auto"/>
        <w:ind w:firstLine="1155"/>
        <w:jc w:val="both"/>
        <w:textAlignment w:val="center"/>
        <w:divId w:val="203707394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7. В чл. 613а:</w:t>
      </w:r>
    </w:p>
    <w:p w:rsidR="00000000" w:rsidRDefault="00892F02">
      <w:pPr>
        <w:spacing w:after="0" w:line="240" w:lineRule="auto"/>
        <w:ind w:firstLine="1155"/>
        <w:jc w:val="both"/>
        <w:textAlignment w:val="center"/>
        <w:divId w:val="1574146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а) в ал. 1 думите "пред Върховния касационен съд по правилата на глава деветнадесета "а</w:t>
      </w:r>
      <w:r>
        <w:rPr>
          <w:rFonts w:ascii="Times New Roman" w:eastAsia="Times New Roman" w:hAnsi="Times New Roman" w:cs="Times New Roman"/>
          <w:color w:val="000000"/>
          <w:sz w:val="24"/>
          <w:szCs w:val="24"/>
        </w:rPr>
        <w:t>" от" се заменят с "по общия ред на";</w:t>
      </w:r>
    </w:p>
    <w:p w:rsidR="00000000" w:rsidRDefault="00892F02">
      <w:pPr>
        <w:spacing w:after="0" w:line="240" w:lineRule="auto"/>
        <w:ind w:firstLine="1155"/>
        <w:jc w:val="both"/>
        <w:textAlignment w:val="center"/>
        <w:divId w:val="60708552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б) в ал. 3 думите "глави осемнадесета и деветнадесета" се заменят с "глава двадесета "Въззивно обжалване".</w:t>
      </w:r>
    </w:p>
    <w:p w:rsidR="00000000" w:rsidRDefault="00892F02">
      <w:pPr>
        <w:spacing w:after="0" w:line="240" w:lineRule="auto"/>
        <w:ind w:firstLine="1155"/>
        <w:jc w:val="both"/>
        <w:textAlignment w:val="center"/>
        <w:divId w:val="161613862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8.Член 708 се изменя така:</w:t>
      </w:r>
    </w:p>
    <w:p w:rsidR="00000000" w:rsidRDefault="00892F02">
      <w:pPr>
        <w:spacing w:after="0" w:line="240" w:lineRule="auto"/>
        <w:ind w:firstLine="1155"/>
        <w:jc w:val="both"/>
        <w:textAlignment w:val="center"/>
        <w:divId w:val="12149290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"Събиране на преобразуваното вземане</w:t>
      </w:r>
    </w:p>
    <w:p w:rsidR="00000000" w:rsidRDefault="00892F02">
      <w:pPr>
        <w:spacing w:after="0" w:line="240" w:lineRule="auto"/>
        <w:ind w:firstLine="1155"/>
        <w:jc w:val="both"/>
        <w:textAlignment w:val="center"/>
        <w:divId w:val="67889203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708. На основание утвърдения от съда план к</w:t>
      </w:r>
      <w:r>
        <w:rPr>
          <w:rFonts w:ascii="Times New Roman" w:eastAsia="Times New Roman" w:hAnsi="Times New Roman" w:cs="Times New Roman"/>
          <w:color w:val="000000"/>
          <w:sz w:val="24"/>
          <w:szCs w:val="24"/>
        </w:rPr>
        <w:t>редиторът може да поиска издаване на заповед по чл. 410, ал. 1 от Гражданския процесуален кодекс за изпълнение на преобразуваното вземане независимо от неговия размер."</w:t>
      </w:r>
    </w:p>
    <w:p w:rsidR="00000000" w:rsidRDefault="00892F02">
      <w:pPr>
        <w:spacing w:after="150" w:line="240" w:lineRule="auto"/>
        <w:ind w:firstLine="1155"/>
        <w:jc w:val="both"/>
        <w:textAlignment w:val="center"/>
        <w:divId w:val="114642212"/>
        <w:rPr>
          <w:rFonts w:ascii="Times New Roman" w:eastAsia="Times New Roman" w:hAnsi="Times New Roman" w:cs="Times New Roman"/>
          <w:color w:val="000000"/>
          <w:sz w:val="24"/>
          <w:szCs w:val="24"/>
        </w:rPr>
      </w:pPr>
    </w:p>
    <w:p w:rsidR="00000000" w:rsidRDefault="00892F02">
      <w:pPr>
        <w:spacing w:after="0" w:line="240" w:lineRule="auto"/>
        <w:ind w:firstLine="1155"/>
        <w:jc w:val="both"/>
        <w:textAlignment w:val="center"/>
        <w:divId w:val="23921562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59. В Семейния кодекс (обн., ДВ, бр. 41 от 1985 г.; изм., бр. 11 от 1992 г.; попр.,</w:t>
      </w:r>
      <w:r>
        <w:rPr>
          <w:rFonts w:ascii="Times New Roman" w:eastAsia="Times New Roman" w:hAnsi="Times New Roman" w:cs="Times New Roman"/>
          <w:color w:val="000000"/>
          <w:sz w:val="24"/>
          <w:szCs w:val="24"/>
        </w:rPr>
        <w:t xml:space="preserve"> бр. 15 от 1992 г.; изм., бр. 63 и 84 от 2003 г., бр. 42 от 2005 г., бр. 30 от 2006 г.) в чл. 79 се правят следните изменения и допълнения:</w:t>
      </w:r>
    </w:p>
    <w:p w:rsidR="00000000" w:rsidRDefault="00892F02">
      <w:pPr>
        <w:spacing w:after="0" w:line="240" w:lineRule="auto"/>
        <w:ind w:firstLine="1155"/>
        <w:jc w:val="both"/>
        <w:textAlignment w:val="center"/>
        <w:divId w:val="5343194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 Досегашният текст става ал. 1.</w:t>
      </w:r>
    </w:p>
    <w:p w:rsidR="00000000" w:rsidRDefault="00892F02">
      <w:pPr>
        <w:spacing w:after="0" w:line="240" w:lineRule="auto"/>
        <w:ind w:firstLine="1155"/>
        <w:jc w:val="both"/>
        <w:textAlignment w:val="center"/>
        <w:divId w:val="149795955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Създава се ал. 2:</w:t>
      </w:r>
    </w:p>
    <w:p w:rsidR="00000000" w:rsidRDefault="00892F02">
      <w:pPr>
        <w:spacing w:after="0" w:line="240" w:lineRule="auto"/>
        <w:ind w:firstLine="1155"/>
        <w:jc w:val="both"/>
        <w:textAlignment w:val="center"/>
        <w:divId w:val="21131071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"(2) Исковете за издръжка и нейното увеличение се разглеждат </w:t>
      </w:r>
      <w:r>
        <w:rPr>
          <w:rFonts w:ascii="Times New Roman" w:eastAsia="Times New Roman" w:hAnsi="Times New Roman" w:cs="Times New Roman"/>
          <w:color w:val="000000"/>
          <w:sz w:val="24"/>
          <w:szCs w:val="24"/>
        </w:rPr>
        <w:t>по реда на глава двадесет и пета "Бързо производство" на Гражданския процесуален кодекс."</w:t>
      </w:r>
    </w:p>
    <w:p w:rsidR="00000000" w:rsidRDefault="00892F02">
      <w:pPr>
        <w:spacing w:after="150" w:line="240" w:lineRule="auto"/>
        <w:ind w:firstLine="1155"/>
        <w:jc w:val="both"/>
        <w:textAlignment w:val="center"/>
        <w:divId w:val="1495103654"/>
        <w:rPr>
          <w:rFonts w:ascii="Times New Roman" w:eastAsia="Times New Roman" w:hAnsi="Times New Roman" w:cs="Times New Roman"/>
          <w:color w:val="000000"/>
          <w:sz w:val="24"/>
          <w:szCs w:val="24"/>
        </w:rPr>
      </w:pPr>
    </w:p>
    <w:p w:rsidR="00000000" w:rsidRDefault="00892F02">
      <w:pPr>
        <w:spacing w:after="0" w:line="240" w:lineRule="auto"/>
        <w:ind w:firstLine="1155"/>
        <w:jc w:val="both"/>
        <w:textAlignment w:val="center"/>
        <w:divId w:val="50891489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60. (В сила от 24.07.2007 г.) Министерският съвет в тримесечен срок от обнародването на този кодекс в "Държавен вестник" внася в Народното събрание проекти на зак</w:t>
      </w:r>
      <w:r>
        <w:rPr>
          <w:rFonts w:ascii="Times New Roman" w:eastAsia="Times New Roman" w:hAnsi="Times New Roman" w:cs="Times New Roman"/>
          <w:color w:val="000000"/>
          <w:sz w:val="24"/>
          <w:szCs w:val="24"/>
        </w:rPr>
        <w:t>они за изменение и допълнение на законите, чиито разпоредби трябва да бъдат приведени в съответствие с този кодекс.</w:t>
      </w:r>
    </w:p>
    <w:p w:rsidR="00000000" w:rsidRDefault="00892F02">
      <w:pPr>
        <w:spacing w:after="150" w:line="240" w:lineRule="auto"/>
        <w:ind w:firstLine="1155"/>
        <w:jc w:val="both"/>
        <w:textAlignment w:val="center"/>
        <w:divId w:val="362101391"/>
        <w:rPr>
          <w:rFonts w:ascii="Times New Roman" w:eastAsia="Times New Roman" w:hAnsi="Times New Roman" w:cs="Times New Roman"/>
          <w:color w:val="000000"/>
          <w:sz w:val="24"/>
          <w:szCs w:val="24"/>
        </w:rPr>
      </w:pPr>
    </w:p>
    <w:p w:rsidR="00000000" w:rsidRDefault="00892F02">
      <w:pPr>
        <w:spacing w:after="0" w:line="240" w:lineRule="auto"/>
        <w:ind w:firstLine="1155"/>
        <w:jc w:val="both"/>
        <w:textAlignment w:val="center"/>
        <w:divId w:val="44272414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61. Кодексът влиза в сила от 1 март 2008 г., с изключение на:</w:t>
      </w:r>
    </w:p>
    <w:p w:rsidR="00000000" w:rsidRDefault="00892F02">
      <w:pPr>
        <w:spacing w:after="0" w:line="240" w:lineRule="auto"/>
        <w:ind w:firstLine="1155"/>
        <w:jc w:val="both"/>
        <w:textAlignment w:val="center"/>
        <w:divId w:val="31688434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 част седма "Особени правила относно производството по граждански дела п</w:t>
      </w:r>
      <w:r>
        <w:rPr>
          <w:rFonts w:ascii="Times New Roman" w:eastAsia="Times New Roman" w:hAnsi="Times New Roman" w:cs="Times New Roman"/>
          <w:color w:val="000000"/>
          <w:sz w:val="24"/>
          <w:szCs w:val="24"/>
        </w:rPr>
        <w:t>ри действие на правото на Европейския съюз";</w:t>
      </w:r>
    </w:p>
    <w:p w:rsidR="00000000" w:rsidRDefault="00892F02">
      <w:pPr>
        <w:spacing w:after="0" w:line="240" w:lineRule="auto"/>
        <w:ind w:firstLine="1155"/>
        <w:jc w:val="both"/>
        <w:textAlignment w:val="center"/>
        <w:divId w:val="74764999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параграф 2, ал. 4;</w:t>
      </w:r>
    </w:p>
    <w:p w:rsidR="00000000" w:rsidRDefault="00892F02">
      <w:pPr>
        <w:spacing w:after="0" w:line="240" w:lineRule="auto"/>
        <w:ind w:firstLine="1155"/>
        <w:jc w:val="both"/>
        <w:textAlignment w:val="center"/>
        <w:divId w:val="179748577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3. параграф 3 относно отмяната на глава тридесет и втора "а" "Особени правила за признаване и допускане изпълнение на решения на чуждестранни съдилища и на други чуждестранни органи" с чл. </w:t>
      </w:r>
      <w:r>
        <w:rPr>
          <w:rFonts w:ascii="Times New Roman" w:eastAsia="Times New Roman" w:hAnsi="Times New Roman" w:cs="Times New Roman"/>
          <w:color w:val="000000"/>
          <w:sz w:val="24"/>
          <w:szCs w:val="24"/>
        </w:rPr>
        <w:t>307а - 307д и част седма "Производство за връщане на дете или за упражняване на правото на лични отношения" с чл. 502 - 507;</w:t>
      </w:r>
    </w:p>
    <w:p w:rsidR="00000000" w:rsidRDefault="00892F02">
      <w:pPr>
        <w:spacing w:after="0" w:line="240" w:lineRule="auto"/>
        <w:ind w:firstLine="1155"/>
        <w:jc w:val="both"/>
        <w:textAlignment w:val="center"/>
        <w:divId w:val="100304369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 параграф 4, ал. 2;</w:t>
      </w:r>
    </w:p>
    <w:p w:rsidR="00000000" w:rsidRDefault="00892F02">
      <w:pPr>
        <w:spacing w:after="0" w:line="240" w:lineRule="auto"/>
        <w:ind w:firstLine="1155"/>
        <w:jc w:val="both"/>
        <w:textAlignment w:val="center"/>
        <w:divId w:val="134508881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 параграф 24;</w:t>
      </w:r>
    </w:p>
    <w:p w:rsidR="00000000" w:rsidRDefault="00892F02">
      <w:pPr>
        <w:spacing w:after="0" w:line="240" w:lineRule="auto"/>
        <w:ind w:firstLine="1155"/>
        <w:jc w:val="both"/>
        <w:textAlignment w:val="center"/>
        <w:divId w:val="19516756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 параграф 60,</w:t>
      </w:r>
    </w:p>
    <w:p w:rsidR="00000000" w:rsidRDefault="00892F02">
      <w:pPr>
        <w:spacing w:after="0" w:line="240" w:lineRule="auto"/>
        <w:ind w:firstLine="1155"/>
        <w:jc w:val="both"/>
        <w:textAlignment w:val="center"/>
        <w:divId w:val="187388331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които влизат в сила три дни след обнародването на кодекса в "Държавен вестник</w:t>
      </w:r>
      <w:r>
        <w:rPr>
          <w:rFonts w:ascii="Times New Roman" w:eastAsia="Times New Roman" w:hAnsi="Times New Roman" w:cs="Times New Roman"/>
          <w:color w:val="000000"/>
          <w:sz w:val="24"/>
          <w:szCs w:val="24"/>
        </w:rPr>
        <w:t>".</w:t>
      </w:r>
    </w:p>
    <w:p w:rsidR="00000000" w:rsidRDefault="00892F02">
      <w:pPr>
        <w:spacing w:after="0" w:line="240" w:lineRule="auto"/>
        <w:ind w:firstLine="1155"/>
        <w:jc w:val="both"/>
        <w:textAlignment w:val="center"/>
        <w:divId w:val="213247653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p>
    <w:p w:rsidR="00000000" w:rsidRDefault="00892F02">
      <w:pPr>
        <w:spacing w:after="0" w:line="240" w:lineRule="auto"/>
        <w:ind w:firstLine="1155"/>
        <w:jc w:val="both"/>
        <w:textAlignment w:val="center"/>
        <w:divId w:val="190810354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Кодексът е приет от 40-то Народно събрание на 6 юли 2007 г. и е подпечатан с официалния печат на Народното събрание.</w:t>
      </w:r>
    </w:p>
    <w:p w:rsidR="00000000" w:rsidRDefault="00892F02">
      <w:pPr>
        <w:spacing w:after="150" w:line="240" w:lineRule="auto"/>
        <w:ind w:firstLine="1155"/>
        <w:jc w:val="both"/>
        <w:textAlignment w:val="center"/>
        <w:divId w:val="1840385698"/>
        <w:rPr>
          <w:rFonts w:ascii="Times New Roman" w:eastAsia="Times New Roman" w:hAnsi="Times New Roman" w:cs="Times New Roman"/>
          <w:color w:val="000000"/>
          <w:sz w:val="24"/>
          <w:szCs w:val="24"/>
        </w:rPr>
      </w:pPr>
    </w:p>
    <w:p w:rsidR="00000000" w:rsidRDefault="00892F02">
      <w:pPr>
        <w:spacing w:before="100" w:beforeAutospacing="1" w:after="100" w:afterAutospacing="1" w:line="240" w:lineRule="auto"/>
        <w:jc w:val="center"/>
        <w:textAlignment w:val="center"/>
        <w:divId w:val="1841000078"/>
        <w:rPr>
          <w:rFonts w:ascii="Times New Roman" w:hAnsi="Times New Roman" w:cs="Times New Roman"/>
          <w:b/>
          <w:bCs/>
          <w:color w:val="000000"/>
          <w:sz w:val="26"/>
          <w:szCs w:val="26"/>
        </w:rPr>
      </w:pPr>
      <w:r>
        <w:rPr>
          <w:rFonts w:ascii="Times New Roman" w:hAnsi="Times New Roman" w:cs="Times New Roman"/>
          <w:b/>
          <w:bCs/>
          <w:color w:val="000000"/>
          <w:sz w:val="26"/>
          <w:szCs w:val="26"/>
        </w:rPr>
        <w:t>Преходни и Заключителни разпоредби</w:t>
      </w:r>
      <w:r>
        <w:rPr>
          <w:rFonts w:ascii="Times New Roman" w:hAnsi="Times New Roman" w:cs="Times New Roman"/>
          <w:b/>
          <w:bCs/>
          <w:color w:val="000000"/>
          <w:sz w:val="26"/>
          <w:szCs w:val="26"/>
        </w:rPr>
        <w:br/>
        <w:t>КЪМ ЗАКОНА ЗА ИЗМЕНЕНИЕ И ДОПЪЛНЕНИЕ НА ГРАЖДАНСКИЯ ПРОЦЕСУАЛЕН КОДЕКС</w:t>
      </w:r>
    </w:p>
    <w:p w:rsidR="00000000" w:rsidRDefault="00892F02">
      <w:pPr>
        <w:spacing w:after="0" w:line="240" w:lineRule="auto"/>
        <w:ind w:firstLine="1155"/>
        <w:jc w:val="both"/>
        <w:textAlignment w:val="center"/>
        <w:divId w:val="164118172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(ОБН. - ДВ, БР. 50 ОТ 2008 Г., В СИЛА ОТ 01.03.2008 Г.)</w:t>
      </w:r>
    </w:p>
    <w:p w:rsidR="00000000" w:rsidRDefault="00892F02">
      <w:pPr>
        <w:spacing w:after="0" w:line="240" w:lineRule="auto"/>
        <w:ind w:firstLine="1155"/>
        <w:jc w:val="both"/>
        <w:textAlignment w:val="center"/>
        <w:divId w:val="1843886037"/>
        <w:rPr>
          <w:rFonts w:ascii="Times New Roman" w:eastAsia="Times New Roman" w:hAnsi="Times New Roman" w:cs="Times New Roman"/>
          <w:color w:val="000000"/>
          <w:sz w:val="24"/>
          <w:szCs w:val="24"/>
        </w:rPr>
      </w:pPr>
    </w:p>
    <w:p w:rsidR="00000000" w:rsidRDefault="00892F02">
      <w:pPr>
        <w:spacing w:after="150" w:line="240" w:lineRule="auto"/>
        <w:ind w:firstLine="1155"/>
        <w:jc w:val="both"/>
        <w:textAlignment w:val="center"/>
        <w:divId w:val="46235731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43. Правилниците по чл. 342, ал. 1 от Закона за съдебната власт уреждат и регистрите по чл. 235, ал. 5, изречение второ и чл. 489, ал. 4. </w:t>
      </w:r>
    </w:p>
    <w:p w:rsidR="00000000" w:rsidRDefault="00892F02">
      <w:pPr>
        <w:spacing w:after="150" w:line="240" w:lineRule="auto"/>
        <w:ind w:firstLine="1155"/>
        <w:jc w:val="both"/>
        <w:textAlignment w:val="center"/>
        <w:divId w:val="144758234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47. (В сила от 30.05.2008 г.) Прекратените производства</w:t>
      </w:r>
      <w:r>
        <w:rPr>
          <w:rFonts w:ascii="Times New Roman" w:eastAsia="Times New Roman" w:hAnsi="Times New Roman" w:cs="Times New Roman"/>
          <w:color w:val="000000"/>
          <w:sz w:val="24"/>
          <w:szCs w:val="24"/>
        </w:rPr>
        <w:t xml:space="preserve"> по § 2 от преходните и заключителните разпоредби се възобновяват служебно от съда. </w:t>
      </w:r>
    </w:p>
    <w:p w:rsidR="00000000" w:rsidRDefault="00892F02">
      <w:pPr>
        <w:spacing w:after="0" w:line="240" w:lineRule="auto"/>
        <w:ind w:firstLine="1155"/>
        <w:jc w:val="both"/>
        <w:textAlignment w:val="center"/>
        <w:divId w:val="22768964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48. Законът влиза в сила от 1 март 2008 г., с изключение на § 23, 25, 45, 46 и 47, които влизат в сила от деня на обнародването му в "Държавен вестник".</w:t>
      </w:r>
    </w:p>
    <w:p w:rsidR="00000000" w:rsidRDefault="00892F02">
      <w:pPr>
        <w:spacing w:after="150" w:line="240" w:lineRule="auto"/>
        <w:ind w:firstLine="1155"/>
        <w:jc w:val="both"/>
        <w:textAlignment w:val="center"/>
        <w:divId w:val="23599271"/>
        <w:rPr>
          <w:rFonts w:ascii="Times New Roman" w:eastAsia="Times New Roman" w:hAnsi="Times New Roman" w:cs="Times New Roman"/>
          <w:color w:val="000000"/>
          <w:sz w:val="24"/>
          <w:szCs w:val="24"/>
        </w:rPr>
      </w:pPr>
    </w:p>
    <w:p w:rsidR="00000000" w:rsidRDefault="00892F02">
      <w:pPr>
        <w:spacing w:before="100" w:beforeAutospacing="1" w:after="100" w:afterAutospacing="1" w:line="240" w:lineRule="auto"/>
        <w:jc w:val="center"/>
        <w:textAlignment w:val="center"/>
        <w:divId w:val="1002927950"/>
        <w:rPr>
          <w:rFonts w:ascii="Times New Roman" w:hAnsi="Times New Roman" w:cs="Times New Roman"/>
          <w:b/>
          <w:bCs/>
          <w:color w:val="000000"/>
          <w:sz w:val="26"/>
          <w:szCs w:val="26"/>
        </w:rPr>
      </w:pPr>
      <w:r>
        <w:rPr>
          <w:rFonts w:ascii="Times New Roman" w:hAnsi="Times New Roman" w:cs="Times New Roman"/>
          <w:b/>
          <w:bCs/>
          <w:color w:val="000000"/>
          <w:sz w:val="26"/>
          <w:szCs w:val="26"/>
        </w:rPr>
        <w:t>Преходни и Зак</w:t>
      </w:r>
      <w:r>
        <w:rPr>
          <w:rFonts w:ascii="Times New Roman" w:hAnsi="Times New Roman" w:cs="Times New Roman"/>
          <w:b/>
          <w:bCs/>
          <w:color w:val="000000"/>
          <w:sz w:val="26"/>
          <w:szCs w:val="26"/>
        </w:rPr>
        <w:t>лючителни разпоредби</w:t>
      </w:r>
      <w:r>
        <w:rPr>
          <w:rFonts w:ascii="Times New Roman" w:hAnsi="Times New Roman" w:cs="Times New Roman"/>
          <w:b/>
          <w:bCs/>
          <w:color w:val="000000"/>
          <w:sz w:val="26"/>
          <w:szCs w:val="26"/>
        </w:rPr>
        <w:br/>
        <w:t>КЪМ ЗАКОНА ЗА ИЗМЕНЕНИЕ И ДОПЪЛНЕНИЕ НА ДАНЪЧНО-ОСИГУРИТЕЛНИЯ ПРОЦЕСУАЛЕН КОДЕКС</w:t>
      </w:r>
    </w:p>
    <w:p w:rsidR="00000000" w:rsidRDefault="00892F02">
      <w:pPr>
        <w:spacing w:after="0" w:line="240" w:lineRule="auto"/>
        <w:ind w:firstLine="1155"/>
        <w:jc w:val="both"/>
        <w:textAlignment w:val="center"/>
        <w:divId w:val="47645688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(ОБН. - ДВ, БР. 12 ОТ 2009 Г., В СИЛА ОТ 01.05.2009 Г., ДОП. - ДВ, БР. 32 ОТ 2009 Г.)</w:t>
      </w:r>
    </w:p>
    <w:p w:rsidR="00000000" w:rsidRDefault="00892F02">
      <w:pPr>
        <w:spacing w:after="0" w:line="240" w:lineRule="auto"/>
        <w:ind w:firstLine="1155"/>
        <w:jc w:val="both"/>
        <w:textAlignment w:val="center"/>
        <w:divId w:val="2032753885"/>
        <w:rPr>
          <w:rFonts w:ascii="Times New Roman" w:eastAsia="Times New Roman" w:hAnsi="Times New Roman" w:cs="Times New Roman"/>
          <w:color w:val="000000"/>
          <w:sz w:val="24"/>
          <w:szCs w:val="24"/>
        </w:rPr>
      </w:pPr>
    </w:p>
    <w:p w:rsidR="00000000" w:rsidRDefault="00892F02">
      <w:pPr>
        <w:spacing w:after="0" w:line="240" w:lineRule="auto"/>
        <w:ind w:firstLine="1155"/>
        <w:jc w:val="both"/>
        <w:textAlignment w:val="center"/>
        <w:divId w:val="97171266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68. (Доп. - ДВ, бр. 32 от 2009 г.) Законът влиза в сила от 1 ма</w:t>
      </w:r>
      <w:r>
        <w:rPr>
          <w:rFonts w:ascii="Times New Roman" w:eastAsia="Times New Roman" w:hAnsi="Times New Roman" w:cs="Times New Roman"/>
          <w:color w:val="000000"/>
          <w:sz w:val="24"/>
          <w:szCs w:val="24"/>
        </w:rPr>
        <w:t xml:space="preserve">й 2009 г., с изключение на § 65, 66 и 67, които влизат в сила от датата на обнародването на закона в "Държавен вестник" и § 2 - 10, § 12, т. 1 и 2 - относно ал. 3, § 13 - 22, § 24 - </w:t>
      </w:r>
      <w:r>
        <w:rPr>
          <w:rFonts w:ascii="Times New Roman" w:eastAsia="Times New Roman" w:hAnsi="Times New Roman" w:cs="Times New Roman"/>
          <w:color w:val="000000"/>
          <w:sz w:val="24"/>
          <w:szCs w:val="24"/>
        </w:rPr>
        <w:lastRenderedPageBreak/>
        <w:t>35, § 36, ал. 1 - 4, § 37 - 51, § 52, т. 1 - 3, т. 4, буква "а", т. 7, бук</w:t>
      </w:r>
      <w:r>
        <w:rPr>
          <w:rFonts w:ascii="Times New Roman" w:eastAsia="Times New Roman" w:hAnsi="Times New Roman" w:cs="Times New Roman"/>
          <w:color w:val="000000"/>
          <w:sz w:val="24"/>
          <w:szCs w:val="24"/>
        </w:rPr>
        <w:t>ва "е" - относно ал. 10 и 11, т. 8, буква "а", т. 9 и 12 и § 53 - 64, които влизат в сила от 1 януари 2010 г.</w:t>
      </w:r>
    </w:p>
    <w:p w:rsidR="00000000" w:rsidRDefault="00892F02">
      <w:pPr>
        <w:spacing w:after="150" w:line="240" w:lineRule="auto"/>
        <w:ind w:firstLine="1155"/>
        <w:jc w:val="both"/>
        <w:textAlignment w:val="center"/>
        <w:divId w:val="2032753885"/>
        <w:rPr>
          <w:rFonts w:ascii="Times New Roman" w:eastAsia="Times New Roman" w:hAnsi="Times New Roman" w:cs="Times New Roman"/>
          <w:color w:val="000000"/>
          <w:sz w:val="24"/>
          <w:szCs w:val="24"/>
        </w:rPr>
      </w:pPr>
    </w:p>
    <w:p w:rsidR="00000000" w:rsidRDefault="00892F02">
      <w:pPr>
        <w:spacing w:before="100" w:beforeAutospacing="1" w:after="100" w:afterAutospacing="1" w:line="240" w:lineRule="auto"/>
        <w:jc w:val="center"/>
        <w:textAlignment w:val="center"/>
        <w:divId w:val="753598792"/>
        <w:rPr>
          <w:rFonts w:ascii="Times New Roman" w:hAnsi="Times New Roman" w:cs="Times New Roman"/>
          <w:b/>
          <w:bCs/>
          <w:color w:val="000000"/>
          <w:sz w:val="26"/>
          <w:szCs w:val="26"/>
        </w:rPr>
      </w:pPr>
      <w:r>
        <w:rPr>
          <w:rFonts w:ascii="Times New Roman" w:hAnsi="Times New Roman" w:cs="Times New Roman"/>
          <w:b/>
          <w:bCs/>
          <w:color w:val="000000"/>
          <w:sz w:val="26"/>
          <w:szCs w:val="26"/>
        </w:rPr>
        <w:t>Преходни и Заключителни разпоредби</w:t>
      </w:r>
      <w:r>
        <w:rPr>
          <w:rFonts w:ascii="Times New Roman" w:hAnsi="Times New Roman" w:cs="Times New Roman"/>
          <w:b/>
          <w:bCs/>
          <w:color w:val="000000"/>
          <w:sz w:val="26"/>
          <w:szCs w:val="26"/>
        </w:rPr>
        <w:br/>
        <w:t>КЪМ ЗАКОНА ЗА ИЗМЕНЕНИЕ И ДОПЪЛНЕНИЕ НА ГРАЖДАНСКИЯ ПРОЦЕСУАЛЕН КОДЕКС</w:t>
      </w:r>
    </w:p>
    <w:p w:rsidR="00000000" w:rsidRDefault="00892F02">
      <w:pPr>
        <w:spacing w:after="0" w:line="240" w:lineRule="auto"/>
        <w:ind w:firstLine="1155"/>
        <w:jc w:val="both"/>
        <w:textAlignment w:val="center"/>
        <w:divId w:val="89693686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(ОБН. - ДВ, БР. 42 ОТ 2009 Г.)</w:t>
      </w:r>
    </w:p>
    <w:p w:rsidR="00000000" w:rsidRDefault="00892F02">
      <w:pPr>
        <w:spacing w:after="0" w:line="240" w:lineRule="auto"/>
        <w:ind w:firstLine="1155"/>
        <w:jc w:val="both"/>
        <w:textAlignment w:val="center"/>
        <w:divId w:val="319234453"/>
        <w:rPr>
          <w:rFonts w:ascii="Times New Roman" w:eastAsia="Times New Roman" w:hAnsi="Times New Roman" w:cs="Times New Roman"/>
          <w:color w:val="000000"/>
          <w:sz w:val="24"/>
          <w:szCs w:val="24"/>
        </w:rPr>
      </w:pPr>
    </w:p>
    <w:p w:rsidR="00000000" w:rsidRDefault="00892F02">
      <w:pPr>
        <w:spacing w:after="150" w:line="240" w:lineRule="auto"/>
        <w:ind w:firstLine="1155"/>
        <w:jc w:val="both"/>
        <w:textAlignment w:val="center"/>
        <w:divId w:val="65083810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26</w:t>
      </w:r>
      <w:r>
        <w:rPr>
          <w:rFonts w:ascii="Times New Roman" w:eastAsia="Times New Roman" w:hAnsi="Times New Roman" w:cs="Times New Roman"/>
          <w:color w:val="000000"/>
          <w:sz w:val="24"/>
          <w:szCs w:val="24"/>
        </w:rPr>
        <w:t xml:space="preserve">. Делата по чл. 390, ал. 1 и по чл. 411, ал. 1, образувани до влизането в сила на този закон, се довършват от същите съдилища, независимо от промяната на подсъдността. </w:t>
      </w:r>
    </w:p>
    <w:p w:rsidR="00000000" w:rsidRDefault="00892F02">
      <w:pPr>
        <w:spacing w:after="0" w:line="240" w:lineRule="auto"/>
        <w:ind w:firstLine="1155"/>
        <w:jc w:val="both"/>
        <w:textAlignment w:val="center"/>
        <w:divId w:val="195324008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27. Делата по искове за упражняване на родителски права при разногласия между родител</w:t>
      </w:r>
      <w:r>
        <w:rPr>
          <w:rFonts w:ascii="Times New Roman" w:eastAsia="Times New Roman" w:hAnsi="Times New Roman" w:cs="Times New Roman"/>
          <w:color w:val="000000"/>
          <w:sz w:val="24"/>
          <w:szCs w:val="24"/>
        </w:rPr>
        <w:t>ите в случаите по чл. 76, т. 9 от Закона за българските документи за самоличност, образувани до влизането в сила на този закон, се довършват по досегашния ред.</w:t>
      </w:r>
    </w:p>
    <w:p w:rsidR="00000000" w:rsidRDefault="00892F02">
      <w:pPr>
        <w:spacing w:after="150" w:line="240" w:lineRule="auto"/>
        <w:ind w:firstLine="1155"/>
        <w:jc w:val="both"/>
        <w:textAlignment w:val="center"/>
        <w:divId w:val="1618222163"/>
        <w:rPr>
          <w:rFonts w:ascii="Times New Roman" w:eastAsia="Times New Roman" w:hAnsi="Times New Roman" w:cs="Times New Roman"/>
          <w:color w:val="000000"/>
          <w:sz w:val="24"/>
          <w:szCs w:val="24"/>
        </w:rPr>
      </w:pPr>
    </w:p>
    <w:p w:rsidR="00000000" w:rsidRDefault="00892F02">
      <w:pPr>
        <w:spacing w:before="100" w:beforeAutospacing="1" w:after="100" w:afterAutospacing="1" w:line="240" w:lineRule="auto"/>
        <w:jc w:val="center"/>
        <w:textAlignment w:val="center"/>
        <w:divId w:val="647828595"/>
        <w:rPr>
          <w:rFonts w:ascii="Times New Roman" w:hAnsi="Times New Roman" w:cs="Times New Roman"/>
          <w:b/>
          <w:bCs/>
          <w:color w:val="000000"/>
          <w:sz w:val="26"/>
          <w:szCs w:val="26"/>
        </w:rPr>
      </w:pPr>
      <w:r>
        <w:rPr>
          <w:rFonts w:ascii="Times New Roman" w:hAnsi="Times New Roman" w:cs="Times New Roman"/>
          <w:b/>
          <w:bCs/>
          <w:color w:val="000000"/>
          <w:sz w:val="26"/>
          <w:szCs w:val="26"/>
        </w:rPr>
        <w:t>Преходни и Заключителни разпоредби</w:t>
      </w:r>
      <w:r>
        <w:rPr>
          <w:rFonts w:ascii="Times New Roman" w:hAnsi="Times New Roman" w:cs="Times New Roman"/>
          <w:b/>
          <w:bCs/>
          <w:color w:val="000000"/>
          <w:sz w:val="26"/>
          <w:szCs w:val="26"/>
        </w:rPr>
        <w:br/>
        <w:t>КЪМ СЕМЕЙНИЯ КОДЕКС</w:t>
      </w:r>
    </w:p>
    <w:p w:rsidR="00000000" w:rsidRDefault="00892F02">
      <w:pPr>
        <w:spacing w:after="0" w:line="240" w:lineRule="auto"/>
        <w:ind w:firstLine="1155"/>
        <w:jc w:val="both"/>
        <w:textAlignment w:val="center"/>
        <w:divId w:val="14694714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(ОБН. - ДВ, БР. 47 ОТ 2009 Г., В СИЛА </w:t>
      </w:r>
      <w:r>
        <w:rPr>
          <w:rFonts w:ascii="Times New Roman" w:eastAsia="Times New Roman" w:hAnsi="Times New Roman" w:cs="Times New Roman"/>
          <w:color w:val="000000"/>
          <w:sz w:val="24"/>
          <w:szCs w:val="24"/>
        </w:rPr>
        <w:t>ОТ 01.10.2009 Г.)</w:t>
      </w:r>
    </w:p>
    <w:p w:rsidR="00000000" w:rsidRDefault="00892F02">
      <w:pPr>
        <w:spacing w:after="0" w:line="240" w:lineRule="auto"/>
        <w:ind w:firstLine="1155"/>
        <w:jc w:val="both"/>
        <w:textAlignment w:val="center"/>
        <w:divId w:val="556822416"/>
        <w:rPr>
          <w:rFonts w:ascii="Times New Roman" w:eastAsia="Times New Roman" w:hAnsi="Times New Roman" w:cs="Times New Roman"/>
          <w:color w:val="000000"/>
          <w:sz w:val="24"/>
          <w:szCs w:val="24"/>
        </w:rPr>
      </w:pPr>
    </w:p>
    <w:p w:rsidR="00000000" w:rsidRDefault="00892F02">
      <w:pPr>
        <w:spacing w:after="0" w:line="240" w:lineRule="auto"/>
        <w:ind w:firstLine="1155"/>
        <w:jc w:val="both"/>
        <w:textAlignment w:val="center"/>
        <w:divId w:val="167726859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18. Този кодекс влиза в сила от 1 октомври 2009 г.</w:t>
      </w:r>
    </w:p>
    <w:p w:rsidR="00000000" w:rsidRDefault="00892F02">
      <w:pPr>
        <w:spacing w:after="150" w:line="240" w:lineRule="auto"/>
        <w:ind w:firstLine="1155"/>
        <w:jc w:val="both"/>
        <w:textAlignment w:val="center"/>
        <w:divId w:val="556822416"/>
        <w:rPr>
          <w:rFonts w:ascii="Times New Roman" w:eastAsia="Times New Roman" w:hAnsi="Times New Roman" w:cs="Times New Roman"/>
          <w:color w:val="000000"/>
          <w:sz w:val="24"/>
          <w:szCs w:val="24"/>
        </w:rPr>
      </w:pPr>
    </w:p>
    <w:p w:rsidR="00000000" w:rsidRDefault="00892F02">
      <w:pPr>
        <w:spacing w:before="100" w:beforeAutospacing="1" w:after="100" w:afterAutospacing="1" w:line="240" w:lineRule="auto"/>
        <w:jc w:val="center"/>
        <w:textAlignment w:val="center"/>
        <w:divId w:val="453713285"/>
        <w:rPr>
          <w:rFonts w:ascii="Times New Roman" w:hAnsi="Times New Roman" w:cs="Times New Roman"/>
          <w:b/>
          <w:bCs/>
          <w:color w:val="000000"/>
          <w:sz w:val="26"/>
          <w:szCs w:val="26"/>
        </w:rPr>
      </w:pPr>
      <w:r>
        <w:rPr>
          <w:rFonts w:ascii="Times New Roman" w:hAnsi="Times New Roman" w:cs="Times New Roman"/>
          <w:b/>
          <w:bCs/>
          <w:color w:val="000000"/>
          <w:sz w:val="26"/>
          <w:szCs w:val="26"/>
        </w:rPr>
        <w:t>Преходни и Заключителни разпоредби</w:t>
      </w:r>
      <w:r>
        <w:rPr>
          <w:rFonts w:ascii="Times New Roman" w:hAnsi="Times New Roman" w:cs="Times New Roman"/>
          <w:b/>
          <w:bCs/>
          <w:color w:val="000000"/>
          <w:sz w:val="26"/>
          <w:szCs w:val="26"/>
        </w:rPr>
        <w:br/>
        <w:t xml:space="preserve">КЪМ ЗАКОНА ЗА ИЗМЕНЕНИЕ И ДОПЪЛНЕНИЕ НА ГРАЖДАНСКИЯ ПРОЦЕСУАЛЕН КОДЕКС </w:t>
      </w:r>
    </w:p>
    <w:p w:rsidR="00000000" w:rsidRDefault="00892F02">
      <w:pPr>
        <w:spacing w:after="0" w:line="240" w:lineRule="auto"/>
        <w:ind w:firstLine="1155"/>
        <w:jc w:val="both"/>
        <w:textAlignment w:val="center"/>
        <w:divId w:val="208144048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(ОБН. - ДВ, БР. 100 ОТ 2010 Г., В СИЛА ОТ 21.12.2010 Г.)</w:t>
      </w:r>
    </w:p>
    <w:p w:rsidR="00000000" w:rsidRDefault="00892F02">
      <w:pPr>
        <w:spacing w:after="0" w:line="240" w:lineRule="auto"/>
        <w:ind w:firstLine="1155"/>
        <w:jc w:val="both"/>
        <w:textAlignment w:val="center"/>
        <w:divId w:val="1538618549"/>
        <w:rPr>
          <w:rFonts w:ascii="Times New Roman" w:eastAsia="Times New Roman" w:hAnsi="Times New Roman" w:cs="Times New Roman"/>
          <w:color w:val="000000"/>
          <w:sz w:val="24"/>
          <w:szCs w:val="24"/>
        </w:rPr>
      </w:pPr>
    </w:p>
    <w:p w:rsidR="00000000" w:rsidRDefault="00892F02">
      <w:pPr>
        <w:spacing w:after="150" w:line="240" w:lineRule="auto"/>
        <w:ind w:firstLine="1155"/>
        <w:jc w:val="both"/>
        <w:textAlignment w:val="center"/>
        <w:divId w:val="106549129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 xml:space="preserve">25. Висящите производства се разглеждат по досегашния ред. </w:t>
      </w:r>
    </w:p>
    <w:p w:rsidR="00000000" w:rsidRDefault="00892F02">
      <w:pPr>
        <w:spacing w:after="0" w:line="240" w:lineRule="auto"/>
        <w:ind w:firstLine="1155"/>
        <w:jc w:val="both"/>
        <w:textAlignment w:val="center"/>
        <w:divId w:val="202867320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26. Този закон влиза в сила от деня на обнародването му в "Държавен вестник" с изключение на § 12, който влиза в сила от 1 януари 2011 г., и § 13, т. 2 и § 21, които влизат в сила от 18 юни 2011</w:t>
      </w:r>
      <w:r>
        <w:rPr>
          <w:rFonts w:ascii="Times New Roman" w:eastAsia="Times New Roman" w:hAnsi="Times New Roman" w:cs="Times New Roman"/>
          <w:color w:val="000000"/>
          <w:sz w:val="24"/>
          <w:szCs w:val="24"/>
        </w:rPr>
        <w:t xml:space="preserve"> г.</w:t>
      </w:r>
    </w:p>
    <w:p w:rsidR="00000000" w:rsidRDefault="00892F02">
      <w:pPr>
        <w:spacing w:after="150" w:line="240" w:lineRule="auto"/>
        <w:ind w:firstLine="1155"/>
        <w:jc w:val="both"/>
        <w:textAlignment w:val="center"/>
        <w:divId w:val="479470042"/>
        <w:rPr>
          <w:rFonts w:ascii="Times New Roman" w:eastAsia="Times New Roman" w:hAnsi="Times New Roman" w:cs="Times New Roman"/>
          <w:color w:val="000000"/>
          <w:sz w:val="24"/>
          <w:szCs w:val="24"/>
        </w:rPr>
      </w:pPr>
    </w:p>
    <w:p w:rsidR="00000000" w:rsidRDefault="00892F02">
      <w:pPr>
        <w:spacing w:before="100" w:beforeAutospacing="1" w:after="100" w:afterAutospacing="1" w:line="240" w:lineRule="auto"/>
        <w:jc w:val="center"/>
        <w:textAlignment w:val="center"/>
        <w:divId w:val="939801648"/>
        <w:rPr>
          <w:rFonts w:ascii="Times New Roman" w:hAnsi="Times New Roman" w:cs="Times New Roman"/>
          <w:b/>
          <w:bCs/>
          <w:color w:val="000000"/>
          <w:sz w:val="26"/>
          <w:szCs w:val="26"/>
        </w:rPr>
      </w:pPr>
      <w:r>
        <w:rPr>
          <w:rFonts w:ascii="Times New Roman" w:hAnsi="Times New Roman" w:cs="Times New Roman"/>
          <w:b/>
          <w:bCs/>
          <w:color w:val="000000"/>
          <w:sz w:val="26"/>
          <w:szCs w:val="26"/>
        </w:rPr>
        <w:t>Преходни и Заключителни разпоредби</w:t>
      </w:r>
      <w:r>
        <w:rPr>
          <w:rFonts w:ascii="Times New Roman" w:hAnsi="Times New Roman" w:cs="Times New Roman"/>
          <w:b/>
          <w:bCs/>
          <w:color w:val="000000"/>
          <w:sz w:val="26"/>
          <w:szCs w:val="26"/>
        </w:rPr>
        <w:br/>
        <w:t>КЪМ ЗАКОНА ЗА ПУБЛИЧНО-ЧАСТНОТО ПАРТНЬОРСТВО</w:t>
      </w:r>
    </w:p>
    <w:p w:rsidR="00000000" w:rsidRDefault="00892F02">
      <w:pPr>
        <w:spacing w:after="0" w:line="240" w:lineRule="auto"/>
        <w:ind w:firstLine="1155"/>
        <w:jc w:val="both"/>
        <w:textAlignment w:val="center"/>
        <w:divId w:val="38128992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(ОБН. - ДВ, БР. 45 ОТ 2012 Г., В СИЛА ОТ 01.01.2013 Г.)</w:t>
      </w:r>
    </w:p>
    <w:p w:rsidR="00000000" w:rsidRDefault="00892F02">
      <w:pPr>
        <w:spacing w:after="0" w:line="240" w:lineRule="auto"/>
        <w:ind w:firstLine="1155"/>
        <w:jc w:val="both"/>
        <w:textAlignment w:val="center"/>
        <w:divId w:val="1627807352"/>
        <w:rPr>
          <w:rFonts w:ascii="Times New Roman" w:eastAsia="Times New Roman" w:hAnsi="Times New Roman" w:cs="Times New Roman"/>
          <w:color w:val="000000"/>
          <w:sz w:val="24"/>
          <w:szCs w:val="24"/>
        </w:rPr>
      </w:pPr>
    </w:p>
    <w:p w:rsidR="00000000" w:rsidRDefault="00892F02">
      <w:pPr>
        <w:spacing w:after="150" w:line="240" w:lineRule="auto"/>
        <w:ind w:firstLine="1155"/>
        <w:jc w:val="both"/>
        <w:textAlignment w:val="center"/>
        <w:divId w:val="112250443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 16. Законът влиза в сила от 1 януари 2013 г., с изключение на § 4, § 5, § 7, § 8, § 9, § 10 и § 13, които вли</w:t>
      </w:r>
      <w:r>
        <w:rPr>
          <w:rFonts w:ascii="Times New Roman" w:eastAsia="Times New Roman" w:hAnsi="Times New Roman" w:cs="Times New Roman"/>
          <w:color w:val="000000"/>
          <w:sz w:val="24"/>
          <w:szCs w:val="24"/>
        </w:rPr>
        <w:t xml:space="preserve">зат в сила от 1 септември 2012 г. </w:t>
      </w:r>
    </w:p>
    <w:p w:rsidR="00000000" w:rsidRDefault="00892F02">
      <w:pPr>
        <w:spacing w:before="100" w:beforeAutospacing="1" w:after="100" w:afterAutospacing="1" w:line="240" w:lineRule="auto"/>
        <w:jc w:val="center"/>
        <w:textAlignment w:val="center"/>
        <w:divId w:val="1309555862"/>
        <w:rPr>
          <w:rFonts w:ascii="Times New Roman" w:hAnsi="Times New Roman" w:cs="Times New Roman"/>
          <w:b/>
          <w:bCs/>
          <w:color w:val="000000"/>
          <w:sz w:val="26"/>
          <w:szCs w:val="26"/>
        </w:rPr>
      </w:pPr>
      <w:r>
        <w:rPr>
          <w:rFonts w:ascii="Times New Roman" w:hAnsi="Times New Roman" w:cs="Times New Roman"/>
          <w:b/>
          <w:bCs/>
          <w:color w:val="000000"/>
          <w:sz w:val="26"/>
          <w:szCs w:val="26"/>
        </w:rPr>
        <w:t>Преходни и Заключителни разпоредби</w:t>
      </w:r>
      <w:r>
        <w:rPr>
          <w:rFonts w:ascii="Times New Roman" w:hAnsi="Times New Roman" w:cs="Times New Roman"/>
          <w:b/>
          <w:bCs/>
          <w:color w:val="000000"/>
          <w:sz w:val="26"/>
          <w:szCs w:val="26"/>
        </w:rPr>
        <w:br/>
        <w:t>КЪМ ЗАКОНА ЗА ИЗМЕНЕНИЕ И ДОПЪЛНЕНИЕ НА ГРАЖДАНСКИЯ ПРОЦЕСУАЛЕН КОДЕКС</w:t>
      </w:r>
    </w:p>
    <w:p w:rsidR="00000000" w:rsidRDefault="00892F02">
      <w:pPr>
        <w:spacing w:after="0" w:line="240" w:lineRule="auto"/>
        <w:ind w:firstLine="1155"/>
        <w:jc w:val="both"/>
        <w:textAlignment w:val="center"/>
        <w:divId w:val="152833181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(ОБН. - ДВ, БР. 49 ОТ 2012 Г.)</w:t>
      </w:r>
    </w:p>
    <w:p w:rsidR="00000000" w:rsidRDefault="00892F02">
      <w:pPr>
        <w:spacing w:after="0" w:line="240" w:lineRule="auto"/>
        <w:ind w:firstLine="1155"/>
        <w:jc w:val="both"/>
        <w:textAlignment w:val="center"/>
        <w:divId w:val="1083142386"/>
        <w:rPr>
          <w:rFonts w:ascii="Times New Roman" w:eastAsia="Times New Roman" w:hAnsi="Times New Roman" w:cs="Times New Roman"/>
          <w:color w:val="000000"/>
          <w:sz w:val="24"/>
          <w:szCs w:val="24"/>
        </w:rPr>
      </w:pPr>
    </w:p>
    <w:p w:rsidR="00000000" w:rsidRDefault="00892F02">
      <w:pPr>
        <w:spacing w:after="150" w:line="240" w:lineRule="auto"/>
        <w:ind w:firstLine="1155"/>
        <w:jc w:val="both"/>
        <w:textAlignment w:val="center"/>
        <w:divId w:val="110306385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9. В срок от един месец от влизането в сила на този закон Министерският съвет п</w:t>
      </w:r>
      <w:r>
        <w:rPr>
          <w:rFonts w:ascii="Times New Roman" w:eastAsia="Times New Roman" w:hAnsi="Times New Roman" w:cs="Times New Roman"/>
          <w:color w:val="000000"/>
          <w:sz w:val="24"/>
          <w:szCs w:val="24"/>
        </w:rPr>
        <w:t xml:space="preserve">риема измененията и допълненията в Тарифата за държавните такси, които се събират от съдилищата по Гражданския процесуален кодекс и в Тарифата за таксите и разноските към Закона за частните съдебни изпълнители, произтичащи от този закон. </w:t>
      </w:r>
    </w:p>
    <w:p w:rsidR="00000000" w:rsidRDefault="00892F02">
      <w:pPr>
        <w:spacing w:after="150" w:line="240" w:lineRule="auto"/>
        <w:ind w:firstLine="1155"/>
        <w:jc w:val="both"/>
        <w:textAlignment w:val="center"/>
        <w:divId w:val="30674122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10. По изпълнит</w:t>
      </w:r>
      <w:r>
        <w:rPr>
          <w:rFonts w:ascii="Times New Roman" w:eastAsia="Times New Roman" w:hAnsi="Times New Roman" w:cs="Times New Roman"/>
          <w:color w:val="000000"/>
          <w:sz w:val="24"/>
          <w:szCs w:val="24"/>
        </w:rPr>
        <w:t xml:space="preserve">елните дела, по които до влизането в сила на този закон са внесени авансово пропорционални такси, но не са извършени съответните действия, таксите не се преизчисляват. </w:t>
      </w:r>
    </w:p>
    <w:p w:rsidR="00000000" w:rsidRDefault="00892F02">
      <w:pPr>
        <w:spacing w:after="0" w:line="240" w:lineRule="auto"/>
        <w:ind w:firstLine="1155"/>
        <w:jc w:val="both"/>
        <w:textAlignment w:val="center"/>
        <w:divId w:val="96300061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11. За действията, които са извършени до влизането в сила на този закон, без да е съб</w:t>
      </w:r>
      <w:r>
        <w:rPr>
          <w:rFonts w:ascii="Times New Roman" w:eastAsia="Times New Roman" w:hAnsi="Times New Roman" w:cs="Times New Roman"/>
          <w:color w:val="000000"/>
          <w:sz w:val="24"/>
          <w:szCs w:val="24"/>
        </w:rPr>
        <w:t>рана авансово таксата по чл. 83 от Закона за частните съдебни изпълнители, се начисляват такси по реда на този закон.</w:t>
      </w:r>
    </w:p>
    <w:p w:rsidR="00000000" w:rsidRDefault="00892F02">
      <w:pPr>
        <w:spacing w:after="150" w:line="240" w:lineRule="auto"/>
        <w:ind w:firstLine="1155"/>
        <w:jc w:val="both"/>
        <w:textAlignment w:val="center"/>
        <w:divId w:val="79810839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 . . . . . . . . . . . . . . . . . . . . . . . . . . . . . . . . . </w:t>
      </w:r>
    </w:p>
    <w:p w:rsidR="00000000" w:rsidRDefault="00892F02">
      <w:pPr>
        <w:spacing w:after="0" w:line="240" w:lineRule="auto"/>
        <w:ind w:firstLine="1155"/>
        <w:jc w:val="both"/>
        <w:textAlignment w:val="center"/>
        <w:divId w:val="135642044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13. Параграфи 5 и 7 влизат в сила от 1 януари 2013 г.</w:t>
      </w:r>
    </w:p>
    <w:p w:rsidR="00000000" w:rsidRDefault="00892F02">
      <w:pPr>
        <w:spacing w:after="150" w:line="240" w:lineRule="auto"/>
        <w:ind w:firstLine="1155"/>
        <w:jc w:val="both"/>
        <w:textAlignment w:val="center"/>
        <w:divId w:val="971715708"/>
        <w:rPr>
          <w:rFonts w:ascii="Times New Roman" w:eastAsia="Times New Roman" w:hAnsi="Times New Roman" w:cs="Times New Roman"/>
          <w:color w:val="000000"/>
          <w:sz w:val="24"/>
          <w:szCs w:val="24"/>
        </w:rPr>
      </w:pPr>
    </w:p>
    <w:p w:rsidR="00000000" w:rsidRDefault="00892F02">
      <w:pPr>
        <w:spacing w:before="100" w:beforeAutospacing="1" w:after="100" w:afterAutospacing="1" w:line="240" w:lineRule="auto"/>
        <w:jc w:val="center"/>
        <w:textAlignment w:val="center"/>
        <w:divId w:val="523830961"/>
        <w:rPr>
          <w:rFonts w:ascii="Times New Roman" w:hAnsi="Times New Roman" w:cs="Times New Roman"/>
          <w:b/>
          <w:bCs/>
          <w:color w:val="000000"/>
          <w:sz w:val="26"/>
          <w:szCs w:val="26"/>
        </w:rPr>
      </w:pPr>
      <w:r>
        <w:rPr>
          <w:rFonts w:ascii="Times New Roman" w:hAnsi="Times New Roman" w:cs="Times New Roman"/>
          <w:b/>
          <w:bCs/>
          <w:color w:val="000000"/>
          <w:sz w:val="26"/>
          <w:szCs w:val="26"/>
        </w:rPr>
        <w:t xml:space="preserve">Преходни </w:t>
      </w:r>
      <w:r>
        <w:rPr>
          <w:rFonts w:ascii="Times New Roman" w:hAnsi="Times New Roman" w:cs="Times New Roman"/>
          <w:b/>
          <w:bCs/>
          <w:color w:val="000000"/>
          <w:sz w:val="26"/>
          <w:szCs w:val="26"/>
        </w:rPr>
        <w:t>и Заключителни разпоредби</w:t>
      </w:r>
      <w:r>
        <w:rPr>
          <w:rFonts w:ascii="Times New Roman" w:hAnsi="Times New Roman" w:cs="Times New Roman"/>
          <w:b/>
          <w:bCs/>
          <w:color w:val="000000"/>
          <w:sz w:val="26"/>
          <w:szCs w:val="26"/>
        </w:rPr>
        <w:br/>
        <w:t>КЪМ ЗАКОНА ЗА ПУБЛИЧНИТЕ ФИНАНСИ</w:t>
      </w:r>
    </w:p>
    <w:p w:rsidR="00000000" w:rsidRDefault="00892F02">
      <w:pPr>
        <w:spacing w:after="0" w:line="240" w:lineRule="auto"/>
        <w:ind w:firstLine="1155"/>
        <w:jc w:val="both"/>
        <w:textAlignment w:val="center"/>
        <w:divId w:val="133545019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(ОБН. - ДВ, БР. 15 ОТ 2013 Г., В СИЛА ОТ 01.01.2014 Г.)</w:t>
      </w:r>
    </w:p>
    <w:p w:rsidR="00000000" w:rsidRDefault="00892F02">
      <w:pPr>
        <w:spacing w:after="0" w:line="240" w:lineRule="auto"/>
        <w:ind w:firstLine="1155"/>
        <w:jc w:val="both"/>
        <w:textAlignment w:val="center"/>
        <w:divId w:val="1612012319"/>
        <w:rPr>
          <w:rFonts w:ascii="Times New Roman" w:eastAsia="Times New Roman" w:hAnsi="Times New Roman" w:cs="Times New Roman"/>
          <w:color w:val="000000"/>
          <w:sz w:val="24"/>
          <w:szCs w:val="24"/>
        </w:rPr>
      </w:pPr>
    </w:p>
    <w:p w:rsidR="00000000" w:rsidRDefault="00892F02">
      <w:pPr>
        <w:spacing w:after="0" w:line="240" w:lineRule="auto"/>
        <w:ind w:firstLine="1155"/>
        <w:jc w:val="both"/>
        <w:textAlignment w:val="center"/>
        <w:divId w:val="35527194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123. Законът влиза в сила от 1 януари 2014 г. с изключение на § 115, който влиза в сила от 1 януари 2013 г., и § 18, § 114, § 120, § 121</w:t>
      </w:r>
      <w:r>
        <w:rPr>
          <w:rFonts w:ascii="Times New Roman" w:eastAsia="Times New Roman" w:hAnsi="Times New Roman" w:cs="Times New Roman"/>
          <w:color w:val="000000"/>
          <w:sz w:val="24"/>
          <w:szCs w:val="24"/>
        </w:rPr>
        <w:t xml:space="preserve"> и § 122, които влизат в сила от 1 февруари 2013 г.</w:t>
      </w:r>
    </w:p>
    <w:p w:rsidR="00000000" w:rsidRDefault="00892F02">
      <w:pPr>
        <w:spacing w:after="150" w:line="240" w:lineRule="auto"/>
        <w:ind w:firstLine="1155"/>
        <w:jc w:val="both"/>
        <w:textAlignment w:val="center"/>
        <w:divId w:val="1612012319"/>
        <w:rPr>
          <w:rFonts w:ascii="Times New Roman" w:eastAsia="Times New Roman" w:hAnsi="Times New Roman" w:cs="Times New Roman"/>
          <w:color w:val="000000"/>
          <w:sz w:val="24"/>
          <w:szCs w:val="24"/>
        </w:rPr>
      </w:pPr>
    </w:p>
    <w:p w:rsidR="00000000" w:rsidRDefault="00892F02">
      <w:pPr>
        <w:spacing w:before="100" w:beforeAutospacing="1" w:after="100" w:afterAutospacing="1" w:line="240" w:lineRule="auto"/>
        <w:jc w:val="center"/>
        <w:textAlignment w:val="center"/>
        <w:divId w:val="1211306114"/>
        <w:rPr>
          <w:rFonts w:ascii="Times New Roman" w:hAnsi="Times New Roman" w:cs="Times New Roman"/>
          <w:b/>
          <w:bCs/>
          <w:color w:val="000000"/>
          <w:sz w:val="26"/>
          <w:szCs w:val="26"/>
        </w:rPr>
      </w:pPr>
      <w:r>
        <w:rPr>
          <w:rFonts w:ascii="Times New Roman" w:hAnsi="Times New Roman" w:cs="Times New Roman"/>
          <w:b/>
          <w:bCs/>
          <w:color w:val="000000"/>
          <w:sz w:val="26"/>
          <w:szCs w:val="26"/>
        </w:rPr>
        <w:t>Преходни и Заключителни разпоредби</w:t>
      </w:r>
      <w:r>
        <w:rPr>
          <w:rFonts w:ascii="Times New Roman" w:hAnsi="Times New Roman" w:cs="Times New Roman"/>
          <w:b/>
          <w:bCs/>
          <w:color w:val="000000"/>
          <w:sz w:val="26"/>
          <w:szCs w:val="26"/>
        </w:rPr>
        <w:br/>
        <w:t xml:space="preserve">КЪМ ЗАКОНА ЗА ИЗМЕНЕНИЕ И ДОПЪЛНЕНИЕ НА ЗАКОНА ЗА УСТРОЙСТВО НА ТЕРИТОРИЯТА </w:t>
      </w:r>
    </w:p>
    <w:p w:rsidR="00000000" w:rsidRDefault="00892F02">
      <w:pPr>
        <w:spacing w:after="0" w:line="240" w:lineRule="auto"/>
        <w:ind w:firstLine="1155"/>
        <w:jc w:val="both"/>
        <w:textAlignment w:val="center"/>
        <w:divId w:val="119068628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(ОБН. - ДВ, БР. 66 ОТ 2013 Г., В СИЛА ОТ 26.07.2013 Г.)</w:t>
      </w:r>
    </w:p>
    <w:p w:rsidR="00000000" w:rsidRDefault="00892F02">
      <w:pPr>
        <w:spacing w:after="0" w:line="240" w:lineRule="auto"/>
        <w:ind w:firstLine="1155"/>
        <w:jc w:val="both"/>
        <w:textAlignment w:val="center"/>
        <w:divId w:val="1569420942"/>
        <w:rPr>
          <w:rFonts w:ascii="Times New Roman" w:eastAsia="Times New Roman" w:hAnsi="Times New Roman" w:cs="Times New Roman"/>
          <w:color w:val="000000"/>
          <w:sz w:val="24"/>
          <w:szCs w:val="24"/>
        </w:rPr>
      </w:pPr>
    </w:p>
    <w:p w:rsidR="00000000" w:rsidRDefault="00892F02">
      <w:pPr>
        <w:spacing w:after="0" w:line="240" w:lineRule="auto"/>
        <w:ind w:firstLine="1155"/>
        <w:jc w:val="both"/>
        <w:textAlignment w:val="center"/>
        <w:divId w:val="19065003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97. В Гражданския процесуален</w:t>
      </w:r>
      <w:r>
        <w:rPr>
          <w:rFonts w:ascii="Times New Roman" w:eastAsia="Times New Roman" w:hAnsi="Times New Roman" w:cs="Times New Roman"/>
          <w:color w:val="000000"/>
          <w:sz w:val="24"/>
          <w:szCs w:val="24"/>
        </w:rPr>
        <w:t xml:space="preserve"> кодекс (обн., ДВ, бр. 59 от 2007 г.; изм., бр. 50 от 2008 г.; Решение № 3 на Конституционния съд от 2008 г. - бр. 63 от 2008 г.; изм., бр. 69 от 2008 г., бр. 12, 19, 32 и 42 от 2009 г.; Решение № 4 на Конституционния съд от 2009 г. - бр. 47 от 2009 г.; из</w:t>
      </w:r>
      <w:r>
        <w:rPr>
          <w:rFonts w:ascii="Times New Roman" w:eastAsia="Times New Roman" w:hAnsi="Times New Roman" w:cs="Times New Roman"/>
          <w:color w:val="000000"/>
          <w:sz w:val="24"/>
          <w:szCs w:val="24"/>
        </w:rPr>
        <w:t xml:space="preserve">м., бр. 82 от 2009 г., бр. 13 и </w:t>
      </w:r>
      <w:r>
        <w:rPr>
          <w:rFonts w:ascii="Times New Roman" w:eastAsia="Times New Roman" w:hAnsi="Times New Roman" w:cs="Times New Roman"/>
          <w:color w:val="000000"/>
          <w:sz w:val="24"/>
          <w:szCs w:val="24"/>
        </w:rPr>
        <w:lastRenderedPageBreak/>
        <w:t>100 от 2010 г.; Решение № 15 на Конституционния съд от 2010 г. - бр. 5 от 2011 г.; изм., бр. 45, 49 и 99 от 2012 г., бр. 15 от 2013 г.) навсякъде думите "министъра на регионалното развитие и благоустройството" и "Министерств</w:t>
      </w:r>
      <w:r>
        <w:rPr>
          <w:rFonts w:ascii="Times New Roman" w:eastAsia="Times New Roman" w:hAnsi="Times New Roman" w:cs="Times New Roman"/>
          <w:color w:val="000000"/>
          <w:sz w:val="24"/>
          <w:szCs w:val="24"/>
        </w:rPr>
        <w:t>ото на регионалното развитие и благоустройството" се заменят съответно с "министъра на регионалното развитие" и "Министерството на регионалното развитие".</w:t>
      </w:r>
    </w:p>
    <w:p w:rsidR="00000000" w:rsidRDefault="00892F02">
      <w:pPr>
        <w:spacing w:after="150" w:line="240" w:lineRule="auto"/>
        <w:ind w:firstLine="1155"/>
        <w:jc w:val="both"/>
        <w:textAlignment w:val="center"/>
        <w:divId w:val="95907497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 . . . . . . . . . . . . . . . . . . . . . . . . . . . . . . . . . </w:t>
      </w:r>
    </w:p>
    <w:p w:rsidR="00000000" w:rsidRDefault="00892F02">
      <w:pPr>
        <w:spacing w:after="0" w:line="240" w:lineRule="auto"/>
        <w:ind w:firstLine="1155"/>
        <w:jc w:val="both"/>
        <w:textAlignment w:val="center"/>
        <w:divId w:val="151172379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117. Законът влиза в сила от</w:t>
      </w:r>
      <w:r>
        <w:rPr>
          <w:rFonts w:ascii="Times New Roman" w:eastAsia="Times New Roman" w:hAnsi="Times New Roman" w:cs="Times New Roman"/>
          <w:color w:val="000000"/>
          <w:sz w:val="24"/>
          <w:szCs w:val="24"/>
        </w:rPr>
        <w:t xml:space="preserve"> деня на обнародването му в "Държавен вестник".</w:t>
      </w:r>
    </w:p>
    <w:p w:rsidR="00000000" w:rsidRDefault="00892F02">
      <w:pPr>
        <w:spacing w:after="150" w:line="240" w:lineRule="auto"/>
        <w:ind w:firstLine="1155"/>
        <w:jc w:val="both"/>
        <w:textAlignment w:val="center"/>
        <w:divId w:val="1504660720"/>
        <w:rPr>
          <w:rFonts w:ascii="Times New Roman" w:eastAsia="Times New Roman" w:hAnsi="Times New Roman" w:cs="Times New Roman"/>
          <w:color w:val="000000"/>
          <w:sz w:val="24"/>
          <w:szCs w:val="24"/>
        </w:rPr>
      </w:pPr>
    </w:p>
    <w:p w:rsidR="00000000" w:rsidRDefault="00892F02">
      <w:pPr>
        <w:spacing w:before="100" w:beforeAutospacing="1" w:after="100" w:afterAutospacing="1" w:line="240" w:lineRule="auto"/>
        <w:jc w:val="center"/>
        <w:textAlignment w:val="center"/>
        <w:divId w:val="783505318"/>
        <w:rPr>
          <w:rFonts w:ascii="Times New Roman" w:hAnsi="Times New Roman" w:cs="Times New Roman"/>
          <w:b/>
          <w:bCs/>
          <w:color w:val="000000"/>
          <w:sz w:val="26"/>
          <w:szCs w:val="26"/>
        </w:rPr>
      </w:pPr>
      <w:r>
        <w:rPr>
          <w:rFonts w:ascii="Times New Roman" w:hAnsi="Times New Roman" w:cs="Times New Roman"/>
          <w:b/>
          <w:bCs/>
          <w:color w:val="000000"/>
          <w:sz w:val="26"/>
          <w:szCs w:val="26"/>
        </w:rPr>
        <w:t>Преходни и Заключителни разпоредби</w:t>
      </w:r>
      <w:r>
        <w:rPr>
          <w:rFonts w:ascii="Times New Roman" w:hAnsi="Times New Roman" w:cs="Times New Roman"/>
          <w:b/>
          <w:bCs/>
          <w:color w:val="000000"/>
          <w:sz w:val="26"/>
          <w:szCs w:val="26"/>
        </w:rPr>
        <w:br/>
        <w:t>КЪМ ЗАКОНА ЗА ИЗМЕНЕНИЕ И ДОПЪЛНЕНИЕ НА ЗАКОНА ЗА УСТРОЙСТВО НА ТЕРИТОРИЯТА</w:t>
      </w:r>
    </w:p>
    <w:p w:rsidR="00000000" w:rsidRDefault="00892F02">
      <w:pPr>
        <w:spacing w:after="0" w:line="240" w:lineRule="auto"/>
        <w:ind w:firstLine="1155"/>
        <w:jc w:val="both"/>
        <w:textAlignment w:val="center"/>
        <w:divId w:val="37520099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(ОБН. - ДВ, БР. 98 ОТ 2014 Г., В СИЛА ОТ 28.11.2014 Г.)</w:t>
      </w:r>
    </w:p>
    <w:p w:rsidR="00000000" w:rsidRDefault="00892F02">
      <w:pPr>
        <w:spacing w:after="0" w:line="240" w:lineRule="auto"/>
        <w:ind w:firstLine="1155"/>
        <w:jc w:val="both"/>
        <w:textAlignment w:val="center"/>
        <w:divId w:val="1295453065"/>
        <w:rPr>
          <w:rFonts w:ascii="Times New Roman" w:eastAsia="Times New Roman" w:hAnsi="Times New Roman" w:cs="Times New Roman"/>
          <w:color w:val="000000"/>
          <w:sz w:val="24"/>
          <w:szCs w:val="24"/>
        </w:rPr>
      </w:pPr>
    </w:p>
    <w:p w:rsidR="00000000" w:rsidRDefault="00892F02">
      <w:pPr>
        <w:spacing w:after="0" w:line="240" w:lineRule="auto"/>
        <w:ind w:firstLine="1155"/>
        <w:jc w:val="both"/>
        <w:textAlignment w:val="center"/>
        <w:divId w:val="108733800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96. В Гражданския процесуален кодекс (обн., ДВ, бр. 59 от 2007 г.; изм., бр. 50 от 2008 г.; Решение № 3 на Конституционния съд от 2008 г. – бр. 63 от 2008 г.; изм., бр. 69 от 2008 г., бр. 12, 19, 32 и 42 от 2009 г.; Решение № 4 на Конституционния съд от 20</w:t>
      </w:r>
      <w:r>
        <w:rPr>
          <w:rFonts w:ascii="Times New Roman" w:eastAsia="Times New Roman" w:hAnsi="Times New Roman" w:cs="Times New Roman"/>
          <w:color w:val="000000"/>
          <w:sz w:val="24"/>
          <w:szCs w:val="24"/>
        </w:rPr>
        <w:t>09 г. – бр. 47 от 2009 г.; изм., бр. 82 от 2009 г., бр. 13 и 100 от 2010 г.; Решение № 15 на Конституционния съд от 2010 г. – бр. 5 от 2011 г.; изм., бр. 45, 49 и 99 от 2012 г., бр. 15 и 66 от 2013 г., бр. 53 от 2014 г.) навсякъде думите "министъра на реги</w:t>
      </w:r>
      <w:r>
        <w:rPr>
          <w:rFonts w:ascii="Times New Roman" w:eastAsia="Times New Roman" w:hAnsi="Times New Roman" w:cs="Times New Roman"/>
          <w:color w:val="000000"/>
          <w:sz w:val="24"/>
          <w:szCs w:val="24"/>
        </w:rPr>
        <w:t>оналното развитие" и "Министерството на регионалното развитие" се заменят съответно с "министъра на регионалното развитие и благоустройството" и "Министерството на регионалното развитие и благоустройството".</w:t>
      </w:r>
    </w:p>
    <w:p w:rsidR="00000000" w:rsidRDefault="00892F02">
      <w:pPr>
        <w:spacing w:after="150" w:line="240" w:lineRule="auto"/>
        <w:ind w:firstLine="1155"/>
        <w:jc w:val="both"/>
        <w:textAlignment w:val="center"/>
        <w:divId w:val="21621259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 . . . . . . . . . . . . . . . . . . . . . . </w:t>
      </w:r>
      <w:r>
        <w:rPr>
          <w:rFonts w:ascii="Times New Roman" w:eastAsia="Times New Roman" w:hAnsi="Times New Roman" w:cs="Times New Roman"/>
          <w:color w:val="000000"/>
          <w:sz w:val="24"/>
          <w:szCs w:val="24"/>
        </w:rPr>
        <w:t xml:space="preserve">. . . . . . . . . . . </w:t>
      </w:r>
    </w:p>
    <w:p w:rsidR="00000000" w:rsidRDefault="00892F02">
      <w:pPr>
        <w:spacing w:after="0" w:line="240" w:lineRule="auto"/>
        <w:ind w:firstLine="1155"/>
        <w:jc w:val="both"/>
        <w:textAlignment w:val="center"/>
        <w:divId w:val="13992880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117. Законът влиза в сила от деня на обнародването му в "Държавен вестник".</w:t>
      </w:r>
    </w:p>
    <w:p w:rsidR="00000000" w:rsidRDefault="00892F02">
      <w:pPr>
        <w:spacing w:after="150" w:line="240" w:lineRule="auto"/>
        <w:ind w:firstLine="1155"/>
        <w:jc w:val="both"/>
        <w:textAlignment w:val="center"/>
        <w:divId w:val="1976255033"/>
        <w:rPr>
          <w:rFonts w:ascii="Times New Roman" w:eastAsia="Times New Roman" w:hAnsi="Times New Roman" w:cs="Times New Roman"/>
          <w:color w:val="000000"/>
          <w:sz w:val="24"/>
          <w:szCs w:val="24"/>
        </w:rPr>
      </w:pPr>
    </w:p>
    <w:p w:rsidR="00000000" w:rsidRDefault="00892F02">
      <w:pPr>
        <w:spacing w:before="100" w:beforeAutospacing="1" w:after="100" w:afterAutospacing="1" w:line="240" w:lineRule="auto"/>
        <w:jc w:val="center"/>
        <w:textAlignment w:val="center"/>
        <w:divId w:val="682174059"/>
        <w:rPr>
          <w:rFonts w:ascii="Times New Roman" w:hAnsi="Times New Roman" w:cs="Times New Roman"/>
          <w:b/>
          <w:bCs/>
          <w:color w:val="000000"/>
          <w:sz w:val="26"/>
          <w:szCs w:val="26"/>
        </w:rPr>
      </w:pPr>
      <w:r>
        <w:rPr>
          <w:rFonts w:ascii="Times New Roman" w:hAnsi="Times New Roman" w:cs="Times New Roman"/>
          <w:b/>
          <w:bCs/>
          <w:color w:val="000000"/>
          <w:sz w:val="26"/>
          <w:szCs w:val="26"/>
        </w:rPr>
        <w:t>Преходни и Заключителни разпоредби</w:t>
      </w:r>
      <w:r>
        <w:rPr>
          <w:rFonts w:ascii="Times New Roman" w:hAnsi="Times New Roman" w:cs="Times New Roman"/>
          <w:b/>
          <w:bCs/>
          <w:color w:val="000000"/>
          <w:sz w:val="26"/>
          <w:szCs w:val="26"/>
        </w:rPr>
        <w:br/>
        <w:t>КЪМ ЗАКОНА ЗА ИЗМЕНЕНИЕ И ДОПЪЛНЕНИЕ НА ГРАЖДАНСКИЯ ПРОЦЕСУАЛЕН КОДЕКС</w:t>
      </w:r>
    </w:p>
    <w:p w:rsidR="00000000" w:rsidRDefault="00892F02">
      <w:pPr>
        <w:spacing w:after="0" w:line="240" w:lineRule="auto"/>
        <w:ind w:firstLine="1155"/>
        <w:jc w:val="both"/>
        <w:textAlignment w:val="center"/>
        <w:divId w:val="201498851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(ОБН. - ДВ, БР. 50 ОТ 2015 Г.)</w:t>
      </w:r>
    </w:p>
    <w:p w:rsidR="00000000" w:rsidRDefault="00892F02">
      <w:pPr>
        <w:spacing w:after="0" w:line="240" w:lineRule="auto"/>
        <w:ind w:firstLine="1155"/>
        <w:jc w:val="both"/>
        <w:textAlignment w:val="center"/>
        <w:divId w:val="1791390848"/>
        <w:rPr>
          <w:rFonts w:ascii="Times New Roman" w:eastAsia="Times New Roman" w:hAnsi="Times New Roman" w:cs="Times New Roman"/>
          <w:color w:val="000000"/>
          <w:sz w:val="24"/>
          <w:szCs w:val="24"/>
        </w:rPr>
      </w:pPr>
    </w:p>
    <w:p w:rsidR="00000000" w:rsidRDefault="00892F02">
      <w:pPr>
        <w:spacing w:after="150" w:line="240" w:lineRule="auto"/>
        <w:ind w:firstLine="1155"/>
        <w:jc w:val="both"/>
        <w:textAlignment w:val="center"/>
        <w:divId w:val="200304254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14. Подаден</w:t>
      </w:r>
      <w:r>
        <w:rPr>
          <w:rFonts w:ascii="Times New Roman" w:eastAsia="Times New Roman" w:hAnsi="Times New Roman" w:cs="Times New Roman"/>
          <w:color w:val="000000"/>
          <w:sz w:val="24"/>
          <w:szCs w:val="24"/>
        </w:rPr>
        <w:t>ите преди влизането в сила на този закон касационни жалби, частни жалби по чл. 274, ал. 2 от Гражданския процесуален кодекс и жалби срещу решения на Върховния касационен съд по чл. 80, ал. 3 от Закона за нотариусите и нотариалната дейност се разглеждат при</w:t>
      </w:r>
      <w:r>
        <w:rPr>
          <w:rFonts w:ascii="Times New Roman" w:eastAsia="Times New Roman" w:hAnsi="Times New Roman" w:cs="Times New Roman"/>
          <w:color w:val="000000"/>
          <w:sz w:val="24"/>
          <w:szCs w:val="24"/>
        </w:rPr>
        <w:t xml:space="preserve"> досегашните условия и ред.</w:t>
      </w:r>
    </w:p>
    <w:p w:rsidR="00000000" w:rsidRDefault="00892F02">
      <w:pPr>
        <w:spacing w:after="150" w:line="240" w:lineRule="auto"/>
        <w:ind w:firstLine="1155"/>
        <w:jc w:val="both"/>
        <w:textAlignment w:val="center"/>
        <w:divId w:val="20533703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15. В едномесечен срок от влизането в сила на този закон управителят на Българската народна банка и министърът на правосъдието утвърждават изискванията към Единната среда за обмен на електронни запори.</w:t>
      </w:r>
    </w:p>
    <w:p w:rsidR="00000000" w:rsidRDefault="00892F02">
      <w:pPr>
        <w:spacing w:after="150" w:line="240" w:lineRule="auto"/>
        <w:ind w:firstLine="1155"/>
        <w:jc w:val="both"/>
        <w:textAlignment w:val="center"/>
        <w:divId w:val="91563245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 16. Съдебните решения,</w:t>
      </w:r>
      <w:r>
        <w:rPr>
          <w:rFonts w:ascii="Times New Roman" w:eastAsia="Times New Roman" w:hAnsi="Times New Roman" w:cs="Times New Roman"/>
          <w:color w:val="000000"/>
          <w:sz w:val="24"/>
          <w:szCs w:val="24"/>
        </w:rPr>
        <w:t xml:space="preserve"> постановени в производства, образувани преди 10 януари 2015 г., както и другите актове, формално съставени или вписани, одобрени или сключени преди 10 януари 2015 г., включени в приложното поле на Регламент (ЕС) № 1215/2012, се признават и изпълняват по д</w:t>
      </w:r>
      <w:r>
        <w:rPr>
          <w:rFonts w:ascii="Times New Roman" w:eastAsia="Times New Roman" w:hAnsi="Times New Roman" w:cs="Times New Roman"/>
          <w:color w:val="000000"/>
          <w:sz w:val="24"/>
          <w:szCs w:val="24"/>
        </w:rPr>
        <w:t>осегашния ред.</w:t>
      </w:r>
    </w:p>
    <w:p w:rsidR="00000000" w:rsidRDefault="00892F02">
      <w:pPr>
        <w:spacing w:before="100" w:beforeAutospacing="1" w:after="100" w:afterAutospacing="1" w:line="240" w:lineRule="auto"/>
        <w:jc w:val="center"/>
        <w:textAlignment w:val="center"/>
        <w:divId w:val="885021925"/>
        <w:rPr>
          <w:rFonts w:ascii="Times New Roman" w:hAnsi="Times New Roman" w:cs="Times New Roman"/>
          <w:b/>
          <w:bCs/>
          <w:color w:val="000000"/>
          <w:sz w:val="26"/>
          <w:szCs w:val="26"/>
        </w:rPr>
      </w:pPr>
      <w:r>
        <w:rPr>
          <w:rFonts w:ascii="Times New Roman" w:hAnsi="Times New Roman" w:cs="Times New Roman"/>
          <w:b/>
          <w:bCs/>
          <w:color w:val="000000"/>
          <w:sz w:val="26"/>
          <w:szCs w:val="26"/>
        </w:rPr>
        <w:t>Преходни и Заключителни разпоредби</w:t>
      </w:r>
      <w:r>
        <w:rPr>
          <w:rFonts w:ascii="Times New Roman" w:hAnsi="Times New Roman" w:cs="Times New Roman"/>
          <w:b/>
          <w:bCs/>
          <w:color w:val="000000"/>
          <w:sz w:val="26"/>
          <w:szCs w:val="26"/>
        </w:rPr>
        <w:br/>
        <w:t xml:space="preserve">КЪМ ЗАКОНА ЗА ИЗМЕНЕНИЕ И ДОПЪЛНЕНИЕ НА ГРАЖДАНСКИЯ ПРОЦЕСУАЛЕН КОДЕКС </w:t>
      </w:r>
    </w:p>
    <w:p w:rsidR="00000000" w:rsidRDefault="00892F02">
      <w:pPr>
        <w:spacing w:after="0" w:line="240" w:lineRule="auto"/>
        <w:ind w:firstLine="1155"/>
        <w:jc w:val="both"/>
        <w:textAlignment w:val="center"/>
        <w:divId w:val="155604798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(ОБН. - ДВ, БР. 8 ОТ 2017 Г.)</w:t>
      </w:r>
    </w:p>
    <w:p w:rsidR="00000000" w:rsidRDefault="00892F02">
      <w:pPr>
        <w:spacing w:after="0" w:line="240" w:lineRule="auto"/>
        <w:ind w:firstLine="1155"/>
        <w:jc w:val="both"/>
        <w:textAlignment w:val="center"/>
        <w:divId w:val="1538201852"/>
        <w:rPr>
          <w:rFonts w:ascii="Times New Roman" w:eastAsia="Times New Roman" w:hAnsi="Times New Roman" w:cs="Times New Roman"/>
          <w:color w:val="000000"/>
          <w:sz w:val="24"/>
          <w:szCs w:val="24"/>
        </w:rPr>
      </w:pPr>
    </w:p>
    <w:p w:rsidR="00000000" w:rsidRDefault="00892F02">
      <w:pPr>
        <w:spacing w:after="0" w:line="240" w:lineRule="auto"/>
        <w:ind w:firstLine="1155"/>
        <w:jc w:val="both"/>
        <w:textAlignment w:val="center"/>
        <w:divId w:val="144723912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6. (1) Висящите производства по глава двадесет и втора се разглеждат по реда на този закон.</w:t>
      </w:r>
    </w:p>
    <w:p w:rsidR="00000000" w:rsidRDefault="00892F02">
      <w:pPr>
        <w:spacing w:after="150" w:line="240" w:lineRule="auto"/>
        <w:ind w:firstLine="1155"/>
        <w:jc w:val="both"/>
        <w:textAlignment w:val="center"/>
        <w:divId w:val="69122569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Зап</w:t>
      </w:r>
      <w:r>
        <w:rPr>
          <w:rFonts w:ascii="Times New Roman" w:eastAsia="Times New Roman" w:hAnsi="Times New Roman" w:cs="Times New Roman"/>
          <w:color w:val="000000"/>
          <w:sz w:val="24"/>
          <w:szCs w:val="24"/>
        </w:rPr>
        <w:t>очналите до влизането в сила на този закон арбитражни производства се приключват по досегашния ред, с изключение на производствата по неарбитрируеми спорове, които се прекратяват.</w:t>
      </w:r>
    </w:p>
    <w:p w:rsidR="00000000" w:rsidRDefault="00892F02">
      <w:pPr>
        <w:spacing w:before="100" w:beforeAutospacing="1" w:after="100" w:afterAutospacing="1" w:line="240" w:lineRule="auto"/>
        <w:jc w:val="center"/>
        <w:textAlignment w:val="center"/>
        <w:divId w:val="290139102"/>
        <w:rPr>
          <w:rFonts w:ascii="Times New Roman" w:hAnsi="Times New Roman" w:cs="Times New Roman"/>
          <w:b/>
          <w:bCs/>
          <w:color w:val="000000"/>
          <w:sz w:val="26"/>
          <w:szCs w:val="26"/>
        </w:rPr>
      </w:pPr>
      <w:r>
        <w:rPr>
          <w:rFonts w:ascii="Times New Roman" w:hAnsi="Times New Roman" w:cs="Times New Roman"/>
          <w:b/>
          <w:bCs/>
          <w:color w:val="000000"/>
          <w:sz w:val="26"/>
          <w:szCs w:val="26"/>
        </w:rPr>
        <w:t>Преходни и Заключителни разпоредби</w:t>
      </w:r>
      <w:r>
        <w:rPr>
          <w:rFonts w:ascii="Times New Roman" w:hAnsi="Times New Roman" w:cs="Times New Roman"/>
          <w:b/>
          <w:bCs/>
          <w:color w:val="000000"/>
          <w:sz w:val="26"/>
          <w:szCs w:val="26"/>
        </w:rPr>
        <w:br/>
        <w:t>КЪМ ЗАКОНА ЗА ДОПЪЛНЕНИЕ НА ГРАЖДАНСКИЯ П</w:t>
      </w:r>
      <w:r>
        <w:rPr>
          <w:rFonts w:ascii="Times New Roman" w:hAnsi="Times New Roman" w:cs="Times New Roman"/>
          <w:b/>
          <w:bCs/>
          <w:color w:val="000000"/>
          <w:sz w:val="26"/>
          <w:szCs w:val="26"/>
        </w:rPr>
        <w:t>РОЦЕСУАЛЕН КОДЕКС</w:t>
      </w:r>
    </w:p>
    <w:p w:rsidR="00000000" w:rsidRDefault="00892F02">
      <w:pPr>
        <w:spacing w:after="0" w:line="240" w:lineRule="auto"/>
        <w:ind w:firstLine="1155"/>
        <w:jc w:val="both"/>
        <w:textAlignment w:val="center"/>
        <w:divId w:val="190306059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(ОБН. - ДВ, БР. 13 ОТ 2017 Г.)</w:t>
      </w:r>
    </w:p>
    <w:p w:rsidR="00000000" w:rsidRDefault="00892F02">
      <w:pPr>
        <w:spacing w:after="0" w:line="240" w:lineRule="auto"/>
        <w:ind w:firstLine="1155"/>
        <w:jc w:val="both"/>
        <w:textAlignment w:val="center"/>
        <w:divId w:val="529345445"/>
        <w:rPr>
          <w:rFonts w:ascii="Times New Roman" w:eastAsia="Times New Roman" w:hAnsi="Times New Roman" w:cs="Times New Roman"/>
          <w:color w:val="000000"/>
          <w:sz w:val="24"/>
          <w:szCs w:val="24"/>
        </w:rPr>
      </w:pPr>
    </w:p>
    <w:p w:rsidR="00000000" w:rsidRDefault="00892F02">
      <w:pPr>
        <w:spacing w:after="150" w:line="240" w:lineRule="auto"/>
        <w:ind w:firstLine="1155"/>
        <w:jc w:val="both"/>
        <w:textAlignment w:val="center"/>
        <w:divId w:val="198423938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2. В срок до 28 февруари 2017 г. Министерският съвет приема измененията и допълненията в Тарифа № 1 към Закона за държавните такси за таксите, събирани от съдилищата, прокуратурата, следствените служби </w:t>
      </w:r>
      <w:r>
        <w:rPr>
          <w:rFonts w:ascii="Times New Roman" w:eastAsia="Times New Roman" w:hAnsi="Times New Roman" w:cs="Times New Roman"/>
          <w:color w:val="000000"/>
          <w:sz w:val="24"/>
          <w:szCs w:val="24"/>
        </w:rPr>
        <w:t>и Министерството на правосъдието (обн., ДВ, бр. 71 от 1992 г.; изм., бр. 71 и 92 от 1992 г., бр. 32 и 64 от 1993 г., бр. 45 и 61 от 1994 г., бр. 15 от 1996 г., бр. 2, 28 и 36 от 1997 г., бр. 20 от 1998 г.; попр., бр. 24 от 1998 г.; изм., бр. 95 от 1998 г.,</w:t>
      </w:r>
      <w:r>
        <w:rPr>
          <w:rFonts w:ascii="Times New Roman" w:eastAsia="Times New Roman" w:hAnsi="Times New Roman" w:cs="Times New Roman"/>
          <w:color w:val="000000"/>
          <w:sz w:val="24"/>
          <w:szCs w:val="24"/>
        </w:rPr>
        <w:t xml:space="preserve"> бр. 14 от 2000 г.; Решение № 798 на Върховния административен съд - бр. 19 от 2001 г.; изм., бр. 89 от 2001 г., бр. 83 от 2002 г., бр. 66 от 2003 г.; Решение № 295 от 2004 г. на Върховния административен съд - бр. 6 от 2004 г.; изм. и доп., бр. 69 от 2004</w:t>
      </w:r>
      <w:r>
        <w:rPr>
          <w:rFonts w:ascii="Times New Roman" w:eastAsia="Times New Roman" w:hAnsi="Times New Roman" w:cs="Times New Roman"/>
          <w:color w:val="000000"/>
          <w:sz w:val="24"/>
          <w:szCs w:val="24"/>
        </w:rPr>
        <w:t xml:space="preserve"> г.; изм., бр. 94 от 2005 г., бр. 35, 75 и 105 от 2006 г., бр. 75 от 2007 г., бр. 22 от 2008 г., бр. 39 и 77 от 2009 г., бр. 30 от 2011 г., бр. 98 от 2012 г. и бр. 88 от 2013 г.) и Тарифата за държавните такси, които се събират от съдилищата по Гражданския</w:t>
      </w:r>
      <w:r>
        <w:rPr>
          <w:rFonts w:ascii="Times New Roman" w:eastAsia="Times New Roman" w:hAnsi="Times New Roman" w:cs="Times New Roman"/>
          <w:color w:val="000000"/>
          <w:sz w:val="24"/>
          <w:szCs w:val="24"/>
        </w:rPr>
        <w:t xml:space="preserve"> процесуален кодекс (обн., ДВ, бр. 22 от 2008 г.; изм., бр. 50 от 2008 г. и бр. 24 от 2013 г.), произтичащи от този закон.</w:t>
      </w:r>
    </w:p>
    <w:p w:rsidR="00000000" w:rsidRDefault="00892F02">
      <w:pPr>
        <w:spacing w:before="100" w:beforeAutospacing="1" w:after="100" w:afterAutospacing="1" w:line="240" w:lineRule="auto"/>
        <w:jc w:val="center"/>
        <w:textAlignment w:val="center"/>
        <w:divId w:val="2045862629"/>
        <w:rPr>
          <w:rFonts w:ascii="Times New Roman" w:hAnsi="Times New Roman" w:cs="Times New Roman"/>
          <w:b/>
          <w:bCs/>
          <w:color w:val="000000"/>
          <w:sz w:val="26"/>
          <w:szCs w:val="26"/>
        </w:rPr>
      </w:pPr>
      <w:r>
        <w:rPr>
          <w:rFonts w:ascii="Times New Roman" w:hAnsi="Times New Roman" w:cs="Times New Roman"/>
          <w:b/>
          <w:bCs/>
          <w:color w:val="000000"/>
          <w:sz w:val="26"/>
          <w:szCs w:val="26"/>
        </w:rPr>
        <w:t>Преходни и Заключителни разпоредби</w:t>
      </w:r>
      <w:r>
        <w:rPr>
          <w:rFonts w:ascii="Times New Roman" w:hAnsi="Times New Roman" w:cs="Times New Roman"/>
          <w:b/>
          <w:bCs/>
          <w:color w:val="000000"/>
          <w:sz w:val="26"/>
          <w:szCs w:val="26"/>
        </w:rPr>
        <w:br/>
        <w:t>КЪМ ЗАКОНА ЗА ИЗМЕНЕНИЕ И ДОПЪЛНЕНИЕ НА НАКАЗАТЕЛНО-ПРОЦЕСУАЛНИЯ КОДЕКС</w:t>
      </w:r>
    </w:p>
    <w:p w:rsidR="00000000" w:rsidRDefault="00892F02">
      <w:pPr>
        <w:spacing w:after="0" w:line="240" w:lineRule="auto"/>
        <w:ind w:firstLine="1155"/>
        <w:jc w:val="both"/>
        <w:textAlignment w:val="center"/>
        <w:divId w:val="28123163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(ОБН. - ДВ, БР. 63 ОТ 201</w:t>
      </w:r>
      <w:r>
        <w:rPr>
          <w:rFonts w:ascii="Times New Roman" w:eastAsia="Times New Roman" w:hAnsi="Times New Roman" w:cs="Times New Roman"/>
          <w:color w:val="000000"/>
          <w:sz w:val="24"/>
          <w:szCs w:val="24"/>
        </w:rPr>
        <w:t>7 Г., В СИЛА ОТ 05.11.2017 Г.)</w:t>
      </w:r>
    </w:p>
    <w:p w:rsidR="00000000" w:rsidRDefault="00892F02">
      <w:pPr>
        <w:spacing w:after="0" w:line="240" w:lineRule="auto"/>
        <w:ind w:firstLine="1155"/>
        <w:jc w:val="both"/>
        <w:textAlignment w:val="center"/>
        <w:divId w:val="1412850621"/>
        <w:rPr>
          <w:rFonts w:ascii="Times New Roman" w:eastAsia="Times New Roman" w:hAnsi="Times New Roman" w:cs="Times New Roman"/>
          <w:color w:val="000000"/>
          <w:sz w:val="24"/>
          <w:szCs w:val="24"/>
        </w:rPr>
      </w:pPr>
    </w:p>
    <w:p w:rsidR="00000000" w:rsidRDefault="00892F02">
      <w:pPr>
        <w:spacing w:after="0" w:line="240" w:lineRule="auto"/>
        <w:ind w:firstLine="1155"/>
        <w:jc w:val="both"/>
        <w:textAlignment w:val="center"/>
        <w:divId w:val="30474360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116. Законът влиза в сила три месеца след обнародването му в "Държавен вестник".</w:t>
      </w:r>
    </w:p>
    <w:p w:rsidR="00000000" w:rsidRDefault="00892F02">
      <w:pPr>
        <w:spacing w:after="150" w:line="240" w:lineRule="auto"/>
        <w:ind w:firstLine="1155"/>
        <w:jc w:val="both"/>
        <w:textAlignment w:val="center"/>
        <w:divId w:val="1412850621"/>
        <w:rPr>
          <w:rFonts w:ascii="Times New Roman" w:eastAsia="Times New Roman" w:hAnsi="Times New Roman" w:cs="Times New Roman"/>
          <w:color w:val="000000"/>
          <w:sz w:val="24"/>
          <w:szCs w:val="24"/>
        </w:rPr>
      </w:pPr>
    </w:p>
    <w:p w:rsidR="00000000" w:rsidRDefault="00892F02">
      <w:pPr>
        <w:spacing w:before="100" w:beforeAutospacing="1" w:after="100" w:afterAutospacing="1" w:line="240" w:lineRule="auto"/>
        <w:jc w:val="center"/>
        <w:textAlignment w:val="center"/>
        <w:divId w:val="1871720703"/>
        <w:rPr>
          <w:rFonts w:ascii="Times New Roman" w:hAnsi="Times New Roman" w:cs="Times New Roman"/>
          <w:b/>
          <w:bCs/>
          <w:color w:val="000000"/>
          <w:sz w:val="26"/>
          <w:szCs w:val="26"/>
        </w:rPr>
      </w:pPr>
      <w:r>
        <w:rPr>
          <w:rFonts w:ascii="Times New Roman" w:hAnsi="Times New Roman" w:cs="Times New Roman"/>
          <w:b/>
          <w:bCs/>
          <w:color w:val="000000"/>
          <w:sz w:val="26"/>
          <w:szCs w:val="26"/>
        </w:rPr>
        <w:t>Преходни и Заключителни разпоредби</w:t>
      </w:r>
      <w:r>
        <w:rPr>
          <w:rFonts w:ascii="Times New Roman" w:hAnsi="Times New Roman" w:cs="Times New Roman"/>
          <w:b/>
          <w:bCs/>
          <w:color w:val="000000"/>
          <w:sz w:val="26"/>
          <w:szCs w:val="26"/>
        </w:rPr>
        <w:br/>
        <w:t xml:space="preserve">КЪМ ЗАКОНА ЗА ИЗМЕНЕНИЕ И ДОПЪЛНЕНИЕ НА ГРАЖДАНСКИЯ ПРОЦЕСУАЛЕН КОДЕКС </w:t>
      </w:r>
    </w:p>
    <w:p w:rsidR="00000000" w:rsidRDefault="00892F02">
      <w:pPr>
        <w:spacing w:after="0" w:line="240" w:lineRule="auto"/>
        <w:ind w:firstLine="1155"/>
        <w:jc w:val="both"/>
        <w:textAlignment w:val="center"/>
        <w:divId w:val="74796691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(ОБН. - ДВ, БР. 86 ОТ 2017 Г., ИЗМ. - ДВ, БР. 62 ОТ 2022 Г. )</w:t>
      </w:r>
    </w:p>
    <w:p w:rsidR="00000000" w:rsidRDefault="00892F02">
      <w:pPr>
        <w:spacing w:after="0" w:line="240" w:lineRule="auto"/>
        <w:ind w:firstLine="1155"/>
        <w:jc w:val="both"/>
        <w:textAlignment w:val="center"/>
        <w:divId w:val="623851674"/>
        <w:rPr>
          <w:rFonts w:ascii="Times New Roman" w:eastAsia="Times New Roman" w:hAnsi="Times New Roman" w:cs="Times New Roman"/>
          <w:color w:val="000000"/>
          <w:sz w:val="24"/>
          <w:szCs w:val="24"/>
        </w:rPr>
      </w:pPr>
    </w:p>
    <w:p w:rsidR="00000000" w:rsidRDefault="00892F02">
      <w:pPr>
        <w:spacing w:after="150" w:line="240" w:lineRule="auto"/>
        <w:ind w:firstLine="1155"/>
        <w:jc w:val="both"/>
        <w:textAlignment w:val="center"/>
        <w:divId w:val="104710069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71. В 6-месечен срок от влизането в сила на този закон министърът на правосъдието издава наредбата по чл. 450а, ал. 3.</w:t>
      </w:r>
    </w:p>
    <w:p w:rsidR="00000000" w:rsidRDefault="00892F02">
      <w:pPr>
        <w:spacing w:after="0" w:line="240" w:lineRule="auto"/>
        <w:ind w:firstLine="1155"/>
        <w:jc w:val="both"/>
        <w:textAlignment w:val="center"/>
        <w:divId w:val="5212194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72. (1) В 18-месечен срок от влизането в сила на този закон Министерс</w:t>
      </w:r>
      <w:r>
        <w:rPr>
          <w:rFonts w:ascii="Times New Roman" w:eastAsia="Times New Roman" w:hAnsi="Times New Roman" w:cs="Times New Roman"/>
          <w:color w:val="000000"/>
          <w:sz w:val="24"/>
          <w:szCs w:val="24"/>
        </w:rPr>
        <w:t>твото на правосъдието създава онлайн платформата за електронни публични търгове.</w:t>
      </w:r>
    </w:p>
    <w:p w:rsidR="00000000" w:rsidRDefault="00892F02">
      <w:pPr>
        <w:spacing w:after="150" w:line="240" w:lineRule="auto"/>
        <w:ind w:firstLine="1155"/>
        <w:jc w:val="both"/>
        <w:textAlignment w:val="center"/>
        <w:divId w:val="155283948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(2) (Отм. - ДВ, бр. 62 от 2022 г.) </w:t>
      </w:r>
    </w:p>
    <w:p w:rsidR="00000000" w:rsidRDefault="00892F02">
      <w:pPr>
        <w:spacing w:after="150" w:line="240" w:lineRule="auto"/>
        <w:ind w:firstLine="1155"/>
        <w:jc w:val="both"/>
        <w:textAlignment w:val="center"/>
        <w:divId w:val="141146792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73. Публичните продажби, обявени до влизането в сила на този закон, се довършват по досегашния ред. В случаите, когато публичните продажб</w:t>
      </w:r>
      <w:r>
        <w:rPr>
          <w:rFonts w:ascii="Times New Roman" w:eastAsia="Times New Roman" w:hAnsi="Times New Roman" w:cs="Times New Roman"/>
          <w:color w:val="000000"/>
          <w:sz w:val="24"/>
          <w:szCs w:val="24"/>
        </w:rPr>
        <w:t>и бъдат обявени за нестанали, новата начална цена се определя по реда на този закон.</w:t>
      </w:r>
    </w:p>
    <w:p w:rsidR="00000000" w:rsidRDefault="00892F02">
      <w:pPr>
        <w:spacing w:after="0" w:line="240" w:lineRule="auto"/>
        <w:ind w:firstLine="1155"/>
        <w:jc w:val="both"/>
        <w:textAlignment w:val="center"/>
        <w:divId w:val="142352476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74. Висящите производства по касационни жалби, подадени до влизането в сила на този закон, се разглеждат по досегашния ред.</w:t>
      </w:r>
    </w:p>
    <w:p w:rsidR="00000000" w:rsidRDefault="00892F02">
      <w:pPr>
        <w:spacing w:after="150" w:line="240" w:lineRule="auto"/>
        <w:ind w:firstLine="1155"/>
        <w:jc w:val="both"/>
        <w:textAlignment w:val="center"/>
        <w:divId w:val="1390807589"/>
        <w:rPr>
          <w:rFonts w:ascii="Times New Roman" w:eastAsia="Times New Roman" w:hAnsi="Times New Roman" w:cs="Times New Roman"/>
          <w:color w:val="000000"/>
          <w:sz w:val="24"/>
          <w:szCs w:val="24"/>
        </w:rPr>
      </w:pPr>
    </w:p>
    <w:p w:rsidR="00000000" w:rsidRDefault="00892F02">
      <w:pPr>
        <w:spacing w:before="100" w:beforeAutospacing="1" w:after="100" w:afterAutospacing="1" w:line="240" w:lineRule="auto"/>
        <w:jc w:val="center"/>
        <w:textAlignment w:val="center"/>
        <w:divId w:val="881400147"/>
        <w:rPr>
          <w:rFonts w:ascii="Times New Roman" w:hAnsi="Times New Roman" w:cs="Times New Roman"/>
          <w:b/>
          <w:bCs/>
          <w:color w:val="000000"/>
          <w:sz w:val="26"/>
          <w:szCs w:val="26"/>
        </w:rPr>
      </w:pPr>
      <w:r>
        <w:rPr>
          <w:rFonts w:ascii="Times New Roman" w:hAnsi="Times New Roman" w:cs="Times New Roman"/>
          <w:b/>
          <w:bCs/>
          <w:color w:val="000000"/>
          <w:sz w:val="26"/>
          <w:szCs w:val="26"/>
        </w:rPr>
        <w:t>Преходни и Заключителни разпоредби</w:t>
      </w:r>
      <w:r>
        <w:rPr>
          <w:rFonts w:ascii="Times New Roman" w:hAnsi="Times New Roman" w:cs="Times New Roman"/>
          <w:b/>
          <w:bCs/>
          <w:color w:val="000000"/>
          <w:sz w:val="26"/>
          <w:szCs w:val="26"/>
        </w:rPr>
        <w:br/>
        <w:t>КЪМ ЗАКО</w:t>
      </w:r>
      <w:r>
        <w:rPr>
          <w:rFonts w:ascii="Times New Roman" w:hAnsi="Times New Roman" w:cs="Times New Roman"/>
          <w:b/>
          <w:bCs/>
          <w:color w:val="000000"/>
          <w:sz w:val="26"/>
          <w:szCs w:val="26"/>
        </w:rPr>
        <w:t>НА ЗА КОНЦЕСИИТЕ</w:t>
      </w:r>
    </w:p>
    <w:p w:rsidR="00000000" w:rsidRDefault="00892F02">
      <w:pPr>
        <w:spacing w:after="0" w:line="240" w:lineRule="auto"/>
        <w:ind w:firstLine="1155"/>
        <w:jc w:val="both"/>
        <w:textAlignment w:val="center"/>
        <w:divId w:val="30890163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(ОБН. - ДВ, БР. 96 ОТ 2017 Г., В СИЛА ОТ 02.01.2018 Г.)</w:t>
      </w:r>
    </w:p>
    <w:p w:rsidR="00000000" w:rsidRDefault="00892F02">
      <w:pPr>
        <w:spacing w:after="0" w:line="240" w:lineRule="auto"/>
        <w:ind w:firstLine="1155"/>
        <w:jc w:val="both"/>
        <w:textAlignment w:val="center"/>
        <w:divId w:val="99418272"/>
        <w:rPr>
          <w:rFonts w:ascii="Times New Roman" w:eastAsia="Times New Roman" w:hAnsi="Times New Roman" w:cs="Times New Roman"/>
          <w:color w:val="000000"/>
          <w:sz w:val="24"/>
          <w:szCs w:val="24"/>
        </w:rPr>
      </w:pPr>
    </w:p>
    <w:p w:rsidR="00000000" w:rsidRDefault="00892F02">
      <w:pPr>
        <w:spacing w:after="0" w:line="240" w:lineRule="auto"/>
        <w:ind w:firstLine="1155"/>
        <w:jc w:val="both"/>
        <w:textAlignment w:val="center"/>
        <w:divId w:val="33954710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41. Законът влиза в сила в едномесечен срок от обнародването му в "Държавен вестник" с изключение на:</w:t>
      </w:r>
    </w:p>
    <w:p w:rsidR="00000000" w:rsidRDefault="00892F02">
      <w:pPr>
        <w:spacing w:after="0" w:line="240" w:lineRule="auto"/>
        <w:ind w:firstLine="1155"/>
        <w:jc w:val="both"/>
        <w:textAlignment w:val="center"/>
        <w:divId w:val="71527873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1. член 45, ал. 5, която влиза в сила в 12-месечен срок от обнародването на </w:t>
      </w:r>
      <w:r>
        <w:rPr>
          <w:rFonts w:ascii="Times New Roman" w:eastAsia="Times New Roman" w:hAnsi="Times New Roman" w:cs="Times New Roman"/>
          <w:color w:val="000000"/>
          <w:sz w:val="24"/>
          <w:szCs w:val="24"/>
        </w:rPr>
        <w:t>закона в "Държавен вестник";</w:t>
      </w:r>
    </w:p>
    <w:p w:rsidR="00000000" w:rsidRDefault="00892F02">
      <w:pPr>
        <w:spacing w:after="150" w:line="240" w:lineRule="auto"/>
        <w:ind w:firstLine="1155"/>
        <w:jc w:val="both"/>
        <w:textAlignment w:val="center"/>
        <w:divId w:val="146211166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член 191, ал. 2 - 5, чл. 192 и 193, които влизат в сила от 31 януари 2019 г.</w:t>
      </w:r>
    </w:p>
    <w:p w:rsidR="00000000" w:rsidRDefault="00892F02">
      <w:pPr>
        <w:spacing w:before="100" w:beforeAutospacing="1" w:after="100" w:afterAutospacing="1" w:line="240" w:lineRule="auto"/>
        <w:jc w:val="center"/>
        <w:textAlignment w:val="center"/>
        <w:divId w:val="1922173297"/>
        <w:rPr>
          <w:rFonts w:ascii="Times New Roman" w:hAnsi="Times New Roman" w:cs="Times New Roman"/>
          <w:b/>
          <w:bCs/>
          <w:color w:val="000000"/>
          <w:sz w:val="26"/>
          <w:szCs w:val="26"/>
        </w:rPr>
      </w:pPr>
      <w:r>
        <w:rPr>
          <w:rFonts w:ascii="Times New Roman" w:hAnsi="Times New Roman" w:cs="Times New Roman"/>
          <w:b/>
          <w:bCs/>
          <w:color w:val="000000"/>
          <w:sz w:val="26"/>
          <w:szCs w:val="26"/>
        </w:rPr>
        <w:t>Заключителни разпоредби</w:t>
      </w:r>
      <w:r>
        <w:rPr>
          <w:rFonts w:ascii="Times New Roman" w:hAnsi="Times New Roman" w:cs="Times New Roman"/>
          <w:b/>
          <w:bCs/>
          <w:color w:val="000000"/>
          <w:sz w:val="26"/>
          <w:szCs w:val="26"/>
        </w:rPr>
        <w:br/>
        <w:t xml:space="preserve">КЪМ ЗАКОНА ЗА ИЗМЕНЕНИЕ И ДОПЪЛНЕНИЕ НА КОДЕКСА НА ТРУДА </w:t>
      </w:r>
    </w:p>
    <w:p w:rsidR="00000000" w:rsidRDefault="00892F02">
      <w:pPr>
        <w:spacing w:after="0" w:line="240" w:lineRule="auto"/>
        <w:ind w:firstLine="1155"/>
        <w:jc w:val="both"/>
        <w:textAlignment w:val="center"/>
        <w:divId w:val="83795909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(ОБН. - ДВ, БР. 102 ОТ 2017 Г., В СИЛА ОТ 22.12.2017 Г.)</w:t>
      </w:r>
    </w:p>
    <w:p w:rsidR="00000000" w:rsidRDefault="00892F02">
      <w:pPr>
        <w:spacing w:after="0" w:line="240" w:lineRule="auto"/>
        <w:ind w:firstLine="1155"/>
        <w:jc w:val="both"/>
        <w:textAlignment w:val="center"/>
        <w:divId w:val="343676723"/>
        <w:rPr>
          <w:rFonts w:ascii="Times New Roman" w:eastAsia="Times New Roman" w:hAnsi="Times New Roman" w:cs="Times New Roman"/>
          <w:color w:val="000000"/>
          <w:sz w:val="24"/>
          <w:szCs w:val="24"/>
        </w:rPr>
      </w:pPr>
    </w:p>
    <w:p w:rsidR="00000000" w:rsidRDefault="00892F02">
      <w:pPr>
        <w:spacing w:after="150" w:line="240" w:lineRule="auto"/>
        <w:ind w:firstLine="1155"/>
        <w:jc w:val="both"/>
        <w:textAlignment w:val="center"/>
        <w:divId w:val="80158178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9. </w:t>
      </w:r>
      <w:r>
        <w:rPr>
          <w:rFonts w:ascii="Times New Roman" w:eastAsia="Times New Roman" w:hAnsi="Times New Roman" w:cs="Times New Roman"/>
          <w:color w:val="000000"/>
          <w:sz w:val="24"/>
          <w:szCs w:val="24"/>
        </w:rPr>
        <w:t>Законът влиза в сила от деня на обнародването му в "Държавен вестник" с изключение на § 2, т. 2 и § 6, т. 3, 4 и 5, които влизат в сила от 31 март 2018 г.</w:t>
      </w:r>
    </w:p>
    <w:p w:rsidR="00000000" w:rsidRDefault="00892F02">
      <w:pPr>
        <w:spacing w:before="100" w:beforeAutospacing="1" w:after="100" w:afterAutospacing="1" w:line="240" w:lineRule="auto"/>
        <w:jc w:val="center"/>
        <w:textAlignment w:val="center"/>
        <w:divId w:val="62879408"/>
        <w:rPr>
          <w:rFonts w:ascii="Times New Roman" w:hAnsi="Times New Roman" w:cs="Times New Roman"/>
          <w:b/>
          <w:bCs/>
          <w:color w:val="000000"/>
          <w:sz w:val="26"/>
          <w:szCs w:val="26"/>
        </w:rPr>
      </w:pPr>
      <w:r>
        <w:rPr>
          <w:rFonts w:ascii="Times New Roman" w:hAnsi="Times New Roman" w:cs="Times New Roman"/>
          <w:b/>
          <w:bCs/>
          <w:color w:val="000000"/>
          <w:sz w:val="26"/>
          <w:szCs w:val="26"/>
        </w:rPr>
        <w:lastRenderedPageBreak/>
        <w:t>Преходни и Заключителни разпоредби</w:t>
      </w:r>
      <w:r>
        <w:rPr>
          <w:rFonts w:ascii="Times New Roman" w:hAnsi="Times New Roman" w:cs="Times New Roman"/>
          <w:b/>
          <w:bCs/>
          <w:color w:val="000000"/>
          <w:sz w:val="26"/>
          <w:szCs w:val="26"/>
        </w:rPr>
        <w:br/>
        <w:t>КЪМ ЗАКОНА ЗА ИЗМЕНЕНИЕ И ДОПЪЛНЕНИЕ НА ГРАЖДАНСКИЯ ПРОЦЕСУАЛЕН КО</w:t>
      </w:r>
      <w:r>
        <w:rPr>
          <w:rFonts w:ascii="Times New Roman" w:hAnsi="Times New Roman" w:cs="Times New Roman"/>
          <w:b/>
          <w:bCs/>
          <w:color w:val="000000"/>
          <w:sz w:val="26"/>
          <w:szCs w:val="26"/>
        </w:rPr>
        <w:t xml:space="preserve">ДЕКС </w:t>
      </w:r>
    </w:p>
    <w:p w:rsidR="00000000" w:rsidRDefault="00892F02">
      <w:pPr>
        <w:spacing w:after="0" w:line="240" w:lineRule="auto"/>
        <w:ind w:firstLine="1155"/>
        <w:jc w:val="both"/>
        <w:textAlignment w:val="center"/>
        <w:divId w:val="189808298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(ОБН. - ДВ, БР. 65 ОТ 2018 Г., В СИЛА ОТ 07.08.2018 Г.)</w:t>
      </w:r>
    </w:p>
    <w:p w:rsidR="00000000" w:rsidRDefault="00892F02">
      <w:pPr>
        <w:spacing w:after="0" w:line="240" w:lineRule="auto"/>
        <w:ind w:firstLine="1155"/>
        <w:jc w:val="both"/>
        <w:textAlignment w:val="center"/>
        <w:divId w:val="1473594596"/>
        <w:rPr>
          <w:rFonts w:ascii="Times New Roman" w:eastAsia="Times New Roman" w:hAnsi="Times New Roman" w:cs="Times New Roman"/>
          <w:color w:val="000000"/>
          <w:sz w:val="24"/>
          <w:szCs w:val="24"/>
        </w:rPr>
      </w:pPr>
    </w:p>
    <w:p w:rsidR="00000000" w:rsidRDefault="00892F02">
      <w:pPr>
        <w:spacing w:after="0" w:line="240" w:lineRule="auto"/>
        <w:ind w:firstLine="1155"/>
        <w:jc w:val="both"/>
        <w:textAlignment w:val="center"/>
        <w:divId w:val="146770286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5. Заварените до влизането в сила на този закон съдебни производства се довършват по досегашния ред, независимо от промяната на подсъдността.</w:t>
      </w:r>
    </w:p>
    <w:p w:rsidR="00000000" w:rsidRDefault="00892F02">
      <w:pPr>
        <w:spacing w:after="150" w:line="240" w:lineRule="auto"/>
        <w:ind w:firstLine="1155"/>
        <w:jc w:val="both"/>
        <w:textAlignment w:val="center"/>
        <w:divId w:val="148000245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 . . . . . . . . . . . . . . . . . . . . . .</w:t>
      </w:r>
      <w:r>
        <w:rPr>
          <w:rFonts w:ascii="Times New Roman" w:eastAsia="Times New Roman" w:hAnsi="Times New Roman" w:cs="Times New Roman"/>
          <w:color w:val="000000"/>
          <w:sz w:val="24"/>
          <w:szCs w:val="24"/>
        </w:rPr>
        <w:t xml:space="preserve"> . . . . . . . . . . .</w:t>
      </w:r>
    </w:p>
    <w:p w:rsidR="00000000" w:rsidRDefault="00892F02">
      <w:pPr>
        <w:spacing w:after="0" w:line="240" w:lineRule="auto"/>
        <w:ind w:firstLine="1155"/>
        <w:jc w:val="both"/>
        <w:textAlignment w:val="center"/>
        <w:divId w:val="9787243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8. Законът влиза в сила от деня на обнародването му в "Държавен вестник", с изключение на § 1 и 6, които влизат в сила от 1 септември 2018 г.</w:t>
      </w:r>
    </w:p>
    <w:p w:rsidR="00000000" w:rsidRDefault="00892F02">
      <w:pPr>
        <w:spacing w:after="150" w:line="240" w:lineRule="auto"/>
        <w:ind w:firstLine="1155"/>
        <w:jc w:val="both"/>
        <w:textAlignment w:val="center"/>
        <w:divId w:val="785274835"/>
        <w:rPr>
          <w:rFonts w:ascii="Times New Roman" w:eastAsia="Times New Roman" w:hAnsi="Times New Roman" w:cs="Times New Roman"/>
          <w:color w:val="000000"/>
          <w:sz w:val="24"/>
          <w:szCs w:val="24"/>
        </w:rPr>
      </w:pPr>
    </w:p>
    <w:p w:rsidR="00000000" w:rsidRDefault="00892F02">
      <w:pPr>
        <w:spacing w:before="100" w:beforeAutospacing="1" w:after="100" w:afterAutospacing="1" w:line="240" w:lineRule="auto"/>
        <w:jc w:val="center"/>
        <w:textAlignment w:val="center"/>
        <w:divId w:val="1363163609"/>
        <w:rPr>
          <w:rFonts w:ascii="Times New Roman" w:hAnsi="Times New Roman" w:cs="Times New Roman"/>
          <w:b/>
          <w:bCs/>
          <w:color w:val="000000"/>
          <w:sz w:val="26"/>
          <w:szCs w:val="26"/>
        </w:rPr>
      </w:pPr>
      <w:r>
        <w:rPr>
          <w:rFonts w:ascii="Times New Roman" w:hAnsi="Times New Roman" w:cs="Times New Roman"/>
          <w:b/>
          <w:bCs/>
          <w:color w:val="000000"/>
          <w:sz w:val="26"/>
          <w:szCs w:val="26"/>
        </w:rPr>
        <w:t>Заключителни разпоредби</w:t>
      </w:r>
      <w:r>
        <w:rPr>
          <w:rFonts w:ascii="Times New Roman" w:hAnsi="Times New Roman" w:cs="Times New Roman"/>
          <w:b/>
          <w:bCs/>
          <w:color w:val="000000"/>
          <w:sz w:val="26"/>
          <w:szCs w:val="26"/>
        </w:rPr>
        <w:br/>
        <w:t>КЪМ ЗАКОНА ЗА ИЗМЕНЕНИЕ И ДОПЪЛНЕНИЕ НА ЗАКОНА ЗА ТЪРГОВСКИЯ РЕ</w:t>
      </w:r>
      <w:r>
        <w:rPr>
          <w:rFonts w:ascii="Times New Roman" w:hAnsi="Times New Roman" w:cs="Times New Roman"/>
          <w:b/>
          <w:bCs/>
          <w:color w:val="000000"/>
          <w:sz w:val="26"/>
          <w:szCs w:val="26"/>
        </w:rPr>
        <w:t xml:space="preserve">ГИСТЪР И РЕГИСТЪРА НА ЮРИДИЧЕСКИТЕ ЛИЦА С НЕСТОПАНСКА ЦЕЛ </w:t>
      </w:r>
    </w:p>
    <w:p w:rsidR="00000000" w:rsidRDefault="00892F02">
      <w:pPr>
        <w:spacing w:after="0" w:line="240" w:lineRule="auto"/>
        <w:ind w:firstLine="1155"/>
        <w:jc w:val="both"/>
        <w:textAlignment w:val="center"/>
        <w:divId w:val="163213144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(ОБН. - ДВ, БР. 38 ОТ 2019 Г., В СИЛА ОТ 10.05.2019 Г.)</w:t>
      </w:r>
    </w:p>
    <w:p w:rsidR="00000000" w:rsidRDefault="00892F02">
      <w:pPr>
        <w:spacing w:after="0" w:line="240" w:lineRule="auto"/>
        <w:ind w:firstLine="1155"/>
        <w:jc w:val="both"/>
        <w:textAlignment w:val="center"/>
        <w:divId w:val="1249458655"/>
        <w:rPr>
          <w:rFonts w:ascii="Times New Roman" w:eastAsia="Times New Roman" w:hAnsi="Times New Roman" w:cs="Times New Roman"/>
          <w:color w:val="000000"/>
          <w:sz w:val="24"/>
          <w:szCs w:val="24"/>
        </w:rPr>
      </w:pPr>
    </w:p>
    <w:p w:rsidR="00000000" w:rsidRDefault="00892F02">
      <w:pPr>
        <w:spacing w:after="150" w:line="240" w:lineRule="auto"/>
        <w:ind w:firstLine="1155"/>
        <w:jc w:val="both"/>
        <w:textAlignment w:val="center"/>
        <w:divId w:val="74758061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3. Законът влиза в сила от деня на обнародването му в "Държавен вестник".</w:t>
      </w:r>
    </w:p>
    <w:p w:rsidR="00000000" w:rsidRDefault="00892F02">
      <w:pPr>
        <w:spacing w:before="100" w:beforeAutospacing="1" w:after="100" w:afterAutospacing="1" w:line="240" w:lineRule="auto"/>
        <w:jc w:val="center"/>
        <w:textAlignment w:val="center"/>
        <w:divId w:val="820195859"/>
        <w:rPr>
          <w:rFonts w:ascii="Times New Roman" w:hAnsi="Times New Roman" w:cs="Times New Roman"/>
          <w:b/>
          <w:bCs/>
          <w:color w:val="000000"/>
          <w:sz w:val="26"/>
          <w:szCs w:val="26"/>
        </w:rPr>
      </w:pPr>
      <w:r>
        <w:rPr>
          <w:rFonts w:ascii="Times New Roman" w:hAnsi="Times New Roman" w:cs="Times New Roman"/>
          <w:b/>
          <w:bCs/>
          <w:color w:val="000000"/>
          <w:sz w:val="26"/>
          <w:szCs w:val="26"/>
        </w:rPr>
        <w:t>Преходни и Заключителни разпоредби</w:t>
      </w:r>
      <w:r>
        <w:rPr>
          <w:rFonts w:ascii="Times New Roman" w:hAnsi="Times New Roman" w:cs="Times New Roman"/>
          <w:b/>
          <w:bCs/>
          <w:color w:val="000000"/>
          <w:sz w:val="26"/>
          <w:szCs w:val="26"/>
        </w:rPr>
        <w:br/>
      </w:r>
      <w:r>
        <w:rPr>
          <w:rFonts w:ascii="Times New Roman" w:hAnsi="Times New Roman" w:cs="Times New Roman"/>
          <w:b/>
          <w:bCs/>
          <w:color w:val="000000"/>
          <w:sz w:val="26"/>
          <w:szCs w:val="26"/>
        </w:rPr>
        <w:t xml:space="preserve">КЪМ ЗАКОНА ЗА ИЗМЕНЕНИЕ И ДОПЪЛНЕНИЕ НА ЗАКОНА ЗА ПАЗАРИТЕ НА ФИНАНСОВИ ИНСТРУМЕНТИ </w:t>
      </w:r>
    </w:p>
    <w:p w:rsidR="00000000" w:rsidRDefault="00892F02">
      <w:pPr>
        <w:spacing w:after="0" w:line="240" w:lineRule="auto"/>
        <w:ind w:firstLine="1155"/>
        <w:jc w:val="both"/>
        <w:textAlignment w:val="center"/>
        <w:divId w:val="11692291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(ОБН. - ДВ, БР. 83 ОТ 2019 Г., В СИЛА ОТ 22.10.2019 Г.)</w:t>
      </w:r>
    </w:p>
    <w:p w:rsidR="00000000" w:rsidRDefault="00892F02">
      <w:pPr>
        <w:spacing w:after="0" w:line="240" w:lineRule="auto"/>
        <w:ind w:firstLine="1155"/>
        <w:jc w:val="both"/>
        <w:textAlignment w:val="center"/>
        <w:divId w:val="1440838151"/>
        <w:rPr>
          <w:rFonts w:ascii="Times New Roman" w:eastAsia="Times New Roman" w:hAnsi="Times New Roman" w:cs="Times New Roman"/>
          <w:color w:val="000000"/>
          <w:sz w:val="24"/>
          <w:szCs w:val="24"/>
        </w:rPr>
      </w:pPr>
    </w:p>
    <w:p w:rsidR="00000000" w:rsidRDefault="00892F02">
      <w:pPr>
        <w:spacing w:after="0" w:line="240" w:lineRule="auto"/>
        <w:ind w:firstLine="1155"/>
        <w:jc w:val="both"/>
        <w:textAlignment w:val="center"/>
        <w:divId w:val="29945694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82. Законът влиза в сила от деня на обнародването му в "Държавен вестник" с изключение на:</w:t>
      </w:r>
    </w:p>
    <w:p w:rsidR="00000000" w:rsidRDefault="00892F02">
      <w:pPr>
        <w:spacing w:after="0" w:line="240" w:lineRule="auto"/>
        <w:ind w:firstLine="1155"/>
        <w:jc w:val="both"/>
        <w:textAlignment w:val="center"/>
        <w:divId w:val="91176826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 параграф 60, кой</w:t>
      </w:r>
      <w:r>
        <w:rPr>
          <w:rFonts w:ascii="Times New Roman" w:eastAsia="Times New Roman" w:hAnsi="Times New Roman" w:cs="Times New Roman"/>
          <w:color w:val="000000"/>
          <w:sz w:val="24"/>
          <w:szCs w:val="24"/>
        </w:rPr>
        <w:t>то влиза в сила 6 месеца след обнародването на закона в "Държавен вестник";</w:t>
      </w:r>
    </w:p>
    <w:p w:rsidR="00000000" w:rsidRDefault="00892F02">
      <w:pPr>
        <w:spacing w:after="0" w:line="240" w:lineRule="auto"/>
        <w:ind w:firstLine="1155"/>
        <w:jc w:val="both"/>
        <w:textAlignment w:val="center"/>
        <w:divId w:val="26647287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2. параграф 67, т. 6 и 7, които влизат в сила от деня, в който започва да се прилага решението на Европейската централна банка за тясно сътрудничество по чл. 7 от Регламент (ЕС) № </w:t>
      </w:r>
      <w:r>
        <w:rPr>
          <w:rFonts w:ascii="Times New Roman" w:eastAsia="Times New Roman" w:hAnsi="Times New Roman" w:cs="Times New Roman"/>
          <w:color w:val="000000"/>
          <w:sz w:val="24"/>
          <w:szCs w:val="24"/>
        </w:rPr>
        <w:t>1024/2013 на Съвета от 15 октомври 2013 г. за възлагане на Европейската централна банка на конкретни задачи относно политиките, свързани с пруденциалния надзор над кредитните институции;</w:t>
      </w:r>
    </w:p>
    <w:p w:rsidR="00000000" w:rsidRDefault="00892F02">
      <w:pPr>
        <w:spacing w:after="150" w:line="240" w:lineRule="auto"/>
        <w:ind w:firstLine="1155"/>
        <w:jc w:val="both"/>
        <w:textAlignment w:val="center"/>
        <w:divId w:val="6588366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параграф 77, който влиза в сила от 1 ноември 2019 г.</w:t>
      </w:r>
    </w:p>
    <w:p w:rsidR="00000000" w:rsidRDefault="00892F02">
      <w:pPr>
        <w:spacing w:before="100" w:beforeAutospacing="1" w:after="100" w:afterAutospacing="1" w:line="240" w:lineRule="auto"/>
        <w:jc w:val="center"/>
        <w:textAlignment w:val="center"/>
        <w:divId w:val="651061621"/>
        <w:rPr>
          <w:rFonts w:ascii="Times New Roman" w:hAnsi="Times New Roman" w:cs="Times New Roman"/>
          <w:b/>
          <w:bCs/>
          <w:color w:val="000000"/>
          <w:sz w:val="26"/>
          <w:szCs w:val="26"/>
        </w:rPr>
      </w:pPr>
      <w:r>
        <w:rPr>
          <w:rFonts w:ascii="Times New Roman" w:hAnsi="Times New Roman" w:cs="Times New Roman"/>
          <w:b/>
          <w:bCs/>
          <w:color w:val="000000"/>
          <w:sz w:val="26"/>
          <w:szCs w:val="26"/>
        </w:rPr>
        <w:t>Преходни и За</w:t>
      </w:r>
      <w:r>
        <w:rPr>
          <w:rFonts w:ascii="Times New Roman" w:hAnsi="Times New Roman" w:cs="Times New Roman"/>
          <w:b/>
          <w:bCs/>
          <w:color w:val="000000"/>
          <w:sz w:val="26"/>
          <w:szCs w:val="26"/>
        </w:rPr>
        <w:t>ключителни разпоредби</w:t>
      </w:r>
      <w:r>
        <w:rPr>
          <w:rFonts w:ascii="Times New Roman" w:hAnsi="Times New Roman" w:cs="Times New Roman"/>
          <w:b/>
          <w:bCs/>
          <w:color w:val="000000"/>
          <w:sz w:val="26"/>
          <w:szCs w:val="26"/>
        </w:rPr>
        <w:br/>
        <w:t xml:space="preserve">КЪМ ЗАКОНА ЗА ИЗМЕНЕНИЕ И ДОПЪЛНЕНИЕ НА ГРАЖДАНСКИЯ ПРОЦЕСУАЛЕН КОДЕКС </w:t>
      </w:r>
    </w:p>
    <w:p w:rsidR="00000000" w:rsidRDefault="00892F02">
      <w:pPr>
        <w:spacing w:after="0" w:line="240" w:lineRule="auto"/>
        <w:ind w:firstLine="1155"/>
        <w:jc w:val="both"/>
        <w:textAlignment w:val="center"/>
        <w:divId w:val="126453548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(ОБН. - ДВ, БР. 110 ОТ 2020 Г., В СИЛА ОТ 30.06.2021 Г.)</w:t>
      </w:r>
    </w:p>
    <w:p w:rsidR="00000000" w:rsidRDefault="00892F02">
      <w:pPr>
        <w:spacing w:after="0" w:line="240" w:lineRule="auto"/>
        <w:ind w:firstLine="1155"/>
        <w:jc w:val="both"/>
        <w:textAlignment w:val="center"/>
        <w:divId w:val="1512378520"/>
        <w:rPr>
          <w:rFonts w:ascii="Times New Roman" w:eastAsia="Times New Roman" w:hAnsi="Times New Roman" w:cs="Times New Roman"/>
          <w:color w:val="000000"/>
          <w:sz w:val="24"/>
          <w:szCs w:val="24"/>
        </w:rPr>
      </w:pPr>
    </w:p>
    <w:p w:rsidR="00000000" w:rsidRDefault="00892F02">
      <w:pPr>
        <w:spacing w:after="0" w:line="240" w:lineRule="auto"/>
        <w:ind w:firstLine="1155"/>
        <w:jc w:val="both"/>
        <w:textAlignment w:val="center"/>
        <w:divId w:val="110954224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22. По искане на адвокат, регистрирал се до 30 юни 2022 г. в единния портал за електронно правосъдие</w:t>
      </w:r>
      <w:r>
        <w:rPr>
          <w:rFonts w:ascii="Times New Roman" w:eastAsia="Times New Roman" w:hAnsi="Times New Roman" w:cs="Times New Roman"/>
          <w:color w:val="000000"/>
          <w:sz w:val="24"/>
          <w:szCs w:val="24"/>
        </w:rPr>
        <w:t>, връчването може да се извършва по избран от него ред.</w:t>
      </w:r>
    </w:p>
    <w:p w:rsidR="00000000" w:rsidRDefault="00892F02">
      <w:pPr>
        <w:spacing w:after="150" w:line="240" w:lineRule="auto"/>
        <w:ind w:firstLine="1155"/>
        <w:jc w:val="both"/>
        <w:textAlignment w:val="center"/>
        <w:divId w:val="114747868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 . . . . . . . . . . . . . . . . . . . . . . . . . . . . . . . . .</w:t>
      </w:r>
    </w:p>
    <w:p w:rsidR="00000000" w:rsidRDefault="00892F02">
      <w:pPr>
        <w:spacing w:after="0" w:line="240" w:lineRule="auto"/>
        <w:ind w:firstLine="1155"/>
        <w:jc w:val="both"/>
        <w:textAlignment w:val="center"/>
        <w:divId w:val="28812434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28. Законът влиза в сила от 30 юни 2021 г., с изключение на:</w:t>
      </w:r>
    </w:p>
    <w:p w:rsidR="00000000" w:rsidRDefault="00892F02">
      <w:pPr>
        <w:spacing w:after="0" w:line="240" w:lineRule="auto"/>
        <w:ind w:firstLine="1155"/>
        <w:jc w:val="both"/>
        <w:textAlignment w:val="center"/>
        <w:divId w:val="9949536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 параграфи 9 и 25, които влизат в сила от 30 юни 2022 г.;</w:t>
      </w:r>
    </w:p>
    <w:p w:rsidR="00000000" w:rsidRDefault="00892F02">
      <w:pPr>
        <w:spacing w:after="0" w:line="240" w:lineRule="auto"/>
        <w:ind w:firstLine="1155"/>
        <w:jc w:val="both"/>
        <w:textAlignment w:val="center"/>
        <w:divId w:val="62685635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пара</w:t>
      </w:r>
      <w:r>
        <w:rPr>
          <w:rFonts w:ascii="Times New Roman" w:eastAsia="Times New Roman" w:hAnsi="Times New Roman" w:cs="Times New Roman"/>
          <w:color w:val="000000"/>
          <w:sz w:val="24"/>
          <w:szCs w:val="24"/>
        </w:rPr>
        <w:t>графи 26 и 27, които влизат в сила от 31 декември 2020 г.</w:t>
      </w:r>
    </w:p>
    <w:p w:rsidR="00000000" w:rsidRDefault="00892F02">
      <w:pPr>
        <w:spacing w:after="150" w:line="240" w:lineRule="auto"/>
        <w:ind w:firstLine="1155"/>
        <w:jc w:val="both"/>
        <w:textAlignment w:val="center"/>
        <w:divId w:val="249051111"/>
        <w:rPr>
          <w:rFonts w:ascii="Times New Roman" w:eastAsia="Times New Roman" w:hAnsi="Times New Roman" w:cs="Times New Roman"/>
          <w:color w:val="000000"/>
          <w:sz w:val="24"/>
          <w:szCs w:val="24"/>
        </w:rPr>
      </w:pPr>
    </w:p>
    <w:p w:rsidR="00000000" w:rsidRDefault="00892F02">
      <w:pPr>
        <w:spacing w:before="100" w:beforeAutospacing="1" w:after="100" w:afterAutospacing="1" w:line="240" w:lineRule="auto"/>
        <w:jc w:val="center"/>
        <w:textAlignment w:val="center"/>
        <w:divId w:val="966085461"/>
        <w:rPr>
          <w:rFonts w:ascii="Times New Roman" w:hAnsi="Times New Roman" w:cs="Times New Roman"/>
          <w:b/>
          <w:bCs/>
          <w:color w:val="000000"/>
          <w:sz w:val="26"/>
          <w:szCs w:val="26"/>
        </w:rPr>
      </w:pPr>
      <w:r>
        <w:rPr>
          <w:rFonts w:ascii="Times New Roman" w:hAnsi="Times New Roman" w:cs="Times New Roman"/>
          <w:b/>
          <w:bCs/>
          <w:color w:val="000000"/>
          <w:sz w:val="26"/>
          <w:szCs w:val="26"/>
        </w:rPr>
        <w:t>Преходни и Заключителни разпоредби</w:t>
      </w:r>
      <w:r>
        <w:rPr>
          <w:rFonts w:ascii="Times New Roman" w:hAnsi="Times New Roman" w:cs="Times New Roman"/>
          <w:b/>
          <w:bCs/>
          <w:color w:val="000000"/>
          <w:sz w:val="26"/>
          <w:szCs w:val="26"/>
        </w:rPr>
        <w:br/>
        <w:t>КЪМ ЗАКОНА ЗА БЪЛГАРСКИЯ ЖЕСТОВ ЕЗИК</w:t>
      </w:r>
    </w:p>
    <w:p w:rsidR="00000000" w:rsidRDefault="00892F02">
      <w:pPr>
        <w:spacing w:after="0" w:line="240" w:lineRule="auto"/>
        <w:ind w:firstLine="1155"/>
        <w:jc w:val="both"/>
        <w:textAlignment w:val="center"/>
        <w:divId w:val="52698492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(ОБН. - ДВ, БР. 9 ОТ 2021 Г., В СИЛА ОТ 06.02.2021 Г.)</w:t>
      </w:r>
    </w:p>
    <w:p w:rsidR="00000000" w:rsidRDefault="00892F02">
      <w:pPr>
        <w:spacing w:after="0" w:line="240" w:lineRule="auto"/>
        <w:ind w:firstLine="1155"/>
        <w:jc w:val="both"/>
        <w:textAlignment w:val="center"/>
        <w:divId w:val="801075040"/>
        <w:rPr>
          <w:rFonts w:ascii="Times New Roman" w:eastAsia="Times New Roman" w:hAnsi="Times New Roman" w:cs="Times New Roman"/>
          <w:color w:val="000000"/>
          <w:sz w:val="24"/>
          <w:szCs w:val="24"/>
        </w:rPr>
      </w:pPr>
    </w:p>
    <w:p w:rsidR="00000000" w:rsidRDefault="00892F02">
      <w:pPr>
        <w:spacing w:after="150" w:line="240" w:lineRule="auto"/>
        <w:ind w:firstLine="1155"/>
        <w:jc w:val="both"/>
        <w:textAlignment w:val="center"/>
        <w:divId w:val="30462263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9. Законът влиза в сила три дни след обнародването му в "Държаве</w:t>
      </w:r>
      <w:r>
        <w:rPr>
          <w:rFonts w:ascii="Times New Roman" w:eastAsia="Times New Roman" w:hAnsi="Times New Roman" w:cs="Times New Roman"/>
          <w:color w:val="000000"/>
          <w:sz w:val="24"/>
          <w:szCs w:val="24"/>
        </w:rPr>
        <w:t>н вестник", с изключение на чл. 10, ал. 2 - 5, които влизат в сила от 15 септември 2026 г.</w:t>
      </w:r>
    </w:p>
    <w:p w:rsidR="00000000" w:rsidRDefault="00892F02">
      <w:pPr>
        <w:spacing w:before="100" w:beforeAutospacing="1" w:after="100" w:afterAutospacing="1" w:line="240" w:lineRule="auto"/>
        <w:jc w:val="center"/>
        <w:textAlignment w:val="center"/>
        <w:divId w:val="1781678764"/>
        <w:rPr>
          <w:rFonts w:ascii="Times New Roman" w:hAnsi="Times New Roman" w:cs="Times New Roman"/>
          <w:b/>
          <w:bCs/>
          <w:color w:val="000000"/>
          <w:sz w:val="26"/>
          <w:szCs w:val="26"/>
        </w:rPr>
      </w:pPr>
      <w:r>
        <w:rPr>
          <w:rFonts w:ascii="Times New Roman" w:hAnsi="Times New Roman" w:cs="Times New Roman"/>
          <w:b/>
          <w:bCs/>
          <w:color w:val="000000"/>
          <w:sz w:val="26"/>
          <w:szCs w:val="26"/>
        </w:rPr>
        <w:t>Преходни и Заключителни разпоредби</w:t>
      </w:r>
      <w:r>
        <w:rPr>
          <w:rFonts w:ascii="Times New Roman" w:hAnsi="Times New Roman" w:cs="Times New Roman"/>
          <w:b/>
          <w:bCs/>
          <w:color w:val="000000"/>
          <w:sz w:val="26"/>
          <w:szCs w:val="26"/>
        </w:rPr>
        <w:br/>
        <w:t xml:space="preserve">КЪМ ЗАКОНА ЗА ИЗМЕНЕНИЕ И ДОПЪЛНЕНИЕ НА ЗАКОНА ЗА ЕЛЕКТРОННОТО УПРАВЛЕНИЕ </w:t>
      </w:r>
    </w:p>
    <w:p w:rsidR="00000000" w:rsidRDefault="00892F02">
      <w:pPr>
        <w:spacing w:after="0" w:line="240" w:lineRule="auto"/>
        <w:ind w:firstLine="1155"/>
        <w:jc w:val="both"/>
        <w:textAlignment w:val="center"/>
        <w:divId w:val="153538202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(ОБН. - ДВ, БР. 15 ОТ 2022 Г., В СИЛА ОТ 22.02.2022 Г.</w:t>
      </w:r>
      <w:r>
        <w:rPr>
          <w:rFonts w:ascii="Times New Roman" w:eastAsia="Times New Roman" w:hAnsi="Times New Roman" w:cs="Times New Roman"/>
          <w:color w:val="000000"/>
          <w:sz w:val="24"/>
          <w:szCs w:val="24"/>
        </w:rPr>
        <w:t>)</w:t>
      </w:r>
    </w:p>
    <w:p w:rsidR="00000000" w:rsidRDefault="00892F02">
      <w:pPr>
        <w:spacing w:after="0" w:line="240" w:lineRule="auto"/>
        <w:ind w:firstLine="1155"/>
        <w:jc w:val="both"/>
        <w:textAlignment w:val="center"/>
        <w:divId w:val="1985696052"/>
        <w:rPr>
          <w:rFonts w:ascii="Times New Roman" w:eastAsia="Times New Roman" w:hAnsi="Times New Roman" w:cs="Times New Roman"/>
          <w:color w:val="000000"/>
          <w:sz w:val="24"/>
          <w:szCs w:val="24"/>
        </w:rPr>
      </w:pPr>
    </w:p>
    <w:p w:rsidR="00000000" w:rsidRDefault="00892F02">
      <w:pPr>
        <w:spacing w:after="150" w:line="240" w:lineRule="auto"/>
        <w:ind w:firstLine="1155"/>
        <w:jc w:val="both"/>
        <w:textAlignment w:val="center"/>
        <w:divId w:val="207207757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29. Законът влиза в сила от деня на обнародването му в "Държавен вестник".</w:t>
      </w:r>
    </w:p>
    <w:p w:rsidR="00000000" w:rsidRDefault="00892F02">
      <w:pPr>
        <w:spacing w:before="100" w:beforeAutospacing="1" w:after="100" w:afterAutospacing="1" w:line="240" w:lineRule="auto"/>
        <w:jc w:val="center"/>
        <w:textAlignment w:val="center"/>
        <w:divId w:val="1626888714"/>
        <w:rPr>
          <w:rFonts w:ascii="Times New Roman" w:hAnsi="Times New Roman" w:cs="Times New Roman"/>
          <w:b/>
          <w:bCs/>
          <w:color w:val="000000"/>
          <w:sz w:val="26"/>
          <w:szCs w:val="26"/>
        </w:rPr>
      </w:pPr>
      <w:r>
        <w:rPr>
          <w:rFonts w:ascii="Times New Roman" w:hAnsi="Times New Roman" w:cs="Times New Roman"/>
          <w:b/>
          <w:bCs/>
          <w:color w:val="000000"/>
          <w:sz w:val="26"/>
          <w:szCs w:val="26"/>
        </w:rPr>
        <w:t>Заключителни разпоредби</w:t>
      </w:r>
      <w:r>
        <w:rPr>
          <w:rFonts w:ascii="Times New Roman" w:hAnsi="Times New Roman" w:cs="Times New Roman"/>
          <w:b/>
          <w:bCs/>
          <w:color w:val="000000"/>
          <w:sz w:val="26"/>
          <w:szCs w:val="26"/>
        </w:rPr>
        <w:br/>
        <w:t>КЪМ ЗАКОНА ЗА ДОПЪЛНЕНИЕ НА ГРАЖДАНСКИЯ ПРОЦЕСУАЛЕН КОДЕКС</w:t>
      </w:r>
    </w:p>
    <w:p w:rsidR="00000000" w:rsidRDefault="00892F02">
      <w:pPr>
        <w:spacing w:after="0" w:line="240" w:lineRule="auto"/>
        <w:ind w:firstLine="1155"/>
        <w:jc w:val="both"/>
        <w:textAlignment w:val="center"/>
        <w:divId w:val="140483713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(ОБН. - ДВ, БР. 62 ОТ 2022 Г.)</w:t>
      </w:r>
    </w:p>
    <w:p w:rsidR="00000000" w:rsidRDefault="00892F02">
      <w:pPr>
        <w:spacing w:after="0" w:line="240" w:lineRule="auto"/>
        <w:ind w:firstLine="1155"/>
        <w:jc w:val="both"/>
        <w:textAlignment w:val="center"/>
        <w:divId w:val="2068019652"/>
        <w:rPr>
          <w:rFonts w:ascii="Times New Roman" w:eastAsia="Times New Roman" w:hAnsi="Times New Roman" w:cs="Times New Roman"/>
          <w:color w:val="000000"/>
          <w:sz w:val="24"/>
          <w:szCs w:val="24"/>
        </w:rPr>
      </w:pPr>
    </w:p>
    <w:p w:rsidR="00000000" w:rsidRDefault="00892F02">
      <w:pPr>
        <w:spacing w:after="0" w:line="240" w:lineRule="auto"/>
        <w:ind w:firstLine="1155"/>
        <w:jc w:val="both"/>
        <w:textAlignment w:val="center"/>
        <w:divId w:val="13492845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3. В 6-месечен срок от влизането в сила на този закон:</w:t>
      </w:r>
    </w:p>
    <w:p w:rsidR="00000000" w:rsidRDefault="00892F02">
      <w:pPr>
        <w:spacing w:after="0" w:line="240" w:lineRule="auto"/>
        <w:ind w:firstLine="1155"/>
        <w:jc w:val="both"/>
        <w:textAlignment w:val="center"/>
        <w:divId w:val="107381387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 Министерският съвет приема измененията и допълненията в Тарифа № 1 към Закона за държавните такси за таксите, събирани от съдилищата, прокуратурата, следствените служби и Министерството на правосъдието, произтичащи от този закон;</w:t>
      </w:r>
    </w:p>
    <w:p w:rsidR="00000000" w:rsidRDefault="00892F02">
      <w:pPr>
        <w:spacing w:after="150" w:line="240" w:lineRule="auto"/>
        <w:ind w:firstLine="1155"/>
        <w:jc w:val="both"/>
        <w:textAlignment w:val="center"/>
        <w:divId w:val="52032100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министърът на правос</w:t>
      </w:r>
      <w:r>
        <w:rPr>
          <w:rFonts w:ascii="Times New Roman" w:eastAsia="Times New Roman" w:hAnsi="Times New Roman" w:cs="Times New Roman"/>
          <w:color w:val="000000"/>
          <w:sz w:val="24"/>
          <w:szCs w:val="24"/>
        </w:rPr>
        <w:t>ъдието издава наредбата по чл. 450б, ал. 1.</w:t>
      </w:r>
    </w:p>
    <w:p w:rsidR="00000000" w:rsidRDefault="00892F02">
      <w:pPr>
        <w:spacing w:after="0" w:line="240" w:lineRule="auto"/>
        <w:ind w:firstLine="1155"/>
        <w:textAlignment w:val="center"/>
        <w:divId w:val="1085953406"/>
        <w:rPr>
          <w:rFonts w:ascii="Times New Roman" w:hAnsi="Times New Roman" w:cs="Times New Roman"/>
          <w:b/>
          <w:bCs/>
          <w:color w:val="000000"/>
          <w:sz w:val="24"/>
          <w:szCs w:val="24"/>
        </w:rPr>
      </w:pPr>
      <w:r>
        <w:rPr>
          <w:rFonts w:ascii="Times New Roman" w:hAnsi="Times New Roman" w:cs="Times New Roman"/>
          <w:b/>
          <w:bCs/>
          <w:color w:val="000000"/>
          <w:sz w:val="24"/>
          <w:szCs w:val="24"/>
        </w:rPr>
        <w:t>Релевантни актове от Европейското законодателство</w:t>
      </w:r>
    </w:p>
    <w:p w:rsidR="00000000" w:rsidRDefault="00892F02">
      <w:pPr>
        <w:spacing w:after="0" w:line="240" w:lineRule="auto"/>
        <w:ind w:firstLine="1155"/>
        <w:jc w:val="both"/>
        <w:textAlignment w:val="center"/>
        <w:divId w:val="1085953406"/>
        <w:rPr>
          <w:rFonts w:ascii="Times New Roman" w:eastAsia="Times New Roman" w:hAnsi="Times New Roman" w:cs="Times New Roman"/>
          <w:color w:val="000000"/>
          <w:sz w:val="24"/>
          <w:szCs w:val="24"/>
        </w:rPr>
      </w:pPr>
    </w:p>
    <w:p w:rsidR="00000000" w:rsidRDefault="00892F02">
      <w:pPr>
        <w:spacing w:after="0" w:line="240" w:lineRule="auto"/>
        <w:ind w:firstLine="1155"/>
        <w:jc w:val="both"/>
        <w:textAlignment w:val="center"/>
        <w:divId w:val="2001041183"/>
        <w:rPr>
          <w:rFonts w:ascii="Times New Roman" w:eastAsia="Times New Roman" w:hAnsi="Times New Roman" w:cs="Times New Roman"/>
          <w:color w:val="000000"/>
          <w:sz w:val="24"/>
          <w:szCs w:val="24"/>
        </w:rPr>
      </w:pPr>
      <w:r>
        <w:rPr>
          <w:rFonts w:ascii="Times New Roman" w:eastAsia="Times New Roman" w:hAnsi="Times New Roman" w:cs="Times New Roman"/>
          <w:b/>
          <w:bCs/>
          <w:color w:val="000000"/>
          <w:sz w:val="24"/>
          <w:szCs w:val="24"/>
          <w:u w:val="single"/>
        </w:rPr>
        <w:t>Директиви:</w:t>
      </w:r>
    </w:p>
    <w:p w:rsidR="00000000" w:rsidRDefault="00892F02">
      <w:pPr>
        <w:spacing w:after="0" w:line="240" w:lineRule="auto"/>
        <w:ind w:firstLine="1155"/>
        <w:jc w:val="both"/>
        <w:textAlignment w:val="center"/>
        <w:divId w:val="1085953406"/>
        <w:rPr>
          <w:rFonts w:ascii="Times New Roman" w:eastAsia="Times New Roman" w:hAnsi="Times New Roman" w:cs="Times New Roman"/>
          <w:color w:val="000000"/>
          <w:sz w:val="24"/>
          <w:szCs w:val="24"/>
        </w:rPr>
      </w:pPr>
    </w:p>
    <w:p w:rsidR="00000000" w:rsidRDefault="00892F02">
      <w:pPr>
        <w:spacing w:after="0" w:line="240" w:lineRule="auto"/>
        <w:ind w:firstLine="1155"/>
        <w:jc w:val="both"/>
        <w:textAlignment w:val="center"/>
        <w:divId w:val="209532051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ДИРЕКТИВА 2000/31/ЕО НА ЕВРОПЕЙСКИЯ ПАРЛАМЕНТ И НА СЪВЕТА от 8 юни 2000 година за някои правни аспекти на услугите на информационното общество, и по-специално на електронната търговия на вътрешния пазар (Директива за електронната търговия)</w:t>
      </w:r>
    </w:p>
    <w:p w:rsidR="00000000" w:rsidRDefault="00892F02">
      <w:pPr>
        <w:spacing w:after="0" w:line="240" w:lineRule="auto"/>
        <w:ind w:firstLine="1155"/>
        <w:jc w:val="both"/>
        <w:textAlignment w:val="center"/>
        <w:divId w:val="1085953406"/>
        <w:rPr>
          <w:rFonts w:ascii="Times New Roman" w:eastAsia="Times New Roman" w:hAnsi="Times New Roman" w:cs="Times New Roman"/>
          <w:color w:val="000000"/>
          <w:sz w:val="24"/>
          <w:szCs w:val="24"/>
        </w:rPr>
      </w:pPr>
    </w:p>
    <w:p w:rsidR="00000000" w:rsidRDefault="00892F02">
      <w:pPr>
        <w:spacing w:after="0" w:line="240" w:lineRule="auto"/>
        <w:ind w:firstLine="1155"/>
        <w:jc w:val="both"/>
        <w:textAlignment w:val="center"/>
        <w:divId w:val="508376184"/>
        <w:rPr>
          <w:rFonts w:ascii="Times New Roman" w:eastAsia="Times New Roman" w:hAnsi="Times New Roman" w:cs="Times New Roman"/>
          <w:color w:val="000000"/>
          <w:sz w:val="24"/>
          <w:szCs w:val="24"/>
        </w:rPr>
      </w:pPr>
      <w:r>
        <w:rPr>
          <w:rFonts w:ascii="Times New Roman" w:eastAsia="Times New Roman" w:hAnsi="Times New Roman" w:cs="Times New Roman"/>
          <w:b/>
          <w:bCs/>
          <w:color w:val="000000"/>
          <w:sz w:val="24"/>
          <w:szCs w:val="24"/>
          <w:u w:val="single"/>
        </w:rPr>
        <w:t>Регламенти:</w:t>
      </w:r>
    </w:p>
    <w:p w:rsidR="00000000" w:rsidRDefault="00892F02">
      <w:pPr>
        <w:spacing w:after="0" w:line="240" w:lineRule="auto"/>
        <w:ind w:firstLine="1155"/>
        <w:jc w:val="both"/>
        <w:textAlignment w:val="center"/>
        <w:divId w:val="1085953406"/>
        <w:rPr>
          <w:rFonts w:ascii="Times New Roman" w:eastAsia="Times New Roman" w:hAnsi="Times New Roman" w:cs="Times New Roman"/>
          <w:color w:val="000000"/>
          <w:sz w:val="24"/>
          <w:szCs w:val="24"/>
        </w:rPr>
      </w:pPr>
    </w:p>
    <w:p w:rsidR="00000000" w:rsidRDefault="00892F02">
      <w:pPr>
        <w:spacing w:after="0" w:line="240" w:lineRule="auto"/>
        <w:ind w:firstLine="1155"/>
        <w:jc w:val="both"/>
        <w:textAlignment w:val="center"/>
        <w:divId w:val="199428705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РЕГЛАМЕНТ (ЕС) 2015/2421 НА ЕВРОПЕЙСКИЯ ПАРЛАМЕНТ И НА СЪВЕТА от 16 декември 2015 година за изменение на Регламент (ЕО) № 861/2007 за създаване на европейска процедура за искове с малък материален интерес и Регламент (ЕО) № 1896/2006 за създаване на процед</w:t>
      </w:r>
      <w:r>
        <w:rPr>
          <w:rFonts w:ascii="Times New Roman" w:eastAsia="Times New Roman" w:hAnsi="Times New Roman" w:cs="Times New Roman"/>
          <w:color w:val="000000"/>
          <w:sz w:val="24"/>
          <w:szCs w:val="24"/>
        </w:rPr>
        <w:t>ура за европейска заповед за плащане</w:t>
      </w:r>
    </w:p>
    <w:p w:rsidR="00000000" w:rsidRDefault="00892F02">
      <w:pPr>
        <w:spacing w:after="0" w:line="240" w:lineRule="auto"/>
        <w:ind w:firstLine="1155"/>
        <w:jc w:val="both"/>
        <w:textAlignment w:val="center"/>
        <w:divId w:val="40942458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РЕГЛАМЕНТ ЗА ИЗПЪЛНЕНИЕ (ЕС) № 1329/2014 НА КОМИСИЯТА от 9 декември 2014 година за изготвяне на формулярите, посочени в Регламент (ЕС) № 650/2012 на Европейския парламент и на Съвета относно компетентността, приложимото</w:t>
      </w:r>
      <w:r>
        <w:rPr>
          <w:rFonts w:ascii="Times New Roman" w:eastAsia="Times New Roman" w:hAnsi="Times New Roman" w:cs="Times New Roman"/>
          <w:color w:val="000000"/>
          <w:sz w:val="24"/>
          <w:szCs w:val="24"/>
        </w:rPr>
        <w:t xml:space="preserve"> право, признаването и изпълнението на решения и приемането и изпълнението на автентични актове в областта на наследяването и относно създаването на европейско удостоверение за наследство</w:t>
      </w:r>
    </w:p>
    <w:p w:rsidR="00000000" w:rsidRDefault="00892F02">
      <w:pPr>
        <w:spacing w:after="0" w:line="240" w:lineRule="auto"/>
        <w:ind w:firstLine="1155"/>
        <w:jc w:val="both"/>
        <w:textAlignment w:val="center"/>
        <w:divId w:val="62620787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РЕГЛАМЕНТ (ЕС) № 655/2014 НА ЕВРОПЕЙСКИЯ ПАРЛАМЕНТ И НА СЪВЕТА от 15</w:t>
      </w:r>
      <w:r>
        <w:rPr>
          <w:rFonts w:ascii="Times New Roman" w:eastAsia="Times New Roman" w:hAnsi="Times New Roman" w:cs="Times New Roman"/>
          <w:color w:val="000000"/>
          <w:sz w:val="24"/>
          <w:szCs w:val="24"/>
        </w:rPr>
        <w:t xml:space="preserve"> май 2014 година за създаване на процедура за европейска заповед за запор на банкови сметки с цел улесняване на трансграничното събиране на вземания по граждански и търговски дела</w:t>
      </w:r>
    </w:p>
    <w:p w:rsidR="00000000" w:rsidRDefault="00892F02">
      <w:pPr>
        <w:spacing w:after="0" w:line="240" w:lineRule="auto"/>
        <w:ind w:firstLine="1155"/>
        <w:jc w:val="both"/>
        <w:textAlignment w:val="center"/>
        <w:divId w:val="17245678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РЕГЛАМЕНТ (ЕС) № 1215/2012 НА ЕВРОПЕЙСКИЯ ПАРЛАМЕНТ И НА СЪВЕТА от 12 декемв</w:t>
      </w:r>
      <w:r>
        <w:rPr>
          <w:rFonts w:ascii="Times New Roman" w:eastAsia="Times New Roman" w:hAnsi="Times New Roman" w:cs="Times New Roman"/>
          <w:color w:val="000000"/>
          <w:sz w:val="24"/>
          <w:szCs w:val="24"/>
        </w:rPr>
        <w:t>ри 2012 година относно компетентността, признаването и изпълнението на съдебни решения по граждански и търговски дела</w:t>
      </w:r>
    </w:p>
    <w:p w:rsidR="00000000" w:rsidRDefault="00892F02">
      <w:pPr>
        <w:spacing w:after="0" w:line="240" w:lineRule="auto"/>
        <w:ind w:firstLine="1155"/>
        <w:jc w:val="both"/>
        <w:textAlignment w:val="center"/>
        <w:divId w:val="125582080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РЕГЛАМЕНТ (ЕС) № 650/2012 НА ЕВРОПЕЙСКИЯ ПАРЛАМЕНТ И НА СЪВЕТА от 4 юли 2012 година относно компетентността, приложимото право, признаване</w:t>
      </w:r>
      <w:r>
        <w:rPr>
          <w:rFonts w:ascii="Times New Roman" w:eastAsia="Times New Roman" w:hAnsi="Times New Roman" w:cs="Times New Roman"/>
          <w:color w:val="000000"/>
          <w:sz w:val="24"/>
          <w:szCs w:val="24"/>
        </w:rPr>
        <w:t>то и изпълнението на решения и приемането и изпълнението на автентични актове в областта на наследяването и относно създаването на европейско удостоверение за наследство</w:t>
      </w:r>
    </w:p>
    <w:p w:rsidR="00000000" w:rsidRDefault="00892F02">
      <w:pPr>
        <w:spacing w:after="0" w:line="240" w:lineRule="auto"/>
        <w:ind w:firstLine="1155"/>
        <w:jc w:val="both"/>
        <w:textAlignment w:val="center"/>
        <w:divId w:val="176895938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РЕГЛАМЕНТ (ЕО) № 4/2009 НА СЪВЕТА от 18 декември 2008 година относно компетентността, </w:t>
      </w:r>
      <w:r>
        <w:rPr>
          <w:rFonts w:ascii="Times New Roman" w:eastAsia="Times New Roman" w:hAnsi="Times New Roman" w:cs="Times New Roman"/>
          <w:color w:val="000000"/>
          <w:sz w:val="24"/>
          <w:szCs w:val="24"/>
        </w:rPr>
        <w:t>приложимото право, признаването и изпълнението на съдебни решения и сътрудничеството по въпроси, свързани със задължения за издръжка</w:t>
      </w:r>
    </w:p>
    <w:p w:rsidR="00000000" w:rsidRDefault="00892F02">
      <w:pPr>
        <w:spacing w:after="0" w:line="240" w:lineRule="auto"/>
        <w:ind w:firstLine="1155"/>
        <w:jc w:val="both"/>
        <w:textAlignment w:val="center"/>
        <w:divId w:val="20443578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РЕГЛАМЕНТ (ЕО) № 1393/2007 НА ЕВРОПЕЙСКИЯ ПАРЛАМЕНТ И НА СЪВЕТА от 13 ноември 2007 година относно връчване в държавите-член</w:t>
      </w:r>
      <w:r>
        <w:rPr>
          <w:rFonts w:ascii="Times New Roman" w:eastAsia="Times New Roman" w:hAnsi="Times New Roman" w:cs="Times New Roman"/>
          <w:color w:val="000000"/>
          <w:sz w:val="24"/>
          <w:szCs w:val="24"/>
        </w:rPr>
        <w:t>ки на съдебни и извънсъдебни документи по граждански или търговски дела ("връчване на документи") и за отмяна на Регламент (ЕО) № 1348/2000 на Съвета</w:t>
      </w:r>
    </w:p>
    <w:p w:rsidR="00000000" w:rsidRDefault="00892F02">
      <w:pPr>
        <w:spacing w:after="0" w:line="240" w:lineRule="auto"/>
        <w:ind w:firstLine="1155"/>
        <w:jc w:val="both"/>
        <w:textAlignment w:val="center"/>
        <w:divId w:val="54194394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РЕГЛАМЕНТ (ЕО) № 861/2007 НА ЕВРОПЕЙСКИЯ ПАРЛАМЕНТ И НА СЪВЕТА от 11 юли 2007 година за създаване на европ</w:t>
      </w:r>
      <w:r>
        <w:rPr>
          <w:rFonts w:ascii="Times New Roman" w:eastAsia="Times New Roman" w:hAnsi="Times New Roman" w:cs="Times New Roman"/>
          <w:color w:val="000000"/>
          <w:sz w:val="24"/>
          <w:szCs w:val="24"/>
        </w:rPr>
        <w:t>ейска процедура за искове с малък материален интерес</w:t>
      </w:r>
    </w:p>
    <w:p w:rsidR="00000000" w:rsidRDefault="00892F02">
      <w:pPr>
        <w:spacing w:after="0" w:line="240" w:lineRule="auto"/>
        <w:ind w:firstLine="1155"/>
        <w:jc w:val="both"/>
        <w:textAlignment w:val="center"/>
        <w:divId w:val="8750772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РЕГЛАМЕНТ (ЕО) № 1896/2006 НА ЕВРОПЕЙСКИЯ ПАРЛАМЕНТ И НА СЪВЕТА от 12 декември 2006 година за създаване на процедура за европейска заповед за плащане</w:t>
      </w:r>
    </w:p>
    <w:p w:rsidR="00000000" w:rsidRDefault="00892F02">
      <w:pPr>
        <w:spacing w:after="0" w:line="240" w:lineRule="auto"/>
        <w:ind w:firstLine="1155"/>
        <w:jc w:val="both"/>
        <w:textAlignment w:val="center"/>
        <w:divId w:val="178653513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РЕГЛАМЕНТ(ЕО) № 805/2004 НА ЕВРОПЕЙСКИЯ ПАРЛАМЕНТ И Н</w:t>
      </w:r>
      <w:r>
        <w:rPr>
          <w:rFonts w:ascii="Times New Roman" w:eastAsia="Times New Roman" w:hAnsi="Times New Roman" w:cs="Times New Roman"/>
          <w:color w:val="000000"/>
          <w:sz w:val="24"/>
          <w:szCs w:val="24"/>
        </w:rPr>
        <w:t>А СЪВЕТА от 21 април 2004 година за въвеждане на европейско изпълнително основание при безспорни вземания</w:t>
      </w:r>
    </w:p>
    <w:p w:rsidR="00000000" w:rsidRDefault="00892F02">
      <w:pPr>
        <w:spacing w:after="0" w:line="240" w:lineRule="auto"/>
        <w:ind w:firstLine="1155"/>
        <w:jc w:val="both"/>
        <w:textAlignment w:val="center"/>
        <w:divId w:val="169476458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 xml:space="preserve">РЕГЛАМЕНТ (ЕО) № 2201/2003 НА СЪВЕТА от 27 ноември 2003 година относно компетентността, признаването и изпълнението на съдебни решения по брачни дела </w:t>
      </w:r>
      <w:r>
        <w:rPr>
          <w:rFonts w:ascii="Times New Roman" w:eastAsia="Times New Roman" w:hAnsi="Times New Roman" w:cs="Times New Roman"/>
          <w:color w:val="000000"/>
          <w:sz w:val="24"/>
          <w:szCs w:val="24"/>
        </w:rPr>
        <w:t>и делата, свързани с родителската отговорност, с който се отменя Регламент (ЕО) № 1347/2000</w:t>
      </w:r>
    </w:p>
    <w:p w:rsidR="00000000" w:rsidRDefault="00892F02">
      <w:pPr>
        <w:spacing w:after="0" w:line="240" w:lineRule="auto"/>
        <w:ind w:firstLine="1155"/>
        <w:jc w:val="both"/>
        <w:textAlignment w:val="center"/>
        <w:divId w:val="169773170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РЕГЛАМЕНТ (ЕО) № 1206/2001 НА СЪВЕТА от 28 май 2001 година относно сътрудничеството между съдилища на държавите-членки при събирането на доказателства по граждански</w:t>
      </w:r>
      <w:r>
        <w:rPr>
          <w:rFonts w:ascii="Times New Roman" w:eastAsia="Times New Roman" w:hAnsi="Times New Roman" w:cs="Times New Roman"/>
          <w:color w:val="000000"/>
          <w:sz w:val="24"/>
          <w:szCs w:val="24"/>
        </w:rPr>
        <w:t xml:space="preserve"> и търговски дела</w:t>
      </w:r>
    </w:p>
    <w:p w:rsidR="00000000" w:rsidRDefault="00892F02">
      <w:pPr>
        <w:spacing w:after="0" w:line="240" w:lineRule="auto"/>
        <w:ind w:firstLine="1155"/>
        <w:jc w:val="both"/>
        <w:textAlignment w:val="center"/>
        <w:divId w:val="172807139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РЕГЛАМЕНТ (ЕО) № 44/2001 НА СЪВЕТА от 22 декември 2000 година относно компетентността, признаването и изпълнението на съдебни решения по граждански и търговски дела (отм.)</w:t>
      </w:r>
    </w:p>
    <w:p w:rsidR="00000000" w:rsidRDefault="00892F02">
      <w:pPr>
        <w:spacing w:after="0" w:line="240" w:lineRule="auto"/>
        <w:ind w:firstLine="1155"/>
        <w:jc w:val="both"/>
        <w:textAlignment w:val="center"/>
        <w:divId w:val="165186280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РЕГЛАМЕНТ (ЕО) № 1348/2000 НА СЪВЕТА от 29 май 2000 година за връч</w:t>
      </w:r>
      <w:r>
        <w:rPr>
          <w:rFonts w:ascii="Times New Roman" w:eastAsia="Times New Roman" w:hAnsi="Times New Roman" w:cs="Times New Roman"/>
          <w:color w:val="000000"/>
          <w:sz w:val="24"/>
          <w:szCs w:val="24"/>
        </w:rPr>
        <w:t>ване на съдебни и извънсъдебни документи по граждански или търговски дела в държавите-членки (отм.)</w:t>
      </w:r>
    </w:p>
    <w:p w:rsidR="00000000" w:rsidRDefault="00892F02">
      <w:pPr>
        <w:spacing w:after="0" w:line="240" w:lineRule="auto"/>
        <w:ind w:firstLine="1155"/>
        <w:jc w:val="both"/>
        <w:textAlignment w:val="center"/>
        <w:divId w:val="118123665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РЕГЛАМЕНТ НА СЪВЕТА (ЕО) № 1347/2000 от 29 май 2000 г. относно подсъдността, и признаването и изпълнението на съдебни решения по брачни дела и по дела, свър</w:t>
      </w:r>
      <w:r>
        <w:rPr>
          <w:rFonts w:ascii="Times New Roman" w:eastAsia="Times New Roman" w:hAnsi="Times New Roman" w:cs="Times New Roman"/>
          <w:color w:val="000000"/>
          <w:sz w:val="24"/>
          <w:szCs w:val="24"/>
        </w:rPr>
        <w:t>зани с родителската отговорност за деца на двамата родители (отм.)</w:t>
      </w:r>
    </w:p>
    <w:p w:rsidR="00892F02" w:rsidRDefault="00892F02">
      <w:pPr>
        <w:spacing w:after="240"/>
        <w:ind w:firstLine="1155"/>
        <w:jc w:val="both"/>
        <w:textAlignment w:val="center"/>
        <w:divId w:val="1085953406"/>
        <w:rPr>
          <w:rFonts w:eastAsia="Times New Roman"/>
          <w:color w:val="000000"/>
        </w:rPr>
      </w:pPr>
      <w:r>
        <w:rPr>
          <w:rFonts w:ascii="Times New Roman" w:eastAsia="Times New Roman" w:hAnsi="Times New Roman" w:cs="Times New Roman"/>
          <w:color w:val="000000"/>
          <w:sz w:val="24"/>
          <w:szCs w:val="24"/>
        </w:rPr>
        <w:br/>
      </w:r>
    </w:p>
    <w:sectPr w:rsidR="00892F02">
      <w:footerReference w:type="default" r:id="rId6"/>
      <w:pgSz w:w="12240" w:h="15840"/>
      <w:pgMar w:top="1417" w:right="1417" w:bottom="1417" w:left="1417"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92F02" w:rsidRDefault="00892F02">
      <w:pPr>
        <w:spacing w:after="0" w:line="240" w:lineRule="auto"/>
      </w:pPr>
      <w:r>
        <w:separator/>
      </w:r>
    </w:p>
  </w:endnote>
  <w:endnote w:type="continuationSeparator" w:id="0">
    <w:p w:rsidR="00892F02" w:rsidRDefault="00892F0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B4E59" w:rsidRDefault="00892F02">
    <w:r>
      <w:t>Източник: Правно-информационни системи "Сиела"</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92F02" w:rsidRDefault="00892F02">
      <w:pPr>
        <w:spacing w:after="0" w:line="240" w:lineRule="auto"/>
      </w:pPr>
      <w:r>
        <w:separator/>
      </w:r>
    </w:p>
  </w:footnote>
  <w:footnote w:type="continuationSeparator" w:id="0">
    <w:p w:rsidR="00892F02" w:rsidRDefault="00892F02">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B4E59"/>
    <w:rsid w:val="00137918"/>
    <w:rsid w:val="005B4E59"/>
    <w:rsid w:val="00892F0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D050523-9A7A-408C-976B-846272C1CB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sonormal0">
    <w:name w:val="msonormal"/>
    <w:basedOn w:val="Normal"/>
    <w:pPr>
      <w:spacing w:before="100" w:beforeAutospacing="1" w:after="100" w:afterAutospacing="1" w:line="240" w:lineRule="auto"/>
    </w:pPr>
    <w:rPr>
      <w:rFonts w:ascii="Times New Roman" w:hAnsi="Times New Roman" w:cs="Times New Roman"/>
      <w:sz w:val="24"/>
      <w:szCs w:val="24"/>
    </w:rPr>
  </w:style>
  <w:style w:type="paragraph" w:styleId="NormalWeb">
    <w:name w:val="Normal (Web)"/>
    <w:basedOn w:val="Normal"/>
    <w:uiPriority w:val="99"/>
    <w:semiHidden/>
    <w:unhideWhenUsed/>
    <w:pPr>
      <w:spacing w:before="100" w:beforeAutospacing="1" w:after="100" w:afterAutospacing="1" w:line="240" w:lineRule="auto"/>
    </w:pPr>
    <w:rPr>
      <w:rFonts w:ascii="Times New Roman" w:hAnsi="Times New Roman" w:cs="Times New Roman"/>
      <w:sz w:val="24"/>
      <w:szCs w:val="24"/>
    </w:rPr>
  </w:style>
  <w:style w:type="paragraph" w:customStyle="1" w:styleId="addr">
    <w:name w:val="addr"/>
    <w:basedOn w:val="Normal"/>
    <w:pPr>
      <w:spacing w:after="0" w:line="240" w:lineRule="auto"/>
      <w:jc w:val="both"/>
    </w:pPr>
    <w:rPr>
      <w:rFonts w:ascii="Times New Roman" w:hAnsi="Times New Roman" w:cs="Times New Roman"/>
      <w:sz w:val="24"/>
      <w:szCs w:val="24"/>
    </w:rPr>
  </w:style>
  <w:style w:type="paragraph" w:customStyle="1" w:styleId="center">
    <w:name w:val="center"/>
    <w:basedOn w:val="Normal"/>
    <w:pPr>
      <w:spacing w:before="120" w:after="0" w:line="240" w:lineRule="auto"/>
      <w:jc w:val="center"/>
    </w:pPr>
    <w:rPr>
      <w:rFonts w:ascii="Times New Roman" w:hAnsi="Times New Roman" w:cs="Times New Roman"/>
      <w:sz w:val="24"/>
      <w:szCs w:val="24"/>
    </w:rPr>
  </w:style>
  <w:style w:type="paragraph" w:customStyle="1" w:styleId="doc-ti">
    <w:name w:val="doc-ti"/>
    <w:basedOn w:val="Normal"/>
    <w:pPr>
      <w:spacing w:before="240" w:after="120" w:line="240" w:lineRule="auto"/>
      <w:jc w:val="center"/>
    </w:pPr>
    <w:rPr>
      <w:rFonts w:ascii="Times New Roman" w:hAnsi="Times New Roman" w:cs="Times New Roman"/>
      <w:b/>
      <w:bCs/>
      <w:sz w:val="24"/>
      <w:szCs w:val="24"/>
    </w:rPr>
  </w:style>
  <w:style w:type="paragraph" w:customStyle="1" w:styleId="edition">
    <w:name w:val="edition"/>
    <w:basedOn w:val="Normal"/>
    <w:pPr>
      <w:spacing w:before="120" w:after="120" w:line="240" w:lineRule="auto"/>
    </w:pPr>
    <w:rPr>
      <w:rFonts w:ascii="Times New Roman" w:hAnsi="Times New Roman" w:cs="Times New Roman"/>
      <w:sz w:val="24"/>
      <w:szCs w:val="24"/>
    </w:rPr>
  </w:style>
  <w:style w:type="paragraph" w:customStyle="1" w:styleId="hd-date">
    <w:name w:val="hd-date"/>
    <w:basedOn w:val="Normal"/>
    <w:pPr>
      <w:spacing w:before="120" w:after="120" w:line="240" w:lineRule="auto"/>
    </w:pPr>
    <w:rPr>
      <w:rFonts w:ascii="Times New Roman" w:hAnsi="Times New Roman" w:cs="Times New Roman"/>
      <w:sz w:val="24"/>
      <w:szCs w:val="24"/>
    </w:rPr>
  </w:style>
  <w:style w:type="paragraph" w:customStyle="1" w:styleId="hd-lg">
    <w:name w:val="hd-lg"/>
    <w:basedOn w:val="Normal"/>
    <w:pPr>
      <w:pBdr>
        <w:top w:val="single" w:sz="6" w:space="0" w:color="000000"/>
        <w:left w:val="single" w:sz="6" w:space="0" w:color="000000"/>
        <w:bottom w:val="single" w:sz="6" w:space="0" w:color="000000"/>
        <w:right w:val="single" w:sz="6" w:space="0" w:color="000000"/>
      </w:pBdr>
      <w:spacing w:before="120" w:after="120" w:line="240" w:lineRule="auto"/>
      <w:jc w:val="center"/>
    </w:pPr>
    <w:rPr>
      <w:rFonts w:ascii="Times New Roman" w:hAnsi="Times New Roman" w:cs="Times New Roman"/>
      <w:sz w:val="24"/>
      <w:szCs w:val="24"/>
    </w:rPr>
  </w:style>
  <w:style w:type="paragraph" w:customStyle="1" w:styleId="hd-oj">
    <w:name w:val="hd-oj"/>
    <w:basedOn w:val="Normal"/>
    <w:pPr>
      <w:spacing w:before="120" w:after="120" w:line="240" w:lineRule="auto"/>
      <w:jc w:val="right"/>
    </w:pPr>
    <w:rPr>
      <w:rFonts w:ascii="Times New Roman" w:hAnsi="Times New Roman" w:cs="Times New Roman"/>
      <w:sz w:val="24"/>
      <w:szCs w:val="24"/>
    </w:rPr>
  </w:style>
  <w:style w:type="paragraph" w:customStyle="1" w:styleId="hd-ti">
    <w:name w:val="hd-ti"/>
    <w:basedOn w:val="Normal"/>
    <w:pPr>
      <w:spacing w:before="120" w:after="120" w:line="240" w:lineRule="auto"/>
      <w:jc w:val="center"/>
    </w:pPr>
    <w:rPr>
      <w:rFonts w:ascii="Times New Roman" w:hAnsi="Times New Roman" w:cs="Times New Roman"/>
      <w:sz w:val="24"/>
      <w:szCs w:val="24"/>
    </w:rPr>
  </w:style>
  <w:style w:type="paragraph" w:customStyle="1" w:styleId="image">
    <w:name w:val="image"/>
    <w:basedOn w:val="Normal"/>
    <w:pPr>
      <w:spacing w:before="120" w:after="120" w:line="240" w:lineRule="auto"/>
      <w:jc w:val="center"/>
    </w:pPr>
    <w:rPr>
      <w:rFonts w:ascii="Times New Roman" w:hAnsi="Times New Roman" w:cs="Times New Roman"/>
      <w:sz w:val="24"/>
      <w:szCs w:val="24"/>
    </w:rPr>
  </w:style>
  <w:style w:type="paragraph" w:customStyle="1" w:styleId="issn">
    <w:name w:val="issn"/>
    <w:basedOn w:val="Normal"/>
    <w:pPr>
      <w:spacing w:before="240" w:after="120" w:line="240" w:lineRule="auto"/>
      <w:jc w:val="right"/>
    </w:pPr>
    <w:rPr>
      <w:rFonts w:ascii="Times New Roman" w:hAnsi="Times New Roman" w:cs="Times New Roman"/>
      <w:sz w:val="19"/>
      <w:szCs w:val="19"/>
    </w:rPr>
  </w:style>
  <w:style w:type="paragraph" w:customStyle="1" w:styleId="lg">
    <w:name w:val="lg"/>
    <w:basedOn w:val="Normal"/>
    <w:pPr>
      <w:pBdr>
        <w:top w:val="single" w:sz="6" w:space="10" w:color="000000"/>
        <w:left w:val="single" w:sz="6" w:space="10" w:color="000000"/>
        <w:bottom w:val="single" w:sz="6" w:space="10" w:color="000000"/>
        <w:right w:val="single" w:sz="6" w:space="10" w:color="000000"/>
      </w:pBdr>
      <w:spacing w:before="120" w:after="120" w:line="240" w:lineRule="auto"/>
      <w:jc w:val="center"/>
    </w:pPr>
    <w:rPr>
      <w:rFonts w:ascii="Times New Roman" w:hAnsi="Times New Roman" w:cs="Times New Roman"/>
      <w:b/>
      <w:bCs/>
      <w:sz w:val="72"/>
      <w:szCs w:val="72"/>
    </w:rPr>
  </w:style>
  <w:style w:type="paragraph" w:customStyle="1" w:styleId="no-doc-c">
    <w:name w:val="no-doc-c"/>
    <w:basedOn w:val="Normal"/>
    <w:pPr>
      <w:spacing w:before="120" w:after="120" w:line="240" w:lineRule="auto"/>
      <w:jc w:val="center"/>
    </w:pPr>
    <w:rPr>
      <w:rFonts w:ascii="Times New Roman" w:hAnsi="Times New Roman" w:cs="Times New Roman"/>
      <w:sz w:val="24"/>
      <w:szCs w:val="24"/>
    </w:rPr>
  </w:style>
  <w:style w:type="paragraph" w:customStyle="1" w:styleId="normal0">
    <w:name w:val="normal"/>
    <w:basedOn w:val="Normal"/>
    <w:pPr>
      <w:spacing w:before="120" w:after="0" w:line="240" w:lineRule="auto"/>
      <w:jc w:val="both"/>
    </w:pPr>
    <w:rPr>
      <w:rFonts w:ascii="Times New Roman" w:hAnsi="Times New Roman" w:cs="Times New Roman"/>
      <w:sz w:val="24"/>
      <w:szCs w:val="24"/>
    </w:rPr>
  </w:style>
  <w:style w:type="paragraph" w:customStyle="1" w:styleId="note">
    <w:name w:val="note"/>
    <w:basedOn w:val="Normal"/>
    <w:pPr>
      <w:spacing w:before="60" w:after="60" w:line="240" w:lineRule="auto"/>
      <w:jc w:val="both"/>
    </w:pPr>
    <w:rPr>
      <w:rFonts w:ascii="Times New Roman" w:hAnsi="Times New Roman" w:cs="Times New Roman"/>
      <w:sz w:val="19"/>
      <w:szCs w:val="19"/>
    </w:rPr>
  </w:style>
  <w:style w:type="paragraph" w:customStyle="1" w:styleId="separator">
    <w:name w:val="separator"/>
    <w:basedOn w:val="Normal"/>
    <w:pPr>
      <w:spacing w:before="120" w:after="120" w:line="240" w:lineRule="auto"/>
      <w:jc w:val="center"/>
    </w:pPr>
    <w:rPr>
      <w:rFonts w:ascii="Times New Roman" w:hAnsi="Times New Roman" w:cs="Times New Roman"/>
      <w:sz w:val="24"/>
      <w:szCs w:val="24"/>
    </w:rPr>
  </w:style>
  <w:style w:type="paragraph" w:customStyle="1" w:styleId="signatory">
    <w:name w:val="signatory"/>
    <w:basedOn w:val="Normal"/>
    <w:pPr>
      <w:spacing w:before="60" w:after="60" w:line="240" w:lineRule="auto"/>
      <w:jc w:val="center"/>
    </w:pPr>
    <w:rPr>
      <w:rFonts w:ascii="Times New Roman" w:hAnsi="Times New Roman" w:cs="Times New Roman"/>
      <w:sz w:val="24"/>
      <w:szCs w:val="24"/>
    </w:rPr>
  </w:style>
  <w:style w:type="paragraph" w:customStyle="1" w:styleId="sti-art">
    <w:name w:val="sti-art"/>
    <w:basedOn w:val="Normal"/>
    <w:pPr>
      <w:spacing w:before="60" w:after="120" w:line="240" w:lineRule="auto"/>
      <w:jc w:val="center"/>
    </w:pPr>
    <w:rPr>
      <w:rFonts w:ascii="Times New Roman" w:hAnsi="Times New Roman" w:cs="Times New Roman"/>
      <w:b/>
      <w:bCs/>
      <w:sz w:val="24"/>
      <w:szCs w:val="24"/>
    </w:rPr>
  </w:style>
  <w:style w:type="paragraph" w:customStyle="1" w:styleId="tbl-cod">
    <w:name w:val="tbl-cod"/>
    <w:basedOn w:val="Normal"/>
    <w:pPr>
      <w:spacing w:before="60" w:after="60" w:line="240" w:lineRule="auto"/>
      <w:ind w:right="195"/>
      <w:jc w:val="center"/>
    </w:pPr>
    <w:rPr>
      <w:rFonts w:ascii="Times New Roman" w:hAnsi="Times New Roman" w:cs="Times New Roman"/>
    </w:rPr>
  </w:style>
  <w:style w:type="paragraph" w:customStyle="1" w:styleId="tbl-hdr">
    <w:name w:val="tbl-hdr"/>
    <w:basedOn w:val="Normal"/>
    <w:pPr>
      <w:spacing w:before="60" w:after="60" w:line="240" w:lineRule="auto"/>
      <w:ind w:right="195"/>
      <w:jc w:val="center"/>
    </w:pPr>
    <w:rPr>
      <w:rFonts w:ascii="Times New Roman" w:hAnsi="Times New Roman" w:cs="Times New Roman"/>
      <w:b/>
      <w:bCs/>
    </w:rPr>
  </w:style>
  <w:style w:type="paragraph" w:customStyle="1" w:styleId="tbl-notcol">
    <w:name w:val="tbl-notcol"/>
    <w:basedOn w:val="Normal"/>
    <w:pPr>
      <w:spacing w:before="60" w:after="60" w:line="240" w:lineRule="auto"/>
      <w:jc w:val="right"/>
    </w:pPr>
    <w:rPr>
      <w:rFonts w:ascii="Times New Roman" w:hAnsi="Times New Roman" w:cs="Times New Roman"/>
    </w:rPr>
  </w:style>
  <w:style w:type="paragraph" w:customStyle="1" w:styleId="tbl-num">
    <w:name w:val="tbl-num"/>
    <w:basedOn w:val="Normal"/>
    <w:pPr>
      <w:spacing w:before="60" w:after="60" w:line="240" w:lineRule="auto"/>
      <w:ind w:right="195"/>
      <w:jc w:val="right"/>
    </w:pPr>
    <w:rPr>
      <w:rFonts w:ascii="Times New Roman" w:hAnsi="Times New Roman" w:cs="Times New Roman"/>
    </w:rPr>
  </w:style>
  <w:style w:type="paragraph" w:customStyle="1" w:styleId="tbl-txt">
    <w:name w:val="tbl-txt"/>
    <w:basedOn w:val="Normal"/>
    <w:pPr>
      <w:spacing w:before="60" w:after="60" w:line="240" w:lineRule="auto"/>
    </w:pPr>
    <w:rPr>
      <w:rFonts w:ascii="Times New Roman" w:hAnsi="Times New Roman" w:cs="Times New Roman"/>
    </w:rPr>
  </w:style>
  <w:style w:type="paragraph" w:customStyle="1" w:styleId="text-l">
    <w:name w:val="text-l"/>
    <w:basedOn w:val="Normal"/>
    <w:pPr>
      <w:spacing w:before="60" w:after="60" w:line="240" w:lineRule="auto"/>
      <w:jc w:val="both"/>
    </w:pPr>
    <w:rPr>
      <w:rFonts w:ascii="Times New Roman" w:hAnsi="Times New Roman" w:cs="Times New Roman"/>
      <w:sz w:val="24"/>
      <w:szCs w:val="24"/>
    </w:rPr>
  </w:style>
  <w:style w:type="paragraph" w:customStyle="1" w:styleId="ti-annotation">
    <w:name w:val="ti-annotation"/>
    <w:basedOn w:val="Normal"/>
    <w:pPr>
      <w:spacing w:before="120" w:after="0" w:line="240" w:lineRule="auto"/>
    </w:pPr>
    <w:rPr>
      <w:rFonts w:ascii="Times New Roman" w:hAnsi="Times New Roman" w:cs="Times New Roman"/>
      <w:i/>
      <w:iCs/>
      <w:sz w:val="24"/>
      <w:szCs w:val="24"/>
    </w:rPr>
  </w:style>
  <w:style w:type="paragraph" w:customStyle="1" w:styleId="ti-art">
    <w:name w:val="ti-art"/>
    <w:basedOn w:val="Normal"/>
    <w:pPr>
      <w:spacing w:before="360" w:after="120" w:line="240" w:lineRule="auto"/>
      <w:jc w:val="center"/>
    </w:pPr>
    <w:rPr>
      <w:rFonts w:ascii="Times New Roman" w:hAnsi="Times New Roman" w:cs="Times New Roman"/>
      <w:i/>
      <w:iCs/>
      <w:sz w:val="24"/>
      <w:szCs w:val="24"/>
    </w:rPr>
  </w:style>
  <w:style w:type="paragraph" w:customStyle="1" w:styleId="ti-coll">
    <w:name w:val="ti-coll"/>
    <w:basedOn w:val="Normal"/>
    <w:pPr>
      <w:spacing w:before="120" w:after="120" w:line="240" w:lineRule="auto"/>
    </w:pPr>
    <w:rPr>
      <w:rFonts w:ascii="Times New Roman" w:hAnsi="Times New Roman" w:cs="Times New Roman"/>
      <w:sz w:val="36"/>
      <w:szCs w:val="36"/>
    </w:rPr>
  </w:style>
  <w:style w:type="paragraph" w:customStyle="1" w:styleId="ti-doc-dur">
    <w:name w:val="ti-doc-dur"/>
    <w:basedOn w:val="Normal"/>
    <w:pPr>
      <w:spacing w:before="180" w:after="120" w:line="240" w:lineRule="auto"/>
      <w:jc w:val="both"/>
    </w:pPr>
    <w:rPr>
      <w:rFonts w:ascii="Times New Roman" w:hAnsi="Times New Roman" w:cs="Times New Roman"/>
      <w:b/>
      <w:bCs/>
      <w:sz w:val="26"/>
      <w:szCs w:val="26"/>
    </w:rPr>
  </w:style>
  <w:style w:type="paragraph" w:customStyle="1" w:styleId="ti-doc-dur-assoc">
    <w:name w:val="ti-doc-dur-assoc"/>
    <w:basedOn w:val="Normal"/>
    <w:pPr>
      <w:spacing w:before="180" w:after="120" w:line="240" w:lineRule="auto"/>
      <w:jc w:val="both"/>
    </w:pPr>
    <w:rPr>
      <w:rFonts w:ascii="Times New Roman" w:hAnsi="Times New Roman" w:cs="Times New Roman"/>
      <w:b/>
      <w:bCs/>
      <w:sz w:val="26"/>
      <w:szCs w:val="26"/>
    </w:rPr>
  </w:style>
  <w:style w:type="paragraph" w:customStyle="1" w:styleId="ti-doc-dur-num">
    <w:name w:val="ti-doc-dur-num"/>
    <w:basedOn w:val="Normal"/>
    <w:pPr>
      <w:spacing w:before="180" w:after="0" w:line="240" w:lineRule="auto"/>
    </w:pPr>
    <w:rPr>
      <w:rFonts w:ascii="Times New Roman" w:hAnsi="Times New Roman" w:cs="Times New Roman"/>
      <w:b/>
      <w:bCs/>
      <w:sz w:val="26"/>
      <w:szCs w:val="26"/>
    </w:rPr>
  </w:style>
  <w:style w:type="paragraph" w:customStyle="1" w:styleId="ti-doc-dur-star">
    <w:name w:val="ti-doc-dur-star"/>
    <w:basedOn w:val="Normal"/>
    <w:pPr>
      <w:spacing w:before="180" w:after="120" w:line="240" w:lineRule="auto"/>
      <w:jc w:val="center"/>
    </w:pPr>
    <w:rPr>
      <w:rFonts w:ascii="Times New Roman" w:hAnsi="Times New Roman" w:cs="Times New Roman"/>
      <w:b/>
      <w:bCs/>
      <w:sz w:val="26"/>
      <w:szCs w:val="26"/>
    </w:rPr>
  </w:style>
  <w:style w:type="paragraph" w:customStyle="1" w:styleId="ti-doc-eph">
    <w:name w:val="ti-doc-eph"/>
    <w:basedOn w:val="Normal"/>
    <w:pPr>
      <w:spacing w:before="180" w:after="120" w:line="240" w:lineRule="auto"/>
      <w:jc w:val="both"/>
    </w:pPr>
    <w:rPr>
      <w:rFonts w:ascii="Times New Roman" w:hAnsi="Times New Roman" w:cs="Times New Roman"/>
      <w:sz w:val="26"/>
      <w:szCs w:val="26"/>
    </w:rPr>
  </w:style>
  <w:style w:type="paragraph" w:customStyle="1" w:styleId="ti-grseq-1">
    <w:name w:val="ti-grseq-1"/>
    <w:basedOn w:val="Normal"/>
    <w:pPr>
      <w:spacing w:before="240" w:after="120" w:line="240" w:lineRule="auto"/>
      <w:jc w:val="both"/>
    </w:pPr>
    <w:rPr>
      <w:rFonts w:ascii="Times New Roman" w:hAnsi="Times New Roman" w:cs="Times New Roman"/>
      <w:b/>
      <w:bCs/>
      <w:sz w:val="24"/>
      <w:szCs w:val="24"/>
    </w:rPr>
  </w:style>
  <w:style w:type="paragraph" w:customStyle="1" w:styleId="ti-grseq-toc">
    <w:name w:val="ti-grseq-toc"/>
    <w:basedOn w:val="Normal"/>
    <w:pPr>
      <w:spacing w:before="240" w:after="120" w:line="240" w:lineRule="auto"/>
      <w:jc w:val="center"/>
    </w:pPr>
    <w:rPr>
      <w:rFonts w:ascii="Times New Roman" w:hAnsi="Times New Roman" w:cs="Times New Roman"/>
      <w:i/>
      <w:iCs/>
      <w:sz w:val="24"/>
      <w:szCs w:val="24"/>
    </w:rPr>
  </w:style>
  <w:style w:type="paragraph" w:customStyle="1" w:styleId="ti-oj-1">
    <w:name w:val="ti-oj-1"/>
    <w:basedOn w:val="Normal"/>
    <w:pPr>
      <w:spacing w:before="120" w:after="0" w:line="240" w:lineRule="auto"/>
    </w:pPr>
    <w:rPr>
      <w:rFonts w:ascii="Times New Roman" w:hAnsi="Times New Roman" w:cs="Times New Roman"/>
      <w:b/>
      <w:bCs/>
      <w:sz w:val="72"/>
      <w:szCs w:val="72"/>
    </w:rPr>
  </w:style>
  <w:style w:type="paragraph" w:customStyle="1" w:styleId="ti-oj-2">
    <w:name w:val="ti-oj-2"/>
    <w:basedOn w:val="Normal"/>
    <w:pPr>
      <w:spacing w:before="120" w:after="120" w:line="240" w:lineRule="auto"/>
    </w:pPr>
    <w:rPr>
      <w:rFonts w:ascii="Times New Roman" w:hAnsi="Times New Roman" w:cs="Times New Roman"/>
      <w:sz w:val="48"/>
      <w:szCs w:val="48"/>
    </w:rPr>
  </w:style>
  <w:style w:type="paragraph" w:customStyle="1" w:styleId="ti-oj-3">
    <w:name w:val="ti-oj-3"/>
    <w:basedOn w:val="Normal"/>
    <w:pPr>
      <w:spacing w:before="120" w:after="0" w:line="240" w:lineRule="auto"/>
      <w:jc w:val="right"/>
    </w:pPr>
    <w:rPr>
      <w:rFonts w:ascii="Times New Roman" w:hAnsi="Times New Roman" w:cs="Times New Roman"/>
      <w:b/>
      <w:bCs/>
      <w:sz w:val="72"/>
      <w:szCs w:val="72"/>
    </w:rPr>
  </w:style>
  <w:style w:type="paragraph" w:customStyle="1" w:styleId="ti-sect-1-n">
    <w:name w:val="ti-sect-1-n"/>
    <w:basedOn w:val="Normal"/>
    <w:pPr>
      <w:spacing w:before="120" w:after="120" w:line="240" w:lineRule="auto"/>
    </w:pPr>
    <w:rPr>
      <w:rFonts w:ascii="Times New Roman" w:hAnsi="Times New Roman" w:cs="Times New Roman"/>
      <w:sz w:val="26"/>
      <w:szCs w:val="26"/>
    </w:rPr>
  </w:style>
  <w:style w:type="paragraph" w:customStyle="1" w:styleId="ti-sect-1-t">
    <w:name w:val="ti-sect-1-t"/>
    <w:basedOn w:val="Normal"/>
    <w:pPr>
      <w:spacing w:before="120" w:after="120" w:line="240" w:lineRule="auto"/>
    </w:pPr>
    <w:rPr>
      <w:rFonts w:ascii="Times New Roman" w:hAnsi="Times New Roman" w:cs="Times New Roman"/>
      <w:i/>
      <w:iCs/>
      <w:sz w:val="26"/>
      <w:szCs w:val="26"/>
    </w:rPr>
  </w:style>
  <w:style w:type="paragraph" w:customStyle="1" w:styleId="ti-sect-2">
    <w:name w:val="ti-sect-2"/>
    <w:basedOn w:val="Normal"/>
    <w:pPr>
      <w:spacing w:before="120" w:after="120" w:line="240" w:lineRule="auto"/>
    </w:pPr>
    <w:rPr>
      <w:rFonts w:ascii="Times New Roman" w:hAnsi="Times New Roman" w:cs="Times New Roman"/>
      <w:sz w:val="26"/>
      <w:szCs w:val="26"/>
    </w:rPr>
  </w:style>
  <w:style w:type="paragraph" w:customStyle="1" w:styleId="ti-section-1">
    <w:name w:val="ti-section-1"/>
    <w:basedOn w:val="Normal"/>
    <w:pPr>
      <w:spacing w:before="480" w:after="0" w:line="240" w:lineRule="auto"/>
      <w:jc w:val="center"/>
    </w:pPr>
    <w:rPr>
      <w:rFonts w:ascii="Times New Roman" w:hAnsi="Times New Roman" w:cs="Times New Roman"/>
      <w:b/>
      <w:bCs/>
      <w:sz w:val="24"/>
      <w:szCs w:val="24"/>
    </w:rPr>
  </w:style>
  <w:style w:type="paragraph" w:customStyle="1" w:styleId="ti-section-2">
    <w:name w:val="ti-section-2"/>
    <w:basedOn w:val="Normal"/>
    <w:pPr>
      <w:spacing w:before="75" w:after="120" w:line="240" w:lineRule="auto"/>
      <w:jc w:val="center"/>
    </w:pPr>
    <w:rPr>
      <w:rFonts w:ascii="Times New Roman" w:hAnsi="Times New Roman" w:cs="Times New Roman"/>
      <w:b/>
      <w:bCs/>
      <w:sz w:val="24"/>
      <w:szCs w:val="24"/>
    </w:rPr>
  </w:style>
  <w:style w:type="paragraph" w:customStyle="1" w:styleId="ti-tbl">
    <w:name w:val="ti-tbl"/>
    <w:basedOn w:val="Normal"/>
    <w:pPr>
      <w:spacing w:before="120" w:after="120" w:line="240" w:lineRule="auto"/>
      <w:jc w:val="center"/>
    </w:pPr>
    <w:rPr>
      <w:rFonts w:ascii="Times New Roman" w:hAnsi="Times New Roman" w:cs="Times New Roman"/>
      <w:sz w:val="24"/>
      <w:szCs w:val="24"/>
    </w:rPr>
  </w:style>
  <w:style w:type="paragraph" w:customStyle="1" w:styleId="year-date">
    <w:name w:val="year-date"/>
    <w:basedOn w:val="Normal"/>
    <w:pPr>
      <w:spacing w:before="120" w:after="120" w:line="240" w:lineRule="auto"/>
      <w:jc w:val="right"/>
    </w:pPr>
    <w:rPr>
      <w:rFonts w:ascii="Times New Roman" w:hAnsi="Times New Roman" w:cs="Times New Roman"/>
      <w:b/>
      <w:bCs/>
      <w:sz w:val="24"/>
      <w:szCs w:val="24"/>
    </w:rPr>
  </w:style>
  <w:style w:type="paragraph" w:customStyle="1" w:styleId="hd-column">
    <w:name w:val="hd-column"/>
    <w:basedOn w:val="Normal"/>
    <w:pPr>
      <w:spacing w:before="60" w:after="45" w:line="240" w:lineRule="auto"/>
      <w:jc w:val="center"/>
    </w:pPr>
    <w:rPr>
      <w:rFonts w:ascii="Times New Roman" w:hAnsi="Times New Roman" w:cs="Times New Roman"/>
      <w:sz w:val="24"/>
      <w:szCs w:val="24"/>
    </w:rPr>
  </w:style>
  <w:style w:type="paragraph" w:customStyle="1" w:styleId="tbl-norm">
    <w:name w:val="tbl-norm"/>
    <w:basedOn w:val="Normal"/>
    <w:pPr>
      <w:spacing w:before="60" w:after="60" w:line="240" w:lineRule="auto"/>
      <w:jc w:val="both"/>
    </w:pPr>
    <w:rPr>
      <w:rFonts w:ascii="Times New Roman" w:hAnsi="Times New Roman" w:cs="Times New Roman"/>
      <w:sz w:val="24"/>
      <w:szCs w:val="24"/>
    </w:rPr>
  </w:style>
  <w:style w:type="paragraph" w:customStyle="1" w:styleId="arrow">
    <w:name w:val="arrow"/>
    <w:basedOn w:val="Normal"/>
    <w:pPr>
      <w:spacing w:before="120" w:after="0" w:line="240" w:lineRule="auto"/>
    </w:pPr>
    <w:rPr>
      <w:rFonts w:ascii="Times New Roman" w:hAnsi="Times New Roman" w:cs="Times New Roman"/>
      <w:b/>
      <w:bCs/>
      <w:sz w:val="24"/>
      <w:szCs w:val="24"/>
    </w:rPr>
  </w:style>
  <w:style w:type="paragraph" w:customStyle="1" w:styleId="container-center">
    <w:name w:val="container-center"/>
    <w:basedOn w:val="Normal"/>
    <w:pPr>
      <w:spacing w:before="100" w:beforeAutospacing="1" w:after="100" w:afterAutospacing="1" w:line="240" w:lineRule="auto"/>
      <w:jc w:val="center"/>
    </w:pPr>
    <w:rPr>
      <w:rFonts w:ascii="Times New Roman" w:hAnsi="Times New Roman" w:cs="Times New Roman"/>
      <w:sz w:val="24"/>
      <w:szCs w:val="24"/>
    </w:rPr>
  </w:style>
  <w:style w:type="paragraph" w:customStyle="1" w:styleId="disclaimer">
    <w:name w:val="disclaimer"/>
    <w:basedOn w:val="Normal"/>
    <w:pPr>
      <w:spacing w:after="390" w:line="240" w:lineRule="auto"/>
      <w:jc w:val="center"/>
    </w:pPr>
    <w:rPr>
      <w:rFonts w:ascii="Times New Roman" w:hAnsi="Times New Roman" w:cs="Times New Roman"/>
      <w:b/>
      <w:bCs/>
      <w:sz w:val="24"/>
      <w:szCs w:val="24"/>
    </w:rPr>
  </w:style>
  <w:style w:type="paragraph" w:customStyle="1" w:styleId="dlist-term">
    <w:name w:val="dlist-term"/>
    <w:basedOn w:val="Normal"/>
    <w:pPr>
      <w:spacing w:before="195" w:after="0" w:line="240" w:lineRule="auto"/>
    </w:pPr>
    <w:rPr>
      <w:rFonts w:ascii="Times New Roman" w:hAnsi="Times New Roman" w:cs="Times New Roman"/>
      <w:sz w:val="24"/>
      <w:szCs w:val="24"/>
    </w:rPr>
  </w:style>
  <w:style w:type="paragraph" w:customStyle="1" w:styleId="dlist-definition">
    <w:name w:val="dlist-definition"/>
    <w:basedOn w:val="Normal"/>
    <w:pPr>
      <w:spacing w:before="195" w:after="0" w:line="240" w:lineRule="auto"/>
      <w:jc w:val="both"/>
    </w:pPr>
    <w:rPr>
      <w:rFonts w:ascii="Times New Roman" w:hAnsi="Times New Roman" w:cs="Times New Roman"/>
      <w:sz w:val="24"/>
      <w:szCs w:val="24"/>
    </w:rPr>
  </w:style>
  <w:style w:type="paragraph" w:customStyle="1" w:styleId="euro">
    <w:name w:val="euro"/>
    <w:basedOn w:val="Normal"/>
    <w:pPr>
      <w:spacing w:before="100" w:beforeAutospacing="1" w:after="100" w:afterAutospacing="1" w:line="240" w:lineRule="auto"/>
      <w:jc w:val="both"/>
    </w:pPr>
    <w:rPr>
      <w:rFonts w:ascii="Times New Roman" w:hAnsi="Times New Roman" w:cs="Times New Roman"/>
      <w:sz w:val="24"/>
      <w:szCs w:val="24"/>
    </w:rPr>
  </w:style>
  <w:style w:type="paragraph" w:customStyle="1" w:styleId="footnote">
    <w:name w:val="footnote"/>
    <w:basedOn w:val="Normal"/>
    <w:pPr>
      <w:spacing w:before="120" w:after="0" w:line="240" w:lineRule="auto"/>
      <w:jc w:val="both"/>
    </w:pPr>
    <w:rPr>
      <w:rFonts w:ascii="Times New Roman" w:hAnsi="Times New Roman" w:cs="Times New Roman"/>
    </w:rPr>
  </w:style>
  <w:style w:type="paragraph" w:customStyle="1" w:styleId="footnote-deleted">
    <w:name w:val="footnote-deleted"/>
    <w:basedOn w:val="Normal"/>
    <w:pPr>
      <w:spacing w:before="60" w:after="0" w:line="240" w:lineRule="auto"/>
      <w:jc w:val="both"/>
    </w:pPr>
    <w:rPr>
      <w:rFonts w:ascii="Times New Roman" w:hAnsi="Times New Roman" w:cs="Times New Roman"/>
      <w:sz w:val="24"/>
      <w:szCs w:val="24"/>
    </w:rPr>
  </w:style>
  <w:style w:type="paragraph" w:customStyle="1" w:styleId="footnote-spec">
    <w:name w:val="footnote-spec"/>
    <w:basedOn w:val="Normal"/>
    <w:pPr>
      <w:spacing w:before="60" w:after="0" w:line="240" w:lineRule="auto"/>
      <w:jc w:val="both"/>
    </w:pPr>
    <w:rPr>
      <w:rFonts w:ascii="Times New Roman" w:hAnsi="Times New Roman" w:cs="Times New Roman"/>
      <w:sz w:val="24"/>
      <w:szCs w:val="24"/>
    </w:rPr>
  </w:style>
  <w:style w:type="paragraph" w:customStyle="1" w:styleId="hd-modifiers">
    <w:name w:val="hd-modifiers"/>
    <w:basedOn w:val="Normal"/>
    <w:pPr>
      <w:spacing w:before="100" w:beforeAutospacing="1" w:after="195" w:line="240" w:lineRule="auto"/>
    </w:pPr>
    <w:rPr>
      <w:rFonts w:ascii="Times New Roman" w:hAnsi="Times New Roman" w:cs="Times New Roman"/>
      <w:sz w:val="24"/>
      <w:szCs w:val="24"/>
      <w:u w:val="single"/>
    </w:rPr>
  </w:style>
  <w:style w:type="paragraph" w:customStyle="1" w:styleId="hd-toc-1">
    <w:name w:val="hd-toc-1"/>
    <w:basedOn w:val="Normal"/>
    <w:pPr>
      <w:spacing w:before="45" w:after="45" w:line="240" w:lineRule="auto"/>
      <w:jc w:val="center"/>
    </w:pPr>
    <w:rPr>
      <w:rFonts w:ascii="Times New Roman" w:hAnsi="Times New Roman" w:cs="Times New Roman"/>
    </w:rPr>
  </w:style>
  <w:style w:type="paragraph" w:customStyle="1" w:styleId="hd-toc-2">
    <w:name w:val="hd-toc-2"/>
    <w:basedOn w:val="Normal"/>
    <w:pPr>
      <w:spacing w:before="45" w:after="240" w:line="240" w:lineRule="auto"/>
    </w:pPr>
    <w:rPr>
      <w:rFonts w:ascii="Times New Roman" w:hAnsi="Times New Roman" w:cs="Times New Roman"/>
    </w:rPr>
  </w:style>
  <w:style w:type="paragraph" w:customStyle="1" w:styleId="hd-toc-3">
    <w:name w:val="hd-toc-3"/>
    <w:basedOn w:val="Normal"/>
    <w:pPr>
      <w:spacing w:before="45" w:after="240" w:line="240" w:lineRule="auto"/>
      <w:jc w:val="right"/>
    </w:pPr>
    <w:rPr>
      <w:rFonts w:ascii="Times New Roman" w:hAnsi="Times New Roman" w:cs="Times New Roman"/>
    </w:rPr>
  </w:style>
  <w:style w:type="paragraph" w:customStyle="1" w:styleId="hd-toc-4">
    <w:name w:val="hd-toc-4"/>
    <w:basedOn w:val="Normal"/>
    <w:pPr>
      <w:spacing w:before="45" w:after="240" w:line="240" w:lineRule="auto"/>
      <w:jc w:val="center"/>
    </w:pPr>
    <w:rPr>
      <w:rFonts w:ascii="Times New Roman" w:hAnsi="Times New Roman" w:cs="Times New Roman"/>
    </w:rPr>
  </w:style>
  <w:style w:type="paragraph" w:customStyle="1" w:styleId="item-none">
    <w:name w:val="item-none"/>
    <w:basedOn w:val="Normal"/>
    <w:pPr>
      <w:spacing w:before="60" w:after="60" w:line="240" w:lineRule="auto"/>
      <w:ind w:left="390"/>
      <w:jc w:val="both"/>
    </w:pPr>
    <w:rPr>
      <w:rFonts w:ascii="Times New Roman" w:hAnsi="Times New Roman" w:cs="Times New Roman"/>
      <w:sz w:val="24"/>
      <w:szCs w:val="24"/>
    </w:rPr>
  </w:style>
  <w:style w:type="paragraph" w:customStyle="1" w:styleId="linkref">
    <w:name w:val="linkref"/>
    <w:basedOn w:val="Normal"/>
    <w:pPr>
      <w:spacing w:before="60" w:after="60" w:line="240" w:lineRule="auto"/>
      <w:jc w:val="both"/>
    </w:pPr>
    <w:rPr>
      <w:rFonts w:ascii="Times New Roman" w:hAnsi="Times New Roman" w:cs="Times New Roman"/>
    </w:rPr>
  </w:style>
  <w:style w:type="paragraph" w:customStyle="1" w:styleId="list">
    <w:name w:val="list"/>
    <w:basedOn w:val="Normal"/>
    <w:pPr>
      <w:spacing w:before="120" w:after="100" w:afterAutospacing="1" w:line="240" w:lineRule="auto"/>
      <w:ind w:left="240"/>
      <w:jc w:val="both"/>
    </w:pPr>
    <w:rPr>
      <w:rFonts w:ascii="Times New Roman" w:hAnsi="Times New Roman" w:cs="Times New Roman"/>
      <w:sz w:val="24"/>
      <w:szCs w:val="24"/>
    </w:rPr>
  </w:style>
  <w:style w:type="paragraph" w:customStyle="1" w:styleId="modref">
    <w:name w:val="modref"/>
    <w:basedOn w:val="Normal"/>
    <w:pPr>
      <w:spacing w:before="120" w:after="0" w:line="240" w:lineRule="auto"/>
    </w:pPr>
    <w:rPr>
      <w:rFonts w:ascii="Times New Roman" w:hAnsi="Times New Roman" w:cs="Times New Roman"/>
      <w:b/>
      <w:bCs/>
      <w:sz w:val="24"/>
      <w:szCs w:val="24"/>
    </w:rPr>
  </w:style>
  <w:style w:type="paragraph" w:customStyle="1" w:styleId="norm">
    <w:name w:val="norm"/>
    <w:basedOn w:val="Normal"/>
    <w:pPr>
      <w:spacing w:before="120" w:after="0" w:line="240" w:lineRule="auto"/>
      <w:jc w:val="both"/>
    </w:pPr>
    <w:rPr>
      <w:rFonts w:ascii="Times New Roman" w:hAnsi="Times New Roman" w:cs="Times New Roman"/>
      <w:sz w:val="24"/>
      <w:szCs w:val="24"/>
    </w:rPr>
  </w:style>
  <w:style w:type="paragraph" w:customStyle="1" w:styleId="notcol">
    <w:name w:val="notcol"/>
    <w:basedOn w:val="Normal"/>
    <w:pPr>
      <w:spacing w:before="60" w:after="60" w:line="240" w:lineRule="auto"/>
      <w:jc w:val="right"/>
    </w:pPr>
    <w:rPr>
      <w:rFonts w:ascii="Times New Roman" w:hAnsi="Times New Roman" w:cs="Times New Roman"/>
      <w:i/>
      <w:iCs/>
      <w:sz w:val="24"/>
      <w:szCs w:val="24"/>
    </w:rPr>
  </w:style>
  <w:style w:type="paragraph" w:customStyle="1" w:styleId="reference">
    <w:name w:val="reference"/>
    <w:basedOn w:val="Normal"/>
    <w:pPr>
      <w:spacing w:before="100" w:beforeAutospacing="1" w:after="0" w:line="240" w:lineRule="auto"/>
      <w:jc w:val="right"/>
    </w:pPr>
    <w:rPr>
      <w:rFonts w:ascii="Times New Roman" w:hAnsi="Times New Roman" w:cs="Times New Roman"/>
      <w:sz w:val="24"/>
      <w:szCs w:val="24"/>
    </w:rPr>
  </w:style>
  <w:style w:type="paragraph" w:customStyle="1" w:styleId="stitle-article-norm">
    <w:name w:val="stitle-article-norm"/>
    <w:basedOn w:val="Normal"/>
    <w:pPr>
      <w:spacing w:before="240" w:after="120" w:line="240" w:lineRule="auto"/>
      <w:jc w:val="center"/>
    </w:pPr>
    <w:rPr>
      <w:rFonts w:ascii="Times New Roman" w:hAnsi="Times New Roman" w:cs="Times New Roman"/>
      <w:b/>
      <w:bCs/>
      <w:sz w:val="24"/>
      <w:szCs w:val="24"/>
    </w:rPr>
  </w:style>
  <w:style w:type="paragraph" w:customStyle="1" w:styleId="stitle-article-quoted">
    <w:name w:val="stitle-article-quoted"/>
    <w:basedOn w:val="Normal"/>
    <w:pPr>
      <w:spacing w:before="240" w:after="120" w:line="240" w:lineRule="auto"/>
    </w:pPr>
    <w:rPr>
      <w:rFonts w:ascii="Times New Roman" w:hAnsi="Times New Roman" w:cs="Times New Roman"/>
      <w:b/>
      <w:bCs/>
      <w:sz w:val="24"/>
      <w:szCs w:val="24"/>
    </w:rPr>
  </w:style>
  <w:style w:type="paragraph" w:customStyle="1" w:styleId="stitle-gr-seq-level-2">
    <w:name w:val="stitle-gr-seq-level-2"/>
    <w:basedOn w:val="Normal"/>
    <w:pPr>
      <w:spacing w:before="120" w:after="0" w:line="240" w:lineRule="auto"/>
      <w:jc w:val="both"/>
    </w:pPr>
    <w:rPr>
      <w:rFonts w:ascii="Times New Roman" w:hAnsi="Times New Roman" w:cs="Times New Roman"/>
      <w:sz w:val="24"/>
      <w:szCs w:val="24"/>
    </w:rPr>
  </w:style>
  <w:style w:type="paragraph" w:customStyle="1" w:styleId="tbl-centered">
    <w:name w:val="tbl-centered"/>
    <w:basedOn w:val="Normal"/>
    <w:pPr>
      <w:spacing w:before="60" w:after="60" w:line="240" w:lineRule="auto"/>
      <w:jc w:val="center"/>
    </w:pPr>
    <w:rPr>
      <w:rFonts w:ascii="Times New Roman" w:hAnsi="Times New Roman" w:cs="Times New Roman"/>
      <w:sz w:val="24"/>
      <w:szCs w:val="24"/>
    </w:rPr>
  </w:style>
  <w:style w:type="paragraph" w:customStyle="1" w:styleId="tbl-left">
    <w:name w:val="tbl-left"/>
    <w:basedOn w:val="Normal"/>
    <w:pPr>
      <w:spacing w:before="60" w:after="60" w:line="240" w:lineRule="auto"/>
    </w:pPr>
    <w:rPr>
      <w:rFonts w:ascii="Times New Roman" w:hAnsi="Times New Roman" w:cs="Times New Roman"/>
      <w:sz w:val="24"/>
      <w:szCs w:val="24"/>
    </w:rPr>
  </w:style>
  <w:style w:type="paragraph" w:customStyle="1" w:styleId="tbl-right">
    <w:name w:val="tbl-right"/>
    <w:basedOn w:val="Normal"/>
    <w:pPr>
      <w:spacing w:before="60" w:after="60" w:line="240" w:lineRule="auto"/>
      <w:jc w:val="right"/>
    </w:pPr>
    <w:rPr>
      <w:rFonts w:ascii="Times New Roman" w:hAnsi="Times New Roman" w:cs="Times New Roman"/>
      <w:sz w:val="24"/>
      <w:szCs w:val="24"/>
    </w:rPr>
  </w:style>
  <w:style w:type="paragraph" w:customStyle="1" w:styleId="title-annex-1">
    <w:name w:val="title-annex-1"/>
    <w:basedOn w:val="Normal"/>
    <w:pPr>
      <w:spacing w:after="120" w:line="240" w:lineRule="auto"/>
      <w:jc w:val="center"/>
    </w:pPr>
    <w:rPr>
      <w:rFonts w:ascii="Times New Roman" w:hAnsi="Times New Roman" w:cs="Times New Roman"/>
      <w:i/>
      <w:iCs/>
      <w:sz w:val="24"/>
      <w:szCs w:val="24"/>
    </w:rPr>
  </w:style>
  <w:style w:type="paragraph" w:customStyle="1" w:styleId="title-annex-2">
    <w:name w:val="title-annex-2"/>
    <w:basedOn w:val="Normal"/>
    <w:pPr>
      <w:spacing w:after="120" w:line="240" w:lineRule="auto"/>
      <w:jc w:val="center"/>
    </w:pPr>
    <w:rPr>
      <w:rFonts w:ascii="Times New Roman" w:hAnsi="Times New Roman" w:cs="Times New Roman"/>
      <w:b/>
      <w:bCs/>
      <w:sz w:val="24"/>
      <w:szCs w:val="24"/>
    </w:rPr>
  </w:style>
  <w:style w:type="paragraph" w:customStyle="1" w:styleId="title-annotation">
    <w:name w:val="title-annotation"/>
    <w:basedOn w:val="Normal"/>
    <w:pPr>
      <w:spacing w:after="120" w:line="240" w:lineRule="auto"/>
    </w:pPr>
    <w:rPr>
      <w:rFonts w:ascii="Times New Roman" w:hAnsi="Times New Roman" w:cs="Times New Roman"/>
      <w:b/>
      <w:bCs/>
      <w:sz w:val="24"/>
      <w:szCs w:val="24"/>
    </w:rPr>
  </w:style>
  <w:style w:type="paragraph" w:customStyle="1" w:styleId="title-article-norm">
    <w:name w:val="title-article-norm"/>
    <w:basedOn w:val="Normal"/>
    <w:pPr>
      <w:spacing w:before="240" w:after="120" w:line="240" w:lineRule="auto"/>
      <w:jc w:val="center"/>
    </w:pPr>
    <w:rPr>
      <w:rFonts w:ascii="Times New Roman" w:hAnsi="Times New Roman" w:cs="Times New Roman"/>
      <w:i/>
      <w:iCs/>
      <w:sz w:val="24"/>
      <w:szCs w:val="24"/>
    </w:rPr>
  </w:style>
  <w:style w:type="paragraph" w:customStyle="1" w:styleId="title-blk">
    <w:name w:val="title-blk"/>
    <w:basedOn w:val="Normal"/>
    <w:pPr>
      <w:spacing w:before="60" w:after="60" w:line="240" w:lineRule="auto"/>
      <w:jc w:val="both"/>
    </w:pPr>
    <w:rPr>
      <w:rFonts w:ascii="Times New Roman" w:hAnsi="Times New Roman" w:cs="Times New Roman"/>
      <w:b/>
      <w:bCs/>
      <w:sz w:val="24"/>
      <w:szCs w:val="24"/>
    </w:rPr>
  </w:style>
  <w:style w:type="paragraph" w:customStyle="1" w:styleId="title-article-quoted">
    <w:name w:val="title-article-quoted"/>
    <w:basedOn w:val="Normal"/>
    <w:pPr>
      <w:spacing w:before="240" w:after="120" w:line="240" w:lineRule="auto"/>
    </w:pPr>
    <w:rPr>
      <w:rFonts w:ascii="Times New Roman" w:hAnsi="Times New Roman" w:cs="Times New Roman"/>
      <w:i/>
      <w:iCs/>
      <w:sz w:val="24"/>
      <w:szCs w:val="24"/>
    </w:rPr>
  </w:style>
  <w:style w:type="paragraph" w:customStyle="1" w:styleId="title-division-1">
    <w:name w:val="title-division-1"/>
    <w:basedOn w:val="Normal"/>
    <w:pPr>
      <w:spacing w:after="120" w:line="240" w:lineRule="auto"/>
      <w:jc w:val="center"/>
    </w:pPr>
    <w:rPr>
      <w:rFonts w:ascii="Times New Roman" w:hAnsi="Times New Roman" w:cs="Times New Roman"/>
      <w:sz w:val="24"/>
      <w:szCs w:val="24"/>
    </w:rPr>
  </w:style>
  <w:style w:type="paragraph" w:customStyle="1" w:styleId="title-division-2">
    <w:name w:val="title-division-2"/>
    <w:basedOn w:val="Normal"/>
    <w:pPr>
      <w:spacing w:after="120" w:line="240" w:lineRule="auto"/>
      <w:jc w:val="center"/>
    </w:pPr>
    <w:rPr>
      <w:rFonts w:ascii="Times New Roman" w:hAnsi="Times New Roman" w:cs="Times New Roman"/>
      <w:b/>
      <w:bCs/>
      <w:sz w:val="24"/>
      <w:szCs w:val="24"/>
    </w:rPr>
  </w:style>
  <w:style w:type="paragraph" w:customStyle="1" w:styleId="title-doc-first">
    <w:name w:val="title-doc-first"/>
    <w:basedOn w:val="Normal"/>
    <w:pPr>
      <w:spacing w:before="120" w:after="0" w:line="240" w:lineRule="auto"/>
      <w:jc w:val="center"/>
    </w:pPr>
    <w:rPr>
      <w:rFonts w:ascii="Times New Roman" w:hAnsi="Times New Roman" w:cs="Times New Roman"/>
      <w:b/>
      <w:bCs/>
      <w:sz w:val="24"/>
      <w:szCs w:val="24"/>
    </w:rPr>
  </w:style>
  <w:style w:type="paragraph" w:customStyle="1" w:styleId="title-doc-last">
    <w:name w:val="title-doc-last"/>
    <w:basedOn w:val="Normal"/>
    <w:pPr>
      <w:spacing w:before="120" w:after="0" w:line="240" w:lineRule="auto"/>
      <w:jc w:val="center"/>
    </w:pPr>
    <w:rPr>
      <w:rFonts w:ascii="Times New Roman" w:hAnsi="Times New Roman" w:cs="Times New Roman"/>
      <w:sz w:val="24"/>
      <w:szCs w:val="24"/>
    </w:rPr>
  </w:style>
  <w:style w:type="paragraph" w:customStyle="1" w:styleId="title-doc-oj-reference">
    <w:name w:val="title-doc-oj-reference"/>
    <w:basedOn w:val="Normal"/>
    <w:pPr>
      <w:spacing w:before="120" w:after="0" w:line="240" w:lineRule="auto"/>
      <w:jc w:val="center"/>
    </w:pPr>
    <w:rPr>
      <w:rFonts w:ascii="Times New Roman" w:hAnsi="Times New Roman" w:cs="Times New Roman"/>
      <w:sz w:val="24"/>
      <w:szCs w:val="24"/>
    </w:rPr>
  </w:style>
  <w:style w:type="paragraph" w:customStyle="1" w:styleId="title-fam-member">
    <w:name w:val="title-fam-member"/>
    <w:basedOn w:val="Normal"/>
    <w:pPr>
      <w:spacing w:before="100" w:beforeAutospacing="1" w:after="0" w:line="240" w:lineRule="auto"/>
      <w:jc w:val="both"/>
    </w:pPr>
    <w:rPr>
      <w:rFonts w:ascii="Times New Roman" w:hAnsi="Times New Roman" w:cs="Times New Roman"/>
      <w:sz w:val="24"/>
      <w:szCs w:val="24"/>
    </w:rPr>
  </w:style>
  <w:style w:type="paragraph" w:customStyle="1" w:styleId="title-fam-member-ref-1">
    <w:name w:val="title-fam-member-ref-1"/>
    <w:basedOn w:val="Normal"/>
    <w:pPr>
      <w:spacing w:before="100" w:beforeAutospacing="1" w:after="0" w:line="240" w:lineRule="auto"/>
    </w:pPr>
    <w:rPr>
      <w:rFonts w:ascii="Times New Roman" w:hAnsi="Times New Roman" w:cs="Times New Roman"/>
      <w:sz w:val="24"/>
      <w:szCs w:val="24"/>
    </w:rPr>
  </w:style>
  <w:style w:type="paragraph" w:customStyle="1" w:styleId="title-fam-member-ref-2">
    <w:name w:val="title-fam-member-ref-2"/>
    <w:basedOn w:val="Normal"/>
    <w:pPr>
      <w:spacing w:before="100" w:beforeAutospacing="1" w:after="0" w:line="240" w:lineRule="auto"/>
      <w:jc w:val="right"/>
    </w:pPr>
    <w:rPr>
      <w:rFonts w:ascii="Times New Roman" w:hAnsi="Times New Roman" w:cs="Times New Roman"/>
      <w:sz w:val="24"/>
      <w:szCs w:val="24"/>
    </w:rPr>
  </w:style>
  <w:style w:type="paragraph" w:customStyle="1" w:styleId="title-fam-member-star">
    <w:name w:val="title-fam-member-star"/>
    <w:basedOn w:val="Normal"/>
    <w:pPr>
      <w:spacing w:before="100" w:beforeAutospacing="1" w:after="0" w:line="240" w:lineRule="auto"/>
    </w:pPr>
    <w:rPr>
      <w:rFonts w:ascii="Times New Roman" w:hAnsi="Times New Roman" w:cs="Times New Roman"/>
      <w:sz w:val="24"/>
      <w:szCs w:val="24"/>
    </w:rPr>
  </w:style>
  <w:style w:type="paragraph" w:customStyle="1" w:styleId="title-gr-seq-level-1">
    <w:name w:val="title-gr-seq-level-1"/>
    <w:basedOn w:val="Normal"/>
    <w:pPr>
      <w:spacing w:before="120" w:after="120" w:line="240" w:lineRule="auto"/>
    </w:pPr>
    <w:rPr>
      <w:rFonts w:ascii="Times New Roman" w:hAnsi="Times New Roman" w:cs="Times New Roman"/>
      <w:b/>
      <w:bCs/>
      <w:sz w:val="24"/>
      <w:szCs w:val="24"/>
    </w:rPr>
  </w:style>
  <w:style w:type="paragraph" w:customStyle="1" w:styleId="title-gr-seq-level-2">
    <w:name w:val="title-gr-seq-level-2"/>
    <w:basedOn w:val="Normal"/>
    <w:pPr>
      <w:spacing w:before="120" w:after="120" w:line="240" w:lineRule="auto"/>
      <w:jc w:val="center"/>
    </w:pPr>
    <w:rPr>
      <w:rFonts w:ascii="Times New Roman" w:hAnsi="Times New Roman" w:cs="Times New Roman"/>
      <w:i/>
      <w:iCs/>
      <w:sz w:val="24"/>
      <w:szCs w:val="24"/>
    </w:rPr>
  </w:style>
  <w:style w:type="paragraph" w:customStyle="1" w:styleId="title-gr-seq-level-3">
    <w:name w:val="title-gr-seq-level-3"/>
    <w:basedOn w:val="Normal"/>
    <w:pPr>
      <w:spacing w:before="120" w:after="120" w:line="240" w:lineRule="auto"/>
    </w:pPr>
    <w:rPr>
      <w:rFonts w:ascii="Times New Roman" w:hAnsi="Times New Roman" w:cs="Times New Roman"/>
      <w:b/>
      <w:bCs/>
      <w:sz w:val="24"/>
      <w:szCs w:val="24"/>
    </w:rPr>
  </w:style>
  <w:style w:type="paragraph" w:customStyle="1" w:styleId="title-gr-seq-level-4">
    <w:name w:val="title-gr-seq-level-4"/>
    <w:basedOn w:val="Normal"/>
    <w:pPr>
      <w:spacing w:before="120" w:after="120" w:line="240" w:lineRule="auto"/>
    </w:pPr>
    <w:rPr>
      <w:rFonts w:ascii="Times New Roman" w:hAnsi="Times New Roman" w:cs="Times New Roman"/>
      <w:sz w:val="24"/>
      <w:szCs w:val="24"/>
    </w:rPr>
  </w:style>
  <w:style w:type="paragraph" w:customStyle="1" w:styleId="title-table">
    <w:name w:val="title-table"/>
    <w:basedOn w:val="Normal"/>
    <w:pPr>
      <w:spacing w:after="120" w:line="240" w:lineRule="auto"/>
      <w:jc w:val="center"/>
    </w:pPr>
    <w:rPr>
      <w:rFonts w:ascii="Times New Roman" w:hAnsi="Times New Roman" w:cs="Times New Roman"/>
      <w:b/>
      <w:bCs/>
      <w:sz w:val="24"/>
      <w:szCs w:val="24"/>
    </w:rPr>
  </w:style>
  <w:style w:type="paragraph" w:customStyle="1" w:styleId="title-toc">
    <w:name w:val="title-toc"/>
    <w:basedOn w:val="Normal"/>
    <w:pPr>
      <w:spacing w:after="120" w:line="240" w:lineRule="auto"/>
      <w:jc w:val="center"/>
    </w:pPr>
    <w:rPr>
      <w:rFonts w:ascii="Times New Roman" w:hAnsi="Times New Roman" w:cs="Times New Roman"/>
      <w:b/>
      <w:bCs/>
      <w:sz w:val="24"/>
      <w:szCs w:val="24"/>
    </w:rPr>
  </w:style>
  <w:style w:type="paragraph" w:customStyle="1" w:styleId="toc-1">
    <w:name w:val="toc-1"/>
    <w:basedOn w:val="Normal"/>
    <w:pPr>
      <w:spacing w:before="100" w:beforeAutospacing="1" w:after="100" w:afterAutospacing="1" w:line="240" w:lineRule="auto"/>
    </w:pPr>
    <w:rPr>
      <w:rFonts w:ascii="Times New Roman" w:hAnsi="Times New Roman" w:cs="Times New Roman"/>
      <w:sz w:val="24"/>
      <w:szCs w:val="24"/>
    </w:rPr>
  </w:style>
  <w:style w:type="paragraph" w:customStyle="1" w:styleId="toc-2">
    <w:name w:val="toc-2"/>
    <w:basedOn w:val="Normal"/>
    <w:pPr>
      <w:spacing w:before="100" w:beforeAutospacing="1" w:after="100" w:afterAutospacing="1" w:line="240" w:lineRule="auto"/>
      <w:jc w:val="right"/>
    </w:pPr>
    <w:rPr>
      <w:rFonts w:ascii="Times New Roman" w:hAnsi="Times New Roman" w:cs="Times New Roman"/>
      <w:sz w:val="24"/>
      <w:szCs w:val="24"/>
    </w:rPr>
  </w:style>
  <w:style w:type="paragraph" w:customStyle="1" w:styleId="toc-item">
    <w:name w:val="toc-item"/>
    <w:basedOn w:val="Normal"/>
    <w:pPr>
      <w:spacing w:before="120" w:after="0" w:line="240" w:lineRule="auto"/>
    </w:pPr>
    <w:rPr>
      <w:rFonts w:ascii="Times New Roman" w:hAnsi="Times New Roman" w:cs="Times New Roman"/>
      <w:sz w:val="24"/>
      <w:szCs w:val="24"/>
    </w:rPr>
  </w:style>
  <w:style w:type="paragraph" w:customStyle="1" w:styleId="transposition">
    <w:name w:val="transposition"/>
    <w:basedOn w:val="Normal"/>
    <w:pPr>
      <w:spacing w:before="120" w:after="0" w:line="240" w:lineRule="auto"/>
      <w:jc w:val="center"/>
    </w:pPr>
    <w:rPr>
      <w:rFonts w:ascii="Times New Roman" w:hAnsi="Times New Roman" w:cs="Times New Roman"/>
      <w:sz w:val="24"/>
      <w:szCs w:val="24"/>
    </w:rPr>
  </w:style>
  <w:style w:type="paragraph" w:customStyle="1" w:styleId="oj-addr">
    <w:name w:val="oj-addr"/>
    <w:basedOn w:val="Normal"/>
    <w:pPr>
      <w:spacing w:after="0" w:line="240" w:lineRule="auto"/>
      <w:jc w:val="both"/>
    </w:pPr>
    <w:rPr>
      <w:rFonts w:ascii="Times New Roman" w:hAnsi="Times New Roman" w:cs="Times New Roman"/>
      <w:sz w:val="24"/>
      <w:szCs w:val="24"/>
    </w:rPr>
  </w:style>
  <w:style w:type="paragraph" w:customStyle="1" w:styleId="oj-center">
    <w:name w:val="oj-center"/>
    <w:basedOn w:val="Normal"/>
    <w:pPr>
      <w:spacing w:before="120" w:after="0" w:line="240" w:lineRule="auto"/>
      <w:jc w:val="center"/>
    </w:pPr>
    <w:rPr>
      <w:rFonts w:ascii="Times New Roman" w:hAnsi="Times New Roman" w:cs="Times New Roman"/>
      <w:sz w:val="24"/>
      <w:szCs w:val="24"/>
    </w:rPr>
  </w:style>
  <w:style w:type="paragraph" w:customStyle="1" w:styleId="oj-doc-ti">
    <w:name w:val="oj-doc-ti"/>
    <w:basedOn w:val="Normal"/>
    <w:pPr>
      <w:spacing w:before="240" w:after="120" w:line="240" w:lineRule="auto"/>
      <w:jc w:val="center"/>
    </w:pPr>
    <w:rPr>
      <w:rFonts w:ascii="Times New Roman" w:hAnsi="Times New Roman" w:cs="Times New Roman"/>
      <w:b/>
      <w:bCs/>
      <w:sz w:val="24"/>
      <w:szCs w:val="24"/>
    </w:rPr>
  </w:style>
  <w:style w:type="paragraph" w:customStyle="1" w:styleId="oj-edition">
    <w:name w:val="oj-edition"/>
    <w:basedOn w:val="Normal"/>
    <w:pPr>
      <w:spacing w:before="120" w:after="120" w:line="240" w:lineRule="auto"/>
    </w:pPr>
    <w:rPr>
      <w:rFonts w:ascii="Times New Roman" w:hAnsi="Times New Roman" w:cs="Times New Roman"/>
      <w:sz w:val="24"/>
      <w:szCs w:val="24"/>
    </w:rPr>
  </w:style>
  <w:style w:type="paragraph" w:customStyle="1" w:styleId="oj-hd-date">
    <w:name w:val="oj-hd-date"/>
    <w:basedOn w:val="Normal"/>
    <w:pPr>
      <w:spacing w:before="120" w:after="120" w:line="240" w:lineRule="auto"/>
    </w:pPr>
    <w:rPr>
      <w:rFonts w:ascii="Times New Roman" w:hAnsi="Times New Roman" w:cs="Times New Roman"/>
      <w:sz w:val="24"/>
      <w:szCs w:val="24"/>
    </w:rPr>
  </w:style>
  <w:style w:type="paragraph" w:customStyle="1" w:styleId="oj-hd-lg">
    <w:name w:val="oj-hd-lg"/>
    <w:basedOn w:val="Normal"/>
    <w:pPr>
      <w:pBdr>
        <w:top w:val="single" w:sz="6" w:space="0" w:color="000000"/>
        <w:left w:val="single" w:sz="6" w:space="0" w:color="000000"/>
        <w:bottom w:val="single" w:sz="6" w:space="0" w:color="000000"/>
        <w:right w:val="single" w:sz="6" w:space="0" w:color="000000"/>
      </w:pBdr>
      <w:spacing w:before="120" w:after="120" w:line="240" w:lineRule="auto"/>
      <w:jc w:val="center"/>
    </w:pPr>
    <w:rPr>
      <w:rFonts w:ascii="Times New Roman" w:hAnsi="Times New Roman" w:cs="Times New Roman"/>
      <w:sz w:val="24"/>
      <w:szCs w:val="24"/>
    </w:rPr>
  </w:style>
  <w:style w:type="paragraph" w:customStyle="1" w:styleId="oj-hd-oj">
    <w:name w:val="oj-hd-oj"/>
    <w:basedOn w:val="Normal"/>
    <w:pPr>
      <w:spacing w:before="120" w:after="120" w:line="240" w:lineRule="auto"/>
      <w:jc w:val="right"/>
    </w:pPr>
    <w:rPr>
      <w:rFonts w:ascii="Times New Roman" w:hAnsi="Times New Roman" w:cs="Times New Roman"/>
      <w:sz w:val="24"/>
      <w:szCs w:val="24"/>
    </w:rPr>
  </w:style>
  <w:style w:type="paragraph" w:customStyle="1" w:styleId="oj-hd-ti">
    <w:name w:val="oj-hd-ti"/>
    <w:basedOn w:val="Normal"/>
    <w:pPr>
      <w:spacing w:before="120" w:after="120" w:line="240" w:lineRule="auto"/>
      <w:jc w:val="center"/>
    </w:pPr>
    <w:rPr>
      <w:rFonts w:ascii="Times New Roman" w:hAnsi="Times New Roman" w:cs="Times New Roman"/>
      <w:sz w:val="24"/>
      <w:szCs w:val="24"/>
    </w:rPr>
  </w:style>
  <w:style w:type="paragraph" w:customStyle="1" w:styleId="oj-image">
    <w:name w:val="oj-image"/>
    <w:basedOn w:val="Normal"/>
    <w:pPr>
      <w:spacing w:before="120" w:after="120" w:line="240" w:lineRule="auto"/>
      <w:jc w:val="center"/>
    </w:pPr>
    <w:rPr>
      <w:rFonts w:ascii="Times New Roman" w:hAnsi="Times New Roman" w:cs="Times New Roman"/>
      <w:sz w:val="24"/>
      <w:szCs w:val="24"/>
    </w:rPr>
  </w:style>
  <w:style w:type="paragraph" w:customStyle="1" w:styleId="oj-issn">
    <w:name w:val="oj-issn"/>
    <w:basedOn w:val="Normal"/>
    <w:pPr>
      <w:spacing w:before="240" w:after="120" w:line="240" w:lineRule="auto"/>
      <w:jc w:val="right"/>
    </w:pPr>
    <w:rPr>
      <w:rFonts w:ascii="Times New Roman" w:hAnsi="Times New Roman" w:cs="Times New Roman"/>
      <w:sz w:val="19"/>
      <w:szCs w:val="19"/>
    </w:rPr>
  </w:style>
  <w:style w:type="paragraph" w:customStyle="1" w:styleId="oj-lg">
    <w:name w:val="oj-lg"/>
    <w:basedOn w:val="Normal"/>
    <w:pPr>
      <w:pBdr>
        <w:top w:val="single" w:sz="6" w:space="10" w:color="000000"/>
        <w:left w:val="single" w:sz="6" w:space="10" w:color="000000"/>
        <w:bottom w:val="single" w:sz="6" w:space="10" w:color="000000"/>
        <w:right w:val="single" w:sz="6" w:space="10" w:color="000000"/>
      </w:pBdr>
      <w:spacing w:before="120" w:after="120" w:line="240" w:lineRule="auto"/>
      <w:jc w:val="center"/>
    </w:pPr>
    <w:rPr>
      <w:rFonts w:ascii="Times New Roman" w:hAnsi="Times New Roman" w:cs="Times New Roman"/>
      <w:b/>
      <w:bCs/>
      <w:sz w:val="58"/>
      <w:szCs w:val="58"/>
    </w:rPr>
  </w:style>
  <w:style w:type="paragraph" w:customStyle="1" w:styleId="oj-no-doc-c">
    <w:name w:val="oj-no-doc-c"/>
    <w:basedOn w:val="Normal"/>
    <w:pPr>
      <w:spacing w:before="120" w:after="120" w:line="240" w:lineRule="auto"/>
      <w:jc w:val="center"/>
    </w:pPr>
    <w:rPr>
      <w:rFonts w:ascii="Times New Roman" w:hAnsi="Times New Roman" w:cs="Times New Roman"/>
      <w:sz w:val="24"/>
      <w:szCs w:val="24"/>
    </w:rPr>
  </w:style>
  <w:style w:type="paragraph" w:customStyle="1" w:styleId="oj-normal">
    <w:name w:val="oj-normal"/>
    <w:basedOn w:val="Normal"/>
    <w:pPr>
      <w:spacing w:before="120" w:after="0" w:line="240" w:lineRule="auto"/>
      <w:jc w:val="both"/>
    </w:pPr>
    <w:rPr>
      <w:rFonts w:ascii="Times New Roman" w:hAnsi="Times New Roman" w:cs="Times New Roman"/>
      <w:sz w:val="24"/>
      <w:szCs w:val="24"/>
    </w:rPr>
  </w:style>
  <w:style w:type="paragraph" w:customStyle="1" w:styleId="oj-normal-center">
    <w:name w:val="oj-normal-center"/>
    <w:basedOn w:val="Normal"/>
    <w:pPr>
      <w:spacing w:before="120" w:after="0" w:line="240" w:lineRule="auto"/>
      <w:jc w:val="center"/>
    </w:pPr>
    <w:rPr>
      <w:rFonts w:ascii="Times New Roman" w:hAnsi="Times New Roman" w:cs="Times New Roman"/>
      <w:sz w:val="24"/>
      <w:szCs w:val="24"/>
    </w:rPr>
  </w:style>
  <w:style w:type="paragraph" w:customStyle="1" w:styleId="oj-normal-right">
    <w:name w:val="oj-normal-right"/>
    <w:basedOn w:val="Normal"/>
    <w:pPr>
      <w:spacing w:before="120" w:after="0" w:line="240" w:lineRule="auto"/>
      <w:jc w:val="right"/>
    </w:pPr>
    <w:rPr>
      <w:rFonts w:ascii="Times New Roman" w:hAnsi="Times New Roman" w:cs="Times New Roman"/>
      <w:sz w:val="24"/>
      <w:szCs w:val="24"/>
    </w:rPr>
  </w:style>
  <w:style w:type="paragraph" w:customStyle="1" w:styleId="oj-note">
    <w:name w:val="oj-note"/>
    <w:basedOn w:val="Normal"/>
    <w:pPr>
      <w:spacing w:before="60" w:after="60" w:line="240" w:lineRule="auto"/>
      <w:jc w:val="both"/>
    </w:pPr>
    <w:rPr>
      <w:rFonts w:ascii="Times New Roman" w:hAnsi="Times New Roman" w:cs="Times New Roman"/>
      <w:sz w:val="19"/>
      <w:szCs w:val="19"/>
    </w:rPr>
  </w:style>
  <w:style w:type="paragraph" w:customStyle="1" w:styleId="oj-separator">
    <w:name w:val="oj-separator"/>
    <w:basedOn w:val="Normal"/>
    <w:pPr>
      <w:spacing w:before="120" w:after="120" w:line="240" w:lineRule="auto"/>
      <w:jc w:val="center"/>
    </w:pPr>
    <w:rPr>
      <w:rFonts w:ascii="Times New Roman" w:hAnsi="Times New Roman" w:cs="Times New Roman"/>
      <w:sz w:val="24"/>
      <w:szCs w:val="24"/>
    </w:rPr>
  </w:style>
  <w:style w:type="paragraph" w:customStyle="1" w:styleId="oj-signatory">
    <w:name w:val="oj-signatory"/>
    <w:basedOn w:val="Normal"/>
    <w:pPr>
      <w:spacing w:before="60" w:after="60" w:line="240" w:lineRule="auto"/>
      <w:jc w:val="center"/>
    </w:pPr>
    <w:rPr>
      <w:rFonts w:ascii="Times New Roman" w:hAnsi="Times New Roman" w:cs="Times New Roman"/>
      <w:sz w:val="24"/>
      <w:szCs w:val="24"/>
    </w:rPr>
  </w:style>
  <w:style w:type="paragraph" w:customStyle="1" w:styleId="oj-sti-art">
    <w:name w:val="oj-sti-art"/>
    <w:basedOn w:val="Normal"/>
    <w:pPr>
      <w:spacing w:before="60" w:after="120" w:line="240" w:lineRule="auto"/>
      <w:jc w:val="center"/>
    </w:pPr>
    <w:rPr>
      <w:rFonts w:ascii="Times New Roman" w:hAnsi="Times New Roman" w:cs="Times New Roman"/>
      <w:b/>
      <w:bCs/>
      <w:sz w:val="24"/>
      <w:szCs w:val="24"/>
    </w:rPr>
  </w:style>
  <w:style w:type="paragraph" w:customStyle="1" w:styleId="oj-tbl-cod">
    <w:name w:val="oj-tbl-cod"/>
    <w:basedOn w:val="Normal"/>
    <w:pPr>
      <w:spacing w:before="60" w:after="60" w:line="240" w:lineRule="auto"/>
      <w:ind w:right="195"/>
      <w:jc w:val="center"/>
    </w:pPr>
    <w:rPr>
      <w:rFonts w:ascii="Times New Roman" w:hAnsi="Times New Roman" w:cs="Times New Roman"/>
    </w:rPr>
  </w:style>
  <w:style w:type="paragraph" w:customStyle="1" w:styleId="oj-tbl-hdr">
    <w:name w:val="oj-tbl-hdr"/>
    <w:basedOn w:val="Normal"/>
    <w:pPr>
      <w:spacing w:before="60" w:after="60" w:line="240" w:lineRule="auto"/>
      <w:ind w:right="195"/>
      <w:jc w:val="center"/>
    </w:pPr>
    <w:rPr>
      <w:rFonts w:ascii="Times New Roman" w:hAnsi="Times New Roman" w:cs="Times New Roman"/>
      <w:b/>
      <w:bCs/>
    </w:rPr>
  </w:style>
  <w:style w:type="paragraph" w:customStyle="1" w:styleId="oj-tbl-notcol">
    <w:name w:val="oj-tbl-notcol"/>
    <w:basedOn w:val="Normal"/>
    <w:pPr>
      <w:spacing w:before="60" w:after="60" w:line="240" w:lineRule="auto"/>
      <w:jc w:val="right"/>
    </w:pPr>
    <w:rPr>
      <w:rFonts w:ascii="Times New Roman" w:hAnsi="Times New Roman" w:cs="Times New Roman"/>
    </w:rPr>
  </w:style>
  <w:style w:type="paragraph" w:customStyle="1" w:styleId="oj-tbl-num">
    <w:name w:val="oj-tbl-num"/>
    <w:basedOn w:val="Normal"/>
    <w:pPr>
      <w:spacing w:before="60" w:after="60" w:line="240" w:lineRule="auto"/>
      <w:ind w:right="195"/>
      <w:jc w:val="right"/>
    </w:pPr>
    <w:rPr>
      <w:rFonts w:ascii="Times New Roman" w:hAnsi="Times New Roman" w:cs="Times New Roman"/>
    </w:rPr>
  </w:style>
  <w:style w:type="paragraph" w:customStyle="1" w:styleId="oj-tbl-txt">
    <w:name w:val="oj-tbl-txt"/>
    <w:basedOn w:val="Normal"/>
    <w:pPr>
      <w:spacing w:before="60" w:after="60" w:line="240" w:lineRule="auto"/>
    </w:pPr>
    <w:rPr>
      <w:rFonts w:ascii="Times New Roman" w:hAnsi="Times New Roman" w:cs="Times New Roman"/>
    </w:rPr>
  </w:style>
  <w:style w:type="paragraph" w:customStyle="1" w:styleId="oj-text-l">
    <w:name w:val="oj-text-l"/>
    <w:basedOn w:val="Normal"/>
    <w:pPr>
      <w:spacing w:before="60" w:after="60" w:line="240" w:lineRule="auto"/>
      <w:jc w:val="both"/>
    </w:pPr>
    <w:rPr>
      <w:rFonts w:ascii="Times New Roman" w:hAnsi="Times New Roman" w:cs="Times New Roman"/>
      <w:sz w:val="24"/>
      <w:szCs w:val="24"/>
    </w:rPr>
  </w:style>
  <w:style w:type="paragraph" w:customStyle="1" w:styleId="oj-ti-annotation">
    <w:name w:val="oj-ti-annotation"/>
    <w:basedOn w:val="Normal"/>
    <w:pPr>
      <w:spacing w:before="120" w:after="0" w:line="240" w:lineRule="auto"/>
    </w:pPr>
    <w:rPr>
      <w:rFonts w:ascii="Times New Roman" w:hAnsi="Times New Roman" w:cs="Times New Roman"/>
      <w:i/>
      <w:iCs/>
      <w:sz w:val="24"/>
      <w:szCs w:val="24"/>
    </w:rPr>
  </w:style>
  <w:style w:type="paragraph" w:customStyle="1" w:styleId="oj-ti-art">
    <w:name w:val="oj-ti-art"/>
    <w:basedOn w:val="Normal"/>
    <w:pPr>
      <w:spacing w:before="360" w:after="120" w:line="240" w:lineRule="auto"/>
      <w:jc w:val="center"/>
    </w:pPr>
    <w:rPr>
      <w:rFonts w:ascii="Times New Roman" w:hAnsi="Times New Roman" w:cs="Times New Roman"/>
      <w:i/>
      <w:iCs/>
      <w:sz w:val="24"/>
      <w:szCs w:val="24"/>
    </w:rPr>
  </w:style>
  <w:style w:type="paragraph" w:customStyle="1" w:styleId="oj-ti-coll">
    <w:name w:val="oj-ti-coll"/>
    <w:basedOn w:val="Normal"/>
    <w:pPr>
      <w:spacing w:before="120" w:after="120" w:line="240" w:lineRule="auto"/>
    </w:pPr>
    <w:rPr>
      <w:rFonts w:ascii="Times New Roman" w:hAnsi="Times New Roman" w:cs="Times New Roman"/>
      <w:sz w:val="29"/>
      <w:szCs w:val="29"/>
    </w:rPr>
  </w:style>
  <w:style w:type="paragraph" w:customStyle="1" w:styleId="oj-ti-doc-dur">
    <w:name w:val="oj-ti-doc-dur"/>
    <w:basedOn w:val="Normal"/>
    <w:pPr>
      <w:spacing w:before="180" w:after="120" w:line="240" w:lineRule="auto"/>
      <w:jc w:val="both"/>
    </w:pPr>
    <w:rPr>
      <w:rFonts w:ascii="Times New Roman" w:hAnsi="Times New Roman" w:cs="Times New Roman"/>
      <w:b/>
      <w:bCs/>
      <w:sz w:val="24"/>
      <w:szCs w:val="24"/>
    </w:rPr>
  </w:style>
  <w:style w:type="paragraph" w:customStyle="1" w:styleId="oj-ti-doc-dur-assoc">
    <w:name w:val="oj-ti-doc-dur-assoc"/>
    <w:basedOn w:val="Normal"/>
    <w:pPr>
      <w:spacing w:before="180" w:after="120" w:line="240" w:lineRule="auto"/>
      <w:jc w:val="both"/>
    </w:pPr>
    <w:rPr>
      <w:rFonts w:ascii="Times New Roman" w:hAnsi="Times New Roman" w:cs="Times New Roman"/>
      <w:b/>
      <w:bCs/>
      <w:sz w:val="24"/>
      <w:szCs w:val="24"/>
    </w:rPr>
  </w:style>
  <w:style w:type="paragraph" w:customStyle="1" w:styleId="oj-ti-doc-dur-num">
    <w:name w:val="oj-ti-doc-dur-num"/>
    <w:basedOn w:val="Normal"/>
    <w:pPr>
      <w:spacing w:before="180" w:after="0" w:line="240" w:lineRule="auto"/>
    </w:pPr>
    <w:rPr>
      <w:rFonts w:ascii="Times New Roman" w:hAnsi="Times New Roman" w:cs="Times New Roman"/>
      <w:b/>
      <w:bCs/>
      <w:sz w:val="24"/>
      <w:szCs w:val="24"/>
    </w:rPr>
  </w:style>
  <w:style w:type="paragraph" w:customStyle="1" w:styleId="oj-ti-doc-dur-star">
    <w:name w:val="oj-ti-doc-dur-star"/>
    <w:basedOn w:val="Normal"/>
    <w:pPr>
      <w:spacing w:before="180" w:after="120" w:line="240" w:lineRule="auto"/>
      <w:jc w:val="center"/>
    </w:pPr>
    <w:rPr>
      <w:rFonts w:ascii="Times New Roman" w:hAnsi="Times New Roman" w:cs="Times New Roman"/>
      <w:b/>
      <w:bCs/>
      <w:sz w:val="24"/>
      <w:szCs w:val="24"/>
    </w:rPr>
  </w:style>
  <w:style w:type="paragraph" w:customStyle="1" w:styleId="oj-ti-doc-eph">
    <w:name w:val="oj-ti-doc-eph"/>
    <w:basedOn w:val="Normal"/>
    <w:pPr>
      <w:spacing w:before="180" w:after="120" w:line="240" w:lineRule="auto"/>
      <w:jc w:val="both"/>
    </w:pPr>
    <w:rPr>
      <w:rFonts w:ascii="Times New Roman" w:hAnsi="Times New Roman" w:cs="Times New Roman"/>
      <w:sz w:val="24"/>
      <w:szCs w:val="24"/>
    </w:rPr>
  </w:style>
  <w:style w:type="paragraph" w:customStyle="1" w:styleId="oj-ti-grseq-1">
    <w:name w:val="oj-ti-grseq-1"/>
    <w:basedOn w:val="Normal"/>
    <w:pPr>
      <w:spacing w:before="240" w:after="120" w:line="240" w:lineRule="auto"/>
      <w:jc w:val="both"/>
    </w:pPr>
    <w:rPr>
      <w:rFonts w:ascii="Times New Roman" w:hAnsi="Times New Roman" w:cs="Times New Roman"/>
      <w:b/>
      <w:bCs/>
      <w:sz w:val="24"/>
      <w:szCs w:val="24"/>
    </w:rPr>
  </w:style>
  <w:style w:type="paragraph" w:customStyle="1" w:styleId="oj-ti-grseq-toc">
    <w:name w:val="oj-ti-grseq-toc"/>
    <w:basedOn w:val="Normal"/>
    <w:pPr>
      <w:spacing w:before="240" w:after="120" w:line="240" w:lineRule="auto"/>
      <w:jc w:val="center"/>
    </w:pPr>
    <w:rPr>
      <w:rFonts w:ascii="Times New Roman" w:hAnsi="Times New Roman" w:cs="Times New Roman"/>
      <w:i/>
      <w:iCs/>
      <w:sz w:val="24"/>
      <w:szCs w:val="24"/>
    </w:rPr>
  </w:style>
  <w:style w:type="paragraph" w:customStyle="1" w:styleId="oj-ti-oj-1">
    <w:name w:val="oj-ti-oj-1"/>
    <w:basedOn w:val="Normal"/>
    <w:pPr>
      <w:spacing w:before="120" w:after="0" w:line="240" w:lineRule="auto"/>
    </w:pPr>
    <w:rPr>
      <w:rFonts w:ascii="Times New Roman" w:hAnsi="Times New Roman" w:cs="Times New Roman"/>
      <w:b/>
      <w:bCs/>
      <w:sz w:val="58"/>
      <w:szCs w:val="58"/>
    </w:rPr>
  </w:style>
  <w:style w:type="paragraph" w:customStyle="1" w:styleId="oj-ti-oj-2">
    <w:name w:val="oj-ti-oj-2"/>
    <w:basedOn w:val="Normal"/>
    <w:pPr>
      <w:spacing w:before="120" w:after="120" w:line="240" w:lineRule="auto"/>
    </w:pPr>
    <w:rPr>
      <w:rFonts w:ascii="Times New Roman" w:hAnsi="Times New Roman" w:cs="Times New Roman"/>
      <w:sz w:val="38"/>
      <w:szCs w:val="38"/>
    </w:rPr>
  </w:style>
  <w:style w:type="paragraph" w:customStyle="1" w:styleId="oj-ti-oj-3">
    <w:name w:val="oj-ti-oj-3"/>
    <w:basedOn w:val="Normal"/>
    <w:pPr>
      <w:spacing w:before="120" w:after="0" w:line="240" w:lineRule="auto"/>
      <w:jc w:val="right"/>
    </w:pPr>
    <w:rPr>
      <w:rFonts w:ascii="Times New Roman" w:hAnsi="Times New Roman" w:cs="Times New Roman"/>
      <w:b/>
      <w:bCs/>
      <w:sz w:val="58"/>
      <w:szCs w:val="58"/>
    </w:rPr>
  </w:style>
  <w:style w:type="paragraph" w:customStyle="1" w:styleId="oj-ti-sect-1-n">
    <w:name w:val="oj-ti-sect-1-n"/>
    <w:basedOn w:val="Normal"/>
    <w:pPr>
      <w:spacing w:before="120" w:after="120" w:line="240" w:lineRule="auto"/>
    </w:pPr>
    <w:rPr>
      <w:rFonts w:ascii="Times New Roman" w:hAnsi="Times New Roman" w:cs="Times New Roman"/>
      <w:sz w:val="24"/>
      <w:szCs w:val="24"/>
    </w:rPr>
  </w:style>
  <w:style w:type="paragraph" w:customStyle="1" w:styleId="oj-ti-sect-1-t">
    <w:name w:val="oj-ti-sect-1-t"/>
    <w:basedOn w:val="Normal"/>
    <w:pPr>
      <w:spacing w:before="120" w:after="120" w:line="240" w:lineRule="auto"/>
    </w:pPr>
    <w:rPr>
      <w:rFonts w:ascii="Times New Roman" w:hAnsi="Times New Roman" w:cs="Times New Roman"/>
      <w:i/>
      <w:iCs/>
      <w:sz w:val="24"/>
      <w:szCs w:val="24"/>
    </w:rPr>
  </w:style>
  <w:style w:type="paragraph" w:customStyle="1" w:styleId="oj-ti-sect-2">
    <w:name w:val="oj-ti-sect-2"/>
    <w:basedOn w:val="Normal"/>
    <w:pPr>
      <w:spacing w:before="120" w:after="120" w:line="240" w:lineRule="auto"/>
    </w:pPr>
    <w:rPr>
      <w:rFonts w:ascii="Times New Roman" w:hAnsi="Times New Roman" w:cs="Times New Roman"/>
      <w:sz w:val="24"/>
      <w:szCs w:val="24"/>
    </w:rPr>
  </w:style>
  <w:style w:type="paragraph" w:customStyle="1" w:styleId="oj-ti-section-1">
    <w:name w:val="oj-ti-section-1"/>
    <w:basedOn w:val="Normal"/>
    <w:pPr>
      <w:spacing w:before="480" w:after="0" w:line="240" w:lineRule="auto"/>
      <w:jc w:val="center"/>
    </w:pPr>
    <w:rPr>
      <w:rFonts w:ascii="Times New Roman" w:hAnsi="Times New Roman" w:cs="Times New Roman"/>
      <w:b/>
      <w:bCs/>
      <w:sz w:val="24"/>
      <w:szCs w:val="24"/>
    </w:rPr>
  </w:style>
  <w:style w:type="paragraph" w:customStyle="1" w:styleId="oj-ti-section-2">
    <w:name w:val="oj-ti-section-2"/>
    <w:basedOn w:val="Normal"/>
    <w:pPr>
      <w:spacing w:before="75" w:after="120" w:line="240" w:lineRule="auto"/>
      <w:jc w:val="center"/>
    </w:pPr>
    <w:rPr>
      <w:rFonts w:ascii="Times New Roman" w:hAnsi="Times New Roman" w:cs="Times New Roman"/>
      <w:b/>
      <w:bCs/>
      <w:sz w:val="24"/>
      <w:szCs w:val="24"/>
    </w:rPr>
  </w:style>
  <w:style w:type="paragraph" w:customStyle="1" w:styleId="oj-ti-tbl">
    <w:name w:val="oj-ti-tbl"/>
    <w:basedOn w:val="Normal"/>
    <w:pPr>
      <w:spacing w:before="120" w:after="120" w:line="240" w:lineRule="auto"/>
      <w:jc w:val="center"/>
    </w:pPr>
    <w:rPr>
      <w:rFonts w:ascii="Times New Roman" w:hAnsi="Times New Roman" w:cs="Times New Roman"/>
      <w:sz w:val="24"/>
      <w:szCs w:val="24"/>
    </w:rPr>
  </w:style>
  <w:style w:type="paragraph" w:customStyle="1" w:styleId="oj-year-date">
    <w:name w:val="oj-year-date"/>
    <w:basedOn w:val="Normal"/>
    <w:pPr>
      <w:spacing w:before="120" w:after="120" w:line="240" w:lineRule="auto"/>
      <w:jc w:val="right"/>
    </w:pPr>
    <w:rPr>
      <w:rFonts w:ascii="Times New Roman" w:hAnsi="Times New Roman" w:cs="Times New Roman"/>
      <w:b/>
      <w:bCs/>
      <w:sz w:val="24"/>
      <w:szCs w:val="24"/>
    </w:rPr>
  </w:style>
  <w:style w:type="paragraph" w:customStyle="1" w:styleId="titledocument">
    <w:name w:val="titledocument"/>
    <w:basedOn w:val="Normal"/>
    <w:pPr>
      <w:spacing w:after="100" w:afterAutospacing="1" w:line="240" w:lineRule="auto"/>
    </w:pPr>
    <w:rPr>
      <w:rFonts w:ascii="Times New Roman" w:hAnsi="Times New Roman" w:cs="Times New Roman"/>
      <w:sz w:val="24"/>
      <w:szCs w:val="24"/>
    </w:rPr>
  </w:style>
  <w:style w:type="paragraph" w:customStyle="1" w:styleId="alertlicenseexpired">
    <w:name w:val="alertlicenseexpired"/>
    <w:basedOn w:val="Normal"/>
    <w:pPr>
      <w:shd w:val="clear" w:color="auto" w:fill="BB0404"/>
      <w:spacing w:before="100" w:beforeAutospacing="1" w:after="100" w:afterAutospacing="1" w:line="240" w:lineRule="auto"/>
      <w:jc w:val="center"/>
    </w:pPr>
    <w:rPr>
      <w:rFonts w:ascii="Times New Roman" w:hAnsi="Times New Roman" w:cs="Times New Roman"/>
      <w:b/>
      <w:bCs/>
      <w:color w:val="FFFFFF"/>
      <w:sz w:val="24"/>
      <w:szCs w:val="24"/>
    </w:rPr>
  </w:style>
  <w:style w:type="paragraph" w:customStyle="1" w:styleId="historyofdocument">
    <w:name w:val="historyofdocument"/>
    <w:basedOn w:val="Normal"/>
    <w:pPr>
      <w:spacing w:before="75" w:after="100" w:afterAutospacing="1" w:line="240" w:lineRule="auto"/>
    </w:pPr>
    <w:rPr>
      <w:rFonts w:ascii="Times New Roman" w:hAnsi="Times New Roman" w:cs="Times New Roman"/>
      <w:i/>
      <w:iCs/>
      <w:sz w:val="24"/>
      <w:szCs w:val="24"/>
    </w:rPr>
  </w:style>
  <w:style w:type="paragraph" w:customStyle="1" w:styleId="historyitemselected">
    <w:name w:val="historyitemselected"/>
    <w:basedOn w:val="Normal"/>
    <w:pPr>
      <w:spacing w:before="100" w:beforeAutospacing="1" w:after="100" w:afterAutospacing="1" w:line="240" w:lineRule="auto"/>
    </w:pPr>
    <w:rPr>
      <w:rFonts w:ascii="Times New Roman" w:hAnsi="Times New Roman" w:cs="Times New Roman"/>
      <w:b/>
      <w:bCs/>
      <w:color w:val="0086C6"/>
      <w:sz w:val="24"/>
      <w:szCs w:val="24"/>
    </w:rPr>
  </w:style>
  <w:style w:type="paragraph" w:customStyle="1" w:styleId="historyitemdisabled">
    <w:name w:val="historyitemdisabled"/>
    <w:basedOn w:val="Normal"/>
    <w:pPr>
      <w:spacing w:before="100" w:beforeAutospacing="1" w:after="100" w:afterAutospacing="1" w:line="240" w:lineRule="auto"/>
    </w:pPr>
    <w:rPr>
      <w:rFonts w:ascii="Times New Roman" w:hAnsi="Times New Roman" w:cs="Times New Roman"/>
      <w:color w:val="808080"/>
      <w:sz w:val="24"/>
      <w:szCs w:val="24"/>
    </w:rPr>
  </w:style>
  <w:style w:type="paragraph" w:customStyle="1" w:styleId="historyreference">
    <w:name w:val="historyreference"/>
    <w:basedOn w:val="Normal"/>
    <w:pPr>
      <w:spacing w:before="100" w:beforeAutospacing="1" w:after="100" w:afterAutospacing="1" w:line="240" w:lineRule="auto"/>
    </w:pPr>
    <w:rPr>
      <w:rFonts w:ascii="Times New Roman" w:hAnsi="Times New Roman" w:cs="Times New Roman"/>
      <w:sz w:val="24"/>
      <w:szCs w:val="24"/>
      <w:u w:val="single"/>
    </w:rPr>
  </w:style>
  <w:style w:type="paragraph" w:customStyle="1" w:styleId="prehistory">
    <w:name w:val="prehistory"/>
    <w:basedOn w:val="Normal"/>
    <w:pPr>
      <w:spacing w:before="75" w:after="0" w:line="240" w:lineRule="auto"/>
      <w:ind w:firstLine="1155"/>
    </w:pPr>
    <w:rPr>
      <w:rFonts w:ascii="Times New Roman" w:hAnsi="Times New Roman" w:cs="Times New Roman"/>
      <w:i/>
      <w:iCs/>
      <w:sz w:val="24"/>
      <w:szCs w:val="24"/>
    </w:rPr>
  </w:style>
  <w:style w:type="paragraph" w:customStyle="1" w:styleId="part">
    <w:name w:val="part"/>
    <w:basedOn w:val="Normal"/>
    <w:pPr>
      <w:spacing w:before="75" w:after="100" w:afterAutospacing="1" w:line="240" w:lineRule="auto"/>
    </w:pPr>
    <w:rPr>
      <w:rFonts w:ascii="Times New Roman" w:hAnsi="Times New Roman" w:cs="Times New Roman"/>
      <w:sz w:val="24"/>
      <w:szCs w:val="24"/>
    </w:rPr>
  </w:style>
  <w:style w:type="paragraph" w:customStyle="1" w:styleId="portion">
    <w:name w:val="portion"/>
    <w:basedOn w:val="Normal"/>
    <w:pPr>
      <w:spacing w:before="75" w:after="100" w:afterAutospacing="1" w:line="240" w:lineRule="auto"/>
    </w:pPr>
    <w:rPr>
      <w:rFonts w:ascii="Times New Roman" w:hAnsi="Times New Roman" w:cs="Times New Roman"/>
      <w:sz w:val="24"/>
      <w:szCs w:val="24"/>
    </w:rPr>
  </w:style>
  <w:style w:type="paragraph" w:customStyle="1" w:styleId="heading">
    <w:name w:val="heading"/>
    <w:basedOn w:val="Normal"/>
    <w:pPr>
      <w:spacing w:before="225" w:after="100" w:afterAutospacing="1" w:line="240" w:lineRule="auto"/>
    </w:pPr>
    <w:rPr>
      <w:rFonts w:ascii="Times New Roman" w:hAnsi="Times New Roman" w:cs="Times New Roman"/>
      <w:sz w:val="24"/>
      <w:szCs w:val="24"/>
    </w:rPr>
  </w:style>
  <w:style w:type="paragraph" w:customStyle="1" w:styleId="section">
    <w:name w:val="section"/>
    <w:basedOn w:val="Normal"/>
    <w:pPr>
      <w:spacing w:before="150" w:after="100" w:afterAutospacing="1" w:line="240" w:lineRule="auto"/>
    </w:pPr>
    <w:rPr>
      <w:rFonts w:ascii="Times New Roman" w:hAnsi="Times New Roman" w:cs="Times New Roman"/>
      <w:sz w:val="24"/>
      <w:szCs w:val="24"/>
    </w:rPr>
  </w:style>
  <w:style w:type="paragraph" w:customStyle="1" w:styleId="undersection">
    <w:name w:val="undersection"/>
    <w:basedOn w:val="Normal"/>
    <w:pPr>
      <w:spacing w:before="150" w:after="100" w:afterAutospacing="1" w:line="240" w:lineRule="auto"/>
    </w:pPr>
    <w:rPr>
      <w:rFonts w:ascii="Times New Roman" w:hAnsi="Times New Roman" w:cs="Times New Roman"/>
      <w:sz w:val="24"/>
      <w:szCs w:val="24"/>
    </w:rPr>
  </w:style>
  <w:style w:type="paragraph" w:customStyle="1" w:styleId="article">
    <w:name w:val="article"/>
    <w:basedOn w:val="Normal"/>
    <w:pPr>
      <w:spacing w:before="100" w:beforeAutospacing="1" w:after="120" w:line="240" w:lineRule="auto"/>
      <w:ind w:firstLine="1155"/>
      <w:jc w:val="both"/>
    </w:pPr>
    <w:rPr>
      <w:rFonts w:ascii="Times New Roman" w:hAnsi="Times New Roman" w:cs="Times New Roman"/>
      <w:sz w:val="24"/>
      <w:szCs w:val="24"/>
    </w:rPr>
  </w:style>
  <w:style w:type="paragraph" w:customStyle="1" w:styleId="articlerepealed">
    <w:name w:val="articlerepealed"/>
    <w:basedOn w:val="Normal"/>
    <w:pPr>
      <w:shd w:val="clear" w:color="auto" w:fill="F8F5E2"/>
      <w:spacing w:before="100" w:beforeAutospacing="1" w:after="120" w:line="240" w:lineRule="auto"/>
      <w:ind w:firstLine="1155"/>
      <w:jc w:val="both"/>
    </w:pPr>
    <w:rPr>
      <w:rFonts w:ascii="Times New Roman" w:hAnsi="Times New Roman" w:cs="Times New Roman"/>
      <w:sz w:val="24"/>
      <w:szCs w:val="24"/>
    </w:rPr>
  </w:style>
  <w:style w:type="paragraph" w:customStyle="1" w:styleId="articleformat">
    <w:name w:val="articleformat"/>
    <w:basedOn w:val="Normal"/>
    <w:pPr>
      <w:spacing w:before="100" w:beforeAutospacing="1" w:after="100" w:afterAutospacing="1" w:line="240" w:lineRule="auto"/>
    </w:pPr>
    <w:rPr>
      <w:rFonts w:ascii="Times New Roman" w:hAnsi="Times New Roman" w:cs="Times New Roman"/>
      <w:b/>
      <w:bCs/>
      <w:color w:val="FF0000"/>
      <w:sz w:val="24"/>
      <w:szCs w:val="24"/>
    </w:rPr>
  </w:style>
  <w:style w:type="paragraph" w:customStyle="1" w:styleId="postponedarticleedition">
    <w:name w:val="postponedarticleedition"/>
    <w:basedOn w:val="Normal"/>
    <w:pPr>
      <w:pBdr>
        <w:left w:val="single" w:sz="6" w:space="6" w:color="838383"/>
      </w:pBdr>
      <w:spacing w:before="100" w:beforeAutospacing="1" w:after="150" w:line="240" w:lineRule="auto"/>
      <w:ind w:left="1080" w:right="330"/>
      <w:jc w:val="both"/>
    </w:pPr>
    <w:rPr>
      <w:rFonts w:ascii="Times New Roman" w:hAnsi="Times New Roman" w:cs="Times New Roman"/>
      <w:i/>
      <w:iCs/>
      <w:color w:val="060606"/>
      <w:sz w:val="21"/>
      <w:szCs w:val="21"/>
    </w:rPr>
  </w:style>
  <w:style w:type="paragraph" w:customStyle="1" w:styleId="postponededitiontext">
    <w:name w:val="postponededitiontext"/>
    <w:basedOn w:val="Normal"/>
    <w:pPr>
      <w:spacing w:before="100" w:beforeAutospacing="1" w:after="120" w:line="240" w:lineRule="auto"/>
      <w:ind w:left="1080"/>
    </w:pPr>
    <w:rPr>
      <w:rFonts w:ascii="Times New Roman" w:hAnsi="Times New Roman" w:cs="Times New Roman"/>
      <w:b/>
      <w:bCs/>
      <w:i/>
      <w:iCs/>
      <w:color w:val="000000"/>
      <w:sz w:val="24"/>
      <w:szCs w:val="24"/>
      <w:u w:val="single"/>
    </w:rPr>
  </w:style>
  <w:style w:type="paragraph" w:customStyle="1" w:styleId="postponedtitle">
    <w:name w:val="postponedtitle"/>
    <w:basedOn w:val="Normal"/>
    <w:pPr>
      <w:spacing w:before="100" w:beforeAutospacing="1" w:after="150" w:line="240" w:lineRule="auto"/>
      <w:ind w:left="1080" w:right="330"/>
      <w:jc w:val="center"/>
      <w:textAlignment w:val="center"/>
    </w:pPr>
    <w:rPr>
      <w:rFonts w:ascii="Times New Roman" w:hAnsi="Times New Roman" w:cs="Times New Roman"/>
      <w:b/>
      <w:bCs/>
      <w:i/>
      <w:iCs/>
      <w:color w:val="060606"/>
      <w:sz w:val="24"/>
      <w:szCs w:val="24"/>
    </w:rPr>
  </w:style>
  <w:style w:type="paragraph" w:customStyle="1" w:styleId="additionaledicts">
    <w:name w:val="additionaledicts"/>
    <w:basedOn w:val="Normal"/>
    <w:pPr>
      <w:spacing w:before="75" w:after="100" w:afterAutospacing="1" w:line="240" w:lineRule="auto"/>
    </w:pPr>
    <w:rPr>
      <w:rFonts w:ascii="Times New Roman" w:hAnsi="Times New Roman" w:cs="Times New Roman"/>
      <w:sz w:val="24"/>
      <w:szCs w:val="24"/>
    </w:rPr>
  </w:style>
  <w:style w:type="paragraph" w:customStyle="1" w:styleId="additionaledictsarticle">
    <w:name w:val="additionaledictsarticle"/>
    <w:basedOn w:val="Normal"/>
    <w:pPr>
      <w:spacing w:before="100" w:beforeAutospacing="1" w:after="150" w:line="240" w:lineRule="auto"/>
      <w:ind w:firstLine="1155"/>
      <w:jc w:val="both"/>
    </w:pPr>
    <w:rPr>
      <w:rFonts w:ascii="Times New Roman" w:hAnsi="Times New Roman" w:cs="Times New Roman"/>
      <w:b/>
      <w:bCs/>
      <w:sz w:val="24"/>
      <w:szCs w:val="24"/>
    </w:rPr>
  </w:style>
  <w:style w:type="paragraph" w:customStyle="1" w:styleId="finaledicts">
    <w:name w:val="finaledicts"/>
    <w:basedOn w:val="Normal"/>
    <w:pPr>
      <w:spacing w:before="150" w:after="100" w:afterAutospacing="1" w:line="240" w:lineRule="auto"/>
    </w:pPr>
    <w:rPr>
      <w:rFonts w:ascii="Times New Roman" w:hAnsi="Times New Roman" w:cs="Times New Roman"/>
      <w:sz w:val="24"/>
      <w:szCs w:val="24"/>
    </w:rPr>
  </w:style>
  <w:style w:type="paragraph" w:customStyle="1" w:styleId="transitionalfinaledicts">
    <w:name w:val="transitionalfinaledicts"/>
    <w:basedOn w:val="Normal"/>
    <w:pPr>
      <w:spacing w:before="150" w:after="100" w:afterAutospacing="1" w:line="240" w:lineRule="auto"/>
    </w:pPr>
    <w:rPr>
      <w:rFonts w:ascii="Times New Roman" w:hAnsi="Times New Roman" w:cs="Times New Roman"/>
      <w:sz w:val="24"/>
      <w:szCs w:val="24"/>
    </w:rPr>
  </w:style>
  <w:style w:type="paragraph" w:customStyle="1" w:styleId="finaledictsarticle">
    <w:name w:val="finaledictsarticle"/>
    <w:basedOn w:val="Normal"/>
    <w:pPr>
      <w:spacing w:before="100" w:beforeAutospacing="1" w:after="150" w:line="240" w:lineRule="auto"/>
      <w:ind w:firstLine="1155"/>
      <w:jc w:val="both"/>
    </w:pPr>
    <w:rPr>
      <w:rFonts w:ascii="Times New Roman" w:hAnsi="Times New Roman" w:cs="Times New Roman"/>
      <w:sz w:val="24"/>
      <w:szCs w:val="24"/>
    </w:rPr>
  </w:style>
  <w:style w:type="paragraph" w:customStyle="1" w:styleId="endingtext">
    <w:name w:val="endingtext"/>
    <w:basedOn w:val="Normal"/>
    <w:pPr>
      <w:spacing w:before="100" w:beforeAutospacing="1" w:after="100" w:afterAutospacing="1" w:line="240" w:lineRule="auto"/>
      <w:ind w:firstLine="1155"/>
      <w:jc w:val="both"/>
    </w:pPr>
    <w:rPr>
      <w:rFonts w:ascii="Times New Roman" w:hAnsi="Times New Roman" w:cs="Times New Roman"/>
      <w:sz w:val="24"/>
      <w:szCs w:val="24"/>
    </w:rPr>
  </w:style>
  <w:style w:type="paragraph" w:customStyle="1" w:styleId="judgementtext">
    <w:name w:val="judgementtext"/>
    <w:basedOn w:val="Normal"/>
    <w:pPr>
      <w:spacing w:before="100" w:beforeAutospacing="1" w:after="100" w:afterAutospacing="1" w:line="240" w:lineRule="auto"/>
      <w:ind w:firstLine="1155"/>
      <w:jc w:val="both"/>
    </w:pPr>
    <w:rPr>
      <w:rFonts w:ascii="Times New Roman" w:hAnsi="Times New Roman" w:cs="Times New Roman"/>
      <w:sz w:val="24"/>
      <w:szCs w:val="24"/>
    </w:rPr>
  </w:style>
  <w:style w:type="paragraph" w:customStyle="1" w:styleId="judgementtextmateria">
    <w:name w:val="judgementtextmateria"/>
    <w:basedOn w:val="Normal"/>
    <w:pPr>
      <w:spacing w:before="100" w:beforeAutospacing="1" w:after="100" w:afterAutospacing="1" w:line="240" w:lineRule="auto"/>
      <w:ind w:firstLine="1155"/>
      <w:jc w:val="both"/>
    </w:pPr>
    <w:rPr>
      <w:rFonts w:ascii="Times New Roman" w:hAnsi="Times New Roman" w:cs="Times New Roman"/>
      <w:sz w:val="24"/>
      <w:szCs w:val="24"/>
    </w:rPr>
  </w:style>
  <w:style w:type="paragraph" w:customStyle="1" w:styleId="ecli">
    <w:name w:val="ecli"/>
    <w:basedOn w:val="Normal"/>
    <w:pPr>
      <w:spacing w:before="100" w:beforeAutospacing="1" w:after="120" w:line="240" w:lineRule="auto"/>
      <w:ind w:firstLine="1155"/>
      <w:jc w:val="both"/>
    </w:pPr>
    <w:rPr>
      <w:rFonts w:ascii="Times New Roman" w:hAnsi="Times New Roman" w:cs="Times New Roman"/>
      <w:b/>
      <w:bCs/>
      <w:sz w:val="28"/>
      <w:szCs w:val="28"/>
    </w:rPr>
  </w:style>
  <w:style w:type="paragraph" w:customStyle="1" w:styleId="samedocreference">
    <w:name w:val="samedocreference"/>
    <w:basedOn w:val="Normal"/>
    <w:pPr>
      <w:spacing w:before="100" w:beforeAutospacing="1" w:after="100" w:afterAutospacing="1" w:line="240" w:lineRule="auto"/>
    </w:pPr>
    <w:rPr>
      <w:rFonts w:ascii="Times New Roman" w:hAnsi="Times New Roman" w:cs="Times New Roman"/>
      <w:color w:val="8B0000"/>
      <w:sz w:val="24"/>
      <w:szCs w:val="24"/>
      <w:u w:val="single"/>
    </w:rPr>
  </w:style>
  <w:style w:type="paragraph" w:customStyle="1" w:styleId="samedocreferencedelete">
    <w:name w:val="samedocreferencedelete"/>
    <w:basedOn w:val="Normal"/>
    <w:pPr>
      <w:shd w:val="clear" w:color="auto" w:fill="FF0000"/>
      <w:spacing w:before="100" w:beforeAutospacing="1" w:after="100" w:afterAutospacing="1" w:line="240" w:lineRule="auto"/>
    </w:pPr>
    <w:rPr>
      <w:rFonts w:ascii="Times New Roman" w:hAnsi="Times New Roman" w:cs="Times New Roman"/>
      <w:color w:val="8B0000"/>
      <w:sz w:val="24"/>
      <w:szCs w:val="24"/>
      <w:u w:val="single"/>
    </w:rPr>
  </w:style>
  <w:style w:type="paragraph" w:customStyle="1" w:styleId="samedocreferenceupdate">
    <w:name w:val="samedocreferenceupdate"/>
    <w:basedOn w:val="Normal"/>
    <w:pPr>
      <w:shd w:val="clear" w:color="auto" w:fill="FFFF66"/>
      <w:spacing w:before="100" w:beforeAutospacing="1" w:after="100" w:afterAutospacing="1" w:line="240" w:lineRule="auto"/>
    </w:pPr>
    <w:rPr>
      <w:rFonts w:ascii="Times New Roman" w:hAnsi="Times New Roman" w:cs="Times New Roman"/>
      <w:color w:val="8B0000"/>
      <w:sz w:val="24"/>
      <w:szCs w:val="24"/>
      <w:u w:val="single"/>
    </w:rPr>
  </w:style>
  <w:style w:type="paragraph" w:customStyle="1" w:styleId="newdocreferencefootnote">
    <w:name w:val="newdocreferencefootnote"/>
    <w:basedOn w:val="Normal"/>
    <w:pPr>
      <w:spacing w:before="100" w:beforeAutospacing="1" w:after="100" w:afterAutospacing="1" w:line="240" w:lineRule="auto"/>
    </w:pPr>
    <w:rPr>
      <w:rFonts w:ascii="Times New Roman" w:hAnsi="Times New Roman" w:cs="Times New Roman"/>
      <w:color w:val="8B0000"/>
      <w:sz w:val="24"/>
      <w:szCs w:val="24"/>
      <w:u w:val="single"/>
    </w:rPr>
  </w:style>
  <w:style w:type="paragraph" w:customStyle="1" w:styleId="newdocreference">
    <w:name w:val="newdocreference"/>
    <w:basedOn w:val="Normal"/>
    <w:pPr>
      <w:spacing w:before="100" w:beforeAutospacing="1" w:after="100" w:afterAutospacing="1" w:line="240" w:lineRule="auto"/>
    </w:pPr>
    <w:rPr>
      <w:rFonts w:ascii="Times New Roman" w:hAnsi="Times New Roman" w:cs="Times New Roman"/>
      <w:color w:val="0000FF"/>
      <w:sz w:val="24"/>
      <w:szCs w:val="24"/>
      <w:u w:val="single"/>
    </w:rPr>
  </w:style>
  <w:style w:type="paragraph" w:customStyle="1" w:styleId="newdocreferenceamendment">
    <w:name w:val="newdocreferenceamendment"/>
    <w:basedOn w:val="Normal"/>
    <w:pPr>
      <w:spacing w:before="100" w:beforeAutospacing="1" w:after="100" w:afterAutospacing="1" w:line="240" w:lineRule="auto"/>
    </w:pPr>
    <w:rPr>
      <w:rFonts w:ascii="Times New Roman" w:hAnsi="Times New Roman" w:cs="Times New Roman"/>
      <w:color w:val="0000FF"/>
      <w:sz w:val="24"/>
      <w:szCs w:val="24"/>
      <w:u w:val="single"/>
    </w:rPr>
  </w:style>
  <w:style w:type="paragraph" w:customStyle="1" w:styleId="newdocreferenceproc">
    <w:name w:val="newdocreferenceproc"/>
    <w:basedOn w:val="Normal"/>
    <w:pPr>
      <w:spacing w:before="100" w:beforeAutospacing="1" w:after="100" w:afterAutospacing="1" w:line="240" w:lineRule="auto"/>
    </w:pPr>
    <w:rPr>
      <w:rFonts w:ascii="Times New Roman" w:hAnsi="Times New Roman" w:cs="Times New Roman"/>
      <w:color w:val="007F7F"/>
      <w:sz w:val="24"/>
      <w:szCs w:val="24"/>
      <w:u w:val="single"/>
    </w:rPr>
  </w:style>
  <w:style w:type="paragraph" w:customStyle="1" w:styleId="newdocreferenceblank">
    <w:name w:val="newdocreferenceblank"/>
    <w:basedOn w:val="Normal"/>
    <w:pPr>
      <w:spacing w:before="100" w:beforeAutospacing="1" w:after="100" w:afterAutospacing="1" w:line="240" w:lineRule="auto"/>
    </w:pPr>
    <w:rPr>
      <w:rFonts w:ascii="Times New Roman" w:hAnsi="Times New Roman" w:cs="Times New Roman"/>
      <w:color w:val="007F00"/>
      <w:sz w:val="24"/>
      <w:szCs w:val="24"/>
      <w:u w:val="single"/>
    </w:rPr>
  </w:style>
  <w:style w:type="paragraph" w:customStyle="1" w:styleId="newdocreferenceerror">
    <w:name w:val="newdocreferenceerror"/>
    <w:basedOn w:val="Normal"/>
    <w:pPr>
      <w:spacing w:before="100" w:beforeAutospacing="1" w:after="100" w:afterAutospacing="1" w:line="240" w:lineRule="auto"/>
    </w:pPr>
    <w:rPr>
      <w:rFonts w:ascii="Times New Roman" w:hAnsi="Times New Roman" w:cs="Times New Roman"/>
      <w:color w:val="FF0000"/>
      <w:sz w:val="24"/>
      <w:szCs w:val="24"/>
      <w:u w:val="single"/>
    </w:rPr>
  </w:style>
  <w:style w:type="paragraph" w:customStyle="1" w:styleId="newdocreferencedelete">
    <w:name w:val="newdocreferencedelete"/>
    <w:basedOn w:val="Normal"/>
    <w:pPr>
      <w:shd w:val="clear" w:color="auto" w:fill="FF0000"/>
      <w:spacing w:before="100" w:beforeAutospacing="1" w:after="100" w:afterAutospacing="1" w:line="240" w:lineRule="auto"/>
    </w:pPr>
    <w:rPr>
      <w:rFonts w:ascii="Times New Roman" w:hAnsi="Times New Roman" w:cs="Times New Roman"/>
      <w:color w:val="0000FF"/>
      <w:sz w:val="24"/>
      <w:szCs w:val="24"/>
      <w:u w:val="single"/>
    </w:rPr>
  </w:style>
  <w:style w:type="paragraph" w:customStyle="1" w:styleId="newdocreferenceupdate">
    <w:name w:val="newdocreferenceupdate"/>
    <w:basedOn w:val="Normal"/>
    <w:pPr>
      <w:shd w:val="clear" w:color="auto" w:fill="FFFF66"/>
      <w:spacing w:before="100" w:beforeAutospacing="1" w:after="100" w:afterAutospacing="1" w:line="240" w:lineRule="auto"/>
    </w:pPr>
    <w:rPr>
      <w:rFonts w:ascii="Times New Roman" w:hAnsi="Times New Roman" w:cs="Times New Roman"/>
      <w:color w:val="0000FF"/>
      <w:sz w:val="24"/>
      <w:szCs w:val="24"/>
      <w:u w:val="single"/>
    </w:rPr>
  </w:style>
  <w:style w:type="paragraph" w:customStyle="1" w:styleId="legaldocreference">
    <w:name w:val="legaldocreference"/>
    <w:basedOn w:val="Normal"/>
    <w:pPr>
      <w:spacing w:before="100" w:beforeAutospacing="1" w:after="100" w:afterAutospacing="1" w:line="240" w:lineRule="auto"/>
    </w:pPr>
    <w:rPr>
      <w:rFonts w:ascii="Times New Roman" w:hAnsi="Times New Roman" w:cs="Times New Roman"/>
      <w:color w:val="840084"/>
      <w:sz w:val="24"/>
      <w:szCs w:val="24"/>
      <w:u w:val="single"/>
    </w:rPr>
  </w:style>
  <w:style w:type="paragraph" w:customStyle="1" w:styleId="legalrefdoctitle">
    <w:name w:val="legalrefdoctitle"/>
    <w:basedOn w:val="Normal"/>
    <w:pPr>
      <w:spacing w:before="225" w:after="100" w:afterAutospacing="1" w:line="240" w:lineRule="auto"/>
    </w:pPr>
    <w:rPr>
      <w:rFonts w:ascii="Times New Roman" w:hAnsi="Times New Roman" w:cs="Times New Roman"/>
      <w:b/>
      <w:bCs/>
      <w:color w:val="0000FF"/>
      <w:sz w:val="26"/>
      <w:szCs w:val="26"/>
      <w:u w:val="single"/>
    </w:rPr>
  </w:style>
  <w:style w:type="paragraph" w:customStyle="1" w:styleId="legalrefdoctitlerepealed">
    <w:name w:val="legalrefdoctitlerepealed"/>
    <w:basedOn w:val="Normal"/>
    <w:pPr>
      <w:shd w:val="clear" w:color="auto" w:fill="F8F5E2"/>
      <w:spacing w:before="225" w:after="100" w:afterAutospacing="1" w:line="240" w:lineRule="auto"/>
    </w:pPr>
    <w:rPr>
      <w:rFonts w:ascii="Times New Roman" w:hAnsi="Times New Roman" w:cs="Times New Roman"/>
      <w:b/>
      <w:bCs/>
      <w:color w:val="0000FF"/>
      <w:sz w:val="26"/>
      <w:szCs w:val="26"/>
      <w:u w:val="single"/>
    </w:rPr>
  </w:style>
  <w:style w:type="paragraph" w:customStyle="1" w:styleId="legaldocreferenceopened">
    <w:name w:val="legaldocreferenceopened"/>
    <w:basedOn w:val="Normal"/>
    <w:pPr>
      <w:spacing w:before="100" w:beforeAutospacing="1" w:after="100" w:afterAutospacing="1" w:line="240" w:lineRule="auto"/>
    </w:pPr>
    <w:rPr>
      <w:rFonts w:ascii="Times New Roman" w:hAnsi="Times New Roman" w:cs="Times New Roman"/>
      <w:color w:val="840084"/>
      <w:sz w:val="24"/>
      <w:szCs w:val="24"/>
    </w:rPr>
  </w:style>
  <w:style w:type="paragraph" w:customStyle="1" w:styleId="legaldefarticle">
    <w:name w:val="legaldefarticle"/>
    <w:basedOn w:val="Normal"/>
    <w:pPr>
      <w:spacing w:before="300" w:after="100" w:afterAutospacing="1" w:line="240" w:lineRule="auto"/>
    </w:pPr>
    <w:rPr>
      <w:rFonts w:ascii="Times New Roman" w:hAnsi="Times New Roman" w:cs="Times New Roman"/>
      <w:sz w:val="24"/>
      <w:szCs w:val="24"/>
    </w:rPr>
  </w:style>
  <w:style w:type="paragraph" w:customStyle="1" w:styleId="error">
    <w:name w:val="error"/>
    <w:basedOn w:val="Normal"/>
    <w:pPr>
      <w:spacing w:before="100" w:beforeAutospacing="1" w:after="100" w:afterAutospacing="1" w:line="240" w:lineRule="auto"/>
    </w:pPr>
    <w:rPr>
      <w:rFonts w:ascii="Times New Roman" w:hAnsi="Times New Roman" w:cs="Times New Roman"/>
      <w:color w:val="FF0000"/>
      <w:sz w:val="24"/>
      <w:szCs w:val="24"/>
    </w:rPr>
  </w:style>
  <w:style w:type="paragraph" w:customStyle="1" w:styleId="def">
    <w:name w:val="def"/>
    <w:basedOn w:val="Normal"/>
    <w:pPr>
      <w:spacing w:after="0" w:line="240" w:lineRule="auto"/>
    </w:pPr>
    <w:rPr>
      <w:rFonts w:ascii="Times New Roman" w:hAnsi="Times New Roman" w:cs="Times New Roman"/>
      <w:sz w:val="24"/>
      <w:szCs w:val="24"/>
    </w:rPr>
  </w:style>
  <w:style w:type="paragraph" w:customStyle="1" w:styleId="deffix">
    <w:name w:val="deffix"/>
    <w:basedOn w:val="Normal"/>
    <w:pPr>
      <w:spacing w:after="0" w:line="240" w:lineRule="auto"/>
    </w:pPr>
    <w:rPr>
      <w:rFonts w:ascii="Times New Roman" w:hAnsi="Times New Roman" w:cs="Times New Roman"/>
      <w:sz w:val="24"/>
      <w:szCs w:val="24"/>
    </w:rPr>
  </w:style>
  <w:style w:type="paragraph" w:customStyle="1" w:styleId="searched0">
    <w:name w:val="searched0"/>
    <w:basedOn w:val="Normal"/>
    <w:pPr>
      <w:shd w:val="clear" w:color="auto" w:fill="FFFF66"/>
      <w:spacing w:before="100" w:beforeAutospacing="1" w:after="100" w:afterAutospacing="1" w:line="240" w:lineRule="auto"/>
    </w:pPr>
    <w:rPr>
      <w:rFonts w:ascii="Times New Roman" w:hAnsi="Times New Roman" w:cs="Times New Roman"/>
      <w:color w:val="000000"/>
      <w:sz w:val="24"/>
      <w:szCs w:val="24"/>
    </w:rPr>
  </w:style>
  <w:style w:type="paragraph" w:customStyle="1" w:styleId="picnotes">
    <w:name w:val="picnotes"/>
    <w:basedOn w:val="Normal"/>
    <w:pPr>
      <w:spacing w:before="100" w:beforeAutospacing="1" w:after="100" w:afterAutospacing="1" w:line="240" w:lineRule="auto"/>
    </w:pPr>
    <w:rPr>
      <w:rFonts w:ascii="Times New Roman" w:hAnsi="Times New Roman" w:cs="Times New Roman"/>
      <w:sz w:val="24"/>
      <w:szCs w:val="24"/>
    </w:rPr>
  </w:style>
  <w:style w:type="paragraph" w:customStyle="1" w:styleId="pichaseditions">
    <w:name w:val="pichaseditions"/>
    <w:basedOn w:val="Normal"/>
    <w:pPr>
      <w:spacing w:before="100" w:beforeAutospacing="1" w:after="100" w:afterAutospacing="1" w:line="240" w:lineRule="auto"/>
    </w:pPr>
    <w:rPr>
      <w:rFonts w:ascii="Times New Roman" w:hAnsi="Times New Roman" w:cs="Times New Roman"/>
      <w:sz w:val="24"/>
      <w:szCs w:val="24"/>
    </w:rPr>
  </w:style>
  <w:style w:type="paragraph" w:customStyle="1" w:styleId="itemeditions">
    <w:name w:val="itemeditions"/>
    <w:basedOn w:val="Normal"/>
    <w:pPr>
      <w:pBdr>
        <w:top w:val="threeDEngrave" w:sz="6" w:space="0" w:color="F5F0D4"/>
        <w:left w:val="threeDEngrave" w:sz="6" w:space="0" w:color="F5F0D4"/>
        <w:bottom w:val="threeDEngrave" w:sz="6" w:space="0" w:color="F5F0D4"/>
        <w:right w:val="threeDEngrave" w:sz="6" w:space="0" w:color="F5F0D4"/>
      </w:pBdr>
      <w:shd w:val="clear" w:color="auto" w:fill="FCF9E8"/>
      <w:spacing w:before="150" w:after="240" w:line="240" w:lineRule="auto"/>
      <w:textAlignment w:val="top"/>
    </w:pPr>
    <w:rPr>
      <w:rFonts w:ascii="Times New Roman" w:hAnsi="Times New Roman" w:cs="Times New Roman"/>
      <w:sz w:val="24"/>
      <w:szCs w:val="24"/>
    </w:rPr>
  </w:style>
  <w:style w:type="paragraph" w:customStyle="1" w:styleId="itemeditionstitle">
    <w:name w:val="itemeditionstitle"/>
    <w:basedOn w:val="Normal"/>
    <w:pPr>
      <w:shd w:val="clear" w:color="auto" w:fill="F2DC9A"/>
      <w:spacing w:after="0" w:line="240" w:lineRule="auto"/>
      <w:textAlignment w:val="top"/>
    </w:pPr>
    <w:rPr>
      <w:rFonts w:ascii="Times New Roman" w:hAnsi="Times New Roman" w:cs="Times New Roman"/>
      <w:sz w:val="24"/>
      <w:szCs w:val="24"/>
    </w:rPr>
  </w:style>
  <w:style w:type="paragraph" w:customStyle="1" w:styleId="itemeditionsbody">
    <w:name w:val="itemeditionsbody"/>
    <w:basedOn w:val="Normal"/>
    <w:pPr>
      <w:spacing w:before="75" w:after="75" w:line="240" w:lineRule="auto"/>
      <w:ind w:left="30" w:right="75"/>
      <w:textAlignment w:val="top"/>
    </w:pPr>
    <w:rPr>
      <w:rFonts w:ascii="Times New Roman" w:hAnsi="Times New Roman" w:cs="Times New Roman"/>
      <w:sz w:val="24"/>
      <w:szCs w:val="24"/>
    </w:rPr>
  </w:style>
  <w:style w:type="paragraph" w:customStyle="1" w:styleId="closeeditionsbutton">
    <w:name w:val="closeeditionsbutton"/>
    <w:basedOn w:val="Normal"/>
    <w:pPr>
      <w:spacing w:before="100" w:beforeAutospacing="1" w:after="100" w:afterAutospacing="1" w:line="240" w:lineRule="auto"/>
      <w:textAlignment w:val="center"/>
    </w:pPr>
    <w:rPr>
      <w:rFonts w:ascii="Times New Roman" w:hAnsi="Times New Roman" w:cs="Times New Roman"/>
      <w:sz w:val="24"/>
      <w:szCs w:val="24"/>
    </w:rPr>
  </w:style>
  <w:style w:type="paragraph" w:customStyle="1" w:styleId="picrefsfromacts">
    <w:name w:val="picrefsfromacts"/>
    <w:basedOn w:val="Normal"/>
    <w:pPr>
      <w:spacing w:before="100" w:beforeAutospacing="1" w:after="100" w:afterAutospacing="1" w:line="240" w:lineRule="auto"/>
    </w:pPr>
    <w:rPr>
      <w:rFonts w:ascii="Times New Roman" w:hAnsi="Times New Roman" w:cs="Times New Roman"/>
      <w:sz w:val="24"/>
      <w:szCs w:val="24"/>
    </w:rPr>
  </w:style>
  <w:style w:type="paragraph" w:customStyle="1" w:styleId="picrefsfrompractices">
    <w:name w:val="picrefsfrompractices"/>
    <w:basedOn w:val="Normal"/>
    <w:pPr>
      <w:spacing w:before="100" w:beforeAutospacing="1" w:after="100" w:afterAutospacing="1" w:line="240" w:lineRule="auto"/>
    </w:pPr>
    <w:rPr>
      <w:rFonts w:ascii="Times New Roman" w:hAnsi="Times New Roman" w:cs="Times New Roman"/>
      <w:sz w:val="24"/>
      <w:szCs w:val="24"/>
    </w:rPr>
  </w:style>
  <w:style w:type="paragraph" w:customStyle="1" w:styleId="picrefsfromexperts">
    <w:name w:val="picrefsfromexperts"/>
    <w:basedOn w:val="Normal"/>
    <w:pPr>
      <w:spacing w:before="100" w:beforeAutospacing="1" w:after="100" w:afterAutospacing="1" w:line="240" w:lineRule="auto"/>
    </w:pPr>
    <w:rPr>
      <w:rFonts w:ascii="Times New Roman" w:hAnsi="Times New Roman" w:cs="Times New Roman"/>
      <w:sz w:val="24"/>
      <w:szCs w:val="24"/>
    </w:rPr>
  </w:style>
  <w:style w:type="paragraph" w:customStyle="1" w:styleId="picrefsfrominvestigation">
    <w:name w:val="picrefsfrominvestigation"/>
    <w:basedOn w:val="Normal"/>
    <w:pPr>
      <w:spacing w:before="100" w:beforeAutospacing="1" w:after="100" w:afterAutospacing="1" w:line="240" w:lineRule="auto"/>
    </w:pPr>
    <w:rPr>
      <w:rFonts w:ascii="Times New Roman" w:hAnsi="Times New Roman" w:cs="Times New Roman"/>
      <w:sz w:val="24"/>
      <w:szCs w:val="24"/>
    </w:rPr>
  </w:style>
  <w:style w:type="paragraph" w:customStyle="1" w:styleId="picsubrefsfrompractices">
    <w:name w:val="picsubrefsfrompractices"/>
    <w:basedOn w:val="Normal"/>
    <w:pPr>
      <w:spacing w:before="100" w:beforeAutospacing="1" w:after="100" w:afterAutospacing="1" w:line="240" w:lineRule="auto"/>
    </w:pPr>
    <w:rPr>
      <w:rFonts w:ascii="Times New Roman" w:hAnsi="Times New Roman" w:cs="Times New Roman"/>
      <w:sz w:val="24"/>
      <w:szCs w:val="24"/>
    </w:rPr>
  </w:style>
  <w:style w:type="paragraph" w:customStyle="1" w:styleId="compareeditionsresult">
    <w:name w:val="compareeditionsresult"/>
    <w:basedOn w:val="Normal"/>
    <w:pPr>
      <w:shd w:val="clear" w:color="auto" w:fill="FCF9E8"/>
      <w:spacing w:before="30" w:after="30" w:line="240" w:lineRule="auto"/>
      <w:ind w:left="30" w:right="30"/>
    </w:pPr>
    <w:rPr>
      <w:rFonts w:ascii="Times New Roman" w:hAnsi="Times New Roman" w:cs="Times New Roman"/>
      <w:sz w:val="24"/>
      <w:szCs w:val="24"/>
    </w:rPr>
  </w:style>
  <w:style w:type="paragraph" w:customStyle="1" w:styleId="insertedtext">
    <w:name w:val="insertedtext"/>
    <w:basedOn w:val="Normal"/>
    <w:pPr>
      <w:spacing w:before="100" w:beforeAutospacing="1" w:after="100" w:afterAutospacing="1" w:line="240" w:lineRule="auto"/>
    </w:pPr>
    <w:rPr>
      <w:rFonts w:ascii="Times New Roman" w:hAnsi="Times New Roman" w:cs="Times New Roman"/>
      <w:color w:val="1057D8"/>
      <w:sz w:val="24"/>
      <w:szCs w:val="24"/>
    </w:rPr>
  </w:style>
  <w:style w:type="paragraph" w:customStyle="1" w:styleId="deletedtext">
    <w:name w:val="deletedtext"/>
    <w:basedOn w:val="Normal"/>
    <w:pPr>
      <w:spacing w:before="100" w:beforeAutospacing="1" w:after="100" w:afterAutospacing="1" w:line="240" w:lineRule="auto"/>
    </w:pPr>
    <w:rPr>
      <w:rFonts w:ascii="Times New Roman" w:hAnsi="Times New Roman" w:cs="Times New Roman"/>
      <w:strike/>
      <w:color w:val="FF0000"/>
      <w:sz w:val="24"/>
      <w:szCs w:val="24"/>
    </w:rPr>
  </w:style>
  <w:style w:type="paragraph" w:customStyle="1" w:styleId="table">
    <w:name w:val="table"/>
    <w:basedOn w:val="Normal"/>
    <w:pPr>
      <w:pBdr>
        <w:top w:val="single" w:sz="6" w:space="0" w:color="000000"/>
        <w:left w:val="single" w:sz="6" w:space="0" w:color="000000"/>
        <w:bottom w:val="single" w:sz="6" w:space="0" w:color="000000"/>
        <w:right w:val="single" w:sz="6" w:space="0" w:color="000000"/>
      </w:pBdr>
      <w:spacing w:before="100" w:beforeAutospacing="1" w:after="100" w:afterAutospacing="1" w:line="240" w:lineRule="auto"/>
    </w:pPr>
    <w:rPr>
      <w:rFonts w:ascii="Times New Roman" w:hAnsi="Times New Roman" w:cs="Times New Roman"/>
      <w:sz w:val="24"/>
      <w:szCs w:val="24"/>
    </w:rPr>
  </w:style>
  <w:style w:type="paragraph" w:customStyle="1" w:styleId="ti-info">
    <w:name w:val="ti-info"/>
    <w:basedOn w:val="Normal"/>
    <w:pPr>
      <w:spacing w:before="100" w:beforeAutospacing="1" w:after="100" w:afterAutospacing="1" w:line="240" w:lineRule="auto"/>
    </w:pPr>
    <w:rPr>
      <w:rFonts w:ascii="Times New Roman" w:hAnsi="Times New Roman" w:cs="Times New Roman"/>
      <w:sz w:val="24"/>
      <w:szCs w:val="24"/>
      <w:u w:val="single"/>
    </w:rPr>
  </w:style>
  <w:style w:type="paragraph" w:customStyle="1" w:styleId="anonymous-disclaimer">
    <w:name w:val="anonymous-disclaimer"/>
    <w:basedOn w:val="Normal"/>
    <w:pPr>
      <w:pBdr>
        <w:top w:val="single" w:sz="6" w:space="12" w:color="000000"/>
        <w:left w:val="single" w:sz="6" w:space="12" w:color="000000"/>
        <w:bottom w:val="single" w:sz="6" w:space="12" w:color="000000"/>
        <w:right w:val="single" w:sz="6" w:space="12" w:color="000000"/>
      </w:pBdr>
      <w:spacing w:before="100" w:beforeAutospacing="1" w:after="100" w:afterAutospacing="1" w:line="240" w:lineRule="auto"/>
    </w:pPr>
    <w:rPr>
      <w:rFonts w:ascii="Times New Roman" w:hAnsi="Times New Roman" w:cs="Times New Roman"/>
      <w:b/>
      <w:bCs/>
      <w:sz w:val="24"/>
      <w:szCs w:val="24"/>
    </w:rPr>
  </w:style>
  <w:style w:type="paragraph" w:customStyle="1" w:styleId="oj-table">
    <w:name w:val="oj-table"/>
    <w:basedOn w:val="Normal"/>
    <w:pPr>
      <w:pBdr>
        <w:top w:val="single" w:sz="6" w:space="0" w:color="000000"/>
        <w:left w:val="single" w:sz="6" w:space="0" w:color="000000"/>
        <w:bottom w:val="single" w:sz="6" w:space="0" w:color="000000"/>
        <w:right w:val="single" w:sz="6" w:space="0" w:color="000000"/>
      </w:pBdr>
      <w:spacing w:before="100" w:beforeAutospacing="1" w:after="100" w:afterAutospacing="1" w:line="240" w:lineRule="auto"/>
    </w:pPr>
    <w:rPr>
      <w:rFonts w:ascii="Times New Roman" w:hAnsi="Times New Roman" w:cs="Times New Roman"/>
      <w:sz w:val="24"/>
      <w:szCs w:val="24"/>
    </w:rPr>
  </w:style>
  <w:style w:type="paragraph" w:customStyle="1" w:styleId="oj-ti-info">
    <w:name w:val="oj-ti-info"/>
    <w:basedOn w:val="Normal"/>
    <w:pPr>
      <w:spacing w:before="100" w:beforeAutospacing="1" w:after="100" w:afterAutospacing="1" w:line="240" w:lineRule="auto"/>
    </w:pPr>
    <w:rPr>
      <w:rFonts w:ascii="Times New Roman" w:hAnsi="Times New Roman" w:cs="Times New Roman"/>
      <w:sz w:val="24"/>
      <w:szCs w:val="24"/>
      <w:u w:val="single"/>
    </w:rPr>
  </w:style>
  <w:style w:type="paragraph" w:customStyle="1" w:styleId="oj-enumeration-spacing">
    <w:name w:val="oj-enumeration-spacing"/>
    <w:basedOn w:val="Normal"/>
    <w:pPr>
      <w:spacing w:before="100" w:beforeAutospacing="1" w:after="240" w:line="240" w:lineRule="auto"/>
    </w:pPr>
    <w:rPr>
      <w:rFonts w:ascii="Times New Roman" w:hAnsi="Times New Roman" w:cs="Times New Roman"/>
      <w:sz w:val="24"/>
      <w:szCs w:val="24"/>
    </w:rPr>
  </w:style>
  <w:style w:type="paragraph" w:customStyle="1" w:styleId="oj-quotation-ti">
    <w:name w:val="oj-quotation-ti"/>
    <w:basedOn w:val="Normal"/>
    <w:pPr>
      <w:spacing w:before="100" w:beforeAutospacing="1" w:after="100" w:afterAutospacing="1" w:line="240" w:lineRule="auto"/>
    </w:pPr>
    <w:rPr>
      <w:rFonts w:ascii="Times New Roman" w:hAnsi="Times New Roman" w:cs="Times New Roman"/>
      <w:i/>
      <w:iCs/>
      <w:sz w:val="24"/>
      <w:szCs w:val="24"/>
    </w:rPr>
  </w:style>
  <w:style w:type="paragraph" w:customStyle="1" w:styleId="title">
    <w:name w:val="title"/>
    <w:basedOn w:val="Normal"/>
    <w:pPr>
      <w:spacing w:before="100" w:beforeAutospacing="1" w:after="100" w:afterAutospacing="1" w:line="240" w:lineRule="auto"/>
    </w:pPr>
    <w:rPr>
      <w:rFonts w:ascii="Times New Roman" w:hAnsi="Times New Roman" w:cs="Times New Roman"/>
      <w:sz w:val="24"/>
      <w:szCs w:val="24"/>
    </w:rPr>
  </w:style>
  <w:style w:type="paragraph" w:customStyle="1" w:styleId="titleupdate">
    <w:name w:val="titleupdate"/>
    <w:basedOn w:val="Normal"/>
    <w:pPr>
      <w:spacing w:before="100" w:beforeAutospacing="1" w:after="100" w:afterAutospacing="1" w:line="240" w:lineRule="auto"/>
    </w:pPr>
    <w:rPr>
      <w:rFonts w:ascii="Times New Roman" w:hAnsi="Times New Roman" w:cs="Times New Roman"/>
      <w:sz w:val="24"/>
      <w:szCs w:val="24"/>
    </w:rPr>
  </w:style>
  <w:style w:type="character" w:customStyle="1" w:styleId="bold">
    <w:name w:val="bold"/>
    <w:basedOn w:val="DefaultParagraphFont"/>
    <w:rPr>
      <w:b/>
      <w:bCs/>
    </w:rPr>
  </w:style>
  <w:style w:type="character" w:customStyle="1" w:styleId="italic">
    <w:name w:val="italic"/>
    <w:basedOn w:val="DefaultParagraphFont"/>
    <w:rPr>
      <w:i/>
      <w:iCs/>
    </w:rPr>
  </w:style>
  <w:style w:type="character" w:customStyle="1" w:styleId="sp-normal">
    <w:name w:val="sp-normal"/>
    <w:basedOn w:val="DefaultParagraphFont"/>
    <w:rPr>
      <w:b/>
      <w:bCs/>
      <w:i/>
      <w:iCs/>
    </w:rPr>
  </w:style>
  <w:style w:type="character" w:customStyle="1" w:styleId="sub">
    <w:name w:val="sub"/>
    <w:basedOn w:val="DefaultParagraphFont"/>
    <w:rPr>
      <w:sz w:val="17"/>
      <w:szCs w:val="17"/>
      <w:vertAlign w:val="subscript"/>
    </w:rPr>
  </w:style>
  <w:style w:type="character" w:customStyle="1" w:styleId="super">
    <w:name w:val="super"/>
    <w:basedOn w:val="DefaultParagraphFont"/>
    <w:rPr>
      <w:sz w:val="17"/>
      <w:szCs w:val="17"/>
      <w:vertAlign w:val="superscript"/>
    </w:rPr>
  </w:style>
  <w:style w:type="character" w:customStyle="1" w:styleId="stroke">
    <w:name w:val="stroke"/>
    <w:basedOn w:val="DefaultParagraphFont"/>
    <w:rPr>
      <w:strike/>
    </w:rPr>
  </w:style>
  <w:style w:type="character" w:customStyle="1" w:styleId="underline">
    <w:name w:val="underline"/>
    <w:basedOn w:val="DefaultParagraphFont"/>
    <w:rPr>
      <w:u w:val="single"/>
    </w:rPr>
  </w:style>
  <w:style w:type="character" w:customStyle="1" w:styleId="boldface">
    <w:name w:val="boldface"/>
    <w:basedOn w:val="DefaultParagraphFont"/>
    <w:rPr>
      <w:b/>
      <w:bCs/>
    </w:rPr>
  </w:style>
  <w:style w:type="character" w:customStyle="1" w:styleId="italics">
    <w:name w:val="italics"/>
    <w:basedOn w:val="DefaultParagraphFont"/>
    <w:rPr>
      <w:i/>
      <w:iCs/>
    </w:rPr>
  </w:style>
  <w:style w:type="character" w:customStyle="1" w:styleId="norm1">
    <w:name w:val="norm1"/>
    <w:basedOn w:val="DefaultParagraphFont"/>
    <w:rPr>
      <w:b w:val="0"/>
      <w:bCs w:val="0"/>
      <w:i w:val="0"/>
      <w:iCs w:val="0"/>
    </w:rPr>
  </w:style>
  <w:style w:type="character" w:customStyle="1" w:styleId="subscript">
    <w:name w:val="subscript"/>
    <w:basedOn w:val="DefaultParagraphFont"/>
    <w:rPr>
      <w:sz w:val="17"/>
      <w:szCs w:val="17"/>
      <w:vertAlign w:val="subscript"/>
    </w:rPr>
  </w:style>
  <w:style w:type="character" w:customStyle="1" w:styleId="superscript">
    <w:name w:val="superscript"/>
    <w:basedOn w:val="DefaultParagraphFont"/>
    <w:rPr>
      <w:sz w:val="17"/>
      <w:szCs w:val="17"/>
      <w:vertAlign w:val="superscript"/>
    </w:rPr>
  </w:style>
  <w:style w:type="character" w:customStyle="1" w:styleId="upper">
    <w:name w:val="upper"/>
    <w:basedOn w:val="DefaultParagraphFont"/>
    <w:rPr>
      <w:caps/>
    </w:rPr>
  </w:style>
  <w:style w:type="character" w:customStyle="1" w:styleId="oj-bold">
    <w:name w:val="oj-bold"/>
    <w:basedOn w:val="DefaultParagraphFont"/>
    <w:rPr>
      <w:b/>
      <w:bCs/>
    </w:rPr>
  </w:style>
  <w:style w:type="character" w:customStyle="1" w:styleId="oj-italic">
    <w:name w:val="oj-italic"/>
    <w:basedOn w:val="DefaultParagraphFont"/>
    <w:rPr>
      <w:i/>
      <w:iCs/>
    </w:rPr>
  </w:style>
  <w:style w:type="character" w:customStyle="1" w:styleId="oj-sp-normal">
    <w:name w:val="oj-sp-normal"/>
    <w:basedOn w:val="DefaultParagraphFont"/>
    <w:rPr>
      <w:b/>
      <w:bCs/>
      <w:i/>
      <w:iCs/>
    </w:rPr>
  </w:style>
  <w:style w:type="character" w:customStyle="1" w:styleId="oj-sub">
    <w:name w:val="oj-sub"/>
    <w:basedOn w:val="DefaultParagraphFont"/>
    <w:rPr>
      <w:sz w:val="17"/>
      <w:szCs w:val="17"/>
      <w:vertAlign w:val="subscript"/>
    </w:rPr>
  </w:style>
  <w:style w:type="character" w:customStyle="1" w:styleId="oj-super">
    <w:name w:val="oj-super"/>
    <w:basedOn w:val="DefaultParagraphFont"/>
    <w:rPr>
      <w:sz w:val="17"/>
      <w:szCs w:val="17"/>
      <w:vertAlign w:val="superscript"/>
    </w:rPr>
  </w:style>
  <w:style w:type="character" w:customStyle="1" w:styleId="oj-stroke">
    <w:name w:val="oj-stroke"/>
    <w:basedOn w:val="DefaultParagraphFont"/>
    <w:rPr>
      <w:strike/>
    </w:rPr>
  </w:style>
  <w:style w:type="character" w:customStyle="1" w:styleId="oj-underline">
    <w:name w:val="oj-underline"/>
    <w:basedOn w:val="DefaultParagraphFont"/>
    <w:rPr>
      <w:u w:val="single"/>
    </w:rPr>
  </w:style>
  <w:style w:type="paragraph" w:customStyle="1" w:styleId="title1">
    <w:name w:val="title1"/>
    <w:basedOn w:val="Normal"/>
    <w:pPr>
      <w:spacing w:before="100" w:beforeAutospacing="1" w:after="100" w:afterAutospacing="1" w:line="240" w:lineRule="auto"/>
      <w:jc w:val="center"/>
      <w:textAlignment w:val="center"/>
    </w:pPr>
    <w:rPr>
      <w:rFonts w:ascii="Times New Roman" w:hAnsi="Times New Roman" w:cs="Times New Roman"/>
      <w:b/>
      <w:bCs/>
      <w:sz w:val="30"/>
      <w:szCs w:val="30"/>
    </w:rPr>
  </w:style>
  <w:style w:type="paragraph" w:customStyle="1" w:styleId="titleupdate1">
    <w:name w:val="titleupdate1"/>
    <w:basedOn w:val="Normal"/>
    <w:pPr>
      <w:shd w:val="clear" w:color="auto" w:fill="FFFF66"/>
      <w:spacing w:before="100" w:beforeAutospacing="1" w:after="100" w:afterAutospacing="1" w:line="240" w:lineRule="auto"/>
      <w:jc w:val="center"/>
      <w:textAlignment w:val="center"/>
    </w:pPr>
    <w:rPr>
      <w:rFonts w:ascii="Times New Roman" w:hAnsi="Times New Roman" w:cs="Times New Roman"/>
      <w:b/>
      <w:bCs/>
      <w:sz w:val="30"/>
      <w:szCs w:val="30"/>
    </w:rPr>
  </w:style>
  <w:style w:type="paragraph" w:customStyle="1" w:styleId="title2">
    <w:name w:val="title2"/>
    <w:basedOn w:val="Normal"/>
    <w:pPr>
      <w:spacing w:before="100" w:beforeAutospacing="1" w:after="100" w:afterAutospacing="1" w:line="240" w:lineRule="auto"/>
      <w:ind w:firstLine="1155"/>
      <w:jc w:val="both"/>
    </w:pPr>
    <w:rPr>
      <w:rFonts w:ascii="Times New Roman" w:hAnsi="Times New Roman" w:cs="Times New Roman"/>
      <w:i/>
      <w:iCs/>
      <w:sz w:val="24"/>
      <w:szCs w:val="24"/>
    </w:rPr>
  </w:style>
  <w:style w:type="paragraph" w:customStyle="1" w:styleId="historyreference1">
    <w:name w:val="historyreference1"/>
    <w:basedOn w:val="Normal"/>
    <w:pPr>
      <w:spacing w:before="100" w:beforeAutospacing="1" w:after="100" w:afterAutospacing="1" w:line="240" w:lineRule="auto"/>
    </w:pPr>
    <w:rPr>
      <w:rFonts w:ascii="Times New Roman" w:hAnsi="Times New Roman" w:cs="Times New Roman"/>
      <w:i/>
      <w:iCs/>
      <w:sz w:val="24"/>
      <w:szCs w:val="24"/>
    </w:rPr>
  </w:style>
  <w:style w:type="paragraph" w:customStyle="1" w:styleId="historyreference2">
    <w:name w:val="historyreference2"/>
    <w:basedOn w:val="Normal"/>
    <w:pPr>
      <w:spacing w:before="100" w:beforeAutospacing="1" w:after="100" w:afterAutospacing="1" w:line="240" w:lineRule="auto"/>
    </w:pPr>
    <w:rPr>
      <w:rFonts w:ascii="Times New Roman" w:hAnsi="Times New Roman" w:cs="Times New Roman"/>
      <w:b/>
      <w:bCs/>
      <w:color w:val="06669B"/>
      <w:sz w:val="24"/>
      <w:szCs w:val="24"/>
      <w:u w:val="single"/>
    </w:rPr>
  </w:style>
  <w:style w:type="paragraph" w:customStyle="1" w:styleId="title3">
    <w:name w:val="title3"/>
    <w:basedOn w:val="Normal"/>
    <w:pPr>
      <w:spacing w:before="100" w:beforeAutospacing="1" w:after="100" w:afterAutospacing="1" w:line="240" w:lineRule="auto"/>
      <w:jc w:val="center"/>
      <w:textAlignment w:val="center"/>
    </w:pPr>
    <w:rPr>
      <w:rFonts w:ascii="Times New Roman" w:hAnsi="Times New Roman" w:cs="Times New Roman"/>
      <w:b/>
      <w:bCs/>
      <w:sz w:val="26"/>
      <w:szCs w:val="26"/>
    </w:rPr>
  </w:style>
  <w:style w:type="paragraph" w:customStyle="1" w:styleId="title4">
    <w:name w:val="title4"/>
    <w:basedOn w:val="Normal"/>
    <w:pPr>
      <w:spacing w:before="100" w:beforeAutospacing="1" w:after="100" w:afterAutospacing="1" w:line="240" w:lineRule="auto"/>
      <w:jc w:val="center"/>
      <w:textAlignment w:val="center"/>
    </w:pPr>
    <w:rPr>
      <w:rFonts w:ascii="Times New Roman" w:hAnsi="Times New Roman" w:cs="Times New Roman"/>
      <w:b/>
      <w:bCs/>
      <w:sz w:val="26"/>
      <w:szCs w:val="26"/>
    </w:rPr>
  </w:style>
  <w:style w:type="paragraph" w:customStyle="1" w:styleId="title5">
    <w:name w:val="title5"/>
    <w:basedOn w:val="Normal"/>
    <w:pPr>
      <w:spacing w:before="100" w:beforeAutospacing="1" w:after="100" w:afterAutospacing="1" w:line="240" w:lineRule="auto"/>
      <w:jc w:val="center"/>
      <w:textAlignment w:val="center"/>
    </w:pPr>
    <w:rPr>
      <w:rFonts w:ascii="Times New Roman" w:hAnsi="Times New Roman" w:cs="Times New Roman"/>
      <w:b/>
      <w:bCs/>
      <w:sz w:val="26"/>
      <w:szCs w:val="26"/>
    </w:rPr>
  </w:style>
  <w:style w:type="paragraph" w:customStyle="1" w:styleId="title6">
    <w:name w:val="title6"/>
    <w:basedOn w:val="Normal"/>
    <w:pPr>
      <w:spacing w:before="100" w:beforeAutospacing="1" w:after="100" w:afterAutospacing="1" w:line="240" w:lineRule="auto"/>
      <w:jc w:val="center"/>
      <w:textAlignment w:val="center"/>
    </w:pPr>
    <w:rPr>
      <w:rFonts w:ascii="Times New Roman" w:hAnsi="Times New Roman" w:cs="Times New Roman"/>
      <w:b/>
      <w:bCs/>
      <w:sz w:val="26"/>
      <w:szCs w:val="26"/>
    </w:rPr>
  </w:style>
  <w:style w:type="paragraph" w:customStyle="1" w:styleId="title7">
    <w:name w:val="title7"/>
    <w:basedOn w:val="Normal"/>
    <w:pPr>
      <w:spacing w:before="100" w:beforeAutospacing="1" w:after="100" w:afterAutospacing="1" w:line="240" w:lineRule="auto"/>
      <w:jc w:val="center"/>
      <w:textAlignment w:val="center"/>
    </w:pPr>
    <w:rPr>
      <w:rFonts w:ascii="Times New Roman" w:hAnsi="Times New Roman" w:cs="Times New Roman"/>
      <w:b/>
      <w:bCs/>
      <w:sz w:val="26"/>
      <w:szCs w:val="26"/>
    </w:rPr>
  </w:style>
  <w:style w:type="paragraph" w:customStyle="1" w:styleId="title8">
    <w:name w:val="title8"/>
    <w:basedOn w:val="Normal"/>
    <w:pPr>
      <w:spacing w:after="0" w:line="240" w:lineRule="auto"/>
      <w:ind w:firstLine="1155"/>
    </w:pPr>
    <w:rPr>
      <w:rFonts w:ascii="Times New Roman" w:hAnsi="Times New Roman" w:cs="Times New Roman"/>
      <w:b/>
      <w:bCs/>
      <w:sz w:val="24"/>
      <w:szCs w:val="24"/>
    </w:rPr>
  </w:style>
  <w:style w:type="paragraph" w:customStyle="1" w:styleId="title9">
    <w:name w:val="title9"/>
    <w:basedOn w:val="Normal"/>
    <w:pPr>
      <w:spacing w:after="0" w:line="240" w:lineRule="auto"/>
    </w:pPr>
    <w:rPr>
      <w:rFonts w:ascii="Times New Roman" w:hAnsi="Times New Roman" w:cs="Times New Roman"/>
      <w:b/>
      <w:bCs/>
      <w:sz w:val="21"/>
      <w:szCs w:val="21"/>
    </w:rPr>
  </w:style>
  <w:style w:type="paragraph" w:customStyle="1" w:styleId="title10">
    <w:name w:val="title10"/>
    <w:basedOn w:val="Normal"/>
    <w:pPr>
      <w:spacing w:before="100" w:beforeAutospacing="1" w:after="100" w:afterAutospacing="1" w:line="240" w:lineRule="auto"/>
      <w:jc w:val="center"/>
      <w:textAlignment w:val="center"/>
    </w:pPr>
    <w:rPr>
      <w:rFonts w:ascii="Times New Roman" w:hAnsi="Times New Roman" w:cs="Times New Roman"/>
      <w:b/>
      <w:bCs/>
      <w:sz w:val="24"/>
      <w:szCs w:val="24"/>
    </w:rPr>
  </w:style>
  <w:style w:type="paragraph" w:customStyle="1" w:styleId="title11">
    <w:name w:val="title11"/>
    <w:basedOn w:val="Normal"/>
    <w:pPr>
      <w:spacing w:after="0" w:line="240" w:lineRule="auto"/>
    </w:pPr>
    <w:rPr>
      <w:rFonts w:ascii="Times New Roman" w:hAnsi="Times New Roman" w:cs="Times New Roman"/>
      <w:sz w:val="24"/>
      <w:szCs w:val="24"/>
    </w:rPr>
  </w:style>
  <w:style w:type="paragraph" w:customStyle="1" w:styleId="title12">
    <w:name w:val="title12"/>
    <w:basedOn w:val="Normal"/>
    <w:pPr>
      <w:spacing w:before="100" w:beforeAutospacing="1" w:after="100" w:afterAutospacing="1" w:line="240" w:lineRule="auto"/>
      <w:jc w:val="center"/>
      <w:textAlignment w:val="center"/>
    </w:pPr>
    <w:rPr>
      <w:rFonts w:ascii="Times New Roman" w:hAnsi="Times New Roman" w:cs="Times New Roman"/>
      <w:b/>
      <w:bCs/>
      <w:sz w:val="26"/>
      <w:szCs w:val="26"/>
    </w:rPr>
  </w:style>
  <w:style w:type="paragraph" w:customStyle="1" w:styleId="title13">
    <w:name w:val="title13"/>
    <w:basedOn w:val="Normal"/>
    <w:pPr>
      <w:spacing w:before="100" w:beforeAutospacing="1" w:after="100" w:afterAutospacing="1" w:line="240" w:lineRule="auto"/>
      <w:jc w:val="center"/>
      <w:textAlignment w:val="center"/>
    </w:pPr>
    <w:rPr>
      <w:rFonts w:ascii="Times New Roman" w:hAnsi="Times New Roman" w:cs="Times New Roman"/>
      <w:b/>
      <w:bCs/>
      <w:sz w:val="26"/>
      <w:szCs w:val="26"/>
    </w:rPr>
  </w:style>
  <w:style w:type="paragraph" w:customStyle="1" w:styleId="title14">
    <w:name w:val="title14"/>
    <w:basedOn w:val="Normal"/>
    <w:pPr>
      <w:spacing w:after="0" w:line="240" w:lineRule="auto"/>
      <w:ind w:left="600" w:right="600"/>
    </w:pPr>
    <w:rPr>
      <w:rFonts w:ascii="Times New Roman" w:hAnsi="Times New Roman" w:cs="Times New Roman"/>
      <w:b/>
      <w:bCs/>
      <w:sz w:val="24"/>
      <w:szCs w:val="24"/>
    </w:rPr>
  </w:style>
  <w:style w:type="paragraph" w:customStyle="1" w:styleId="title15">
    <w:name w:val="title15"/>
    <w:basedOn w:val="Normal"/>
    <w:pPr>
      <w:spacing w:after="0" w:line="240" w:lineRule="auto"/>
      <w:jc w:val="center"/>
      <w:textAlignment w:val="center"/>
    </w:pPr>
    <w:rPr>
      <w:rFonts w:ascii="Times New Roman" w:hAnsi="Times New Roman" w:cs="Times New Roman"/>
      <w:b/>
      <w:bCs/>
      <w:sz w:val="26"/>
      <w:szCs w:val="26"/>
    </w:rPr>
  </w:style>
  <w:style w:type="paragraph" w:customStyle="1" w:styleId="title16">
    <w:name w:val="title16"/>
    <w:basedOn w:val="Normal"/>
    <w:pPr>
      <w:spacing w:after="0" w:line="240" w:lineRule="auto"/>
      <w:jc w:val="center"/>
      <w:textAlignment w:val="center"/>
    </w:pPr>
    <w:rPr>
      <w:rFonts w:ascii="Times New Roman" w:hAnsi="Times New Roman" w:cs="Times New Roman"/>
      <w:b/>
      <w:bCs/>
      <w:sz w:val="26"/>
      <w:szCs w:val="26"/>
    </w:rPr>
  </w:style>
  <w:style w:type="paragraph" w:customStyle="1" w:styleId="title17">
    <w:name w:val="title17"/>
    <w:basedOn w:val="Normal"/>
    <w:pPr>
      <w:spacing w:after="0" w:line="240" w:lineRule="auto"/>
      <w:jc w:val="center"/>
      <w:textAlignment w:val="center"/>
    </w:pPr>
    <w:rPr>
      <w:rFonts w:ascii="Times New Roman" w:hAnsi="Times New Roman" w:cs="Times New Roman"/>
      <w:b/>
      <w:bCs/>
      <w:sz w:val="26"/>
      <w:szCs w:val="26"/>
    </w:rPr>
  </w:style>
  <w:style w:type="character" w:customStyle="1" w:styleId="norm2">
    <w:name w:val="norm2"/>
    <w:basedOn w:val="DefaultParagraphFont"/>
    <w:rPr>
      <w:b w:val="0"/>
      <w:bCs w:val="0"/>
      <w:i w:val="0"/>
      <w:iCs w:val="0"/>
    </w:rPr>
  </w:style>
  <w:style w:type="paragraph" w:customStyle="1" w:styleId="title18">
    <w:name w:val="title18"/>
    <w:basedOn w:val="Normal"/>
    <w:pPr>
      <w:spacing w:before="100" w:beforeAutospacing="1" w:after="100" w:afterAutospacing="1" w:line="240" w:lineRule="auto"/>
      <w:jc w:val="center"/>
      <w:textAlignment w:val="center"/>
    </w:pPr>
    <w:rPr>
      <w:rFonts w:ascii="Times New Roman" w:hAnsi="Times New Roman" w:cs="Times New Roman"/>
      <w:b/>
      <w:bCs/>
      <w:sz w:val="30"/>
      <w:szCs w:val="30"/>
    </w:rPr>
  </w:style>
  <w:style w:type="paragraph" w:customStyle="1" w:styleId="titleupdate2">
    <w:name w:val="titleupdate2"/>
    <w:basedOn w:val="Normal"/>
    <w:pPr>
      <w:shd w:val="clear" w:color="auto" w:fill="FFFF66"/>
      <w:spacing w:before="100" w:beforeAutospacing="1" w:after="100" w:afterAutospacing="1" w:line="240" w:lineRule="auto"/>
      <w:jc w:val="center"/>
      <w:textAlignment w:val="center"/>
    </w:pPr>
    <w:rPr>
      <w:rFonts w:ascii="Times New Roman" w:hAnsi="Times New Roman" w:cs="Times New Roman"/>
      <w:b/>
      <w:bCs/>
      <w:sz w:val="30"/>
      <w:szCs w:val="30"/>
    </w:rPr>
  </w:style>
  <w:style w:type="paragraph" w:customStyle="1" w:styleId="title19">
    <w:name w:val="title19"/>
    <w:basedOn w:val="Normal"/>
    <w:pPr>
      <w:spacing w:before="100" w:beforeAutospacing="1" w:after="100" w:afterAutospacing="1" w:line="240" w:lineRule="auto"/>
      <w:ind w:firstLine="1155"/>
      <w:jc w:val="both"/>
    </w:pPr>
    <w:rPr>
      <w:rFonts w:ascii="Times New Roman" w:hAnsi="Times New Roman" w:cs="Times New Roman"/>
      <w:i/>
      <w:iCs/>
      <w:sz w:val="24"/>
      <w:szCs w:val="24"/>
    </w:rPr>
  </w:style>
  <w:style w:type="paragraph" w:customStyle="1" w:styleId="historyreference3">
    <w:name w:val="historyreference3"/>
    <w:basedOn w:val="Normal"/>
    <w:pPr>
      <w:spacing w:before="100" w:beforeAutospacing="1" w:after="100" w:afterAutospacing="1" w:line="240" w:lineRule="auto"/>
    </w:pPr>
    <w:rPr>
      <w:rFonts w:ascii="Times New Roman" w:hAnsi="Times New Roman" w:cs="Times New Roman"/>
      <w:i/>
      <w:iCs/>
      <w:sz w:val="24"/>
      <w:szCs w:val="24"/>
    </w:rPr>
  </w:style>
  <w:style w:type="paragraph" w:customStyle="1" w:styleId="historyreference4">
    <w:name w:val="historyreference4"/>
    <w:basedOn w:val="Normal"/>
    <w:pPr>
      <w:spacing w:before="100" w:beforeAutospacing="1" w:after="100" w:afterAutospacing="1" w:line="240" w:lineRule="auto"/>
    </w:pPr>
    <w:rPr>
      <w:rFonts w:ascii="Times New Roman" w:hAnsi="Times New Roman" w:cs="Times New Roman"/>
      <w:b/>
      <w:bCs/>
      <w:color w:val="06669B"/>
      <w:sz w:val="24"/>
      <w:szCs w:val="24"/>
      <w:u w:val="single"/>
    </w:rPr>
  </w:style>
  <w:style w:type="paragraph" w:customStyle="1" w:styleId="title20">
    <w:name w:val="title20"/>
    <w:basedOn w:val="Normal"/>
    <w:pPr>
      <w:spacing w:before="100" w:beforeAutospacing="1" w:after="100" w:afterAutospacing="1" w:line="240" w:lineRule="auto"/>
      <w:jc w:val="center"/>
      <w:textAlignment w:val="center"/>
    </w:pPr>
    <w:rPr>
      <w:rFonts w:ascii="Times New Roman" w:hAnsi="Times New Roman" w:cs="Times New Roman"/>
      <w:b/>
      <w:bCs/>
      <w:sz w:val="26"/>
      <w:szCs w:val="26"/>
    </w:rPr>
  </w:style>
  <w:style w:type="paragraph" w:customStyle="1" w:styleId="title21">
    <w:name w:val="title21"/>
    <w:basedOn w:val="Normal"/>
    <w:pPr>
      <w:spacing w:before="100" w:beforeAutospacing="1" w:after="100" w:afterAutospacing="1" w:line="240" w:lineRule="auto"/>
      <w:jc w:val="center"/>
      <w:textAlignment w:val="center"/>
    </w:pPr>
    <w:rPr>
      <w:rFonts w:ascii="Times New Roman" w:hAnsi="Times New Roman" w:cs="Times New Roman"/>
      <w:b/>
      <w:bCs/>
      <w:sz w:val="26"/>
      <w:szCs w:val="26"/>
    </w:rPr>
  </w:style>
  <w:style w:type="paragraph" w:customStyle="1" w:styleId="title22">
    <w:name w:val="title22"/>
    <w:basedOn w:val="Normal"/>
    <w:pPr>
      <w:spacing w:before="100" w:beforeAutospacing="1" w:after="100" w:afterAutospacing="1" w:line="240" w:lineRule="auto"/>
      <w:jc w:val="center"/>
      <w:textAlignment w:val="center"/>
    </w:pPr>
    <w:rPr>
      <w:rFonts w:ascii="Times New Roman" w:hAnsi="Times New Roman" w:cs="Times New Roman"/>
      <w:b/>
      <w:bCs/>
      <w:sz w:val="26"/>
      <w:szCs w:val="26"/>
    </w:rPr>
  </w:style>
  <w:style w:type="paragraph" w:customStyle="1" w:styleId="title23">
    <w:name w:val="title23"/>
    <w:basedOn w:val="Normal"/>
    <w:pPr>
      <w:spacing w:before="100" w:beforeAutospacing="1" w:after="100" w:afterAutospacing="1" w:line="240" w:lineRule="auto"/>
      <w:jc w:val="center"/>
      <w:textAlignment w:val="center"/>
    </w:pPr>
    <w:rPr>
      <w:rFonts w:ascii="Times New Roman" w:hAnsi="Times New Roman" w:cs="Times New Roman"/>
      <w:b/>
      <w:bCs/>
      <w:sz w:val="26"/>
      <w:szCs w:val="26"/>
    </w:rPr>
  </w:style>
  <w:style w:type="paragraph" w:customStyle="1" w:styleId="title24">
    <w:name w:val="title24"/>
    <w:basedOn w:val="Normal"/>
    <w:pPr>
      <w:spacing w:before="100" w:beforeAutospacing="1" w:after="100" w:afterAutospacing="1" w:line="240" w:lineRule="auto"/>
      <w:jc w:val="center"/>
      <w:textAlignment w:val="center"/>
    </w:pPr>
    <w:rPr>
      <w:rFonts w:ascii="Times New Roman" w:hAnsi="Times New Roman" w:cs="Times New Roman"/>
      <w:b/>
      <w:bCs/>
      <w:sz w:val="26"/>
      <w:szCs w:val="26"/>
    </w:rPr>
  </w:style>
  <w:style w:type="paragraph" w:customStyle="1" w:styleId="title25">
    <w:name w:val="title25"/>
    <w:basedOn w:val="Normal"/>
    <w:pPr>
      <w:spacing w:after="0" w:line="240" w:lineRule="auto"/>
      <w:ind w:firstLine="1155"/>
    </w:pPr>
    <w:rPr>
      <w:rFonts w:ascii="Times New Roman" w:hAnsi="Times New Roman" w:cs="Times New Roman"/>
      <w:b/>
      <w:bCs/>
      <w:sz w:val="24"/>
      <w:szCs w:val="24"/>
    </w:rPr>
  </w:style>
  <w:style w:type="paragraph" w:customStyle="1" w:styleId="title26">
    <w:name w:val="title26"/>
    <w:basedOn w:val="Normal"/>
    <w:pPr>
      <w:spacing w:after="0" w:line="240" w:lineRule="auto"/>
    </w:pPr>
    <w:rPr>
      <w:rFonts w:ascii="Times New Roman" w:hAnsi="Times New Roman" w:cs="Times New Roman"/>
      <w:b/>
      <w:bCs/>
      <w:sz w:val="21"/>
      <w:szCs w:val="21"/>
    </w:rPr>
  </w:style>
  <w:style w:type="paragraph" w:customStyle="1" w:styleId="title27">
    <w:name w:val="title27"/>
    <w:basedOn w:val="Normal"/>
    <w:pPr>
      <w:spacing w:before="100" w:beforeAutospacing="1" w:after="100" w:afterAutospacing="1" w:line="240" w:lineRule="auto"/>
      <w:jc w:val="center"/>
      <w:textAlignment w:val="center"/>
    </w:pPr>
    <w:rPr>
      <w:rFonts w:ascii="Times New Roman" w:hAnsi="Times New Roman" w:cs="Times New Roman"/>
      <w:b/>
      <w:bCs/>
      <w:sz w:val="24"/>
      <w:szCs w:val="24"/>
    </w:rPr>
  </w:style>
  <w:style w:type="paragraph" w:customStyle="1" w:styleId="title28">
    <w:name w:val="title28"/>
    <w:basedOn w:val="Normal"/>
    <w:pPr>
      <w:spacing w:after="0" w:line="240" w:lineRule="auto"/>
    </w:pPr>
    <w:rPr>
      <w:rFonts w:ascii="Times New Roman" w:hAnsi="Times New Roman" w:cs="Times New Roman"/>
      <w:sz w:val="24"/>
      <w:szCs w:val="24"/>
    </w:rPr>
  </w:style>
  <w:style w:type="paragraph" w:customStyle="1" w:styleId="title29">
    <w:name w:val="title29"/>
    <w:basedOn w:val="Normal"/>
    <w:pPr>
      <w:spacing w:before="100" w:beforeAutospacing="1" w:after="100" w:afterAutospacing="1" w:line="240" w:lineRule="auto"/>
      <w:jc w:val="center"/>
      <w:textAlignment w:val="center"/>
    </w:pPr>
    <w:rPr>
      <w:rFonts w:ascii="Times New Roman" w:hAnsi="Times New Roman" w:cs="Times New Roman"/>
      <w:b/>
      <w:bCs/>
      <w:sz w:val="26"/>
      <w:szCs w:val="26"/>
    </w:rPr>
  </w:style>
  <w:style w:type="paragraph" w:customStyle="1" w:styleId="title30">
    <w:name w:val="title30"/>
    <w:basedOn w:val="Normal"/>
    <w:pPr>
      <w:spacing w:before="100" w:beforeAutospacing="1" w:after="100" w:afterAutospacing="1" w:line="240" w:lineRule="auto"/>
      <w:jc w:val="center"/>
      <w:textAlignment w:val="center"/>
    </w:pPr>
    <w:rPr>
      <w:rFonts w:ascii="Times New Roman" w:hAnsi="Times New Roman" w:cs="Times New Roman"/>
      <w:b/>
      <w:bCs/>
      <w:sz w:val="26"/>
      <w:szCs w:val="26"/>
    </w:rPr>
  </w:style>
  <w:style w:type="paragraph" w:customStyle="1" w:styleId="title31">
    <w:name w:val="title31"/>
    <w:basedOn w:val="Normal"/>
    <w:pPr>
      <w:spacing w:after="0" w:line="240" w:lineRule="auto"/>
      <w:ind w:left="600" w:right="600"/>
    </w:pPr>
    <w:rPr>
      <w:rFonts w:ascii="Times New Roman" w:hAnsi="Times New Roman" w:cs="Times New Roman"/>
      <w:b/>
      <w:bCs/>
      <w:sz w:val="24"/>
      <w:szCs w:val="24"/>
    </w:rPr>
  </w:style>
  <w:style w:type="paragraph" w:customStyle="1" w:styleId="title32">
    <w:name w:val="title32"/>
    <w:basedOn w:val="Normal"/>
    <w:pPr>
      <w:spacing w:after="0" w:line="240" w:lineRule="auto"/>
      <w:jc w:val="center"/>
      <w:textAlignment w:val="center"/>
    </w:pPr>
    <w:rPr>
      <w:rFonts w:ascii="Times New Roman" w:hAnsi="Times New Roman" w:cs="Times New Roman"/>
      <w:b/>
      <w:bCs/>
      <w:sz w:val="26"/>
      <w:szCs w:val="26"/>
    </w:rPr>
  </w:style>
  <w:style w:type="paragraph" w:customStyle="1" w:styleId="title33">
    <w:name w:val="title33"/>
    <w:basedOn w:val="Normal"/>
    <w:pPr>
      <w:spacing w:after="0" w:line="240" w:lineRule="auto"/>
      <w:jc w:val="center"/>
      <w:textAlignment w:val="center"/>
    </w:pPr>
    <w:rPr>
      <w:rFonts w:ascii="Times New Roman" w:hAnsi="Times New Roman" w:cs="Times New Roman"/>
      <w:b/>
      <w:bCs/>
      <w:sz w:val="26"/>
      <w:szCs w:val="26"/>
    </w:rPr>
  </w:style>
  <w:style w:type="paragraph" w:customStyle="1" w:styleId="title34">
    <w:name w:val="title34"/>
    <w:basedOn w:val="Normal"/>
    <w:pPr>
      <w:spacing w:after="0" w:line="240" w:lineRule="auto"/>
      <w:jc w:val="center"/>
      <w:textAlignment w:val="center"/>
    </w:pPr>
    <w:rPr>
      <w:rFonts w:ascii="Times New Roman" w:hAnsi="Times New Roman" w:cs="Times New Roman"/>
      <w:b/>
      <w:bCs/>
      <w:sz w:val="26"/>
      <w:szCs w:val="26"/>
    </w:rPr>
  </w:style>
  <w:style w:type="character" w:styleId="Strong">
    <w:name w:val="Strong"/>
    <w:basedOn w:val="DefaultParagraphFont"/>
    <w:uiPriority w:val="22"/>
    <w:qFormat/>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09452222">
      <w:bodyDiv w:val="1"/>
      <w:marLeft w:val="390"/>
      <w:marRight w:val="390"/>
      <w:marTop w:val="0"/>
      <w:marBottom w:val="0"/>
      <w:divBdr>
        <w:top w:val="none" w:sz="0" w:space="0" w:color="auto"/>
        <w:left w:val="none" w:sz="0" w:space="0" w:color="auto"/>
        <w:bottom w:val="none" w:sz="0" w:space="0" w:color="auto"/>
        <w:right w:val="none" w:sz="0" w:space="0" w:color="auto"/>
      </w:divBdr>
      <w:divsChild>
        <w:div w:id="834880882">
          <w:marLeft w:val="0"/>
          <w:marRight w:val="0"/>
          <w:marTop w:val="0"/>
          <w:marBottom w:val="0"/>
          <w:divBdr>
            <w:top w:val="none" w:sz="0" w:space="0" w:color="auto"/>
            <w:left w:val="none" w:sz="0" w:space="0" w:color="auto"/>
            <w:bottom w:val="none" w:sz="0" w:space="0" w:color="auto"/>
            <w:right w:val="none" w:sz="0" w:space="0" w:color="auto"/>
          </w:divBdr>
        </w:div>
        <w:div w:id="1388457968">
          <w:marLeft w:val="0"/>
          <w:marRight w:val="0"/>
          <w:marTop w:val="75"/>
          <w:marBottom w:val="0"/>
          <w:divBdr>
            <w:top w:val="none" w:sz="0" w:space="0" w:color="auto"/>
            <w:left w:val="none" w:sz="0" w:space="0" w:color="auto"/>
            <w:bottom w:val="none" w:sz="0" w:space="0" w:color="auto"/>
            <w:right w:val="none" w:sz="0" w:space="0" w:color="auto"/>
          </w:divBdr>
        </w:div>
        <w:div w:id="765492487">
          <w:marLeft w:val="0"/>
          <w:marRight w:val="0"/>
          <w:marTop w:val="75"/>
          <w:marBottom w:val="0"/>
          <w:divBdr>
            <w:top w:val="none" w:sz="0" w:space="0" w:color="auto"/>
            <w:left w:val="none" w:sz="0" w:space="0" w:color="auto"/>
            <w:bottom w:val="none" w:sz="0" w:space="0" w:color="auto"/>
            <w:right w:val="none" w:sz="0" w:space="0" w:color="auto"/>
          </w:divBdr>
        </w:div>
        <w:div w:id="451873221">
          <w:marLeft w:val="0"/>
          <w:marRight w:val="0"/>
          <w:marTop w:val="0"/>
          <w:marBottom w:val="120"/>
          <w:divBdr>
            <w:top w:val="none" w:sz="0" w:space="0" w:color="auto"/>
            <w:left w:val="none" w:sz="0" w:space="0" w:color="auto"/>
            <w:bottom w:val="none" w:sz="0" w:space="0" w:color="auto"/>
            <w:right w:val="none" w:sz="0" w:space="0" w:color="auto"/>
          </w:divBdr>
          <w:divsChild>
            <w:div w:id="347751940">
              <w:marLeft w:val="0"/>
              <w:marRight w:val="0"/>
              <w:marTop w:val="0"/>
              <w:marBottom w:val="0"/>
              <w:divBdr>
                <w:top w:val="none" w:sz="0" w:space="0" w:color="auto"/>
                <w:left w:val="none" w:sz="0" w:space="0" w:color="auto"/>
                <w:bottom w:val="none" w:sz="0" w:space="0" w:color="auto"/>
                <w:right w:val="none" w:sz="0" w:space="0" w:color="auto"/>
              </w:divBdr>
            </w:div>
          </w:divsChild>
        </w:div>
        <w:div w:id="2127695929">
          <w:marLeft w:val="0"/>
          <w:marRight w:val="0"/>
          <w:marTop w:val="0"/>
          <w:marBottom w:val="120"/>
          <w:divBdr>
            <w:top w:val="none" w:sz="0" w:space="0" w:color="auto"/>
            <w:left w:val="none" w:sz="0" w:space="0" w:color="auto"/>
            <w:bottom w:val="none" w:sz="0" w:space="0" w:color="auto"/>
            <w:right w:val="none" w:sz="0" w:space="0" w:color="auto"/>
          </w:divBdr>
          <w:divsChild>
            <w:div w:id="1538738268">
              <w:marLeft w:val="0"/>
              <w:marRight w:val="0"/>
              <w:marTop w:val="0"/>
              <w:marBottom w:val="0"/>
              <w:divBdr>
                <w:top w:val="none" w:sz="0" w:space="0" w:color="auto"/>
                <w:left w:val="none" w:sz="0" w:space="0" w:color="auto"/>
                <w:bottom w:val="none" w:sz="0" w:space="0" w:color="auto"/>
                <w:right w:val="none" w:sz="0" w:space="0" w:color="auto"/>
              </w:divBdr>
            </w:div>
          </w:divsChild>
        </w:div>
        <w:div w:id="2054235566">
          <w:marLeft w:val="0"/>
          <w:marRight w:val="0"/>
          <w:marTop w:val="75"/>
          <w:marBottom w:val="0"/>
          <w:divBdr>
            <w:top w:val="none" w:sz="0" w:space="0" w:color="auto"/>
            <w:left w:val="none" w:sz="0" w:space="0" w:color="auto"/>
            <w:bottom w:val="none" w:sz="0" w:space="0" w:color="auto"/>
            <w:right w:val="none" w:sz="0" w:space="0" w:color="auto"/>
          </w:divBdr>
        </w:div>
        <w:div w:id="578634610">
          <w:marLeft w:val="0"/>
          <w:marRight w:val="0"/>
          <w:marTop w:val="225"/>
          <w:marBottom w:val="0"/>
          <w:divBdr>
            <w:top w:val="none" w:sz="0" w:space="0" w:color="auto"/>
            <w:left w:val="none" w:sz="0" w:space="0" w:color="auto"/>
            <w:bottom w:val="none" w:sz="0" w:space="0" w:color="auto"/>
            <w:right w:val="none" w:sz="0" w:space="0" w:color="auto"/>
          </w:divBdr>
        </w:div>
        <w:div w:id="912281739">
          <w:marLeft w:val="0"/>
          <w:marRight w:val="0"/>
          <w:marTop w:val="0"/>
          <w:marBottom w:val="120"/>
          <w:divBdr>
            <w:top w:val="none" w:sz="0" w:space="0" w:color="auto"/>
            <w:left w:val="none" w:sz="0" w:space="0" w:color="auto"/>
            <w:bottom w:val="none" w:sz="0" w:space="0" w:color="auto"/>
            <w:right w:val="none" w:sz="0" w:space="0" w:color="auto"/>
          </w:divBdr>
          <w:divsChild>
            <w:div w:id="180975843">
              <w:marLeft w:val="0"/>
              <w:marRight w:val="0"/>
              <w:marTop w:val="0"/>
              <w:marBottom w:val="0"/>
              <w:divBdr>
                <w:top w:val="none" w:sz="0" w:space="0" w:color="auto"/>
                <w:left w:val="none" w:sz="0" w:space="0" w:color="auto"/>
                <w:bottom w:val="none" w:sz="0" w:space="0" w:color="auto"/>
                <w:right w:val="none" w:sz="0" w:space="0" w:color="auto"/>
              </w:divBdr>
            </w:div>
          </w:divsChild>
        </w:div>
        <w:div w:id="22218976">
          <w:marLeft w:val="0"/>
          <w:marRight w:val="0"/>
          <w:marTop w:val="0"/>
          <w:marBottom w:val="120"/>
          <w:divBdr>
            <w:top w:val="none" w:sz="0" w:space="0" w:color="auto"/>
            <w:left w:val="none" w:sz="0" w:space="0" w:color="auto"/>
            <w:bottom w:val="none" w:sz="0" w:space="0" w:color="auto"/>
            <w:right w:val="none" w:sz="0" w:space="0" w:color="auto"/>
          </w:divBdr>
          <w:divsChild>
            <w:div w:id="1970210733">
              <w:marLeft w:val="0"/>
              <w:marRight w:val="0"/>
              <w:marTop w:val="0"/>
              <w:marBottom w:val="0"/>
              <w:divBdr>
                <w:top w:val="none" w:sz="0" w:space="0" w:color="auto"/>
                <w:left w:val="none" w:sz="0" w:space="0" w:color="auto"/>
                <w:bottom w:val="none" w:sz="0" w:space="0" w:color="auto"/>
                <w:right w:val="none" w:sz="0" w:space="0" w:color="auto"/>
              </w:divBdr>
            </w:div>
          </w:divsChild>
        </w:div>
        <w:div w:id="25450277">
          <w:marLeft w:val="0"/>
          <w:marRight w:val="0"/>
          <w:marTop w:val="0"/>
          <w:marBottom w:val="120"/>
          <w:divBdr>
            <w:top w:val="none" w:sz="0" w:space="0" w:color="auto"/>
            <w:left w:val="none" w:sz="0" w:space="0" w:color="auto"/>
            <w:bottom w:val="none" w:sz="0" w:space="0" w:color="auto"/>
            <w:right w:val="none" w:sz="0" w:space="0" w:color="auto"/>
          </w:divBdr>
          <w:divsChild>
            <w:div w:id="114762417">
              <w:marLeft w:val="0"/>
              <w:marRight w:val="0"/>
              <w:marTop w:val="0"/>
              <w:marBottom w:val="0"/>
              <w:divBdr>
                <w:top w:val="none" w:sz="0" w:space="0" w:color="auto"/>
                <w:left w:val="none" w:sz="0" w:space="0" w:color="auto"/>
                <w:bottom w:val="none" w:sz="0" w:space="0" w:color="auto"/>
                <w:right w:val="none" w:sz="0" w:space="0" w:color="auto"/>
              </w:divBdr>
            </w:div>
          </w:divsChild>
        </w:div>
        <w:div w:id="783496777">
          <w:marLeft w:val="0"/>
          <w:marRight w:val="0"/>
          <w:marTop w:val="0"/>
          <w:marBottom w:val="120"/>
          <w:divBdr>
            <w:top w:val="none" w:sz="0" w:space="0" w:color="auto"/>
            <w:left w:val="none" w:sz="0" w:space="0" w:color="auto"/>
            <w:bottom w:val="none" w:sz="0" w:space="0" w:color="auto"/>
            <w:right w:val="none" w:sz="0" w:space="0" w:color="auto"/>
          </w:divBdr>
          <w:divsChild>
            <w:div w:id="946624628">
              <w:marLeft w:val="0"/>
              <w:marRight w:val="0"/>
              <w:marTop w:val="0"/>
              <w:marBottom w:val="0"/>
              <w:divBdr>
                <w:top w:val="none" w:sz="0" w:space="0" w:color="auto"/>
                <w:left w:val="none" w:sz="0" w:space="0" w:color="auto"/>
                <w:bottom w:val="none" w:sz="0" w:space="0" w:color="auto"/>
                <w:right w:val="none" w:sz="0" w:space="0" w:color="auto"/>
              </w:divBdr>
            </w:div>
            <w:div w:id="1994606275">
              <w:marLeft w:val="0"/>
              <w:marRight w:val="0"/>
              <w:marTop w:val="0"/>
              <w:marBottom w:val="0"/>
              <w:divBdr>
                <w:top w:val="none" w:sz="0" w:space="0" w:color="auto"/>
                <w:left w:val="none" w:sz="0" w:space="0" w:color="auto"/>
                <w:bottom w:val="none" w:sz="0" w:space="0" w:color="auto"/>
                <w:right w:val="none" w:sz="0" w:space="0" w:color="auto"/>
              </w:divBdr>
            </w:div>
            <w:div w:id="854804519">
              <w:marLeft w:val="0"/>
              <w:marRight w:val="0"/>
              <w:marTop w:val="0"/>
              <w:marBottom w:val="0"/>
              <w:divBdr>
                <w:top w:val="none" w:sz="0" w:space="0" w:color="auto"/>
                <w:left w:val="none" w:sz="0" w:space="0" w:color="auto"/>
                <w:bottom w:val="none" w:sz="0" w:space="0" w:color="auto"/>
                <w:right w:val="none" w:sz="0" w:space="0" w:color="auto"/>
              </w:divBdr>
            </w:div>
            <w:div w:id="732120554">
              <w:marLeft w:val="0"/>
              <w:marRight w:val="0"/>
              <w:marTop w:val="0"/>
              <w:marBottom w:val="0"/>
              <w:divBdr>
                <w:top w:val="none" w:sz="0" w:space="0" w:color="auto"/>
                <w:left w:val="none" w:sz="0" w:space="0" w:color="auto"/>
                <w:bottom w:val="none" w:sz="0" w:space="0" w:color="auto"/>
                <w:right w:val="none" w:sz="0" w:space="0" w:color="auto"/>
              </w:divBdr>
            </w:div>
          </w:divsChild>
        </w:div>
        <w:div w:id="731196473">
          <w:marLeft w:val="0"/>
          <w:marRight w:val="0"/>
          <w:marTop w:val="225"/>
          <w:marBottom w:val="0"/>
          <w:divBdr>
            <w:top w:val="none" w:sz="0" w:space="0" w:color="auto"/>
            <w:left w:val="none" w:sz="0" w:space="0" w:color="auto"/>
            <w:bottom w:val="none" w:sz="0" w:space="0" w:color="auto"/>
            <w:right w:val="none" w:sz="0" w:space="0" w:color="auto"/>
          </w:divBdr>
        </w:div>
        <w:div w:id="1325209451">
          <w:marLeft w:val="0"/>
          <w:marRight w:val="0"/>
          <w:marTop w:val="0"/>
          <w:marBottom w:val="120"/>
          <w:divBdr>
            <w:top w:val="none" w:sz="0" w:space="0" w:color="auto"/>
            <w:left w:val="none" w:sz="0" w:space="0" w:color="auto"/>
            <w:bottom w:val="none" w:sz="0" w:space="0" w:color="auto"/>
            <w:right w:val="none" w:sz="0" w:space="0" w:color="auto"/>
          </w:divBdr>
          <w:divsChild>
            <w:div w:id="324165454">
              <w:marLeft w:val="0"/>
              <w:marRight w:val="0"/>
              <w:marTop w:val="0"/>
              <w:marBottom w:val="0"/>
              <w:divBdr>
                <w:top w:val="none" w:sz="0" w:space="0" w:color="auto"/>
                <w:left w:val="none" w:sz="0" w:space="0" w:color="auto"/>
                <w:bottom w:val="none" w:sz="0" w:space="0" w:color="auto"/>
                <w:right w:val="none" w:sz="0" w:space="0" w:color="auto"/>
              </w:divBdr>
            </w:div>
          </w:divsChild>
        </w:div>
        <w:div w:id="1579053833">
          <w:marLeft w:val="0"/>
          <w:marRight w:val="0"/>
          <w:marTop w:val="0"/>
          <w:marBottom w:val="120"/>
          <w:divBdr>
            <w:top w:val="none" w:sz="0" w:space="0" w:color="auto"/>
            <w:left w:val="none" w:sz="0" w:space="0" w:color="auto"/>
            <w:bottom w:val="none" w:sz="0" w:space="0" w:color="auto"/>
            <w:right w:val="none" w:sz="0" w:space="0" w:color="auto"/>
          </w:divBdr>
          <w:divsChild>
            <w:div w:id="2026125816">
              <w:marLeft w:val="0"/>
              <w:marRight w:val="0"/>
              <w:marTop w:val="0"/>
              <w:marBottom w:val="0"/>
              <w:divBdr>
                <w:top w:val="none" w:sz="0" w:space="0" w:color="auto"/>
                <w:left w:val="none" w:sz="0" w:space="0" w:color="auto"/>
                <w:bottom w:val="none" w:sz="0" w:space="0" w:color="auto"/>
                <w:right w:val="none" w:sz="0" w:space="0" w:color="auto"/>
              </w:divBdr>
            </w:div>
            <w:div w:id="1724019162">
              <w:marLeft w:val="0"/>
              <w:marRight w:val="0"/>
              <w:marTop w:val="0"/>
              <w:marBottom w:val="0"/>
              <w:divBdr>
                <w:top w:val="none" w:sz="0" w:space="0" w:color="auto"/>
                <w:left w:val="none" w:sz="0" w:space="0" w:color="auto"/>
                <w:bottom w:val="none" w:sz="0" w:space="0" w:color="auto"/>
                <w:right w:val="none" w:sz="0" w:space="0" w:color="auto"/>
              </w:divBdr>
            </w:div>
          </w:divsChild>
        </w:div>
        <w:div w:id="1903903862">
          <w:marLeft w:val="0"/>
          <w:marRight w:val="0"/>
          <w:marTop w:val="0"/>
          <w:marBottom w:val="120"/>
          <w:divBdr>
            <w:top w:val="none" w:sz="0" w:space="0" w:color="auto"/>
            <w:left w:val="none" w:sz="0" w:space="0" w:color="auto"/>
            <w:bottom w:val="none" w:sz="0" w:space="0" w:color="auto"/>
            <w:right w:val="none" w:sz="0" w:space="0" w:color="auto"/>
          </w:divBdr>
          <w:divsChild>
            <w:div w:id="1394041717">
              <w:marLeft w:val="0"/>
              <w:marRight w:val="0"/>
              <w:marTop w:val="0"/>
              <w:marBottom w:val="0"/>
              <w:divBdr>
                <w:top w:val="none" w:sz="0" w:space="0" w:color="auto"/>
                <w:left w:val="none" w:sz="0" w:space="0" w:color="auto"/>
                <w:bottom w:val="none" w:sz="0" w:space="0" w:color="auto"/>
                <w:right w:val="none" w:sz="0" w:space="0" w:color="auto"/>
              </w:divBdr>
            </w:div>
            <w:div w:id="889223961">
              <w:marLeft w:val="0"/>
              <w:marRight w:val="0"/>
              <w:marTop w:val="0"/>
              <w:marBottom w:val="0"/>
              <w:divBdr>
                <w:top w:val="none" w:sz="0" w:space="0" w:color="auto"/>
                <w:left w:val="none" w:sz="0" w:space="0" w:color="auto"/>
                <w:bottom w:val="none" w:sz="0" w:space="0" w:color="auto"/>
                <w:right w:val="none" w:sz="0" w:space="0" w:color="auto"/>
              </w:divBdr>
            </w:div>
            <w:div w:id="701977155">
              <w:marLeft w:val="0"/>
              <w:marRight w:val="0"/>
              <w:marTop w:val="0"/>
              <w:marBottom w:val="0"/>
              <w:divBdr>
                <w:top w:val="none" w:sz="0" w:space="0" w:color="auto"/>
                <w:left w:val="none" w:sz="0" w:space="0" w:color="auto"/>
                <w:bottom w:val="none" w:sz="0" w:space="0" w:color="auto"/>
                <w:right w:val="none" w:sz="0" w:space="0" w:color="auto"/>
              </w:divBdr>
            </w:div>
          </w:divsChild>
        </w:div>
        <w:div w:id="1782916088">
          <w:marLeft w:val="0"/>
          <w:marRight w:val="0"/>
          <w:marTop w:val="0"/>
          <w:marBottom w:val="120"/>
          <w:divBdr>
            <w:top w:val="none" w:sz="0" w:space="0" w:color="auto"/>
            <w:left w:val="none" w:sz="0" w:space="0" w:color="auto"/>
            <w:bottom w:val="none" w:sz="0" w:space="0" w:color="auto"/>
            <w:right w:val="none" w:sz="0" w:space="0" w:color="auto"/>
          </w:divBdr>
          <w:divsChild>
            <w:div w:id="140779917">
              <w:marLeft w:val="0"/>
              <w:marRight w:val="0"/>
              <w:marTop w:val="0"/>
              <w:marBottom w:val="0"/>
              <w:divBdr>
                <w:top w:val="none" w:sz="0" w:space="0" w:color="auto"/>
                <w:left w:val="none" w:sz="0" w:space="0" w:color="auto"/>
                <w:bottom w:val="none" w:sz="0" w:space="0" w:color="auto"/>
                <w:right w:val="none" w:sz="0" w:space="0" w:color="auto"/>
              </w:divBdr>
            </w:div>
            <w:div w:id="595332087">
              <w:marLeft w:val="0"/>
              <w:marRight w:val="0"/>
              <w:marTop w:val="0"/>
              <w:marBottom w:val="0"/>
              <w:divBdr>
                <w:top w:val="none" w:sz="0" w:space="0" w:color="auto"/>
                <w:left w:val="none" w:sz="0" w:space="0" w:color="auto"/>
                <w:bottom w:val="none" w:sz="0" w:space="0" w:color="auto"/>
                <w:right w:val="none" w:sz="0" w:space="0" w:color="auto"/>
              </w:divBdr>
            </w:div>
            <w:div w:id="535700292">
              <w:marLeft w:val="0"/>
              <w:marRight w:val="0"/>
              <w:marTop w:val="0"/>
              <w:marBottom w:val="0"/>
              <w:divBdr>
                <w:top w:val="none" w:sz="0" w:space="0" w:color="auto"/>
                <w:left w:val="none" w:sz="0" w:space="0" w:color="auto"/>
                <w:bottom w:val="none" w:sz="0" w:space="0" w:color="auto"/>
                <w:right w:val="none" w:sz="0" w:space="0" w:color="auto"/>
              </w:divBdr>
            </w:div>
          </w:divsChild>
        </w:div>
        <w:div w:id="522984623">
          <w:marLeft w:val="0"/>
          <w:marRight w:val="0"/>
          <w:marTop w:val="0"/>
          <w:marBottom w:val="120"/>
          <w:divBdr>
            <w:top w:val="none" w:sz="0" w:space="0" w:color="auto"/>
            <w:left w:val="none" w:sz="0" w:space="0" w:color="auto"/>
            <w:bottom w:val="none" w:sz="0" w:space="0" w:color="auto"/>
            <w:right w:val="none" w:sz="0" w:space="0" w:color="auto"/>
          </w:divBdr>
          <w:divsChild>
            <w:div w:id="2081830913">
              <w:marLeft w:val="0"/>
              <w:marRight w:val="0"/>
              <w:marTop w:val="0"/>
              <w:marBottom w:val="0"/>
              <w:divBdr>
                <w:top w:val="none" w:sz="0" w:space="0" w:color="auto"/>
                <w:left w:val="none" w:sz="0" w:space="0" w:color="auto"/>
                <w:bottom w:val="none" w:sz="0" w:space="0" w:color="auto"/>
                <w:right w:val="none" w:sz="0" w:space="0" w:color="auto"/>
              </w:divBdr>
            </w:div>
          </w:divsChild>
        </w:div>
        <w:div w:id="740443608">
          <w:marLeft w:val="0"/>
          <w:marRight w:val="0"/>
          <w:marTop w:val="0"/>
          <w:marBottom w:val="120"/>
          <w:divBdr>
            <w:top w:val="none" w:sz="0" w:space="0" w:color="auto"/>
            <w:left w:val="none" w:sz="0" w:space="0" w:color="auto"/>
            <w:bottom w:val="none" w:sz="0" w:space="0" w:color="auto"/>
            <w:right w:val="none" w:sz="0" w:space="0" w:color="auto"/>
          </w:divBdr>
          <w:divsChild>
            <w:div w:id="1679768458">
              <w:marLeft w:val="0"/>
              <w:marRight w:val="0"/>
              <w:marTop w:val="0"/>
              <w:marBottom w:val="0"/>
              <w:divBdr>
                <w:top w:val="none" w:sz="0" w:space="0" w:color="auto"/>
                <w:left w:val="none" w:sz="0" w:space="0" w:color="auto"/>
                <w:bottom w:val="none" w:sz="0" w:space="0" w:color="auto"/>
                <w:right w:val="none" w:sz="0" w:space="0" w:color="auto"/>
              </w:divBdr>
            </w:div>
          </w:divsChild>
        </w:div>
        <w:div w:id="534466904">
          <w:marLeft w:val="0"/>
          <w:marRight w:val="0"/>
          <w:marTop w:val="0"/>
          <w:marBottom w:val="120"/>
          <w:divBdr>
            <w:top w:val="none" w:sz="0" w:space="0" w:color="auto"/>
            <w:left w:val="none" w:sz="0" w:space="0" w:color="auto"/>
            <w:bottom w:val="none" w:sz="0" w:space="0" w:color="auto"/>
            <w:right w:val="none" w:sz="0" w:space="0" w:color="auto"/>
          </w:divBdr>
          <w:divsChild>
            <w:div w:id="368727193">
              <w:marLeft w:val="0"/>
              <w:marRight w:val="0"/>
              <w:marTop w:val="0"/>
              <w:marBottom w:val="0"/>
              <w:divBdr>
                <w:top w:val="none" w:sz="0" w:space="0" w:color="auto"/>
                <w:left w:val="none" w:sz="0" w:space="0" w:color="auto"/>
                <w:bottom w:val="none" w:sz="0" w:space="0" w:color="auto"/>
                <w:right w:val="none" w:sz="0" w:space="0" w:color="auto"/>
              </w:divBdr>
            </w:div>
          </w:divsChild>
        </w:div>
        <w:div w:id="249778233">
          <w:marLeft w:val="0"/>
          <w:marRight w:val="0"/>
          <w:marTop w:val="0"/>
          <w:marBottom w:val="120"/>
          <w:divBdr>
            <w:top w:val="none" w:sz="0" w:space="0" w:color="auto"/>
            <w:left w:val="none" w:sz="0" w:space="0" w:color="auto"/>
            <w:bottom w:val="none" w:sz="0" w:space="0" w:color="auto"/>
            <w:right w:val="none" w:sz="0" w:space="0" w:color="auto"/>
          </w:divBdr>
          <w:divsChild>
            <w:div w:id="921914664">
              <w:marLeft w:val="0"/>
              <w:marRight w:val="0"/>
              <w:marTop w:val="0"/>
              <w:marBottom w:val="0"/>
              <w:divBdr>
                <w:top w:val="none" w:sz="0" w:space="0" w:color="auto"/>
                <w:left w:val="none" w:sz="0" w:space="0" w:color="auto"/>
                <w:bottom w:val="none" w:sz="0" w:space="0" w:color="auto"/>
                <w:right w:val="none" w:sz="0" w:space="0" w:color="auto"/>
              </w:divBdr>
            </w:div>
          </w:divsChild>
        </w:div>
        <w:div w:id="1976252103">
          <w:marLeft w:val="0"/>
          <w:marRight w:val="0"/>
          <w:marTop w:val="0"/>
          <w:marBottom w:val="120"/>
          <w:divBdr>
            <w:top w:val="none" w:sz="0" w:space="0" w:color="auto"/>
            <w:left w:val="none" w:sz="0" w:space="0" w:color="auto"/>
            <w:bottom w:val="none" w:sz="0" w:space="0" w:color="auto"/>
            <w:right w:val="none" w:sz="0" w:space="0" w:color="auto"/>
          </w:divBdr>
          <w:divsChild>
            <w:div w:id="1032420370">
              <w:marLeft w:val="0"/>
              <w:marRight w:val="0"/>
              <w:marTop w:val="0"/>
              <w:marBottom w:val="0"/>
              <w:divBdr>
                <w:top w:val="none" w:sz="0" w:space="0" w:color="auto"/>
                <w:left w:val="none" w:sz="0" w:space="0" w:color="auto"/>
                <w:bottom w:val="none" w:sz="0" w:space="0" w:color="auto"/>
                <w:right w:val="none" w:sz="0" w:space="0" w:color="auto"/>
              </w:divBdr>
            </w:div>
          </w:divsChild>
        </w:div>
        <w:div w:id="391926703">
          <w:marLeft w:val="0"/>
          <w:marRight w:val="0"/>
          <w:marTop w:val="225"/>
          <w:marBottom w:val="0"/>
          <w:divBdr>
            <w:top w:val="none" w:sz="0" w:space="0" w:color="auto"/>
            <w:left w:val="none" w:sz="0" w:space="0" w:color="auto"/>
            <w:bottom w:val="none" w:sz="0" w:space="0" w:color="auto"/>
            <w:right w:val="none" w:sz="0" w:space="0" w:color="auto"/>
          </w:divBdr>
        </w:div>
        <w:div w:id="331570054">
          <w:marLeft w:val="0"/>
          <w:marRight w:val="0"/>
          <w:marTop w:val="0"/>
          <w:marBottom w:val="120"/>
          <w:divBdr>
            <w:top w:val="none" w:sz="0" w:space="0" w:color="auto"/>
            <w:left w:val="none" w:sz="0" w:space="0" w:color="auto"/>
            <w:bottom w:val="none" w:sz="0" w:space="0" w:color="auto"/>
            <w:right w:val="none" w:sz="0" w:space="0" w:color="auto"/>
          </w:divBdr>
          <w:divsChild>
            <w:div w:id="2101022688">
              <w:marLeft w:val="0"/>
              <w:marRight w:val="0"/>
              <w:marTop w:val="0"/>
              <w:marBottom w:val="0"/>
              <w:divBdr>
                <w:top w:val="none" w:sz="0" w:space="0" w:color="auto"/>
                <w:left w:val="none" w:sz="0" w:space="0" w:color="auto"/>
                <w:bottom w:val="none" w:sz="0" w:space="0" w:color="auto"/>
                <w:right w:val="none" w:sz="0" w:space="0" w:color="auto"/>
              </w:divBdr>
            </w:div>
            <w:div w:id="605507723">
              <w:marLeft w:val="0"/>
              <w:marRight w:val="0"/>
              <w:marTop w:val="0"/>
              <w:marBottom w:val="0"/>
              <w:divBdr>
                <w:top w:val="none" w:sz="0" w:space="0" w:color="auto"/>
                <w:left w:val="none" w:sz="0" w:space="0" w:color="auto"/>
                <w:bottom w:val="none" w:sz="0" w:space="0" w:color="auto"/>
                <w:right w:val="none" w:sz="0" w:space="0" w:color="auto"/>
              </w:divBdr>
            </w:div>
            <w:div w:id="1917009751">
              <w:marLeft w:val="0"/>
              <w:marRight w:val="0"/>
              <w:marTop w:val="0"/>
              <w:marBottom w:val="0"/>
              <w:divBdr>
                <w:top w:val="none" w:sz="0" w:space="0" w:color="auto"/>
                <w:left w:val="none" w:sz="0" w:space="0" w:color="auto"/>
                <w:bottom w:val="none" w:sz="0" w:space="0" w:color="auto"/>
                <w:right w:val="none" w:sz="0" w:space="0" w:color="auto"/>
              </w:divBdr>
            </w:div>
          </w:divsChild>
        </w:div>
        <w:div w:id="1767459171">
          <w:marLeft w:val="0"/>
          <w:marRight w:val="0"/>
          <w:marTop w:val="0"/>
          <w:marBottom w:val="120"/>
          <w:divBdr>
            <w:top w:val="none" w:sz="0" w:space="0" w:color="auto"/>
            <w:left w:val="none" w:sz="0" w:space="0" w:color="auto"/>
            <w:bottom w:val="none" w:sz="0" w:space="0" w:color="auto"/>
            <w:right w:val="none" w:sz="0" w:space="0" w:color="auto"/>
          </w:divBdr>
          <w:divsChild>
            <w:div w:id="914169942">
              <w:marLeft w:val="0"/>
              <w:marRight w:val="0"/>
              <w:marTop w:val="0"/>
              <w:marBottom w:val="0"/>
              <w:divBdr>
                <w:top w:val="none" w:sz="0" w:space="0" w:color="auto"/>
                <w:left w:val="none" w:sz="0" w:space="0" w:color="auto"/>
                <w:bottom w:val="none" w:sz="0" w:space="0" w:color="auto"/>
                <w:right w:val="none" w:sz="0" w:space="0" w:color="auto"/>
              </w:divBdr>
            </w:div>
            <w:div w:id="340278949">
              <w:marLeft w:val="0"/>
              <w:marRight w:val="0"/>
              <w:marTop w:val="0"/>
              <w:marBottom w:val="0"/>
              <w:divBdr>
                <w:top w:val="none" w:sz="0" w:space="0" w:color="auto"/>
                <w:left w:val="none" w:sz="0" w:space="0" w:color="auto"/>
                <w:bottom w:val="none" w:sz="0" w:space="0" w:color="auto"/>
                <w:right w:val="none" w:sz="0" w:space="0" w:color="auto"/>
              </w:divBdr>
            </w:div>
          </w:divsChild>
        </w:div>
        <w:div w:id="182473158">
          <w:marLeft w:val="0"/>
          <w:marRight w:val="0"/>
          <w:marTop w:val="0"/>
          <w:marBottom w:val="120"/>
          <w:divBdr>
            <w:top w:val="none" w:sz="0" w:space="0" w:color="auto"/>
            <w:left w:val="none" w:sz="0" w:space="0" w:color="auto"/>
            <w:bottom w:val="none" w:sz="0" w:space="0" w:color="auto"/>
            <w:right w:val="none" w:sz="0" w:space="0" w:color="auto"/>
          </w:divBdr>
          <w:divsChild>
            <w:div w:id="2002659791">
              <w:marLeft w:val="0"/>
              <w:marRight w:val="0"/>
              <w:marTop w:val="0"/>
              <w:marBottom w:val="0"/>
              <w:divBdr>
                <w:top w:val="none" w:sz="0" w:space="0" w:color="auto"/>
                <w:left w:val="none" w:sz="0" w:space="0" w:color="auto"/>
                <w:bottom w:val="none" w:sz="0" w:space="0" w:color="auto"/>
                <w:right w:val="none" w:sz="0" w:space="0" w:color="auto"/>
              </w:divBdr>
            </w:div>
          </w:divsChild>
        </w:div>
        <w:div w:id="1931548652">
          <w:marLeft w:val="0"/>
          <w:marRight w:val="0"/>
          <w:marTop w:val="0"/>
          <w:marBottom w:val="120"/>
          <w:divBdr>
            <w:top w:val="none" w:sz="0" w:space="0" w:color="auto"/>
            <w:left w:val="none" w:sz="0" w:space="0" w:color="auto"/>
            <w:bottom w:val="none" w:sz="0" w:space="0" w:color="auto"/>
            <w:right w:val="none" w:sz="0" w:space="0" w:color="auto"/>
          </w:divBdr>
          <w:divsChild>
            <w:div w:id="890729765">
              <w:marLeft w:val="0"/>
              <w:marRight w:val="0"/>
              <w:marTop w:val="0"/>
              <w:marBottom w:val="0"/>
              <w:divBdr>
                <w:top w:val="none" w:sz="0" w:space="0" w:color="auto"/>
                <w:left w:val="none" w:sz="0" w:space="0" w:color="auto"/>
                <w:bottom w:val="none" w:sz="0" w:space="0" w:color="auto"/>
                <w:right w:val="none" w:sz="0" w:space="0" w:color="auto"/>
              </w:divBdr>
            </w:div>
            <w:div w:id="943994977">
              <w:marLeft w:val="0"/>
              <w:marRight w:val="0"/>
              <w:marTop w:val="0"/>
              <w:marBottom w:val="0"/>
              <w:divBdr>
                <w:top w:val="none" w:sz="0" w:space="0" w:color="auto"/>
                <w:left w:val="none" w:sz="0" w:space="0" w:color="auto"/>
                <w:bottom w:val="none" w:sz="0" w:space="0" w:color="auto"/>
                <w:right w:val="none" w:sz="0" w:space="0" w:color="auto"/>
              </w:divBdr>
            </w:div>
          </w:divsChild>
        </w:div>
        <w:div w:id="1194155070">
          <w:marLeft w:val="0"/>
          <w:marRight w:val="0"/>
          <w:marTop w:val="0"/>
          <w:marBottom w:val="120"/>
          <w:divBdr>
            <w:top w:val="none" w:sz="0" w:space="0" w:color="auto"/>
            <w:left w:val="none" w:sz="0" w:space="0" w:color="auto"/>
            <w:bottom w:val="none" w:sz="0" w:space="0" w:color="auto"/>
            <w:right w:val="none" w:sz="0" w:space="0" w:color="auto"/>
          </w:divBdr>
          <w:divsChild>
            <w:div w:id="1175799543">
              <w:marLeft w:val="0"/>
              <w:marRight w:val="0"/>
              <w:marTop w:val="0"/>
              <w:marBottom w:val="0"/>
              <w:divBdr>
                <w:top w:val="none" w:sz="0" w:space="0" w:color="auto"/>
                <w:left w:val="none" w:sz="0" w:space="0" w:color="auto"/>
                <w:bottom w:val="none" w:sz="0" w:space="0" w:color="auto"/>
                <w:right w:val="none" w:sz="0" w:space="0" w:color="auto"/>
              </w:divBdr>
            </w:div>
            <w:div w:id="2079864462">
              <w:marLeft w:val="0"/>
              <w:marRight w:val="0"/>
              <w:marTop w:val="0"/>
              <w:marBottom w:val="0"/>
              <w:divBdr>
                <w:top w:val="none" w:sz="0" w:space="0" w:color="auto"/>
                <w:left w:val="none" w:sz="0" w:space="0" w:color="auto"/>
                <w:bottom w:val="none" w:sz="0" w:space="0" w:color="auto"/>
                <w:right w:val="none" w:sz="0" w:space="0" w:color="auto"/>
              </w:divBdr>
            </w:div>
            <w:div w:id="209391197">
              <w:marLeft w:val="0"/>
              <w:marRight w:val="0"/>
              <w:marTop w:val="0"/>
              <w:marBottom w:val="0"/>
              <w:divBdr>
                <w:top w:val="none" w:sz="0" w:space="0" w:color="auto"/>
                <w:left w:val="none" w:sz="0" w:space="0" w:color="auto"/>
                <w:bottom w:val="none" w:sz="0" w:space="0" w:color="auto"/>
                <w:right w:val="none" w:sz="0" w:space="0" w:color="auto"/>
              </w:divBdr>
            </w:div>
            <w:div w:id="594092824">
              <w:marLeft w:val="0"/>
              <w:marRight w:val="0"/>
              <w:marTop w:val="0"/>
              <w:marBottom w:val="0"/>
              <w:divBdr>
                <w:top w:val="none" w:sz="0" w:space="0" w:color="auto"/>
                <w:left w:val="none" w:sz="0" w:space="0" w:color="auto"/>
                <w:bottom w:val="none" w:sz="0" w:space="0" w:color="auto"/>
                <w:right w:val="none" w:sz="0" w:space="0" w:color="auto"/>
              </w:divBdr>
            </w:div>
            <w:div w:id="1464155804">
              <w:marLeft w:val="0"/>
              <w:marRight w:val="0"/>
              <w:marTop w:val="0"/>
              <w:marBottom w:val="0"/>
              <w:divBdr>
                <w:top w:val="none" w:sz="0" w:space="0" w:color="auto"/>
                <w:left w:val="none" w:sz="0" w:space="0" w:color="auto"/>
                <w:bottom w:val="none" w:sz="0" w:space="0" w:color="auto"/>
                <w:right w:val="none" w:sz="0" w:space="0" w:color="auto"/>
              </w:divBdr>
            </w:div>
            <w:div w:id="1889803714">
              <w:marLeft w:val="0"/>
              <w:marRight w:val="0"/>
              <w:marTop w:val="0"/>
              <w:marBottom w:val="0"/>
              <w:divBdr>
                <w:top w:val="none" w:sz="0" w:space="0" w:color="auto"/>
                <w:left w:val="none" w:sz="0" w:space="0" w:color="auto"/>
                <w:bottom w:val="none" w:sz="0" w:space="0" w:color="auto"/>
                <w:right w:val="none" w:sz="0" w:space="0" w:color="auto"/>
              </w:divBdr>
            </w:div>
            <w:div w:id="464466536">
              <w:marLeft w:val="0"/>
              <w:marRight w:val="0"/>
              <w:marTop w:val="0"/>
              <w:marBottom w:val="0"/>
              <w:divBdr>
                <w:top w:val="none" w:sz="0" w:space="0" w:color="auto"/>
                <w:left w:val="none" w:sz="0" w:space="0" w:color="auto"/>
                <w:bottom w:val="none" w:sz="0" w:space="0" w:color="auto"/>
                <w:right w:val="none" w:sz="0" w:space="0" w:color="auto"/>
              </w:divBdr>
            </w:div>
          </w:divsChild>
        </w:div>
        <w:div w:id="1259169851">
          <w:marLeft w:val="0"/>
          <w:marRight w:val="0"/>
          <w:marTop w:val="0"/>
          <w:marBottom w:val="120"/>
          <w:divBdr>
            <w:top w:val="none" w:sz="0" w:space="0" w:color="auto"/>
            <w:left w:val="none" w:sz="0" w:space="0" w:color="auto"/>
            <w:bottom w:val="none" w:sz="0" w:space="0" w:color="auto"/>
            <w:right w:val="none" w:sz="0" w:space="0" w:color="auto"/>
          </w:divBdr>
          <w:divsChild>
            <w:div w:id="1728146795">
              <w:marLeft w:val="0"/>
              <w:marRight w:val="0"/>
              <w:marTop w:val="0"/>
              <w:marBottom w:val="0"/>
              <w:divBdr>
                <w:top w:val="none" w:sz="0" w:space="0" w:color="auto"/>
                <w:left w:val="none" w:sz="0" w:space="0" w:color="auto"/>
                <w:bottom w:val="none" w:sz="0" w:space="0" w:color="auto"/>
                <w:right w:val="none" w:sz="0" w:space="0" w:color="auto"/>
              </w:divBdr>
            </w:div>
            <w:div w:id="943539130">
              <w:marLeft w:val="0"/>
              <w:marRight w:val="0"/>
              <w:marTop w:val="0"/>
              <w:marBottom w:val="0"/>
              <w:divBdr>
                <w:top w:val="none" w:sz="0" w:space="0" w:color="auto"/>
                <w:left w:val="none" w:sz="0" w:space="0" w:color="auto"/>
                <w:bottom w:val="none" w:sz="0" w:space="0" w:color="auto"/>
                <w:right w:val="none" w:sz="0" w:space="0" w:color="auto"/>
              </w:divBdr>
            </w:div>
          </w:divsChild>
        </w:div>
        <w:div w:id="1223561636">
          <w:marLeft w:val="0"/>
          <w:marRight w:val="0"/>
          <w:marTop w:val="225"/>
          <w:marBottom w:val="0"/>
          <w:divBdr>
            <w:top w:val="none" w:sz="0" w:space="0" w:color="auto"/>
            <w:left w:val="none" w:sz="0" w:space="0" w:color="auto"/>
            <w:bottom w:val="none" w:sz="0" w:space="0" w:color="auto"/>
            <w:right w:val="none" w:sz="0" w:space="0" w:color="auto"/>
          </w:divBdr>
        </w:div>
        <w:div w:id="71390811">
          <w:marLeft w:val="0"/>
          <w:marRight w:val="0"/>
          <w:marTop w:val="0"/>
          <w:marBottom w:val="120"/>
          <w:divBdr>
            <w:top w:val="none" w:sz="0" w:space="0" w:color="auto"/>
            <w:left w:val="none" w:sz="0" w:space="0" w:color="auto"/>
            <w:bottom w:val="none" w:sz="0" w:space="0" w:color="auto"/>
            <w:right w:val="none" w:sz="0" w:space="0" w:color="auto"/>
          </w:divBdr>
          <w:divsChild>
            <w:div w:id="1461143677">
              <w:marLeft w:val="0"/>
              <w:marRight w:val="0"/>
              <w:marTop w:val="0"/>
              <w:marBottom w:val="0"/>
              <w:divBdr>
                <w:top w:val="none" w:sz="0" w:space="0" w:color="auto"/>
                <w:left w:val="none" w:sz="0" w:space="0" w:color="auto"/>
                <w:bottom w:val="none" w:sz="0" w:space="0" w:color="auto"/>
                <w:right w:val="none" w:sz="0" w:space="0" w:color="auto"/>
              </w:divBdr>
            </w:div>
          </w:divsChild>
        </w:div>
        <w:div w:id="1904563993">
          <w:marLeft w:val="0"/>
          <w:marRight w:val="0"/>
          <w:marTop w:val="0"/>
          <w:marBottom w:val="120"/>
          <w:divBdr>
            <w:top w:val="none" w:sz="0" w:space="0" w:color="auto"/>
            <w:left w:val="none" w:sz="0" w:space="0" w:color="auto"/>
            <w:bottom w:val="none" w:sz="0" w:space="0" w:color="auto"/>
            <w:right w:val="none" w:sz="0" w:space="0" w:color="auto"/>
          </w:divBdr>
          <w:divsChild>
            <w:div w:id="353502084">
              <w:marLeft w:val="0"/>
              <w:marRight w:val="0"/>
              <w:marTop w:val="0"/>
              <w:marBottom w:val="0"/>
              <w:divBdr>
                <w:top w:val="none" w:sz="0" w:space="0" w:color="auto"/>
                <w:left w:val="none" w:sz="0" w:space="0" w:color="auto"/>
                <w:bottom w:val="none" w:sz="0" w:space="0" w:color="auto"/>
                <w:right w:val="none" w:sz="0" w:space="0" w:color="auto"/>
              </w:divBdr>
            </w:div>
            <w:div w:id="1684090649">
              <w:marLeft w:val="0"/>
              <w:marRight w:val="0"/>
              <w:marTop w:val="0"/>
              <w:marBottom w:val="0"/>
              <w:divBdr>
                <w:top w:val="none" w:sz="0" w:space="0" w:color="auto"/>
                <w:left w:val="none" w:sz="0" w:space="0" w:color="auto"/>
                <w:bottom w:val="none" w:sz="0" w:space="0" w:color="auto"/>
                <w:right w:val="none" w:sz="0" w:space="0" w:color="auto"/>
              </w:divBdr>
            </w:div>
            <w:div w:id="1755007119">
              <w:marLeft w:val="0"/>
              <w:marRight w:val="0"/>
              <w:marTop w:val="0"/>
              <w:marBottom w:val="0"/>
              <w:divBdr>
                <w:top w:val="none" w:sz="0" w:space="0" w:color="auto"/>
                <w:left w:val="none" w:sz="0" w:space="0" w:color="auto"/>
                <w:bottom w:val="none" w:sz="0" w:space="0" w:color="auto"/>
                <w:right w:val="none" w:sz="0" w:space="0" w:color="auto"/>
              </w:divBdr>
            </w:div>
            <w:div w:id="1126319234">
              <w:marLeft w:val="0"/>
              <w:marRight w:val="0"/>
              <w:marTop w:val="0"/>
              <w:marBottom w:val="0"/>
              <w:divBdr>
                <w:top w:val="none" w:sz="0" w:space="0" w:color="auto"/>
                <w:left w:val="none" w:sz="0" w:space="0" w:color="auto"/>
                <w:bottom w:val="none" w:sz="0" w:space="0" w:color="auto"/>
                <w:right w:val="none" w:sz="0" w:space="0" w:color="auto"/>
              </w:divBdr>
            </w:div>
            <w:div w:id="1280458202">
              <w:marLeft w:val="0"/>
              <w:marRight w:val="0"/>
              <w:marTop w:val="0"/>
              <w:marBottom w:val="0"/>
              <w:divBdr>
                <w:top w:val="none" w:sz="0" w:space="0" w:color="auto"/>
                <w:left w:val="none" w:sz="0" w:space="0" w:color="auto"/>
                <w:bottom w:val="none" w:sz="0" w:space="0" w:color="auto"/>
                <w:right w:val="none" w:sz="0" w:space="0" w:color="auto"/>
              </w:divBdr>
            </w:div>
            <w:div w:id="1896814063">
              <w:marLeft w:val="0"/>
              <w:marRight w:val="0"/>
              <w:marTop w:val="0"/>
              <w:marBottom w:val="0"/>
              <w:divBdr>
                <w:top w:val="none" w:sz="0" w:space="0" w:color="auto"/>
                <w:left w:val="none" w:sz="0" w:space="0" w:color="auto"/>
                <w:bottom w:val="none" w:sz="0" w:space="0" w:color="auto"/>
                <w:right w:val="none" w:sz="0" w:space="0" w:color="auto"/>
              </w:divBdr>
            </w:div>
          </w:divsChild>
        </w:div>
        <w:div w:id="1291205074">
          <w:marLeft w:val="0"/>
          <w:marRight w:val="0"/>
          <w:marTop w:val="0"/>
          <w:marBottom w:val="120"/>
          <w:divBdr>
            <w:top w:val="none" w:sz="0" w:space="0" w:color="auto"/>
            <w:left w:val="none" w:sz="0" w:space="0" w:color="auto"/>
            <w:bottom w:val="none" w:sz="0" w:space="0" w:color="auto"/>
            <w:right w:val="none" w:sz="0" w:space="0" w:color="auto"/>
          </w:divBdr>
          <w:divsChild>
            <w:div w:id="2026713768">
              <w:marLeft w:val="0"/>
              <w:marRight w:val="0"/>
              <w:marTop w:val="0"/>
              <w:marBottom w:val="0"/>
              <w:divBdr>
                <w:top w:val="none" w:sz="0" w:space="0" w:color="auto"/>
                <w:left w:val="none" w:sz="0" w:space="0" w:color="auto"/>
                <w:bottom w:val="none" w:sz="0" w:space="0" w:color="auto"/>
                <w:right w:val="none" w:sz="0" w:space="0" w:color="auto"/>
              </w:divBdr>
            </w:div>
            <w:div w:id="1722750830">
              <w:marLeft w:val="0"/>
              <w:marRight w:val="0"/>
              <w:marTop w:val="0"/>
              <w:marBottom w:val="0"/>
              <w:divBdr>
                <w:top w:val="none" w:sz="0" w:space="0" w:color="auto"/>
                <w:left w:val="none" w:sz="0" w:space="0" w:color="auto"/>
                <w:bottom w:val="none" w:sz="0" w:space="0" w:color="auto"/>
                <w:right w:val="none" w:sz="0" w:space="0" w:color="auto"/>
              </w:divBdr>
            </w:div>
            <w:div w:id="1392461562">
              <w:marLeft w:val="0"/>
              <w:marRight w:val="0"/>
              <w:marTop w:val="0"/>
              <w:marBottom w:val="0"/>
              <w:divBdr>
                <w:top w:val="none" w:sz="0" w:space="0" w:color="auto"/>
                <w:left w:val="none" w:sz="0" w:space="0" w:color="auto"/>
                <w:bottom w:val="none" w:sz="0" w:space="0" w:color="auto"/>
                <w:right w:val="none" w:sz="0" w:space="0" w:color="auto"/>
              </w:divBdr>
            </w:div>
            <w:div w:id="202521394">
              <w:marLeft w:val="0"/>
              <w:marRight w:val="0"/>
              <w:marTop w:val="0"/>
              <w:marBottom w:val="0"/>
              <w:divBdr>
                <w:top w:val="none" w:sz="0" w:space="0" w:color="auto"/>
                <w:left w:val="none" w:sz="0" w:space="0" w:color="auto"/>
                <w:bottom w:val="none" w:sz="0" w:space="0" w:color="auto"/>
                <w:right w:val="none" w:sz="0" w:space="0" w:color="auto"/>
              </w:divBdr>
            </w:div>
            <w:div w:id="1987582479">
              <w:marLeft w:val="0"/>
              <w:marRight w:val="0"/>
              <w:marTop w:val="0"/>
              <w:marBottom w:val="0"/>
              <w:divBdr>
                <w:top w:val="none" w:sz="0" w:space="0" w:color="auto"/>
                <w:left w:val="none" w:sz="0" w:space="0" w:color="auto"/>
                <w:bottom w:val="none" w:sz="0" w:space="0" w:color="auto"/>
                <w:right w:val="none" w:sz="0" w:space="0" w:color="auto"/>
              </w:divBdr>
            </w:div>
            <w:div w:id="1203857889">
              <w:marLeft w:val="0"/>
              <w:marRight w:val="0"/>
              <w:marTop w:val="0"/>
              <w:marBottom w:val="0"/>
              <w:divBdr>
                <w:top w:val="none" w:sz="0" w:space="0" w:color="auto"/>
                <w:left w:val="none" w:sz="0" w:space="0" w:color="auto"/>
                <w:bottom w:val="none" w:sz="0" w:space="0" w:color="auto"/>
                <w:right w:val="none" w:sz="0" w:space="0" w:color="auto"/>
              </w:divBdr>
            </w:div>
            <w:div w:id="2093499878">
              <w:marLeft w:val="0"/>
              <w:marRight w:val="0"/>
              <w:marTop w:val="0"/>
              <w:marBottom w:val="0"/>
              <w:divBdr>
                <w:top w:val="none" w:sz="0" w:space="0" w:color="auto"/>
                <w:left w:val="none" w:sz="0" w:space="0" w:color="auto"/>
                <w:bottom w:val="none" w:sz="0" w:space="0" w:color="auto"/>
                <w:right w:val="none" w:sz="0" w:space="0" w:color="auto"/>
              </w:divBdr>
            </w:div>
            <w:div w:id="804931184">
              <w:marLeft w:val="0"/>
              <w:marRight w:val="0"/>
              <w:marTop w:val="0"/>
              <w:marBottom w:val="0"/>
              <w:divBdr>
                <w:top w:val="none" w:sz="0" w:space="0" w:color="auto"/>
                <w:left w:val="none" w:sz="0" w:space="0" w:color="auto"/>
                <w:bottom w:val="none" w:sz="0" w:space="0" w:color="auto"/>
                <w:right w:val="none" w:sz="0" w:space="0" w:color="auto"/>
              </w:divBdr>
            </w:div>
          </w:divsChild>
        </w:div>
        <w:div w:id="1191380259">
          <w:marLeft w:val="0"/>
          <w:marRight w:val="0"/>
          <w:marTop w:val="0"/>
          <w:marBottom w:val="120"/>
          <w:divBdr>
            <w:top w:val="none" w:sz="0" w:space="0" w:color="auto"/>
            <w:left w:val="none" w:sz="0" w:space="0" w:color="auto"/>
            <w:bottom w:val="none" w:sz="0" w:space="0" w:color="auto"/>
            <w:right w:val="none" w:sz="0" w:space="0" w:color="auto"/>
          </w:divBdr>
          <w:divsChild>
            <w:div w:id="938416522">
              <w:marLeft w:val="0"/>
              <w:marRight w:val="0"/>
              <w:marTop w:val="0"/>
              <w:marBottom w:val="0"/>
              <w:divBdr>
                <w:top w:val="none" w:sz="0" w:space="0" w:color="auto"/>
                <w:left w:val="none" w:sz="0" w:space="0" w:color="auto"/>
                <w:bottom w:val="none" w:sz="0" w:space="0" w:color="auto"/>
                <w:right w:val="none" w:sz="0" w:space="0" w:color="auto"/>
              </w:divBdr>
            </w:div>
            <w:div w:id="1588927604">
              <w:marLeft w:val="0"/>
              <w:marRight w:val="0"/>
              <w:marTop w:val="0"/>
              <w:marBottom w:val="0"/>
              <w:divBdr>
                <w:top w:val="none" w:sz="0" w:space="0" w:color="auto"/>
                <w:left w:val="none" w:sz="0" w:space="0" w:color="auto"/>
                <w:bottom w:val="none" w:sz="0" w:space="0" w:color="auto"/>
                <w:right w:val="none" w:sz="0" w:space="0" w:color="auto"/>
              </w:divBdr>
            </w:div>
            <w:div w:id="624043469">
              <w:marLeft w:val="0"/>
              <w:marRight w:val="0"/>
              <w:marTop w:val="0"/>
              <w:marBottom w:val="0"/>
              <w:divBdr>
                <w:top w:val="none" w:sz="0" w:space="0" w:color="auto"/>
                <w:left w:val="none" w:sz="0" w:space="0" w:color="auto"/>
                <w:bottom w:val="none" w:sz="0" w:space="0" w:color="auto"/>
                <w:right w:val="none" w:sz="0" w:space="0" w:color="auto"/>
              </w:divBdr>
            </w:div>
          </w:divsChild>
        </w:div>
        <w:div w:id="2123576342">
          <w:marLeft w:val="0"/>
          <w:marRight w:val="0"/>
          <w:marTop w:val="0"/>
          <w:marBottom w:val="120"/>
          <w:divBdr>
            <w:top w:val="none" w:sz="0" w:space="0" w:color="auto"/>
            <w:left w:val="none" w:sz="0" w:space="0" w:color="auto"/>
            <w:bottom w:val="none" w:sz="0" w:space="0" w:color="auto"/>
            <w:right w:val="none" w:sz="0" w:space="0" w:color="auto"/>
          </w:divBdr>
          <w:divsChild>
            <w:div w:id="668799908">
              <w:marLeft w:val="0"/>
              <w:marRight w:val="0"/>
              <w:marTop w:val="0"/>
              <w:marBottom w:val="0"/>
              <w:divBdr>
                <w:top w:val="none" w:sz="0" w:space="0" w:color="auto"/>
                <w:left w:val="none" w:sz="0" w:space="0" w:color="auto"/>
                <w:bottom w:val="none" w:sz="0" w:space="0" w:color="auto"/>
                <w:right w:val="none" w:sz="0" w:space="0" w:color="auto"/>
              </w:divBdr>
            </w:div>
          </w:divsChild>
        </w:div>
        <w:div w:id="1051074935">
          <w:marLeft w:val="0"/>
          <w:marRight w:val="0"/>
          <w:marTop w:val="0"/>
          <w:marBottom w:val="120"/>
          <w:divBdr>
            <w:top w:val="none" w:sz="0" w:space="0" w:color="auto"/>
            <w:left w:val="none" w:sz="0" w:space="0" w:color="auto"/>
            <w:bottom w:val="none" w:sz="0" w:space="0" w:color="auto"/>
            <w:right w:val="none" w:sz="0" w:space="0" w:color="auto"/>
          </w:divBdr>
          <w:divsChild>
            <w:div w:id="1441994565">
              <w:marLeft w:val="0"/>
              <w:marRight w:val="0"/>
              <w:marTop w:val="0"/>
              <w:marBottom w:val="0"/>
              <w:divBdr>
                <w:top w:val="none" w:sz="0" w:space="0" w:color="auto"/>
                <w:left w:val="none" w:sz="0" w:space="0" w:color="auto"/>
                <w:bottom w:val="none" w:sz="0" w:space="0" w:color="auto"/>
                <w:right w:val="none" w:sz="0" w:space="0" w:color="auto"/>
              </w:divBdr>
            </w:div>
            <w:div w:id="928275321">
              <w:marLeft w:val="0"/>
              <w:marRight w:val="0"/>
              <w:marTop w:val="0"/>
              <w:marBottom w:val="0"/>
              <w:divBdr>
                <w:top w:val="none" w:sz="0" w:space="0" w:color="auto"/>
                <w:left w:val="none" w:sz="0" w:space="0" w:color="auto"/>
                <w:bottom w:val="none" w:sz="0" w:space="0" w:color="auto"/>
                <w:right w:val="none" w:sz="0" w:space="0" w:color="auto"/>
              </w:divBdr>
            </w:div>
            <w:div w:id="1181436667">
              <w:marLeft w:val="0"/>
              <w:marRight w:val="0"/>
              <w:marTop w:val="0"/>
              <w:marBottom w:val="0"/>
              <w:divBdr>
                <w:top w:val="none" w:sz="0" w:space="0" w:color="auto"/>
                <w:left w:val="none" w:sz="0" w:space="0" w:color="auto"/>
                <w:bottom w:val="none" w:sz="0" w:space="0" w:color="auto"/>
                <w:right w:val="none" w:sz="0" w:space="0" w:color="auto"/>
              </w:divBdr>
            </w:div>
            <w:div w:id="726562829">
              <w:marLeft w:val="0"/>
              <w:marRight w:val="0"/>
              <w:marTop w:val="0"/>
              <w:marBottom w:val="0"/>
              <w:divBdr>
                <w:top w:val="none" w:sz="0" w:space="0" w:color="auto"/>
                <w:left w:val="none" w:sz="0" w:space="0" w:color="auto"/>
                <w:bottom w:val="none" w:sz="0" w:space="0" w:color="auto"/>
                <w:right w:val="none" w:sz="0" w:space="0" w:color="auto"/>
              </w:divBdr>
            </w:div>
          </w:divsChild>
        </w:div>
        <w:div w:id="1852912897">
          <w:marLeft w:val="0"/>
          <w:marRight w:val="0"/>
          <w:marTop w:val="225"/>
          <w:marBottom w:val="0"/>
          <w:divBdr>
            <w:top w:val="none" w:sz="0" w:space="0" w:color="auto"/>
            <w:left w:val="none" w:sz="0" w:space="0" w:color="auto"/>
            <w:bottom w:val="none" w:sz="0" w:space="0" w:color="auto"/>
            <w:right w:val="none" w:sz="0" w:space="0" w:color="auto"/>
          </w:divBdr>
        </w:div>
        <w:div w:id="400758023">
          <w:marLeft w:val="0"/>
          <w:marRight w:val="0"/>
          <w:marTop w:val="0"/>
          <w:marBottom w:val="120"/>
          <w:divBdr>
            <w:top w:val="none" w:sz="0" w:space="0" w:color="auto"/>
            <w:left w:val="none" w:sz="0" w:space="0" w:color="auto"/>
            <w:bottom w:val="none" w:sz="0" w:space="0" w:color="auto"/>
            <w:right w:val="none" w:sz="0" w:space="0" w:color="auto"/>
          </w:divBdr>
          <w:divsChild>
            <w:div w:id="2018801190">
              <w:marLeft w:val="0"/>
              <w:marRight w:val="0"/>
              <w:marTop w:val="0"/>
              <w:marBottom w:val="0"/>
              <w:divBdr>
                <w:top w:val="none" w:sz="0" w:space="0" w:color="auto"/>
                <w:left w:val="none" w:sz="0" w:space="0" w:color="auto"/>
                <w:bottom w:val="none" w:sz="0" w:space="0" w:color="auto"/>
                <w:right w:val="none" w:sz="0" w:space="0" w:color="auto"/>
              </w:divBdr>
            </w:div>
            <w:div w:id="1283339082">
              <w:marLeft w:val="0"/>
              <w:marRight w:val="0"/>
              <w:marTop w:val="0"/>
              <w:marBottom w:val="0"/>
              <w:divBdr>
                <w:top w:val="none" w:sz="0" w:space="0" w:color="auto"/>
                <w:left w:val="none" w:sz="0" w:space="0" w:color="auto"/>
                <w:bottom w:val="none" w:sz="0" w:space="0" w:color="auto"/>
                <w:right w:val="none" w:sz="0" w:space="0" w:color="auto"/>
              </w:divBdr>
            </w:div>
            <w:div w:id="1197623609">
              <w:marLeft w:val="0"/>
              <w:marRight w:val="0"/>
              <w:marTop w:val="0"/>
              <w:marBottom w:val="0"/>
              <w:divBdr>
                <w:top w:val="none" w:sz="0" w:space="0" w:color="auto"/>
                <w:left w:val="none" w:sz="0" w:space="0" w:color="auto"/>
                <w:bottom w:val="none" w:sz="0" w:space="0" w:color="auto"/>
                <w:right w:val="none" w:sz="0" w:space="0" w:color="auto"/>
              </w:divBdr>
            </w:div>
            <w:div w:id="1013994809">
              <w:marLeft w:val="0"/>
              <w:marRight w:val="0"/>
              <w:marTop w:val="0"/>
              <w:marBottom w:val="0"/>
              <w:divBdr>
                <w:top w:val="none" w:sz="0" w:space="0" w:color="auto"/>
                <w:left w:val="none" w:sz="0" w:space="0" w:color="auto"/>
                <w:bottom w:val="none" w:sz="0" w:space="0" w:color="auto"/>
                <w:right w:val="none" w:sz="0" w:space="0" w:color="auto"/>
              </w:divBdr>
            </w:div>
          </w:divsChild>
        </w:div>
        <w:div w:id="938874935">
          <w:marLeft w:val="0"/>
          <w:marRight w:val="0"/>
          <w:marTop w:val="0"/>
          <w:marBottom w:val="120"/>
          <w:divBdr>
            <w:top w:val="none" w:sz="0" w:space="0" w:color="auto"/>
            <w:left w:val="none" w:sz="0" w:space="0" w:color="auto"/>
            <w:bottom w:val="none" w:sz="0" w:space="0" w:color="auto"/>
            <w:right w:val="none" w:sz="0" w:space="0" w:color="auto"/>
          </w:divBdr>
          <w:divsChild>
            <w:div w:id="1253666143">
              <w:marLeft w:val="0"/>
              <w:marRight w:val="0"/>
              <w:marTop w:val="0"/>
              <w:marBottom w:val="0"/>
              <w:divBdr>
                <w:top w:val="none" w:sz="0" w:space="0" w:color="auto"/>
                <w:left w:val="none" w:sz="0" w:space="0" w:color="auto"/>
                <w:bottom w:val="none" w:sz="0" w:space="0" w:color="auto"/>
                <w:right w:val="none" w:sz="0" w:space="0" w:color="auto"/>
              </w:divBdr>
            </w:div>
            <w:div w:id="2107731867">
              <w:marLeft w:val="0"/>
              <w:marRight w:val="0"/>
              <w:marTop w:val="0"/>
              <w:marBottom w:val="0"/>
              <w:divBdr>
                <w:top w:val="none" w:sz="0" w:space="0" w:color="auto"/>
                <w:left w:val="none" w:sz="0" w:space="0" w:color="auto"/>
                <w:bottom w:val="none" w:sz="0" w:space="0" w:color="auto"/>
                <w:right w:val="none" w:sz="0" w:space="0" w:color="auto"/>
              </w:divBdr>
            </w:div>
          </w:divsChild>
        </w:div>
        <w:div w:id="2104833569">
          <w:marLeft w:val="0"/>
          <w:marRight w:val="0"/>
          <w:marTop w:val="0"/>
          <w:marBottom w:val="120"/>
          <w:divBdr>
            <w:top w:val="none" w:sz="0" w:space="0" w:color="auto"/>
            <w:left w:val="none" w:sz="0" w:space="0" w:color="auto"/>
            <w:bottom w:val="none" w:sz="0" w:space="0" w:color="auto"/>
            <w:right w:val="none" w:sz="0" w:space="0" w:color="auto"/>
          </w:divBdr>
          <w:divsChild>
            <w:div w:id="2003506231">
              <w:marLeft w:val="0"/>
              <w:marRight w:val="0"/>
              <w:marTop w:val="0"/>
              <w:marBottom w:val="0"/>
              <w:divBdr>
                <w:top w:val="none" w:sz="0" w:space="0" w:color="auto"/>
                <w:left w:val="none" w:sz="0" w:space="0" w:color="auto"/>
                <w:bottom w:val="none" w:sz="0" w:space="0" w:color="auto"/>
                <w:right w:val="none" w:sz="0" w:space="0" w:color="auto"/>
              </w:divBdr>
            </w:div>
            <w:div w:id="288513747">
              <w:marLeft w:val="0"/>
              <w:marRight w:val="0"/>
              <w:marTop w:val="0"/>
              <w:marBottom w:val="0"/>
              <w:divBdr>
                <w:top w:val="none" w:sz="0" w:space="0" w:color="auto"/>
                <w:left w:val="none" w:sz="0" w:space="0" w:color="auto"/>
                <w:bottom w:val="none" w:sz="0" w:space="0" w:color="auto"/>
                <w:right w:val="none" w:sz="0" w:space="0" w:color="auto"/>
              </w:divBdr>
            </w:div>
            <w:div w:id="1619410179">
              <w:marLeft w:val="0"/>
              <w:marRight w:val="0"/>
              <w:marTop w:val="0"/>
              <w:marBottom w:val="0"/>
              <w:divBdr>
                <w:top w:val="none" w:sz="0" w:space="0" w:color="auto"/>
                <w:left w:val="none" w:sz="0" w:space="0" w:color="auto"/>
                <w:bottom w:val="none" w:sz="0" w:space="0" w:color="auto"/>
                <w:right w:val="none" w:sz="0" w:space="0" w:color="auto"/>
              </w:divBdr>
            </w:div>
            <w:div w:id="678387395">
              <w:marLeft w:val="0"/>
              <w:marRight w:val="0"/>
              <w:marTop w:val="0"/>
              <w:marBottom w:val="0"/>
              <w:divBdr>
                <w:top w:val="none" w:sz="0" w:space="0" w:color="auto"/>
                <w:left w:val="none" w:sz="0" w:space="0" w:color="auto"/>
                <w:bottom w:val="none" w:sz="0" w:space="0" w:color="auto"/>
                <w:right w:val="none" w:sz="0" w:space="0" w:color="auto"/>
              </w:divBdr>
            </w:div>
          </w:divsChild>
        </w:div>
        <w:div w:id="1014922874">
          <w:marLeft w:val="0"/>
          <w:marRight w:val="0"/>
          <w:marTop w:val="0"/>
          <w:marBottom w:val="120"/>
          <w:divBdr>
            <w:top w:val="none" w:sz="0" w:space="0" w:color="auto"/>
            <w:left w:val="none" w:sz="0" w:space="0" w:color="auto"/>
            <w:bottom w:val="none" w:sz="0" w:space="0" w:color="auto"/>
            <w:right w:val="none" w:sz="0" w:space="0" w:color="auto"/>
          </w:divBdr>
          <w:divsChild>
            <w:div w:id="663315944">
              <w:marLeft w:val="0"/>
              <w:marRight w:val="0"/>
              <w:marTop w:val="0"/>
              <w:marBottom w:val="0"/>
              <w:divBdr>
                <w:top w:val="none" w:sz="0" w:space="0" w:color="auto"/>
                <w:left w:val="none" w:sz="0" w:space="0" w:color="auto"/>
                <w:bottom w:val="none" w:sz="0" w:space="0" w:color="auto"/>
                <w:right w:val="none" w:sz="0" w:space="0" w:color="auto"/>
              </w:divBdr>
            </w:div>
            <w:div w:id="432942724">
              <w:marLeft w:val="0"/>
              <w:marRight w:val="0"/>
              <w:marTop w:val="0"/>
              <w:marBottom w:val="0"/>
              <w:divBdr>
                <w:top w:val="none" w:sz="0" w:space="0" w:color="auto"/>
                <w:left w:val="none" w:sz="0" w:space="0" w:color="auto"/>
                <w:bottom w:val="none" w:sz="0" w:space="0" w:color="auto"/>
                <w:right w:val="none" w:sz="0" w:space="0" w:color="auto"/>
              </w:divBdr>
            </w:div>
            <w:div w:id="355927182">
              <w:marLeft w:val="0"/>
              <w:marRight w:val="0"/>
              <w:marTop w:val="0"/>
              <w:marBottom w:val="0"/>
              <w:divBdr>
                <w:top w:val="none" w:sz="0" w:space="0" w:color="auto"/>
                <w:left w:val="none" w:sz="0" w:space="0" w:color="auto"/>
                <w:bottom w:val="none" w:sz="0" w:space="0" w:color="auto"/>
                <w:right w:val="none" w:sz="0" w:space="0" w:color="auto"/>
              </w:divBdr>
            </w:div>
            <w:div w:id="1038353106">
              <w:marLeft w:val="0"/>
              <w:marRight w:val="0"/>
              <w:marTop w:val="0"/>
              <w:marBottom w:val="0"/>
              <w:divBdr>
                <w:top w:val="none" w:sz="0" w:space="0" w:color="auto"/>
                <w:left w:val="none" w:sz="0" w:space="0" w:color="auto"/>
                <w:bottom w:val="none" w:sz="0" w:space="0" w:color="auto"/>
                <w:right w:val="none" w:sz="0" w:space="0" w:color="auto"/>
              </w:divBdr>
            </w:div>
            <w:div w:id="1069696500">
              <w:marLeft w:val="0"/>
              <w:marRight w:val="0"/>
              <w:marTop w:val="0"/>
              <w:marBottom w:val="0"/>
              <w:divBdr>
                <w:top w:val="none" w:sz="0" w:space="0" w:color="auto"/>
                <w:left w:val="none" w:sz="0" w:space="0" w:color="auto"/>
                <w:bottom w:val="none" w:sz="0" w:space="0" w:color="auto"/>
                <w:right w:val="none" w:sz="0" w:space="0" w:color="auto"/>
              </w:divBdr>
            </w:div>
          </w:divsChild>
        </w:div>
        <w:div w:id="186061934">
          <w:marLeft w:val="0"/>
          <w:marRight w:val="0"/>
          <w:marTop w:val="0"/>
          <w:marBottom w:val="120"/>
          <w:divBdr>
            <w:top w:val="none" w:sz="0" w:space="0" w:color="auto"/>
            <w:left w:val="none" w:sz="0" w:space="0" w:color="auto"/>
            <w:bottom w:val="none" w:sz="0" w:space="0" w:color="auto"/>
            <w:right w:val="none" w:sz="0" w:space="0" w:color="auto"/>
          </w:divBdr>
          <w:divsChild>
            <w:div w:id="758256781">
              <w:marLeft w:val="0"/>
              <w:marRight w:val="0"/>
              <w:marTop w:val="0"/>
              <w:marBottom w:val="0"/>
              <w:divBdr>
                <w:top w:val="none" w:sz="0" w:space="0" w:color="auto"/>
                <w:left w:val="none" w:sz="0" w:space="0" w:color="auto"/>
                <w:bottom w:val="none" w:sz="0" w:space="0" w:color="auto"/>
                <w:right w:val="none" w:sz="0" w:space="0" w:color="auto"/>
              </w:divBdr>
            </w:div>
            <w:div w:id="2116097191">
              <w:marLeft w:val="0"/>
              <w:marRight w:val="0"/>
              <w:marTop w:val="0"/>
              <w:marBottom w:val="0"/>
              <w:divBdr>
                <w:top w:val="none" w:sz="0" w:space="0" w:color="auto"/>
                <w:left w:val="none" w:sz="0" w:space="0" w:color="auto"/>
                <w:bottom w:val="none" w:sz="0" w:space="0" w:color="auto"/>
                <w:right w:val="none" w:sz="0" w:space="0" w:color="auto"/>
              </w:divBdr>
            </w:div>
            <w:div w:id="1292906670">
              <w:marLeft w:val="0"/>
              <w:marRight w:val="0"/>
              <w:marTop w:val="0"/>
              <w:marBottom w:val="0"/>
              <w:divBdr>
                <w:top w:val="none" w:sz="0" w:space="0" w:color="auto"/>
                <w:left w:val="none" w:sz="0" w:space="0" w:color="auto"/>
                <w:bottom w:val="none" w:sz="0" w:space="0" w:color="auto"/>
                <w:right w:val="none" w:sz="0" w:space="0" w:color="auto"/>
              </w:divBdr>
            </w:div>
            <w:div w:id="751657077">
              <w:marLeft w:val="0"/>
              <w:marRight w:val="0"/>
              <w:marTop w:val="0"/>
              <w:marBottom w:val="0"/>
              <w:divBdr>
                <w:top w:val="none" w:sz="0" w:space="0" w:color="auto"/>
                <w:left w:val="none" w:sz="0" w:space="0" w:color="auto"/>
                <w:bottom w:val="none" w:sz="0" w:space="0" w:color="auto"/>
                <w:right w:val="none" w:sz="0" w:space="0" w:color="auto"/>
              </w:divBdr>
            </w:div>
          </w:divsChild>
        </w:div>
        <w:div w:id="1944803712">
          <w:marLeft w:val="0"/>
          <w:marRight w:val="0"/>
          <w:marTop w:val="0"/>
          <w:marBottom w:val="120"/>
          <w:divBdr>
            <w:top w:val="none" w:sz="0" w:space="0" w:color="auto"/>
            <w:left w:val="none" w:sz="0" w:space="0" w:color="auto"/>
            <w:bottom w:val="none" w:sz="0" w:space="0" w:color="auto"/>
            <w:right w:val="none" w:sz="0" w:space="0" w:color="auto"/>
          </w:divBdr>
          <w:divsChild>
            <w:div w:id="1563519412">
              <w:marLeft w:val="0"/>
              <w:marRight w:val="0"/>
              <w:marTop w:val="0"/>
              <w:marBottom w:val="0"/>
              <w:divBdr>
                <w:top w:val="none" w:sz="0" w:space="0" w:color="auto"/>
                <w:left w:val="none" w:sz="0" w:space="0" w:color="auto"/>
                <w:bottom w:val="none" w:sz="0" w:space="0" w:color="auto"/>
                <w:right w:val="none" w:sz="0" w:space="0" w:color="auto"/>
              </w:divBdr>
            </w:div>
            <w:div w:id="1249803039">
              <w:marLeft w:val="0"/>
              <w:marRight w:val="0"/>
              <w:marTop w:val="0"/>
              <w:marBottom w:val="0"/>
              <w:divBdr>
                <w:top w:val="none" w:sz="0" w:space="0" w:color="auto"/>
                <w:left w:val="none" w:sz="0" w:space="0" w:color="auto"/>
                <w:bottom w:val="none" w:sz="0" w:space="0" w:color="auto"/>
                <w:right w:val="none" w:sz="0" w:space="0" w:color="auto"/>
              </w:divBdr>
            </w:div>
          </w:divsChild>
        </w:div>
        <w:div w:id="1314605728">
          <w:marLeft w:val="0"/>
          <w:marRight w:val="0"/>
          <w:marTop w:val="0"/>
          <w:marBottom w:val="120"/>
          <w:divBdr>
            <w:top w:val="none" w:sz="0" w:space="0" w:color="auto"/>
            <w:left w:val="none" w:sz="0" w:space="0" w:color="auto"/>
            <w:bottom w:val="none" w:sz="0" w:space="0" w:color="auto"/>
            <w:right w:val="none" w:sz="0" w:space="0" w:color="auto"/>
          </w:divBdr>
          <w:divsChild>
            <w:div w:id="693847456">
              <w:marLeft w:val="0"/>
              <w:marRight w:val="0"/>
              <w:marTop w:val="0"/>
              <w:marBottom w:val="0"/>
              <w:divBdr>
                <w:top w:val="none" w:sz="0" w:space="0" w:color="auto"/>
                <w:left w:val="none" w:sz="0" w:space="0" w:color="auto"/>
                <w:bottom w:val="none" w:sz="0" w:space="0" w:color="auto"/>
                <w:right w:val="none" w:sz="0" w:space="0" w:color="auto"/>
              </w:divBdr>
            </w:div>
            <w:div w:id="934482315">
              <w:marLeft w:val="0"/>
              <w:marRight w:val="0"/>
              <w:marTop w:val="0"/>
              <w:marBottom w:val="0"/>
              <w:divBdr>
                <w:top w:val="none" w:sz="0" w:space="0" w:color="auto"/>
                <w:left w:val="none" w:sz="0" w:space="0" w:color="auto"/>
                <w:bottom w:val="none" w:sz="0" w:space="0" w:color="auto"/>
                <w:right w:val="none" w:sz="0" w:space="0" w:color="auto"/>
              </w:divBdr>
            </w:div>
            <w:div w:id="2129155261">
              <w:marLeft w:val="0"/>
              <w:marRight w:val="0"/>
              <w:marTop w:val="0"/>
              <w:marBottom w:val="0"/>
              <w:divBdr>
                <w:top w:val="none" w:sz="0" w:space="0" w:color="auto"/>
                <w:left w:val="none" w:sz="0" w:space="0" w:color="auto"/>
                <w:bottom w:val="none" w:sz="0" w:space="0" w:color="auto"/>
                <w:right w:val="none" w:sz="0" w:space="0" w:color="auto"/>
              </w:divBdr>
            </w:div>
            <w:div w:id="2121610682">
              <w:marLeft w:val="0"/>
              <w:marRight w:val="0"/>
              <w:marTop w:val="0"/>
              <w:marBottom w:val="0"/>
              <w:divBdr>
                <w:top w:val="none" w:sz="0" w:space="0" w:color="auto"/>
                <w:left w:val="none" w:sz="0" w:space="0" w:color="auto"/>
                <w:bottom w:val="none" w:sz="0" w:space="0" w:color="auto"/>
                <w:right w:val="none" w:sz="0" w:space="0" w:color="auto"/>
              </w:divBdr>
            </w:div>
            <w:div w:id="847795705">
              <w:marLeft w:val="0"/>
              <w:marRight w:val="0"/>
              <w:marTop w:val="0"/>
              <w:marBottom w:val="0"/>
              <w:divBdr>
                <w:top w:val="none" w:sz="0" w:space="0" w:color="auto"/>
                <w:left w:val="none" w:sz="0" w:space="0" w:color="auto"/>
                <w:bottom w:val="none" w:sz="0" w:space="0" w:color="auto"/>
                <w:right w:val="none" w:sz="0" w:space="0" w:color="auto"/>
              </w:divBdr>
            </w:div>
            <w:div w:id="1197431459">
              <w:marLeft w:val="0"/>
              <w:marRight w:val="0"/>
              <w:marTop w:val="0"/>
              <w:marBottom w:val="0"/>
              <w:divBdr>
                <w:top w:val="none" w:sz="0" w:space="0" w:color="auto"/>
                <w:left w:val="none" w:sz="0" w:space="0" w:color="auto"/>
                <w:bottom w:val="none" w:sz="0" w:space="0" w:color="auto"/>
                <w:right w:val="none" w:sz="0" w:space="0" w:color="auto"/>
              </w:divBdr>
            </w:div>
          </w:divsChild>
        </w:div>
        <w:div w:id="1792045519">
          <w:marLeft w:val="0"/>
          <w:marRight w:val="0"/>
          <w:marTop w:val="0"/>
          <w:marBottom w:val="120"/>
          <w:divBdr>
            <w:top w:val="none" w:sz="0" w:space="0" w:color="auto"/>
            <w:left w:val="none" w:sz="0" w:space="0" w:color="auto"/>
            <w:bottom w:val="none" w:sz="0" w:space="0" w:color="auto"/>
            <w:right w:val="none" w:sz="0" w:space="0" w:color="auto"/>
          </w:divBdr>
          <w:divsChild>
            <w:div w:id="1913344145">
              <w:marLeft w:val="0"/>
              <w:marRight w:val="0"/>
              <w:marTop w:val="0"/>
              <w:marBottom w:val="0"/>
              <w:divBdr>
                <w:top w:val="none" w:sz="0" w:space="0" w:color="auto"/>
                <w:left w:val="none" w:sz="0" w:space="0" w:color="auto"/>
                <w:bottom w:val="none" w:sz="0" w:space="0" w:color="auto"/>
                <w:right w:val="none" w:sz="0" w:space="0" w:color="auto"/>
              </w:divBdr>
            </w:div>
          </w:divsChild>
        </w:div>
        <w:div w:id="968129299">
          <w:marLeft w:val="0"/>
          <w:marRight w:val="0"/>
          <w:marTop w:val="0"/>
          <w:marBottom w:val="120"/>
          <w:divBdr>
            <w:top w:val="none" w:sz="0" w:space="0" w:color="auto"/>
            <w:left w:val="none" w:sz="0" w:space="0" w:color="auto"/>
            <w:bottom w:val="none" w:sz="0" w:space="0" w:color="auto"/>
            <w:right w:val="none" w:sz="0" w:space="0" w:color="auto"/>
          </w:divBdr>
          <w:divsChild>
            <w:div w:id="1089619339">
              <w:marLeft w:val="0"/>
              <w:marRight w:val="0"/>
              <w:marTop w:val="0"/>
              <w:marBottom w:val="0"/>
              <w:divBdr>
                <w:top w:val="none" w:sz="0" w:space="0" w:color="auto"/>
                <w:left w:val="none" w:sz="0" w:space="0" w:color="auto"/>
                <w:bottom w:val="none" w:sz="0" w:space="0" w:color="auto"/>
                <w:right w:val="none" w:sz="0" w:space="0" w:color="auto"/>
              </w:divBdr>
            </w:div>
            <w:div w:id="2098095033">
              <w:marLeft w:val="0"/>
              <w:marRight w:val="0"/>
              <w:marTop w:val="0"/>
              <w:marBottom w:val="0"/>
              <w:divBdr>
                <w:top w:val="none" w:sz="0" w:space="0" w:color="auto"/>
                <w:left w:val="none" w:sz="0" w:space="0" w:color="auto"/>
                <w:bottom w:val="none" w:sz="0" w:space="0" w:color="auto"/>
                <w:right w:val="none" w:sz="0" w:space="0" w:color="auto"/>
              </w:divBdr>
            </w:div>
            <w:div w:id="1328173313">
              <w:marLeft w:val="0"/>
              <w:marRight w:val="0"/>
              <w:marTop w:val="0"/>
              <w:marBottom w:val="0"/>
              <w:divBdr>
                <w:top w:val="none" w:sz="0" w:space="0" w:color="auto"/>
                <w:left w:val="none" w:sz="0" w:space="0" w:color="auto"/>
                <w:bottom w:val="none" w:sz="0" w:space="0" w:color="auto"/>
                <w:right w:val="none" w:sz="0" w:space="0" w:color="auto"/>
              </w:divBdr>
            </w:div>
            <w:div w:id="1011488207">
              <w:marLeft w:val="0"/>
              <w:marRight w:val="0"/>
              <w:marTop w:val="0"/>
              <w:marBottom w:val="0"/>
              <w:divBdr>
                <w:top w:val="none" w:sz="0" w:space="0" w:color="auto"/>
                <w:left w:val="none" w:sz="0" w:space="0" w:color="auto"/>
                <w:bottom w:val="none" w:sz="0" w:space="0" w:color="auto"/>
                <w:right w:val="none" w:sz="0" w:space="0" w:color="auto"/>
              </w:divBdr>
            </w:div>
          </w:divsChild>
        </w:div>
        <w:div w:id="1957714520">
          <w:marLeft w:val="0"/>
          <w:marRight w:val="0"/>
          <w:marTop w:val="0"/>
          <w:marBottom w:val="120"/>
          <w:divBdr>
            <w:top w:val="none" w:sz="0" w:space="0" w:color="auto"/>
            <w:left w:val="none" w:sz="0" w:space="0" w:color="auto"/>
            <w:bottom w:val="none" w:sz="0" w:space="0" w:color="auto"/>
            <w:right w:val="none" w:sz="0" w:space="0" w:color="auto"/>
          </w:divBdr>
          <w:divsChild>
            <w:div w:id="1070811761">
              <w:marLeft w:val="0"/>
              <w:marRight w:val="0"/>
              <w:marTop w:val="0"/>
              <w:marBottom w:val="0"/>
              <w:divBdr>
                <w:top w:val="none" w:sz="0" w:space="0" w:color="auto"/>
                <w:left w:val="none" w:sz="0" w:space="0" w:color="auto"/>
                <w:bottom w:val="none" w:sz="0" w:space="0" w:color="auto"/>
                <w:right w:val="none" w:sz="0" w:space="0" w:color="auto"/>
              </w:divBdr>
            </w:div>
          </w:divsChild>
        </w:div>
        <w:div w:id="2038577817">
          <w:marLeft w:val="0"/>
          <w:marRight w:val="0"/>
          <w:marTop w:val="0"/>
          <w:marBottom w:val="120"/>
          <w:divBdr>
            <w:top w:val="none" w:sz="0" w:space="0" w:color="auto"/>
            <w:left w:val="none" w:sz="0" w:space="0" w:color="auto"/>
            <w:bottom w:val="none" w:sz="0" w:space="0" w:color="auto"/>
            <w:right w:val="none" w:sz="0" w:space="0" w:color="auto"/>
          </w:divBdr>
          <w:divsChild>
            <w:div w:id="1987852935">
              <w:marLeft w:val="0"/>
              <w:marRight w:val="0"/>
              <w:marTop w:val="0"/>
              <w:marBottom w:val="0"/>
              <w:divBdr>
                <w:top w:val="none" w:sz="0" w:space="0" w:color="auto"/>
                <w:left w:val="none" w:sz="0" w:space="0" w:color="auto"/>
                <w:bottom w:val="none" w:sz="0" w:space="0" w:color="auto"/>
                <w:right w:val="none" w:sz="0" w:space="0" w:color="auto"/>
              </w:divBdr>
            </w:div>
          </w:divsChild>
        </w:div>
        <w:div w:id="444734687">
          <w:marLeft w:val="0"/>
          <w:marRight w:val="0"/>
          <w:marTop w:val="225"/>
          <w:marBottom w:val="0"/>
          <w:divBdr>
            <w:top w:val="none" w:sz="0" w:space="0" w:color="auto"/>
            <w:left w:val="none" w:sz="0" w:space="0" w:color="auto"/>
            <w:bottom w:val="none" w:sz="0" w:space="0" w:color="auto"/>
            <w:right w:val="none" w:sz="0" w:space="0" w:color="auto"/>
          </w:divBdr>
        </w:div>
        <w:div w:id="465507517">
          <w:marLeft w:val="0"/>
          <w:marRight w:val="0"/>
          <w:marTop w:val="150"/>
          <w:marBottom w:val="0"/>
          <w:divBdr>
            <w:top w:val="none" w:sz="0" w:space="0" w:color="auto"/>
            <w:left w:val="none" w:sz="0" w:space="0" w:color="auto"/>
            <w:bottom w:val="none" w:sz="0" w:space="0" w:color="auto"/>
            <w:right w:val="none" w:sz="0" w:space="0" w:color="auto"/>
          </w:divBdr>
        </w:div>
        <w:div w:id="53549776">
          <w:marLeft w:val="0"/>
          <w:marRight w:val="0"/>
          <w:marTop w:val="0"/>
          <w:marBottom w:val="120"/>
          <w:divBdr>
            <w:top w:val="none" w:sz="0" w:space="0" w:color="auto"/>
            <w:left w:val="none" w:sz="0" w:space="0" w:color="auto"/>
            <w:bottom w:val="none" w:sz="0" w:space="0" w:color="auto"/>
            <w:right w:val="none" w:sz="0" w:space="0" w:color="auto"/>
          </w:divBdr>
          <w:divsChild>
            <w:div w:id="811874061">
              <w:marLeft w:val="0"/>
              <w:marRight w:val="0"/>
              <w:marTop w:val="0"/>
              <w:marBottom w:val="0"/>
              <w:divBdr>
                <w:top w:val="none" w:sz="0" w:space="0" w:color="auto"/>
                <w:left w:val="none" w:sz="0" w:space="0" w:color="auto"/>
                <w:bottom w:val="none" w:sz="0" w:space="0" w:color="auto"/>
                <w:right w:val="none" w:sz="0" w:space="0" w:color="auto"/>
              </w:divBdr>
            </w:div>
          </w:divsChild>
        </w:div>
        <w:div w:id="1088963586">
          <w:marLeft w:val="0"/>
          <w:marRight w:val="0"/>
          <w:marTop w:val="0"/>
          <w:marBottom w:val="120"/>
          <w:divBdr>
            <w:top w:val="none" w:sz="0" w:space="0" w:color="auto"/>
            <w:left w:val="none" w:sz="0" w:space="0" w:color="auto"/>
            <w:bottom w:val="none" w:sz="0" w:space="0" w:color="auto"/>
            <w:right w:val="none" w:sz="0" w:space="0" w:color="auto"/>
          </w:divBdr>
          <w:divsChild>
            <w:div w:id="980110920">
              <w:marLeft w:val="0"/>
              <w:marRight w:val="0"/>
              <w:marTop w:val="0"/>
              <w:marBottom w:val="0"/>
              <w:divBdr>
                <w:top w:val="none" w:sz="0" w:space="0" w:color="auto"/>
                <w:left w:val="none" w:sz="0" w:space="0" w:color="auto"/>
                <w:bottom w:val="none" w:sz="0" w:space="0" w:color="auto"/>
                <w:right w:val="none" w:sz="0" w:space="0" w:color="auto"/>
              </w:divBdr>
            </w:div>
            <w:div w:id="798300261">
              <w:marLeft w:val="0"/>
              <w:marRight w:val="0"/>
              <w:marTop w:val="0"/>
              <w:marBottom w:val="0"/>
              <w:divBdr>
                <w:top w:val="none" w:sz="0" w:space="0" w:color="auto"/>
                <w:left w:val="none" w:sz="0" w:space="0" w:color="auto"/>
                <w:bottom w:val="none" w:sz="0" w:space="0" w:color="auto"/>
                <w:right w:val="none" w:sz="0" w:space="0" w:color="auto"/>
              </w:divBdr>
            </w:div>
            <w:div w:id="1686053742">
              <w:marLeft w:val="0"/>
              <w:marRight w:val="0"/>
              <w:marTop w:val="0"/>
              <w:marBottom w:val="0"/>
              <w:divBdr>
                <w:top w:val="none" w:sz="0" w:space="0" w:color="auto"/>
                <w:left w:val="none" w:sz="0" w:space="0" w:color="auto"/>
                <w:bottom w:val="none" w:sz="0" w:space="0" w:color="auto"/>
                <w:right w:val="none" w:sz="0" w:space="0" w:color="auto"/>
              </w:divBdr>
            </w:div>
            <w:div w:id="1319534545">
              <w:marLeft w:val="0"/>
              <w:marRight w:val="0"/>
              <w:marTop w:val="0"/>
              <w:marBottom w:val="0"/>
              <w:divBdr>
                <w:top w:val="none" w:sz="0" w:space="0" w:color="auto"/>
                <w:left w:val="none" w:sz="0" w:space="0" w:color="auto"/>
                <w:bottom w:val="none" w:sz="0" w:space="0" w:color="auto"/>
                <w:right w:val="none" w:sz="0" w:space="0" w:color="auto"/>
              </w:divBdr>
            </w:div>
            <w:div w:id="306860006">
              <w:marLeft w:val="0"/>
              <w:marRight w:val="0"/>
              <w:marTop w:val="0"/>
              <w:marBottom w:val="0"/>
              <w:divBdr>
                <w:top w:val="none" w:sz="0" w:space="0" w:color="auto"/>
                <w:left w:val="none" w:sz="0" w:space="0" w:color="auto"/>
                <w:bottom w:val="none" w:sz="0" w:space="0" w:color="auto"/>
                <w:right w:val="none" w:sz="0" w:space="0" w:color="auto"/>
              </w:divBdr>
            </w:div>
            <w:div w:id="1522284218">
              <w:marLeft w:val="0"/>
              <w:marRight w:val="0"/>
              <w:marTop w:val="0"/>
              <w:marBottom w:val="0"/>
              <w:divBdr>
                <w:top w:val="none" w:sz="0" w:space="0" w:color="auto"/>
                <w:left w:val="none" w:sz="0" w:space="0" w:color="auto"/>
                <w:bottom w:val="none" w:sz="0" w:space="0" w:color="auto"/>
                <w:right w:val="none" w:sz="0" w:space="0" w:color="auto"/>
              </w:divBdr>
            </w:div>
            <w:div w:id="456611164">
              <w:marLeft w:val="0"/>
              <w:marRight w:val="0"/>
              <w:marTop w:val="0"/>
              <w:marBottom w:val="0"/>
              <w:divBdr>
                <w:top w:val="none" w:sz="0" w:space="0" w:color="auto"/>
                <w:left w:val="none" w:sz="0" w:space="0" w:color="auto"/>
                <w:bottom w:val="none" w:sz="0" w:space="0" w:color="auto"/>
                <w:right w:val="none" w:sz="0" w:space="0" w:color="auto"/>
              </w:divBdr>
            </w:div>
            <w:div w:id="1414937502">
              <w:marLeft w:val="0"/>
              <w:marRight w:val="0"/>
              <w:marTop w:val="0"/>
              <w:marBottom w:val="0"/>
              <w:divBdr>
                <w:top w:val="none" w:sz="0" w:space="0" w:color="auto"/>
                <w:left w:val="none" w:sz="0" w:space="0" w:color="auto"/>
                <w:bottom w:val="none" w:sz="0" w:space="0" w:color="auto"/>
                <w:right w:val="none" w:sz="0" w:space="0" w:color="auto"/>
              </w:divBdr>
            </w:div>
          </w:divsChild>
        </w:div>
        <w:div w:id="302585364">
          <w:marLeft w:val="0"/>
          <w:marRight w:val="0"/>
          <w:marTop w:val="0"/>
          <w:marBottom w:val="120"/>
          <w:divBdr>
            <w:top w:val="none" w:sz="0" w:space="0" w:color="auto"/>
            <w:left w:val="none" w:sz="0" w:space="0" w:color="auto"/>
            <w:bottom w:val="none" w:sz="0" w:space="0" w:color="auto"/>
            <w:right w:val="none" w:sz="0" w:space="0" w:color="auto"/>
          </w:divBdr>
          <w:divsChild>
            <w:div w:id="275018026">
              <w:marLeft w:val="0"/>
              <w:marRight w:val="0"/>
              <w:marTop w:val="0"/>
              <w:marBottom w:val="0"/>
              <w:divBdr>
                <w:top w:val="none" w:sz="0" w:space="0" w:color="auto"/>
                <w:left w:val="none" w:sz="0" w:space="0" w:color="auto"/>
                <w:bottom w:val="none" w:sz="0" w:space="0" w:color="auto"/>
                <w:right w:val="none" w:sz="0" w:space="0" w:color="auto"/>
              </w:divBdr>
            </w:div>
            <w:div w:id="156457459">
              <w:marLeft w:val="0"/>
              <w:marRight w:val="0"/>
              <w:marTop w:val="0"/>
              <w:marBottom w:val="0"/>
              <w:divBdr>
                <w:top w:val="none" w:sz="0" w:space="0" w:color="auto"/>
                <w:left w:val="none" w:sz="0" w:space="0" w:color="auto"/>
                <w:bottom w:val="none" w:sz="0" w:space="0" w:color="auto"/>
                <w:right w:val="none" w:sz="0" w:space="0" w:color="auto"/>
              </w:divBdr>
            </w:div>
            <w:div w:id="1734043931">
              <w:marLeft w:val="0"/>
              <w:marRight w:val="0"/>
              <w:marTop w:val="0"/>
              <w:marBottom w:val="0"/>
              <w:divBdr>
                <w:top w:val="none" w:sz="0" w:space="0" w:color="auto"/>
                <w:left w:val="none" w:sz="0" w:space="0" w:color="auto"/>
                <w:bottom w:val="none" w:sz="0" w:space="0" w:color="auto"/>
                <w:right w:val="none" w:sz="0" w:space="0" w:color="auto"/>
              </w:divBdr>
            </w:div>
            <w:div w:id="1378356662">
              <w:marLeft w:val="0"/>
              <w:marRight w:val="0"/>
              <w:marTop w:val="0"/>
              <w:marBottom w:val="0"/>
              <w:divBdr>
                <w:top w:val="none" w:sz="0" w:space="0" w:color="auto"/>
                <w:left w:val="none" w:sz="0" w:space="0" w:color="auto"/>
                <w:bottom w:val="none" w:sz="0" w:space="0" w:color="auto"/>
                <w:right w:val="none" w:sz="0" w:space="0" w:color="auto"/>
              </w:divBdr>
            </w:div>
          </w:divsChild>
        </w:div>
        <w:div w:id="731660897">
          <w:marLeft w:val="0"/>
          <w:marRight w:val="0"/>
          <w:marTop w:val="0"/>
          <w:marBottom w:val="120"/>
          <w:divBdr>
            <w:top w:val="none" w:sz="0" w:space="0" w:color="auto"/>
            <w:left w:val="none" w:sz="0" w:space="0" w:color="auto"/>
            <w:bottom w:val="none" w:sz="0" w:space="0" w:color="auto"/>
            <w:right w:val="none" w:sz="0" w:space="0" w:color="auto"/>
          </w:divBdr>
          <w:divsChild>
            <w:div w:id="2034920003">
              <w:marLeft w:val="0"/>
              <w:marRight w:val="0"/>
              <w:marTop w:val="0"/>
              <w:marBottom w:val="0"/>
              <w:divBdr>
                <w:top w:val="none" w:sz="0" w:space="0" w:color="auto"/>
                <w:left w:val="none" w:sz="0" w:space="0" w:color="auto"/>
                <w:bottom w:val="none" w:sz="0" w:space="0" w:color="auto"/>
                <w:right w:val="none" w:sz="0" w:space="0" w:color="auto"/>
              </w:divBdr>
            </w:div>
            <w:div w:id="686256754">
              <w:marLeft w:val="0"/>
              <w:marRight w:val="0"/>
              <w:marTop w:val="0"/>
              <w:marBottom w:val="0"/>
              <w:divBdr>
                <w:top w:val="none" w:sz="0" w:space="0" w:color="auto"/>
                <w:left w:val="none" w:sz="0" w:space="0" w:color="auto"/>
                <w:bottom w:val="none" w:sz="0" w:space="0" w:color="auto"/>
                <w:right w:val="none" w:sz="0" w:space="0" w:color="auto"/>
              </w:divBdr>
            </w:div>
            <w:div w:id="396823644">
              <w:marLeft w:val="0"/>
              <w:marRight w:val="0"/>
              <w:marTop w:val="0"/>
              <w:marBottom w:val="0"/>
              <w:divBdr>
                <w:top w:val="none" w:sz="0" w:space="0" w:color="auto"/>
                <w:left w:val="none" w:sz="0" w:space="0" w:color="auto"/>
                <w:bottom w:val="none" w:sz="0" w:space="0" w:color="auto"/>
                <w:right w:val="none" w:sz="0" w:space="0" w:color="auto"/>
              </w:divBdr>
            </w:div>
            <w:div w:id="1001928555">
              <w:marLeft w:val="0"/>
              <w:marRight w:val="0"/>
              <w:marTop w:val="0"/>
              <w:marBottom w:val="0"/>
              <w:divBdr>
                <w:top w:val="none" w:sz="0" w:space="0" w:color="auto"/>
                <w:left w:val="none" w:sz="0" w:space="0" w:color="auto"/>
                <w:bottom w:val="none" w:sz="0" w:space="0" w:color="auto"/>
                <w:right w:val="none" w:sz="0" w:space="0" w:color="auto"/>
              </w:divBdr>
            </w:div>
          </w:divsChild>
        </w:div>
        <w:div w:id="1118796042">
          <w:marLeft w:val="0"/>
          <w:marRight w:val="0"/>
          <w:marTop w:val="0"/>
          <w:marBottom w:val="120"/>
          <w:divBdr>
            <w:top w:val="none" w:sz="0" w:space="0" w:color="auto"/>
            <w:left w:val="none" w:sz="0" w:space="0" w:color="auto"/>
            <w:bottom w:val="none" w:sz="0" w:space="0" w:color="auto"/>
            <w:right w:val="none" w:sz="0" w:space="0" w:color="auto"/>
          </w:divBdr>
          <w:divsChild>
            <w:div w:id="457261650">
              <w:marLeft w:val="0"/>
              <w:marRight w:val="0"/>
              <w:marTop w:val="0"/>
              <w:marBottom w:val="0"/>
              <w:divBdr>
                <w:top w:val="none" w:sz="0" w:space="0" w:color="auto"/>
                <w:left w:val="none" w:sz="0" w:space="0" w:color="auto"/>
                <w:bottom w:val="none" w:sz="0" w:space="0" w:color="auto"/>
                <w:right w:val="none" w:sz="0" w:space="0" w:color="auto"/>
              </w:divBdr>
            </w:div>
            <w:div w:id="1840079911">
              <w:marLeft w:val="0"/>
              <w:marRight w:val="0"/>
              <w:marTop w:val="0"/>
              <w:marBottom w:val="0"/>
              <w:divBdr>
                <w:top w:val="none" w:sz="0" w:space="0" w:color="auto"/>
                <w:left w:val="none" w:sz="0" w:space="0" w:color="auto"/>
                <w:bottom w:val="none" w:sz="0" w:space="0" w:color="auto"/>
                <w:right w:val="none" w:sz="0" w:space="0" w:color="auto"/>
              </w:divBdr>
            </w:div>
          </w:divsChild>
        </w:div>
        <w:div w:id="1140344496">
          <w:marLeft w:val="0"/>
          <w:marRight w:val="0"/>
          <w:marTop w:val="0"/>
          <w:marBottom w:val="120"/>
          <w:divBdr>
            <w:top w:val="none" w:sz="0" w:space="0" w:color="auto"/>
            <w:left w:val="none" w:sz="0" w:space="0" w:color="auto"/>
            <w:bottom w:val="none" w:sz="0" w:space="0" w:color="auto"/>
            <w:right w:val="none" w:sz="0" w:space="0" w:color="auto"/>
          </w:divBdr>
          <w:divsChild>
            <w:div w:id="800540713">
              <w:marLeft w:val="0"/>
              <w:marRight w:val="0"/>
              <w:marTop w:val="0"/>
              <w:marBottom w:val="0"/>
              <w:divBdr>
                <w:top w:val="none" w:sz="0" w:space="0" w:color="auto"/>
                <w:left w:val="none" w:sz="0" w:space="0" w:color="auto"/>
                <w:bottom w:val="none" w:sz="0" w:space="0" w:color="auto"/>
                <w:right w:val="none" w:sz="0" w:space="0" w:color="auto"/>
              </w:divBdr>
            </w:div>
            <w:div w:id="2000452872">
              <w:marLeft w:val="0"/>
              <w:marRight w:val="0"/>
              <w:marTop w:val="0"/>
              <w:marBottom w:val="0"/>
              <w:divBdr>
                <w:top w:val="none" w:sz="0" w:space="0" w:color="auto"/>
                <w:left w:val="none" w:sz="0" w:space="0" w:color="auto"/>
                <w:bottom w:val="none" w:sz="0" w:space="0" w:color="auto"/>
                <w:right w:val="none" w:sz="0" w:space="0" w:color="auto"/>
              </w:divBdr>
            </w:div>
          </w:divsChild>
        </w:div>
        <w:div w:id="1511023624">
          <w:marLeft w:val="0"/>
          <w:marRight w:val="0"/>
          <w:marTop w:val="0"/>
          <w:marBottom w:val="120"/>
          <w:divBdr>
            <w:top w:val="none" w:sz="0" w:space="0" w:color="auto"/>
            <w:left w:val="none" w:sz="0" w:space="0" w:color="auto"/>
            <w:bottom w:val="none" w:sz="0" w:space="0" w:color="auto"/>
            <w:right w:val="none" w:sz="0" w:space="0" w:color="auto"/>
          </w:divBdr>
          <w:divsChild>
            <w:div w:id="1863476389">
              <w:marLeft w:val="0"/>
              <w:marRight w:val="0"/>
              <w:marTop w:val="0"/>
              <w:marBottom w:val="0"/>
              <w:divBdr>
                <w:top w:val="none" w:sz="0" w:space="0" w:color="auto"/>
                <w:left w:val="none" w:sz="0" w:space="0" w:color="auto"/>
                <w:bottom w:val="none" w:sz="0" w:space="0" w:color="auto"/>
                <w:right w:val="none" w:sz="0" w:space="0" w:color="auto"/>
              </w:divBdr>
            </w:div>
            <w:div w:id="720716647">
              <w:marLeft w:val="0"/>
              <w:marRight w:val="0"/>
              <w:marTop w:val="0"/>
              <w:marBottom w:val="0"/>
              <w:divBdr>
                <w:top w:val="none" w:sz="0" w:space="0" w:color="auto"/>
                <w:left w:val="none" w:sz="0" w:space="0" w:color="auto"/>
                <w:bottom w:val="none" w:sz="0" w:space="0" w:color="auto"/>
                <w:right w:val="none" w:sz="0" w:space="0" w:color="auto"/>
              </w:divBdr>
            </w:div>
          </w:divsChild>
        </w:div>
        <w:div w:id="300617325">
          <w:marLeft w:val="0"/>
          <w:marRight w:val="0"/>
          <w:marTop w:val="0"/>
          <w:marBottom w:val="120"/>
          <w:divBdr>
            <w:top w:val="none" w:sz="0" w:space="0" w:color="auto"/>
            <w:left w:val="none" w:sz="0" w:space="0" w:color="auto"/>
            <w:bottom w:val="none" w:sz="0" w:space="0" w:color="auto"/>
            <w:right w:val="none" w:sz="0" w:space="0" w:color="auto"/>
          </w:divBdr>
          <w:divsChild>
            <w:div w:id="658390162">
              <w:marLeft w:val="0"/>
              <w:marRight w:val="0"/>
              <w:marTop w:val="0"/>
              <w:marBottom w:val="0"/>
              <w:divBdr>
                <w:top w:val="none" w:sz="0" w:space="0" w:color="auto"/>
                <w:left w:val="none" w:sz="0" w:space="0" w:color="auto"/>
                <w:bottom w:val="none" w:sz="0" w:space="0" w:color="auto"/>
                <w:right w:val="none" w:sz="0" w:space="0" w:color="auto"/>
              </w:divBdr>
            </w:div>
            <w:div w:id="1442257849">
              <w:marLeft w:val="0"/>
              <w:marRight w:val="0"/>
              <w:marTop w:val="0"/>
              <w:marBottom w:val="0"/>
              <w:divBdr>
                <w:top w:val="none" w:sz="0" w:space="0" w:color="auto"/>
                <w:left w:val="none" w:sz="0" w:space="0" w:color="auto"/>
                <w:bottom w:val="none" w:sz="0" w:space="0" w:color="auto"/>
                <w:right w:val="none" w:sz="0" w:space="0" w:color="auto"/>
              </w:divBdr>
            </w:div>
            <w:div w:id="186338654">
              <w:marLeft w:val="0"/>
              <w:marRight w:val="0"/>
              <w:marTop w:val="0"/>
              <w:marBottom w:val="0"/>
              <w:divBdr>
                <w:top w:val="none" w:sz="0" w:space="0" w:color="auto"/>
                <w:left w:val="none" w:sz="0" w:space="0" w:color="auto"/>
                <w:bottom w:val="none" w:sz="0" w:space="0" w:color="auto"/>
                <w:right w:val="none" w:sz="0" w:space="0" w:color="auto"/>
              </w:divBdr>
            </w:div>
            <w:div w:id="813792308">
              <w:marLeft w:val="0"/>
              <w:marRight w:val="0"/>
              <w:marTop w:val="0"/>
              <w:marBottom w:val="0"/>
              <w:divBdr>
                <w:top w:val="none" w:sz="0" w:space="0" w:color="auto"/>
                <w:left w:val="none" w:sz="0" w:space="0" w:color="auto"/>
                <w:bottom w:val="none" w:sz="0" w:space="0" w:color="auto"/>
                <w:right w:val="none" w:sz="0" w:space="0" w:color="auto"/>
              </w:divBdr>
            </w:div>
          </w:divsChild>
        </w:div>
        <w:div w:id="1602686884">
          <w:marLeft w:val="0"/>
          <w:marRight w:val="0"/>
          <w:marTop w:val="0"/>
          <w:marBottom w:val="120"/>
          <w:divBdr>
            <w:top w:val="none" w:sz="0" w:space="0" w:color="auto"/>
            <w:left w:val="none" w:sz="0" w:space="0" w:color="auto"/>
            <w:bottom w:val="none" w:sz="0" w:space="0" w:color="auto"/>
            <w:right w:val="none" w:sz="0" w:space="0" w:color="auto"/>
          </w:divBdr>
          <w:divsChild>
            <w:div w:id="73209971">
              <w:marLeft w:val="0"/>
              <w:marRight w:val="0"/>
              <w:marTop w:val="0"/>
              <w:marBottom w:val="0"/>
              <w:divBdr>
                <w:top w:val="none" w:sz="0" w:space="0" w:color="auto"/>
                <w:left w:val="none" w:sz="0" w:space="0" w:color="auto"/>
                <w:bottom w:val="none" w:sz="0" w:space="0" w:color="auto"/>
                <w:right w:val="none" w:sz="0" w:space="0" w:color="auto"/>
              </w:divBdr>
            </w:div>
            <w:div w:id="1941066025">
              <w:marLeft w:val="0"/>
              <w:marRight w:val="0"/>
              <w:marTop w:val="0"/>
              <w:marBottom w:val="0"/>
              <w:divBdr>
                <w:top w:val="none" w:sz="0" w:space="0" w:color="auto"/>
                <w:left w:val="none" w:sz="0" w:space="0" w:color="auto"/>
                <w:bottom w:val="none" w:sz="0" w:space="0" w:color="auto"/>
                <w:right w:val="none" w:sz="0" w:space="0" w:color="auto"/>
              </w:divBdr>
            </w:div>
            <w:div w:id="922568855">
              <w:marLeft w:val="0"/>
              <w:marRight w:val="0"/>
              <w:marTop w:val="0"/>
              <w:marBottom w:val="0"/>
              <w:divBdr>
                <w:top w:val="none" w:sz="0" w:space="0" w:color="auto"/>
                <w:left w:val="none" w:sz="0" w:space="0" w:color="auto"/>
                <w:bottom w:val="none" w:sz="0" w:space="0" w:color="auto"/>
                <w:right w:val="none" w:sz="0" w:space="0" w:color="auto"/>
              </w:divBdr>
            </w:div>
          </w:divsChild>
        </w:div>
        <w:div w:id="1028405924">
          <w:marLeft w:val="0"/>
          <w:marRight w:val="0"/>
          <w:marTop w:val="0"/>
          <w:marBottom w:val="120"/>
          <w:divBdr>
            <w:top w:val="none" w:sz="0" w:space="0" w:color="auto"/>
            <w:left w:val="none" w:sz="0" w:space="0" w:color="auto"/>
            <w:bottom w:val="none" w:sz="0" w:space="0" w:color="auto"/>
            <w:right w:val="none" w:sz="0" w:space="0" w:color="auto"/>
          </w:divBdr>
          <w:divsChild>
            <w:div w:id="81226987">
              <w:marLeft w:val="0"/>
              <w:marRight w:val="0"/>
              <w:marTop w:val="0"/>
              <w:marBottom w:val="0"/>
              <w:divBdr>
                <w:top w:val="none" w:sz="0" w:space="0" w:color="auto"/>
                <w:left w:val="none" w:sz="0" w:space="0" w:color="auto"/>
                <w:bottom w:val="none" w:sz="0" w:space="0" w:color="auto"/>
                <w:right w:val="none" w:sz="0" w:space="0" w:color="auto"/>
              </w:divBdr>
            </w:div>
            <w:div w:id="563301554">
              <w:marLeft w:val="0"/>
              <w:marRight w:val="0"/>
              <w:marTop w:val="0"/>
              <w:marBottom w:val="0"/>
              <w:divBdr>
                <w:top w:val="none" w:sz="0" w:space="0" w:color="auto"/>
                <w:left w:val="none" w:sz="0" w:space="0" w:color="auto"/>
                <w:bottom w:val="none" w:sz="0" w:space="0" w:color="auto"/>
                <w:right w:val="none" w:sz="0" w:space="0" w:color="auto"/>
              </w:divBdr>
            </w:div>
            <w:div w:id="1526627110">
              <w:marLeft w:val="0"/>
              <w:marRight w:val="0"/>
              <w:marTop w:val="0"/>
              <w:marBottom w:val="0"/>
              <w:divBdr>
                <w:top w:val="none" w:sz="0" w:space="0" w:color="auto"/>
                <w:left w:val="none" w:sz="0" w:space="0" w:color="auto"/>
                <w:bottom w:val="none" w:sz="0" w:space="0" w:color="auto"/>
                <w:right w:val="none" w:sz="0" w:space="0" w:color="auto"/>
              </w:divBdr>
            </w:div>
            <w:div w:id="119417347">
              <w:marLeft w:val="0"/>
              <w:marRight w:val="0"/>
              <w:marTop w:val="0"/>
              <w:marBottom w:val="0"/>
              <w:divBdr>
                <w:top w:val="none" w:sz="0" w:space="0" w:color="auto"/>
                <w:left w:val="none" w:sz="0" w:space="0" w:color="auto"/>
                <w:bottom w:val="none" w:sz="0" w:space="0" w:color="auto"/>
                <w:right w:val="none" w:sz="0" w:space="0" w:color="auto"/>
              </w:divBdr>
            </w:div>
            <w:div w:id="1322736207">
              <w:marLeft w:val="0"/>
              <w:marRight w:val="0"/>
              <w:marTop w:val="0"/>
              <w:marBottom w:val="0"/>
              <w:divBdr>
                <w:top w:val="none" w:sz="0" w:space="0" w:color="auto"/>
                <w:left w:val="none" w:sz="0" w:space="0" w:color="auto"/>
                <w:bottom w:val="none" w:sz="0" w:space="0" w:color="auto"/>
                <w:right w:val="none" w:sz="0" w:space="0" w:color="auto"/>
              </w:divBdr>
            </w:div>
            <w:div w:id="781806523">
              <w:marLeft w:val="0"/>
              <w:marRight w:val="0"/>
              <w:marTop w:val="0"/>
              <w:marBottom w:val="0"/>
              <w:divBdr>
                <w:top w:val="none" w:sz="0" w:space="0" w:color="auto"/>
                <w:left w:val="none" w:sz="0" w:space="0" w:color="auto"/>
                <w:bottom w:val="none" w:sz="0" w:space="0" w:color="auto"/>
                <w:right w:val="none" w:sz="0" w:space="0" w:color="auto"/>
              </w:divBdr>
            </w:div>
            <w:div w:id="237786827">
              <w:marLeft w:val="0"/>
              <w:marRight w:val="0"/>
              <w:marTop w:val="0"/>
              <w:marBottom w:val="0"/>
              <w:divBdr>
                <w:top w:val="none" w:sz="0" w:space="0" w:color="auto"/>
                <w:left w:val="none" w:sz="0" w:space="0" w:color="auto"/>
                <w:bottom w:val="none" w:sz="0" w:space="0" w:color="auto"/>
                <w:right w:val="none" w:sz="0" w:space="0" w:color="auto"/>
              </w:divBdr>
            </w:div>
          </w:divsChild>
        </w:div>
        <w:div w:id="131949453">
          <w:marLeft w:val="0"/>
          <w:marRight w:val="0"/>
          <w:marTop w:val="0"/>
          <w:marBottom w:val="120"/>
          <w:divBdr>
            <w:top w:val="none" w:sz="0" w:space="0" w:color="auto"/>
            <w:left w:val="none" w:sz="0" w:space="0" w:color="auto"/>
            <w:bottom w:val="none" w:sz="0" w:space="0" w:color="auto"/>
            <w:right w:val="none" w:sz="0" w:space="0" w:color="auto"/>
          </w:divBdr>
          <w:divsChild>
            <w:div w:id="952320799">
              <w:marLeft w:val="0"/>
              <w:marRight w:val="0"/>
              <w:marTop w:val="0"/>
              <w:marBottom w:val="0"/>
              <w:divBdr>
                <w:top w:val="none" w:sz="0" w:space="0" w:color="auto"/>
                <w:left w:val="none" w:sz="0" w:space="0" w:color="auto"/>
                <w:bottom w:val="none" w:sz="0" w:space="0" w:color="auto"/>
                <w:right w:val="none" w:sz="0" w:space="0" w:color="auto"/>
              </w:divBdr>
            </w:div>
          </w:divsChild>
        </w:div>
        <w:div w:id="1550067846">
          <w:marLeft w:val="0"/>
          <w:marRight w:val="0"/>
          <w:marTop w:val="0"/>
          <w:marBottom w:val="120"/>
          <w:divBdr>
            <w:top w:val="none" w:sz="0" w:space="0" w:color="auto"/>
            <w:left w:val="none" w:sz="0" w:space="0" w:color="auto"/>
            <w:bottom w:val="none" w:sz="0" w:space="0" w:color="auto"/>
            <w:right w:val="none" w:sz="0" w:space="0" w:color="auto"/>
          </w:divBdr>
          <w:divsChild>
            <w:div w:id="953514156">
              <w:marLeft w:val="0"/>
              <w:marRight w:val="0"/>
              <w:marTop w:val="0"/>
              <w:marBottom w:val="0"/>
              <w:divBdr>
                <w:top w:val="none" w:sz="0" w:space="0" w:color="auto"/>
                <w:left w:val="none" w:sz="0" w:space="0" w:color="auto"/>
                <w:bottom w:val="none" w:sz="0" w:space="0" w:color="auto"/>
                <w:right w:val="none" w:sz="0" w:space="0" w:color="auto"/>
              </w:divBdr>
            </w:div>
            <w:div w:id="352192490">
              <w:marLeft w:val="0"/>
              <w:marRight w:val="0"/>
              <w:marTop w:val="0"/>
              <w:marBottom w:val="0"/>
              <w:divBdr>
                <w:top w:val="none" w:sz="0" w:space="0" w:color="auto"/>
                <w:left w:val="none" w:sz="0" w:space="0" w:color="auto"/>
                <w:bottom w:val="none" w:sz="0" w:space="0" w:color="auto"/>
                <w:right w:val="none" w:sz="0" w:space="0" w:color="auto"/>
              </w:divBdr>
            </w:div>
            <w:div w:id="673385891">
              <w:marLeft w:val="0"/>
              <w:marRight w:val="0"/>
              <w:marTop w:val="0"/>
              <w:marBottom w:val="0"/>
              <w:divBdr>
                <w:top w:val="none" w:sz="0" w:space="0" w:color="auto"/>
                <w:left w:val="none" w:sz="0" w:space="0" w:color="auto"/>
                <w:bottom w:val="none" w:sz="0" w:space="0" w:color="auto"/>
                <w:right w:val="none" w:sz="0" w:space="0" w:color="auto"/>
              </w:divBdr>
            </w:div>
            <w:div w:id="815797952">
              <w:marLeft w:val="0"/>
              <w:marRight w:val="0"/>
              <w:marTop w:val="0"/>
              <w:marBottom w:val="0"/>
              <w:divBdr>
                <w:top w:val="none" w:sz="0" w:space="0" w:color="auto"/>
                <w:left w:val="none" w:sz="0" w:space="0" w:color="auto"/>
                <w:bottom w:val="none" w:sz="0" w:space="0" w:color="auto"/>
                <w:right w:val="none" w:sz="0" w:space="0" w:color="auto"/>
              </w:divBdr>
            </w:div>
          </w:divsChild>
        </w:div>
        <w:div w:id="1542739596">
          <w:marLeft w:val="0"/>
          <w:marRight w:val="0"/>
          <w:marTop w:val="0"/>
          <w:marBottom w:val="120"/>
          <w:divBdr>
            <w:top w:val="none" w:sz="0" w:space="0" w:color="auto"/>
            <w:left w:val="none" w:sz="0" w:space="0" w:color="auto"/>
            <w:bottom w:val="none" w:sz="0" w:space="0" w:color="auto"/>
            <w:right w:val="none" w:sz="0" w:space="0" w:color="auto"/>
          </w:divBdr>
          <w:divsChild>
            <w:div w:id="938685602">
              <w:marLeft w:val="0"/>
              <w:marRight w:val="0"/>
              <w:marTop w:val="0"/>
              <w:marBottom w:val="0"/>
              <w:divBdr>
                <w:top w:val="none" w:sz="0" w:space="0" w:color="auto"/>
                <w:left w:val="none" w:sz="0" w:space="0" w:color="auto"/>
                <w:bottom w:val="none" w:sz="0" w:space="0" w:color="auto"/>
                <w:right w:val="none" w:sz="0" w:space="0" w:color="auto"/>
              </w:divBdr>
            </w:div>
            <w:div w:id="837421502">
              <w:marLeft w:val="0"/>
              <w:marRight w:val="0"/>
              <w:marTop w:val="0"/>
              <w:marBottom w:val="0"/>
              <w:divBdr>
                <w:top w:val="none" w:sz="0" w:space="0" w:color="auto"/>
                <w:left w:val="none" w:sz="0" w:space="0" w:color="auto"/>
                <w:bottom w:val="none" w:sz="0" w:space="0" w:color="auto"/>
                <w:right w:val="none" w:sz="0" w:space="0" w:color="auto"/>
              </w:divBdr>
            </w:div>
            <w:div w:id="1111701717">
              <w:marLeft w:val="0"/>
              <w:marRight w:val="0"/>
              <w:marTop w:val="0"/>
              <w:marBottom w:val="0"/>
              <w:divBdr>
                <w:top w:val="none" w:sz="0" w:space="0" w:color="auto"/>
                <w:left w:val="none" w:sz="0" w:space="0" w:color="auto"/>
                <w:bottom w:val="none" w:sz="0" w:space="0" w:color="auto"/>
                <w:right w:val="none" w:sz="0" w:space="0" w:color="auto"/>
              </w:divBdr>
            </w:div>
            <w:div w:id="1362782966">
              <w:marLeft w:val="0"/>
              <w:marRight w:val="0"/>
              <w:marTop w:val="0"/>
              <w:marBottom w:val="0"/>
              <w:divBdr>
                <w:top w:val="none" w:sz="0" w:space="0" w:color="auto"/>
                <w:left w:val="none" w:sz="0" w:space="0" w:color="auto"/>
                <w:bottom w:val="none" w:sz="0" w:space="0" w:color="auto"/>
                <w:right w:val="none" w:sz="0" w:space="0" w:color="auto"/>
              </w:divBdr>
            </w:div>
            <w:div w:id="137841487">
              <w:marLeft w:val="0"/>
              <w:marRight w:val="0"/>
              <w:marTop w:val="0"/>
              <w:marBottom w:val="0"/>
              <w:divBdr>
                <w:top w:val="none" w:sz="0" w:space="0" w:color="auto"/>
                <w:left w:val="none" w:sz="0" w:space="0" w:color="auto"/>
                <w:bottom w:val="none" w:sz="0" w:space="0" w:color="auto"/>
                <w:right w:val="none" w:sz="0" w:space="0" w:color="auto"/>
              </w:divBdr>
            </w:div>
            <w:div w:id="695619433">
              <w:marLeft w:val="0"/>
              <w:marRight w:val="0"/>
              <w:marTop w:val="0"/>
              <w:marBottom w:val="0"/>
              <w:divBdr>
                <w:top w:val="none" w:sz="0" w:space="0" w:color="auto"/>
                <w:left w:val="none" w:sz="0" w:space="0" w:color="auto"/>
                <w:bottom w:val="none" w:sz="0" w:space="0" w:color="auto"/>
                <w:right w:val="none" w:sz="0" w:space="0" w:color="auto"/>
              </w:divBdr>
            </w:div>
            <w:div w:id="482043861">
              <w:marLeft w:val="0"/>
              <w:marRight w:val="0"/>
              <w:marTop w:val="0"/>
              <w:marBottom w:val="0"/>
              <w:divBdr>
                <w:top w:val="none" w:sz="0" w:space="0" w:color="auto"/>
                <w:left w:val="none" w:sz="0" w:space="0" w:color="auto"/>
                <w:bottom w:val="none" w:sz="0" w:space="0" w:color="auto"/>
                <w:right w:val="none" w:sz="0" w:space="0" w:color="auto"/>
              </w:divBdr>
            </w:div>
            <w:div w:id="1859348446">
              <w:marLeft w:val="0"/>
              <w:marRight w:val="0"/>
              <w:marTop w:val="0"/>
              <w:marBottom w:val="0"/>
              <w:divBdr>
                <w:top w:val="none" w:sz="0" w:space="0" w:color="auto"/>
                <w:left w:val="none" w:sz="0" w:space="0" w:color="auto"/>
                <w:bottom w:val="none" w:sz="0" w:space="0" w:color="auto"/>
                <w:right w:val="none" w:sz="0" w:space="0" w:color="auto"/>
              </w:divBdr>
            </w:div>
          </w:divsChild>
        </w:div>
        <w:div w:id="457184349">
          <w:marLeft w:val="0"/>
          <w:marRight w:val="0"/>
          <w:marTop w:val="0"/>
          <w:marBottom w:val="120"/>
          <w:divBdr>
            <w:top w:val="none" w:sz="0" w:space="0" w:color="auto"/>
            <w:left w:val="none" w:sz="0" w:space="0" w:color="auto"/>
            <w:bottom w:val="none" w:sz="0" w:space="0" w:color="auto"/>
            <w:right w:val="none" w:sz="0" w:space="0" w:color="auto"/>
          </w:divBdr>
          <w:divsChild>
            <w:div w:id="1657609547">
              <w:marLeft w:val="0"/>
              <w:marRight w:val="0"/>
              <w:marTop w:val="0"/>
              <w:marBottom w:val="0"/>
              <w:divBdr>
                <w:top w:val="none" w:sz="0" w:space="0" w:color="auto"/>
                <w:left w:val="none" w:sz="0" w:space="0" w:color="auto"/>
                <w:bottom w:val="none" w:sz="0" w:space="0" w:color="auto"/>
                <w:right w:val="none" w:sz="0" w:space="0" w:color="auto"/>
              </w:divBdr>
            </w:div>
            <w:div w:id="1290941144">
              <w:marLeft w:val="0"/>
              <w:marRight w:val="0"/>
              <w:marTop w:val="0"/>
              <w:marBottom w:val="0"/>
              <w:divBdr>
                <w:top w:val="none" w:sz="0" w:space="0" w:color="auto"/>
                <w:left w:val="none" w:sz="0" w:space="0" w:color="auto"/>
                <w:bottom w:val="none" w:sz="0" w:space="0" w:color="auto"/>
                <w:right w:val="none" w:sz="0" w:space="0" w:color="auto"/>
              </w:divBdr>
            </w:div>
          </w:divsChild>
        </w:div>
        <w:div w:id="94911525">
          <w:marLeft w:val="0"/>
          <w:marRight w:val="0"/>
          <w:marTop w:val="0"/>
          <w:marBottom w:val="120"/>
          <w:divBdr>
            <w:top w:val="none" w:sz="0" w:space="0" w:color="auto"/>
            <w:left w:val="none" w:sz="0" w:space="0" w:color="auto"/>
            <w:bottom w:val="none" w:sz="0" w:space="0" w:color="auto"/>
            <w:right w:val="none" w:sz="0" w:space="0" w:color="auto"/>
          </w:divBdr>
          <w:divsChild>
            <w:div w:id="1121415286">
              <w:marLeft w:val="0"/>
              <w:marRight w:val="0"/>
              <w:marTop w:val="0"/>
              <w:marBottom w:val="0"/>
              <w:divBdr>
                <w:top w:val="none" w:sz="0" w:space="0" w:color="auto"/>
                <w:left w:val="none" w:sz="0" w:space="0" w:color="auto"/>
                <w:bottom w:val="none" w:sz="0" w:space="0" w:color="auto"/>
                <w:right w:val="none" w:sz="0" w:space="0" w:color="auto"/>
              </w:divBdr>
            </w:div>
          </w:divsChild>
        </w:div>
        <w:div w:id="85080324">
          <w:marLeft w:val="0"/>
          <w:marRight w:val="0"/>
          <w:marTop w:val="0"/>
          <w:marBottom w:val="120"/>
          <w:divBdr>
            <w:top w:val="none" w:sz="0" w:space="0" w:color="auto"/>
            <w:left w:val="none" w:sz="0" w:space="0" w:color="auto"/>
            <w:bottom w:val="none" w:sz="0" w:space="0" w:color="auto"/>
            <w:right w:val="none" w:sz="0" w:space="0" w:color="auto"/>
          </w:divBdr>
          <w:divsChild>
            <w:div w:id="1869175014">
              <w:marLeft w:val="0"/>
              <w:marRight w:val="0"/>
              <w:marTop w:val="0"/>
              <w:marBottom w:val="0"/>
              <w:divBdr>
                <w:top w:val="none" w:sz="0" w:space="0" w:color="auto"/>
                <w:left w:val="none" w:sz="0" w:space="0" w:color="auto"/>
                <w:bottom w:val="none" w:sz="0" w:space="0" w:color="auto"/>
                <w:right w:val="none" w:sz="0" w:space="0" w:color="auto"/>
              </w:divBdr>
            </w:div>
            <w:div w:id="143816072">
              <w:marLeft w:val="0"/>
              <w:marRight w:val="0"/>
              <w:marTop w:val="0"/>
              <w:marBottom w:val="0"/>
              <w:divBdr>
                <w:top w:val="none" w:sz="0" w:space="0" w:color="auto"/>
                <w:left w:val="none" w:sz="0" w:space="0" w:color="auto"/>
                <w:bottom w:val="none" w:sz="0" w:space="0" w:color="auto"/>
                <w:right w:val="none" w:sz="0" w:space="0" w:color="auto"/>
              </w:divBdr>
            </w:div>
            <w:div w:id="164364316">
              <w:marLeft w:val="0"/>
              <w:marRight w:val="0"/>
              <w:marTop w:val="0"/>
              <w:marBottom w:val="0"/>
              <w:divBdr>
                <w:top w:val="none" w:sz="0" w:space="0" w:color="auto"/>
                <w:left w:val="none" w:sz="0" w:space="0" w:color="auto"/>
                <w:bottom w:val="none" w:sz="0" w:space="0" w:color="auto"/>
                <w:right w:val="none" w:sz="0" w:space="0" w:color="auto"/>
              </w:divBdr>
            </w:div>
            <w:div w:id="1016468644">
              <w:marLeft w:val="0"/>
              <w:marRight w:val="0"/>
              <w:marTop w:val="0"/>
              <w:marBottom w:val="0"/>
              <w:divBdr>
                <w:top w:val="none" w:sz="0" w:space="0" w:color="auto"/>
                <w:left w:val="none" w:sz="0" w:space="0" w:color="auto"/>
                <w:bottom w:val="none" w:sz="0" w:space="0" w:color="auto"/>
                <w:right w:val="none" w:sz="0" w:space="0" w:color="auto"/>
              </w:divBdr>
            </w:div>
            <w:div w:id="1571113189">
              <w:marLeft w:val="0"/>
              <w:marRight w:val="0"/>
              <w:marTop w:val="0"/>
              <w:marBottom w:val="0"/>
              <w:divBdr>
                <w:top w:val="none" w:sz="0" w:space="0" w:color="auto"/>
                <w:left w:val="none" w:sz="0" w:space="0" w:color="auto"/>
                <w:bottom w:val="none" w:sz="0" w:space="0" w:color="auto"/>
                <w:right w:val="none" w:sz="0" w:space="0" w:color="auto"/>
              </w:divBdr>
            </w:div>
          </w:divsChild>
        </w:div>
        <w:div w:id="204224179">
          <w:marLeft w:val="0"/>
          <w:marRight w:val="0"/>
          <w:marTop w:val="0"/>
          <w:marBottom w:val="120"/>
          <w:divBdr>
            <w:top w:val="none" w:sz="0" w:space="0" w:color="auto"/>
            <w:left w:val="none" w:sz="0" w:space="0" w:color="auto"/>
            <w:bottom w:val="none" w:sz="0" w:space="0" w:color="auto"/>
            <w:right w:val="none" w:sz="0" w:space="0" w:color="auto"/>
          </w:divBdr>
          <w:divsChild>
            <w:div w:id="1650789003">
              <w:marLeft w:val="0"/>
              <w:marRight w:val="0"/>
              <w:marTop w:val="0"/>
              <w:marBottom w:val="0"/>
              <w:divBdr>
                <w:top w:val="none" w:sz="0" w:space="0" w:color="auto"/>
                <w:left w:val="none" w:sz="0" w:space="0" w:color="auto"/>
                <w:bottom w:val="none" w:sz="0" w:space="0" w:color="auto"/>
                <w:right w:val="none" w:sz="0" w:space="0" w:color="auto"/>
              </w:divBdr>
            </w:div>
            <w:div w:id="303239655">
              <w:marLeft w:val="0"/>
              <w:marRight w:val="0"/>
              <w:marTop w:val="0"/>
              <w:marBottom w:val="0"/>
              <w:divBdr>
                <w:top w:val="none" w:sz="0" w:space="0" w:color="auto"/>
                <w:left w:val="none" w:sz="0" w:space="0" w:color="auto"/>
                <w:bottom w:val="none" w:sz="0" w:space="0" w:color="auto"/>
                <w:right w:val="none" w:sz="0" w:space="0" w:color="auto"/>
              </w:divBdr>
            </w:div>
            <w:div w:id="1601914405">
              <w:marLeft w:val="0"/>
              <w:marRight w:val="0"/>
              <w:marTop w:val="0"/>
              <w:marBottom w:val="0"/>
              <w:divBdr>
                <w:top w:val="none" w:sz="0" w:space="0" w:color="auto"/>
                <w:left w:val="none" w:sz="0" w:space="0" w:color="auto"/>
                <w:bottom w:val="none" w:sz="0" w:space="0" w:color="auto"/>
                <w:right w:val="none" w:sz="0" w:space="0" w:color="auto"/>
              </w:divBdr>
            </w:div>
          </w:divsChild>
        </w:div>
        <w:div w:id="1966698425">
          <w:marLeft w:val="0"/>
          <w:marRight w:val="0"/>
          <w:marTop w:val="0"/>
          <w:marBottom w:val="120"/>
          <w:divBdr>
            <w:top w:val="none" w:sz="0" w:space="0" w:color="auto"/>
            <w:left w:val="none" w:sz="0" w:space="0" w:color="auto"/>
            <w:bottom w:val="none" w:sz="0" w:space="0" w:color="auto"/>
            <w:right w:val="none" w:sz="0" w:space="0" w:color="auto"/>
          </w:divBdr>
          <w:divsChild>
            <w:div w:id="88938747">
              <w:marLeft w:val="0"/>
              <w:marRight w:val="0"/>
              <w:marTop w:val="0"/>
              <w:marBottom w:val="0"/>
              <w:divBdr>
                <w:top w:val="none" w:sz="0" w:space="0" w:color="auto"/>
                <w:left w:val="none" w:sz="0" w:space="0" w:color="auto"/>
                <w:bottom w:val="none" w:sz="0" w:space="0" w:color="auto"/>
                <w:right w:val="none" w:sz="0" w:space="0" w:color="auto"/>
              </w:divBdr>
            </w:div>
            <w:div w:id="1893881171">
              <w:marLeft w:val="0"/>
              <w:marRight w:val="0"/>
              <w:marTop w:val="0"/>
              <w:marBottom w:val="0"/>
              <w:divBdr>
                <w:top w:val="none" w:sz="0" w:space="0" w:color="auto"/>
                <w:left w:val="none" w:sz="0" w:space="0" w:color="auto"/>
                <w:bottom w:val="none" w:sz="0" w:space="0" w:color="auto"/>
                <w:right w:val="none" w:sz="0" w:space="0" w:color="auto"/>
              </w:divBdr>
            </w:div>
          </w:divsChild>
        </w:div>
        <w:div w:id="991983000">
          <w:marLeft w:val="0"/>
          <w:marRight w:val="0"/>
          <w:marTop w:val="0"/>
          <w:marBottom w:val="120"/>
          <w:divBdr>
            <w:top w:val="none" w:sz="0" w:space="0" w:color="auto"/>
            <w:left w:val="none" w:sz="0" w:space="0" w:color="auto"/>
            <w:bottom w:val="none" w:sz="0" w:space="0" w:color="auto"/>
            <w:right w:val="none" w:sz="0" w:space="0" w:color="auto"/>
          </w:divBdr>
          <w:divsChild>
            <w:div w:id="1145701685">
              <w:marLeft w:val="0"/>
              <w:marRight w:val="0"/>
              <w:marTop w:val="0"/>
              <w:marBottom w:val="0"/>
              <w:divBdr>
                <w:top w:val="none" w:sz="0" w:space="0" w:color="auto"/>
                <w:left w:val="none" w:sz="0" w:space="0" w:color="auto"/>
                <w:bottom w:val="none" w:sz="0" w:space="0" w:color="auto"/>
                <w:right w:val="none" w:sz="0" w:space="0" w:color="auto"/>
              </w:divBdr>
            </w:div>
          </w:divsChild>
        </w:div>
        <w:div w:id="15470149">
          <w:marLeft w:val="0"/>
          <w:marRight w:val="0"/>
          <w:marTop w:val="0"/>
          <w:marBottom w:val="120"/>
          <w:divBdr>
            <w:top w:val="none" w:sz="0" w:space="0" w:color="auto"/>
            <w:left w:val="none" w:sz="0" w:space="0" w:color="auto"/>
            <w:bottom w:val="none" w:sz="0" w:space="0" w:color="auto"/>
            <w:right w:val="none" w:sz="0" w:space="0" w:color="auto"/>
          </w:divBdr>
          <w:divsChild>
            <w:div w:id="1833259100">
              <w:marLeft w:val="0"/>
              <w:marRight w:val="0"/>
              <w:marTop w:val="0"/>
              <w:marBottom w:val="0"/>
              <w:divBdr>
                <w:top w:val="none" w:sz="0" w:space="0" w:color="auto"/>
                <w:left w:val="none" w:sz="0" w:space="0" w:color="auto"/>
                <w:bottom w:val="none" w:sz="0" w:space="0" w:color="auto"/>
                <w:right w:val="none" w:sz="0" w:space="0" w:color="auto"/>
              </w:divBdr>
            </w:div>
          </w:divsChild>
        </w:div>
        <w:div w:id="1894535234">
          <w:marLeft w:val="0"/>
          <w:marRight w:val="0"/>
          <w:marTop w:val="0"/>
          <w:marBottom w:val="120"/>
          <w:divBdr>
            <w:top w:val="none" w:sz="0" w:space="0" w:color="auto"/>
            <w:left w:val="none" w:sz="0" w:space="0" w:color="auto"/>
            <w:bottom w:val="none" w:sz="0" w:space="0" w:color="auto"/>
            <w:right w:val="none" w:sz="0" w:space="0" w:color="auto"/>
          </w:divBdr>
          <w:divsChild>
            <w:div w:id="71317270">
              <w:marLeft w:val="0"/>
              <w:marRight w:val="0"/>
              <w:marTop w:val="0"/>
              <w:marBottom w:val="0"/>
              <w:divBdr>
                <w:top w:val="none" w:sz="0" w:space="0" w:color="auto"/>
                <w:left w:val="none" w:sz="0" w:space="0" w:color="auto"/>
                <w:bottom w:val="none" w:sz="0" w:space="0" w:color="auto"/>
                <w:right w:val="none" w:sz="0" w:space="0" w:color="auto"/>
              </w:divBdr>
            </w:div>
          </w:divsChild>
        </w:div>
        <w:div w:id="305819516">
          <w:marLeft w:val="0"/>
          <w:marRight w:val="0"/>
          <w:marTop w:val="150"/>
          <w:marBottom w:val="0"/>
          <w:divBdr>
            <w:top w:val="none" w:sz="0" w:space="0" w:color="auto"/>
            <w:left w:val="none" w:sz="0" w:space="0" w:color="auto"/>
            <w:bottom w:val="none" w:sz="0" w:space="0" w:color="auto"/>
            <w:right w:val="none" w:sz="0" w:space="0" w:color="auto"/>
          </w:divBdr>
        </w:div>
        <w:div w:id="2015495600">
          <w:marLeft w:val="0"/>
          <w:marRight w:val="0"/>
          <w:marTop w:val="0"/>
          <w:marBottom w:val="120"/>
          <w:divBdr>
            <w:top w:val="none" w:sz="0" w:space="0" w:color="auto"/>
            <w:left w:val="none" w:sz="0" w:space="0" w:color="auto"/>
            <w:bottom w:val="none" w:sz="0" w:space="0" w:color="auto"/>
            <w:right w:val="none" w:sz="0" w:space="0" w:color="auto"/>
          </w:divBdr>
          <w:divsChild>
            <w:div w:id="297565108">
              <w:marLeft w:val="0"/>
              <w:marRight w:val="0"/>
              <w:marTop w:val="0"/>
              <w:marBottom w:val="0"/>
              <w:divBdr>
                <w:top w:val="none" w:sz="0" w:space="0" w:color="auto"/>
                <w:left w:val="none" w:sz="0" w:space="0" w:color="auto"/>
                <w:bottom w:val="none" w:sz="0" w:space="0" w:color="auto"/>
                <w:right w:val="none" w:sz="0" w:space="0" w:color="auto"/>
              </w:divBdr>
            </w:div>
            <w:div w:id="1278023863">
              <w:marLeft w:val="0"/>
              <w:marRight w:val="0"/>
              <w:marTop w:val="0"/>
              <w:marBottom w:val="0"/>
              <w:divBdr>
                <w:top w:val="none" w:sz="0" w:space="0" w:color="auto"/>
                <w:left w:val="none" w:sz="0" w:space="0" w:color="auto"/>
                <w:bottom w:val="none" w:sz="0" w:space="0" w:color="auto"/>
                <w:right w:val="none" w:sz="0" w:space="0" w:color="auto"/>
              </w:divBdr>
            </w:div>
            <w:div w:id="1113093491">
              <w:marLeft w:val="0"/>
              <w:marRight w:val="0"/>
              <w:marTop w:val="0"/>
              <w:marBottom w:val="0"/>
              <w:divBdr>
                <w:top w:val="none" w:sz="0" w:space="0" w:color="auto"/>
                <w:left w:val="none" w:sz="0" w:space="0" w:color="auto"/>
                <w:bottom w:val="none" w:sz="0" w:space="0" w:color="auto"/>
                <w:right w:val="none" w:sz="0" w:space="0" w:color="auto"/>
              </w:divBdr>
            </w:div>
          </w:divsChild>
        </w:div>
        <w:div w:id="1143276095">
          <w:marLeft w:val="0"/>
          <w:marRight w:val="0"/>
          <w:marTop w:val="0"/>
          <w:marBottom w:val="120"/>
          <w:divBdr>
            <w:top w:val="none" w:sz="0" w:space="0" w:color="auto"/>
            <w:left w:val="none" w:sz="0" w:space="0" w:color="auto"/>
            <w:bottom w:val="none" w:sz="0" w:space="0" w:color="auto"/>
            <w:right w:val="none" w:sz="0" w:space="0" w:color="auto"/>
          </w:divBdr>
          <w:divsChild>
            <w:div w:id="1200361563">
              <w:marLeft w:val="0"/>
              <w:marRight w:val="0"/>
              <w:marTop w:val="0"/>
              <w:marBottom w:val="0"/>
              <w:divBdr>
                <w:top w:val="none" w:sz="0" w:space="0" w:color="auto"/>
                <w:left w:val="none" w:sz="0" w:space="0" w:color="auto"/>
                <w:bottom w:val="none" w:sz="0" w:space="0" w:color="auto"/>
                <w:right w:val="none" w:sz="0" w:space="0" w:color="auto"/>
              </w:divBdr>
            </w:div>
            <w:div w:id="2020504336">
              <w:marLeft w:val="0"/>
              <w:marRight w:val="0"/>
              <w:marTop w:val="0"/>
              <w:marBottom w:val="0"/>
              <w:divBdr>
                <w:top w:val="none" w:sz="0" w:space="0" w:color="auto"/>
                <w:left w:val="none" w:sz="0" w:space="0" w:color="auto"/>
                <w:bottom w:val="none" w:sz="0" w:space="0" w:color="auto"/>
                <w:right w:val="none" w:sz="0" w:space="0" w:color="auto"/>
              </w:divBdr>
            </w:div>
            <w:div w:id="1254046434">
              <w:marLeft w:val="0"/>
              <w:marRight w:val="0"/>
              <w:marTop w:val="0"/>
              <w:marBottom w:val="0"/>
              <w:divBdr>
                <w:top w:val="none" w:sz="0" w:space="0" w:color="auto"/>
                <w:left w:val="none" w:sz="0" w:space="0" w:color="auto"/>
                <w:bottom w:val="none" w:sz="0" w:space="0" w:color="auto"/>
                <w:right w:val="none" w:sz="0" w:space="0" w:color="auto"/>
              </w:divBdr>
            </w:div>
            <w:div w:id="482357209">
              <w:marLeft w:val="0"/>
              <w:marRight w:val="0"/>
              <w:marTop w:val="0"/>
              <w:marBottom w:val="0"/>
              <w:divBdr>
                <w:top w:val="none" w:sz="0" w:space="0" w:color="auto"/>
                <w:left w:val="none" w:sz="0" w:space="0" w:color="auto"/>
                <w:bottom w:val="none" w:sz="0" w:space="0" w:color="auto"/>
                <w:right w:val="none" w:sz="0" w:space="0" w:color="auto"/>
              </w:divBdr>
            </w:div>
            <w:div w:id="565458950">
              <w:marLeft w:val="0"/>
              <w:marRight w:val="0"/>
              <w:marTop w:val="0"/>
              <w:marBottom w:val="0"/>
              <w:divBdr>
                <w:top w:val="none" w:sz="0" w:space="0" w:color="auto"/>
                <w:left w:val="none" w:sz="0" w:space="0" w:color="auto"/>
                <w:bottom w:val="none" w:sz="0" w:space="0" w:color="auto"/>
                <w:right w:val="none" w:sz="0" w:space="0" w:color="auto"/>
              </w:divBdr>
            </w:div>
            <w:div w:id="1290673012">
              <w:marLeft w:val="0"/>
              <w:marRight w:val="0"/>
              <w:marTop w:val="0"/>
              <w:marBottom w:val="0"/>
              <w:divBdr>
                <w:top w:val="none" w:sz="0" w:space="0" w:color="auto"/>
                <w:left w:val="none" w:sz="0" w:space="0" w:color="auto"/>
                <w:bottom w:val="none" w:sz="0" w:space="0" w:color="auto"/>
                <w:right w:val="none" w:sz="0" w:space="0" w:color="auto"/>
              </w:divBdr>
            </w:div>
          </w:divsChild>
        </w:div>
        <w:div w:id="1983848437">
          <w:marLeft w:val="0"/>
          <w:marRight w:val="0"/>
          <w:marTop w:val="0"/>
          <w:marBottom w:val="120"/>
          <w:divBdr>
            <w:top w:val="none" w:sz="0" w:space="0" w:color="auto"/>
            <w:left w:val="none" w:sz="0" w:space="0" w:color="auto"/>
            <w:bottom w:val="none" w:sz="0" w:space="0" w:color="auto"/>
            <w:right w:val="none" w:sz="0" w:space="0" w:color="auto"/>
          </w:divBdr>
          <w:divsChild>
            <w:div w:id="1012223428">
              <w:marLeft w:val="0"/>
              <w:marRight w:val="0"/>
              <w:marTop w:val="0"/>
              <w:marBottom w:val="0"/>
              <w:divBdr>
                <w:top w:val="none" w:sz="0" w:space="0" w:color="auto"/>
                <w:left w:val="none" w:sz="0" w:space="0" w:color="auto"/>
                <w:bottom w:val="none" w:sz="0" w:space="0" w:color="auto"/>
                <w:right w:val="none" w:sz="0" w:space="0" w:color="auto"/>
              </w:divBdr>
            </w:div>
          </w:divsChild>
        </w:div>
        <w:div w:id="76561889">
          <w:marLeft w:val="0"/>
          <w:marRight w:val="0"/>
          <w:marTop w:val="225"/>
          <w:marBottom w:val="0"/>
          <w:divBdr>
            <w:top w:val="none" w:sz="0" w:space="0" w:color="auto"/>
            <w:left w:val="none" w:sz="0" w:space="0" w:color="auto"/>
            <w:bottom w:val="none" w:sz="0" w:space="0" w:color="auto"/>
            <w:right w:val="none" w:sz="0" w:space="0" w:color="auto"/>
          </w:divBdr>
        </w:div>
        <w:div w:id="1801453625">
          <w:marLeft w:val="0"/>
          <w:marRight w:val="0"/>
          <w:marTop w:val="150"/>
          <w:marBottom w:val="0"/>
          <w:divBdr>
            <w:top w:val="none" w:sz="0" w:space="0" w:color="auto"/>
            <w:left w:val="none" w:sz="0" w:space="0" w:color="auto"/>
            <w:bottom w:val="none" w:sz="0" w:space="0" w:color="auto"/>
            <w:right w:val="none" w:sz="0" w:space="0" w:color="auto"/>
          </w:divBdr>
        </w:div>
        <w:div w:id="232857872">
          <w:marLeft w:val="0"/>
          <w:marRight w:val="0"/>
          <w:marTop w:val="0"/>
          <w:marBottom w:val="120"/>
          <w:divBdr>
            <w:top w:val="none" w:sz="0" w:space="0" w:color="auto"/>
            <w:left w:val="none" w:sz="0" w:space="0" w:color="auto"/>
            <w:bottom w:val="none" w:sz="0" w:space="0" w:color="auto"/>
            <w:right w:val="none" w:sz="0" w:space="0" w:color="auto"/>
          </w:divBdr>
          <w:divsChild>
            <w:div w:id="251939505">
              <w:marLeft w:val="0"/>
              <w:marRight w:val="0"/>
              <w:marTop w:val="0"/>
              <w:marBottom w:val="0"/>
              <w:divBdr>
                <w:top w:val="none" w:sz="0" w:space="0" w:color="auto"/>
                <w:left w:val="none" w:sz="0" w:space="0" w:color="auto"/>
                <w:bottom w:val="none" w:sz="0" w:space="0" w:color="auto"/>
                <w:right w:val="none" w:sz="0" w:space="0" w:color="auto"/>
              </w:divBdr>
            </w:div>
          </w:divsChild>
        </w:div>
        <w:div w:id="406342025">
          <w:marLeft w:val="0"/>
          <w:marRight w:val="0"/>
          <w:marTop w:val="0"/>
          <w:marBottom w:val="120"/>
          <w:divBdr>
            <w:top w:val="none" w:sz="0" w:space="0" w:color="auto"/>
            <w:left w:val="none" w:sz="0" w:space="0" w:color="auto"/>
            <w:bottom w:val="none" w:sz="0" w:space="0" w:color="auto"/>
            <w:right w:val="none" w:sz="0" w:space="0" w:color="auto"/>
          </w:divBdr>
          <w:divsChild>
            <w:div w:id="1873300050">
              <w:marLeft w:val="0"/>
              <w:marRight w:val="0"/>
              <w:marTop w:val="0"/>
              <w:marBottom w:val="0"/>
              <w:divBdr>
                <w:top w:val="none" w:sz="0" w:space="0" w:color="auto"/>
                <w:left w:val="none" w:sz="0" w:space="0" w:color="auto"/>
                <w:bottom w:val="none" w:sz="0" w:space="0" w:color="auto"/>
                <w:right w:val="none" w:sz="0" w:space="0" w:color="auto"/>
              </w:divBdr>
            </w:div>
            <w:div w:id="1386370793">
              <w:marLeft w:val="0"/>
              <w:marRight w:val="0"/>
              <w:marTop w:val="0"/>
              <w:marBottom w:val="0"/>
              <w:divBdr>
                <w:top w:val="none" w:sz="0" w:space="0" w:color="auto"/>
                <w:left w:val="none" w:sz="0" w:space="0" w:color="auto"/>
                <w:bottom w:val="none" w:sz="0" w:space="0" w:color="auto"/>
                <w:right w:val="none" w:sz="0" w:space="0" w:color="auto"/>
              </w:divBdr>
            </w:div>
            <w:div w:id="1070081267">
              <w:marLeft w:val="0"/>
              <w:marRight w:val="0"/>
              <w:marTop w:val="0"/>
              <w:marBottom w:val="0"/>
              <w:divBdr>
                <w:top w:val="none" w:sz="0" w:space="0" w:color="auto"/>
                <w:left w:val="none" w:sz="0" w:space="0" w:color="auto"/>
                <w:bottom w:val="none" w:sz="0" w:space="0" w:color="auto"/>
                <w:right w:val="none" w:sz="0" w:space="0" w:color="auto"/>
              </w:divBdr>
            </w:div>
            <w:div w:id="251007767">
              <w:marLeft w:val="0"/>
              <w:marRight w:val="0"/>
              <w:marTop w:val="0"/>
              <w:marBottom w:val="0"/>
              <w:divBdr>
                <w:top w:val="none" w:sz="0" w:space="0" w:color="auto"/>
                <w:left w:val="none" w:sz="0" w:space="0" w:color="auto"/>
                <w:bottom w:val="none" w:sz="0" w:space="0" w:color="auto"/>
                <w:right w:val="none" w:sz="0" w:space="0" w:color="auto"/>
              </w:divBdr>
            </w:div>
            <w:div w:id="1756198222">
              <w:marLeft w:val="0"/>
              <w:marRight w:val="0"/>
              <w:marTop w:val="0"/>
              <w:marBottom w:val="0"/>
              <w:divBdr>
                <w:top w:val="none" w:sz="0" w:space="0" w:color="auto"/>
                <w:left w:val="none" w:sz="0" w:space="0" w:color="auto"/>
                <w:bottom w:val="none" w:sz="0" w:space="0" w:color="auto"/>
                <w:right w:val="none" w:sz="0" w:space="0" w:color="auto"/>
              </w:divBdr>
            </w:div>
            <w:div w:id="1502811325">
              <w:marLeft w:val="0"/>
              <w:marRight w:val="0"/>
              <w:marTop w:val="0"/>
              <w:marBottom w:val="0"/>
              <w:divBdr>
                <w:top w:val="none" w:sz="0" w:space="0" w:color="auto"/>
                <w:left w:val="none" w:sz="0" w:space="0" w:color="auto"/>
                <w:bottom w:val="none" w:sz="0" w:space="0" w:color="auto"/>
                <w:right w:val="none" w:sz="0" w:space="0" w:color="auto"/>
              </w:divBdr>
            </w:div>
          </w:divsChild>
        </w:div>
        <w:div w:id="1042943064">
          <w:marLeft w:val="0"/>
          <w:marRight w:val="0"/>
          <w:marTop w:val="0"/>
          <w:marBottom w:val="120"/>
          <w:divBdr>
            <w:top w:val="none" w:sz="0" w:space="0" w:color="auto"/>
            <w:left w:val="none" w:sz="0" w:space="0" w:color="auto"/>
            <w:bottom w:val="none" w:sz="0" w:space="0" w:color="auto"/>
            <w:right w:val="none" w:sz="0" w:space="0" w:color="auto"/>
          </w:divBdr>
          <w:divsChild>
            <w:div w:id="518201856">
              <w:marLeft w:val="0"/>
              <w:marRight w:val="0"/>
              <w:marTop w:val="0"/>
              <w:marBottom w:val="0"/>
              <w:divBdr>
                <w:top w:val="none" w:sz="0" w:space="0" w:color="auto"/>
                <w:left w:val="none" w:sz="0" w:space="0" w:color="auto"/>
                <w:bottom w:val="none" w:sz="0" w:space="0" w:color="auto"/>
                <w:right w:val="none" w:sz="0" w:space="0" w:color="auto"/>
              </w:divBdr>
            </w:div>
            <w:div w:id="1679041723">
              <w:marLeft w:val="0"/>
              <w:marRight w:val="0"/>
              <w:marTop w:val="0"/>
              <w:marBottom w:val="0"/>
              <w:divBdr>
                <w:top w:val="none" w:sz="0" w:space="0" w:color="auto"/>
                <w:left w:val="none" w:sz="0" w:space="0" w:color="auto"/>
                <w:bottom w:val="none" w:sz="0" w:space="0" w:color="auto"/>
                <w:right w:val="none" w:sz="0" w:space="0" w:color="auto"/>
              </w:divBdr>
            </w:div>
          </w:divsChild>
        </w:div>
        <w:div w:id="1441534960">
          <w:marLeft w:val="0"/>
          <w:marRight w:val="0"/>
          <w:marTop w:val="0"/>
          <w:marBottom w:val="120"/>
          <w:divBdr>
            <w:top w:val="none" w:sz="0" w:space="0" w:color="auto"/>
            <w:left w:val="none" w:sz="0" w:space="0" w:color="auto"/>
            <w:bottom w:val="none" w:sz="0" w:space="0" w:color="auto"/>
            <w:right w:val="none" w:sz="0" w:space="0" w:color="auto"/>
          </w:divBdr>
          <w:divsChild>
            <w:div w:id="305621304">
              <w:marLeft w:val="0"/>
              <w:marRight w:val="0"/>
              <w:marTop w:val="0"/>
              <w:marBottom w:val="0"/>
              <w:divBdr>
                <w:top w:val="none" w:sz="0" w:space="0" w:color="auto"/>
                <w:left w:val="none" w:sz="0" w:space="0" w:color="auto"/>
                <w:bottom w:val="none" w:sz="0" w:space="0" w:color="auto"/>
                <w:right w:val="none" w:sz="0" w:space="0" w:color="auto"/>
              </w:divBdr>
            </w:div>
            <w:div w:id="681706646">
              <w:marLeft w:val="0"/>
              <w:marRight w:val="0"/>
              <w:marTop w:val="0"/>
              <w:marBottom w:val="0"/>
              <w:divBdr>
                <w:top w:val="none" w:sz="0" w:space="0" w:color="auto"/>
                <w:left w:val="none" w:sz="0" w:space="0" w:color="auto"/>
                <w:bottom w:val="none" w:sz="0" w:space="0" w:color="auto"/>
                <w:right w:val="none" w:sz="0" w:space="0" w:color="auto"/>
              </w:divBdr>
            </w:div>
            <w:div w:id="2038844768">
              <w:marLeft w:val="0"/>
              <w:marRight w:val="0"/>
              <w:marTop w:val="0"/>
              <w:marBottom w:val="0"/>
              <w:divBdr>
                <w:top w:val="none" w:sz="0" w:space="0" w:color="auto"/>
                <w:left w:val="none" w:sz="0" w:space="0" w:color="auto"/>
                <w:bottom w:val="none" w:sz="0" w:space="0" w:color="auto"/>
                <w:right w:val="none" w:sz="0" w:space="0" w:color="auto"/>
              </w:divBdr>
            </w:div>
            <w:div w:id="1812474728">
              <w:marLeft w:val="0"/>
              <w:marRight w:val="0"/>
              <w:marTop w:val="0"/>
              <w:marBottom w:val="0"/>
              <w:divBdr>
                <w:top w:val="none" w:sz="0" w:space="0" w:color="auto"/>
                <w:left w:val="none" w:sz="0" w:space="0" w:color="auto"/>
                <w:bottom w:val="none" w:sz="0" w:space="0" w:color="auto"/>
                <w:right w:val="none" w:sz="0" w:space="0" w:color="auto"/>
              </w:divBdr>
            </w:div>
          </w:divsChild>
        </w:div>
        <w:div w:id="540826263">
          <w:marLeft w:val="0"/>
          <w:marRight w:val="0"/>
          <w:marTop w:val="0"/>
          <w:marBottom w:val="120"/>
          <w:divBdr>
            <w:top w:val="none" w:sz="0" w:space="0" w:color="auto"/>
            <w:left w:val="none" w:sz="0" w:space="0" w:color="auto"/>
            <w:bottom w:val="none" w:sz="0" w:space="0" w:color="auto"/>
            <w:right w:val="none" w:sz="0" w:space="0" w:color="auto"/>
          </w:divBdr>
          <w:divsChild>
            <w:div w:id="1499803800">
              <w:marLeft w:val="0"/>
              <w:marRight w:val="0"/>
              <w:marTop w:val="0"/>
              <w:marBottom w:val="0"/>
              <w:divBdr>
                <w:top w:val="none" w:sz="0" w:space="0" w:color="auto"/>
                <w:left w:val="none" w:sz="0" w:space="0" w:color="auto"/>
                <w:bottom w:val="none" w:sz="0" w:space="0" w:color="auto"/>
                <w:right w:val="none" w:sz="0" w:space="0" w:color="auto"/>
              </w:divBdr>
            </w:div>
            <w:div w:id="1594898401">
              <w:marLeft w:val="0"/>
              <w:marRight w:val="0"/>
              <w:marTop w:val="0"/>
              <w:marBottom w:val="0"/>
              <w:divBdr>
                <w:top w:val="none" w:sz="0" w:space="0" w:color="auto"/>
                <w:left w:val="none" w:sz="0" w:space="0" w:color="auto"/>
                <w:bottom w:val="none" w:sz="0" w:space="0" w:color="auto"/>
                <w:right w:val="none" w:sz="0" w:space="0" w:color="auto"/>
              </w:divBdr>
            </w:div>
            <w:div w:id="1393847625">
              <w:marLeft w:val="0"/>
              <w:marRight w:val="0"/>
              <w:marTop w:val="0"/>
              <w:marBottom w:val="0"/>
              <w:divBdr>
                <w:top w:val="none" w:sz="0" w:space="0" w:color="auto"/>
                <w:left w:val="none" w:sz="0" w:space="0" w:color="auto"/>
                <w:bottom w:val="none" w:sz="0" w:space="0" w:color="auto"/>
                <w:right w:val="none" w:sz="0" w:space="0" w:color="auto"/>
              </w:divBdr>
            </w:div>
          </w:divsChild>
        </w:div>
        <w:div w:id="1811627926">
          <w:marLeft w:val="0"/>
          <w:marRight w:val="0"/>
          <w:marTop w:val="150"/>
          <w:marBottom w:val="0"/>
          <w:divBdr>
            <w:top w:val="none" w:sz="0" w:space="0" w:color="auto"/>
            <w:left w:val="none" w:sz="0" w:space="0" w:color="auto"/>
            <w:bottom w:val="none" w:sz="0" w:space="0" w:color="auto"/>
            <w:right w:val="none" w:sz="0" w:space="0" w:color="auto"/>
          </w:divBdr>
        </w:div>
        <w:div w:id="1648700112">
          <w:marLeft w:val="0"/>
          <w:marRight w:val="0"/>
          <w:marTop w:val="0"/>
          <w:marBottom w:val="120"/>
          <w:divBdr>
            <w:top w:val="none" w:sz="0" w:space="0" w:color="auto"/>
            <w:left w:val="none" w:sz="0" w:space="0" w:color="auto"/>
            <w:bottom w:val="none" w:sz="0" w:space="0" w:color="auto"/>
            <w:right w:val="none" w:sz="0" w:space="0" w:color="auto"/>
          </w:divBdr>
          <w:divsChild>
            <w:div w:id="1918130525">
              <w:marLeft w:val="0"/>
              <w:marRight w:val="0"/>
              <w:marTop w:val="0"/>
              <w:marBottom w:val="0"/>
              <w:divBdr>
                <w:top w:val="none" w:sz="0" w:space="0" w:color="auto"/>
                <w:left w:val="none" w:sz="0" w:space="0" w:color="auto"/>
                <w:bottom w:val="none" w:sz="0" w:space="0" w:color="auto"/>
                <w:right w:val="none" w:sz="0" w:space="0" w:color="auto"/>
              </w:divBdr>
            </w:div>
            <w:div w:id="2020352264">
              <w:marLeft w:val="0"/>
              <w:marRight w:val="0"/>
              <w:marTop w:val="0"/>
              <w:marBottom w:val="0"/>
              <w:divBdr>
                <w:top w:val="none" w:sz="0" w:space="0" w:color="auto"/>
                <w:left w:val="none" w:sz="0" w:space="0" w:color="auto"/>
                <w:bottom w:val="none" w:sz="0" w:space="0" w:color="auto"/>
                <w:right w:val="none" w:sz="0" w:space="0" w:color="auto"/>
              </w:divBdr>
            </w:div>
            <w:div w:id="1177309838">
              <w:marLeft w:val="0"/>
              <w:marRight w:val="0"/>
              <w:marTop w:val="0"/>
              <w:marBottom w:val="0"/>
              <w:divBdr>
                <w:top w:val="none" w:sz="0" w:space="0" w:color="auto"/>
                <w:left w:val="none" w:sz="0" w:space="0" w:color="auto"/>
                <w:bottom w:val="none" w:sz="0" w:space="0" w:color="auto"/>
                <w:right w:val="none" w:sz="0" w:space="0" w:color="auto"/>
              </w:divBdr>
            </w:div>
            <w:div w:id="574559840">
              <w:marLeft w:val="0"/>
              <w:marRight w:val="0"/>
              <w:marTop w:val="0"/>
              <w:marBottom w:val="0"/>
              <w:divBdr>
                <w:top w:val="none" w:sz="0" w:space="0" w:color="auto"/>
                <w:left w:val="none" w:sz="0" w:space="0" w:color="auto"/>
                <w:bottom w:val="none" w:sz="0" w:space="0" w:color="auto"/>
                <w:right w:val="none" w:sz="0" w:space="0" w:color="auto"/>
              </w:divBdr>
            </w:div>
          </w:divsChild>
        </w:div>
        <w:div w:id="241646572">
          <w:marLeft w:val="0"/>
          <w:marRight w:val="0"/>
          <w:marTop w:val="0"/>
          <w:marBottom w:val="120"/>
          <w:divBdr>
            <w:top w:val="none" w:sz="0" w:space="0" w:color="auto"/>
            <w:left w:val="none" w:sz="0" w:space="0" w:color="auto"/>
            <w:bottom w:val="none" w:sz="0" w:space="0" w:color="auto"/>
            <w:right w:val="none" w:sz="0" w:space="0" w:color="auto"/>
          </w:divBdr>
          <w:divsChild>
            <w:div w:id="188956944">
              <w:marLeft w:val="0"/>
              <w:marRight w:val="0"/>
              <w:marTop w:val="0"/>
              <w:marBottom w:val="0"/>
              <w:divBdr>
                <w:top w:val="none" w:sz="0" w:space="0" w:color="auto"/>
                <w:left w:val="none" w:sz="0" w:space="0" w:color="auto"/>
                <w:bottom w:val="none" w:sz="0" w:space="0" w:color="auto"/>
                <w:right w:val="none" w:sz="0" w:space="0" w:color="auto"/>
              </w:divBdr>
            </w:div>
            <w:div w:id="724990761">
              <w:marLeft w:val="0"/>
              <w:marRight w:val="0"/>
              <w:marTop w:val="0"/>
              <w:marBottom w:val="0"/>
              <w:divBdr>
                <w:top w:val="none" w:sz="0" w:space="0" w:color="auto"/>
                <w:left w:val="none" w:sz="0" w:space="0" w:color="auto"/>
                <w:bottom w:val="none" w:sz="0" w:space="0" w:color="auto"/>
                <w:right w:val="none" w:sz="0" w:space="0" w:color="auto"/>
              </w:divBdr>
            </w:div>
            <w:div w:id="1874228391">
              <w:marLeft w:val="0"/>
              <w:marRight w:val="0"/>
              <w:marTop w:val="0"/>
              <w:marBottom w:val="0"/>
              <w:divBdr>
                <w:top w:val="none" w:sz="0" w:space="0" w:color="auto"/>
                <w:left w:val="none" w:sz="0" w:space="0" w:color="auto"/>
                <w:bottom w:val="none" w:sz="0" w:space="0" w:color="auto"/>
                <w:right w:val="none" w:sz="0" w:space="0" w:color="auto"/>
              </w:divBdr>
            </w:div>
            <w:div w:id="1277056601">
              <w:marLeft w:val="0"/>
              <w:marRight w:val="0"/>
              <w:marTop w:val="0"/>
              <w:marBottom w:val="0"/>
              <w:divBdr>
                <w:top w:val="none" w:sz="0" w:space="0" w:color="auto"/>
                <w:left w:val="none" w:sz="0" w:space="0" w:color="auto"/>
                <w:bottom w:val="none" w:sz="0" w:space="0" w:color="auto"/>
                <w:right w:val="none" w:sz="0" w:space="0" w:color="auto"/>
              </w:divBdr>
            </w:div>
            <w:div w:id="618072809">
              <w:marLeft w:val="0"/>
              <w:marRight w:val="0"/>
              <w:marTop w:val="0"/>
              <w:marBottom w:val="0"/>
              <w:divBdr>
                <w:top w:val="none" w:sz="0" w:space="0" w:color="auto"/>
                <w:left w:val="none" w:sz="0" w:space="0" w:color="auto"/>
                <w:bottom w:val="none" w:sz="0" w:space="0" w:color="auto"/>
                <w:right w:val="none" w:sz="0" w:space="0" w:color="auto"/>
              </w:divBdr>
            </w:div>
          </w:divsChild>
        </w:div>
        <w:div w:id="1904639889">
          <w:marLeft w:val="0"/>
          <w:marRight w:val="0"/>
          <w:marTop w:val="0"/>
          <w:marBottom w:val="120"/>
          <w:divBdr>
            <w:top w:val="none" w:sz="0" w:space="0" w:color="auto"/>
            <w:left w:val="none" w:sz="0" w:space="0" w:color="auto"/>
            <w:bottom w:val="none" w:sz="0" w:space="0" w:color="auto"/>
            <w:right w:val="none" w:sz="0" w:space="0" w:color="auto"/>
          </w:divBdr>
          <w:divsChild>
            <w:div w:id="1626888669">
              <w:marLeft w:val="0"/>
              <w:marRight w:val="0"/>
              <w:marTop w:val="0"/>
              <w:marBottom w:val="0"/>
              <w:divBdr>
                <w:top w:val="none" w:sz="0" w:space="0" w:color="auto"/>
                <w:left w:val="none" w:sz="0" w:space="0" w:color="auto"/>
                <w:bottom w:val="none" w:sz="0" w:space="0" w:color="auto"/>
                <w:right w:val="none" w:sz="0" w:space="0" w:color="auto"/>
              </w:divBdr>
            </w:div>
            <w:div w:id="548028060">
              <w:marLeft w:val="0"/>
              <w:marRight w:val="0"/>
              <w:marTop w:val="0"/>
              <w:marBottom w:val="0"/>
              <w:divBdr>
                <w:top w:val="none" w:sz="0" w:space="0" w:color="auto"/>
                <w:left w:val="none" w:sz="0" w:space="0" w:color="auto"/>
                <w:bottom w:val="none" w:sz="0" w:space="0" w:color="auto"/>
                <w:right w:val="none" w:sz="0" w:space="0" w:color="auto"/>
              </w:divBdr>
            </w:div>
            <w:div w:id="2129275476">
              <w:marLeft w:val="0"/>
              <w:marRight w:val="0"/>
              <w:marTop w:val="0"/>
              <w:marBottom w:val="0"/>
              <w:divBdr>
                <w:top w:val="none" w:sz="0" w:space="0" w:color="auto"/>
                <w:left w:val="none" w:sz="0" w:space="0" w:color="auto"/>
                <w:bottom w:val="none" w:sz="0" w:space="0" w:color="auto"/>
                <w:right w:val="none" w:sz="0" w:space="0" w:color="auto"/>
              </w:divBdr>
            </w:div>
          </w:divsChild>
        </w:div>
        <w:div w:id="1052316338">
          <w:marLeft w:val="0"/>
          <w:marRight w:val="0"/>
          <w:marTop w:val="0"/>
          <w:marBottom w:val="120"/>
          <w:divBdr>
            <w:top w:val="none" w:sz="0" w:space="0" w:color="auto"/>
            <w:left w:val="none" w:sz="0" w:space="0" w:color="auto"/>
            <w:bottom w:val="none" w:sz="0" w:space="0" w:color="auto"/>
            <w:right w:val="none" w:sz="0" w:space="0" w:color="auto"/>
          </w:divBdr>
          <w:divsChild>
            <w:div w:id="393699677">
              <w:marLeft w:val="0"/>
              <w:marRight w:val="0"/>
              <w:marTop w:val="0"/>
              <w:marBottom w:val="0"/>
              <w:divBdr>
                <w:top w:val="none" w:sz="0" w:space="0" w:color="auto"/>
                <w:left w:val="none" w:sz="0" w:space="0" w:color="auto"/>
                <w:bottom w:val="none" w:sz="0" w:space="0" w:color="auto"/>
                <w:right w:val="none" w:sz="0" w:space="0" w:color="auto"/>
              </w:divBdr>
            </w:div>
          </w:divsChild>
        </w:div>
        <w:div w:id="1336029869">
          <w:marLeft w:val="0"/>
          <w:marRight w:val="0"/>
          <w:marTop w:val="225"/>
          <w:marBottom w:val="0"/>
          <w:divBdr>
            <w:top w:val="none" w:sz="0" w:space="0" w:color="auto"/>
            <w:left w:val="none" w:sz="0" w:space="0" w:color="auto"/>
            <w:bottom w:val="none" w:sz="0" w:space="0" w:color="auto"/>
            <w:right w:val="none" w:sz="0" w:space="0" w:color="auto"/>
          </w:divBdr>
        </w:div>
        <w:div w:id="903951927">
          <w:marLeft w:val="0"/>
          <w:marRight w:val="0"/>
          <w:marTop w:val="150"/>
          <w:marBottom w:val="0"/>
          <w:divBdr>
            <w:top w:val="none" w:sz="0" w:space="0" w:color="auto"/>
            <w:left w:val="none" w:sz="0" w:space="0" w:color="auto"/>
            <w:bottom w:val="none" w:sz="0" w:space="0" w:color="auto"/>
            <w:right w:val="none" w:sz="0" w:space="0" w:color="auto"/>
          </w:divBdr>
        </w:div>
        <w:div w:id="986935087">
          <w:marLeft w:val="0"/>
          <w:marRight w:val="0"/>
          <w:marTop w:val="0"/>
          <w:marBottom w:val="120"/>
          <w:divBdr>
            <w:top w:val="none" w:sz="0" w:space="0" w:color="auto"/>
            <w:left w:val="none" w:sz="0" w:space="0" w:color="auto"/>
            <w:bottom w:val="none" w:sz="0" w:space="0" w:color="auto"/>
            <w:right w:val="none" w:sz="0" w:space="0" w:color="auto"/>
          </w:divBdr>
          <w:divsChild>
            <w:div w:id="1932468351">
              <w:marLeft w:val="0"/>
              <w:marRight w:val="0"/>
              <w:marTop w:val="0"/>
              <w:marBottom w:val="0"/>
              <w:divBdr>
                <w:top w:val="none" w:sz="0" w:space="0" w:color="auto"/>
                <w:left w:val="none" w:sz="0" w:space="0" w:color="auto"/>
                <w:bottom w:val="none" w:sz="0" w:space="0" w:color="auto"/>
                <w:right w:val="none" w:sz="0" w:space="0" w:color="auto"/>
              </w:divBdr>
            </w:div>
          </w:divsChild>
        </w:div>
        <w:div w:id="529878652">
          <w:marLeft w:val="0"/>
          <w:marRight w:val="0"/>
          <w:marTop w:val="0"/>
          <w:marBottom w:val="120"/>
          <w:divBdr>
            <w:top w:val="none" w:sz="0" w:space="0" w:color="auto"/>
            <w:left w:val="none" w:sz="0" w:space="0" w:color="auto"/>
            <w:bottom w:val="none" w:sz="0" w:space="0" w:color="auto"/>
            <w:right w:val="none" w:sz="0" w:space="0" w:color="auto"/>
          </w:divBdr>
          <w:divsChild>
            <w:div w:id="124393246">
              <w:marLeft w:val="0"/>
              <w:marRight w:val="0"/>
              <w:marTop w:val="0"/>
              <w:marBottom w:val="0"/>
              <w:divBdr>
                <w:top w:val="none" w:sz="0" w:space="0" w:color="auto"/>
                <w:left w:val="none" w:sz="0" w:space="0" w:color="auto"/>
                <w:bottom w:val="none" w:sz="0" w:space="0" w:color="auto"/>
                <w:right w:val="none" w:sz="0" w:space="0" w:color="auto"/>
              </w:divBdr>
            </w:div>
            <w:div w:id="1973167346">
              <w:marLeft w:val="0"/>
              <w:marRight w:val="0"/>
              <w:marTop w:val="0"/>
              <w:marBottom w:val="0"/>
              <w:divBdr>
                <w:top w:val="none" w:sz="0" w:space="0" w:color="auto"/>
                <w:left w:val="none" w:sz="0" w:space="0" w:color="auto"/>
                <w:bottom w:val="none" w:sz="0" w:space="0" w:color="auto"/>
                <w:right w:val="none" w:sz="0" w:space="0" w:color="auto"/>
              </w:divBdr>
            </w:div>
            <w:div w:id="1919091682">
              <w:marLeft w:val="0"/>
              <w:marRight w:val="0"/>
              <w:marTop w:val="0"/>
              <w:marBottom w:val="0"/>
              <w:divBdr>
                <w:top w:val="none" w:sz="0" w:space="0" w:color="auto"/>
                <w:left w:val="none" w:sz="0" w:space="0" w:color="auto"/>
                <w:bottom w:val="none" w:sz="0" w:space="0" w:color="auto"/>
                <w:right w:val="none" w:sz="0" w:space="0" w:color="auto"/>
              </w:divBdr>
            </w:div>
            <w:div w:id="91752572">
              <w:marLeft w:val="0"/>
              <w:marRight w:val="0"/>
              <w:marTop w:val="0"/>
              <w:marBottom w:val="0"/>
              <w:divBdr>
                <w:top w:val="none" w:sz="0" w:space="0" w:color="auto"/>
                <w:left w:val="none" w:sz="0" w:space="0" w:color="auto"/>
                <w:bottom w:val="none" w:sz="0" w:space="0" w:color="auto"/>
                <w:right w:val="none" w:sz="0" w:space="0" w:color="auto"/>
              </w:divBdr>
            </w:div>
            <w:div w:id="232199682">
              <w:marLeft w:val="0"/>
              <w:marRight w:val="0"/>
              <w:marTop w:val="0"/>
              <w:marBottom w:val="0"/>
              <w:divBdr>
                <w:top w:val="none" w:sz="0" w:space="0" w:color="auto"/>
                <w:left w:val="none" w:sz="0" w:space="0" w:color="auto"/>
                <w:bottom w:val="none" w:sz="0" w:space="0" w:color="auto"/>
                <w:right w:val="none" w:sz="0" w:space="0" w:color="auto"/>
              </w:divBdr>
            </w:div>
            <w:div w:id="1310670899">
              <w:marLeft w:val="0"/>
              <w:marRight w:val="0"/>
              <w:marTop w:val="0"/>
              <w:marBottom w:val="0"/>
              <w:divBdr>
                <w:top w:val="none" w:sz="0" w:space="0" w:color="auto"/>
                <w:left w:val="none" w:sz="0" w:space="0" w:color="auto"/>
                <w:bottom w:val="none" w:sz="0" w:space="0" w:color="auto"/>
                <w:right w:val="none" w:sz="0" w:space="0" w:color="auto"/>
              </w:divBdr>
            </w:div>
            <w:div w:id="2047675253">
              <w:marLeft w:val="0"/>
              <w:marRight w:val="0"/>
              <w:marTop w:val="0"/>
              <w:marBottom w:val="0"/>
              <w:divBdr>
                <w:top w:val="none" w:sz="0" w:space="0" w:color="auto"/>
                <w:left w:val="none" w:sz="0" w:space="0" w:color="auto"/>
                <w:bottom w:val="none" w:sz="0" w:space="0" w:color="auto"/>
                <w:right w:val="none" w:sz="0" w:space="0" w:color="auto"/>
              </w:divBdr>
            </w:div>
            <w:div w:id="52655216">
              <w:marLeft w:val="0"/>
              <w:marRight w:val="0"/>
              <w:marTop w:val="0"/>
              <w:marBottom w:val="0"/>
              <w:divBdr>
                <w:top w:val="none" w:sz="0" w:space="0" w:color="auto"/>
                <w:left w:val="none" w:sz="0" w:space="0" w:color="auto"/>
                <w:bottom w:val="none" w:sz="0" w:space="0" w:color="auto"/>
                <w:right w:val="none" w:sz="0" w:space="0" w:color="auto"/>
              </w:divBdr>
            </w:div>
            <w:div w:id="533928005">
              <w:marLeft w:val="0"/>
              <w:marRight w:val="0"/>
              <w:marTop w:val="0"/>
              <w:marBottom w:val="0"/>
              <w:divBdr>
                <w:top w:val="none" w:sz="0" w:space="0" w:color="auto"/>
                <w:left w:val="none" w:sz="0" w:space="0" w:color="auto"/>
                <w:bottom w:val="none" w:sz="0" w:space="0" w:color="auto"/>
                <w:right w:val="none" w:sz="0" w:space="0" w:color="auto"/>
              </w:divBdr>
            </w:div>
          </w:divsChild>
        </w:div>
        <w:div w:id="1929541234">
          <w:marLeft w:val="0"/>
          <w:marRight w:val="0"/>
          <w:marTop w:val="0"/>
          <w:marBottom w:val="120"/>
          <w:divBdr>
            <w:top w:val="none" w:sz="0" w:space="0" w:color="auto"/>
            <w:left w:val="none" w:sz="0" w:space="0" w:color="auto"/>
            <w:bottom w:val="none" w:sz="0" w:space="0" w:color="auto"/>
            <w:right w:val="none" w:sz="0" w:space="0" w:color="auto"/>
          </w:divBdr>
          <w:divsChild>
            <w:div w:id="85425884">
              <w:marLeft w:val="0"/>
              <w:marRight w:val="0"/>
              <w:marTop w:val="0"/>
              <w:marBottom w:val="0"/>
              <w:divBdr>
                <w:top w:val="none" w:sz="0" w:space="0" w:color="auto"/>
                <w:left w:val="none" w:sz="0" w:space="0" w:color="auto"/>
                <w:bottom w:val="none" w:sz="0" w:space="0" w:color="auto"/>
                <w:right w:val="none" w:sz="0" w:space="0" w:color="auto"/>
              </w:divBdr>
            </w:div>
            <w:div w:id="2029746834">
              <w:marLeft w:val="0"/>
              <w:marRight w:val="0"/>
              <w:marTop w:val="0"/>
              <w:marBottom w:val="0"/>
              <w:divBdr>
                <w:top w:val="none" w:sz="0" w:space="0" w:color="auto"/>
                <w:left w:val="none" w:sz="0" w:space="0" w:color="auto"/>
                <w:bottom w:val="none" w:sz="0" w:space="0" w:color="auto"/>
                <w:right w:val="none" w:sz="0" w:space="0" w:color="auto"/>
              </w:divBdr>
            </w:div>
            <w:div w:id="1328171109">
              <w:marLeft w:val="0"/>
              <w:marRight w:val="0"/>
              <w:marTop w:val="0"/>
              <w:marBottom w:val="0"/>
              <w:divBdr>
                <w:top w:val="none" w:sz="0" w:space="0" w:color="auto"/>
                <w:left w:val="none" w:sz="0" w:space="0" w:color="auto"/>
                <w:bottom w:val="none" w:sz="0" w:space="0" w:color="auto"/>
                <w:right w:val="none" w:sz="0" w:space="0" w:color="auto"/>
              </w:divBdr>
            </w:div>
          </w:divsChild>
        </w:div>
        <w:div w:id="585918990">
          <w:marLeft w:val="0"/>
          <w:marRight w:val="0"/>
          <w:marTop w:val="150"/>
          <w:marBottom w:val="0"/>
          <w:divBdr>
            <w:top w:val="none" w:sz="0" w:space="0" w:color="auto"/>
            <w:left w:val="none" w:sz="0" w:space="0" w:color="auto"/>
            <w:bottom w:val="none" w:sz="0" w:space="0" w:color="auto"/>
            <w:right w:val="none" w:sz="0" w:space="0" w:color="auto"/>
          </w:divBdr>
        </w:div>
        <w:div w:id="733503413">
          <w:marLeft w:val="0"/>
          <w:marRight w:val="0"/>
          <w:marTop w:val="0"/>
          <w:marBottom w:val="120"/>
          <w:divBdr>
            <w:top w:val="none" w:sz="0" w:space="0" w:color="auto"/>
            <w:left w:val="none" w:sz="0" w:space="0" w:color="auto"/>
            <w:bottom w:val="none" w:sz="0" w:space="0" w:color="auto"/>
            <w:right w:val="none" w:sz="0" w:space="0" w:color="auto"/>
          </w:divBdr>
          <w:divsChild>
            <w:div w:id="1409381871">
              <w:marLeft w:val="0"/>
              <w:marRight w:val="0"/>
              <w:marTop w:val="0"/>
              <w:marBottom w:val="0"/>
              <w:divBdr>
                <w:top w:val="none" w:sz="0" w:space="0" w:color="auto"/>
                <w:left w:val="none" w:sz="0" w:space="0" w:color="auto"/>
                <w:bottom w:val="none" w:sz="0" w:space="0" w:color="auto"/>
                <w:right w:val="none" w:sz="0" w:space="0" w:color="auto"/>
              </w:divBdr>
            </w:div>
            <w:div w:id="222722668">
              <w:marLeft w:val="0"/>
              <w:marRight w:val="0"/>
              <w:marTop w:val="0"/>
              <w:marBottom w:val="0"/>
              <w:divBdr>
                <w:top w:val="none" w:sz="0" w:space="0" w:color="auto"/>
                <w:left w:val="none" w:sz="0" w:space="0" w:color="auto"/>
                <w:bottom w:val="none" w:sz="0" w:space="0" w:color="auto"/>
                <w:right w:val="none" w:sz="0" w:space="0" w:color="auto"/>
              </w:divBdr>
            </w:div>
            <w:div w:id="790706014">
              <w:marLeft w:val="0"/>
              <w:marRight w:val="0"/>
              <w:marTop w:val="0"/>
              <w:marBottom w:val="0"/>
              <w:divBdr>
                <w:top w:val="none" w:sz="0" w:space="0" w:color="auto"/>
                <w:left w:val="none" w:sz="0" w:space="0" w:color="auto"/>
                <w:bottom w:val="none" w:sz="0" w:space="0" w:color="auto"/>
                <w:right w:val="none" w:sz="0" w:space="0" w:color="auto"/>
              </w:divBdr>
            </w:div>
          </w:divsChild>
        </w:div>
        <w:div w:id="486827065">
          <w:marLeft w:val="0"/>
          <w:marRight w:val="0"/>
          <w:marTop w:val="0"/>
          <w:marBottom w:val="120"/>
          <w:divBdr>
            <w:top w:val="none" w:sz="0" w:space="0" w:color="auto"/>
            <w:left w:val="none" w:sz="0" w:space="0" w:color="auto"/>
            <w:bottom w:val="none" w:sz="0" w:space="0" w:color="auto"/>
            <w:right w:val="none" w:sz="0" w:space="0" w:color="auto"/>
          </w:divBdr>
          <w:divsChild>
            <w:div w:id="1158423623">
              <w:marLeft w:val="0"/>
              <w:marRight w:val="0"/>
              <w:marTop w:val="0"/>
              <w:marBottom w:val="0"/>
              <w:divBdr>
                <w:top w:val="none" w:sz="0" w:space="0" w:color="auto"/>
                <w:left w:val="none" w:sz="0" w:space="0" w:color="auto"/>
                <w:bottom w:val="none" w:sz="0" w:space="0" w:color="auto"/>
                <w:right w:val="none" w:sz="0" w:space="0" w:color="auto"/>
              </w:divBdr>
            </w:div>
            <w:div w:id="1080322857">
              <w:marLeft w:val="0"/>
              <w:marRight w:val="0"/>
              <w:marTop w:val="0"/>
              <w:marBottom w:val="0"/>
              <w:divBdr>
                <w:top w:val="none" w:sz="0" w:space="0" w:color="auto"/>
                <w:left w:val="none" w:sz="0" w:space="0" w:color="auto"/>
                <w:bottom w:val="none" w:sz="0" w:space="0" w:color="auto"/>
                <w:right w:val="none" w:sz="0" w:space="0" w:color="auto"/>
              </w:divBdr>
            </w:div>
          </w:divsChild>
        </w:div>
        <w:div w:id="731082614">
          <w:marLeft w:val="0"/>
          <w:marRight w:val="0"/>
          <w:marTop w:val="0"/>
          <w:marBottom w:val="120"/>
          <w:divBdr>
            <w:top w:val="none" w:sz="0" w:space="0" w:color="auto"/>
            <w:left w:val="none" w:sz="0" w:space="0" w:color="auto"/>
            <w:bottom w:val="none" w:sz="0" w:space="0" w:color="auto"/>
            <w:right w:val="none" w:sz="0" w:space="0" w:color="auto"/>
          </w:divBdr>
          <w:divsChild>
            <w:div w:id="1970354873">
              <w:marLeft w:val="0"/>
              <w:marRight w:val="0"/>
              <w:marTop w:val="0"/>
              <w:marBottom w:val="0"/>
              <w:divBdr>
                <w:top w:val="none" w:sz="0" w:space="0" w:color="auto"/>
                <w:left w:val="none" w:sz="0" w:space="0" w:color="auto"/>
                <w:bottom w:val="none" w:sz="0" w:space="0" w:color="auto"/>
                <w:right w:val="none" w:sz="0" w:space="0" w:color="auto"/>
              </w:divBdr>
            </w:div>
            <w:div w:id="1599831329">
              <w:marLeft w:val="0"/>
              <w:marRight w:val="0"/>
              <w:marTop w:val="0"/>
              <w:marBottom w:val="0"/>
              <w:divBdr>
                <w:top w:val="none" w:sz="0" w:space="0" w:color="auto"/>
                <w:left w:val="none" w:sz="0" w:space="0" w:color="auto"/>
                <w:bottom w:val="none" w:sz="0" w:space="0" w:color="auto"/>
                <w:right w:val="none" w:sz="0" w:space="0" w:color="auto"/>
              </w:divBdr>
            </w:div>
            <w:div w:id="152256804">
              <w:marLeft w:val="0"/>
              <w:marRight w:val="0"/>
              <w:marTop w:val="0"/>
              <w:marBottom w:val="0"/>
              <w:divBdr>
                <w:top w:val="none" w:sz="0" w:space="0" w:color="auto"/>
                <w:left w:val="none" w:sz="0" w:space="0" w:color="auto"/>
                <w:bottom w:val="none" w:sz="0" w:space="0" w:color="auto"/>
                <w:right w:val="none" w:sz="0" w:space="0" w:color="auto"/>
              </w:divBdr>
            </w:div>
            <w:div w:id="469134586">
              <w:marLeft w:val="0"/>
              <w:marRight w:val="0"/>
              <w:marTop w:val="0"/>
              <w:marBottom w:val="0"/>
              <w:divBdr>
                <w:top w:val="none" w:sz="0" w:space="0" w:color="auto"/>
                <w:left w:val="none" w:sz="0" w:space="0" w:color="auto"/>
                <w:bottom w:val="none" w:sz="0" w:space="0" w:color="auto"/>
                <w:right w:val="none" w:sz="0" w:space="0" w:color="auto"/>
              </w:divBdr>
            </w:div>
            <w:div w:id="1705859426">
              <w:marLeft w:val="0"/>
              <w:marRight w:val="0"/>
              <w:marTop w:val="0"/>
              <w:marBottom w:val="0"/>
              <w:divBdr>
                <w:top w:val="none" w:sz="0" w:space="0" w:color="auto"/>
                <w:left w:val="none" w:sz="0" w:space="0" w:color="auto"/>
                <w:bottom w:val="none" w:sz="0" w:space="0" w:color="auto"/>
                <w:right w:val="none" w:sz="0" w:space="0" w:color="auto"/>
              </w:divBdr>
            </w:div>
          </w:divsChild>
        </w:div>
        <w:div w:id="159661509">
          <w:marLeft w:val="0"/>
          <w:marRight w:val="0"/>
          <w:marTop w:val="0"/>
          <w:marBottom w:val="120"/>
          <w:divBdr>
            <w:top w:val="none" w:sz="0" w:space="0" w:color="auto"/>
            <w:left w:val="none" w:sz="0" w:space="0" w:color="auto"/>
            <w:bottom w:val="none" w:sz="0" w:space="0" w:color="auto"/>
            <w:right w:val="none" w:sz="0" w:space="0" w:color="auto"/>
          </w:divBdr>
          <w:divsChild>
            <w:div w:id="440295333">
              <w:marLeft w:val="0"/>
              <w:marRight w:val="0"/>
              <w:marTop w:val="0"/>
              <w:marBottom w:val="0"/>
              <w:divBdr>
                <w:top w:val="none" w:sz="0" w:space="0" w:color="auto"/>
                <w:left w:val="none" w:sz="0" w:space="0" w:color="auto"/>
                <w:bottom w:val="none" w:sz="0" w:space="0" w:color="auto"/>
                <w:right w:val="none" w:sz="0" w:space="0" w:color="auto"/>
              </w:divBdr>
            </w:div>
            <w:div w:id="1753963633">
              <w:marLeft w:val="0"/>
              <w:marRight w:val="0"/>
              <w:marTop w:val="0"/>
              <w:marBottom w:val="0"/>
              <w:divBdr>
                <w:top w:val="none" w:sz="0" w:space="0" w:color="auto"/>
                <w:left w:val="none" w:sz="0" w:space="0" w:color="auto"/>
                <w:bottom w:val="none" w:sz="0" w:space="0" w:color="auto"/>
                <w:right w:val="none" w:sz="0" w:space="0" w:color="auto"/>
              </w:divBdr>
            </w:div>
            <w:div w:id="178738059">
              <w:marLeft w:val="0"/>
              <w:marRight w:val="0"/>
              <w:marTop w:val="0"/>
              <w:marBottom w:val="0"/>
              <w:divBdr>
                <w:top w:val="none" w:sz="0" w:space="0" w:color="auto"/>
                <w:left w:val="none" w:sz="0" w:space="0" w:color="auto"/>
                <w:bottom w:val="none" w:sz="0" w:space="0" w:color="auto"/>
                <w:right w:val="none" w:sz="0" w:space="0" w:color="auto"/>
              </w:divBdr>
            </w:div>
            <w:div w:id="258949302">
              <w:marLeft w:val="0"/>
              <w:marRight w:val="0"/>
              <w:marTop w:val="0"/>
              <w:marBottom w:val="0"/>
              <w:divBdr>
                <w:top w:val="none" w:sz="0" w:space="0" w:color="auto"/>
                <w:left w:val="none" w:sz="0" w:space="0" w:color="auto"/>
                <w:bottom w:val="none" w:sz="0" w:space="0" w:color="auto"/>
                <w:right w:val="none" w:sz="0" w:space="0" w:color="auto"/>
              </w:divBdr>
            </w:div>
            <w:div w:id="582450085">
              <w:marLeft w:val="0"/>
              <w:marRight w:val="0"/>
              <w:marTop w:val="0"/>
              <w:marBottom w:val="0"/>
              <w:divBdr>
                <w:top w:val="none" w:sz="0" w:space="0" w:color="auto"/>
                <w:left w:val="none" w:sz="0" w:space="0" w:color="auto"/>
                <w:bottom w:val="none" w:sz="0" w:space="0" w:color="auto"/>
                <w:right w:val="none" w:sz="0" w:space="0" w:color="auto"/>
              </w:divBdr>
            </w:div>
            <w:div w:id="593903217">
              <w:marLeft w:val="0"/>
              <w:marRight w:val="0"/>
              <w:marTop w:val="0"/>
              <w:marBottom w:val="0"/>
              <w:divBdr>
                <w:top w:val="none" w:sz="0" w:space="0" w:color="auto"/>
                <w:left w:val="none" w:sz="0" w:space="0" w:color="auto"/>
                <w:bottom w:val="none" w:sz="0" w:space="0" w:color="auto"/>
                <w:right w:val="none" w:sz="0" w:space="0" w:color="auto"/>
              </w:divBdr>
            </w:div>
            <w:div w:id="42560255">
              <w:marLeft w:val="0"/>
              <w:marRight w:val="0"/>
              <w:marTop w:val="0"/>
              <w:marBottom w:val="0"/>
              <w:divBdr>
                <w:top w:val="none" w:sz="0" w:space="0" w:color="auto"/>
                <w:left w:val="none" w:sz="0" w:space="0" w:color="auto"/>
                <w:bottom w:val="none" w:sz="0" w:space="0" w:color="auto"/>
                <w:right w:val="none" w:sz="0" w:space="0" w:color="auto"/>
              </w:divBdr>
            </w:div>
            <w:div w:id="1714039245">
              <w:marLeft w:val="0"/>
              <w:marRight w:val="0"/>
              <w:marTop w:val="0"/>
              <w:marBottom w:val="0"/>
              <w:divBdr>
                <w:top w:val="none" w:sz="0" w:space="0" w:color="auto"/>
                <w:left w:val="none" w:sz="0" w:space="0" w:color="auto"/>
                <w:bottom w:val="none" w:sz="0" w:space="0" w:color="auto"/>
                <w:right w:val="none" w:sz="0" w:space="0" w:color="auto"/>
              </w:divBdr>
            </w:div>
            <w:div w:id="1085687339">
              <w:marLeft w:val="0"/>
              <w:marRight w:val="0"/>
              <w:marTop w:val="0"/>
              <w:marBottom w:val="0"/>
              <w:divBdr>
                <w:top w:val="none" w:sz="0" w:space="0" w:color="auto"/>
                <w:left w:val="none" w:sz="0" w:space="0" w:color="auto"/>
                <w:bottom w:val="none" w:sz="0" w:space="0" w:color="auto"/>
                <w:right w:val="none" w:sz="0" w:space="0" w:color="auto"/>
              </w:divBdr>
            </w:div>
          </w:divsChild>
        </w:div>
        <w:div w:id="893008985">
          <w:marLeft w:val="0"/>
          <w:marRight w:val="0"/>
          <w:marTop w:val="0"/>
          <w:marBottom w:val="120"/>
          <w:divBdr>
            <w:top w:val="none" w:sz="0" w:space="0" w:color="auto"/>
            <w:left w:val="none" w:sz="0" w:space="0" w:color="auto"/>
            <w:bottom w:val="none" w:sz="0" w:space="0" w:color="auto"/>
            <w:right w:val="none" w:sz="0" w:space="0" w:color="auto"/>
          </w:divBdr>
          <w:divsChild>
            <w:div w:id="1059013505">
              <w:marLeft w:val="0"/>
              <w:marRight w:val="0"/>
              <w:marTop w:val="0"/>
              <w:marBottom w:val="0"/>
              <w:divBdr>
                <w:top w:val="none" w:sz="0" w:space="0" w:color="auto"/>
                <w:left w:val="none" w:sz="0" w:space="0" w:color="auto"/>
                <w:bottom w:val="none" w:sz="0" w:space="0" w:color="auto"/>
                <w:right w:val="none" w:sz="0" w:space="0" w:color="auto"/>
              </w:divBdr>
            </w:div>
          </w:divsChild>
        </w:div>
        <w:div w:id="1075131030">
          <w:marLeft w:val="0"/>
          <w:marRight w:val="0"/>
          <w:marTop w:val="0"/>
          <w:marBottom w:val="120"/>
          <w:divBdr>
            <w:top w:val="none" w:sz="0" w:space="0" w:color="auto"/>
            <w:left w:val="none" w:sz="0" w:space="0" w:color="auto"/>
            <w:bottom w:val="none" w:sz="0" w:space="0" w:color="auto"/>
            <w:right w:val="none" w:sz="0" w:space="0" w:color="auto"/>
          </w:divBdr>
          <w:divsChild>
            <w:div w:id="1139179053">
              <w:marLeft w:val="0"/>
              <w:marRight w:val="0"/>
              <w:marTop w:val="0"/>
              <w:marBottom w:val="0"/>
              <w:divBdr>
                <w:top w:val="none" w:sz="0" w:space="0" w:color="auto"/>
                <w:left w:val="none" w:sz="0" w:space="0" w:color="auto"/>
                <w:bottom w:val="none" w:sz="0" w:space="0" w:color="auto"/>
                <w:right w:val="none" w:sz="0" w:space="0" w:color="auto"/>
              </w:divBdr>
            </w:div>
          </w:divsChild>
        </w:div>
        <w:div w:id="771825778">
          <w:marLeft w:val="0"/>
          <w:marRight w:val="0"/>
          <w:marTop w:val="0"/>
          <w:marBottom w:val="120"/>
          <w:divBdr>
            <w:top w:val="none" w:sz="0" w:space="0" w:color="auto"/>
            <w:left w:val="none" w:sz="0" w:space="0" w:color="auto"/>
            <w:bottom w:val="none" w:sz="0" w:space="0" w:color="auto"/>
            <w:right w:val="none" w:sz="0" w:space="0" w:color="auto"/>
          </w:divBdr>
          <w:divsChild>
            <w:div w:id="962922684">
              <w:marLeft w:val="0"/>
              <w:marRight w:val="0"/>
              <w:marTop w:val="0"/>
              <w:marBottom w:val="0"/>
              <w:divBdr>
                <w:top w:val="none" w:sz="0" w:space="0" w:color="auto"/>
                <w:left w:val="none" w:sz="0" w:space="0" w:color="auto"/>
                <w:bottom w:val="none" w:sz="0" w:space="0" w:color="auto"/>
                <w:right w:val="none" w:sz="0" w:space="0" w:color="auto"/>
              </w:divBdr>
            </w:div>
          </w:divsChild>
        </w:div>
        <w:div w:id="1280184629">
          <w:marLeft w:val="0"/>
          <w:marRight w:val="0"/>
          <w:marTop w:val="0"/>
          <w:marBottom w:val="120"/>
          <w:divBdr>
            <w:top w:val="none" w:sz="0" w:space="0" w:color="auto"/>
            <w:left w:val="none" w:sz="0" w:space="0" w:color="auto"/>
            <w:bottom w:val="none" w:sz="0" w:space="0" w:color="auto"/>
            <w:right w:val="none" w:sz="0" w:space="0" w:color="auto"/>
          </w:divBdr>
          <w:divsChild>
            <w:div w:id="1275408076">
              <w:marLeft w:val="0"/>
              <w:marRight w:val="0"/>
              <w:marTop w:val="0"/>
              <w:marBottom w:val="0"/>
              <w:divBdr>
                <w:top w:val="none" w:sz="0" w:space="0" w:color="auto"/>
                <w:left w:val="none" w:sz="0" w:space="0" w:color="auto"/>
                <w:bottom w:val="none" w:sz="0" w:space="0" w:color="auto"/>
                <w:right w:val="none" w:sz="0" w:space="0" w:color="auto"/>
              </w:divBdr>
            </w:div>
          </w:divsChild>
        </w:div>
        <w:div w:id="734090071">
          <w:marLeft w:val="0"/>
          <w:marRight w:val="0"/>
          <w:marTop w:val="0"/>
          <w:marBottom w:val="120"/>
          <w:divBdr>
            <w:top w:val="none" w:sz="0" w:space="0" w:color="auto"/>
            <w:left w:val="none" w:sz="0" w:space="0" w:color="auto"/>
            <w:bottom w:val="none" w:sz="0" w:space="0" w:color="auto"/>
            <w:right w:val="none" w:sz="0" w:space="0" w:color="auto"/>
          </w:divBdr>
          <w:divsChild>
            <w:div w:id="578447583">
              <w:marLeft w:val="0"/>
              <w:marRight w:val="0"/>
              <w:marTop w:val="0"/>
              <w:marBottom w:val="0"/>
              <w:divBdr>
                <w:top w:val="none" w:sz="0" w:space="0" w:color="auto"/>
                <w:left w:val="none" w:sz="0" w:space="0" w:color="auto"/>
                <w:bottom w:val="none" w:sz="0" w:space="0" w:color="auto"/>
                <w:right w:val="none" w:sz="0" w:space="0" w:color="auto"/>
              </w:divBdr>
            </w:div>
            <w:div w:id="1307970468">
              <w:marLeft w:val="0"/>
              <w:marRight w:val="0"/>
              <w:marTop w:val="0"/>
              <w:marBottom w:val="0"/>
              <w:divBdr>
                <w:top w:val="none" w:sz="0" w:space="0" w:color="auto"/>
                <w:left w:val="none" w:sz="0" w:space="0" w:color="auto"/>
                <w:bottom w:val="none" w:sz="0" w:space="0" w:color="auto"/>
                <w:right w:val="none" w:sz="0" w:space="0" w:color="auto"/>
              </w:divBdr>
            </w:div>
            <w:div w:id="562107715">
              <w:marLeft w:val="0"/>
              <w:marRight w:val="0"/>
              <w:marTop w:val="0"/>
              <w:marBottom w:val="0"/>
              <w:divBdr>
                <w:top w:val="none" w:sz="0" w:space="0" w:color="auto"/>
                <w:left w:val="none" w:sz="0" w:space="0" w:color="auto"/>
                <w:bottom w:val="none" w:sz="0" w:space="0" w:color="auto"/>
                <w:right w:val="none" w:sz="0" w:space="0" w:color="auto"/>
              </w:divBdr>
            </w:div>
            <w:div w:id="802580713">
              <w:marLeft w:val="0"/>
              <w:marRight w:val="0"/>
              <w:marTop w:val="0"/>
              <w:marBottom w:val="0"/>
              <w:divBdr>
                <w:top w:val="none" w:sz="0" w:space="0" w:color="auto"/>
                <w:left w:val="none" w:sz="0" w:space="0" w:color="auto"/>
                <w:bottom w:val="none" w:sz="0" w:space="0" w:color="auto"/>
                <w:right w:val="none" w:sz="0" w:space="0" w:color="auto"/>
              </w:divBdr>
            </w:div>
            <w:div w:id="1647734214">
              <w:marLeft w:val="0"/>
              <w:marRight w:val="0"/>
              <w:marTop w:val="0"/>
              <w:marBottom w:val="0"/>
              <w:divBdr>
                <w:top w:val="none" w:sz="0" w:space="0" w:color="auto"/>
                <w:left w:val="none" w:sz="0" w:space="0" w:color="auto"/>
                <w:bottom w:val="none" w:sz="0" w:space="0" w:color="auto"/>
                <w:right w:val="none" w:sz="0" w:space="0" w:color="auto"/>
              </w:divBdr>
            </w:div>
            <w:div w:id="2138596662">
              <w:marLeft w:val="0"/>
              <w:marRight w:val="0"/>
              <w:marTop w:val="0"/>
              <w:marBottom w:val="0"/>
              <w:divBdr>
                <w:top w:val="none" w:sz="0" w:space="0" w:color="auto"/>
                <w:left w:val="none" w:sz="0" w:space="0" w:color="auto"/>
                <w:bottom w:val="none" w:sz="0" w:space="0" w:color="auto"/>
                <w:right w:val="none" w:sz="0" w:space="0" w:color="auto"/>
              </w:divBdr>
            </w:div>
            <w:div w:id="26300210">
              <w:marLeft w:val="0"/>
              <w:marRight w:val="0"/>
              <w:marTop w:val="0"/>
              <w:marBottom w:val="0"/>
              <w:divBdr>
                <w:top w:val="none" w:sz="0" w:space="0" w:color="auto"/>
                <w:left w:val="none" w:sz="0" w:space="0" w:color="auto"/>
                <w:bottom w:val="none" w:sz="0" w:space="0" w:color="auto"/>
                <w:right w:val="none" w:sz="0" w:space="0" w:color="auto"/>
              </w:divBdr>
            </w:div>
            <w:div w:id="1641496220">
              <w:marLeft w:val="0"/>
              <w:marRight w:val="0"/>
              <w:marTop w:val="0"/>
              <w:marBottom w:val="0"/>
              <w:divBdr>
                <w:top w:val="none" w:sz="0" w:space="0" w:color="auto"/>
                <w:left w:val="none" w:sz="0" w:space="0" w:color="auto"/>
                <w:bottom w:val="none" w:sz="0" w:space="0" w:color="auto"/>
                <w:right w:val="none" w:sz="0" w:space="0" w:color="auto"/>
              </w:divBdr>
            </w:div>
            <w:div w:id="162479813">
              <w:marLeft w:val="0"/>
              <w:marRight w:val="0"/>
              <w:marTop w:val="0"/>
              <w:marBottom w:val="0"/>
              <w:divBdr>
                <w:top w:val="none" w:sz="0" w:space="0" w:color="auto"/>
                <w:left w:val="none" w:sz="0" w:space="0" w:color="auto"/>
                <w:bottom w:val="none" w:sz="0" w:space="0" w:color="auto"/>
                <w:right w:val="none" w:sz="0" w:space="0" w:color="auto"/>
              </w:divBdr>
            </w:div>
            <w:div w:id="801191293">
              <w:marLeft w:val="0"/>
              <w:marRight w:val="0"/>
              <w:marTop w:val="0"/>
              <w:marBottom w:val="0"/>
              <w:divBdr>
                <w:top w:val="none" w:sz="0" w:space="0" w:color="auto"/>
                <w:left w:val="none" w:sz="0" w:space="0" w:color="auto"/>
                <w:bottom w:val="none" w:sz="0" w:space="0" w:color="auto"/>
                <w:right w:val="none" w:sz="0" w:space="0" w:color="auto"/>
              </w:divBdr>
            </w:div>
            <w:div w:id="332798729">
              <w:marLeft w:val="0"/>
              <w:marRight w:val="0"/>
              <w:marTop w:val="0"/>
              <w:marBottom w:val="0"/>
              <w:divBdr>
                <w:top w:val="none" w:sz="0" w:space="0" w:color="auto"/>
                <w:left w:val="none" w:sz="0" w:space="0" w:color="auto"/>
                <w:bottom w:val="none" w:sz="0" w:space="0" w:color="auto"/>
                <w:right w:val="none" w:sz="0" w:space="0" w:color="auto"/>
              </w:divBdr>
            </w:div>
          </w:divsChild>
        </w:div>
        <w:div w:id="352927981">
          <w:marLeft w:val="0"/>
          <w:marRight w:val="0"/>
          <w:marTop w:val="0"/>
          <w:marBottom w:val="120"/>
          <w:divBdr>
            <w:top w:val="none" w:sz="0" w:space="0" w:color="auto"/>
            <w:left w:val="none" w:sz="0" w:space="0" w:color="auto"/>
            <w:bottom w:val="none" w:sz="0" w:space="0" w:color="auto"/>
            <w:right w:val="none" w:sz="0" w:space="0" w:color="auto"/>
          </w:divBdr>
          <w:divsChild>
            <w:div w:id="1677926582">
              <w:marLeft w:val="0"/>
              <w:marRight w:val="0"/>
              <w:marTop w:val="0"/>
              <w:marBottom w:val="0"/>
              <w:divBdr>
                <w:top w:val="none" w:sz="0" w:space="0" w:color="auto"/>
                <w:left w:val="none" w:sz="0" w:space="0" w:color="auto"/>
                <w:bottom w:val="none" w:sz="0" w:space="0" w:color="auto"/>
                <w:right w:val="none" w:sz="0" w:space="0" w:color="auto"/>
              </w:divBdr>
            </w:div>
            <w:div w:id="78794088">
              <w:marLeft w:val="0"/>
              <w:marRight w:val="0"/>
              <w:marTop w:val="0"/>
              <w:marBottom w:val="0"/>
              <w:divBdr>
                <w:top w:val="none" w:sz="0" w:space="0" w:color="auto"/>
                <w:left w:val="none" w:sz="0" w:space="0" w:color="auto"/>
                <w:bottom w:val="none" w:sz="0" w:space="0" w:color="auto"/>
                <w:right w:val="none" w:sz="0" w:space="0" w:color="auto"/>
              </w:divBdr>
            </w:div>
            <w:div w:id="616984671">
              <w:marLeft w:val="0"/>
              <w:marRight w:val="0"/>
              <w:marTop w:val="0"/>
              <w:marBottom w:val="0"/>
              <w:divBdr>
                <w:top w:val="none" w:sz="0" w:space="0" w:color="auto"/>
                <w:left w:val="none" w:sz="0" w:space="0" w:color="auto"/>
                <w:bottom w:val="none" w:sz="0" w:space="0" w:color="auto"/>
                <w:right w:val="none" w:sz="0" w:space="0" w:color="auto"/>
              </w:divBdr>
            </w:div>
            <w:div w:id="248807194">
              <w:marLeft w:val="0"/>
              <w:marRight w:val="0"/>
              <w:marTop w:val="0"/>
              <w:marBottom w:val="0"/>
              <w:divBdr>
                <w:top w:val="none" w:sz="0" w:space="0" w:color="auto"/>
                <w:left w:val="none" w:sz="0" w:space="0" w:color="auto"/>
                <w:bottom w:val="none" w:sz="0" w:space="0" w:color="auto"/>
                <w:right w:val="none" w:sz="0" w:space="0" w:color="auto"/>
              </w:divBdr>
            </w:div>
            <w:div w:id="1226599634">
              <w:marLeft w:val="0"/>
              <w:marRight w:val="0"/>
              <w:marTop w:val="0"/>
              <w:marBottom w:val="0"/>
              <w:divBdr>
                <w:top w:val="none" w:sz="0" w:space="0" w:color="auto"/>
                <w:left w:val="none" w:sz="0" w:space="0" w:color="auto"/>
                <w:bottom w:val="none" w:sz="0" w:space="0" w:color="auto"/>
                <w:right w:val="none" w:sz="0" w:space="0" w:color="auto"/>
              </w:divBdr>
            </w:div>
            <w:div w:id="1609655400">
              <w:marLeft w:val="0"/>
              <w:marRight w:val="0"/>
              <w:marTop w:val="0"/>
              <w:marBottom w:val="0"/>
              <w:divBdr>
                <w:top w:val="none" w:sz="0" w:space="0" w:color="auto"/>
                <w:left w:val="none" w:sz="0" w:space="0" w:color="auto"/>
                <w:bottom w:val="none" w:sz="0" w:space="0" w:color="auto"/>
                <w:right w:val="none" w:sz="0" w:space="0" w:color="auto"/>
              </w:divBdr>
            </w:div>
          </w:divsChild>
        </w:div>
        <w:div w:id="195386397">
          <w:marLeft w:val="0"/>
          <w:marRight w:val="0"/>
          <w:marTop w:val="0"/>
          <w:marBottom w:val="120"/>
          <w:divBdr>
            <w:top w:val="none" w:sz="0" w:space="0" w:color="auto"/>
            <w:left w:val="none" w:sz="0" w:space="0" w:color="auto"/>
            <w:bottom w:val="none" w:sz="0" w:space="0" w:color="auto"/>
            <w:right w:val="none" w:sz="0" w:space="0" w:color="auto"/>
          </w:divBdr>
          <w:divsChild>
            <w:div w:id="1498112184">
              <w:marLeft w:val="0"/>
              <w:marRight w:val="0"/>
              <w:marTop w:val="0"/>
              <w:marBottom w:val="0"/>
              <w:divBdr>
                <w:top w:val="none" w:sz="0" w:space="0" w:color="auto"/>
                <w:left w:val="none" w:sz="0" w:space="0" w:color="auto"/>
                <w:bottom w:val="none" w:sz="0" w:space="0" w:color="auto"/>
                <w:right w:val="none" w:sz="0" w:space="0" w:color="auto"/>
              </w:divBdr>
            </w:div>
          </w:divsChild>
        </w:div>
        <w:div w:id="1331367656">
          <w:marLeft w:val="0"/>
          <w:marRight w:val="0"/>
          <w:marTop w:val="0"/>
          <w:marBottom w:val="120"/>
          <w:divBdr>
            <w:top w:val="none" w:sz="0" w:space="0" w:color="auto"/>
            <w:left w:val="none" w:sz="0" w:space="0" w:color="auto"/>
            <w:bottom w:val="none" w:sz="0" w:space="0" w:color="auto"/>
            <w:right w:val="none" w:sz="0" w:space="0" w:color="auto"/>
          </w:divBdr>
          <w:divsChild>
            <w:div w:id="1954825086">
              <w:marLeft w:val="0"/>
              <w:marRight w:val="0"/>
              <w:marTop w:val="0"/>
              <w:marBottom w:val="0"/>
              <w:divBdr>
                <w:top w:val="none" w:sz="0" w:space="0" w:color="auto"/>
                <w:left w:val="none" w:sz="0" w:space="0" w:color="auto"/>
                <w:bottom w:val="none" w:sz="0" w:space="0" w:color="auto"/>
                <w:right w:val="none" w:sz="0" w:space="0" w:color="auto"/>
              </w:divBdr>
            </w:div>
          </w:divsChild>
        </w:div>
        <w:div w:id="1555193499">
          <w:marLeft w:val="0"/>
          <w:marRight w:val="0"/>
          <w:marTop w:val="0"/>
          <w:marBottom w:val="120"/>
          <w:divBdr>
            <w:top w:val="none" w:sz="0" w:space="0" w:color="auto"/>
            <w:left w:val="none" w:sz="0" w:space="0" w:color="auto"/>
            <w:bottom w:val="none" w:sz="0" w:space="0" w:color="auto"/>
            <w:right w:val="none" w:sz="0" w:space="0" w:color="auto"/>
          </w:divBdr>
          <w:divsChild>
            <w:div w:id="1525050445">
              <w:marLeft w:val="0"/>
              <w:marRight w:val="0"/>
              <w:marTop w:val="0"/>
              <w:marBottom w:val="0"/>
              <w:divBdr>
                <w:top w:val="none" w:sz="0" w:space="0" w:color="auto"/>
                <w:left w:val="none" w:sz="0" w:space="0" w:color="auto"/>
                <w:bottom w:val="none" w:sz="0" w:space="0" w:color="auto"/>
                <w:right w:val="none" w:sz="0" w:space="0" w:color="auto"/>
              </w:divBdr>
            </w:div>
          </w:divsChild>
        </w:div>
        <w:div w:id="292828766">
          <w:marLeft w:val="0"/>
          <w:marRight w:val="0"/>
          <w:marTop w:val="0"/>
          <w:marBottom w:val="120"/>
          <w:divBdr>
            <w:top w:val="none" w:sz="0" w:space="0" w:color="auto"/>
            <w:left w:val="none" w:sz="0" w:space="0" w:color="auto"/>
            <w:bottom w:val="none" w:sz="0" w:space="0" w:color="auto"/>
            <w:right w:val="none" w:sz="0" w:space="0" w:color="auto"/>
          </w:divBdr>
          <w:divsChild>
            <w:div w:id="2125075894">
              <w:marLeft w:val="0"/>
              <w:marRight w:val="0"/>
              <w:marTop w:val="0"/>
              <w:marBottom w:val="0"/>
              <w:divBdr>
                <w:top w:val="none" w:sz="0" w:space="0" w:color="auto"/>
                <w:left w:val="none" w:sz="0" w:space="0" w:color="auto"/>
                <w:bottom w:val="none" w:sz="0" w:space="0" w:color="auto"/>
                <w:right w:val="none" w:sz="0" w:space="0" w:color="auto"/>
              </w:divBdr>
            </w:div>
            <w:div w:id="2116710352">
              <w:marLeft w:val="0"/>
              <w:marRight w:val="0"/>
              <w:marTop w:val="0"/>
              <w:marBottom w:val="0"/>
              <w:divBdr>
                <w:top w:val="none" w:sz="0" w:space="0" w:color="auto"/>
                <w:left w:val="none" w:sz="0" w:space="0" w:color="auto"/>
                <w:bottom w:val="none" w:sz="0" w:space="0" w:color="auto"/>
                <w:right w:val="none" w:sz="0" w:space="0" w:color="auto"/>
              </w:divBdr>
            </w:div>
            <w:div w:id="732780250">
              <w:marLeft w:val="0"/>
              <w:marRight w:val="0"/>
              <w:marTop w:val="0"/>
              <w:marBottom w:val="0"/>
              <w:divBdr>
                <w:top w:val="none" w:sz="0" w:space="0" w:color="auto"/>
                <w:left w:val="none" w:sz="0" w:space="0" w:color="auto"/>
                <w:bottom w:val="none" w:sz="0" w:space="0" w:color="auto"/>
                <w:right w:val="none" w:sz="0" w:space="0" w:color="auto"/>
              </w:divBdr>
            </w:div>
            <w:div w:id="41249775">
              <w:marLeft w:val="0"/>
              <w:marRight w:val="0"/>
              <w:marTop w:val="0"/>
              <w:marBottom w:val="0"/>
              <w:divBdr>
                <w:top w:val="none" w:sz="0" w:space="0" w:color="auto"/>
                <w:left w:val="none" w:sz="0" w:space="0" w:color="auto"/>
                <w:bottom w:val="none" w:sz="0" w:space="0" w:color="auto"/>
                <w:right w:val="none" w:sz="0" w:space="0" w:color="auto"/>
              </w:divBdr>
            </w:div>
            <w:div w:id="1318455937">
              <w:marLeft w:val="0"/>
              <w:marRight w:val="0"/>
              <w:marTop w:val="0"/>
              <w:marBottom w:val="0"/>
              <w:divBdr>
                <w:top w:val="none" w:sz="0" w:space="0" w:color="auto"/>
                <w:left w:val="none" w:sz="0" w:space="0" w:color="auto"/>
                <w:bottom w:val="none" w:sz="0" w:space="0" w:color="auto"/>
                <w:right w:val="none" w:sz="0" w:space="0" w:color="auto"/>
              </w:divBdr>
            </w:div>
            <w:div w:id="293828782">
              <w:marLeft w:val="0"/>
              <w:marRight w:val="0"/>
              <w:marTop w:val="0"/>
              <w:marBottom w:val="0"/>
              <w:divBdr>
                <w:top w:val="none" w:sz="0" w:space="0" w:color="auto"/>
                <w:left w:val="none" w:sz="0" w:space="0" w:color="auto"/>
                <w:bottom w:val="none" w:sz="0" w:space="0" w:color="auto"/>
                <w:right w:val="none" w:sz="0" w:space="0" w:color="auto"/>
              </w:divBdr>
            </w:div>
            <w:div w:id="1396775520">
              <w:marLeft w:val="0"/>
              <w:marRight w:val="0"/>
              <w:marTop w:val="0"/>
              <w:marBottom w:val="0"/>
              <w:divBdr>
                <w:top w:val="none" w:sz="0" w:space="0" w:color="auto"/>
                <w:left w:val="none" w:sz="0" w:space="0" w:color="auto"/>
                <w:bottom w:val="none" w:sz="0" w:space="0" w:color="auto"/>
                <w:right w:val="none" w:sz="0" w:space="0" w:color="auto"/>
              </w:divBdr>
            </w:div>
            <w:div w:id="1958638375">
              <w:marLeft w:val="0"/>
              <w:marRight w:val="0"/>
              <w:marTop w:val="0"/>
              <w:marBottom w:val="0"/>
              <w:divBdr>
                <w:top w:val="none" w:sz="0" w:space="0" w:color="auto"/>
                <w:left w:val="none" w:sz="0" w:space="0" w:color="auto"/>
                <w:bottom w:val="none" w:sz="0" w:space="0" w:color="auto"/>
                <w:right w:val="none" w:sz="0" w:space="0" w:color="auto"/>
              </w:divBdr>
            </w:div>
            <w:div w:id="930163917">
              <w:marLeft w:val="0"/>
              <w:marRight w:val="0"/>
              <w:marTop w:val="0"/>
              <w:marBottom w:val="0"/>
              <w:divBdr>
                <w:top w:val="none" w:sz="0" w:space="0" w:color="auto"/>
                <w:left w:val="none" w:sz="0" w:space="0" w:color="auto"/>
                <w:bottom w:val="none" w:sz="0" w:space="0" w:color="auto"/>
                <w:right w:val="none" w:sz="0" w:space="0" w:color="auto"/>
              </w:divBdr>
            </w:div>
            <w:div w:id="1179541313">
              <w:marLeft w:val="0"/>
              <w:marRight w:val="0"/>
              <w:marTop w:val="0"/>
              <w:marBottom w:val="0"/>
              <w:divBdr>
                <w:top w:val="none" w:sz="0" w:space="0" w:color="auto"/>
                <w:left w:val="none" w:sz="0" w:space="0" w:color="auto"/>
                <w:bottom w:val="none" w:sz="0" w:space="0" w:color="auto"/>
                <w:right w:val="none" w:sz="0" w:space="0" w:color="auto"/>
              </w:divBdr>
            </w:div>
            <w:div w:id="1623463691">
              <w:marLeft w:val="0"/>
              <w:marRight w:val="0"/>
              <w:marTop w:val="0"/>
              <w:marBottom w:val="0"/>
              <w:divBdr>
                <w:top w:val="none" w:sz="0" w:space="0" w:color="auto"/>
                <w:left w:val="none" w:sz="0" w:space="0" w:color="auto"/>
                <w:bottom w:val="none" w:sz="0" w:space="0" w:color="auto"/>
                <w:right w:val="none" w:sz="0" w:space="0" w:color="auto"/>
              </w:divBdr>
            </w:div>
            <w:div w:id="54206006">
              <w:marLeft w:val="0"/>
              <w:marRight w:val="0"/>
              <w:marTop w:val="0"/>
              <w:marBottom w:val="0"/>
              <w:divBdr>
                <w:top w:val="none" w:sz="0" w:space="0" w:color="auto"/>
                <w:left w:val="none" w:sz="0" w:space="0" w:color="auto"/>
                <w:bottom w:val="none" w:sz="0" w:space="0" w:color="auto"/>
                <w:right w:val="none" w:sz="0" w:space="0" w:color="auto"/>
              </w:divBdr>
            </w:div>
            <w:div w:id="2113159704">
              <w:marLeft w:val="0"/>
              <w:marRight w:val="0"/>
              <w:marTop w:val="0"/>
              <w:marBottom w:val="0"/>
              <w:divBdr>
                <w:top w:val="none" w:sz="0" w:space="0" w:color="auto"/>
                <w:left w:val="none" w:sz="0" w:space="0" w:color="auto"/>
                <w:bottom w:val="none" w:sz="0" w:space="0" w:color="auto"/>
                <w:right w:val="none" w:sz="0" w:space="0" w:color="auto"/>
              </w:divBdr>
            </w:div>
            <w:div w:id="682317145">
              <w:marLeft w:val="0"/>
              <w:marRight w:val="0"/>
              <w:marTop w:val="0"/>
              <w:marBottom w:val="0"/>
              <w:divBdr>
                <w:top w:val="none" w:sz="0" w:space="0" w:color="auto"/>
                <w:left w:val="none" w:sz="0" w:space="0" w:color="auto"/>
                <w:bottom w:val="none" w:sz="0" w:space="0" w:color="auto"/>
                <w:right w:val="none" w:sz="0" w:space="0" w:color="auto"/>
              </w:divBdr>
            </w:div>
            <w:div w:id="1346712343">
              <w:marLeft w:val="0"/>
              <w:marRight w:val="0"/>
              <w:marTop w:val="0"/>
              <w:marBottom w:val="0"/>
              <w:divBdr>
                <w:top w:val="none" w:sz="0" w:space="0" w:color="auto"/>
                <w:left w:val="none" w:sz="0" w:space="0" w:color="auto"/>
                <w:bottom w:val="none" w:sz="0" w:space="0" w:color="auto"/>
                <w:right w:val="none" w:sz="0" w:space="0" w:color="auto"/>
              </w:divBdr>
            </w:div>
          </w:divsChild>
        </w:div>
        <w:div w:id="1666665347">
          <w:marLeft w:val="0"/>
          <w:marRight w:val="0"/>
          <w:marTop w:val="0"/>
          <w:marBottom w:val="120"/>
          <w:divBdr>
            <w:top w:val="none" w:sz="0" w:space="0" w:color="auto"/>
            <w:left w:val="none" w:sz="0" w:space="0" w:color="auto"/>
            <w:bottom w:val="none" w:sz="0" w:space="0" w:color="auto"/>
            <w:right w:val="none" w:sz="0" w:space="0" w:color="auto"/>
          </w:divBdr>
          <w:divsChild>
            <w:div w:id="1597398907">
              <w:marLeft w:val="0"/>
              <w:marRight w:val="0"/>
              <w:marTop w:val="0"/>
              <w:marBottom w:val="0"/>
              <w:divBdr>
                <w:top w:val="none" w:sz="0" w:space="0" w:color="auto"/>
                <w:left w:val="none" w:sz="0" w:space="0" w:color="auto"/>
                <w:bottom w:val="none" w:sz="0" w:space="0" w:color="auto"/>
                <w:right w:val="none" w:sz="0" w:space="0" w:color="auto"/>
              </w:divBdr>
            </w:div>
            <w:div w:id="295330878">
              <w:marLeft w:val="0"/>
              <w:marRight w:val="0"/>
              <w:marTop w:val="0"/>
              <w:marBottom w:val="0"/>
              <w:divBdr>
                <w:top w:val="none" w:sz="0" w:space="0" w:color="auto"/>
                <w:left w:val="none" w:sz="0" w:space="0" w:color="auto"/>
                <w:bottom w:val="none" w:sz="0" w:space="0" w:color="auto"/>
                <w:right w:val="none" w:sz="0" w:space="0" w:color="auto"/>
              </w:divBdr>
            </w:div>
            <w:div w:id="1385257650">
              <w:marLeft w:val="0"/>
              <w:marRight w:val="0"/>
              <w:marTop w:val="0"/>
              <w:marBottom w:val="0"/>
              <w:divBdr>
                <w:top w:val="none" w:sz="0" w:space="0" w:color="auto"/>
                <w:left w:val="none" w:sz="0" w:space="0" w:color="auto"/>
                <w:bottom w:val="none" w:sz="0" w:space="0" w:color="auto"/>
                <w:right w:val="none" w:sz="0" w:space="0" w:color="auto"/>
              </w:divBdr>
            </w:div>
            <w:div w:id="1907958609">
              <w:marLeft w:val="0"/>
              <w:marRight w:val="0"/>
              <w:marTop w:val="0"/>
              <w:marBottom w:val="0"/>
              <w:divBdr>
                <w:top w:val="none" w:sz="0" w:space="0" w:color="auto"/>
                <w:left w:val="none" w:sz="0" w:space="0" w:color="auto"/>
                <w:bottom w:val="none" w:sz="0" w:space="0" w:color="auto"/>
                <w:right w:val="none" w:sz="0" w:space="0" w:color="auto"/>
              </w:divBdr>
            </w:div>
          </w:divsChild>
        </w:div>
        <w:div w:id="91632380">
          <w:marLeft w:val="0"/>
          <w:marRight w:val="0"/>
          <w:marTop w:val="225"/>
          <w:marBottom w:val="0"/>
          <w:divBdr>
            <w:top w:val="none" w:sz="0" w:space="0" w:color="auto"/>
            <w:left w:val="none" w:sz="0" w:space="0" w:color="auto"/>
            <w:bottom w:val="none" w:sz="0" w:space="0" w:color="auto"/>
            <w:right w:val="none" w:sz="0" w:space="0" w:color="auto"/>
          </w:divBdr>
        </w:div>
        <w:div w:id="528640658">
          <w:marLeft w:val="0"/>
          <w:marRight w:val="0"/>
          <w:marTop w:val="0"/>
          <w:marBottom w:val="120"/>
          <w:divBdr>
            <w:top w:val="none" w:sz="0" w:space="0" w:color="auto"/>
            <w:left w:val="none" w:sz="0" w:space="0" w:color="auto"/>
            <w:bottom w:val="none" w:sz="0" w:space="0" w:color="auto"/>
            <w:right w:val="none" w:sz="0" w:space="0" w:color="auto"/>
          </w:divBdr>
          <w:divsChild>
            <w:div w:id="226502007">
              <w:marLeft w:val="0"/>
              <w:marRight w:val="0"/>
              <w:marTop w:val="0"/>
              <w:marBottom w:val="0"/>
              <w:divBdr>
                <w:top w:val="none" w:sz="0" w:space="0" w:color="auto"/>
                <w:left w:val="none" w:sz="0" w:space="0" w:color="auto"/>
                <w:bottom w:val="none" w:sz="0" w:space="0" w:color="auto"/>
                <w:right w:val="none" w:sz="0" w:space="0" w:color="auto"/>
              </w:divBdr>
            </w:div>
            <w:div w:id="1257516092">
              <w:marLeft w:val="0"/>
              <w:marRight w:val="0"/>
              <w:marTop w:val="0"/>
              <w:marBottom w:val="0"/>
              <w:divBdr>
                <w:top w:val="none" w:sz="0" w:space="0" w:color="auto"/>
                <w:left w:val="none" w:sz="0" w:space="0" w:color="auto"/>
                <w:bottom w:val="none" w:sz="0" w:space="0" w:color="auto"/>
                <w:right w:val="none" w:sz="0" w:space="0" w:color="auto"/>
              </w:divBdr>
            </w:div>
          </w:divsChild>
        </w:div>
        <w:div w:id="1526407986">
          <w:marLeft w:val="0"/>
          <w:marRight w:val="0"/>
          <w:marTop w:val="0"/>
          <w:marBottom w:val="120"/>
          <w:divBdr>
            <w:top w:val="none" w:sz="0" w:space="0" w:color="auto"/>
            <w:left w:val="none" w:sz="0" w:space="0" w:color="auto"/>
            <w:bottom w:val="none" w:sz="0" w:space="0" w:color="auto"/>
            <w:right w:val="none" w:sz="0" w:space="0" w:color="auto"/>
          </w:divBdr>
          <w:divsChild>
            <w:div w:id="349986785">
              <w:marLeft w:val="0"/>
              <w:marRight w:val="0"/>
              <w:marTop w:val="0"/>
              <w:marBottom w:val="0"/>
              <w:divBdr>
                <w:top w:val="none" w:sz="0" w:space="0" w:color="auto"/>
                <w:left w:val="none" w:sz="0" w:space="0" w:color="auto"/>
                <w:bottom w:val="none" w:sz="0" w:space="0" w:color="auto"/>
                <w:right w:val="none" w:sz="0" w:space="0" w:color="auto"/>
              </w:divBdr>
            </w:div>
          </w:divsChild>
        </w:div>
        <w:div w:id="1574121406">
          <w:marLeft w:val="0"/>
          <w:marRight w:val="0"/>
          <w:marTop w:val="0"/>
          <w:marBottom w:val="120"/>
          <w:divBdr>
            <w:top w:val="none" w:sz="0" w:space="0" w:color="auto"/>
            <w:left w:val="none" w:sz="0" w:space="0" w:color="auto"/>
            <w:bottom w:val="none" w:sz="0" w:space="0" w:color="auto"/>
            <w:right w:val="none" w:sz="0" w:space="0" w:color="auto"/>
          </w:divBdr>
          <w:divsChild>
            <w:div w:id="1154252641">
              <w:marLeft w:val="0"/>
              <w:marRight w:val="0"/>
              <w:marTop w:val="0"/>
              <w:marBottom w:val="0"/>
              <w:divBdr>
                <w:top w:val="none" w:sz="0" w:space="0" w:color="auto"/>
                <w:left w:val="none" w:sz="0" w:space="0" w:color="auto"/>
                <w:bottom w:val="none" w:sz="0" w:space="0" w:color="auto"/>
                <w:right w:val="none" w:sz="0" w:space="0" w:color="auto"/>
              </w:divBdr>
            </w:div>
          </w:divsChild>
        </w:div>
        <w:div w:id="1387102122">
          <w:marLeft w:val="0"/>
          <w:marRight w:val="0"/>
          <w:marTop w:val="0"/>
          <w:marBottom w:val="120"/>
          <w:divBdr>
            <w:top w:val="none" w:sz="0" w:space="0" w:color="auto"/>
            <w:left w:val="none" w:sz="0" w:space="0" w:color="auto"/>
            <w:bottom w:val="none" w:sz="0" w:space="0" w:color="auto"/>
            <w:right w:val="none" w:sz="0" w:space="0" w:color="auto"/>
          </w:divBdr>
          <w:divsChild>
            <w:div w:id="861359024">
              <w:marLeft w:val="0"/>
              <w:marRight w:val="0"/>
              <w:marTop w:val="0"/>
              <w:marBottom w:val="0"/>
              <w:divBdr>
                <w:top w:val="none" w:sz="0" w:space="0" w:color="auto"/>
                <w:left w:val="none" w:sz="0" w:space="0" w:color="auto"/>
                <w:bottom w:val="none" w:sz="0" w:space="0" w:color="auto"/>
                <w:right w:val="none" w:sz="0" w:space="0" w:color="auto"/>
              </w:divBdr>
            </w:div>
            <w:div w:id="761418830">
              <w:marLeft w:val="0"/>
              <w:marRight w:val="0"/>
              <w:marTop w:val="0"/>
              <w:marBottom w:val="0"/>
              <w:divBdr>
                <w:top w:val="none" w:sz="0" w:space="0" w:color="auto"/>
                <w:left w:val="none" w:sz="0" w:space="0" w:color="auto"/>
                <w:bottom w:val="none" w:sz="0" w:space="0" w:color="auto"/>
                <w:right w:val="none" w:sz="0" w:space="0" w:color="auto"/>
              </w:divBdr>
            </w:div>
          </w:divsChild>
        </w:div>
        <w:div w:id="1806504396">
          <w:marLeft w:val="0"/>
          <w:marRight w:val="0"/>
          <w:marTop w:val="0"/>
          <w:marBottom w:val="120"/>
          <w:divBdr>
            <w:top w:val="none" w:sz="0" w:space="0" w:color="auto"/>
            <w:left w:val="none" w:sz="0" w:space="0" w:color="auto"/>
            <w:bottom w:val="none" w:sz="0" w:space="0" w:color="auto"/>
            <w:right w:val="none" w:sz="0" w:space="0" w:color="auto"/>
          </w:divBdr>
          <w:divsChild>
            <w:div w:id="1509517656">
              <w:marLeft w:val="0"/>
              <w:marRight w:val="0"/>
              <w:marTop w:val="0"/>
              <w:marBottom w:val="0"/>
              <w:divBdr>
                <w:top w:val="none" w:sz="0" w:space="0" w:color="auto"/>
                <w:left w:val="none" w:sz="0" w:space="0" w:color="auto"/>
                <w:bottom w:val="none" w:sz="0" w:space="0" w:color="auto"/>
                <w:right w:val="none" w:sz="0" w:space="0" w:color="auto"/>
              </w:divBdr>
            </w:div>
            <w:div w:id="115178411">
              <w:marLeft w:val="0"/>
              <w:marRight w:val="0"/>
              <w:marTop w:val="0"/>
              <w:marBottom w:val="0"/>
              <w:divBdr>
                <w:top w:val="none" w:sz="0" w:space="0" w:color="auto"/>
                <w:left w:val="none" w:sz="0" w:space="0" w:color="auto"/>
                <w:bottom w:val="none" w:sz="0" w:space="0" w:color="auto"/>
                <w:right w:val="none" w:sz="0" w:space="0" w:color="auto"/>
              </w:divBdr>
            </w:div>
            <w:div w:id="1911503460">
              <w:marLeft w:val="0"/>
              <w:marRight w:val="0"/>
              <w:marTop w:val="0"/>
              <w:marBottom w:val="0"/>
              <w:divBdr>
                <w:top w:val="none" w:sz="0" w:space="0" w:color="auto"/>
                <w:left w:val="none" w:sz="0" w:space="0" w:color="auto"/>
                <w:bottom w:val="none" w:sz="0" w:space="0" w:color="auto"/>
                <w:right w:val="none" w:sz="0" w:space="0" w:color="auto"/>
              </w:divBdr>
            </w:div>
            <w:div w:id="686180920">
              <w:marLeft w:val="0"/>
              <w:marRight w:val="0"/>
              <w:marTop w:val="0"/>
              <w:marBottom w:val="0"/>
              <w:divBdr>
                <w:top w:val="none" w:sz="0" w:space="0" w:color="auto"/>
                <w:left w:val="none" w:sz="0" w:space="0" w:color="auto"/>
                <w:bottom w:val="none" w:sz="0" w:space="0" w:color="auto"/>
                <w:right w:val="none" w:sz="0" w:space="0" w:color="auto"/>
              </w:divBdr>
            </w:div>
          </w:divsChild>
        </w:div>
        <w:div w:id="439181760">
          <w:marLeft w:val="0"/>
          <w:marRight w:val="0"/>
          <w:marTop w:val="0"/>
          <w:marBottom w:val="120"/>
          <w:divBdr>
            <w:top w:val="none" w:sz="0" w:space="0" w:color="auto"/>
            <w:left w:val="none" w:sz="0" w:space="0" w:color="auto"/>
            <w:bottom w:val="none" w:sz="0" w:space="0" w:color="auto"/>
            <w:right w:val="none" w:sz="0" w:space="0" w:color="auto"/>
          </w:divBdr>
          <w:divsChild>
            <w:div w:id="1585413979">
              <w:marLeft w:val="0"/>
              <w:marRight w:val="0"/>
              <w:marTop w:val="0"/>
              <w:marBottom w:val="0"/>
              <w:divBdr>
                <w:top w:val="none" w:sz="0" w:space="0" w:color="auto"/>
                <w:left w:val="none" w:sz="0" w:space="0" w:color="auto"/>
                <w:bottom w:val="none" w:sz="0" w:space="0" w:color="auto"/>
                <w:right w:val="none" w:sz="0" w:space="0" w:color="auto"/>
              </w:divBdr>
            </w:div>
            <w:div w:id="1835757326">
              <w:marLeft w:val="0"/>
              <w:marRight w:val="0"/>
              <w:marTop w:val="0"/>
              <w:marBottom w:val="0"/>
              <w:divBdr>
                <w:top w:val="none" w:sz="0" w:space="0" w:color="auto"/>
                <w:left w:val="none" w:sz="0" w:space="0" w:color="auto"/>
                <w:bottom w:val="none" w:sz="0" w:space="0" w:color="auto"/>
                <w:right w:val="none" w:sz="0" w:space="0" w:color="auto"/>
              </w:divBdr>
            </w:div>
          </w:divsChild>
        </w:div>
        <w:div w:id="1144204789">
          <w:marLeft w:val="0"/>
          <w:marRight w:val="0"/>
          <w:marTop w:val="0"/>
          <w:marBottom w:val="120"/>
          <w:divBdr>
            <w:top w:val="none" w:sz="0" w:space="0" w:color="auto"/>
            <w:left w:val="none" w:sz="0" w:space="0" w:color="auto"/>
            <w:bottom w:val="none" w:sz="0" w:space="0" w:color="auto"/>
            <w:right w:val="none" w:sz="0" w:space="0" w:color="auto"/>
          </w:divBdr>
          <w:divsChild>
            <w:div w:id="407506682">
              <w:marLeft w:val="0"/>
              <w:marRight w:val="0"/>
              <w:marTop w:val="0"/>
              <w:marBottom w:val="0"/>
              <w:divBdr>
                <w:top w:val="none" w:sz="0" w:space="0" w:color="auto"/>
                <w:left w:val="none" w:sz="0" w:space="0" w:color="auto"/>
                <w:bottom w:val="none" w:sz="0" w:space="0" w:color="auto"/>
                <w:right w:val="none" w:sz="0" w:space="0" w:color="auto"/>
              </w:divBdr>
            </w:div>
            <w:div w:id="154535474">
              <w:marLeft w:val="0"/>
              <w:marRight w:val="0"/>
              <w:marTop w:val="0"/>
              <w:marBottom w:val="0"/>
              <w:divBdr>
                <w:top w:val="none" w:sz="0" w:space="0" w:color="auto"/>
                <w:left w:val="none" w:sz="0" w:space="0" w:color="auto"/>
                <w:bottom w:val="none" w:sz="0" w:space="0" w:color="auto"/>
                <w:right w:val="none" w:sz="0" w:space="0" w:color="auto"/>
              </w:divBdr>
            </w:div>
          </w:divsChild>
        </w:div>
        <w:div w:id="740953643">
          <w:marLeft w:val="0"/>
          <w:marRight w:val="0"/>
          <w:marTop w:val="0"/>
          <w:marBottom w:val="120"/>
          <w:divBdr>
            <w:top w:val="none" w:sz="0" w:space="0" w:color="auto"/>
            <w:left w:val="none" w:sz="0" w:space="0" w:color="auto"/>
            <w:bottom w:val="none" w:sz="0" w:space="0" w:color="auto"/>
            <w:right w:val="none" w:sz="0" w:space="0" w:color="auto"/>
          </w:divBdr>
          <w:divsChild>
            <w:div w:id="612782933">
              <w:marLeft w:val="0"/>
              <w:marRight w:val="0"/>
              <w:marTop w:val="0"/>
              <w:marBottom w:val="0"/>
              <w:divBdr>
                <w:top w:val="none" w:sz="0" w:space="0" w:color="auto"/>
                <w:left w:val="none" w:sz="0" w:space="0" w:color="auto"/>
                <w:bottom w:val="none" w:sz="0" w:space="0" w:color="auto"/>
                <w:right w:val="none" w:sz="0" w:space="0" w:color="auto"/>
              </w:divBdr>
            </w:div>
            <w:div w:id="2065176796">
              <w:marLeft w:val="0"/>
              <w:marRight w:val="0"/>
              <w:marTop w:val="0"/>
              <w:marBottom w:val="0"/>
              <w:divBdr>
                <w:top w:val="none" w:sz="0" w:space="0" w:color="auto"/>
                <w:left w:val="none" w:sz="0" w:space="0" w:color="auto"/>
                <w:bottom w:val="none" w:sz="0" w:space="0" w:color="auto"/>
                <w:right w:val="none" w:sz="0" w:space="0" w:color="auto"/>
              </w:divBdr>
            </w:div>
            <w:div w:id="1246065236">
              <w:marLeft w:val="0"/>
              <w:marRight w:val="0"/>
              <w:marTop w:val="0"/>
              <w:marBottom w:val="0"/>
              <w:divBdr>
                <w:top w:val="none" w:sz="0" w:space="0" w:color="auto"/>
                <w:left w:val="none" w:sz="0" w:space="0" w:color="auto"/>
                <w:bottom w:val="none" w:sz="0" w:space="0" w:color="auto"/>
                <w:right w:val="none" w:sz="0" w:space="0" w:color="auto"/>
              </w:divBdr>
            </w:div>
          </w:divsChild>
        </w:div>
        <w:div w:id="2036536190">
          <w:marLeft w:val="0"/>
          <w:marRight w:val="0"/>
          <w:marTop w:val="0"/>
          <w:marBottom w:val="120"/>
          <w:divBdr>
            <w:top w:val="none" w:sz="0" w:space="0" w:color="auto"/>
            <w:left w:val="none" w:sz="0" w:space="0" w:color="auto"/>
            <w:bottom w:val="none" w:sz="0" w:space="0" w:color="auto"/>
            <w:right w:val="none" w:sz="0" w:space="0" w:color="auto"/>
          </w:divBdr>
          <w:divsChild>
            <w:div w:id="25566019">
              <w:marLeft w:val="0"/>
              <w:marRight w:val="0"/>
              <w:marTop w:val="0"/>
              <w:marBottom w:val="0"/>
              <w:divBdr>
                <w:top w:val="none" w:sz="0" w:space="0" w:color="auto"/>
                <w:left w:val="none" w:sz="0" w:space="0" w:color="auto"/>
                <w:bottom w:val="none" w:sz="0" w:space="0" w:color="auto"/>
                <w:right w:val="none" w:sz="0" w:space="0" w:color="auto"/>
              </w:divBdr>
            </w:div>
          </w:divsChild>
        </w:div>
        <w:div w:id="89008777">
          <w:marLeft w:val="0"/>
          <w:marRight w:val="0"/>
          <w:marTop w:val="0"/>
          <w:marBottom w:val="120"/>
          <w:divBdr>
            <w:top w:val="none" w:sz="0" w:space="0" w:color="auto"/>
            <w:left w:val="none" w:sz="0" w:space="0" w:color="auto"/>
            <w:bottom w:val="none" w:sz="0" w:space="0" w:color="auto"/>
            <w:right w:val="none" w:sz="0" w:space="0" w:color="auto"/>
          </w:divBdr>
          <w:divsChild>
            <w:div w:id="1152713589">
              <w:marLeft w:val="0"/>
              <w:marRight w:val="0"/>
              <w:marTop w:val="0"/>
              <w:marBottom w:val="0"/>
              <w:divBdr>
                <w:top w:val="none" w:sz="0" w:space="0" w:color="auto"/>
                <w:left w:val="none" w:sz="0" w:space="0" w:color="auto"/>
                <w:bottom w:val="none" w:sz="0" w:space="0" w:color="auto"/>
                <w:right w:val="none" w:sz="0" w:space="0" w:color="auto"/>
              </w:divBdr>
            </w:div>
            <w:div w:id="475531924">
              <w:marLeft w:val="0"/>
              <w:marRight w:val="0"/>
              <w:marTop w:val="0"/>
              <w:marBottom w:val="0"/>
              <w:divBdr>
                <w:top w:val="none" w:sz="0" w:space="0" w:color="auto"/>
                <w:left w:val="none" w:sz="0" w:space="0" w:color="auto"/>
                <w:bottom w:val="none" w:sz="0" w:space="0" w:color="auto"/>
                <w:right w:val="none" w:sz="0" w:space="0" w:color="auto"/>
              </w:divBdr>
            </w:div>
            <w:div w:id="1522234783">
              <w:marLeft w:val="0"/>
              <w:marRight w:val="0"/>
              <w:marTop w:val="0"/>
              <w:marBottom w:val="0"/>
              <w:divBdr>
                <w:top w:val="none" w:sz="0" w:space="0" w:color="auto"/>
                <w:left w:val="none" w:sz="0" w:space="0" w:color="auto"/>
                <w:bottom w:val="none" w:sz="0" w:space="0" w:color="auto"/>
                <w:right w:val="none" w:sz="0" w:space="0" w:color="auto"/>
              </w:divBdr>
            </w:div>
            <w:div w:id="20059419">
              <w:marLeft w:val="0"/>
              <w:marRight w:val="0"/>
              <w:marTop w:val="0"/>
              <w:marBottom w:val="0"/>
              <w:divBdr>
                <w:top w:val="none" w:sz="0" w:space="0" w:color="auto"/>
                <w:left w:val="none" w:sz="0" w:space="0" w:color="auto"/>
                <w:bottom w:val="none" w:sz="0" w:space="0" w:color="auto"/>
                <w:right w:val="none" w:sz="0" w:space="0" w:color="auto"/>
              </w:divBdr>
            </w:div>
            <w:div w:id="1234007465">
              <w:marLeft w:val="0"/>
              <w:marRight w:val="0"/>
              <w:marTop w:val="0"/>
              <w:marBottom w:val="0"/>
              <w:divBdr>
                <w:top w:val="none" w:sz="0" w:space="0" w:color="auto"/>
                <w:left w:val="none" w:sz="0" w:space="0" w:color="auto"/>
                <w:bottom w:val="none" w:sz="0" w:space="0" w:color="auto"/>
                <w:right w:val="none" w:sz="0" w:space="0" w:color="auto"/>
              </w:divBdr>
            </w:div>
          </w:divsChild>
        </w:div>
        <w:div w:id="1808207686">
          <w:marLeft w:val="0"/>
          <w:marRight w:val="0"/>
          <w:marTop w:val="225"/>
          <w:marBottom w:val="0"/>
          <w:divBdr>
            <w:top w:val="none" w:sz="0" w:space="0" w:color="auto"/>
            <w:left w:val="none" w:sz="0" w:space="0" w:color="auto"/>
            <w:bottom w:val="none" w:sz="0" w:space="0" w:color="auto"/>
            <w:right w:val="none" w:sz="0" w:space="0" w:color="auto"/>
          </w:divBdr>
        </w:div>
        <w:div w:id="2045447422">
          <w:marLeft w:val="0"/>
          <w:marRight w:val="0"/>
          <w:marTop w:val="0"/>
          <w:marBottom w:val="120"/>
          <w:divBdr>
            <w:top w:val="none" w:sz="0" w:space="0" w:color="auto"/>
            <w:left w:val="none" w:sz="0" w:space="0" w:color="auto"/>
            <w:bottom w:val="none" w:sz="0" w:space="0" w:color="auto"/>
            <w:right w:val="none" w:sz="0" w:space="0" w:color="auto"/>
          </w:divBdr>
          <w:divsChild>
            <w:div w:id="1843858209">
              <w:marLeft w:val="0"/>
              <w:marRight w:val="0"/>
              <w:marTop w:val="0"/>
              <w:marBottom w:val="0"/>
              <w:divBdr>
                <w:top w:val="none" w:sz="0" w:space="0" w:color="auto"/>
                <w:left w:val="none" w:sz="0" w:space="0" w:color="auto"/>
                <w:bottom w:val="none" w:sz="0" w:space="0" w:color="auto"/>
                <w:right w:val="none" w:sz="0" w:space="0" w:color="auto"/>
              </w:divBdr>
            </w:div>
          </w:divsChild>
        </w:div>
        <w:div w:id="243075567">
          <w:marLeft w:val="0"/>
          <w:marRight w:val="0"/>
          <w:marTop w:val="0"/>
          <w:marBottom w:val="120"/>
          <w:divBdr>
            <w:top w:val="none" w:sz="0" w:space="0" w:color="auto"/>
            <w:left w:val="none" w:sz="0" w:space="0" w:color="auto"/>
            <w:bottom w:val="none" w:sz="0" w:space="0" w:color="auto"/>
            <w:right w:val="none" w:sz="0" w:space="0" w:color="auto"/>
          </w:divBdr>
          <w:divsChild>
            <w:div w:id="1868176937">
              <w:marLeft w:val="0"/>
              <w:marRight w:val="0"/>
              <w:marTop w:val="0"/>
              <w:marBottom w:val="0"/>
              <w:divBdr>
                <w:top w:val="none" w:sz="0" w:space="0" w:color="auto"/>
                <w:left w:val="none" w:sz="0" w:space="0" w:color="auto"/>
                <w:bottom w:val="none" w:sz="0" w:space="0" w:color="auto"/>
                <w:right w:val="none" w:sz="0" w:space="0" w:color="auto"/>
              </w:divBdr>
            </w:div>
            <w:div w:id="786507506">
              <w:marLeft w:val="0"/>
              <w:marRight w:val="0"/>
              <w:marTop w:val="0"/>
              <w:marBottom w:val="0"/>
              <w:divBdr>
                <w:top w:val="none" w:sz="0" w:space="0" w:color="auto"/>
                <w:left w:val="none" w:sz="0" w:space="0" w:color="auto"/>
                <w:bottom w:val="none" w:sz="0" w:space="0" w:color="auto"/>
                <w:right w:val="none" w:sz="0" w:space="0" w:color="auto"/>
              </w:divBdr>
            </w:div>
            <w:div w:id="693115051">
              <w:marLeft w:val="0"/>
              <w:marRight w:val="0"/>
              <w:marTop w:val="0"/>
              <w:marBottom w:val="0"/>
              <w:divBdr>
                <w:top w:val="none" w:sz="0" w:space="0" w:color="auto"/>
                <w:left w:val="none" w:sz="0" w:space="0" w:color="auto"/>
                <w:bottom w:val="none" w:sz="0" w:space="0" w:color="auto"/>
                <w:right w:val="none" w:sz="0" w:space="0" w:color="auto"/>
              </w:divBdr>
            </w:div>
            <w:div w:id="1886402507">
              <w:marLeft w:val="0"/>
              <w:marRight w:val="0"/>
              <w:marTop w:val="0"/>
              <w:marBottom w:val="0"/>
              <w:divBdr>
                <w:top w:val="none" w:sz="0" w:space="0" w:color="auto"/>
                <w:left w:val="none" w:sz="0" w:space="0" w:color="auto"/>
                <w:bottom w:val="none" w:sz="0" w:space="0" w:color="auto"/>
                <w:right w:val="none" w:sz="0" w:space="0" w:color="auto"/>
              </w:divBdr>
            </w:div>
            <w:div w:id="1976446549">
              <w:marLeft w:val="0"/>
              <w:marRight w:val="0"/>
              <w:marTop w:val="0"/>
              <w:marBottom w:val="0"/>
              <w:divBdr>
                <w:top w:val="none" w:sz="0" w:space="0" w:color="auto"/>
                <w:left w:val="none" w:sz="0" w:space="0" w:color="auto"/>
                <w:bottom w:val="none" w:sz="0" w:space="0" w:color="auto"/>
                <w:right w:val="none" w:sz="0" w:space="0" w:color="auto"/>
              </w:divBdr>
            </w:div>
            <w:div w:id="300577777">
              <w:marLeft w:val="0"/>
              <w:marRight w:val="0"/>
              <w:marTop w:val="0"/>
              <w:marBottom w:val="0"/>
              <w:divBdr>
                <w:top w:val="none" w:sz="0" w:space="0" w:color="auto"/>
                <w:left w:val="none" w:sz="0" w:space="0" w:color="auto"/>
                <w:bottom w:val="none" w:sz="0" w:space="0" w:color="auto"/>
                <w:right w:val="none" w:sz="0" w:space="0" w:color="auto"/>
              </w:divBdr>
            </w:div>
          </w:divsChild>
        </w:div>
        <w:div w:id="1405058588">
          <w:marLeft w:val="0"/>
          <w:marRight w:val="0"/>
          <w:marTop w:val="0"/>
          <w:marBottom w:val="120"/>
          <w:divBdr>
            <w:top w:val="none" w:sz="0" w:space="0" w:color="auto"/>
            <w:left w:val="none" w:sz="0" w:space="0" w:color="auto"/>
            <w:bottom w:val="none" w:sz="0" w:space="0" w:color="auto"/>
            <w:right w:val="none" w:sz="0" w:space="0" w:color="auto"/>
          </w:divBdr>
          <w:divsChild>
            <w:div w:id="671301982">
              <w:marLeft w:val="0"/>
              <w:marRight w:val="0"/>
              <w:marTop w:val="0"/>
              <w:marBottom w:val="0"/>
              <w:divBdr>
                <w:top w:val="none" w:sz="0" w:space="0" w:color="auto"/>
                <w:left w:val="none" w:sz="0" w:space="0" w:color="auto"/>
                <w:bottom w:val="none" w:sz="0" w:space="0" w:color="auto"/>
                <w:right w:val="none" w:sz="0" w:space="0" w:color="auto"/>
              </w:divBdr>
            </w:div>
            <w:div w:id="1521973807">
              <w:marLeft w:val="0"/>
              <w:marRight w:val="0"/>
              <w:marTop w:val="0"/>
              <w:marBottom w:val="0"/>
              <w:divBdr>
                <w:top w:val="none" w:sz="0" w:space="0" w:color="auto"/>
                <w:left w:val="none" w:sz="0" w:space="0" w:color="auto"/>
                <w:bottom w:val="none" w:sz="0" w:space="0" w:color="auto"/>
                <w:right w:val="none" w:sz="0" w:space="0" w:color="auto"/>
              </w:divBdr>
            </w:div>
            <w:div w:id="344135958">
              <w:marLeft w:val="0"/>
              <w:marRight w:val="0"/>
              <w:marTop w:val="0"/>
              <w:marBottom w:val="0"/>
              <w:divBdr>
                <w:top w:val="none" w:sz="0" w:space="0" w:color="auto"/>
                <w:left w:val="none" w:sz="0" w:space="0" w:color="auto"/>
                <w:bottom w:val="none" w:sz="0" w:space="0" w:color="auto"/>
                <w:right w:val="none" w:sz="0" w:space="0" w:color="auto"/>
              </w:divBdr>
            </w:div>
            <w:div w:id="1810854782">
              <w:marLeft w:val="0"/>
              <w:marRight w:val="0"/>
              <w:marTop w:val="0"/>
              <w:marBottom w:val="0"/>
              <w:divBdr>
                <w:top w:val="none" w:sz="0" w:space="0" w:color="auto"/>
                <w:left w:val="none" w:sz="0" w:space="0" w:color="auto"/>
                <w:bottom w:val="none" w:sz="0" w:space="0" w:color="auto"/>
                <w:right w:val="none" w:sz="0" w:space="0" w:color="auto"/>
              </w:divBdr>
            </w:div>
          </w:divsChild>
        </w:div>
        <w:div w:id="88744991">
          <w:marLeft w:val="0"/>
          <w:marRight w:val="0"/>
          <w:marTop w:val="0"/>
          <w:marBottom w:val="120"/>
          <w:divBdr>
            <w:top w:val="none" w:sz="0" w:space="0" w:color="auto"/>
            <w:left w:val="none" w:sz="0" w:space="0" w:color="auto"/>
            <w:bottom w:val="none" w:sz="0" w:space="0" w:color="auto"/>
            <w:right w:val="none" w:sz="0" w:space="0" w:color="auto"/>
          </w:divBdr>
          <w:divsChild>
            <w:div w:id="590357420">
              <w:marLeft w:val="0"/>
              <w:marRight w:val="0"/>
              <w:marTop w:val="0"/>
              <w:marBottom w:val="0"/>
              <w:divBdr>
                <w:top w:val="none" w:sz="0" w:space="0" w:color="auto"/>
                <w:left w:val="none" w:sz="0" w:space="0" w:color="auto"/>
                <w:bottom w:val="none" w:sz="0" w:space="0" w:color="auto"/>
                <w:right w:val="none" w:sz="0" w:space="0" w:color="auto"/>
              </w:divBdr>
            </w:div>
            <w:div w:id="23603159">
              <w:marLeft w:val="0"/>
              <w:marRight w:val="0"/>
              <w:marTop w:val="0"/>
              <w:marBottom w:val="0"/>
              <w:divBdr>
                <w:top w:val="none" w:sz="0" w:space="0" w:color="auto"/>
                <w:left w:val="none" w:sz="0" w:space="0" w:color="auto"/>
                <w:bottom w:val="none" w:sz="0" w:space="0" w:color="auto"/>
                <w:right w:val="none" w:sz="0" w:space="0" w:color="auto"/>
              </w:divBdr>
            </w:div>
          </w:divsChild>
        </w:div>
        <w:div w:id="1866941100">
          <w:marLeft w:val="0"/>
          <w:marRight w:val="0"/>
          <w:marTop w:val="0"/>
          <w:marBottom w:val="120"/>
          <w:divBdr>
            <w:top w:val="none" w:sz="0" w:space="0" w:color="auto"/>
            <w:left w:val="none" w:sz="0" w:space="0" w:color="auto"/>
            <w:bottom w:val="none" w:sz="0" w:space="0" w:color="auto"/>
            <w:right w:val="none" w:sz="0" w:space="0" w:color="auto"/>
          </w:divBdr>
          <w:divsChild>
            <w:div w:id="1010524934">
              <w:marLeft w:val="0"/>
              <w:marRight w:val="0"/>
              <w:marTop w:val="0"/>
              <w:marBottom w:val="0"/>
              <w:divBdr>
                <w:top w:val="none" w:sz="0" w:space="0" w:color="auto"/>
                <w:left w:val="none" w:sz="0" w:space="0" w:color="auto"/>
                <w:bottom w:val="none" w:sz="0" w:space="0" w:color="auto"/>
                <w:right w:val="none" w:sz="0" w:space="0" w:color="auto"/>
              </w:divBdr>
            </w:div>
            <w:div w:id="138348267">
              <w:marLeft w:val="0"/>
              <w:marRight w:val="0"/>
              <w:marTop w:val="0"/>
              <w:marBottom w:val="0"/>
              <w:divBdr>
                <w:top w:val="none" w:sz="0" w:space="0" w:color="auto"/>
                <w:left w:val="none" w:sz="0" w:space="0" w:color="auto"/>
                <w:bottom w:val="none" w:sz="0" w:space="0" w:color="auto"/>
                <w:right w:val="none" w:sz="0" w:space="0" w:color="auto"/>
              </w:divBdr>
            </w:div>
          </w:divsChild>
        </w:div>
        <w:div w:id="1323466228">
          <w:marLeft w:val="0"/>
          <w:marRight w:val="0"/>
          <w:marTop w:val="0"/>
          <w:marBottom w:val="120"/>
          <w:divBdr>
            <w:top w:val="none" w:sz="0" w:space="0" w:color="auto"/>
            <w:left w:val="none" w:sz="0" w:space="0" w:color="auto"/>
            <w:bottom w:val="none" w:sz="0" w:space="0" w:color="auto"/>
            <w:right w:val="none" w:sz="0" w:space="0" w:color="auto"/>
          </w:divBdr>
          <w:divsChild>
            <w:div w:id="1493522320">
              <w:marLeft w:val="0"/>
              <w:marRight w:val="0"/>
              <w:marTop w:val="0"/>
              <w:marBottom w:val="0"/>
              <w:divBdr>
                <w:top w:val="none" w:sz="0" w:space="0" w:color="auto"/>
                <w:left w:val="none" w:sz="0" w:space="0" w:color="auto"/>
                <w:bottom w:val="none" w:sz="0" w:space="0" w:color="auto"/>
                <w:right w:val="none" w:sz="0" w:space="0" w:color="auto"/>
              </w:divBdr>
            </w:div>
          </w:divsChild>
        </w:div>
        <w:div w:id="366875962">
          <w:marLeft w:val="0"/>
          <w:marRight w:val="0"/>
          <w:marTop w:val="225"/>
          <w:marBottom w:val="0"/>
          <w:divBdr>
            <w:top w:val="none" w:sz="0" w:space="0" w:color="auto"/>
            <w:left w:val="none" w:sz="0" w:space="0" w:color="auto"/>
            <w:bottom w:val="none" w:sz="0" w:space="0" w:color="auto"/>
            <w:right w:val="none" w:sz="0" w:space="0" w:color="auto"/>
          </w:divBdr>
        </w:div>
        <w:div w:id="2114738736">
          <w:marLeft w:val="0"/>
          <w:marRight w:val="0"/>
          <w:marTop w:val="0"/>
          <w:marBottom w:val="120"/>
          <w:divBdr>
            <w:top w:val="none" w:sz="0" w:space="0" w:color="auto"/>
            <w:left w:val="none" w:sz="0" w:space="0" w:color="auto"/>
            <w:bottom w:val="none" w:sz="0" w:space="0" w:color="auto"/>
            <w:right w:val="none" w:sz="0" w:space="0" w:color="auto"/>
          </w:divBdr>
          <w:divsChild>
            <w:div w:id="1454251230">
              <w:marLeft w:val="0"/>
              <w:marRight w:val="0"/>
              <w:marTop w:val="0"/>
              <w:marBottom w:val="0"/>
              <w:divBdr>
                <w:top w:val="none" w:sz="0" w:space="0" w:color="auto"/>
                <w:left w:val="none" w:sz="0" w:space="0" w:color="auto"/>
                <w:bottom w:val="none" w:sz="0" w:space="0" w:color="auto"/>
                <w:right w:val="none" w:sz="0" w:space="0" w:color="auto"/>
              </w:divBdr>
            </w:div>
          </w:divsChild>
        </w:div>
        <w:div w:id="1681347486">
          <w:marLeft w:val="0"/>
          <w:marRight w:val="0"/>
          <w:marTop w:val="0"/>
          <w:marBottom w:val="120"/>
          <w:divBdr>
            <w:top w:val="none" w:sz="0" w:space="0" w:color="auto"/>
            <w:left w:val="none" w:sz="0" w:space="0" w:color="auto"/>
            <w:bottom w:val="none" w:sz="0" w:space="0" w:color="auto"/>
            <w:right w:val="none" w:sz="0" w:space="0" w:color="auto"/>
          </w:divBdr>
          <w:divsChild>
            <w:div w:id="24140166">
              <w:marLeft w:val="0"/>
              <w:marRight w:val="0"/>
              <w:marTop w:val="0"/>
              <w:marBottom w:val="0"/>
              <w:divBdr>
                <w:top w:val="none" w:sz="0" w:space="0" w:color="auto"/>
                <w:left w:val="none" w:sz="0" w:space="0" w:color="auto"/>
                <w:bottom w:val="none" w:sz="0" w:space="0" w:color="auto"/>
                <w:right w:val="none" w:sz="0" w:space="0" w:color="auto"/>
              </w:divBdr>
            </w:div>
            <w:div w:id="157424801">
              <w:marLeft w:val="0"/>
              <w:marRight w:val="0"/>
              <w:marTop w:val="0"/>
              <w:marBottom w:val="0"/>
              <w:divBdr>
                <w:top w:val="none" w:sz="0" w:space="0" w:color="auto"/>
                <w:left w:val="none" w:sz="0" w:space="0" w:color="auto"/>
                <w:bottom w:val="none" w:sz="0" w:space="0" w:color="auto"/>
                <w:right w:val="none" w:sz="0" w:space="0" w:color="auto"/>
              </w:divBdr>
            </w:div>
          </w:divsChild>
        </w:div>
        <w:div w:id="390352266">
          <w:marLeft w:val="0"/>
          <w:marRight w:val="0"/>
          <w:marTop w:val="0"/>
          <w:marBottom w:val="120"/>
          <w:divBdr>
            <w:top w:val="none" w:sz="0" w:space="0" w:color="auto"/>
            <w:left w:val="none" w:sz="0" w:space="0" w:color="auto"/>
            <w:bottom w:val="none" w:sz="0" w:space="0" w:color="auto"/>
            <w:right w:val="none" w:sz="0" w:space="0" w:color="auto"/>
          </w:divBdr>
          <w:divsChild>
            <w:div w:id="2078164291">
              <w:marLeft w:val="0"/>
              <w:marRight w:val="0"/>
              <w:marTop w:val="0"/>
              <w:marBottom w:val="0"/>
              <w:divBdr>
                <w:top w:val="none" w:sz="0" w:space="0" w:color="auto"/>
                <w:left w:val="none" w:sz="0" w:space="0" w:color="auto"/>
                <w:bottom w:val="none" w:sz="0" w:space="0" w:color="auto"/>
                <w:right w:val="none" w:sz="0" w:space="0" w:color="auto"/>
              </w:divBdr>
            </w:div>
            <w:div w:id="651181887">
              <w:marLeft w:val="0"/>
              <w:marRight w:val="0"/>
              <w:marTop w:val="0"/>
              <w:marBottom w:val="0"/>
              <w:divBdr>
                <w:top w:val="none" w:sz="0" w:space="0" w:color="auto"/>
                <w:left w:val="none" w:sz="0" w:space="0" w:color="auto"/>
                <w:bottom w:val="none" w:sz="0" w:space="0" w:color="auto"/>
                <w:right w:val="none" w:sz="0" w:space="0" w:color="auto"/>
              </w:divBdr>
            </w:div>
            <w:div w:id="1838039088">
              <w:marLeft w:val="0"/>
              <w:marRight w:val="0"/>
              <w:marTop w:val="0"/>
              <w:marBottom w:val="0"/>
              <w:divBdr>
                <w:top w:val="none" w:sz="0" w:space="0" w:color="auto"/>
                <w:left w:val="none" w:sz="0" w:space="0" w:color="auto"/>
                <w:bottom w:val="none" w:sz="0" w:space="0" w:color="auto"/>
                <w:right w:val="none" w:sz="0" w:space="0" w:color="auto"/>
              </w:divBdr>
            </w:div>
          </w:divsChild>
        </w:div>
        <w:div w:id="579873066">
          <w:marLeft w:val="0"/>
          <w:marRight w:val="0"/>
          <w:marTop w:val="0"/>
          <w:marBottom w:val="120"/>
          <w:divBdr>
            <w:top w:val="none" w:sz="0" w:space="0" w:color="auto"/>
            <w:left w:val="none" w:sz="0" w:space="0" w:color="auto"/>
            <w:bottom w:val="none" w:sz="0" w:space="0" w:color="auto"/>
            <w:right w:val="none" w:sz="0" w:space="0" w:color="auto"/>
          </w:divBdr>
          <w:divsChild>
            <w:div w:id="1333559084">
              <w:marLeft w:val="0"/>
              <w:marRight w:val="0"/>
              <w:marTop w:val="0"/>
              <w:marBottom w:val="0"/>
              <w:divBdr>
                <w:top w:val="none" w:sz="0" w:space="0" w:color="auto"/>
                <w:left w:val="none" w:sz="0" w:space="0" w:color="auto"/>
                <w:bottom w:val="none" w:sz="0" w:space="0" w:color="auto"/>
                <w:right w:val="none" w:sz="0" w:space="0" w:color="auto"/>
              </w:divBdr>
            </w:div>
            <w:div w:id="1820271174">
              <w:marLeft w:val="0"/>
              <w:marRight w:val="0"/>
              <w:marTop w:val="0"/>
              <w:marBottom w:val="0"/>
              <w:divBdr>
                <w:top w:val="none" w:sz="0" w:space="0" w:color="auto"/>
                <w:left w:val="none" w:sz="0" w:space="0" w:color="auto"/>
                <w:bottom w:val="none" w:sz="0" w:space="0" w:color="auto"/>
                <w:right w:val="none" w:sz="0" w:space="0" w:color="auto"/>
              </w:divBdr>
            </w:div>
            <w:div w:id="1998997379">
              <w:marLeft w:val="0"/>
              <w:marRight w:val="0"/>
              <w:marTop w:val="0"/>
              <w:marBottom w:val="0"/>
              <w:divBdr>
                <w:top w:val="none" w:sz="0" w:space="0" w:color="auto"/>
                <w:left w:val="none" w:sz="0" w:space="0" w:color="auto"/>
                <w:bottom w:val="none" w:sz="0" w:space="0" w:color="auto"/>
                <w:right w:val="none" w:sz="0" w:space="0" w:color="auto"/>
              </w:divBdr>
            </w:div>
            <w:div w:id="246892478">
              <w:marLeft w:val="0"/>
              <w:marRight w:val="0"/>
              <w:marTop w:val="0"/>
              <w:marBottom w:val="0"/>
              <w:divBdr>
                <w:top w:val="none" w:sz="0" w:space="0" w:color="auto"/>
                <w:left w:val="none" w:sz="0" w:space="0" w:color="auto"/>
                <w:bottom w:val="none" w:sz="0" w:space="0" w:color="auto"/>
                <w:right w:val="none" w:sz="0" w:space="0" w:color="auto"/>
              </w:divBdr>
            </w:div>
            <w:div w:id="1875799714">
              <w:marLeft w:val="0"/>
              <w:marRight w:val="0"/>
              <w:marTop w:val="0"/>
              <w:marBottom w:val="0"/>
              <w:divBdr>
                <w:top w:val="none" w:sz="0" w:space="0" w:color="auto"/>
                <w:left w:val="none" w:sz="0" w:space="0" w:color="auto"/>
                <w:bottom w:val="none" w:sz="0" w:space="0" w:color="auto"/>
                <w:right w:val="none" w:sz="0" w:space="0" w:color="auto"/>
              </w:divBdr>
            </w:div>
            <w:div w:id="1414661782">
              <w:marLeft w:val="0"/>
              <w:marRight w:val="0"/>
              <w:marTop w:val="0"/>
              <w:marBottom w:val="0"/>
              <w:divBdr>
                <w:top w:val="none" w:sz="0" w:space="0" w:color="auto"/>
                <w:left w:val="none" w:sz="0" w:space="0" w:color="auto"/>
                <w:bottom w:val="none" w:sz="0" w:space="0" w:color="auto"/>
                <w:right w:val="none" w:sz="0" w:space="0" w:color="auto"/>
              </w:divBdr>
            </w:div>
            <w:div w:id="1141263785">
              <w:marLeft w:val="0"/>
              <w:marRight w:val="0"/>
              <w:marTop w:val="0"/>
              <w:marBottom w:val="0"/>
              <w:divBdr>
                <w:top w:val="none" w:sz="0" w:space="0" w:color="auto"/>
                <w:left w:val="none" w:sz="0" w:space="0" w:color="auto"/>
                <w:bottom w:val="none" w:sz="0" w:space="0" w:color="auto"/>
                <w:right w:val="none" w:sz="0" w:space="0" w:color="auto"/>
              </w:divBdr>
            </w:div>
            <w:div w:id="1955096912">
              <w:marLeft w:val="0"/>
              <w:marRight w:val="0"/>
              <w:marTop w:val="0"/>
              <w:marBottom w:val="0"/>
              <w:divBdr>
                <w:top w:val="none" w:sz="0" w:space="0" w:color="auto"/>
                <w:left w:val="none" w:sz="0" w:space="0" w:color="auto"/>
                <w:bottom w:val="none" w:sz="0" w:space="0" w:color="auto"/>
                <w:right w:val="none" w:sz="0" w:space="0" w:color="auto"/>
              </w:divBdr>
            </w:div>
            <w:div w:id="1106192838">
              <w:marLeft w:val="0"/>
              <w:marRight w:val="0"/>
              <w:marTop w:val="0"/>
              <w:marBottom w:val="0"/>
              <w:divBdr>
                <w:top w:val="none" w:sz="0" w:space="0" w:color="auto"/>
                <w:left w:val="none" w:sz="0" w:space="0" w:color="auto"/>
                <w:bottom w:val="none" w:sz="0" w:space="0" w:color="auto"/>
                <w:right w:val="none" w:sz="0" w:space="0" w:color="auto"/>
              </w:divBdr>
            </w:div>
          </w:divsChild>
        </w:div>
        <w:div w:id="1139113096">
          <w:marLeft w:val="0"/>
          <w:marRight w:val="0"/>
          <w:marTop w:val="225"/>
          <w:marBottom w:val="0"/>
          <w:divBdr>
            <w:top w:val="none" w:sz="0" w:space="0" w:color="auto"/>
            <w:left w:val="none" w:sz="0" w:space="0" w:color="auto"/>
            <w:bottom w:val="none" w:sz="0" w:space="0" w:color="auto"/>
            <w:right w:val="none" w:sz="0" w:space="0" w:color="auto"/>
          </w:divBdr>
        </w:div>
        <w:div w:id="880941119">
          <w:marLeft w:val="0"/>
          <w:marRight w:val="0"/>
          <w:marTop w:val="0"/>
          <w:marBottom w:val="120"/>
          <w:divBdr>
            <w:top w:val="none" w:sz="0" w:space="0" w:color="auto"/>
            <w:left w:val="none" w:sz="0" w:space="0" w:color="auto"/>
            <w:bottom w:val="none" w:sz="0" w:space="0" w:color="auto"/>
            <w:right w:val="none" w:sz="0" w:space="0" w:color="auto"/>
          </w:divBdr>
          <w:divsChild>
            <w:div w:id="125439588">
              <w:marLeft w:val="0"/>
              <w:marRight w:val="0"/>
              <w:marTop w:val="0"/>
              <w:marBottom w:val="0"/>
              <w:divBdr>
                <w:top w:val="none" w:sz="0" w:space="0" w:color="auto"/>
                <w:left w:val="none" w:sz="0" w:space="0" w:color="auto"/>
                <w:bottom w:val="none" w:sz="0" w:space="0" w:color="auto"/>
                <w:right w:val="none" w:sz="0" w:space="0" w:color="auto"/>
              </w:divBdr>
            </w:div>
            <w:div w:id="212693337">
              <w:marLeft w:val="0"/>
              <w:marRight w:val="0"/>
              <w:marTop w:val="0"/>
              <w:marBottom w:val="0"/>
              <w:divBdr>
                <w:top w:val="none" w:sz="0" w:space="0" w:color="auto"/>
                <w:left w:val="none" w:sz="0" w:space="0" w:color="auto"/>
                <w:bottom w:val="none" w:sz="0" w:space="0" w:color="auto"/>
                <w:right w:val="none" w:sz="0" w:space="0" w:color="auto"/>
              </w:divBdr>
            </w:div>
            <w:div w:id="2065980289">
              <w:marLeft w:val="0"/>
              <w:marRight w:val="0"/>
              <w:marTop w:val="0"/>
              <w:marBottom w:val="0"/>
              <w:divBdr>
                <w:top w:val="none" w:sz="0" w:space="0" w:color="auto"/>
                <w:left w:val="none" w:sz="0" w:space="0" w:color="auto"/>
                <w:bottom w:val="none" w:sz="0" w:space="0" w:color="auto"/>
                <w:right w:val="none" w:sz="0" w:space="0" w:color="auto"/>
              </w:divBdr>
            </w:div>
            <w:div w:id="2012172762">
              <w:marLeft w:val="0"/>
              <w:marRight w:val="0"/>
              <w:marTop w:val="0"/>
              <w:marBottom w:val="0"/>
              <w:divBdr>
                <w:top w:val="none" w:sz="0" w:space="0" w:color="auto"/>
                <w:left w:val="none" w:sz="0" w:space="0" w:color="auto"/>
                <w:bottom w:val="none" w:sz="0" w:space="0" w:color="auto"/>
                <w:right w:val="none" w:sz="0" w:space="0" w:color="auto"/>
              </w:divBdr>
            </w:div>
          </w:divsChild>
        </w:div>
        <w:div w:id="781074520">
          <w:marLeft w:val="0"/>
          <w:marRight w:val="0"/>
          <w:marTop w:val="0"/>
          <w:marBottom w:val="120"/>
          <w:divBdr>
            <w:top w:val="none" w:sz="0" w:space="0" w:color="auto"/>
            <w:left w:val="none" w:sz="0" w:space="0" w:color="auto"/>
            <w:bottom w:val="none" w:sz="0" w:space="0" w:color="auto"/>
            <w:right w:val="none" w:sz="0" w:space="0" w:color="auto"/>
          </w:divBdr>
          <w:divsChild>
            <w:div w:id="668756649">
              <w:marLeft w:val="0"/>
              <w:marRight w:val="0"/>
              <w:marTop w:val="0"/>
              <w:marBottom w:val="0"/>
              <w:divBdr>
                <w:top w:val="none" w:sz="0" w:space="0" w:color="auto"/>
                <w:left w:val="none" w:sz="0" w:space="0" w:color="auto"/>
                <w:bottom w:val="none" w:sz="0" w:space="0" w:color="auto"/>
                <w:right w:val="none" w:sz="0" w:space="0" w:color="auto"/>
              </w:divBdr>
            </w:div>
            <w:div w:id="2083794498">
              <w:marLeft w:val="0"/>
              <w:marRight w:val="0"/>
              <w:marTop w:val="0"/>
              <w:marBottom w:val="0"/>
              <w:divBdr>
                <w:top w:val="none" w:sz="0" w:space="0" w:color="auto"/>
                <w:left w:val="none" w:sz="0" w:space="0" w:color="auto"/>
                <w:bottom w:val="none" w:sz="0" w:space="0" w:color="auto"/>
                <w:right w:val="none" w:sz="0" w:space="0" w:color="auto"/>
              </w:divBdr>
            </w:div>
            <w:div w:id="666518049">
              <w:marLeft w:val="0"/>
              <w:marRight w:val="0"/>
              <w:marTop w:val="0"/>
              <w:marBottom w:val="0"/>
              <w:divBdr>
                <w:top w:val="none" w:sz="0" w:space="0" w:color="auto"/>
                <w:left w:val="none" w:sz="0" w:space="0" w:color="auto"/>
                <w:bottom w:val="none" w:sz="0" w:space="0" w:color="auto"/>
                <w:right w:val="none" w:sz="0" w:space="0" w:color="auto"/>
              </w:divBdr>
            </w:div>
            <w:div w:id="17899213">
              <w:marLeft w:val="0"/>
              <w:marRight w:val="0"/>
              <w:marTop w:val="0"/>
              <w:marBottom w:val="0"/>
              <w:divBdr>
                <w:top w:val="none" w:sz="0" w:space="0" w:color="auto"/>
                <w:left w:val="none" w:sz="0" w:space="0" w:color="auto"/>
                <w:bottom w:val="none" w:sz="0" w:space="0" w:color="auto"/>
                <w:right w:val="none" w:sz="0" w:space="0" w:color="auto"/>
              </w:divBdr>
            </w:div>
          </w:divsChild>
        </w:div>
        <w:div w:id="2017228674">
          <w:marLeft w:val="0"/>
          <w:marRight w:val="0"/>
          <w:marTop w:val="0"/>
          <w:marBottom w:val="120"/>
          <w:divBdr>
            <w:top w:val="none" w:sz="0" w:space="0" w:color="auto"/>
            <w:left w:val="none" w:sz="0" w:space="0" w:color="auto"/>
            <w:bottom w:val="none" w:sz="0" w:space="0" w:color="auto"/>
            <w:right w:val="none" w:sz="0" w:space="0" w:color="auto"/>
          </w:divBdr>
          <w:divsChild>
            <w:div w:id="484861210">
              <w:marLeft w:val="0"/>
              <w:marRight w:val="0"/>
              <w:marTop w:val="0"/>
              <w:marBottom w:val="0"/>
              <w:divBdr>
                <w:top w:val="none" w:sz="0" w:space="0" w:color="auto"/>
                <w:left w:val="none" w:sz="0" w:space="0" w:color="auto"/>
                <w:bottom w:val="none" w:sz="0" w:space="0" w:color="auto"/>
                <w:right w:val="none" w:sz="0" w:space="0" w:color="auto"/>
              </w:divBdr>
            </w:div>
            <w:div w:id="710035577">
              <w:marLeft w:val="0"/>
              <w:marRight w:val="0"/>
              <w:marTop w:val="0"/>
              <w:marBottom w:val="0"/>
              <w:divBdr>
                <w:top w:val="none" w:sz="0" w:space="0" w:color="auto"/>
                <w:left w:val="none" w:sz="0" w:space="0" w:color="auto"/>
                <w:bottom w:val="none" w:sz="0" w:space="0" w:color="auto"/>
                <w:right w:val="none" w:sz="0" w:space="0" w:color="auto"/>
              </w:divBdr>
            </w:div>
            <w:div w:id="2018340581">
              <w:marLeft w:val="0"/>
              <w:marRight w:val="0"/>
              <w:marTop w:val="0"/>
              <w:marBottom w:val="0"/>
              <w:divBdr>
                <w:top w:val="none" w:sz="0" w:space="0" w:color="auto"/>
                <w:left w:val="none" w:sz="0" w:space="0" w:color="auto"/>
                <w:bottom w:val="none" w:sz="0" w:space="0" w:color="auto"/>
                <w:right w:val="none" w:sz="0" w:space="0" w:color="auto"/>
              </w:divBdr>
            </w:div>
            <w:div w:id="1762875443">
              <w:marLeft w:val="0"/>
              <w:marRight w:val="0"/>
              <w:marTop w:val="0"/>
              <w:marBottom w:val="0"/>
              <w:divBdr>
                <w:top w:val="none" w:sz="0" w:space="0" w:color="auto"/>
                <w:left w:val="none" w:sz="0" w:space="0" w:color="auto"/>
                <w:bottom w:val="none" w:sz="0" w:space="0" w:color="auto"/>
                <w:right w:val="none" w:sz="0" w:space="0" w:color="auto"/>
              </w:divBdr>
            </w:div>
            <w:div w:id="933628489">
              <w:marLeft w:val="0"/>
              <w:marRight w:val="0"/>
              <w:marTop w:val="0"/>
              <w:marBottom w:val="0"/>
              <w:divBdr>
                <w:top w:val="none" w:sz="0" w:space="0" w:color="auto"/>
                <w:left w:val="none" w:sz="0" w:space="0" w:color="auto"/>
                <w:bottom w:val="none" w:sz="0" w:space="0" w:color="auto"/>
                <w:right w:val="none" w:sz="0" w:space="0" w:color="auto"/>
              </w:divBdr>
            </w:div>
            <w:div w:id="618613016">
              <w:marLeft w:val="0"/>
              <w:marRight w:val="0"/>
              <w:marTop w:val="0"/>
              <w:marBottom w:val="0"/>
              <w:divBdr>
                <w:top w:val="none" w:sz="0" w:space="0" w:color="auto"/>
                <w:left w:val="none" w:sz="0" w:space="0" w:color="auto"/>
                <w:bottom w:val="none" w:sz="0" w:space="0" w:color="auto"/>
                <w:right w:val="none" w:sz="0" w:space="0" w:color="auto"/>
              </w:divBdr>
            </w:div>
            <w:div w:id="1057557249">
              <w:marLeft w:val="0"/>
              <w:marRight w:val="0"/>
              <w:marTop w:val="0"/>
              <w:marBottom w:val="0"/>
              <w:divBdr>
                <w:top w:val="none" w:sz="0" w:space="0" w:color="auto"/>
                <w:left w:val="none" w:sz="0" w:space="0" w:color="auto"/>
                <w:bottom w:val="none" w:sz="0" w:space="0" w:color="auto"/>
                <w:right w:val="none" w:sz="0" w:space="0" w:color="auto"/>
              </w:divBdr>
            </w:div>
            <w:div w:id="704909920">
              <w:marLeft w:val="0"/>
              <w:marRight w:val="0"/>
              <w:marTop w:val="0"/>
              <w:marBottom w:val="0"/>
              <w:divBdr>
                <w:top w:val="none" w:sz="0" w:space="0" w:color="auto"/>
                <w:left w:val="none" w:sz="0" w:space="0" w:color="auto"/>
                <w:bottom w:val="none" w:sz="0" w:space="0" w:color="auto"/>
                <w:right w:val="none" w:sz="0" w:space="0" w:color="auto"/>
              </w:divBdr>
            </w:div>
          </w:divsChild>
        </w:div>
        <w:div w:id="89933097">
          <w:marLeft w:val="0"/>
          <w:marRight w:val="0"/>
          <w:marTop w:val="0"/>
          <w:marBottom w:val="120"/>
          <w:divBdr>
            <w:top w:val="none" w:sz="0" w:space="0" w:color="auto"/>
            <w:left w:val="none" w:sz="0" w:space="0" w:color="auto"/>
            <w:bottom w:val="none" w:sz="0" w:space="0" w:color="auto"/>
            <w:right w:val="none" w:sz="0" w:space="0" w:color="auto"/>
          </w:divBdr>
          <w:divsChild>
            <w:div w:id="1931087105">
              <w:marLeft w:val="0"/>
              <w:marRight w:val="0"/>
              <w:marTop w:val="0"/>
              <w:marBottom w:val="0"/>
              <w:divBdr>
                <w:top w:val="none" w:sz="0" w:space="0" w:color="auto"/>
                <w:left w:val="none" w:sz="0" w:space="0" w:color="auto"/>
                <w:bottom w:val="none" w:sz="0" w:space="0" w:color="auto"/>
                <w:right w:val="none" w:sz="0" w:space="0" w:color="auto"/>
              </w:divBdr>
            </w:div>
            <w:div w:id="1952323908">
              <w:marLeft w:val="0"/>
              <w:marRight w:val="0"/>
              <w:marTop w:val="0"/>
              <w:marBottom w:val="0"/>
              <w:divBdr>
                <w:top w:val="none" w:sz="0" w:space="0" w:color="auto"/>
                <w:left w:val="none" w:sz="0" w:space="0" w:color="auto"/>
                <w:bottom w:val="none" w:sz="0" w:space="0" w:color="auto"/>
                <w:right w:val="none" w:sz="0" w:space="0" w:color="auto"/>
              </w:divBdr>
            </w:div>
            <w:div w:id="1714113437">
              <w:marLeft w:val="0"/>
              <w:marRight w:val="0"/>
              <w:marTop w:val="0"/>
              <w:marBottom w:val="0"/>
              <w:divBdr>
                <w:top w:val="none" w:sz="0" w:space="0" w:color="auto"/>
                <w:left w:val="none" w:sz="0" w:space="0" w:color="auto"/>
                <w:bottom w:val="none" w:sz="0" w:space="0" w:color="auto"/>
                <w:right w:val="none" w:sz="0" w:space="0" w:color="auto"/>
              </w:divBdr>
            </w:div>
            <w:div w:id="1423797993">
              <w:marLeft w:val="0"/>
              <w:marRight w:val="0"/>
              <w:marTop w:val="0"/>
              <w:marBottom w:val="0"/>
              <w:divBdr>
                <w:top w:val="none" w:sz="0" w:space="0" w:color="auto"/>
                <w:left w:val="none" w:sz="0" w:space="0" w:color="auto"/>
                <w:bottom w:val="none" w:sz="0" w:space="0" w:color="auto"/>
                <w:right w:val="none" w:sz="0" w:space="0" w:color="auto"/>
              </w:divBdr>
            </w:div>
            <w:div w:id="102727200">
              <w:marLeft w:val="0"/>
              <w:marRight w:val="0"/>
              <w:marTop w:val="0"/>
              <w:marBottom w:val="0"/>
              <w:divBdr>
                <w:top w:val="none" w:sz="0" w:space="0" w:color="auto"/>
                <w:left w:val="none" w:sz="0" w:space="0" w:color="auto"/>
                <w:bottom w:val="none" w:sz="0" w:space="0" w:color="auto"/>
                <w:right w:val="none" w:sz="0" w:space="0" w:color="auto"/>
              </w:divBdr>
            </w:div>
            <w:div w:id="891233276">
              <w:marLeft w:val="0"/>
              <w:marRight w:val="0"/>
              <w:marTop w:val="0"/>
              <w:marBottom w:val="0"/>
              <w:divBdr>
                <w:top w:val="none" w:sz="0" w:space="0" w:color="auto"/>
                <w:left w:val="none" w:sz="0" w:space="0" w:color="auto"/>
                <w:bottom w:val="none" w:sz="0" w:space="0" w:color="auto"/>
                <w:right w:val="none" w:sz="0" w:space="0" w:color="auto"/>
              </w:divBdr>
            </w:div>
          </w:divsChild>
        </w:div>
        <w:div w:id="194777418">
          <w:marLeft w:val="0"/>
          <w:marRight w:val="0"/>
          <w:marTop w:val="0"/>
          <w:marBottom w:val="120"/>
          <w:divBdr>
            <w:top w:val="none" w:sz="0" w:space="0" w:color="auto"/>
            <w:left w:val="none" w:sz="0" w:space="0" w:color="auto"/>
            <w:bottom w:val="none" w:sz="0" w:space="0" w:color="auto"/>
            <w:right w:val="none" w:sz="0" w:space="0" w:color="auto"/>
          </w:divBdr>
          <w:divsChild>
            <w:div w:id="1676297741">
              <w:marLeft w:val="0"/>
              <w:marRight w:val="0"/>
              <w:marTop w:val="0"/>
              <w:marBottom w:val="0"/>
              <w:divBdr>
                <w:top w:val="none" w:sz="0" w:space="0" w:color="auto"/>
                <w:left w:val="none" w:sz="0" w:space="0" w:color="auto"/>
                <w:bottom w:val="none" w:sz="0" w:space="0" w:color="auto"/>
                <w:right w:val="none" w:sz="0" w:space="0" w:color="auto"/>
              </w:divBdr>
            </w:div>
            <w:div w:id="2063826335">
              <w:marLeft w:val="0"/>
              <w:marRight w:val="0"/>
              <w:marTop w:val="0"/>
              <w:marBottom w:val="0"/>
              <w:divBdr>
                <w:top w:val="none" w:sz="0" w:space="0" w:color="auto"/>
                <w:left w:val="none" w:sz="0" w:space="0" w:color="auto"/>
                <w:bottom w:val="none" w:sz="0" w:space="0" w:color="auto"/>
                <w:right w:val="none" w:sz="0" w:space="0" w:color="auto"/>
              </w:divBdr>
            </w:div>
            <w:div w:id="1734425526">
              <w:marLeft w:val="0"/>
              <w:marRight w:val="0"/>
              <w:marTop w:val="0"/>
              <w:marBottom w:val="0"/>
              <w:divBdr>
                <w:top w:val="none" w:sz="0" w:space="0" w:color="auto"/>
                <w:left w:val="none" w:sz="0" w:space="0" w:color="auto"/>
                <w:bottom w:val="none" w:sz="0" w:space="0" w:color="auto"/>
                <w:right w:val="none" w:sz="0" w:space="0" w:color="auto"/>
              </w:divBdr>
            </w:div>
            <w:div w:id="1520778150">
              <w:marLeft w:val="0"/>
              <w:marRight w:val="0"/>
              <w:marTop w:val="0"/>
              <w:marBottom w:val="0"/>
              <w:divBdr>
                <w:top w:val="none" w:sz="0" w:space="0" w:color="auto"/>
                <w:left w:val="none" w:sz="0" w:space="0" w:color="auto"/>
                <w:bottom w:val="none" w:sz="0" w:space="0" w:color="auto"/>
                <w:right w:val="none" w:sz="0" w:space="0" w:color="auto"/>
              </w:divBdr>
            </w:div>
            <w:div w:id="1783914877">
              <w:marLeft w:val="0"/>
              <w:marRight w:val="0"/>
              <w:marTop w:val="0"/>
              <w:marBottom w:val="0"/>
              <w:divBdr>
                <w:top w:val="none" w:sz="0" w:space="0" w:color="auto"/>
                <w:left w:val="none" w:sz="0" w:space="0" w:color="auto"/>
                <w:bottom w:val="none" w:sz="0" w:space="0" w:color="auto"/>
                <w:right w:val="none" w:sz="0" w:space="0" w:color="auto"/>
              </w:divBdr>
            </w:div>
            <w:div w:id="489760505">
              <w:marLeft w:val="0"/>
              <w:marRight w:val="0"/>
              <w:marTop w:val="0"/>
              <w:marBottom w:val="0"/>
              <w:divBdr>
                <w:top w:val="none" w:sz="0" w:space="0" w:color="auto"/>
                <w:left w:val="none" w:sz="0" w:space="0" w:color="auto"/>
                <w:bottom w:val="none" w:sz="0" w:space="0" w:color="auto"/>
                <w:right w:val="none" w:sz="0" w:space="0" w:color="auto"/>
              </w:divBdr>
            </w:div>
            <w:div w:id="703211069">
              <w:marLeft w:val="0"/>
              <w:marRight w:val="0"/>
              <w:marTop w:val="0"/>
              <w:marBottom w:val="0"/>
              <w:divBdr>
                <w:top w:val="none" w:sz="0" w:space="0" w:color="auto"/>
                <w:left w:val="none" w:sz="0" w:space="0" w:color="auto"/>
                <w:bottom w:val="none" w:sz="0" w:space="0" w:color="auto"/>
                <w:right w:val="none" w:sz="0" w:space="0" w:color="auto"/>
              </w:divBdr>
            </w:div>
          </w:divsChild>
        </w:div>
        <w:div w:id="1271477714">
          <w:marLeft w:val="0"/>
          <w:marRight w:val="0"/>
          <w:marTop w:val="0"/>
          <w:marBottom w:val="120"/>
          <w:divBdr>
            <w:top w:val="none" w:sz="0" w:space="0" w:color="auto"/>
            <w:left w:val="none" w:sz="0" w:space="0" w:color="auto"/>
            <w:bottom w:val="none" w:sz="0" w:space="0" w:color="auto"/>
            <w:right w:val="none" w:sz="0" w:space="0" w:color="auto"/>
          </w:divBdr>
          <w:divsChild>
            <w:div w:id="1676763635">
              <w:marLeft w:val="0"/>
              <w:marRight w:val="0"/>
              <w:marTop w:val="0"/>
              <w:marBottom w:val="0"/>
              <w:divBdr>
                <w:top w:val="none" w:sz="0" w:space="0" w:color="auto"/>
                <w:left w:val="none" w:sz="0" w:space="0" w:color="auto"/>
                <w:bottom w:val="none" w:sz="0" w:space="0" w:color="auto"/>
                <w:right w:val="none" w:sz="0" w:space="0" w:color="auto"/>
              </w:divBdr>
            </w:div>
          </w:divsChild>
        </w:div>
        <w:div w:id="354312155">
          <w:marLeft w:val="0"/>
          <w:marRight w:val="0"/>
          <w:marTop w:val="0"/>
          <w:marBottom w:val="120"/>
          <w:divBdr>
            <w:top w:val="none" w:sz="0" w:space="0" w:color="auto"/>
            <w:left w:val="none" w:sz="0" w:space="0" w:color="auto"/>
            <w:bottom w:val="none" w:sz="0" w:space="0" w:color="auto"/>
            <w:right w:val="none" w:sz="0" w:space="0" w:color="auto"/>
          </w:divBdr>
          <w:divsChild>
            <w:div w:id="1170411184">
              <w:marLeft w:val="0"/>
              <w:marRight w:val="0"/>
              <w:marTop w:val="0"/>
              <w:marBottom w:val="0"/>
              <w:divBdr>
                <w:top w:val="none" w:sz="0" w:space="0" w:color="auto"/>
                <w:left w:val="none" w:sz="0" w:space="0" w:color="auto"/>
                <w:bottom w:val="none" w:sz="0" w:space="0" w:color="auto"/>
                <w:right w:val="none" w:sz="0" w:space="0" w:color="auto"/>
              </w:divBdr>
            </w:div>
            <w:div w:id="1963917489">
              <w:marLeft w:val="0"/>
              <w:marRight w:val="0"/>
              <w:marTop w:val="0"/>
              <w:marBottom w:val="0"/>
              <w:divBdr>
                <w:top w:val="none" w:sz="0" w:space="0" w:color="auto"/>
                <w:left w:val="none" w:sz="0" w:space="0" w:color="auto"/>
                <w:bottom w:val="none" w:sz="0" w:space="0" w:color="auto"/>
                <w:right w:val="none" w:sz="0" w:space="0" w:color="auto"/>
              </w:divBdr>
            </w:div>
          </w:divsChild>
        </w:div>
        <w:div w:id="2146778965">
          <w:marLeft w:val="0"/>
          <w:marRight w:val="0"/>
          <w:marTop w:val="0"/>
          <w:marBottom w:val="120"/>
          <w:divBdr>
            <w:top w:val="none" w:sz="0" w:space="0" w:color="auto"/>
            <w:left w:val="none" w:sz="0" w:space="0" w:color="auto"/>
            <w:bottom w:val="none" w:sz="0" w:space="0" w:color="auto"/>
            <w:right w:val="none" w:sz="0" w:space="0" w:color="auto"/>
          </w:divBdr>
          <w:divsChild>
            <w:div w:id="2046053225">
              <w:marLeft w:val="0"/>
              <w:marRight w:val="0"/>
              <w:marTop w:val="0"/>
              <w:marBottom w:val="0"/>
              <w:divBdr>
                <w:top w:val="none" w:sz="0" w:space="0" w:color="auto"/>
                <w:left w:val="none" w:sz="0" w:space="0" w:color="auto"/>
                <w:bottom w:val="none" w:sz="0" w:space="0" w:color="auto"/>
                <w:right w:val="none" w:sz="0" w:space="0" w:color="auto"/>
              </w:divBdr>
            </w:div>
            <w:div w:id="255214853">
              <w:marLeft w:val="0"/>
              <w:marRight w:val="0"/>
              <w:marTop w:val="0"/>
              <w:marBottom w:val="0"/>
              <w:divBdr>
                <w:top w:val="none" w:sz="0" w:space="0" w:color="auto"/>
                <w:left w:val="none" w:sz="0" w:space="0" w:color="auto"/>
                <w:bottom w:val="none" w:sz="0" w:space="0" w:color="auto"/>
                <w:right w:val="none" w:sz="0" w:space="0" w:color="auto"/>
              </w:divBdr>
            </w:div>
            <w:div w:id="1669362045">
              <w:marLeft w:val="0"/>
              <w:marRight w:val="0"/>
              <w:marTop w:val="0"/>
              <w:marBottom w:val="0"/>
              <w:divBdr>
                <w:top w:val="none" w:sz="0" w:space="0" w:color="auto"/>
                <w:left w:val="none" w:sz="0" w:space="0" w:color="auto"/>
                <w:bottom w:val="none" w:sz="0" w:space="0" w:color="auto"/>
                <w:right w:val="none" w:sz="0" w:space="0" w:color="auto"/>
              </w:divBdr>
            </w:div>
          </w:divsChild>
        </w:div>
        <w:div w:id="1075859467">
          <w:marLeft w:val="0"/>
          <w:marRight w:val="0"/>
          <w:marTop w:val="75"/>
          <w:marBottom w:val="0"/>
          <w:divBdr>
            <w:top w:val="none" w:sz="0" w:space="0" w:color="auto"/>
            <w:left w:val="none" w:sz="0" w:space="0" w:color="auto"/>
            <w:bottom w:val="none" w:sz="0" w:space="0" w:color="auto"/>
            <w:right w:val="none" w:sz="0" w:space="0" w:color="auto"/>
          </w:divBdr>
        </w:div>
        <w:div w:id="1474181537">
          <w:marLeft w:val="0"/>
          <w:marRight w:val="0"/>
          <w:marTop w:val="75"/>
          <w:marBottom w:val="0"/>
          <w:divBdr>
            <w:top w:val="none" w:sz="0" w:space="0" w:color="auto"/>
            <w:left w:val="none" w:sz="0" w:space="0" w:color="auto"/>
            <w:bottom w:val="none" w:sz="0" w:space="0" w:color="auto"/>
            <w:right w:val="none" w:sz="0" w:space="0" w:color="auto"/>
          </w:divBdr>
        </w:div>
        <w:div w:id="1851870252">
          <w:marLeft w:val="0"/>
          <w:marRight w:val="0"/>
          <w:marTop w:val="225"/>
          <w:marBottom w:val="0"/>
          <w:divBdr>
            <w:top w:val="none" w:sz="0" w:space="0" w:color="auto"/>
            <w:left w:val="none" w:sz="0" w:space="0" w:color="auto"/>
            <w:bottom w:val="none" w:sz="0" w:space="0" w:color="auto"/>
            <w:right w:val="none" w:sz="0" w:space="0" w:color="auto"/>
          </w:divBdr>
        </w:div>
        <w:div w:id="1547330961">
          <w:marLeft w:val="0"/>
          <w:marRight w:val="0"/>
          <w:marTop w:val="150"/>
          <w:marBottom w:val="0"/>
          <w:divBdr>
            <w:top w:val="none" w:sz="0" w:space="0" w:color="auto"/>
            <w:left w:val="none" w:sz="0" w:space="0" w:color="auto"/>
            <w:bottom w:val="none" w:sz="0" w:space="0" w:color="auto"/>
            <w:right w:val="none" w:sz="0" w:space="0" w:color="auto"/>
          </w:divBdr>
        </w:div>
        <w:div w:id="1242712786">
          <w:marLeft w:val="0"/>
          <w:marRight w:val="0"/>
          <w:marTop w:val="0"/>
          <w:marBottom w:val="120"/>
          <w:divBdr>
            <w:top w:val="none" w:sz="0" w:space="0" w:color="auto"/>
            <w:left w:val="none" w:sz="0" w:space="0" w:color="auto"/>
            <w:bottom w:val="none" w:sz="0" w:space="0" w:color="auto"/>
            <w:right w:val="none" w:sz="0" w:space="0" w:color="auto"/>
          </w:divBdr>
          <w:divsChild>
            <w:div w:id="36972562">
              <w:marLeft w:val="0"/>
              <w:marRight w:val="0"/>
              <w:marTop w:val="0"/>
              <w:marBottom w:val="0"/>
              <w:divBdr>
                <w:top w:val="none" w:sz="0" w:space="0" w:color="auto"/>
                <w:left w:val="none" w:sz="0" w:space="0" w:color="auto"/>
                <w:bottom w:val="none" w:sz="0" w:space="0" w:color="auto"/>
                <w:right w:val="none" w:sz="0" w:space="0" w:color="auto"/>
              </w:divBdr>
            </w:div>
          </w:divsChild>
        </w:div>
        <w:div w:id="1772818590">
          <w:marLeft w:val="0"/>
          <w:marRight w:val="0"/>
          <w:marTop w:val="0"/>
          <w:marBottom w:val="120"/>
          <w:divBdr>
            <w:top w:val="none" w:sz="0" w:space="0" w:color="auto"/>
            <w:left w:val="none" w:sz="0" w:space="0" w:color="auto"/>
            <w:bottom w:val="none" w:sz="0" w:space="0" w:color="auto"/>
            <w:right w:val="none" w:sz="0" w:space="0" w:color="auto"/>
          </w:divBdr>
          <w:divsChild>
            <w:div w:id="1928538894">
              <w:marLeft w:val="0"/>
              <w:marRight w:val="0"/>
              <w:marTop w:val="0"/>
              <w:marBottom w:val="0"/>
              <w:divBdr>
                <w:top w:val="none" w:sz="0" w:space="0" w:color="auto"/>
                <w:left w:val="none" w:sz="0" w:space="0" w:color="auto"/>
                <w:bottom w:val="none" w:sz="0" w:space="0" w:color="auto"/>
                <w:right w:val="none" w:sz="0" w:space="0" w:color="auto"/>
              </w:divBdr>
            </w:div>
            <w:div w:id="1143698236">
              <w:marLeft w:val="0"/>
              <w:marRight w:val="0"/>
              <w:marTop w:val="0"/>
              <w:marBottom w:val="0"/>
              <w:divBdr>
                <w:top w:val="none" w:sz="0" w:space="0" w:color="auto"/>
                <w:left w:val="none" w:sz="0" w:space="0" w:color="auto"/>
                <w:bottom w:val="none" w:sz="0" w:space="0" w:color="auto"/>
                <w:right w:val="none" w:sz="0" w:space="0" w:color="auto"/>
              </w:divBdr>
            </w:div>
            <w:div w:id="1834565134">
              <w:marLeft w:val="0"/>
              <w:marRight w:val="0"/>
              <w:marTop w:val="0"/>
              <w:marBottom w:val="0"/>
              <w:divBdr>
                <w:top w:val="none" w:sz="0" w:space="0" w:color="auto"/>
                <w:left w:val="none" w:sz="0" w:space="0" w:color="auto"/>
                <w:bottom w:val="none" w:sz="0" w:space="0" w:color="auto"/>
                <w:right w:val="none" w:sz="0" w:space="0" w:color="auto"/>
              </w:divBdr>
            </w:div>
            <w:div w:id="974414338">
              <w:marLeft w:val="0"/>
              <w:marRight w:val="0"/>
              <w:marTop w:val="0"/>
              <w:marBottom w:val="0"/>
              <w:divBdr>
                <w:top w:val="none" w:sz="0" w:space="0" w:color="auto"/>
                <w:left w:val="none" w:sz="0" w:space="0" w:color="auto"/>
                <w:bottom w:val="none" w:sz="0" w:space="0" w:color="auto"/>
                <w:right w:val="none" w:sz="0" w:space="0" w:color="auto"/>
              </w:divBdr>
            </w:div>
            <w:div w:id="2072460602">
              <w:marLeft w:val="0"/>
              <w:marRight w:val="0"/>
              <w:marTop w:val="0"/>
              <w:marBottom w:val="0"/>
              <w:divBdr>
                <w:top w:val="none" w:sz="0" w:space="0" w:color="auto"/>
                <w:left w:val="none" w:sz="0" w:space="0" w:color="auto"/>
                <w:bottom w:val="none" w:sz="0" w:space="0" w:color="auto"/>
                <w:right w:val="none" w:sz="0" w:space="0" w:color="auto"/>
              </w:divBdr>
            </w:div>
            <w:div w:id="2080639090">
              <w:marLeft w:val="0"/>
              <w:marRight w:val="0"/>
              <w:marTop w:val="0"/>
              <w:marBottom w:val="0"/>
              <w:divBdr>
                <w:top w:val="none" w:sz="0" w:space="0" w:color="auto"/>
                <w:left w:val="none" w:sz="0" w:space="0" w:color="auto"/>
                <w:bottom w:val="none" w:sz="0" w:space="0" w:color="auto"/>
                <w:right w:val="none" w:sz="0" w:space="0" w:color="auto"/>
              </w:divBdr>
            </w:div>
            <w:div w:id="406847751">
              <w:marLeft w:val="0"/>
              <w:marRight w:val="0"/>
              <w:marTop w:val="0"/>
              <w:marBottom w:val="0"/>
              <w:divBdr>
                <w:top w:val="none" w:sz="0" w:space="0" w:color="auto"/>
                <w:left w:val="none" w:sz="0" w:space="0" w:color="auto"/>
                <w:bottom w:val="none" w:sz="0" w:space="0" w:color="auto"/>
                <w:right w:val="none" w:sz="0" w:space="0" w:color="auto"/>
              </w:divBdr>
            </w:div>
            <w:div w:id="1593901399">
              <w:marLeft w:val="0"/>
              <w:marRight w:val="0"/>
              <w:marTop w:val="0"/>
              <w:marBottom w:val="0"/>
              <w:divBdr>
                <w:top w:val="none" w:sz="0" w:space="0" w:color="auto"/>
                <w:left w:val="none" w:sz="0" w:space="0" w:color="auto"/>
                <w:bottom w:val="none" w:sz="0" w:space="0" w:color="auto"/>
                <w:right w:val="none" w:sz="0" w:space="0" w:color="auto"/>
              </w:divBdr>
            </w:div>
          </w:divsChild>
        </w:div>
        <w:div w:id="182090364">
          <w:marLeft w:val="0"/>
          <w:marRight w:val="0"/>
          <w:marTop w:val="150"/>
          <w:marBottom w:val="0"/>
          <w:divBdr>
            <w:top w:val="none" w:sz="0" w:space="0" w:color="auto"/>
            <w:left w:val="none" w:sz="0" w:space="0" w:color="auto"/>
            <w:bottom w:val="none" w:sz="0" w:space="0" w:color="auto"/>
            <w:right w:val="none" w:sz="0" w:space="0" w:color="auto"/>
          </w:divBdr>
        </w:div>
        <w:div w:id="158036052">
          <w:marLeft w:val="0"/>
          <w:marRight w:val="0"/>
          <w:marTop w:val="0"/>
          <w:marBottom w:val="120"/>
          <w:divBdr>
            <w:top w:val="none" w:sz="0" w:space="0" w:color="auto"/>
            <w:left w:val="none" w:sz="0" w:space="0" w:color="auto"/>
            <w:bottom w:val="none" w:sz="0" w:space="0" w:color="auto"/>
            <w:right w:val="none" w:sz="0" w:space="0" w:color="auto"/>
          </w:divBdr>
          <w:divsChild>
            <w:div w:id="345399940">
              <w:marLeft w:val="0"/>
              <w:marRight w:val="0"/>
              <w:marTop w:val="0"/>
              <w:marBottom w:val="0"/>
              <w:divBdr>
                <w:top w:val="none" w:sz="0" w:space="0" w:color="auto"/>
                <w:left w:val="none" w:sz="0" w:space="0" w:color="auto"/>
                <w:bottom w:val="none" w:sz="0" w:space="0" w:color="auto"/>
                <w:right w:val="none" w:sz="0" w:space="0" w:color="auto"/>
              </w:divBdr>
            </w:div>
          </w:divsChild>
        </w:div>
        <w:div w:id="20253604">
          <w:marLeft w:val="0"/>
          <w:marRight w:val="0"/>
          <w:marTop w:val="0"/>
          <w:marBottom w:val="120"/>
          <w:divBdr>
            <w:top w:val="none" w:sz="0" w:space="0" w:color="auto"/>
            <w:left w:val="none" w:sz="0" w:space="0" w:color="auto"/>
            <w:bottom w:val="none" w:sz="0" w:space="0" w:color="auto"/>
            <w:right w:val="none" w:sz="0" w:space="0" w:color="auto"/>
          </w:divBdr>
          <w:divsChild>
            <w:div w:id="1920947376">
              <w:marLeft w:val="0"/>
              <w:marRight w:val="0"/>
              <w:marTop w:val="0"/>
              <w:marBottom w:val="0"/>
              <w:divBdr>
                <w:top w:val="none" w:sz="0" w:space="0" w:color="auto"/>
                <w:left w:val="none" w:sz="0" w:space="0" w:color="auto"/>
                <w:bottom w:val="none" w:sz="0" w:space="0" w:color="auto"/>
                <w:right w:val="none" w:sz="0" w:space="0" w:color="auto"/>
              </w:divBdr>
            </w:div>
          </w:divsChild>
        </w:div>
        <w:div w:id="1288201344">
          <w:marLeft w:val="0"/>
          <w:marRight w:val="0"/>
          <w:marTop w:val="0"/>
          <w:marBottom w:val="120"/>
          <w:divBdr>
            <w:top w:val="none" w:sz="0" w:space="0" w:color="auto"/>
            <w:left w:val="none" w:sz="0" w:space="0" w:color="auto"/>
            <w:bottom w:val="none" w:sz="0" w:space="0" w:color="auto"/>
            <w:right w:val="none" w:sz="0" w:space="0" w:color="auto"/>
          </w:divBdr>
          <w:divsChild>
            <w:div w:id="252473855">
              <w:marLeft w:val="0"/>
              <w:marRight w:val="0"/>
              <w:marTop w:val="0"/>
              <w:marBottom w:val="0"/>
              <w:divBdr>
                <w:top w:val="none" w:sz="0" w:space="0" w:color="auto"/>
                <w:left w:val="none" w:sz="0" w:space="0" w:color="auto"/>
                <w:bottom w:val="none" w:sz="0" w:space="0" w:color="auto"/>
                <w:right w:val="none" w:sz="0" w:space="0" w:color="auto"/>
              </w:divBdr>
            </w:div>
            <w:div w:id="2015835448">
              <w:marLeft w:val="0"/>
              <w:marRight w:val="0"/>
              <w:marTop w:val="0"/>
              <w:marBottom w:val="0"/>
              <w:divBdr>
                <w:top w:val="none" w:sz="0" w:space="0" w:color="auto"/>
                <w:left w:val="none" w:sz="0" w:space="0" w:color="auto"/>
                <w:bottom w:val="none" w:sz="0" w:space="0" w:color="auto"/>
                <w:right w:val="none" w:sz="0" w:space="0" w:color="auto"/>
              </w:divBdr>
            </w:div>
            <w:div w:id="1094940916">
              <w:marLeft w:val="0"/>
              <w:marRight w:val="0"/>
              <w:marTop w:val="0"/>
              <w:marBottom w:val="0"/>
              <w:divBdr>
                <w:top w:val="none" w:sz="0" w:space="0" w:color="auto"/>
                <w:left w:val="none" w:sz="0" w:space="0" w:color="auto"/>
                <w:bottom w:val="none" w:sz="0" w:space="0" w:color="auto"/>
                <w:right w:val="none" w:sz="0" w:space="0" w:color="auto"/>
              </w:divBdr>
            </w:div>
          </w:divsChild>
        </w:div>
        <w:div w:id="651763395">
          <w:marLeft w:val="0"/>
          <w:marRight w:val="0"/>
          <w:marTop w:val="0"/>
          <w:marBottom w:val="120"/>
          <w:divBdr>
            <w:top w:val="none" w:sz="0" w:space="0" w:color="auto"/>
            <w:left w:val="none" w:sz="0" w:space="0" w:color="auto"/>
            <w:bottom w:val="none" w:sz="0" w:space="0" w:color="auto"/>
            <w:right w:val="none" w:sz="0" w:space="0" w:color="auto"/>
          </w:divBdr>
          <w:divsChild>
            <w:div w:id="397244419">
              <w:marLeft w:val="0"/>
              <w:marRight w:val="0"/>
              <w:marTop w:val="0"/>
              <w:marBottom w:val="0"/>
              <w:divBdr>
                <w:top w:val="none" w:sz="0" w:space="0" w:color="auto"/>
                <w:left w:val="none" w:sz="0" w:space="0" w:color="auto"/>
                <w:bottom w:val="none" w:sz="0" w:space="0" w:color="auto"/>
                <w:right w:val="none" w:sz="0" w:space="0" w:color="auto"/>
              </w:divBdr>
            </w:div>
            <w:div w:id="1080635683">
              <w:marLeft w:val="0"/>
              <w:marRight w:val="0"/>
              <w:marTop w:val="0"/>
              <w:marBottom w:val="0"/>
              <w:divBdr>
                <w:top w:val="none" w:sz="0" w:space="0" w:color="auto"/>
                <w:left w:val="none" w:sz="0" w:space="0" w:color="auto"/>
                <w:bottom w:val="none" w:sz="0" w:space="0" w:color="auto"/>
                <w:right w:val="none" w:sz="0" w:space="0" w:color="auto"/>
              </w:divBdr>
            </w:div>
          </w:divsChild>
        </w:div>
        <w:div w:id="2028019377">
          <w:marLeft w:val="0"/>
          <w:marRight w:val="0"/>
          <w:marTop w:val="0"/>
          <w:marBottom w:val="120"/>
          <w:divBdr>
            <w:top w:val="none" w:sz="0" w:space="0" w:color="auto"/>
            <w:left w:val="none" w:sz="0" w:space="0" w:color="auto"/>
            <w:bottom w:val="none" w:sz="0" w:space="0" w:color="auto"/>
            <w:right w:val="none" w:sz="0" w:space="0" w:color="auto"/>
          </w:divBdr>
          <w:divsChild>
            <w:div w:id="837892363">
              <w:marLeft w:val="0"/>
              <w:marRight w:val="0"/>
              <w:marTop w:val="0"/>
              <w:marBottom w:val="0"/>
              <w:divBdr>
                <w:top w:val="none" w:sz="0" w:space="0" w:color="auto"/>
                <w:left w:val="none" w:sz="0" w:space="0" w:color="auto"/>
                <w:bottom w:val="none" w:sz="0" w:space="0" w:color="auto"/>
                <w:right w:val="none" w:sz="0" w:space="0" w:color="auto"/>
              </w:divBdr>
            </w:div>
          </w:divsChild>
        </w:div>
        <w:div w:id="1969972722">
          <w:marLeft w:val="0"/>
          <w:marRight w:val="0"/>
          <w:marTop w:val="0"/>
          <w:marBottom w:val="120"/>
          <w:divBdr>
            <w:top w:val="none" w:sz="0" w:space="0" w:color="auto"/>
            <w:left w:val="none" w:sz="0" w:space="0" w:color="auto"/>
            <w:bottom w:val="none" w:sz="0" w:space="0" w:color="auto"/>
            <w:right w:val="none" w:sz="0" w:space="0" w:color="auto"/>
          </w:divBdr>
          <w:divsChild>
            <w:div w:id="159467215">
              <w:marLeft w:val="0"/>
              <w:marRight w:val="0"/>
              <w:marTop w:val="0"/>
              <w:marBottom w:val="0"/>
              <w:divBdr>
                <w:top w:val="none" w:sz="0" w:space="0" w:color="auto"/>
                <w:left w:val="none" w:sz="0" w:space="0" w:color="auto"/>
                <w:bottom w:val="none" w:sz="0" w:space="0" w:color="auto"/>
                <w:right w:val="none" w:sz="0" w:space="0" w:color="auto"/>
              </w:divBdr>
            </w:div>
            <w:div w:id="582950714">
              <w:marLeft w:val="0"/>
              <w:marRight w:val="0"/>
              <w:marTop w:val="0"/>
              <w:marBottom w:val="0"/>
              <w:divBdr>
                <w:top w:val="none" w:sz="0" w:space="0" w:color="auto"/>
                <w:left w:val="none" w:sz="0" w:space="0" w:color="auto"/>
                <w:bottom w:val="none" w:sz="0" w:space="0" w:color="auto"/>
                <w:right w:val="none" w:sz="0" w:space="0" w:color="auto"/>
              </w:divBdr>
            </w:div>
          </w:divsChild>
        </w:div>
        <w:div w:id="311956531">
          <w:marLeft w:val="0"/>
          <w:marRight w:val="0"/>
          <w:marTop w:val="0"/>
          <w:marBottom w:val="120"/>
          <w:divBdr>
            <w:top w:val="none" w:sz="0" w:space="0" w:color="auto"/>
            <w:left w:val="none" w:sz="0" w:space="0" w:color="auto"/>
            <w:bottom w:val="none" w:sz="0" w:space="0" w:color="auto"/>
            <w:right w:val="none" w:sz="0" w:space="0" w:color="auto"/>
          </w:divBdr>
          <w:divsChild>
            <w:div w:id="259219603">
              <w:marLeft w:val="0"/>
              <w:marRight w:val="0"/>
              <w:marTop w:val="0"/>
              <w:marBottom w:val="0"/>
              <w:divBdr>
                <w:top w:val="none" w:sz="0" w:space="0" w:color="auto"/>
                <w:left w:val="none" w:sz="0" w:space="0" w:color="auto"/>
                <w:bottom w:val="none" w:sz="0" w:space="0" w:color="auto"/>
                <w:right w:val="none" w:sz="0" w:space="0" w:color="auto"/>
              </w:divBdr>
            </w:div>
          </w:divsChild>
        </w:div>
        <w:div w:id="907695340">
          <w:marLeft w:val="0"/>
          <w:marRight w:val="0"/>
          <w:marTop w:val="0"/>
          <w:marBottom w:val="120"/>
          <w:divBdr>
            <w:top w:val="none" w:sz="0" w:space="0" w:color="auto"/>
            <w:left w:val="none" w:sz="0" w:space="0" w:color="auto"/>
            <w:bottom w:val="none" w:sz="0" w:space="0" w:color="auto"/>
            <w:right w:val="none" w:sz="0" w:space="0" w:color="auto"/>
          </w:divBdr>
          <w:divsChild>
            <w:div w:id="2048987258">
              <w:marLeft w:val="0"/>
              <w:marRight w:val="0"/>
              <w:marTop w:val="0"/>
              <w:marBottom w:val="0"/>
              <w:divBdr>
                <w:top w:val="none" w:sz="0" w:space="0" w:color="auto"/>
                <w:left w:val="none" w:sz="0" w:space="0" w:color="auto"/>
                <w:bottom w:val="none" w:sz="0" w:space="0" w:color="auto"/>
                <w:right w:val="none" w:sz="0" w:space="0" w:color="auto"/>
              </w:divBdr>
            </w:div>
          </w:divsChild>
        </w:div>
        <w:div w:id="2041273076">
          <w:marLeft w:val="0"/>
          <w:marRight w:val="0"/>
          <w:marTop w:val="0"/>
          <w:marBottom w:val="120"/>
          <w:divBdr>
            <w:top w:val="none" w:sz="0" w:space="0" w:color="auto"/>
            <w:left w:val="none" w:sz="0" w:space="0" w:color="auto"/>
            <w:bottom w:val="none" w:sz="0" w:space="0" w:color="auto"/>
            <w:right w:val="none" w:sz="0" w:space="0" w:color="auto"/>
          </w:divBdr>
          <w:divsChild>
            <w:div w:id="1896236744">
              <w:marLeft w:val="0"/>
              <w:marRight w:val="0"/>
              <w:marTop w:val="0"/>
              <w:marBottom w:val="0"/>
              <w:divBdr>
                <w:top w:val="none" w:sz="0" w:space="0" w:color="auto"/>
                <w:left w:val="none" w:sz="0" w:space="0" w:color="auto"/>
                <w:bottom w:val="none" w:sz="0" w:space="0" w:color="auto"/>
                <w:right w:val="none" w:sz="0" w:space="0" w:color="auto"/>
              </w:divBdr>
            </w:div>
          </w:divsChild>
        </w:div>
        <w:div w:id="138963881">
          <w:marLeft w:val="0"/>
          <w:marRight w:val="0"/>
          <w:marTop w:val="0"/>
          <w:marBottom w:val="120"/>
          <w:divBdr>
            <w:top w:val="none" w:sz="0" w:space="0" w:color="auto"/>
            <w:left w:val="none" w:sz="0" w:space="0" w:color="auto"/>
            <w:bottom w:val="none" w:sz="0" w:space="0" w:color="auto"/>
            <w:right w:val="none" w:sz="0" w:space="0" w:color="auto"/>
          </w:divBdr>
          <w:divsChild>
            <w:div w:id="1756199875">
              <w:marLeft w:val="0"/>
              <w:marRight w:val="0"/>
              <w:marTop w:val="0"/>
              <w:marBottom w:val="0"/>
              <w:divBdr>
                <w:top w:val="none" w:sz="0" w:space="0" w:color="auto"/>
                <w:left w:val="none" w:sz="0" w:space="0" w:color="auto"/>
                <w:bottom w:val="none" w:sz="0" w:space="0" w:color="auto"/>
                <w:right w:val="none" w:sz="0" w:space="0" w:color="auto"/>
              </w:divBdr>
            </w:div>
          </w:divsChild>
        </w:div>
        <w:div w:id="1238788251">
          <w:marLeft w:val="0"/>
          <w:marRight w:val="0"/>
          <w:marTop w:val="0"/>
          <w:marBottom w:val="120"/>
          <w:divBdr>
            <w:top w:val="none" w:sz="0" w:space="0" w:color="auto"/>
            <w:left w:val="none" w:sz="0" w:space="0" w:color="auto"/>
            <w:bottom w:val="none" w:sz="0" w:space="0" w:color="auto"/>
            <w:right w:val="none" w:sz="0" w:space="0" w:color="auto"/>
          </w:divBdr>
          <w:divsChild>
            <w:div w:id="1376194605">
              <w:marLeft w:val="0"/>
              <w:marRight w:val="0"/>
              <w:marTop w:val="0"/>
              <w:marBottom w:val="0"/>
              <w:divBdr>
                <w:top w:val="none" w:sz="0" w:space="0" w:color="auto"/>
                <w:left w:val="none" w:sz="0" w:space="0" w:color="auto"/>
                <w:bottom w:val="none" w:sz="0" w:space="0" w:color="auto"/>
                <w:right w:val="none" w:sz="0" w:space="0" w:color="auto"/>
              </w:divBdr>
            </w:div>
            <w:div w:id="385299648">
              <w:marLeft w:val="0"/>
              <w:marRight w:val="0"/>
              <w:marTop w:val="0"/>
              <w:marBottom w:val="0"/>
              <w:divBdr>
                <w:top w:val="none" w:sz="0" w:space="0" w:color="auto"/>
                <w:left w:val="none" w:sz="0" w:space="0" w:color="auto"/>
                <w:bottom w:val="none" w:sz="0" w:space="0" w:color="auto"/>
                <w:right w:val="none" w:sz="0" w:space="0" w:color="auto"/>
              </w:divBdr>
            </w:div>
          </w:divsChild>
        </w:div>
        <w:div w:id="1244145060">
          <w:marLeft w:val="0"/>
          <w:marRight w:val="0"/>
          <w:marTop w:val="0"/>
          <w:marBottom w:val="120"/>
          <w:divBdr>
            <w:top w:val="none" w:sz="0" w:space="0" w:color="auto"/>
            <w:left w:val="none" w:sz="0" w:space="0" w:color="auto"/>
            <w:bottom w:val="none" w:sz="0" w:space="0" w:color="auto"/>
            <w:right w:val="none" w:sz="0" w:space="0" w:color="auto"/>
          </w:divBdr>
          <w:divsChild>
            <w:div w:id="951935265">
              <w:marLeft w:val="0"/>
              <w:marRight w:val="0"/>
              <w:marTop w:val="0"/>
              <w:marBottom w:val="0"/>
              <w:divBdr>
                <w:top w:val="none" w:sz="0" w:space="0" w:color="auto"/>
                <w:left w:val="none" w:sz="0" w:space="0" w:color="auto"/>
                <w:bottom w:val="none" w:sz="0" w:space="0" w:color="auto"/>
                <w:right w:val="none" w:sz="0" w:space="0" w:color="auto"/>
              </w:divBdr>
            </w:div>
          </w:divsChild>
        </w:div>
        <w:div w:id="2104915632">
          <w:marLeft w:val="0"/>
          <w:marRight w:val="0"/>
          <w:marTop w:val="0"/>
          <w:marBottom w:val="120"/>
          <w:divBdr>
            <w:top w:val="none" w:sz="0" w:space="0" w:color="auto"/>
            <w:left w:val="none" w:sz="0" w:space="0" w:color="auto"/>
            <w:bottom w:val="none" w:sz="0" w:space="0" w:color="auto"/>
            <w:right w:val="none" w:sz="0" w:space="0" w:color="auto"/>
          </w:divBdr>
          <w:divsChild>
            <w:div w:id="412052660">
              <w:marLeft w:val="0"/>
              <w:marRight w:val="0"/>
              <w:marTop w:val="0"/>
              <w:marBottom w:val="0"/>
              <w:divBdr>
                <w:top w:val="none" w:sz="0" w:space="0" w:color="auto"/>
                <w:left w:val="none" w:sz="0" w:space="0" w:color="auto"/>
                <w:bottom w:val="none" w:sz="0" w:space="0" w:color="auto"/>
                <w:right w:val="none" w:sz="0" w:space="0" w:color="auto"/>
              </w:divBdr>
            </w:div>
            <w:div w:id="1557473017">
              <w:marLeft w:val="0"/>
              <w:marRight w:val="0"/>
              <w:marTop w:val="0"/>
              <w:marBottom w:val="0"/>
              <w:divBdr>
                <w:top w:val="none" w:sz="0" w:space="0" w:color="auto"/>
                <w:left w:val="none" w:sz="0" w:space="0" w:color="auto"/>
                <w:bottom w:val="none" w:sz="0" w:space="0" w:color="auto"/>
                <w:right w:val="none" w:sz="0" w:space="0" w:color="auto"/>
              </w:divBdr>
            </w:div>
            <w:div w:id="814687541">
              <w:marLeft w:val="0"/>
              <w:marRight w:val="0"/>
              <w:marTop w:val="0"/>
              <w:marBottom w:val="0"/>
              <w:divBdr>
                <w:top w:val="none" w:sz="0" w:space="0" w:color="auto"/>
                <w:left w:val="none" w:sz="0" w:space="0" w:color="auto"/>
                <w:bottom w:val="none" w:sz="0" w:space="0" w:color="auto"/>
                <w:right w:val="none" w:sz="0" w:space="0" w:color="auto"/>
              </w:divBdr>
            </w:div>
          </w:divsChild>
        </w:div>
        <w:div w:id="1749694601">
          <w:marLeft w:val="0"/>
          <w:marRight w:val="0"/>
          <w:marTop w:val="150"/>
          <w:marBottom w:val="0"/>
          <w:divBdr>
            <w:top w:val="none" w:sz="0" w:space="0" w:color="auto"/>
            <w:left w:val="none" w:sz="0" w:space="0" w:color="auto"/>
            <w:bottom w:val="none" w:sz="0" w:space="0" w:color="auto"/>
            <w:right w:val="none" w:sz="0" w:space="0" w:color="auto"/>
          </w:divBdr>
        </w:div>
        <w:div w:id="1273635267">
          <w:marLeft w:val="0"/>
          <w:marRight w:val="0"/>
          <w:marTop w:val="0"/>
          <w:marBottom w:val="120"/>
          <w:divBdr>
            <w:top w:val="none" w:sz="0" w:space="0" w:color="auto"/>
            <w:left w:val="none" w:sz="0" w:space="0" w:color="auto"/>
            <w:bottom w:val="none" w:sz="0" w:space="0" w:color="auto"/>
            <w:right w:val="none" w:sz="0" w:space="0" w:color="auto"/>
          </w:divBdr>
          <w:divsChild>
            <w:div w:id="1785733416">
              <w:marLeft w:val="0"/>
              <w:marRight w:val="0"/>
              <w:marTop w:val="0"/>
              <w:marBottom w:val="0"/>
              <w:divBdr>
                <w:top w:val="none" w:sz="0" w:space="0" w:color="auto"/>
                <w:left w:val="none" w:sz="0" w:space="0" w:color="auto"/>
                <w:bottom w:val="none" w:sz="0" w:space="0" w:color="auto"/>
                <w:right w:val="none" w:sz="0" w:space="0" w:color="auto"/>
              </w:divBdr>
            </w:div>
            <w:div w:id="2133087513">
              <w:marLeft w:val="0"/>
              <w:marRight w:val="0"/>
              <w:marTop w:val="0"/>
              <w:marBottom w:val="0"/>
              <w:divBdr>
                <w:top w:val="none" w:sz="0" w:space="0" w:color="auto"/>
                <w:left w:val="none" w:sz="0" w:space="0" w:color="auto"/>
                <w:bottom w:val="none" w:sz="0" w:space="0" w:color="auto"/>
                <w:right w:val="none" w:sz="0" w:space="0" w:color="auto"/>
              </w:divBdr>
            </w:div>
          </w:divsChild>
        </w:div>
        <w:div w:id="722097065">
          <w:marLeft w:val="0"/>
          <w:marRight w:val="0"/>
          <w:marTop w:val="0"/>
          <w:marBottom w:val="120"/>
          <w:divBdr>
            <w:top w:val="none" w:sz="0" w:space="0" w:color="auto"/>
            <w:left w:val="none" w:sz="0" w:space="0" w:color="auto"/>
            <w:bottom w:val="none" w:sz="0" w:space="0" w:color="auto"/>
            <w:right w:val="none" w:sz="0" w:space="0" w:color="auto"/>
          </w:divBdr>
          <w:divsChild>
            <w:div w:id="891112829">
              <w:marLeft w:val="0"/>
              <w:marRight w:val="0"/>
              <w:marTop w:val="0"/>
              <w:marBottom w:val="0"/>
              <w:divBdr>
                <w:top w:val="none" w:sz="0" w:space="0" w:color="auto"/>
                <w:left w:val="none" w:sz="0" w:space="0" w:color="auto"/>
                <w:bottom w:val="none" w:sz="0" w:space="0" w:color="auto"/>
                <w:right w:val="none" w:sz="0" w:space="0" w:color="auto"/>
              </w:divBdr>
            </w:div>
            <w:div w:id="1201284354">
              <w:marLeft w:val="0"/>
              <w:marRight w:val="0"/>
              <w:marTop w:val="0"/>
              <w:marBottom w:val="0"/>
              <w:divBdr>
                <w:top w:val="none" w:sz="0" w:space="0" w:color="auto"/>
                <w:left w:val="none" w:sz="0" w:space="0" w:color="auto"/>
                <w:bottom w:val="none" w:sz="0" w:space="0" w:color="auto"/>
                <w:right w:val="none" w:sz="0" w:space="0" w:color="auto"/>
              </w:divBdr>
            </w:div>
            <w:div w:id="1412387039">
              <w:marLeft w:val="0"/>
              <w:marRight w:val="0"/>
              <w:marTop w:val="0"/>
              <w:marBottom w:val="0"/>
              <w:divBdr>
                <w:top w:val="none" w:sz="0" w:space="0" w:color="auto"/>
                <w:left w:val="none" w:sz="0" w:space="0" w:color="auto"/>
                <w:bottom w:val="none" w:sz="0" w:space="0" w:color="auto"/>
                <w:right w:val="none" w:sz="0" w:space="0" w:color="auto"/>
              </w:divBdr>
            </w:div>
            <w:div w:id="299458870">
              <w:marLeft w:val="0"/>
              <w:marRight w:val="0"/>
              <w:marTop w:val="0"/>
              <w:marBottom w:val="0"/>
              <w:divBdr>
                <w:top w:val="none" w:sz="0" w:space="0" w:color="auto"/>
                <w:left w:val="none" w:sz="0" w:space="0" w:color="auto"/>
                <w:bottom w:val="none" w:sz="0" w:space="0" w:color="auto"/>
                <w:right w:val="none" w:sz="0" w:space="0" w:color="auto"/>
              </w:divBdr>
            </w:div>
            <w:div w:id="1903827374">
              <w:marLeft w:val="0"/>
              <w:marRight w:val="0"/>
              <w:marTop w:val="0"/>
              <w:marBottom w:val="0"/>
              <w:divBdr>
                <w:top w:val="none" w:sz="0" w:space="0" w:color="auto"/>
                <w:left w:val="none" w:sz="0" w:space="0" w:color="auto"/>
                <w:bottom w:val="none" w:sz="0" w:space="0" w:color="auto"/>
                <w:right w:val="none" w:sz="0" w:space="0" w:color="auto"/>
              </w:divBdr>
            </w:div>
          </w:divsChild>
        </w:div>
        <w:div w:id="363598774">
          <w:marLeft w:val="0"/>
          <w:marRight w:val="0"/>
          <w:marTop w:val="0"/>
          <w:marBottom w:val="120"/>
          <w:divBdr>
            <w:top w:val="none" w:sz="0" w:space="0" w:color="auto"/>
            <w:left w:val="none" w:sz="0" w:space="0" w:color="auto"/>
            <w:bottom w:val="none" w:sz="0" w:space="0" w:color="auto"/>
            <w:right w:val="none" w:sz="0" w:space="0" w:color="auto"/>
          </w:divBdr>
          <w:divsChild>
            <w:div w:id="257560638">
              <w:marLeft w:val="0"/>
              <w:marRight w:val="0"/>
              <w:marTop w:val="0"/>
              <w:marBottom w:val="0"/>
              <w:divBdr>
                <w:top w:val="none" w:sz="0" w:space="0" w:color="auto"/>
                <w:left w:val="none" w:sz="0" w:space="0" w:color="auto"/>
                <w:bottom w:val="none" w:sz="0" w:space="0" w:color="auto"/>
                <w:right w:val="none" w:sz="0" w:space="0" w:color="auto"/>
              </w:divBdr>
            </w:div>
          </w:divsChild>
        </w:div>
        <w:div w:id="116024849">
          <w:marLeft w:val="0"/>
          <w:marRight w:val="0"/>
          <w:marTop w:val="0"/>
          <w:marBottom w:val="120"/>
          <w:divBdr>
            <w:top w:val="none" w:sz="0" w:space="0" w:color="auto"/>
            <w:left w:val="none" w:sz="0" w:space="0" w:color="auto"/>
            <w:bottom w:val="none" w:sz="0" w:space="0" w:color="auto"/>
            <w:right w:val="none" w:sz="0" w:space="0" w:color="auto"/>
          </w:divBdr>
          <w:divsChild>
            <w:div w:id="1238976957">
              <w:marLeft w:val="0"/>
              <w:marRight w:val="0"/>
              <w:marTop w:val="0"/>
              <w:marBottom w:val="0"/>
              <w:divBdr>
                <w:top w:val="none" w:sz="0" w:space="0" w:color="auto"/>
                <w:left w:val="none" w:sz="0" w:space="0" w:color="auto"/>
                <w:bottom w:val="none" w:sz="0" w:space="0" w:color="auto"/>
                <w:right w:val="none" w:sz="0" w:space="0" w:color="auto"/>
              </w:divBdr>
            </w:div>
          </w:divsChild>
        </w:div>
        <w:div w:id="1057824292">
          <w:marLeft w:val="0"/>
          <w:marRight w:val="0"/>
          <w:marTop w:val="0"/>
          <w:marBottom w:val="120"/>
          <w:divBdr>
            <w:top w:val="none" w:sz="0" w:space="0" w:color="auto"/>
            <w:left w:val="none" w:sz="0" w:space="0" w:color="auto"/>
            <w:bottom w:val="none" w:sz="0" w:space="0" w:color="auto"/>
            <w:right w:val="none" w:sz="0" w:space="0" w:color="auto"/>
          </w:divBdr>
          <w:divsChild>
            <w:div w:id="1359426155">
              <w:marLeft w:val="0"/>
              <w:marRight w:val="0"/>
              <w:marTop w:val="0"/>
              <w:marBottom w:val="0"/>
              <w:divBdr>
                <w:top w:val="none" w:sz="0" w:space="0" w:color="auto"/>
                <w:left w:val="none" w:sz="0" w:space="0" w:color="auto"/>
                <w:bottom w:val="none" w:sz="0" w:space="0" w:color="auto"/>
                <w:right w:val="none" w:sz="0" w:space="0" w:color="auto"/>
              </w:divBdr>
            </w:div>
          </w:divsChild>
        </w:div>
        <w:div w:id="1700203160">
          <w:marLeft w:val="0"/>
          <w:marRight w:val="0"/>
          <w:marTop w:val="0"/>
          <w:marBottom w:val="120"/>
          <w:divBdr>
            <w:top w:val="none" w:sz="0" w:space="0" w:color="auto"/>
            <w:left w:val="none" w:sz="0" w:space="0" w:color="auto"/>
            <w:bottom w:val="none" w:sz="0" w:space="0" w:color="auto"/>
            <w:right w:val="none" w:sz="0" w:space="0" w:color="auto"/>
          </w:divBdr>
          <w:divsChild>
            <w:div w:id="1350377490">
              <w:marLeft w:val="0"/>
              <w:marRight w:val="0"/>
              <w:marTop w:val="0"/>
              <w:marBottom w:val="0"/>
              <w:divBdr>
                <w:top w:val="none" w:sz="0" w:space="0" w:color="auto"/>
                <w:left w:val="none" w:sz="0" w:space="0" w:color="auto"/>
                <w:bottom w:val="none" w:sz="0" w:space="0" w:color="auto"/>
                <w:right w:val="none" w:sz="0" w:space="0" w:color="auto"/>
              </w:divBdr>
            </w:div>
          </w:divsChild>
        </w:div>
        <w:div w:id="93021849">
          <w:marLeft w:val="0"/>
          <w:marRight w:val="0"/>
          <w:marTop w:val="225"/>
          <w:marBottom w:val="0"/>
          <w:divBdr>
            <w:top w:val="none" w:sz="0" w:space="0" w:color="auto"/>
            <w:left w:val="none" w:sz="0" w:space="0" w:color="auto"/>
            <w:bottom w:val="none" w:sz="0" w:space="0" w:color="auto"/>
            <w:right w:val="none" w:sz="0" w:space="0" w:color="auto"/>
          </w:divBdr>
        </w:div>
        <w:div w:id="686293997">
          <w:marLeft w:val="0"/>
          <w:marRight w:val="0"/>
          <w:marTop w:val="150"/>
          <w:marBottom w:val="0"/>
          <w:divBdr>
            <w:top w:val="none" w:sz="0" w:space="0" w:color="auto"/>
            <w:left w:val="none" w:sz="0" w:space="0" w:color="auto"/>
            <w:bottom w:val="none" w:sz="0" w:space="0" w:color="auto"/>
            <w:right w:val="none" w:sz="0" w:space="0" w:color="auto"/>
          </w:divBdr>
        </w:div>
        <w:div w:id="387727396">
          <w:marLeft w:val="0"/>
          <w:marRight w:val="0"/>
          <w:marTop w:val="0"/>
          <w:marBottom w:val="120"/>
          <w:divBdr>
            <w:top w:val="none" w:sz="0" w:space="0" w:color="auto"/>
            <w:left w:val="none" w:sz="0" w:space="0" w:color="auto"/>
            <w:bottom w:val="none" w:sz="0" w:space="0" w:color="auto"/>
            <w:right w:val="none" w:sz="0" w:space="0" w:color="auto"/>
          </w:divBdr>
          <w:divsChild>
            <w:div w:id="342361823">
              <w:marLeft w:val="0"/>
              <w:marRight w:val="0"/>
              <w:marTop w:val="0"/>
              <w:marBottom w:val="0"/>
              <w:divBdr>
                <w:top w:val="none" w:sz="0" w:space="0" w:color="auto"/>
                <w:left w:val="none" w:sz="0" w:space="0" w:color="auto"/>
                <w:bottom w:val="none" w:sz="0" w:space="0" w:color="auto"/>
                <w:right w:val="none" w:sz="0" w:space="0" w:color="auto"/>
              </w:divBdr>
            </w:div>
            <w:div w:id="679624529">
              <w:marLeft w:val="0"/>
              <w:marRight w:val="0"/>
              <w:marTop w:val="0"/>
              <w:marBottom w:val="0"/>
              <w:divBdr>
                <w:top w:val="none" w:sz="0" w:space="0" w:color="auto"/>
                <w:left w:val="none" w:sz="0" w:space="0" w:color="auto"/>
                <w:bottom w:val="none" w:sz="0" w:space="0" w:color="auto"/>
                <w:right w:val="none" w:sz="0" w:space="0" w:color="auto"/>
              </w:divBdr>
            </w:div>
            <w:div w:id="639193306">
              <w:marLeft w:val="0"/>
              <w:marRight w:val="0"/>
              <w:marTop w:val="0"/>
              <w:marBottom w:val="0"/>
              <w:divBdr>
                <w:top w:val="none" w:sz="0" w:space="0" w:color="auto"/>
                <w:left w:val="none" w:sz="0" w:space="0" w:color="auto"/>
                <w:bottom w:val="none" w:sz="0" w:space="0" w:color="auto"/>
                <w:right w:val="none" w:sz="0" w:space="0" w:color="auto"/>
              </w:divBdr>
            </w:div>
            <w:div w:id="1561748975">
              <w:marLeft w:val="0"/>
              <w:marRight w:val="0"/>
              <w:marTop w:val="0"/>
              <w:marBottom w:val="0"/>
              <w:divBdr>
                <w:top w:val="none" w:sz="0" w:space="0" w:color="auto"/>
                <w:left w:val="none" w:sz="0" w:space="0" w:color="auto"/>
                <w:bottom w:val="none" w:sz="0" w:space="0" w:color="auto"/>
                <w:right w:val="none" w:sz="0" w:space="0" w:color="auto"/>
              </w:divBdr>
            </w:div>
            <w:div w:id="465466527">
              <w:marLeft w:val="0"/>
              <w:marRight w:val="0"/>
              <w:marTop w:val="0"/>
              <w:marBottom w:val="0"/>
              <w:divBdr>
                <w:top w:val="none" w:sz="0" w:space="0" w:color="auto"/>
                <w:left w:val="none" w:sz="0" w:space="0" w:color="auto"/>
                <w:bottom w:val="none" w:sz="0" w:space="0" w:color="auto"/>
                <w:right w:val="none" w:sz="0" w:space="0" w:color="auto"/>
              </w:divBdr>
            </w:div>
          </w:divsChild>
        </w:div>
        <w:div w:id="808135849">
          <w:marLeft w:val="0"/>
          <w:marRight w:val="0"/>
          <w:marTop w:val="0"/>
          <w:marBottom w:val="120"/>
          <w:divBdr>
            <w:top w:val="none" w:sz="0" w:space="0" w:color="auto"/>
            <w:left w:val="none" w:sz="0" w:space="0" w:color="auto"/>
            <w:bottom w:val="none" w:sz="0" w:space="0" w:color="auto"/>
            <w:right w:val="none" w:sz="0" w:space="0" w:color="auto"/>
          </w:divBdr>
          <w:divsChild>
            <w:div w:id="1360400556">
              <w:marLeft w:val="0"/>
              <w:marRight w:val="0"/>
              <w:marTop w:val="0"/>
              <w:marBottom w:val="0"/>
              <w:divBdr>
                <w:top w:val="none" w:sz="0" w:space="0" w:color="auto"/>
                <w:left w:val="none" w:sz="0" w:space="0" w:color="auto"/>
                <w:bottom w:val="none" w:sz="0" w:space="0" w:color="auto"/>
                <w:right w:val="none" w:sz="0" w:space="0" w:color="auto"/>
              </w:divBdr>
            </w:div>
          </w:divsChild>
        </w:div>
        <w:div w:id="1438674306">
          <w:marLeft w:val="0"/>
          <w:marRight w:val="0"/>
          <w:marTop w:val="0"/>
          <w:marBottom w:val="120"/>
          <w:divBdr>
            <w:top w:val="none" w:sz="0" w:space="0" w:color="auto"/>
            <w:left w:val="none" w:sz="0" w:space="0" w:color="auto"/>
            <w:bottom w:val="none" w:sz="0" w:space="0" w:color="auto"/>
            <w:right w:val="none" w:sz="0" w:space="0" w:color="auto"/>
          </w:divBdr>
          <w:divsChild>
            <w:div w:id="1738939271">
              <w:marLeft w:val="0"/>
              <w:marRight w:val="0"/>
              <w:marTop w:val="0"/>
              <w:marBottom w:val="0"/>
              <w:divBdr>
                <w:top w:val="none" w:sz="0" w:space="0" w:color="auto"/>
                <w:left w:val="none" w:sz="0" w:space="0" w:color="auto"/>
                <w:bottom w:val="none" w:sz="0" w:space="0" w:color="auto"/>
                <w:right w:val="none" w:sz="0" w:space="0" w:color="auto"/>
              </w:divBdr>
            </w:div>
            <w:div w:id="724177513">
              <w:marLeft w:val="0"/>
              <w:marRight w:val="0"/>
              <w:marTop w:val="0"/>
              <w:marBottom w:val="0"/>
              <w:divBdr>
                <w:top w:val="none" w:sz="0" w:space="0" w:color="auto"/>
                <w:left w:val="none" w:sz="0" w:space="0" w:color="auto"/>
                <w:bottom w:val="none" w:sz="0" w:space="0" w:color="auto"/>
                <w:right w:val="none" w:sz="0" w:space="0" w:color="auto"/>
              </w:divBdr>
            </w:div>
          </w:divsChild>
        </w:div>
        <w:div w:id="603809889">
          <w:marLeft w:val="0"/>
          <w:marRight w:val="0"/>
          <w:marTop w:val="0"/>
          <w:marBottom w:val="120"/>
          <w:divBdr>
            <w:top w:val="none" w:sz="0" w:space="0" w:color="auto"/>
            <w:left w:val="none" w:sz="0" w:space="0" w:color="auto"/>
            <w:bottom w:val="none" w:sz="0" w:space="0" w:color="auto"/>
            <w:right w:val="none" w:sz="0" w:space="0" w:color="auto"/>
          </w:divBdr>
          <w:divsChild>
            <w:div w:id="1074821204">
              <w:marLeft w:val="0"/>
              <w:marRight w:val="0"/>
              <w:marTop w:val="0"/>
              <w:marBottom w:val="0"/>
              <w:divBdr>
                <w:top w:val="none" w:sz="0" w:space="0" w:color="auto"/>
                <w:left w:val="none" w:sz="0" w:space="0" w:color="auto"/>
                <w:bottom w:val="none" w:sz="0" w:space="0" w:color="auto"/>
                <w:right w:val="none" w:sz="0" w:space="0" w:color="auto"/>
              </w:divBdr>
            </w:div>
            <w:div w:id="1807310869">
              <w:marLeft w:val="0"/>
              <w:marRight w:val="0"/>
              <w:marTop w:val="0"/>
              <w:marBottom w:val="0"/>
              <w:divBdr>
                <w:top w:val="none" w:sz="0" w:space="0" w:color="auto"/>
                <w:left w:val="none" w:sz="0" w:space="0" w:color="auto"/>
                <w:bottom w:val="none" w:sz="0" w:space="0" w:color="auto"/>
                <w:right w:val="none" w:sz="0" w:space="0" w:color="auto"/>
              </w:divBdr>
            </w:div>
            <w:div w:id="946424815">
              <w:marLeft w:val="0"/>
              <w:marRight w:val="0"/>
              <w:marTop w:val="0"/>
              <w:marBottom w:val="0"/>
              <w:divBdr>
                <w:top w:val="none" w:sz="0" w:space="0" w:color="auto"/>
                <w:left w:val="none" w:sz="0" w:space="0" w:color="auto"/>
                <w:bottom w:val="none" w:sz="0" w:space="0" w:color="auto"/>
                <w:right w:val="none" w:sz="0" w:space="0" w:color="auto"/>
              </w:divBdr>
            </w:div>
            <w:div w:id="975644635">
              <w:marLeft w:val="0"/>
              <w:marRight w:val="0"/>
              <w:marTop w:val="0"/>
              <w:marBottom w:val="0"/>
              <w:divBdr>
                <w:top w:val="none" w:sz="0" w:space="0" w:color="auto"/>
                <w:left w:val="none" w:sz="0" w:space="0" w:color="auto"/>
                <w:bottom w:val="none" w:sz="0" w:space="0" w:color="auto"/>
                <w:right w:val="none" w:sz="0" w:space="0" w:color="auto"/>
              </w:divBdr>
            </w:div>
            <w:div w:id="355497221">
              <w:marLeft w:val="0"/>
              <w:marRight w:val="0"/>
              <w:marTop w:val="0"/>
              <w:marBottom w:val="0"/>
              <w:divBdr>
                <w:top w:val="none" w:sz="0" w:space="0" w:color="auto"/>
                <w:left w:val="none" w:sz="0" w:space="0" w:color="auto"/>
                <w:bottom w:val="none" w:sz="0" w:space="0" w:color="auto"/>
                <w:right w:val="none" w:sz="0" w:space="0" w:color="auto"/>
              </w:divBdr>
            </w:div>
            <w:div w:id="1792934420">
              <w:marLeft w:val="0"/>
              <w:marRight w:val="0"/>
              <w:marTop w:val="0"/>
              <w:marBottom w:val="0"/>
              <w:divBdr>
                <w:top w:val="none" w:sz="0" w:space="0" w:color="auto"/>
                <w:left w:val="none" w:sz="0" w:space="0" w:color="auto"/>
                <w:bottom w:val="none" w:sz="0" w:space="0" w:color="auto"/>
                <w:right w:val="none" w:sz="0" w:space="0" w:color="auto"/>
              </w:divBdr>
            </w:div>
            <w:div w:id="825393111">
              <w:marLeft w:val="0"/>
              <w:marRight w:val="0"/>
              <w:marTop w:val="0"/>
              <w:marBottom w:val="0"/>
              <w:divBdr>
                <w:top w:val="none" w:sz="0" w:space="0" w:color="auto"/>
                <w:left w:val="none" w:sz="0" w:space="0" w:color="auto"/>
                <w:bottom w:val="none" w:sz="0" w:space="0" w:color="auto"/>
                <w:right w:val="none" w:sz="0" w:space="0" w:color="auto"/>
              </w:divBdr>
            </w:div>
            <w:div w:id="242761237">
              <w:marLeft w:val="0"/>
              <w:marRight w:val="0"/>
              <w:marTop w:val="0"/>
              <w:marBottom w:val="0"/>
              <w:divBdr>
                <w:top w:val="none" w:sz="0" w:space="0" w:color="auto"/>
                <w:left w:val="none" w:sz="0" w:space="0" w:color="auto"/>
                <w:bottom w:val="none" w:sz="0" w:space="0" w:color="auto"/>
                <w:right w:val="none" w:sz="0" w:space="0" w:color="auto"/>
              </w:divBdr>
            </w:div>
            <w:div w:id="1416824564">
              <w:marLeft w:val="0"/>
              <w:marRight w:val="0"/>
              <w:marTop w:val="0"/>
              <w:marBottom w:val="0"/>
              <w:divBdr>
                <w:top w:val="none" w:sz="0" w:space="0" w:color="auto"/>
                <w:left w:val="none" w:sz="0" w:space="0" w:color="auto"/>
                <w:bottom w:val="none" w:sz="0" w:space="0" w:color="auto"/>
                <w:right w:val="none" w:sz="0" w:space="0" w:color="auto"/>
              </w:divBdr>
            </w:div>
            <w:div w:id="937909212">
              <w:marLeft w:val="0"/>
              <w:marRight w:val="0"/>
              <w:marTop w:val="0"/>
              <w:marBottom w:val="0"/>
              <w:divBdr>
                <w:top w:val="none" w:sz="0" w:space="0" w:color="auto"/>
                <w:left w:val="none" w:sz="0" w:space="0" w:color="auto"/>
                <w:bottom w:val="none" w:sz="0" w:space="0" w:color="auto"/>
                <w:right w:val="none" w:sz="0" w:space="0" w:color="auto"/>
              </w:divBdr>
            </w:div>
          </w:divsChild>
        </w:div>
        <w:div w:id="1627467939">
          <w:marLeft w:val="0"/>
          <w:marRight w:val="0"/>
          <w:marTop w:val="0"/>
          <w:marBottom w:val="120"/>
          <w:divBdr>
            <w:top w:val="none" w:sz="0" w:space="0" w:color="auto"/>
            <w:left w:val="none" w:sz="0" w:space="0" w:color="auto"/>
            <w:bottom w:val="none" w:sz="0" w:space="0" w:color="auto"/>
            <w:right w:val="none" w:sz="0" w:space="0" w:color="auto"/>
          </w:divBdr>
          <w:divsChild>
            <w:div w:id="1897739389">
              <w:marLeft w:val="0"/>
              <w:marRight w:val="0"/>
              <w:marTop w:val="0"/>
              <w:marBottom w:val="0"/>
              <w:divBdr>
                <w:top w:val="none" w:sz="0" w:space="0" w:color="auto"/>
                <w:left w:val="none" w:sz="0" w:space="0" w:color="auto"/>
                <w:bottom w:val="none" w:sz="0" w:space="0" w:color="auto"/>
                <w:right w:val="none" w:sz="0" w:space="0" w:color="auto"/>
              </w:divBdr>
            </w:div>
            <w:div w:id="690229003">
              <w:marLeft w:val="0"/>
              <w:marRight w:val="0"/>
              <w:marTop w:val="0"/>
              <w:marBottom w:val="0"/>
              <w:divBdr>
                <w:top w:val="none" w:sz="0" w:space="0" w:color="auto"/>
                <w:left w:val="none" w:sz="0" w:space="0" w:color="auto"/>
                <w:bottom w:val="none" w:sz="0" w:space="0" w:color="auto"/>
                <w:right w:val="none" w:sz="0" w:space="0" w:color="auto"/>
              </w:divBdr>
            </w:div>
            <w:div w:id="416487763">
              <w:marLeft w:val="0"/>
              <w:marRight w:val="0"/>
              <w:marTop w:val="0"/>
              <w:marBottom w:val="0"/>
              <w:divBdr>
                <w:top w:val="none" w:sz="0" w:space="0" w:color="auto"/>
                <w:left w:val="none" w:sz="0" w:space="0" w:color="auto"/>
                <w:bottom w:val="none" w:sz="0" w:space="0" w:color="auto"/>
                <w:right w:val="none" w:sz="0" w:space="0" w:color="auto"/>
              </w:divBdr>
            </w:div>
            <w:div w:id="245307473">
              <w:marLeft w:val="0"/>
              <w:marRight w:val="0"/>
              <w:marTop w:val="0"/>
              <w:marBottom w:val="0"/>
              <w:divBdr>
                <w:top w:val="none" w:sz="0" w:space="0" w:color="auto"/>
                <w:left w:val="none" w:sz="0" w:space="0" w:color="auto"/>
                <w:bottom w:val="none" w:sz="0" w:space="0" w:color="auto"/>
                <w:right w:val="none" w:sz="0" w:space="0" w:color="auto"/>
              </w:divBdr>
            </w:div>
          </w:divsChild>
        </w:div>
        <w:div w:id="1061756076">
          <w:marLeft w:val="0"/>
          <w:marRight w:val="0"/>
          <w:marTop w:val="0"/>
          <w:marBottom w:val="120"/>
          <w:divBdr>
            <w:top w:val="none" w:sz="0" w:space="0" w:color="auto"/>
            <w:left w:val="none" w:sz="0" w:space="0" w:color="auto"/>
            <w:bottom w:val="none" w:sz="0" w:space="0" w:color="auto"/>
            <w:right w:val="none" w:sz="0" w:space="0" w:color="auto"/>
          </w:divBdr>
          <w:divsChild>
            <w:div w:id="1953047314">
              <w:marLeft w:val="0"/>
              <w:marRight w:val="0"/>
              <w:marTop w:val="0"/>
              <w:marBottom w:val="0"/>
              <w:divBdr>
                <w:top w:val="none" w:sz="0" w:space="0" w:color="auto"/>
                <w:left w:val="none" w:sz="0" w:space="0" w:color="auto"/>
                <w:bottom w:val="none" w:sz="0" w:space="0" w:color="auto"/>
                <w:right w:val="none" w:sz="0" w:space="0" w:color="auto"/>
              </w:divBdr>
            </w:div>
            <w:div w:id="2144738357">
              <w:marLeft w:val="0"/>
              <w:marRight w:val="0"/>
              <w:marTop w:val="0"/>
              <w:marBottom w:val="0"/>
              <w:divBdr>
                <w:top w:val="none" w:sz="0" w:space="0" w:color="auto"/>
                <w:left w:val="none" w:sz="0" w:space="0" w:color="auto"/>
                <w:bottom w:val="none" w:sz="0" w:space="0" w:color="auto"/>
                <w:right w:val="none" w:sz="0" w:space="0" w:color="auto"/>
              </w:divBdr>
            </w:div>
            <w:div w:id="758793329">
              <w:marLeft w:val="0"/>
              <w:marRight w:val="0"/>
              <w:marTop w:val="0"/>
              <w:marBottom w:val="0"/>
              <w:divBdr>
                <w:top w:val="none" w:sz="0" w:space="0" w:color="auto"/>
                <w:left w:val="none" w:sz="0" w:space="0" w:color="auto"/>
                <w:bottom w:val="none" w:sz="0" w:space="0" w:color="auto"/>
                <w:right w:val="none" w:sz="0" w:space="0" w:color="auto"/>
              </w:divBdr>
            </w:div>
            <w:div w:id="801466236">
              <w:marLeft w:val="0"/>
              <w:marRight w:val="0"/>
              <w:marTop w:val="0"/>
              <w:marBottom w:val="0"/>
              <w:divBdr>
                <w:top w:val="none" w:sz="0" w:space="0" w:color="auto"/>
                <w:left w:val="none" w:sz="0" w:space="0" w:color="auto"/>
                <w:bottom w:val="none" w:sz="0" w:space="0" w:color="auto"/>
                <w:right w:val="none" w:sz="0" w:space="0" w:color="auto"/>
              </w:divBdr>
            </w:div>
            <w:div w:id="587269752">
              <w:marLeft w:val="0"/>
              <w:marRight w:val="0"/>
              <w:marTop w:val="0"/>
              <w:marBottom w:val="0"/>
              <w:divBdr>
                <w:top w:val="none" w:sz="0" w:space="0" w:color="auto"/>
                <w:left w:val="none" w:sz="0" w:space="0" w:color="auto"/>
                <w:bottom w:val="none" w:sz="0" w:space="0" w:color="auto"/>
                <w:right w:val="none" w:sz="0" w:space="0" w:color="auto"/>
              </w:divBdr>
            </w:div>
            <w:div w:id="872380803">
              <w:marLeft w:val="0"/>
              <w:marRight w:val="0"/>
              <w:marTop w:val="0"/>
              <w:marBottom w:val="0"/>
              <w:divBdr>
                <w:top w:val="none" w:sz="0" w:space="0" w:color="auto"/>
                <w:left w:val="none" w:sz="0" w:space="0" w:color="auto"/>
                <w:bottom w:val="none" w:sz="0" w:space="0" w:color="auto"/>
                <w:right w:val="none" w:sz="0" w:space="0" w:color="auto"/>
              </w:divBdr>
            </w:div>
            <w:div w:id="883062867">
              <w:marLeft w:val="0"/>
              <w:marRight w:val="0"/>
              <w:marTop w:val="0"/>
              <w:marBottom w:val="0"/>
              <w:divBdr>
                <w:top w:val="none" w:sz="0" w:space="0" w:color="auto"/>
                <w:left w:val="none" w:sz="0" w:space="0" w:color="auto"/>
                <w:bottom w:val="none" w:sz="0" w:space="0" w:color="auto"/>
                <w:right w:val="none" w:sz="0" w:space="0" w:color="auto"/>
              </w:divBdr>
            </w:div>
          </w:divsChild>
        </w:div>
        <w:div w:id="2121996738">
          <w:marLeft w:val="0"/>
          <w:marRight w:val="0"/>
          <w:marTop w:val="0"/>
          <w:marBottom w:val="120"/>
          <w:divBdr>
            <w:top w:val="none" w:sz="0" w:space="0" w:color="auto"/>
            <w:left w:val="none" w:sz="0" w:space="0" w:color="auto"/>
            <w:bottom w:val="none" w:sz="0" w:space="0" w:color="auto"/>
            <w:right w:val="none" w:sz="0" w:space="0" w:color="auto"/>
          </w:divBdr>
          <w:divsChild>
            <w:div w:id="216748705">
              <w:marLeft w:val="0"/>
              <w:marRight w:val="0"/>
              <w:marTop w:val="0"/>
              <w:marBottom w:val="0"/>
              <w:divBdr>
                <w:top w:val="none" w:sz="0" w:space="0" w:color="auto"/>
                <w:left w:val="none" w:sz="0" w:space="0" w:color="auto"/>
                <w:bottom w:val="none" w:sz="0" w:space="0" w:color="auto"/>
                <w:right w:val="none" w:sz="0" w:space="0" w:color="auto"/>
              </w:divBdr>
            </w:div>
          </w:divsChild>
        </w:div>
        <w:div w:id="283511398">
          <w:marLeft w:val="0"/>
          <w:marRight w:val="0"/>
          <w:marTop w:val="0"/>
          <w:marBottom w:val="120"/>
          <w:divBdr>
            <w:top w:val="none" w:sz="0" w:space="0" w:color="auto"/>
            <w:left w:val="none" w:sz="0" w:space="0" w:color="auto"/>
            <w:bottom w:val="none" w:sz="0" w:space="0" w:color="auto"/>
            <w:right w:val="none" w:sz="0" w:space="0" w:color="auto"/>
          </w:divBdr>
          <w:divsChild>
            <w:div w:id="1136067306">
              <w:marLeft w:val="0"/>
              <w:marRight w:val="0"/>
              <w:marTop w:val="0"/>
              <w:marBottom w:val="0"/>
              <w:divBdr>
                <w:top w:val="none" w:sz="0" w:space="0" w:color="auto"/>
                <w:left w:val="none" w:sz="0" w:space="0" w:color="auto"/>
                <w:bottom w:val="none" w:sz="0" w:space="0" w:color="auto"/>
                <w:right w:val="none" w:sz="0" w:space="0" w:color="auto"/>
              </w:divBdr>
            </w:div>
            <w:div w:id="1566376499">
              <w:marLeft w:val="0"/>
              <w:marRight w:val="0"/>
              <w:marTop w:val="0"/>
              <w:marBottom w:val="0"/>
              <w:divBdr>
                <w:top w:val="none" w:sz="0" w:space="0" w:color="auto"/>
                <w:left w:val="none" w:sz="0" w:space="0" w:color="auto"/>
                <w:bottom w:val="none" w:sz="0" w:space="0" w:color="auto"/>
                <w:right w:val="none" w:sz="0" w:space="0" w:color="auto"/>
              </w:divBdr>
            </w:div>
            <w:div w:id="1938362524">
              <w:marLeft w:val="0"/>
              <w:marRight w:val="0"/>
              <w:marTop w:val="0"/>
              <w:marBottom w:val="0"/>
              <w:divBdr>
                <w:top w:val="none" w:sz="0" w:space="0" w:color="auto"/>
                <w:left w:val="none" w:sz="0" w:space="0" w:color="auto"/>
                <w:bottom w:val="none" w:sz="0" w:space="0" w:color="auto"/>
                <w:right w:val="none" w:sz="0" w:space="0" w:color="auto"/>
              </w:divBdr>
            </w:div>
            <w:div w:id="1017775883">
              <w:marLeft w:val="0"/>
              <w:marRight w:val="0"/>
              <w:marTop w:val="0"/>
              <w:marBottom w:val="0"/>
              <w:divBdr>
                <w:top w:val="none" w:sz="0" w:space="0" w:color="auto"/>
                <w:left w:val="none" w:sz="0" w:space="0" w:color="auto"/>
                <w:bottom w:val="none" w:sz="0" w:space="0" w:color="auto"/>
                <w:right w:val="none" w:sz="0" w:space="0" w:color="auto"/>
              </w:divBdr>
            </w:div>
            <w:div w:id="1021395065">
              <w:marLeft w:val="0"/>
              <w:marRight w:val="0"/>
              <w:marTop w:val="0"/>
              <w:marBottom w:val="0"/>
              <w:divBdr>
                <w:top w:val="none" w:sz="0" w:space="0" w:color="auto"/>
                <w:left w:val="none" w:sz="0" w:space="0" w:color="auto"/>
                <w:bottom w:val="none" w:sz="0" w:space="0" w:color="auto"/>
                <w:right w:val="none" w:sz="0" w:space="0" w:color="auto"/>
              </w:divBdr>
            </w:div>
            <w:div w:id="2024630718">
              <w:marLeft w:val="0"/>
              <w:marRight w:val="0"/>
              <w:marTop w:val="0"/>
              <w:marBottom w:val="0"/>
              <w:divBdr>
                <w:top w:val="none" w:sz="0" w:space="0" w:color="auto"/>
                <w:left w:val="none" w:sz="0" w:space="0" w:color="auto"/>
                <w:bottom w:val="none" w:sz="0" w:space="0" w:color="auto"/>
                <w:right w:val="none" w:sz="0" w:space="0" w:color="auto"/>
              </w:divBdr>
            </w:div>
            <w:div w:id="905646755">
              <w:marLeft w:val="0"/>
              <w:marRight w:val="0"/>
              <w:marTop w:val="0"/>
              <w:marBottom w:val="0"/>
              <w:divBdr>
                <w:top w:val="none" w:sz="0" w:space="0" w:color="auto"/>
                <w:left w:val="none" w:sz="0" w:space="0" w:color="auto"/>
                <w:bottom w:val="none" w:sz="0" w:space="0" w:color="auto"/>
                <w:right w:val="none" w:sz="0" w:space="0" w:color="auto"/>
              </w:divBdr>
            </w:div>
            <w:div w:id="2105294957">
              <w:marLeft w:val="0"/>
              <w:marRight w:val="0"/>
              <w:marTop w:val="0"/>
              <w:marBottom w:val="0"/>
              <w:divBdr>
                <w:top w:val="none" w:sz="0" w:space="0" w:color="auto"/>
                <w:left w:val="none" w:sz="0" w:space="0" w:color="auto"/>
                <w:bottom w:val="none" w:sz="0" w:space="0" w:color="auto"/>
                <w:right w:val="none" w:sz="0" w:space="0" w:color="auto"/>
              </w:divBdr>
            </w:div>
            <w:div w:id="744453255">
              <w:marLeft w:val="0"/>
              <w:marRight w:val="0"/>
              <w:marTop w:val="0"/>
              <w:marBottom w:val="0"/>
              <w:divBdr>
                <w:top w:val="none" w:sz="0" w:space="0" w:color="auto"/>
                <w:left w:val="none" w:sz="0" w:space="0" w:color="auto"/>
                <w:bottom w:val="none" w:sz="0" w:space="0" w:color="auto"/>
                <w:right w:val="none" w:sz="0" w:space="0" w:color="auto"/>
              </w:divBdr>
            </w:div>
          </w:divsChild>
        </w:div>
        <w:div w:id="1982615907">
          <w:marLeft w:val="0"/>
          <w:marRight w:val="0"/>
          <w:marTop w:val="0"/>
          <w:marBottom w:val="120"/>
          <w:divBdr>
            <w:top w:val="none" w:sz="0" w:space="0" w:color="auto"/>
            <w:left w:val="none" w:sz="0" w:space="0" w:color="auto"/>
            <w:bottom w:val="none" w:sz="0" w:space="0" w:color="auto"/>
            <w:right w:val="none" w:sz="0" w:space="0" w:color="auto"/>
          </w:divBdr>
          <w:divsChild>
            <w:div w:id="2064669644">
              <w:marLeft w:val="0"/>
              <w:marRight w:val="0"/>
              <w:marTop w:val="0"/>
              <w:marBottom w:val="0"/>
              <w:divBdr>
                <w:top w:val="none" w:sz="0" w:space="0" w:color="auto"/>
                <w:left w:val="none" w:sz="0" w:space="0" w:color="auto"/>
                <w:bottom w:val="none" w:sz="0" w:space="0" w:color="auto"/>
                <w:right w:val="none" w:sz="0" w:space="0" w:color="auto"/>
              </w:divBdr>
            </w:div>
            <w:div w:id="1266693326">
              <w:marLeft w:val="0"/>
              <w:marRight w:val="0"/>
              <w:marTop w:val="0"/>
              <w:marBottom w:val="0"/>
              <w:divBdr>
                <w:top w:val="none" w:sz="0" w:space="0" w:color="auto"/>
                <w:left w:val="none" w:sz="0" w:space="0" w:color="auto"/>
                <w:bottom w:val="none" w:sz="0" w:space="0" w:color="auto"/>
                <w:right w:val="none" w:sz="0" w:space="0" w:color="auto"/>
              </w:divBdr>
            </w:div>
            <w:div w:id="1342316669">
              <w:marLeft w:val="0"/>
              <w:marRight w:val="0"/>
              <w:marTop w:val="0"/>
              <w:marBottom w:val="0"/>
              <w:divBdr>
                <w:top w:val="none" w:sz="0" w:space="0" w:color="auto"/>
                <w:left w:val="none" w:sz="0" w:space="0" w:color="auto"/>
                <w:bottom w:val="none" w:sz="0" w:space="0" w:color="auto"/>
                <w:right w:val="none" w:sz="0" w:space="0" w:color="auto"/>
              </w:divBdr>
            </w:div>
          </w:divsChild>
        </w:div>
        <w:div w:id="1413618821">
          <w:marLeft w:val="0"/>
          <w:marRight w:val="0"/>
          <w:marTop w:val="0"/>
          <w:marBottom w:val="120"/>
          <w:divBdr>
            <w:top w:val="none" w:sz="0" w:space="0" w:color="auto"/>
            <w:left w:val="none" w:sz="0" w:space="0" w:color="auto"/>
            <w:bottom w:val="none" w:sz="0" w:space="0" w:color="auto"/>
            <w:right w:val="none" w:sz="0" w:space="0" w:color="auto"/>
          </w:divBdr>
          <w:divsChild>
            <w:div w:id="1539506512">
              <w:marLeft w:val="0"/>
              <w:marRight w:val="0"/>
              <w:marTop w:val="0"/>
              <w:marBottom w:val="0"/>
              <w:divBdr>
                <w:top w:val="none" w:sz="0" w:space="0" w:color="auto"/>
                <w:left w:val="none" w:sz="0" w:space="0" w:color="auto"/>
                <w:bottom w:val="none" w:sz="0" w:space="0" w:color="auto"/>
                <w:right w:val="none" w:sz="0" w:space="0" w:color="auto"/>
              </w:divBdr>
            </w:div>
          </w:divsChild>
        </w:div>
        <w:div w:id="613830063">
          <w:marLeft w:val="0"/>
          <w:marRight w:val="0"/>
          <w:marTop w:val="150"/>
          <w:marBottom w:val="0"/>
          <w:divBdr>
            <w:top w:val="none" w:sz="0" w:space="0" w:color="auto"/>
            <w:left w:val="none" w:sz="0" w:space="0" w:color="auto"/>
            <w:bottom w:val="none" w:sz="0" w:space="0" w:color="auto"/>
            <w:right w:val="none" w:sz="0" w:space="0" w:color="auto"/>
          </w:divBdr>
        </w:div>
        <w:div w:id="1017778098">
          <w:marLeft w:val="0"/>
          <w:marRight w:val="0"/>
          <w:marTop w:val="0"/>
          <w:marBottom w:val="120"/>
          <w:divBdr>
            <w:top w:val="none" w:sz="0" w:space="0" w:color="auto"/>
            <w:left w:val="none" w:sz="0" w:space="0" w:color="auto"/>
            <w:bottom w:val="none" w:sz="0" w:space="0" w:color="auto"/>
            <w:right w:val="none" w:sz="0" w:space="0" w:color="auto"/>
          </w:divBdr>
          <w:divsChild>
            <w:div w:id="1455321224">
              <w:marLeft w:val="0"/>
              <w:marRight w:val="0"/>
              <w:marTop w:val="0"/>
              <w:marBottom w:val="0"/>
              <w:divBdr>
                <w:top w:val="none" w:sz="0" w:space="0" w:color="auto"/>
                <w:left w:val="none" w:sz="0" w:space="0" w:color="auto"/>
                <w:bottom w:val="none" w:sz="0" w:space="0" w:color="auto"/>
                <w:right w:val="none" w:sz="0" w:space="0" w:color="auto"/>
              </w:divBdr>
            </w:div>
            <w:div w:id="677998801">
              <w:marLeft w:val="0"/>
              <w:marRight w:val="0"/>
              <w:marTop w:val="0"/>
              <w:marBottom w:val="0"/>
              <w:divBdr>
                <w:top w:val="none" w:sz="0" w:space="0" w:color="auto"/>
                <w:left w:val="none" w:sz="0" w:space="0" w:color="auto"/>
                <w:bottom w:val="none" w:sz="0" w:space="0" w:color="auto"/>
                <w:right w:val="none" w:sz="0" w:space="0" w:color="auto"/>
              </w:divBdr>
            </w:div>
          </w:divsChild>
        </w:div>
        <w:div w:id="278684506">
          <w:marLeft w:val="0"/>
          <w:marRight w:val="0"/>
          <w:marTop w:val="0"/>
          <w:marBottom w:val="120"/>
          <w:divBdr>
            <w:top w:val="none" w:sz="0" w:space="0" w:color="auto"/>
            <w:left w:val="none" w:sz="0" w:space="0" w:color="auto"/>
            <w:bottom w:val="none" w:sz="0" w:space="0" w:color="auto"/>
            <w:right w:val="none" w:sz="0" w:space="0" w:color="auto"/>
          </w:divBdr>
          <w:divsChild>
            <w:div w:id="891698554">
              <w:marLeft w:val="0"/>
              <w:marRight w:val="0"/>
              <w:marTop w:val="0"/>
              <w:marBottom w:val="0"/>
              <w:divBdr>
                <w:top w:val="none" w:sz="0" w:space="0" w:color="auto"/>
                <w:left w:val="none" w:sz="0" w:space="0" w:color="auto"/>
                <w:bottom w:val="none" w:sz="0" w:space="0" w:color="auto"/>
                <w:right w:val="none" w:sz="0" w:space="0" w:color="auto"/>
              </w:divBdr>
            </w:div>
            <w:div w:id="296767210">
              <w:marLeft w:val="0"/>
              <w:marRight w:val="0"/>
              <w:marTop w:val="0"/>
              <w:marBottom w:val="0"/>
              <w:divBdr>
                <w:top w:val="none" w:sz="0" w:space="0" w:color="auto"/>
                <w:left w:val="none" w:sz="0" w:space="0" w:color="auto"/>
                <w:bottom w:val="none" w:sz="0" w:space="0" w:color="auto"/>
                <w:right w:val="none" w:sz="0" w:space="0" w:color="auto"/>
              </w:divBdr>
            </w:div>
            <w:div w:id="1961185276">
              <w:marLeft w:val="0"/>
              <w:marRight w:val="0"/>
              <w:marTop w:val="0"/>
              <w:marBottom w:val="0"/>
              <w:divBdr>
                <w:top w:val="none" w:sz="0" w:space="0" w:color="auto"/>
                <w:left w:val="none" w:sz="0" w:space="0" w:color="auto"/>
                <w:bottom w:val="none" w:sz="0" w:space="0" w:color="auto"/>
                <w:right w:val="none" w:sz="0" w:space="0" w:color="auto"/>
              </w:divBdr>
            </w:div>
          </w:divsChild>
        </w:div>
        <w:div w:id="898827725">
          <w:marLeft w:val="0"/>
          <w:marRight w:val="0"/>
          <w:marTop w:val="0"/>
          <w:marBottom w:val="120"/>
          <w:divBdr>
            <w:top w:val="none" w:sz="0" w:space="0" w:color="auto"/>
            <w:left w:val="none" w:sz="0" w:space="0" w:color="auto"/>
            <w:bottom w:val="none" w:sz="0" w:space="0" w:color="auto"/>
            <w:right w:val="none" w:sz="0" w:space="0" w:color="auto"/>
          </w:divBdr>
          <w:divsChild>
            <w:div w:id="554051888">
              <w:marLeft w:val="0"/>
              <w:marRight w:val="0"/>
              <w:marTop w:val="0"/>
              <w:marBottom w:val="0"/>
              <w:divBdr>
                <w:top w:val="none" w:sz="0" w:space="0" w:color="auto"/>
                <w:left w:val="none" w:sz="0" w:space="0" w:color="auto"/>
                <w:bottom w:val="none" w:sz="0" w:space="0" w:color="auto"/>
                <w:right w:val="none" w:sz="0" w:space="0" w:color="auto"/>
              </w:divBdr>
            </w:div>
            <w:div w:id="668141391">
              <w:marLeft w:val="0"/>
              <w:marRight w:val="0"/>
              <w:marTop w:val="0"/>
              <w:marBottom w:val="0"/>
              <w:divBdr>
                <w:top w:val="none" w:sz="0" w:space="0" w:color="auto"/>
                <w:left w:val="none" w:sz="0" w:space="0" w:color="auto"/>
                <w:bottom w:val="none" w:sz="0" w:space="0" w:color="auto"/>
                <w:right w:val="none" w:sz="0" w:space="0" w:color="auto"/>
              </w:divBdr>
            </w:div>
            <w:div w:id="2040353285">
              <w:marLeft w:val="0"/>
              <w:marRight w:val="0"/>
              <w:marTop w:val="0"/>
              <w:marBottom w:val="0"/>
              <w:divBdr>
                <w:top w:val="none" w:sz="0" w:space="0" w:color="auto"/>
                <w:left w:val="none" w:sz="0" w:space="0" w:color="auto"/>
                <w:bottom w:val="none" w:sz="0" w:space="0" w:color="auto"/>
                <w:right w:val="none" w:sz="0" w:space="0" w:color="auto"/>
              </w:divBdr>
            </w:div>
          </w:divsChild>
        </w:div>
        <w:div w:id="1337458853">
          <w:marLeft w:val="0"/>
          <w:marRight w:val="0"/>
          <w:marTop w:val="0"/>
          <w:marBottom w:val="120"/>
          <w:divBdr>
            <w:top w:val="none" w:sz="0" w:space="0" w:color="auto"/>
            <w:left w:val="none" w:sz="0" w:space="0" w:color="auto"/>
            <w:bottom w:val="none" w:sz="0" w:space="0" w:color="auto"/>
            <w:right w:val="none" w:sz="0" w:space="0" w:color="auto"/>
          </w:divBdr>
          <w:divsChild>
            <w:div w:id="603460256">
              <w:marLeft w:val="0"/>
              <w:marRight w:val="0"/>
              <w:marTop w:val="0"/>
              <w:marBottom w:val="0"/>
              <w:divBdr>
                <w:top w:val="none" w:sz="0" w:space="0" w:color="auto"/>
                <w:left w:val="none" w:sz="0" w:space="0" w:color="auto"/>
                <w:bottom w:val="none" w:sz="0" w:space="0" w:color="auto"/>
                <w:right w:val="none" w:sz="0" w:space="0" w:color="auto"/>
              </w:divBdr>
            </w:div>
            <w:div w:id="164444414">
              <w:marLeft w:val="0"/>
              <w:marRight w:val="0"/>
              <w:marTop w:val="0"/>
              <w:marBottom w:val="0"/>
              <w:divBdr>
                <w:top w:val="none" w:sz="0" w:space="0" w:color="auto"/>
                <w:left w:val="none" w:sz="0" w:space="0" w:color="auto"/>
                <w:bottom w:val="none" w:sz="0" w:space="0" w:color="auto"/>
                <w:right w:val="none" w:sz="0" w:space="0" w:color="auto"/>
              </w:divBdr>
            </w:div>
            <w:div w:id="247812961">
              <w:marLeft w:val="0"/>
              <w:marRight w:val="0"/>
              <w:marTop w:val="0"/>
              <w:marBottom w:val="0"/>
              <w:divBdr>
                <w:top w:val="none" w:sz="0" w:space="0" w:color="auto"/>
                <w:left w:val="none" w:sz="0" w:space="0" w:color="auto"/>
                <w:bottom w:val="none" w:sz="0" w:space="0" w:color="auto"/>
                <w:right w:val="none" w:sz="0" w:space="0" w:color="auto"/>
              </w:divBdr>
            </w:div>
            <w:div w:id="1522163224">
              <w:marLeft w:val="0"/>
              <w:marRight w:val="0"/>
              <w:marTop w:val="0"/>
              <w:marBottom w:val="0"/>
              <w:divBdr>
                <w:top w:val="none" w:sz="0" w:space="0" w:color="auto"/>
                <w:left w:val="none" w:sz="0" w:space="0" w:color="auto"/>
                <w:bottom w:val="none" w:sz="0" w:space="0" w:color="auto"/>
                <w:right w:val="none" w:sz="0" w:space="0" w:color="auto"/>
              </w:divBdr>
            </w:div>
            <w:div w:id="1669209308">
              <w:marLeft w:val="0"/>
              <w:marRight w:val="0"/>
              <w:marTop w:val="0"/>
              <w:marBottom w:val="0"/>
              <w:divBdr>
                <w:top w:val="none" w:sz="0" w:space="0" w:color="auto"/>
                <w:left w:val="none" w:sz="0" w:space="0" w:color="auto"/>
                <w:bottom w:val="none" w:sz="0" w:space="0" w:color="auto"/>
                <w:right w:val="none" w:sz="0" w:space="0" w:color="auto"/>
              </w:divBdr>
            </w:div>
            <w:div w:id="743919725">
              <w:marLeft w:val="0"/>
              <w:marRight w:val="0"/>
              <w:marTop w:val="0"/>
              <w:marBottom w:val="0"/>
              <w:divBdr>
                <w:top w:val="none" w:sz="0" w:space="0" w:color="auto"/>
                <w:left w:val="none" w:sz="0" w:space="0" w:color="auto"/>
                <w:bottom w:val="none" w:sz="0" w:space="0" w:color="auto"/>
                <w:right w:val="none" w:sz="0" w:space="0" w:color="auto"/>
              </w:divBdr>
            </w:div>
            <w:div w:id="2133401761">
              <w:marLeft w:val="0"/>
              <w:marRight w:val="0"/>
              <w:marTop w:val="0"/>
              <w:marBottom w:val="0"/>
              <w:divBdr>
                <w:top w:val="none" w:sz="0" w:space="0" w:color="auto"/>
                <w:left w:val="none" w:sz="0" w:space="0" w:color="auto"/>
                <w:bottom w:val="none" w:sz="0" w:space="0" w:color="auto"/>
                <w:right w:val="none" w:sz="0" w:space="0" w:color="auto"/>
              </w:divBdr>
            </w:div>
          </w:divsChild>
        </w:div>
        <w:div w:id="1280407524">
          <w:marLeft w:val="0"/>
          <w:marRight w:val="0"/>
          <w:marTop w:val="0"/>
          <w:marBottom w:val="120"/>
          <w:divBdr>
            <w:top w:val="none" w:sz="0" w:space="0" w:color="auto"/>
            <w:left w:val="none" w:sz="0" w:space="0" w:color="auto"/>
            <w:bottom w:val="none" w:sz="0" w:space="0" w:color="auto"/>
            <w:right w:val="none" w:sz="0" w:space="0" w:color="auto"/>
          </w:divBdr>
          <w:divsChild>
            <w:div w:id="812140277">
              <w:marLeft w:val="0"/>
              <w:marRight w:val="0"/>
              <w:marTop w:val="0"/>
              <w:marBottom w:val="0"/>
              <w:divBdr>
                <w:top w:val="none" w:sz="0" w:space="0" w:color="auto"/>
                <w:left w:val="none" w:sz="0" w:space="0" w:color="auto"/>
                <w:bottom w:val="none" w:sz="0" w:space="0" w:color="auto"/>
                <w:right w:val="none" w:sz="0" w:space="0" w:color="auto"/>
              </w:divBdr>
            </w:div>
          </w:divsChild>
        </w:div>
        <w:div w:id="2018723790">
          <w:marLeft w:val="0"/>
          <w:marRight w:val="0"/>
          <w:marTop w:val="0"/>
          <w:marBottom w:val="120"/>
          <w:divBdr>
            <w:top w:val="none" w:sz="0" w:space="0" w:color="auto"/>
            <w:left w:val="none" w:sz="0" w:space="0" w:color="auto"/>
            <w:bottom w:val="none" w:sz="0" w:space="0" w:color="auto"/>
            <w:right w:val="none" w:sz="0" w:space="0" w:color="auto"/>
          </w:divBdr>
          <w:divsChild>
            <w:div w:id="145316847">
              <w:marLeft w:val="0"/>
              <w:marRight w:val="0"/>
              <w:marTop w:val="0"/>
              <w:marBottom w:val="0"/>
              <w:divBdr>
                <w:top w:val="none" w:sz="0" w:space="0" w:color="auto"/>
                <w:left w:val="none" w:sz="0" w:space="0" w:color="auto"/>
                <w:bottom w:val="none" w:sz="0" w:space="0" w:color="auto"/>
                <w:right w:val="none" w:sz="0" w:space="0" w:color="auto"/>
              </w:divBdr>
            </w:div>
          </w:divsChild>
        </w:div>
        <w:div w:id="19354466">
          <w:marLeft w:val="0"/>
          <w:marRight w:val="0"/>
          <w:marTop w:val="0"/>
          <w:marBottom w:val="120"/>
          <w:divBdr>
            <w:top w:val="none" w:sz="0" w:space="0" w:color="auto"/>
            <w:left w:val="none" w:sz="0" w:space="0" w:color="auto"/>
            <w:bottom w:val="none" w:sz="0" w:space="0" w:color="auto"/>
            <w:right w:val="none" w:sz="0" w:space="0" w:color="auto"/>
          </w:divBdr>
          <w:divsChild>
            <w:div w:id="1101684518">
              <w:marLeft w:val="0"/>
              <w:marRight w:val="0"/>
              <w:marTop w:val="0"/>
              <w:marBottom w:val="0"/>
              <w:divBdr>
                <w:top w:val="none" w:sz="0" w:space="0" w:color="auto"/>
                <w:left w:val="none" w:sz="0" w:space="0" w:color="auto"/>
                <w:bottom w:val="none" w:sz="0" w:space="0" w:color="auto"/>
                <w:right w:val="none" w:sz="0" w:space="0" w:color="auto"/>
              </w:divBdr>
            </w:div>
            <w:div w:id="1352027870">
              <w:marLeft w:val="0"/>
              <w:marRight w:val="0"/>
              <w:marTop w:val="0"/>
              <w:marBottom w:val="0"/>
              <w:divBdr>
                <w:top w:val="none" w:sz="0" w:space="0" w:color="auto"/>
                <w:left w:val="none" w:sz="0" w:space="0" w:color="auto"/>
                <w:bottom w:val="none" w:sz="0" w:space="0" w:color="auto"/>
                <w:right w:val="none" w:sz="0" w:space="0" w:color="auto"/>
              </w:divBdr>
            </w:div>
            <w:div w:id="1056971621">
              <w:marLeft w:val="0"/>
              <w:marRight w:val="0"/>
              <w:marTop w:val="0"/>
              <w:marBottom w:val="0"/>
              <w:divBdr>
                <w:top w:val="none" w:sz="0" w:space="0" w:color="auto"/>
                <w:left w:val="none" w:sz="0" w:space="0" w:color="auto"/>
                <w:bottom w:val="none" w:sz="0" w:space="0" w:color="auto"/>
                <w:right w:val="none" w:sz="0" w:space="0" w:color="auto"/>
              </w:divBdr>
            </w:div>
          </w:divsChild>
        </w:div>
        <w:div w:id="2066681542">
          <w:marLeft w:val="0"/>
          <w:marRight w:val="0"/>
          <w:marTop w:val="150"/>
          <w:marBottom w:val="0"/>
          <w:divBdr>
            <w:top w:val="none" w:sz="0" w:space="0" w:color="auto"/>
            <w:left w:val="none" w:sz="0" w:space="0" w:color="auto"/>
            <w:bottom w:val="none" w:sz="0" w:space="0" w:color="auto"/>
            <w:right w:val="none" w:sz="0" w:space="0" w:color="auto"/>
          </w:divBdr>
        </w:div>
        <w:div w:id="1000544904">
          <w:marLeft w:val="0"/>
          <w:marRight w:val="0"/>
          <w:marTop w:val="0"/>
          <w:marBottom w:val="120"/>
          <w:divBdr>
            <w:top w:val="none" w:sz="0" w:space="0" w:color="auto"/>
            <w:left w:val="none" w:sz="0" w:space="0" w:color="auto"/>
            <w:bottom w:val="none" w:sz="0" w:space="0" w:color="auto"/>
            <w:right w:val="none" w:sz="0" w:space="0" w:color="auto"/>
          </w:divBdr>
          <w:divsChild>
            <w:div w:id="1003584821">
              <w:marLeft w:val="0"/>
              <w:marRight w:val="0"/>
              <w:marTop w:val="0"/>
              <w:marBottom w:val="0"/>
              <w:divBdr>
                <w:top w:val="none" w:sz="0" w:space="0" w:color="auto"/>
                <w:left w:val="none" w:sz="0" w:space="0" w:color="auto"/>
                <w:bottom w:val="none" w:sz="0" w:space="0" w:color="auto"/>
                <w:right w:val="none" w:sz="0" w:space="0" w:color="auto"/>
              </w:divBdr>
            </w:div>
            <w:div w:id="25252492">
              <w:marLeft w:val="0"/>
              <w:marRight w:val="0"/>
              <w:marTop w:val="0"/>
              <w:marBottom w:val="0"/>
              <w:divBdr>
                <w:top w:val="none" w:sz="0" w:space="0" w:color="auto"/>
                <w:left w:val="none" w:sz="0" w:space="0" w:color="auto"/>
                <w:bottom w:val="none" w:sz="0" w:space="0" w:color="auto"/>
                <w:right w:val="none" w:sz="0" w:space="0" w:color="auto"/>
              </w:divBdr>
            </w:div>
            <w:div w:id="1819103162">
              <w:marLeft w:val="0"/>
              <w:marRight w:val="0"/>
              <w:marTop w:val="0"/>
              <w:marBottom w:val="0"/>
              <w:divBdr>
                <w:top w:val="none" w:sz="0" w:space="0" w:color="auto"/>
                <w:left w:val="none" w:sz="0" w:space="0" w:color="auto"/>
                <w:bottom w:val="none" w:sz="0" w:space="0" w:color="auto"/>
                <w:right w:val="none" w:sz="0" w:space="0" w:color="auto"/>
              </w:divBdr>
            </w:div>
          </w:divsChild>
        </w:div>
        <w:div w:id="1552110104">
          <w:marLeft w:val="0"/>
          <w:marRight w:val="0"/>
          <w:marTop w:val="0"/>
          <w:marBottom w:val="120"/>
          <w:divBdr>
            <w:top w:val="none" w:sz="0" w:space="0" w:color="auto"/>
            <w:left w:val="none" w:sz="0" w:space="0" w:color="auto"/>
            <w:bottom w:val="none" w:sz="0" w:space="0" w:color="auto"/>
            <w:right w:val="none" w:sz="0" w:space="0" w:color="auto"/>
          </w:divBdr>
          <w:divsChild>
            <w:div w:id="1631128305">
              <w:marLeft w:val="0"/>
              <w:marRight w:val="0"/>
              <w:marTop w:val="0"/>
              <w:marBottom w:val="0"/>
              <w:divBdr>
                <w:top w:val="none" w:sz="0" w:space="0" w:color="auto"/>
                <w:left w:val="none" w:sz="0" w:space="0" w:color="auto"/>
                <w:bottom w:val="none" w:sz="0" w:space="0" w:color="auto"/>
                <w:right w:val="none" w:sz="0" w:space="0" w:color="auto"/>
              </w:divBdr>
            </w:div>
            <w:div w:id="1344429093">
              <w:marLeft w:val="0"/>
              <w:marRight w:val="0"/>
              <w:marTop w:val="0"/>
              <w:marBottom w:val="0"/>
              <w:divBdr>
                <w:top w:val="none" w:sz="0" w:space="0" w:color="auto"/>
                <w:left w:val="none" w:sz="0" w:space="0" w:color="auto"/>
                <w:bottom w:val="none" w:sz="0" w:space="0" w:color="auto"/>
                <w:right w:val="none" w:sz="0" w:space="0" w:color="auto"/>
              </w:divBdr>
            </w:div>
            <w:div w:id="417793015">
              <w:marLeft w:val="0"/>
              <w:marRight w:val="0"/>
              <w:marTop w:val="0"/>
              <w:marBottom w:val="0"/>
              <w:divBdr>
                <w:top w:val="none" w:sz="0" w:space="0" w:color="auto"/>
                <w:left w:val="none" w:sz="0" w:space="0" w:color="auto"/>
                <w:bottom w:val="none" w:sz="0" w:space="0" w:color="auto"/>
                <w:right w:val="none" w:sz="0" w:space="0" w:color="auto"/>
              </w:divBdr>
            </w:div>
            <w:div w:id="355235861">
              <w:marLeft w:val="0"/>
              <w:marRight w:val="0"/>
              <w:marTop w:val="0"/>
              <w:marBottom w:val="0"/>
              <w:divBdr>
                <w:top w:val="none" w:sz="0" w:space="0" w:color="auto"/>
                <w:left w:val="none" w:sz="0" w:space="0" w:color="auto"/>
                <w:bottom w:val="none" w:sz="0" w:space="0" w:color="auto"/>
                <w:right w:val="none" w:sz="0" w:space="0" w:color="auto"/>
              </w:divBdr>
            </w:div>
          </w:divsChild>
        </w:div>
        <w:div w:id="1289237423">
          <w:marLeft w:val="0"/>
          <w:marRight w:val="0"/>
          <w:marTop w:val="0"/>
          <w:marBottom w:val="120"/>
          <w:divBdr>
            <w:top w:val="none" w:sz="0" w:space="0" w:color="auto"/>
            <w:left w:val="none" w:sz="0" w:space="0" w:color="auto"/>
            <w:bottom w:val="none" w:sz="0" w:space="0" w:color="auto"/>
            <w:right w:val="none" w:sz="0" w:space="0" w:color="auto"/>
          </w:divBdr>
          <w:divsChild>
            <w:div w:id="1979219410">
              <w:marLeft w:val="0"/>
              <w:marRight w:val="0"/>
              <w:marTop w:val="0"/>
              <w:marBottom w:val="0"/>
              <w:divBdr>
                <w:top w:val="none" w:sz="0" w:space="0" w:color="auto"/>
                <w:left w:val="none" w:sz="0" w:space="0" w:color="auto"/>
                <w:bottom w:val="none" w:sz="0" w:space="0" w:color="auto"/>
                <w:right w:val="none" w:sz="0" w:space="0" w:color="auto"/>
              </w:divBdr>
            </w:div>
            <w:div w:id="128792818">
              <w:marLeft w:val="0"/>
              <w:marRight w:val="0"/>
              <w:marTop w:val="0"/>
              <w:marBottom w:val="0"/>
              <w:divBdr>
                <w:top w:val="none" w:sz="0" w:space="0" w:color="auto"/>
                <w:left w:val="none" w:sz="0" w:space="0" w:color="auto"/>
                <w:bottom w:val="none" w:sz="0" w:space="0" w:color="auto"/>
                <w:right w:val="none" w:sz="0" w:space="0" w:color="auto"/>
              </w:divBdr>
            </w:div>
            <w:div w:id="962689114">
              <w:marLeft w:val="0"/>
              <w:marRight w:val="0"/>
              <w:marTop w:val="0"/>
              <w:marBottom w:val="0"/>
              <w:divBdr>
                <w:top w:val="none" w:sz="0" w:space="0" w:color="auto"/>
                <w:left w:val="none" w:sz="0" w:space="0" w:color="auto"/>
                <w:bottom w:val="none" w:sz="0" w:space="0" w:color="auto"/>
                <w:right w:val="none" w:sz="0" w:space="0" w:color="auto"/>
              </w:divBdr>
            </w:div>
            <w:div w:id="1235578970">
              <w:marLeft w:val="0"/>
              <w:marRight w:val="0"/>
              <w:marTop w:val="0"/>
              <w:marBottom w:val="0"/>
              <w:divBdr>
                <w:top w:val="none" w:sz="0" w:space="0" w:color="auto"/>
                <w:left w:val="none" w:sz="0" w:space="0" w:color="auto"/>
                <w:bottom w:val="none" w:sz="0" w:space="0" w:color="auto"/>
                <w:right w:val="none" w:sz="0" w:space="0" w:color="auto"/>
              </w:divBdr>
            </w:div>
          </w:divsChild>
        </w:div>
        <w:div w:id="315183691">
          <w:marLeft w:val="0"/>
          <w:marRight w:val="0"/>
          <w:marTop w:val="0"/>
          <w:marBottom w:val="120"/>
          <w:divBdr>
            <w:top w:val="none" w:sz="0" w:space="0" w:color="auto"/>
            <w:left w:val="none" w:sz="0" w:space="0" w:color="auto"/>
            <w:bottom w:val="none" w:sz="0" w:space="0" w:color="auto"/>
            <w:right w:val="none" w:sz="0" w:space="0" w:color="auto"/>
          </w:divBdr>
          <w:divsChild>
            <w:div w:id="1188059046">
              <w:marLeft w:val="0"/>
              <w:marRight w:val="0"/>
              <w:marTop w:val="0"/>
              <w:marBottom w:val="0"/>
              <w:divBdr>
                <w:top w:val="none" w:sz="0" w:space="0" w:color="auto"/>
                <w:left w:val="none" w:sz="0" w:space="0" w:color="auto"/>
                <w:bottom w:val="none" w:sz="0" w:space="0" w:color="auto"/>
                <w:right w:val="none" w:sz="0" w:space="0" w:color="auto"/>
              </w:divBdr>
            </w:div>
            <w:div w:id="545338501">
              <w:marLeft w:val="0"/>
              <w:marRight w:val="0"/>
              <w:marTop w:val="0"/>
              <w:marBottom w:val="0"/>
              <w:divBdr>
                <w:top w:val="none" w:sz="0" w:space="0" w:color="auto"/>
                <w:left w:val="none" w:sz="0" w:space="0" w:color="auto"/>
                <w:bottom w:val="none" w:sz="0" w:space="0" w:color="auto"/>
                <w:right w:val="none" w:sz="0" w:space="0" w:color="auto"/>
              </w:divBdr>
            </w:div>
            <w:div w:id="1645112724">
              <w:marLeft w:val="0"/>
              <w:marRight w:val="0"/>
              <w:marTop w:val="0"/>
              <w:marBottom w:val="0"/>
              <w:divBdr>
                <w:top w:val="none" w:sz="0" w:space="0" w:color="auto"/>
                <w:left w:val="none" w:sz="0" w:space="0" w:color="auto"/>
                <w:bottom w:val="none" w:sz="0" w:space="0" w:color="auto"/>
                <w:right w:val="none" w:sz="0" w:space="0" w:color="auto"/>
              </w:divBdr>
            </w:div>
            <w:div w:id="1837765636">
              <w:marLeft w:val="0"/>
              <w:marRight w:val="0"/>
              <w:marTop w:val="0"/>
              <w:marBottom w:val="0"/>
              <w:divBdr>
                <w:top w:val="none" w:sz="0" w:space="0" w:color="auto"/>
                <w:left w:val="none" w:sz="0" w:space="0" w:color="auto"/>
                <w:bottom w:val="none" w:sz="0" w:space="0" w:color="auto"/>
                <w:right w:val="none" w:sz="0" w:space="0" w:color="auto"/>
              </w:divBdr>
            </w:div>
            <w:div w:id="2043478863">
              <w:marLeft w:val="0"/>
              <w:marRight w:val="0"/>
              <w:marTop w:val="0"/>
              <w:marBottom w:val="0"/>
              <w:divBdr>
                <w:top w:val="none" w:sz="0" w:space="0" w:color="auto"/>
                <w:left w:val="none" w:sz="0" w:space="0" w:color="auto"/>
                <w:bottom w:val="none" w:sz="0" w:space="0" w:color="auto"/>
                <w:right w:val="none" w:sz="0" w:space="0" w:color="auto"/>
              </w:divBdr>
            </w:div>
            <w:div w:id="106630255">
              <w:marLeft w:val="0"/>
              <w:marRight w:val="0"/>
              <w:marTop w:val="0"/>
              <w:marBottom w:val="0"/>
              <w:divBdr>
                <w:top w:val="none" w:sz="0" w:space="0" w:color="auto"/>
                <w:left w:val="none" w:sz="0" w:space="0" w:color="auto"/>
                <w:bottom w:val="none" w:sz="0" w:space="0" w:color="auto"/>
                <w:right w:val="none" w:sz="0" w:space="0" w:color="auto"/>
              </w:divBdr>
            </w:div>
            <w:div w:id="228616897">
              <w:marLeft w:val="0"/>
              <w:marRight w:val="0"/>
              <w:marTop w:val="0"/>
              <w:marBottom w:val="0"/>
              <w:divBdr>
                <w:top w:val="none" w:sz="0" w:space="0" w:color="auto"/>
                <w:left w:val="none" w:sz="0" w:space="0" w:color="auto"/>
                <w:bottom w:val="none" w:sz="0" w:space="0" w:color="auto"/>
                <w:right w:val="none" w:sz="0" w:space="0" w:color="auto"/>
              </w:divBdr>
            </w:div>
            <w:div w:id="563414897">
              <w:marLeft w:val="0"/>
              <w:marRight w:val="0"/>
              <w:marTop w:val="0"/>
              <w:marBottom w:val="0"/>
              <w:divBdr>
                <w:top w:val="none" w:sz="0" w:space="0" w:color="auto"/>
                <w:left w:val="none" w:sz="0" w:space="0" w:color="auto"/>
                <w:bottom w:val="none" w:sz="0" w:space="0" w:color="auto"/>
                <w:right w:val="none" w:sz="0" w:space="0" w:color="auto"/>
              </w:divBdr>
            </w:div>
          </w:divsChild>
        </w:div>
        <w:div w:id="1205630746">
          <w:marLeft w:val="0"/>
          <w:marRight w:val="0"/>
          <w:marTop w:val="0"/>
          <w:marBottom w:val="120"/>
          <w:divBdr>
            <w:top w:val="none" w:sz="0" w:space="0" w:color="auto"/>
            <w:left w:val="none" w:sz="0" w:space="0" w:color="auto"/>
            <w:bottom w:val="none" w:sz="0" w:space="0" w:color="auto"/>
            <w:right w:val="none" w:sz="0" w:space="0" w:color="auto"/>
          </w:divBdr>
          <w:divsChild>
            <w:div w:id="567805497">
              <w:marLeft w:val="0"/>
              <w:marRight w:val="0"/>
              <w:marTop w:val="0"/>
              <w:marBottom w:val="0"/>
              <w:divBdr>
                <w:top w:val="none" w:sz="0" w:space="0" w:color="auto"/>
                <w:left w:val="none" w:sz="0" w:space="0" w:color="auto"/>
                <w:bottom w:val="none" w:sz="0" w:space="0" w:color="auto"/>
                <w:right w:val="none" w:sz="0" w:space="0" w:color="auto"/>
              </w:divBdr>
            </w:div>
            <w:div w:id="1000932998">
              <w:marLeft w:val="0"/>
              <w:marRight w:val="0"/>
              <w:marTop w:val="0"/>
              <w:marBottom w:val="0"/>
              <w:divBdr>
                <w:top w:val="none" w:sz="0" w:space="0" w:color="auto"/>
                <w:left w:val="none" w:sz="0" w:space="0" w:color="auto"/>
                <w:bottom w:val="none" w:sz="0" w:space="0" w:color="auto"/>
                <w:right w:val="none" w:sz="0" w:space="0" w:color="auto"/>
              </w:divBdr>
            </w:div>
          </w:divsChild>
        </w:div>
        <w:div w:id="1651473237">
          <w:marLeft w:val="0"/>
          <w:marRight w:val="0"/>
          <w:marTop w:val="0"/>
          <w:marBottom w:val="120"/>
          <w:divBdr>
            <w:top w:val="none" w:sz="0" w:space="0" w:color="auto"/>
            <w:left w:val="none" w:sz="0" w:space="0" w:color="auto"/>
            <w:bottom w:val="none" w:sz="0" w:space="0" w:color="auto"/>
            <w:right w:val="none" w:sz="0" w:space="0" w:color="auto"/>
          </w:divBdr>
          <w:divsChild>
            <w:div w:id="1049718718">
              <w:marLeft w:val="0"/>
              <w:marRight w:val="0"/>
              <w:marTop w:val="0"/>
              <w:marBottom w:val="0"/>
              <w:divBdr>
                <w:top w:val="none" w:sz="0" w:space="0" w:color="auto"/>
                <w:left w:val="none" w:sz="0" w:space="0" w:color="auto"/>
                <w:bottom w:val="none" w:sz="0" w:space="0" w:color="auto"/>
                <w:right w:val="none" w:sz="0" w:space="0" w:color="auto"/>
              </w:divBdr>
            </w:div>
            <w:div w:id="2102679650">
              <w:marLeft w:val="0"/>
              <w:marRight w:val="0"/>
              <w:marTop w:val="0"/>
              <w:marBottom w:val="0"/>
              <w:divBdr>
                <w:top w:val="none" w:sz="0" w:space="0" w:color="auto"/>
                <w:left w:val="none" w:sz="0" w:space="0" w:color="auto"/>
                <w:bottom w:val="none" w:sz="0" w:space="0" w:color="auto"/>
                <w:right w:val="none" w:sz="0" w:space="0" w:color="auto"/>
              </w:divBdr>
            </w:div>
            <w:div w:id="1415474289">
              <w:marLeft w:val="0"/>
              <w:marRight w:val="0"/>
              <w:marTop w:val="0"/>
              <w:marBottom w:val="0"/>
              <w:divBdr>
                <w:top w:val="none" w:sz="0" w:space="0" w:color="auto"/>
                <w:left w:val="none" w:sz="0" w:space="0" w:color="auto"/>
                <w:bottom w:val="none" w:sz="0" w:space="0" w:color="auto"/>
                <w:right w:val="none" w:sz="0" w:space="0" w:color="auto"/>
              </w:divBdr>
            </w:div>
          </w:divsChild>
        </w:div>
        <w:div w:id="1297375295">
          <w:marLeft w:val="0"/>
          <w:marRight w:val="0"/>
          <w:marTop w:val="0"/>
          <w:marBottom w:val="120"/>
          <w:divBdr>
            <w:top w:val="none" w:sz="0" w:space="0" w:color="auto"/>
            <w:left w:val="none" w:sz="0" w:space="0" w:color="auto"/>
            <w:bottom w:val="none" w:sz="0" w:space="0" w:color="auto"/>
            <w:right w:val="none" w:sz="0" w:space="0" w:color="auto"/>
          </w:divBdr>
          <w:divsChild>
            <w:div w:id="181481867">
              <w:marLeft w:val="0"/>
              <w:marRight w:val="0"/>
              <w:marTop w:val="0"/>
              <w:marBottom w:val="0"/>
              <w:divBdr>
                <w:top w:val="none" w:sz="0" w:space="0" w:color="auto"/>
                <w:left w:val="none" w:sz="0" w:space="0" w:color="auto"/>
                <w:bottom w:val="none" w:sz="0" w:space="0" w:color="auto"/>
                <w:right w:val="none" w:sz="0" w:space="0" w:color="auto"/>
              </w:divBdr>
            </w:div>
            <w:div w:id="737364921">
              <w:marLeft w:val="0"/>
              <w:marRight w:val="0"/>
              <w:marTop w:val="0"/>
              <w:marBottom w:val="0"/>
              <w:divBdr>
                <w:top w:val="none" w:sz="0" w:space="0" w:color="auto"/>
                <w:left w:val="none" w:sz="0" w:space="0" w:color="auto"/>
                <w:bottom w:val="none" w:sz="0" w:space="0" w:color="auto"/>
                <w:right w:val="none" w:sz="0" w:space="0" w:color="auto"/>
              </w:divBdr>
            </w:div>
            <w:div w:id="464390550">
              <w:marLeft w:val="0"/>
              <w:marRight w:val="0"/>
              <w:marTop w:val="0"/>
              <w:marBottom w:val="0"/>
              <w:divBdr>
                <w:top w:val="none" w:sz="0" w:space="0" w:color="auto"/>
                <w:left w:val="none" w:sz="0" w:space="0" w:color="auto"/>
                <w:bottom w:val="none" w:sz="0" w:space="0" w:color="auto"/>
                <w:right w:val="none" w:sz="0" w:space="0" w:color="auto"/>
              </w:divBdr>
            </w:div>
            <w:div w:id="996152136">
              <w:marLeft w:val="0"/>
              <w:marRight w:val="0"/>
              <w:marTop w:val="0"/>
              <w:marBottom w:val="0"/>
              <w:divBdr>
                <w:top w:val="none" w:sz="0" w:space="0" w:color="auto"/>
                <w:left w:val="none" w:sz="0" w:space="0" w:color="auto"/>
                <w:bottom w:val="none" w:sz="0" w:space="0" w:color="auto"/>
                <w:right w:val="none" w:sz="0" w:space="0" w:color="auto"/>
              </w:divBdr>
            </w:div>
            <w:div w:id="1104033003">
              <w:marLeft w:val="0"/>
              <w:marRight w:val="0"/>
              <w:marTop w:val="0"/>
              <w:marBottom w:val="0"/>
              <w:divBdr>
                <w:top w:val="none" w:sz="0" w:space="0" w:color="auto"/>
                <w:left w:val="none" w:sz="0" w:space="0" w:color="auto"/>
                <w:bottom w:val="none" w:sz="0" w:space="0" w:color="auto"/>
                <w:right w:val="none" w:sz="0" w:space="0" w:color="auto"/>
              </w:divBdr>
            </w:div>
            <w:div w:id="566963601">
              <w:marLeft w:val="0"/>
              <w:marRight w:val="0"/>
              <w:marTop w:val="0"/>
              <w:marBottom w:val="0"/>
              <w:divBdr>
                <w:top w:val="none" w:sz="0" w:space="0" w:color="auto"/>
                <w:left w:val="none" w:sz="0" w:space="0" w:color="auto"/>
                <w:bottom w:val="none" w:sz="0" w:space="0" w:color="auto"/>
                <w:right w:val="none" w:sz="0" w:space="0" w:color="auto"/>
              </w:divBdr>
            </w:div>
            <w:div w:id="1002659345">
              <w:marLeft w:val="0"/>
              <w:marRight w:val="0"/>
              <w:marTop w:val="0"/>
              <w:marBottom w:val="0"/>
              <w:divBdr>
                <w:top w:val="none" w:sz="0" w:space="0" w:color="auto"/>
                <w:left w:val="none" w:sz="0" w:space="0" w:color="auto"/>
                <w:bottom w:val="none" w:sz="0" w:space="0" w:color="auto"/>
                <w:right w:val="none" w:sz="0" w:space="0" w:color="auto"/>
              </w:divBdr>
            </w:div>
            <w:div w:id="1372073253">
              <w:marLeft w:val="0"/>
              <w:marRight w:val="0"/>
              <w:marTop w:val="0"/>
              <w:marBottom w:val="0"/>
              <w:divBdr>
                <w:top w:val="none" w:sz="0" w:space="0" w:color="auto"/>
                <w:left w:val="none" w:sz="0" w:space="0" w:color="auto"/>
                <w:bottom w:val="none" w:sz="0" w:space="0" w:color="auto"/>
                <w:right w:val="none" w:sz="0" w:space="0" w:color="auto"/>
              </w:divBdr>
            </w:div>
            <w:div w:id="138230830">
              <w:marLeft w:val="0"/>
              <w:marRight w:val="0"/>
              <w:marTop w:val="0"/>
              <w:marBottom w:val="0"/>
              <w:divBdr>
                <w:top w:val="none" w:sz="0" w:space="0" w:color="auto"/>
                <w:left w:val="none" w:sz="0" w:space="0" w:color="auto"/>
                <w:bottom w:val="none" w:sz="0" w:space="0" w:color="auto"/>
                <w:right w:val="none" w:sz="0" w:space="0" w:color="auto"/>
              </w:divBdr>
            </w:div>
          </w:divsChild>
        </w:div>
        <w:div w:id="403139742">
          <w:marLeft w:val="0"/>
          <w:marRight w:val="0"/>
          <w:marTop w:val="0"/>
          <w:marBottom w:val="120"/>
          <w:divBdr>
            <w:top w:val="none" w:sz="0" w:space="0" w:color="auto"/>
            <w:left w:val="none" w:sz="0" w:space="0" w:color="auto"/>
            <w:bottom w:val="none" w:sz="0" w:space="0" w:color="auto"/>
            <w:right w:val="none" w:sz="0" w:space="0" w:color="auto"/>
          </w:divBdr>
          <w:divsChild>
            <w:div w:id="112986538">
              <w:marLeft w:val="0"/>
              <w:marRight w:val="0"/>
              <w:marTop w:val="0"/>
              <w:marBottom w:val="0"/>
              <w:divBdr>
                <w:top w:val="none" w:sz="0" w:space="0" w:color="auto"/>
                <w:left w:val="none" w:sz="0" w:space="0" w:color="auto"/>
                <w:bottom w:val="none" w:sz="0" w:space="0" w:color="auto"/>
                <w:right w:val="none" w:sz="0" w:space="0" w:color="auto"/>
              </w:divBdr>
            </w:div>
            <w:div w:id="1343236553">
              <w:marLeft w:val="0"/>
              <w:marRight w:val="0"/>
              <w:marTop w:val="0"/>
              <w:marBottom w:val="0"/>
              <w:divBdr>
                <w:top w:val="none" w:sz="0" w:space="0" w:color="auto"/>
                <w:left w:val="none" w:sz="0" w:space="0" w:color="auto"/>
                <w:bottom w:val="none" w:sz="0" w:space="0" w:color="auto"/>
                <w:right w:val="none" w:sz="0" w:space="0" w:color="auto"/>
              </w:divBdr>
            </w:div>
            <w:div w:id="505099615">
              <w:marLeft w:val="0"/>
              <w:marRight w:val="0"/>
              <w:marTop w:val="0"/>
              <w:marBottom w:val="0"/>
              <w:divBdr>
                <w:top w:val="none" w:sz="0" w:space="0" w:color="auto"/>
                <w:left w:val="none" w:sz="0" w:space="0" w:color="auto"/>
                <w:bottom w:val="none" w:sz="0" w:space="0" w:color="auto"/>
                <w:right w:val="none" w:sz="0" w:space="0" w:color="auto"/>
              </w:divBdr>
            </w:div>
          </w:divsChild>
        </w:div>
        <w:div w:id="1391343678">
          <w:marLeft w:val="0"/>
          <w:marRight w:val="0"/>
          <w:marTop w:val="0"/>
          <w:marBottom w:val="120"/>
          <w:divBdr>
            <w:top w:val="none" w:sz="0" w:space="0" w:color="auto"/>
            <w:left w:val="none" w:sz="0" w:space="0" w:color="auto"/>
            <w:bottom w:val="none" w:sz="0" w:space="0" w:color="auto"/>
            <w:right w:val="none" w:sz="0" w:space="0" w:color="auto"/>
          </w:divBdr>
          <w:divsChild>
            <w:div w:id="147523997">
              <w:marLeft w:val="0"/>
              <w:marRight w:val="0"/>
              <w:marTop w:val="0"/>
              <w:marBottom w:val="0"/>
              <w:divBdr>
                <w:top w:val="none" w:sz="0" w:space="0" w:color="auto"/>
                <w:left w:val="none" w:sz="0" w:space="0" w:color="auto"/>
                <w:bottom w:val="none" w:sz="0" w:space="0" w:color="auto"/>
                <w:right w:val="none" w:sz="0" w:space="0" w:color="auto"/>
              </w:divBdr>
            </w:div>
          </w:divsChild>
        </w:div>
        <w:div w:id="231892044">
          <w:marLeft w:val="0"/>
          <w:marRight w:val="0"/>
          <w:marTop w:val="0"/>
          <w:marBottom w:val="120"/>
          <w:divBdr>
            <w:top w:val="none" w:sz="0" w:space="0" w:color="auto"/>
            <w:left w:val="none" w:sz="0" w:space="0" w:color="auto"/>
            <w:bottom w:val="none" w:sz="0" w:space="0" w:color="auto"/>
            <w:right w:val="none" w:sz="0" w:space="0" w:color="auto"/>
          </w:divBdr>
          <w:divsChild>
            <w:div w:id="1059550819">
              <w:marLeft w:val="0"/>
              <w:marRight w:val="0"/>
              <w:marTop w:val="0"/>
              <w:marBottom w:val="0"/>
              <w:divBdr>
                <w:top w:val="none" w:sz="0" w:space="0" w:color="auto"/>
                <w:left w:val="none" w:sz="0" w:space="0" w:color="auto"/>
                <w:bottom w:val="none" w:sz="0" w:space="0" w:color="auto"/>
                <w:right w:val="none" w:sz="0" w:space="0" w:color="auto"/>
              </w:divBdr>
            </w:div>
            <w:div w:id="1800806677">
              <w:marLeft w:val="0"/>
              <w:marRight w:val="0"/>
              <w:marTop w:val="0"/>
              <w:marBottom w:val="0"/>
              <w:divBdr>
                <w:top w:val="none" w:sz="0" w:space="0" w:color="auto"/>
                <w:left w:val="none" w:sz="0" w:space="0" w:color="auto"/>
                <w:bottom w:val="none" w:sz="0" w:space="0" w:color="auto"/>
                <w:right w:val="none" w:sz="0" w:space="0" w:color="auto"/>
              </w:divBdr>
            </w:div>
            <w:div w:id="856233215">
              <w:marLeft w:val="0"/>
              <w:marRight w:val="0"/>
              <w:marTop w:val="0"/>
              <w:marBottom w:val="0"/>
              <w:divBdr>
                <w:top w:val="none" w:sz="0" w:space="0" w:color="auto"/>
                <w:left w:val="none" w:sz="0" w:space="0" w:color="auto"/>
                <w:bottom w:val="none" w:sz="0" w:space="0" w:color="auto"/>
                <w:right w:val="none" w:sz="0" w:space="0" w:color="auto"/>
              </w:divBdr>
            </w:div>
          </w:divsChild>
        </w:div>
        <w:div w:id="1746218070">
          <w:marLeft w:val="0"/>
          <w:marRight w:val="0"/>
          <w:marTop w:val="0"/>
          <w:marBottom w:val="120"/>
          <w:divBdr>
            <w:top w:val="none" w:sz="0" w:space="0" w:color="auto"/>
            <w:left w:val="none" w:sz="0" w:space="0" w:color="auto"/>
            <w:bottom w:val="none" w:sz="0" w:space="0" w:color="auto"/>
            <w:right w:val="none" w:sz="0" w:space="0" w:color="auto"/>
          </w:divBdr>
          <w:divsChild>
            <w:div w:id="1669602105">
              <w:marLeft w:val="0"/>
              <w:marRight w:val="0"/>
              <w:marTop w:val="0"/>
              <w:marBottom w:val="0"/>
              <w:divBdr>
                <w:top w:val="none" w:sz="0" w:space="0" w:color="auto"/>
                <w:left w:val="none" w:sz="0" w:space="0" w:color="auto"/>
                <w:bottom w:val="none" w:sz="0" w:space="0" w:color="auto"/>
                <w:right w:val="none" w:sz="0" w:space="0" w:color="auto"/>
              </w:divBdr>
            </w:div>
            <w:div w:id="1642732935">
              <w:marLeft w:val="0"/>
              <w:marRight w:val="0"/>
              <w:marTop w:val="0"/>
              <w:marBottom w:val="0"/>
              <w:divBdr>
                <w:top w:val="none" w:sz="0" w:space="0" w:color="auto"/>
                <w:left w:val="none" w:sz="0" w:space="0" w:color="auto"/>
                <w:bottom w:val="none" w:sz="0" w:space="0" w:color="auto"/>
                <w:right w:val="none" w:sz="0" w:space="0" w:color="auto"/>
              </w:divBdr>
            </w:div>
            <w:div w:id="1404645920">
              <w:marLeft w:val="0"/>
              <w:marRight w:val="0"/>
              <w:marTop w:val="0"/>
              <w:marBottom w:val="0"/>
              <w:divBdr>
                <w:top w:val="none" w:sz="0" w:space="0" w:color="auto"/>
                <w:left w:val="none" w:sz="0" w:space="0" w:color="auto"/>
                <w:bottom w:val="none" w:sz="0" w:space="0" w:color="auto"/>
                <w:right w:val="none" w:sz="0" w:space="0" w:color="auto"/>
              </w:divBdr>
            </w:div>
            <w:div w:id="2116172856">
              <w:marLeft w:val="0"/>
              <w:marRight w:val="0"/>
              <w:marTop w:val="0"/>
              <w:marBottom w:val="0"/>
              <w:divBdr>
                <w:top w:val="none" w:sz="0" w:space="0" w:color="auto"/>
                <w:left w:val="none" w:sz="0" w:space="0" w:color="auto"/>
                <w:bottom w:val="none" w:sz="0" w:space="0" w:color="auto"/>
                <w:right w:val="none" w:sz="0" w:space="0" w:color="auto"/>
              </w:divBdr>
            </w:div>
            <w:div w:id="1043797483">
              <w:marLeft w:val="0"/>
              <w:marRight w:val="0"/>
              <w:marTop w:val="0"/>
              <w:marBottom w:val="0"/>
              <w:divBdr>
                <w:top w:val="none" w:sz="0" w:space="0" w:color="auto"/>
                <w:left w:val="none" w:sz="0" w:space="0" w:color="auto"/>
                <w:bottom w:val="none" w:sz="0" w:space="0" w:color="auto"/>
                <w:right w:val="none" w:sz="0" w:space="0" w:color="auto"/>
              </w:divBdr>
            </w:div>
            <w:div w:id="2033993729">
              <w:marLeft w:val="0"/>
              <w:marRight w:val="0"/>
              <w:marTop w:val="0"/>
              <w:marBottom w:val="0"/>
              <w:divBdr>
                <w:top w:val="none" w:sz="0" w:space="0" w:color="auto"/>
                <w:left w:val="none" w:sz="0" w:space="0" w:color="auto"/>
                <w:bottom w:val="none" w:sz="0" w:space="0" w:color="auto"/>
                <w:right w:val="none" w:sz="0" w:space="0" w:color="auto"/>
              </w:divBdr>
            </w:div>
          </w:divsChild>
        </w:div>
        <w:div w:id="1175848464">
          <w:marLeft w:val="0"/>
          <w:marRight w:val="0"/>
          <w:marTop w:val="0"/>
          <w:marBottom w:val="120"/>
          <w:divBdr>
            <w:top w:val="none" w:sz="0" w:space="0" w:color="auto"/>
            <w:left w:val="none" w:sz="0" w:space="0" w:color="auto"/>
            <w:bottom w:val="none" w:sz="0" w:space="0" w:color="auto"/>
            <w:right w:val="none" w:sz="0" w:space="0" w:color="auto"/>
          </w:divBdr>
          <w:divsChild>
            <w:div w:id="1776974553">
              <w:marLeft w:val="0"/>
              <w:marRight w:val="0"/>
              <w:marTop w:val="0"/>
              <w:marBottom w:val="0"/>
              <w:divBdr>
                <w:top w:val="none" w:sz="0" w:space="0" w:color="auto"/>
                <w:left w:val="none" w:sz="0" w:space="0" w:color="auto"/>
                <w:bottom w:val="none" w:sz="0" w:space="0" w:color="auto"/>
                <w:right w:val="none" w:sz="0" w:space="0" w:color="auto"/>
              </w:divBdr>
            </w:div>
            <w:div w:id="137111053">
              <w:marLeft w:val="0"/>
              <w:marRight w:val="0"/>
              <w:marTop w:val="0"/>
              <w:marBottom w:val="0"/>
              <w:divBdr>
                <w:top w:val="none" w:sz="0" w:space="0" w:color="auto"/>
                <w:left w:val="none" w:sz="0" w:space="0" w:color="auto"/>
                <w:bottom w:val="none" w:sz="0" w:space="0" w:color="auto"/>
                <w:right w:val="none" w:sz="0" w:space="0" w:color="auto"/>
              </w:divBdr>
            </w:div>
            <w:div w:id="1596475607">
              <w:marLeft w:val="0"/>
              <w:marRight w:val="0"/>
              <w:marTop w:val="0"/>
              <w:marBottom w:val="0"/>
              <w:divBdr>
                <w:top w:val="none" w:sz="0" w:space="0" w:color="auto"/>
                <w:left w:val="none" w:sz="0" w:space="0" w:color="auto"/>
                <w:bottom w:val="none" w:sz="0" w:space="0" w:color="auto"/>
                <w:right w:val="none" w:sz="0" w:space="0" w:color="auto"/>
              </w:divBdr>
            </w:div>
            <w:div w:id="262810327">
              <w:marLeft w:val="0"/>
              <w:marRight w:val="0"/>
              <w:marTop w:val="0"/>
              <w:marBottom w:val="0"/>
              <w:divBdr>
                <w:top w:val="none" w:sz="0" w:space="0" w:color="auto"/>
                <w:left w:val="none" w:sz="0" w:space="0" w:color="auto"/>
                <w:bottom w:val="none" w:sz="0" w:space="0" w:color="auto"/>
                <w:right w:val="none" w:sz="0" w:space="0" w:color="auto"/>
              </w:divBdr>
            </w:div>
            <w:div w:id="313992342">
              <w:marLeft w:val="0"/>
              <w:marRight w:val="0"/>
              <w:marTop w:val="0"/>
              <w:marBottom w:val="0"/>
              <w:divBdr>
                <w:top w:val="none" w:sz="0" w:space="0" w:color="auto"/>
                <w:left w:val="none" w:sz="0" w:space="0" w:color="auto"/>
                <w:bottom w:val="none" w:sz="0" w:space="0" w:color="auto"/>
                <w:right w:val="none" w:sz="0" w:space="0" w:color="auto"/>
              </w:divBdr>
            </w:div>
            <w:div w:id="457340988">
              <w:marLeft w:val="0"/>
              <w:marRight w:val="0"/>
              <w:marTop w:val="0"/>
              <w:marBottom w:val="0"/>
              <w:divBdr>
                <w:top w:val="none" w:sz="0" w:space="0" w:color="auto"/>
                <w:left w:val="none" w:sz="0" w:space="0" w:color="auto"/>
                <w:bottom w:val="none" w:sz="0" w:space="0" w:color="auto"/>
                <w:right w:val="none" w:sz="0" w:space="0" w:color="auto"/>
              </w:divBdr>
            </w:div>
          </w:divsChild>
        </w:div>
        <w:div w:id="1204832168">
          <w:marLeft w:val="0"/>
          <w:marRight w:val="0"/>
          <w:marTop w:val="0"/>
          <w:marBottom w:val="120"/>
          <w:divBdr>
            <w:top w:val="none" w:sz="0" w:space="0" w:color="auto"/>
            <w:left w:val="none" w:sz="0" w:space="0" w:color="auto"/>
            <w:bottom w:val="none" w:sz="0" w:space="0" w:color="auto"/>
            <w:right w:val="none" w:sz="0" w:space="0" w:color="auto"/>
          </w:divBdr>
          <w:divsChild>
            <w:div w:id="655229834">
              <w:marLeft w:val="0"/>
              <w:marRight w:val="0"/>
              <w:marTop w:val="0"/>
              <w:marBottom w:val="0"/>
              <w:divBdr>
                <w:top w:val="none" w:sz="0" w:space="0" w:color="auto"/>
                <w:left w:val="none" w:sz="0" w:space="0" w:color="auto"/>
                <w:bottom w:val="none" w:sz="0" w:space="0" w:color="auto"/>
                <w:right w:val="none" w:sz="0" w:space="0" w:color="auto"/>
              </w:divBdr>
            </w:div>
          </w:divsChild>
        </w:div>
        <w:div w:id="668406434">
          <w:marLeft w:val="0"/>
          <w:marRight w:val="0"/>
          <w:marTop w:val="225"/>
          <w:marBottom w:val="0"/>
          <w:divBdr>
            <w:top w:val="none" w:sz="0" w:space="0" w:color="auto"/>
            <w:left w:val="none" w:sz="0" w:space="0" w:color="auto"/>
            <w:bottom w:val="none" w:sz="0" w:space="0" w:color="auto"/>
            <w:right w:val="none" w:sz="0" w:space="0" w:color="auto"/>
          </w:divBdr>
        </w:div>
        <w:div w:id="1409688258">
          <w:marLeft w:val="0"/>
          <w:marRight w:val="0"/>
          <w:marTop w:val="150"/>
          <w:marBottom w:val="0"/>
          <w:divBdr>
            <w:top w:val="none" w:sz="0" w:space="0" w:color="auto"/>
            <w:left w:val="none" w:sz="0" w:space="0" w:color="auto"/>
            <w:bottom w:val="none" w:sz="0" w:space="0" w:color="auto"/>
            <w:right w:val="none" w:sz="0" w:space="0" w:color="auto"/>
          </w:divBdr>
        </w:div>
        <w:div w:id="289869657">
          <w:marLeft w:val="0"/>
          <w:marRight w:val="0"/>
          <w:marTop w:val="0"/>
          <w:marBottom w:val="120"/>
          <w:divBdr>
            <w:top w:val="none" w:sz="0" w:space="0" w:color="auto"/>
            <w:left w:val="none" w:sz="0" w:space="0" w:color="auto"/>
            <w:bottom w:val="none" w:sz="0" w:space="0" w:color="auto"/>
            <w:right w:val="none" w:sz="0" w:space="0" w:color="auto"/>
          </w:divBdr>
          <w:divsChild>
            <w:div w:id="2060519251">
              <w:marLeft w:val="0"/>
              <w:marRight w:val="0"/>
              <w:marTop w:val="0"/>
              <w:marBottom w:val="0"/>
              <w:divBdr>
                <w:top w:val="none" w:sz="0" w:space="0" w:color="auto"/>
                <w:left w:val="none" w:sz="0" w:space="0" w:color="auto"/>
                <w:bottom w:val="none" w:sz="0" w:space="0" w:color="auto"/>
                <w:right w:val="none" w:sz="0" w:space="0" w:color="auto"/>
              </w:divBdr>
            </w:div>
          </w:divsChild>
        </w:div>
        <w:div w:id="1801876571">
          <w:marLeft w:val="0"/>
          <w:marRight w:val="0"/>
          <w:marTop w:val="0"/>
          <w:marBottom w:val="120"/>
          <w:divBdr>
            <w:top w:val="none" w:sz="0" w:space="0" w:color="auto"/>
            <w:left w:val="none" w:sz="0" w:space="0" w:color="auto"/>
            <w:bottom w:val="none" w:sz="0" w:space="0" w:color="auto"/>
            <w:right w:val="none" w:sz="0" w:space="0" w:color="auto"/>
          </w:divBdr>
          <w:divsChild>
            <w:div w:id="1198659333">
              <w:marLeft w:val="0"/>
              <w:marRight w:val="0"/>
              <w:marTop w:val="0"/>
              <w:marBottom w:val="0"/>
              <w:divBdr>
                <w:top w:val="none" w:sz="0" w:space="0" w:color="auto"/>
                <w:left w:val="none" w:sz="0" w:space="0" w:color="auto"/>
                <w:bottom w:val="none" w:sz="0" w:space="0" w:color="auto"/>
                <w:right w:val="none" w:sz="0" w:space="0" w:color="auto"/>
              </w:divBdr>
            </w:div>
            <w:div w:id="933628167">
              <w:marLeft w:val="0"/>
              <w:marRight w:val="0"/>
              <w:marTop w:val="0"/>
              <w:marBottom w:val="0"/>
              <w:divBdr>
                <w:top w:val="none" w:sz="0" w:space="0" w:color="auto"/>
                <w:left w:val="none" w:sz="0" w:space="0" w:color="auto"/>
                <w:bottom w:val="none" w:sz="0" w:space="0" w:color="auto"/>
                <w:right w:val="none" w:sz="0" w:space="0" w:color="auto"/>
              </w:divBdr>
            </w:div>
          </w:divsChild>
        </w:div>
        <w:div w:id="54398951">
          <w:marLeft w:val="0"/>
          <w:marRight w:val="0"/>
          <w:marTop w:val="0"/>
          <w:marBottom w:val="120"/>
          <w:divBdr>
            <w:top w:val="none" w:sz="0" w:space="0" w:color="auto"/>
            <w:left w:val="none" w:sz="0" w:space="0" w:color="auto"/>
            <w:bottom w:val="none" w:sz="0" w:space="0" w:color="auto"/>
            <w:right w:val="none" w:sz="0" w:space="0" w:color="auto"/>
          </w:divBdr>
          <w:divsChild>
            <w:div w:id="2000956089">
              <w:marLeft w:val="0"/>
              <w:marRight w:val="0"/>
              <w:marTop w:val="0"/>
              <w:marBottom w:val="0"/>
              <w:divBdr>
                <w:top w:val="none" w:sz="0" w:space="0" w:color="auto"/>
                <w:left w:val="none" w:sz="0" w:space="0" w:color="auto"/>
                <w:bottom w:val="none" w:sz="0" w:space="0" w:color="auto"/>
                <w:right w:val="none" w:sz="0" w:space="0" w:color="auto"/>
              </w:divBdr>
            </w:div>
          </w:divsChild>
        </w:div>
        <w:div w:id="42944993">
          <w:marLeft w:val="0"/>
          <w:marRight w:val="0"/>
          <w:marTop w:val="0"/>
          <w:marBottom w:val="120"/>
          <w:divBdr>
            <w:top w:val="none" w:sz="0" w:space="0" w:color="auto"/>
            <w:left w:val="none" w:sz="0" w:space="0" w:color="auto"/>
            <w:bottom w:val="none" w:sz="0" w:space="0" w:color="auto"/>
            <w:right w:val="none" w:sz="0" w:space="0" w:color="auto"/>
          </w:divBdr>
          <w:divsChild>
            <w:div w:id="344135282">
              <w:marLeft w:val="0"/>
              <w:marRight w:val="0"/>
              <w:marTop w:val="0"/>
              <w:marBottom w:val="0"/>
              <w:divBdr>
                <w:top w:val="none" w:sz="0" w:space="0" w:color="auto"/>
                <w:left w:val="none" w:sz="0" w:space="0" w:color="auto"/>
                <w:bottom w:val="none" w:sz="0" w:space="0" w:color="auto"/>
                <w:right w:val="none" w:sz="0" w:space="0" w:color="auto"/>
              </w:divBdr>
            </w:div>
            <w:div w:id="505167968">
              <w:marLeft w:val="0"/>
              <w:marRight w:val="0"/>
              <w:marTop w:val="0"/>
              <w:marBottom w:val="0"/>
              <w:divBdr>
                <w:top w:val="none" w:sz="0" w:space="0" w:color="auto"/>
                <w:left w:val="none" w:sz="0" w:space="0" w:color="auto"/>
                <w:bottom w:val="none" w:sz="0" w:space="0" w:color="auto"/>
                <w:right w:val="none" w:sz="0" w:space="0" w:color="auto"/>
              </w:divBdr>
            </w:div>
            <w:div w:id="967198844">
              <w:marLeft w:val="0"/>
              <w:marRight w:val="0"/>
              <w:marTop w:val="0"/>
              <w:marBottom w:val="0"/>
              <w:divBdr>
                <w:top w:val="none" w:sz="0" w:space="0" w:color="auto"/>
                <w:left w:val="none" w:sz="0" w:space="0" w:color="auto"/>
                <w:bottom w:val="none" w:sz="0" w:space="0" w:color="auto"/>
                <w:right w:val="none" w:sz="0" w:space="0" w:color="auto"/>
              </w:divBdr>
            </w:div>
            <w:div w:id="1714233646">
              <w:marLeft w:val="0"/>
              <w:marRight w:val="0"/>
              <w:marTop w:val="0"/>
              <w:marBottom w:val="0"/>
              <w:divBdr>
                <w:top w:val="none" w:sz="0" w:space="0" w:color="auto"/>
                <w:left w:val="none" w:sz="0" w:space="0" w:color="auto"/>
                <w:bottom w:val="none" w:sz="0" w:space="0" w:color="auto"/>
                <w:right w:val="none" w:sz="0" w:space="0" w:color="auto"/>
              </w:divBdr>
            </w:div>
          </w:divsChild>
        </w:div>
        <w:div w:id="1943759200">
          <w:marLeft w:val="0"/>
          <w:marRight w:val="0"/>
          <w:marTop w:val="0"/>
          <w:marBottom w:val="120"/>
          <w:divBdr>
            <w:top w:val="none" w:sz="0" w:space="0" w:color="auto"/>
            <w:left w:val="none" w:sz="0" w:space="0" w:color="auto"/>
            <w:bottom w:val="none" w:sz="0" w:space="0" w:color="auto"/>
            <w:right w:val="none" w:sz="0" w:space="0" w:color="auto"/>
          </w:divBdr>
          <w:divsChild>
            <w:div w:id="1666739404">
              <w:marLeft w:val="0"/>
              <w:marRight w:val="0"/>
              <w:marTop w:val="0"/>
              <w:marBottom w:val="0"/>
              <w:divBdr>
                <w:top w:val="none" w:sz="0" w:space="0" w:color="auto"/>
                <w:left w:val="none" w:sz="0" w:space="0" w:color="auto"/>
                <w:bottom w:val="none" w:sz="0" w:space="0" w:color="auto"/>
                <w:right w:val="none" w:sz="0" w:space="0" w:color="auto"/>
              </w:divBdr>
            </w:div>
            <w:div w:id="2027440002">
              <w:marLeft w:val="0"/>
              <w:marRight w:val="0"/>
              <w:marTop w:val="0"/>
              <w:marBottom w:val="0"/>
              <w:divBdr>
                <w:top w:val="none" w:sz="0" w:space="0" w:color="auto"/>
                <w:left w:val="none" w:sz="0" w:space="0" w:color="auto"/>
                <w:bottom w:val="none" w:sz="0" w:space="0" w:color="auto"/>
                <w:right w:val="none" w:sz="0" w:space="0" w:color="auto"/>
              </w:divBdr>
            </w:div>
            <w:div w:id="1833374953">
              <w:marLeft w:val="0"/>
              <w:marRight w:val="0"/>
              <w:marTop w:val="0"/>
              <w:marBottom w:val="0"/>
              <w:divBdr>
                <w:top w:val="none" w:sz="0" w:space="0" w:color="auto"/>
                <w:left w:val="none" w:sz="0" w:space="0" w:color="auto"/>
                <w:bottom w:val="none" w:sz="0" w:space="0" w:color="auto"/>
                <w:right w:val="none" w:sz="0" w:space="0" w:color="auto"/>
              </w:divBdr>
            </w:div>
            <w:div w:id="983974971">
              <w:marLeft w:val="0"/>
              <w:marRight w:val="0"/>
              <w:marTop w:val="0"/>
              <w:marBottom w:val="0"/>
              <w:divBdr>
                <w:top w:val="none" w:sz="0" w:space="0" w:color="auto"/>
                <w:left w:val="none" w:sz="0" w:space="0" w:color="auto"/>
                <w:bottom w:val="none" w:sz="0" w:space="0" w:color="auto"/>
                <w:right w:val="none" w:sz="0" w:space="0" w:color="auto"/>
              </w:divBdr>
            </w:div>
            <w:div w:id="760177569">
              <w:marLeft w:val="0"/>
              <w:marRight w:val="0"/>
              <w:marTop w:val="0"/>
              <w:marBottom w:val="0"/>
              <w:divBdr>
                <w:top w:val="none" w:sz="0" w:space="0" w:color="auto"/>
                <w:left w:val="none" w:sz="0" w:space="0" w:color="auto"/>
                <w:bottom w:val="none" w:sz="0" w:space="0" w:color="auto"/>
                <w:right w:val="none" w:sz="0" w:space="0" w:color="auto"/>
              </w:divBdr>
            </w:div>
            <w:div w:id="1124422581">
              <w:marLeft w:val="0"/>
              <w:marRight w:val="0"/>
              <w:marTop w:val="0"/>
              <w:marBottom w:val="0"/>
              <w:divBdr>
                <w:top w:val="none" w:sz="0" w:space="0" w:color="auto"/>
                <w:left w:val="none" w:sz="0" w:space="0" w:color="auto"/>
                <w:bottom w:val="none" w:sz="0" w:space="0" w:color="auto"/>
                <w:right w:val="none" w:sz="0" w:space="0" w:color="auto"/>
              </w:divBdr>
            </w:div>
            <w:div w:id="1715546475">
              <w:marLeft w:val="0"/>
              <w:marRight w:val="0"/>
              <w:marTop w:val="0"/>
              <w:marBottom w:val="0"/>
              <w:divBdr>
                <w:top w:val="none" w:sz="0" w:space="0" w:color="auto"/>
                <w:left w:val="none" w:sz="0" w:space="0" w:color="auto"/>
                <w:bottom w:val="none" w:sz="0" w:space="0" w:color="auto"/>
                <w:right w:val="none" w:sz="0" w:space="0" w:color="auto"/>
              </w:divBdr>
            </w:div>
          </w:divsChild>
        </w:div>
        <w:div w:id="1146818245">
          <w:marLeft w:val="0"/>
          <w:marRight w:val="0"/>
          <w:marTop w:val="0"/>
          <w:marBottom w:val="120"/>
          <w:divBdr>
            <w:top w:val="none" w:sz="0" w:space="0" w:color="auto"/>
            <w:left w:val="none" w:sz="0" w:space="0" w:color="auto"/>
            <w:bottom w:val="none" w:sz="0" w:space="0" w:color="auto"/>
            <w:right w:val="none" w:sz="0" w:space="0" w:color="auto"/>
          </w:divBdr>
          <w:divsChild>
            <w:div w:id="577330629">
              <w:marLeft w:val="0"/>
              <w:marRight w:val="0"/>
              <w:marTop w:val="0"/>
              <w:marBottom w:val="0"/>
              <w:divBdr>
                <w:top w:val="none" w:sz="0" w:space="0" w:color="auto"/>
                <w:left w:val="none" w:sz="0" w:space="0" w:color="auto"/>
                <w:bottom w:val="none" w:sz="0" w:space="0" w:color="auto"/>
                <w:right w:val="none" w:sz="0" w:space="0" w:color="auto"/>
              </w:divBdr>
            </w:div>
            <w:div w:id="2054303362">
              <w:marLeft w:val="0"/>
              <w:marRight w:val="0"/>
              <w:marTop w:val="0"/>
              <w:marBottom w:val="0"/>
              <w:divBdr>
                <w:top w:val="none" w:sz="0" w:space="0" w:color="auto"/>
                <w:left w:val="none" w:sz="0" w:space="0" w:color="auto"/>
                <w:bottom w:val="none" w:sz="0" w:space="0" w:color="auto"/>
                <w:right w:val="none" w:sz="0" w:space="0" w:color="auto"/>
              </w:divBdr>
            </w:div>
          </w:divsChild>
        </w:div>
        <w:div w:id="1664818238">
          <w:marLeft w:val="0"/>
          <w:marRight w:val="0"/>
          <w:marTop w:val="0"/>
          <w:marBottom w:val="120"/>
          <w:divBdr>
            <w:top w:val="none" w:sz="0" w:space="0" w:color="auto"/>
            <w:left w:val="none" w:sz="0" w:space="0" w:color="auto"/>
            <w:bottom w:val="none" w:sz="0" w:space="0" w:color="auto"/>
            <w:right w:val="none" w:sz="0" w:space="0" w:color="auto"/>
          </w:divBdr>
          <w:divsChild>
            <w:div w:id="364137501">
              <w:marLeft w:val="0"/>
              <w:marRight w:val="0"/>
              <w:marTop w:val="0"/>
              <w:marBottom w:val="0"/>
              <w:divBdr>
                <w:top w:val="none" w:sz="0" w:space="0" w:color="auto"/>
                <w:left w:val="none" w:sz="0" w:space="0" w:color="auto"/>
                <w:bottom w:val="none" w:sz="0" w:space="0" w:color="auto"/>
                <w:right w:val="none" w:sz="0" w:space="0" w:color="auto"/>
              </w:divBdr>
            </w:div>
            <w:div w:id="312565606">
              <w:marLeft w:val="0"/>
              <w:marRight w:val="0"/>
              <w:marTop w:val="0"/>
              <w:marBottom w:val="0"/>
              <w:divBdr>
                <w:top w:val="none" w:sz="0" w:space="0" w:color="auto"/>
                <w:left w:val="none" w:sz="0" w:space="0" w:color="auto"/>
                <w:bottom w:val="none" w:sz="0" w:space="0" w:color="auto"/>
                <w:right w:val="none" w:sz="0" w:space="0" w:color="auto"/>
              </w:divBdr>
            </w:div>
          </w:divsChild>
        </w:div>
        <w:div w:id="1163593376">
          <w:marLeft w:val="0"/>
          <w:marRight w:val="0"/>
          <w:marTop w:val="0"/>
          <w:marBottom w:val="120"/>
          <w:divBdr>
            <w:top w:val="none" w:sz="0" w:space="0" w:color="auto"/>
            <w:left w:val="none" w:sz="0" w:space="0" w:color="auto"/>
            <w:bottom w:val="none" w:sz="0" w:space="0" w:color="auto"/>
            <w:right w:val="none" w:sz="0" w:space="0" w:color="auto"/>
          </w:divBdr>
          <w:divsChild>
            <w:div w:id="1970283730">
              <w:marLeft w:val="0"/>
              <w:marRight w:val="0"/>
              <w:marTop w:val="0"/>
              <w:marBottom w:val="0"/>
              <w:divBdr>
                <w:top w:val="none" w:sz="0" w:space="0" w:color="auto"/>
                <w:left w:val="none" w:sz="0" w:space="0" w:color="auto"/>
                <w:bottom w:val="none" w:sz="0" w:space="0" w:color="auto"/>
                <w:right w:val="none" w:sz="0" w:space="0" w:color="auto"/>
              </w:divBdr>
            </w:div>
            <w:div w:id="385878532">
              <w:marLeft w:val="0"/>
              <w:marRight w:val="0"/>
              <w:marTop w:val="0"/>
              <w:marBottom w:val="0"/>
              <w:divBdr>
                <w:top w:val="none" w:sz="0" w:space="0" w:color="auto"/>
                <w:left w:val="none" w:sz="0" w:space="0" w:color="auto"/>
                <w:bottom w:val="none" w:sz="0" w:space="0" w:color="auto"/>
                <w:right w:val="none" w:sz="0" w:space="0" w:color="auto"/>
              </w:divBdr>
            </w:div>
          </w:divsChild>
        </w:div>
        <w:div w:id="1058750132">
          <w:marLeft w:val="0"/>
          <w:marRight w:val="0"/>
          <w:marTop w:val="0"/>
          <w:marBottom w:val="120"/>
          <w:divBdr>
            <w:top w:val="none" w:sz="0" w:space="0" w:color="auto"/>
            <w:left w:val="none" w:sz="0" w:space="0" w:color="auto"/>
            <w:bottom w:val="none" w:sz="0" w:space="0" w:color="auto"/>
            <w:right w:val="none" w:sz="0" w:space="0" w:color="auto"/>
          </w:divBdr>
          <w:divsChild>
            <w:div w:id="1117066759">
              <w:marLeft w:val="0"/>
              <w:marRight w:val="0"/>
              <w:marTop w:val="0"/>
              <w:marBottom w:val="0"/>
              <w:divBdr>
                <w:top w:val="none" w:sz="0" w:space="0" w:color="auto"/>
                <w:left w:val="none" w:sz="0" w:space="0" w:color="auto"/>
                <w:bottom w:val="none" w:sz="0" w:space="0" w:color="auto"/>
                <w:right w:val="none" w:sz="0" w:space="0" w:color="auto"/>
              </w:divBdr>
            </w:div>
            <w:div w:id="274483513">
              <w:marLeft w:val="0"/>
              <w:marRight w:val="0"/>
              <w:marTop w:val="0"/>
              <w:marBottom w:val="0"/>
              <w:divBdr>
                <w:top w:val="none" w:sz="0" w:space="0" w:color="auto"/>
                <w:left w:val="none" w:sz="0" w:space="0" w:color="auto"/>
                <w:bottom w:val="none" w:sz="0" w:space="0" w:color="auto"/>
                <w:right w:val="none" w:sz="0" w:space="0" w:color="auto"/>
              </w:divBdr>
            </w:div>
            <w:div w:id="1000354768">
              <w:marLeft w:val="0"/>
              <w:marRight w:val="0"/>
              <w:marTop w:val="0"/>
              <w:marBottom w:val="0"/>
              <w:divBdr>
                <w:top w:val="none" w:sz="0" w:space="0" w:color="auto"/>
                <w:left w:val="none" w:sz="0" w:space="0" w:color="auto"/>
                <w:bottom w:val="none" w:sz="0" w:space="0" w:color="auto"/>
                <w:right w:val="none" w:sz="0" w:space="0" w:color="auto"/>
              </w:divBdr>
            </w:div>
          </w:divsChild>
        </w:div>
        <w:div w:id="209347842">
          <w:marLeft w:val="0"/>
          <w:marRight w:val="0"/>
          <w:marTop w:val="0"/>
          <w:marBottom w:val="120"/>
          <w:divBdr>
            <w:top w:val="none" w:sz="0" w:space="0" w:color="auto"/>
            <w:left w:val="none" w:sz="0" w:space="0" w:color="auto"/>
            <w:bottom w:val="none" w:sz="0" w:space="0" w:color="auto"/>
            <w:right w:val="none" w:sz="0" w:space="0" w:color="auto"/>
          </w:divBdr>
          <w:divsChild>
            <w:div w:id="657197611">
              <w:marLeft w:val="0"/>
              <w:marRight w:val="0"/>
              <w:marTop w:val="0"/>
              <w:marBottom w:val="0"/>
              <w:divBdr>
                <w:top w:val="none" w:sz="0" w:space="0" w:color="auto"/>
                <w:left w:val="none" w:sz="0" w:space="0" w:color="auto"/>
                <w:bottom w:val="none" w:sz="0" w:space="0" w:color="auto"/>
                <w:right w:val="none" w:sz="0" w:space="0" w:color="auto"/>
              </w:divBdr>
            </w:div>
          </w:divsChild>
        </w:div>
        <w:div w:id="407730843">
          <w:marLeft w:val="0"/>
          <w:marRight w:val="0"/>
          <w:marTop w:val="0"/>
          <w:marBottom w:val="120"/>
          <w:divBdr>
            <w:top w:val="none" w:sz="0" w:space="0" w:color="auto"/>
            <w:left w:val="none" w:sz="0" w:space="0" w:color="auto"/>
            <w:bottom w:val="none" w:sz="0" w:space="0" w:color="auto"/>
            <w:right w:val="none" w:sz="0" w:space="0" w:color="auto"/>
          </w:divBdr>
          <w:divsChild>
            <w:div w:id="758404636">
              <w:marLeft w:val="0"/>
              <w:marRight w:val="0"/>
              <w:marTop w:val="0"/>
              <w:marBottom w:val="0"/>
              <w:divBdr>
                <w:top w:val="none" w:sz="0" w:space="0" w:color="auto"/>
                <w:left w:val="none" w:sz="0" w:space="0" w:color="auto"/>
                <w:bottom w:val="none" w:sz="0" w:space="0" w:color="auto"/>
                <w:right w:val="none" w:sz="0" w:space="0" w:color="auto"/>
              </w:divBdr>
            </w:div>
          </w:divsChild>
        </w:div>
        <w:div w:id="917448158">
          <w:marLeft w:val="0"/>
          <w:marRight w:val="0"/>
          <w:marTop w:val="150"/>
          <w:marBottom w:val="0"/>
          <w:divBdr>
            <w:top w:val="none" w:sz="0" w:space="0" w:color="auto"/>
            <w:left w:val="none" w:sz="0" w:space="0" w:color="auto"/>
            <w:bottom w:val="none" w:sz="0" w:space="0" w:color="auto"/>
            <w:right w:val="none" w:sz="0" w:space="0" w:color="auto"/>
          </w:divBdr>
        </w:div>
        <w:div w:id="785738198">
          <w:marLeft w:val="0"/>
          <w:marRight w:val="0"/>
          <w:marTop w:val="0"/>
          <w:marBottom w:val="120"/>
          <w:divBdr>
            <w:top w:val="none" w:sz="0" w:space="0" w:color="auto"/>
            <w:left w:val="none" w:sz="0" w:space="0" w:color="auto"/>
            <w:bottom w:val="none" w:sz="0" w:space="0" w:color="auto"/>
            <w:right w:val="none" w:sz="0" w:space="0" w:color="auto"/>
          </w:divBdr>
          <w:divsChild>
            <w:div w:id="1178890843">
              <w:marLeft w:val="0"/>
              <w:marRight w:val="0"/>
              <w:marTop w:val="0"/>
              <w:marBottom w:val="0"/>
              <w:divBdr>
                <w:top w:val="none" w:sz="0" w:space="0" w:color="auto"/>
                <w:left w:val="none" w:sz="0" w:space="0" w:color="auto"/>
                <w:bottom w:val="none" w:sz="0" w:space="0" w:color="auto"/>
                <w:right w:val="none" w:sz="0" w:space="0" w:color="auto"/>
              </w:divBdr>
            </w:div>
            <w:div w:id="1203638194">
              <w:marLeft w:val="0"/>
              <w:marRight w:val="0"/>
              <w:marTop w:val="0"/>
              <w:marBottom w:val="0"/>
              <w:divBdr>
                <w:top w:val="none" w:sz="0" w:space="0" w:color="auto"/>
                <w:left w:val="none" w:sz="0" w:space="0" w:color="auto"/>
                <w:bottom w:val="none" w:sz="0" w:space="0" w:color="auto"/>
                <w:right w:val="none" w:sz="0" w:space="0" w:color="auto"/>
              </w:divBdr>
            </w:div>
          </w:divsChild>
        </w:div>
        <w:div w:id="1143474114">
          <w:marLeft w:val="0"/>
          <w:marRight w:val="0"/>
          <w:marTop w:val="0"/>
          <w:marBottom w:val="120"/>
          <w:divBdr>
            <w:top w:val="none" w:sz="0" w:space="0" w:color="auto"/>
            <w:left w:val="none" w:sz="0" w:space="0" w:color="auto"/>
            <w:bottom w:val="none" w:sz="0" w:space="0" w:color="auto"/>
            <w:right w:val="none" w:sz="0" w:space="0" w:color="auto"/>
          </w:divBdr>
          <w:divsChild>
            <w:div w:id="1483354817">
              <w:marLeft w:val="0"/>
              <w:marRight w:val="0"/>
              <w:marTop w:val="0"/>
              <w:marBottom w:val="0"/>
              <w:divBdr>
                <w:top w:val="none" w:sz="0" w:space="0" w:color="auto"/>
                <w:left w:val="none" w:sz="0" w:space="0" w:color="auto"/>
                <w:bottom w:val="none" w:sz="0" w:space="0" w:color="auto"/>
                <w:right w:val="none" w:sz="0" w:space="0" w:color="auto"/>
              </w:divBdr>
            </w:div>
            <w:div w:id="935866413">
              <w:marLeft w:val="0"/>
              <w:marRight w:val="0"/>
              <w:marTop w:val="0"/>
              <w:marBottom w:val="0"/>
              <w:divBdr>
                <w:top w:val="none" w:sz="0" w:space="0" w:color="auto"/>
                <w:left w:val="none" w:sz="0" w:space="0" w:color="auto"/>
                <w:bottom w:val="none" w:sz="0" w:space="0" w:color="auto"/>
                <w:right w:val="none" w:sz="0" w:space="0" w:color="auto"/>
              </w:divBdr>
            </w:div>
            <w:div w:id="1164472427">
              <w:marLeft w:val="0"/>
              <w:marRight w:val="0"/>
              <w:marTop w:val="0"/>
              <w:marBottom w:val="0"/>
              <w:divBdr>
                <w:top w:val="none" w:sz="0" w:space="0" w:color="auto"/>
                <w:left w:val="none" w:sz="0" w:space="0" w:color="auto"/>
                <w:bottom w:val="none" w:sz="0" w:space="0" w:color="auto"/>
                <w:right w:val="none" w:sz="0" w:space="0" w:color="auto"/>
              </w:divBdr>
            </w:div>
            <w:div w:id="1960796200">
              <w:marLeft w:val="0"/>
              <w:marRight w:val="0"/>
              <w:marTop w:val="0"/>
              <w:marBottom w:val="0"/>
              <w:divBdr>
                <w:top w:val="none" w:sz="0" w:space="0" w:color="auto"/>
                <w:left w:val="none" w:sz="0" w:space="0" w:color="auto"/>
                <w:bottom w:val="none" w:sz="0" w:space="0" w:color="auto"/>
                <w:right w:val="none" w:sz="0" w:space="0" w:color="auto"/>
              </w:divBdr>
            </w:div>
            <w:div w:id="236064282">
              <w:marLeft w:val="0"/>
              <w:marRight w:val="0"/>
              <w:marTop w:val="0"/>
              <w:marBottom w:val="0"/>
              <w:divBdr>
                <w:top w:val="none" w:sz="0" w:space="0" w:color="auto"/>
                <w:left w:val="none" w:sz="0" w:space="0" w:color="auto"/>
                <w:bottom w:val="none" w:sz="0" w:space="0" w:color="auto"/>
                <w:right w:val="none" w:sz="0" w:space="0" w:color="auto"/>
              </w:divBdr>
            </w:div>
            <w:div w:id="2109621203">
              <w:marLeft w:val="0"/>
              <w:marRight w:val="0"/>
              <w:marTop w:val="0"/>
              <w:marBottom w:val="0"/>
              <w:divBdr>
                <w:top w:val="none" w:sz="0" w:space="0" w:color="auto"/>
                <w:left w:val="none" w:sz="0" w:space="0" w:color="auto"/>
                <w:bottom w:val="none" w:sz="0" w:space="0" w:color="auto"/>
                <w:right w:val="none" w:sz="0" w:space="0" w:color="auto"/>
              </w:divBdr>
            </w:div>
            <w:div w:id="481044797">
              <w:marLeft w:val="0"/>
              <w:marRight w:val="0"/>
              <w:marTop w:val="0"/>
              <w:marBottom w:val="0"/>
              <w:divBdr>
                <w:top w:val="none" w:sz="0" w:space="0" w:color="auto"/>
                <w:left w:val="none" w:sz="0" w:space="0" w:color="auto"/>
                <w:bottom w:val="none" w:sz="0" w:space="0" w:color="auto"/>
                <w:right w:val="none" w:sz="0" w:space="0" w:color="auto"/>
              </w:divBdr>
            </w:div>
            <w:div w:id="554004416">
              <w:marLeft w:val="0"/>
              <w:marRight w:val="0"/>
              <w:marTop w:val="0"/>
              <w:marBottom w:val="0"/>
              <w:divBdr>
                <w:top w:val="none" w:sz="0" w:space="0" w:color="auto"/>
                <w:left w:val="none" w:sz="0" w:space="0" w:color="auto"/>
                <w:bottom w:val="none" w:sz="0" w:space="0" w:color="auto"/>
                <w:right w:val="none" w:sz="0" w:space="0" w:color="auto"/>
              </w:divBdr>
            </w:div>
          </w:divsChild>
        </w:div>
        <w:div w:id="401951340">
          <w:marLeft w:val="0"/>
          <w:marRight w:val="0"/>
          <w:marTop w:val="0"/>
          <w:marBottom w:val="120"/>
          <w:divBdr>
            <w:top w:val="none" w:sz="0" w:space="0" w:color="auto"/>
            <w:left w:val="none" w:sz="0" w:space="0" w:color="auto"/>
            <w:bottom w:val="none" w:sz="0" w:space="0" w:color="auto"/>
            <w:right w:val="none" w:sz="0" w:space="0" w:color="auto"/>
          </w:divBdr>
          <w:divsChild>
            <w:div w:id="789665930">
              <w:marLeft w:val="0"/>
              <w:marRight w:val="0"/>
              <w:marTop w:val="0"/>
              <w:marBottom w:val="0"/>
              <w:divBdr>
                <w:top w:val="none" w:sz="0" w:space="0" w:color="auto"/>
                <w:left w:val="none" w:sz="0" w:space="0" w:color="auto"/>
                <w:bottom w:val="none" w:sz="0" w:space="0" w:color="auto"/>
                <w:right w:val="none" w:sz="0" w:space="0" w:color="auto"/>
              </w:divBdr>
            </w:div>
            <w:div w:id="1244608376">
              <w:marLeft w:val="0"/>
              <w:marRight w:val="0"/>
              <w:marTop w:val="0"/>
              <w:marBottom w:val="0"/>
              <w:divBdr>
                <w:top w:val="none" w:sz="0" w:space="0" w:color="auto"/>
                <w:left w:val="none" w:sz="0" w:space="0" w:color="auto"/>
                <w:bottom w:val="none" w:sz="0" w:space="0" w:color="auto"/>
                <w:right w:val="none" w:sz="0" w:space="0" w:color="auto"/>
              </w:divBdr>
            </w:div>
          </w:divsChild>
        </w:div>
        <w:div w:id="1956213655">
          <w:marLeft w:val="0"/>
          <w:marRight w:val="0"/>
          <w:marTop w:val="0"/>
          <w:marBottom w:val="120"/>
          <w:divBdr>
            <w:top w:val="none" w:sz="0" w:space="0" w:color="auto"/>
            <w:left w:val="none" w:sz="0" w:space="0" w:color="auto"/>
            <w:bottom w:val="none" w:sz="0" w:space="0" w:color="auto"/>
            <w:right w:val="none" w:sz="0" w:space="0" w:color="auto"/>
          </w:divBdr>
          <w:divsChild>
            <w:div w:id="876963885">
              <w:marLeft w:val="0"/>
              <w:marRight w:val="0"/>
              <w:marTop w:val="0"/>
              <w:marBottom w:val="0"/>
              <w:divBdr>
                <w:top w:val="none" w:sz="0" w:space="0" w:color="auto"/>
                <w:left w:val="none" w:sz="0" w:space="0" w:color="auto"/>
                <w:bottom w:val="none" w:sz="0" w:space="0" w:color="auto"/>
                <w:right w:val="none" w:sz="0" w:space="0" w:color="auto"/>
              </w:divBdr>
            </w:div>
            <w:div w:id="1037123215">
              <w:marLeft w:val="0"/>
              <w:marRight w:val="0"/>
              <w:marTop w:val="0"/>
              <w:marBottom w:val="0"/>
              <w:divBdr>
                <w:top w:val="none" w:sz="0" w:space="0" w:color="auto"/>
                <w:left w:val="none" w:sz="0" w:space="0" w:color="auto"/>
                <w:bottom w:val="none" w:sz="0" w:space="0" w:color="auto"/>
                <w:right w:val="none" w:sz="0" w:space="0" w:color="auto"/>
              </w:divBdr>
            </w:div>
            <w:div w:id="120461354">
              <w:marLeft w:val="0"/>
              <w:marRight w:val="0"/>
              <w:marTop w:val="0"/>
              <w:marBottom w:val="0"/>
              <w:divBdr>
                <w:top w:val="none" w:sz="0" w:space="0" w:color="auto"/>
                <w:left w:val="none" w:sz="0" w:space="0" w:color="auto"/>
                <w:bottom w:val="none" w:sz="0" w:space="0" w:color="auto"/>
                <w:right w:val="none" w:sz="0" w:space="0" w:color="auto"/>
              </w:divBdr>
            </w:div>
            <w:div w:id="397480019">
              <w:marLeft w:val="0"/>
              <w:marRight w:val="0"/>
              <w:marTop w:val="0"/>
              <w:marBottom w:val="0"/>
              <w:divBdr>
                <w:top w:val="none" w:sz="0" w:space="0" w:color="auto"/>
                <w:left w:val="none" w:sz="0" w:space="0" w:color="auto"/>
                <w:bottom w:val="none" w:sz="0" w:space="0" w:color="auto"/>
                <w:right w:val="none" w:sz="0" w:space="0" w:color="auto"/>
              </w:divBdr>
            </w:div>
            <w:div w:id="1321158270">
              <w:marLeft w:val="0"/>
              <w:marRight w:val="0"/>
              <w:marTop w:val="0"/>
              <w:marBottom w:val="0"/>
              <w:divBdr>
                <w:top w:val="none" w:sz="0" w:space="0" w:color="auto"/>
                <w:left w:val="none" w:sz="0" w:space="0" w:color="auto"/>
                <w:bottom w:val="none" w:sz="0" w:space="0" w:color="auto"/>
                <w:right w:val="none" w:sz="0" w:space="0" w:color="auto"/>
              </w:divBdr>
            </w:div>
          </w:divsChild>
        </w:div>
        <w:div w:id="1635255387">
          <w:marLeft w:val="0"/>
          <w:marRight w:val="0"/>
          <w:marTop w:val="0"/>
          <w:marBottom w:val="120"/>
          <w:divBdr>
            <w:top w:val="none" w:sz="0" w:space="0" w:color="auto"/>
            <w:left w:val="none" w:sz="0" w:space="0" w:color="auto"/>
            <w:bottom w:val="none" w:sz="0" w:space="0" w:color="auto"/>
            <w:right w:val="none" w:sz="0" w:space="0" w:color="auto"/>
          </w:divBdr>
          <w:divsChild>
            <w:div w:id="438182784">
              <w:marLeft w:val="0"/>
              <w:marRight w:val="0"/>
              <w:marTop w:val="0"/>
              <w:marBottom w:val="0"/>
              <w:divBdr>
                <w:top w:val="none" w:sz="0" w:space="0" w:color="auto"/>
                <w:left w:val="none" w:sz="0" w:space="0" w:color="auto"/>
                <w:bottom w:val="none" w:sz="0" w:space="0" w:color="auto"/>
                <w:right w:val="none" w:sz="0" w:space="0" w:color="auto"/>
              </w:divBdr>
            </w:div>
            <w:div w:id="2117673744">
              <w:marLeft w:val="0"/>
              <w:marRight w:val="0"/>
              <w:marTop w:val="0"/>
              <w:marBottom w:val="0"/>
              <w:divBdr>
                <w:top w:val="none" w:sz="0" w:space="0" w:color="auto"/>
                <w:left w:val="none" w:sz="0" w:space="0" w:color="auto"/>
                <w:bottom w:val="none" w:sz="0" w:space="0" w:color="auto"/>
                <w:right w:val="none" w:sz="0" w:space="0" w:color="auto"/>
              </w:divBdr>
            </w:div>
            <w:div w:id="1061293494">
              <w:marLeft w:val="0"/>
              <w:marRight w:val="0"/>
              <w:marTop w:val="0"/>
              <w:marBottom w:val="0"/>
              <w:divBdr>
                <w:top w:val="none" w:sz="0" w:space="0" w:color="auto"/>
                <w:left w:val="none" w:sz="0" w:space="0" w:color="auto"/>
                <w:bottom w:val="none" w:sz="0" w:space="0" w:color="auto"/>
                <w:right w:val="none" w:sz="0" w:space="0" w:color="auto"/>
              </w:divBdr>
            </w:div>
            <w:div w:id="13268596">
              <w:marLeft w:val="0"/>
              <w:marRight w:val="0"/>
              <w:marTop w:val="0"/>
              <w:marBottom w:val="0"/>
              <w:divBdr>
                <w:top w:val="none" w:sz="0" w:space="0" w:color="auto"/>
                <w:left w:val="none" w:sz="0" w:space="0" w:color="auto"/>
                <w:bottom w:val="none" w:sz="0" w:space="0" w:color="auto"/>
                <w:right w:val="none" w:sz="0" w:space="0" w:color="auto"/>
              </w:divBdr>
            </w:div>
          </w:divsChild>
        </w:div>
        <w:div w:id="219022713">
          <w:marLeft w:val="0"/>
          <w:marRight w:val="0"/>
          <w:marTop w:val="0"/>
          <w:marBottom w:val="120"/>
          <w:divBdr>
            <w:top w:val="none" w:sz="0" w:space="0" w:color="auto"/>
            <w:left w:val="none" w:sz="0" w:space="0" w:color="auto"/>
            <w:bottom w:val="none" w:sz="0" w:space="0" w:color="auto"/>
            <w:right w:val="none" w:sz="0" w:space="0" w:color="auto"/>
          </w:divBdr>
          <w:divsChild>
            <w:div w:id="385222306">
              <w:marLeft w:val="0"/>
              <w:marRight w:val="0"/>
              <w:marTop w:val="0"/>
              <w:marBottom w:val="0"/>
              <w:divBdr>
                <w:top w:val="none" w:sz="0" w:space="0" w:color="auto"/>
                <w:left w:val="none" w:sz="0" w:space="0" w:color="auto"/>
                <w:bottom w:val="none" w:sz="0" w:space="0" w:color="auto"/>
                <w:right w:val="none" w:sz="0" w:space="0" w:color="auto"/>
              </w:divBdr>
            </w:div>
          </w:divsChild>
        </w:div>
        <w:div w:id="1190684633">
          <w:marLeft w:val="0"/>
          <w:marRight w:val="0"/>
          <w:marTop w:val="0"/>
          <w:marBottom w:val="120"/>
          <w:divBdr>
            <w:top w:val="none" w:sz="0" w:space="0" w:color="auto"/>
            <w:left w:val="none" w:sz="0" w:space="0" w:color="auto"/>
            <w:bottom w:val="none" w:sz="0" w:space="0" w:color="auto"/>
            <w:right w:val="none" w:sz="0" w:space="0" w:color="auto"/>
          </w:divBdr>
          <w:divsChild>
            <w:div w:id="166553554">
              <w:marLeft w:val="0"/>
              <w:marRight w:val="0"/>
              <w:marTop w:val="0"/>
              <w:marBottom w:val="0"/>
              <w:divBdr>
                <w:top w:val="none" w:sz="0" w:space="0" w:color="auto"/>
                <w:left w:val="none" w:sz="0" w:space="0" w:color="auto"/>
                <w:bottom w:val="none" w:sz="0" w:space="0" w:color="auto"/>
                <w:right w:val="none" w:sz="0" w:space="0" w:color="auto"/>
              </w:divBdr>
            </w:div>
            <w:div w:id="2111731372">
              <w:marLeft w:val="0"/>
              <w:marRight w:val="0"/>
              <w:marTop w:val="0"/>
              <w:marBottom w:val="0"/>
              <w:divBdr>
                <w:top w:val="none" w:sz="0" w:space="0" w:color="auto"/>
                <w:left w:val="none" w:sz="0" w:space="0" w:color="auto"/>
                <w:bottom w:val="none" w:sz="0" w:space="0" w:color="auto"/>
                <w:right w:val="none" w:sz="0" w:space="0" w:color="auto"/>
              </w:divBdr>
            </w:div>
            <w:div w:id="1075515648">
              <w:marLeft w:val="0"/>
              <w:marRight w:val="0"/>
              <w:marTop w:val="0"/>
              <w:marBottom w:val="0"/>
              <w:divBdr>
                <w:top w:val="none" w:sz="0" w:space="0" w:color="auto"/>
                <w:left w:val="none" w:sz="0" w:space="0" w:color="auto"/>
                <w:bottom w:val="none" w:sz="0" w:space="0" w:color="auto"/>
                <w:right w:val="none" w:sz="0" w:space="0" w:color="auto"/>
              </w:divBdr>
            </w:div>
          </w:divsChild>
        </w:div>
        <w:div w:id="1531526179">
          <w:marLeft w:val="0"/>
          <w:marRight w:val="0"/>
          <w:marTop w:val="0"/>
          <w:marBottom w:val="120"/>
          <w:divBdr>
            <w:top w:val="none" w:sz="0" w:space="0" w:color="auto"/>
            <w:left w:val="none" w:sz="0" w:space="0" w:color="auto"/>
            <w:bottom w:val="none" w:sz="0" w:space="0" w:color="auto"/>
            <w:right w:val="none" w:sz="0" w:space="0" w:color="auto"/>
          </w:divBdr>
          <w:divsChild>
            <w:div w:id="644239033">
              <w:marLeft w:val="0"/>
              <w:marRight w:val="0"/>
              <w:marTop w:val="0"/>
              <w:marBottom w:val="0"/>
              <w:divBdr>
                <w:top w:val="none" w:sz="0" w:space="0" w:color="auto"/>
                <w:left w:val="none" w:sz="0" w:space="0" w:color="auto"/>
                <w:bottom w:val="none" w:sz="0" w:space="0" w:color="auto"/>
                <w:right w:val="none" w:sz="0" w:space="0" w:color="auto"/>
              </w:divBdr>
            </w:div>
            <w:div w:id="1056010267">
              <w:marLeft w:val="0"/>
              <w:marRight w:val="0"/>
              <w:marTop w:val="0"/>
              <w:marBottom w:val="0"/>
              <w:divBdr>
                <w:top w:val="none" w:sz="0" w:space="0" w:color="auto"/>
                <w:left w:val="none" w:sz="0" w:space="0" w:color="auto"/>
                <w:bottom w:val="none" w:sz="0" w:space="0" w:color="auto"/>
                <w:right w:val="none" w:sz="0" w:space="0" w:color="auto"/>
              </w:divBdr>
            </w:div>
          </w:divsChild>
        </w:div>
        <w:div w:id="329531220">
          <w:marLeft w:val="0"/>
          <w:marRight w:val="0"/>
          <w:marTop w:val="0"/>
          <w:marBottom w:val="120"/>
          <w:divBdr>
            <w:top w:val="none" w:sz="0" w:space="0" w:color="auto"/>
            <w:left w:val="none" w:sz="0" w:space="0" w:color="auto"/>
            <w:bottom w:val="none" w:sz="0" w:space="0" w:color="auto"/>
            <w:right w:val="none" w:sz="0" w:space="0" w:color="auto"/>
          </w:divBdr>
          <w:divsChild>
            <w:div w:id="746541642">
              <w:marLeft w:val="0"/>
              <w:marRight w:val="0"/>
              <w:marTop w:val="0"/>
              <w:marBottom w:val="0"/>
              <w:divBdr>
                <w:top w:val="none" w:sz="0" w:space="0" w:color="auto"/>
                <w:left w:val="none" w:sz="0" w:space="0" w:color="auto"/>
                <w:bottom w:val="none" w:sz="0" w:space="0" w:color="auto"/>
                <w:right w:val="none" w:sz="0" w:space="0" w:color="auto"/>
              </w:divBdr>
            </w:div>
            <w:div w:id="284966827">
              <w:marLeft w:val="0"/>
              <w:marRight w:val="0"/>
              <w:marTop w:val="0"/>
              <w:marBottom w:val="0"/>
              <w:divBdr>
                <w:top w:val="none" w:sz="0" w:space="0" w:color="auto"/>
                <w:left w:val="none" w:sz="0" w:space="0" w:color="auto"/>
                <w:bottom w:val="none" w:sz="0" w:space="0" w:color="auto"/>
                <w:right w:val="none" w:sz="0" w:space="0" w:color="auto"/>
              </w:divBdr>
            </w:div>
            <w:div w:id="719280388">
              <w:marLeft w:val="0"/>
              <w:marRight w:val="0"/>
              <w:marTop w:val="0"/>
              <w:marBottom w:val="0"/>
              <w:divBdr>
                <w:top w:val="none" w:sz="0" w:space="0" w:color="auto"/>
                <w:left w:val="none" w:sz="0" w:space="0" w:color="auto"/>
                <w:bottom w:val="none" w:sz="0" w:space="0" w:color="auto"/>
                <w:right w:val="none" w:sz="0" w:space="0" w:color="auto"/>
              </w:divBdr>
            </w:div>
          </w:divsChild>
        </w:div>
        <w:div w:id="383724826">
          <w:marLeft w:val="0"/>
          <w:marRight w:val="0"/>
          <w:marTop w:val="0"/>
          <w:marBottom w:val="120"/>
          <w:divBdr>
            <w:top w:val="none" w:sz="0" w:space="0" w:color="auto"/>
            <w:left w:val="none" w:sz="0" w:space="0" w:color="auto"/>
            <w:bottom w:val="none" w:sz="0" w:space="0" w:color="auto"/>
            <w:right w:val="none" w:sz="0" w:space="0" w:color="auto"/>
          </w:divBdr>
          <w:divsChild>
            <w:div w:id="444082469">
              <w:marLeft w:val="0"/>
              <w:marRight w:val="0"/>
              <w:marTop w:val="0"/>
              <w:marBottom w:val="0"/>
              <w:divBdr>
                <w:top w:val="none" w:sz="0" w:space="0" w:color="auto"/>
                <w:left w:val="none" w:sz="0" w:space="0" w:color="auto"/>
                <w:bottom w:val="none" w:sz="0" w:space="0" w:color="auto"/>
                <w:right w:val="none" w:sz="0" w:space="0" w:color="auto"/>
              </w:divBdr>
            </w:div>
          </w:divsChild>
        </w:div>
        <w:div w:id="1345399790">
          <w:marLeft w:val="0"/>
          <w:marRight w:val="0"/>
          <w:marTop w:val="0"/>
          <w:marBottom w:val="120"/>
          <w:divBdr>
            <w:top w:val="none" w:sz="0" w:space="0" w:color="auto"/>
            <w:left w:val="none" w:sz="0" w:space="0" w:color="auto"/>
            <w:bottom w:val="none" w:sz="0" w:space="0" w:color="auto"/>
            <w:right w:val="none" w:sz="0" w:space="0" w:color="auto"/>
          </w:divBdr>
          <w:divsChild>
            <w:div w:id="1383754645">
              <w:marLeft w:val="0"/>
              <w:marRight w:val="0"/>
              <w:marTop w:val="0"/>
              <w:marBottom w:val="0"/>
              <w:divBdr>
                <w:top w:val="none" w:sz="0" w:space="0" w:color="auto"/>
                <w:left w:val="none" w:sz="0" w:space="0" w:color="auto"/>
                <w:bottom w:val="none" w:sz="0" w:space="0" w:color="auto"/>
                <w:right w:val="none" w:sz="0" w:space="0" w:color="auto"/>
              </w:divBdr>
            </w:div>
          </w:divsChild>
        </w:div>
        <w:div w:id="1777601669">
          <w:marLeft w:val="0"/>
          <w:marRight w:val="0"/>
          <w:marTop w:val="0"/>
          <w:marBottom w:val="120"/>
          <w:divBdr>
            <w:top w:val="none" w:sz="0" w:space="0" w:color="auto"/>
            <w:left w:val="none" w:sz="0" w:space="0" w:color="auto"/>
            <w:bottom w:val="none" w:sz="0" w:space="0" w:color="auto"/>
            <w:right w:val="none" w:sz="0" w:space="0" w:color="auto"/>
          </w:divBdr>
          <w:divsChild>
            <w:div w:id="1848516706">
              <w:marLeft w:val="0"/>
              <w:marRight w:val="0"/>
              <w:marTop w:val="0"/>
              <w:marBottom w:val="0"/>
              <w:divBdr>
                <w:top w:val="none" w:sz="0" w:space="0" w:color="auto"/>
                <w:left w:val="none" w:sz="0" w:space="0" w:color="auto"/>
                <w:bottom w:val="none" w:sz="0" w:space="0" w:color="auto"/>
                <w:right w:val="none" w:sz="0" w:space="0" w:color="auto"/>
              </w:divBdr>
            </w:div>
          </w:divsChild>
        </w:div>
        <w:div w:id="1458838337">
          <w:marLeft w:val="0"/>
          <w:marRight w:val="0"/>
          <w:marTop w:val="150"/>
          <w:marBottom w:val="0"/>
          <w:divBdr>
            <w:top w:val="none" w:sz="0" w:space="0" w:color="auto"/>
            <w:left w:val="none" w:sz="0" w:space="0" w:color="auto"/>
            <w:bottom w:val="none" w:sz="0" w:space="0" w:color="auto"/>
            <w:right w:val="none" w:sz="0" w:space="0" w:color="auto"/>
          </w:divBdr>
        </w:div>
        <w:div w:id="449670357">
          <w:marLeft w:val="0"/>
          <w:marRight w:val="0"/>
          <w:marTop w:val="0"/>
          <w:marBottom w:val="120"/>
          <w:divBdr>
            <w:top w:val="none" w:sz="0" w:space="0" w:color="auto"/>
            <w:left w:val="none" w:sz="0" w:space="0" w:color="auto"/>
            <w:bottom w:val="none" w:sz="0" w:space="0" w:color="auto"/>
            <w:right w:val="none" w:sz="0" w:space="0" w:color="auto"/>
          </w:divBdr>
          <w:divsChild>
            <w:div w:id="540437349">
              <w:marLeft w:val="0"/>
              <w:marRight w:val="0"/>
              <w:marTop w:val="0"/>
              <w:marBottom w:val="0"/>
              <w:divBdr>
                <w:top w:val="none" w:sz="0" w:space="0" w:color="auto"/>
                <w:left w:val="none" w:sz="0" w:space="0" w:color="auto"/>
                <w:bottom w:val="none" w:sz="0" w:space="0" w:color="auto"/>
                <w:right w:val="none" w:sz="0" w:space="0" w:color="auto"/>
              </w:divBdr>
            </w:div>
          </w:divsChild>
        </w:div>
        <w:div w:id="1839885469">
          <w:marLeft w:val="0"/>
          <w:marRight w:val="0"/>
          <w:marTop w:val="0"/>
          <w:marBottom w:val="120"/>
          <w:divBdr>
            <w:top w:val="none" w:sz="0" w:space="0" w:color="auto"/>
            <w:left w:val="none" w:sz="0" w:space="0" w:color="auto"/>
            <w:bottom w:val="none" w:sz="0" w:space="0" w:color="auto"/>
            <w:right w:val="none" w:sz="0" w:space="0" w:color="auto"/>
          </w:divBdr>
          <w:divsChild>
            <w:div w:id="1541939013">
              <w:marLeft w:val="0"/>
              <w:marRight w:val="0"/>
              <w:marTop w:val="0"/>
              <w:marBottom w:val="0"/>
              <w:divBdr>
                <w:top w:val="none" w:sz="0" w:space="0" w:color="auto"/>
                <w:left w:val="none" w:sz="0" w:space="0" w:color="auto"/>
                <w:bottom w:val="none" w:sz="0" w:space="0" w:color="auto"/>
                <w:right w:val="none" w:sz="0" w:space="0" w:color="auto"/>
              </w:divBdr>
            </w:div>
            <w:div w:id="630674657">
              <w:marLeft w:val="0"/>
              <w:marRight w:val="0"/>
              <w:marTop w:val="0"/>
              <w:marBottom w:val="0"/>
              <w:divBdr>
                <w:top w:val="none" w:sz="0" w:space="0" w:color="auto"/>
                <w:left w:val="none" w:sz="0" w:space="0" w:color="auto"/>
                <w:bottom w:val="none" w:sz="0" w:space="0" w:color="auto"/>
                <w:right w:val="none" w:sz="0" w:space="0" w:color="auto"/>
              </w:divBdr>
            </w:div>
            <w:div w:id="1630352519">
              <w:marLeft w:val="0"/>
              <w:marRight w:val="0"/>
              <w:marTop w:val="0"/>
              <w:marBottom w:val="0"/>
              <w:divBdr>
                <w:top w:val="none" w:sz="0" w:space="0" w:color="auto"/>
                <w:left w:val="none" w:sz="0" w:space="0" w:color="auto"/>
                <w:bottom w:val="none" w:sz="0" w:space="0" w:color="auto"/>
                <w:right w:val="none" w:sz="0" w:space="0" w:color="auto"/>
              </w:divBdr>
            </w:div>
            <w:div w:id="1110277992">
              <w:marLeft w:val="0"/>
              <w:marRight w:val="0"/>
              <w:marTop w:val="0"/>
              <w:marBottom w:val="0"/>
              <w:divBdr>
                <w:top w:val="none" w:sz="0" w:space="0" w:color="auto"/>
                <w:left w:val="none" w:sz="0" w:space="0" w:color="auto"/>
                <w:bottom w:val="none" w:sz="0" w:space="0" w:color="auto"/>
                <w:right w:val="none" w:sz="0" w:space="0" w:color="auto"/>
              </w:divBdr>
            </w:div>
          </w:divsChild>
        </w:div>
        <w:div w:id="1313876724">
          <w:marLeft w:val="0"/>
          <w:marRight w:val="0"/>
          <w:marTop w:val="0"/>
          <w:marBottom w:val="120"/>
          <w:divBdr>
            <w:top w:val="none" w:sz="0" w:space="0" w:color="auto"/>
            <w:left w:val="none" w:sz="0" w:space="0" w:color="auto"/>
            <w:bottom w:val="none" w:sz="0" w:space="0" w:color="auto"/>
            <w:right w:val="none" w:sz="0" w:space="0" w:color="auto"/>
          </w:divBdr>
          <w:divsChild>
            <w:div w:id="2000041907">
              <w:marLeft w:val="0"/>
              <w:marRight w:val="0"/>
              <w:marTop w:val="0"/>
              <w:marBottom w:val="0"/>
              <w:divBdr>
                <w:top w:val="none" w:sz="0" w:space="0" w:color="auto"/>
                <w:left w:val="none" w:sz="0" w:space="0" w:color="auto"/>
                <w:bottom w:val="none" w:sz="0" w:space="0" w:color="auto"/>
                <w:right w:val="none" w:sz="0" w:space="0" w:color="auto"/>
              </w:divBdr>
            </w:div>
            <w:div w:id="1879079566">
              <w:marLeft w:val="0"/>
              <w:marRight w:val="0"/>
              <w:marTop w:val="0"/>
              <w:marBottom w:val="0"/>
              <w:divBdr>
                <w:top w:val="none" w:sz="0" w:space="0" w:color="auto"/>
                <w:left w:val="none" w:sz="0" w:space="0" w:color="auto"/>
                <w:bottom w:val="none" w:sz="0" w:space="0" w:color="auto"/>
                <w:right w:val="none" w:sz="0" w:space="0" w:color="auto"/>
              </w:divBdr>
            </w:div>
            <w:div w:id="1212498298">
              <w:marLeft w:val="0"/>
              <w:marRight w:val="0"/>
              <w:marTop w:val="0"/>
              <w:marBottom w:val="0"/>
              <w:divBdr>
                <w:top w:val="none" w:sz="0" w:space="0" w:color="auto"/>
                <w:left w:val="none" w:sz="0" w:space="0" w:color="auto"/>
                <w:bottom w:val="none" w:sz="0" w:space="0" w:color="auto"/>
                <w:right w:val="none" w:sz="0" w:space="0" w:color="auto"/>
              </w:divBdr>
            </w:div>
            <w:div w:id="2147156392">
              <w:marLeft w:val="0"/>
              <w:marRight w:val="0"/>
              <w:marTop w:val="0"/>
              <w:marBottom w:val="0"/>
              <w:divBdr>
                <w:top w:val="none" w:sz="0" w:space="0" w:color="auto"/>
                <w:left w:val="none" w:sz="0" w:space="0" w:color="auto"/>
                <w:bottom w:val="none" w:sz="0" w:space="0" w:color="auto"/>
                <w:right w:val="none" w:sz="0" w:space="0" w:color="auto"/>
              </w:divBdr>
            </w:div>
            <w:div w:id="370346708">
              <w:marLeft w:val="0"/>
              <w:marRight w:val="0"/>
              <w:marTop w:val="0"/>
              <w:marBottom w:val="0"/>
              <w:divBdr>
                <w:top w:val="none" w:sz="0" w:space="0" w:color="auto"/>
                <w:left w:val="none" w:sz="0" w:space="0" w:color="auto"/>
                <w:bottom w:val="none" w:sz="0" w:space="0" w:color="auto"/>
                <w:right w:val="none" w:sz="0" w:space="0" w:color="auto"/>
              </w:divBdr>
            </w:div>
            <w:div w:id="1871725724">
              <w:marLeft w:val="0"/>
              <w:marRight w:val="0"/>
              <w:marTop w:val="0"/>
              <w:marBottom w:val="0"/>
              <w:divBdr>
                <w:top w:val="none" w:sz="0" w:space="0" w:color="auto"/>
                <w:left w:val="none" w:sz="0" w:space="0" w:color="auto"/>
                <w:bottom w:val="none" w:sz="0" w:space="0" w:color="auto"/>
                <w:right w:val="none" w:sz="0" w:space="0" w:color="auto"/>
              </w:divBdr>
            </w:div>
            <w:div w:id="1112551723">
              <w:marLeft w:val="0"/>
              <w:marRight w:val="0"/>
              <w:marTop w:val="0"/>
              <w:marBottom w:val="0"/>
              <w:divBdr>
                <w:top w:val="none" w:sz="0" w:space="0" w:color="auto"/>
                <w:left w:val="none" w:sz="0" w:space="0" w:color="auto"/>
                <w:bottom w:val="none" w:sz="0" w:space="0" w:color="auto"/>
                <w:right w:val="none" w:sz="0" w:space="0" w:color="auto"/>
              </w:divBdr>
            </w:div>
          </w:divsChild>
        </w:div>
        <w:div w:id="2046175542">
          <w:marLeft w:val="0"/>
          <w:marRight w:val="0"/>
          <w:marTop w:val="150"/>
          <w:marBottom w:val="0"/>
          <w:divBdr>
            <w:top w:val="none" w:sz="0" w:space="0" w:color="auto"/>
            <w:left w:val="none" w:sz="0" w:space="0" w:color="auto"/>
            <w:bottom w:val="none" w:sz="0" w:space="0" w:color="auto"/>
            <w:right w:val="none" w:sz="0" w:space="0" w:color="auto"/>
          </w:divBdr>
        </w:div>
        <w:div w:id="84032180">
          <w:marLeft w:val="0"/>
          <w:marRight w:val="0"/>
          <w:marTop w:val="0"/>
          <w:marBottom w:val="120"/>
          <w:divBdr>
            <w:top w:val="none" w:sz="0" w:space="0" w:color="auto"/>
            <w:left w:val="none" w:sz="0" w:space="0" w:color="auto"/>
            <w:bottom w:val="none" w:sz="0" w:space="0" w:color="auto"/>
            <w:right w:val="none" w:sz="0" w:space="0" w:color="auto"/>
          </w:divBdr>
          <w:divsChild>
            <w:div w:id="121308139">
              <w:marLeft w:val="0"/>
              <w:marRight w:val="0"/>
              <w:marTop w:val="0"/>
              <w:marBottom w:val="0"/>
              <w:divBdr>
                <w:top w:val="none" w:sz="0" w:space="0" w:color="auto"/>
                <w:left w:val="none" w:sz="0" w:space="0" w:color="auto"/>
                <w:bottom w:val="none" w:sz="0" w:space="0" w:color="auto"/>
                <w:right w:val="none" w:sz="0" w:space="0" w:color="auto"/>
              </w:divBdr>
            </w:div>
            <w:div w:id="1647470322">
              <w:marLeft w:val="0"/>
              <w:marRight w:val="0"/>
              <w:marTop w:val="0"/>
              <w:marBottom w:val="0"/>
              <w:divBdr>
                <w:top w:val="none" w:sz="0" w:space="0" w:color="auto"/>
                <w:left w:val="none" w:sz="0" w:space="0" w:color="auto"/>
                <w:bottom w:val="none" w:sz="0" w:space="0" w:color="auto"/>
                <w:right w:val="none" w:sz="0" w:space="0" w:color="auto"/>
              </w:divBdr>
            </w:div>
          </w:divsChild>
        </w:div>
        <w:div w:id="731319643">
          <w:marLeft w:val="0"/>
          <w:marRight w:val="0"/>
          <w:marTop w:val="0"/>
          <w:marBottom w:val="120"/>
          <w:divBdr>
            <w:top w:val="none" w:sz="0" w:space="0" w:color="auto"/>
            <w:left w:val="none" w:sz="0" w:space="0" w:color="auto"/>
            <w:bottom w:val="none" w:sz="0" w:space="0" w:color="auto"/>
            <w:right w:val="none" w:sz="0" w:space="0" w:color="auto"/>
          </w:divBdr>
          <w:divsChild>
            <w:div w:id="661012523">
              <w:marLeft w:val="0"/>
              <w:marRight w:val="0"/>
              <w:marTop w:val="0"/>
              <w:marBottom w:val="0"/>
              <w:divBdr>
                <w:top w:val="none" w:sz="0" w:space="0" w:color="auto"/>
                <w:left w:val="none" w:sz="0" w:space="0" w:color="auto"/>
                <w:bottom w:val="none" w:sz="0" w:space="0" w:color="auto"/>
                <w:right w:val="none" w:sz="0" w:space="0" w:color="auto"/>
              </w:divBdr>
            </w:div>
            <w:div w:id="1470780893">
              <w:marLeft w:val="0"/>
              <w:marRight w:val="0"/>
              <w:marTop w:val="0"/>
              <w:marBottom w:val="0"/>
              <w:divBdr>
                <w:top w:val="none" w:sz="0" w:space="0" w:color="auto"/>
                <w:left w:val="none" w:sz="0" w:space="0" w:color="auto"/>
                <w:bottom w:val="none" w:sz="0" w:space="0" w:color="auto"/>
                <w:right w:val="none" w:sz="0" w:space="0" w:color="auto"/>
              </w:divBdr>
            </w:div>
          </w:divsChild>
        </w:div>
        <w:div w:id="2116166779">
          <w:marLeft w:val="0"/>
          <w:marRight w:val="0"/>
          <w:marTop w:val="0"/>
          <w:marBottom w:val="120"/>
          <w:divBdr>
            <w:top w:val="none" w:sz="0" w:space="0" w:color="auto"/>
            <w:left w:val="none" w:sz="0" w:space="0" w:color="auto"/>
            <w:bottom w:val="none" w:sz="0" w:space="0" w:color="auto"/>
            <w:right w:val="none" w:sz="0" w:space="0" w:color="auto"/>
          </w:divBdr>
          <w:divsChild>
            <w:div w:id="1915776831">
              <w:marLeft w:val="0"/>
              <w:marRight w:val="0"/>
              <w:marTop w:val="0"/>
              <w:marBottom w:val="0"/>
              <w:divBdr>
                <w:top w:val="none" w:sz="0" w:space="0" w:color="auto"/>
                <w:left w:val="none" w:sz="0" w:space="0" w:color="auto"/>
                <w:bottom w:val="none" w:sz="0" w:space="0" w:color="auto"/>
                <w:right w:val="none" w:sz="0" w:space="0" w:color="auto"/>
              </w:divBdr>
            </w:div>
          </w:divsChild>
        </w:div>
        <w:div w:id="1162043056">
          <w:marLeft w:val="0"/>
          <w:marRight w:val="0"/>
          <w:marTop w:val="0"/>
          <w:marBottom w:val="120"/>
          <w:divBdr>
            <w:top w:val="none" w:sz="0" w:space="0" w:color="auto"/>
            <w:left w:val="none" w:sz="0" w:space="0" w:color="auto"/>
            <w:bottom w:val="none" w:sz="0" w:space="0" w:color="auto"/>
            <w:right w:val="none" w:sz="0" w:space="0" w:color="auto"/>
          </w:divBdr>
          <w:divsChild>
            <w:div w:id="97603025">
              <w:marLeft w:val="0"/>
              <w:marRight w:val="0"/>
              <w:marTop w:val="0"/>
              <w:marBottom w:val="0"/>
              <w:divBdr>
                <w:top w:val="none" w:sz="0" w:space="0" w:color="auto"/>
                <w:left w:val="none" w:sz="0" w:space="0" w:color="auto"/>
                <w:bottom w:val="none" w:sz="0" w:space="0" w:color="auto"/>
                <w:right w:val="none" w:sz="0" w:space="0" w:color="auto"/>
              </w:divBdr>
            </w:div>
            <w:div w:id="1498155330">
              <w:marLeft w:val="0"/>
              <w:marRight w:val="0"/>
              <w:marTop w:val="0"/>
              <w:marBottom w:val="0"/>
              <w:divBdr>
                <w:top w:val="none" w:sz="0" w:space="0" w:color="auto"/>
                <w:left w:val="none" w:sz="0" w:space="0" w:color="auto"/>
                <w:bottom w:val="none" w:sz="0" w:space="0" w:color="auto"/>
                <w:right w:val="none" w:sz="0" w:space="0" w:color="auto"/>
              </w:divBdr>
            </w:div>
          </w:divsChild>
        </w:div>
        <w:div w:id="1063916920">
          <w:marLeft w:val="0"/>
          <w:marRight w:val="0"/>
          <w:marTop w:val="0"/>
          <w:marBottom w:val="120"/>
          <w:divBdr>
            <w:top w:val="none" w:sz="0" w:space="0" w:color="auto"/>
            <w:left w:val="none" w:sz="0" w:space="0" w:color="auto"/>
            <w:bottom w:val="none" w:sz="0" w:space="0" w:color="auto"/>
            <w:right w:val="none" w:sz="0" w:space="0" w:color="auto"/>
          </w:divBdr>
          <w:divsChild>
            <w:div w:id="801389437">
              <w:marLeft w:val="0"/>
              <w:marRight w:val="0"/>
              <w:marTop w:val="0"/>
              <w:marBottom w:val="0"/>
              <w:divBdr>
                <w:top w:val="none" w:sz="0" w:space="0" w:color="auto"/>
                <w:left w:val="none" w:sz="0" w:space="0" w:color="auto"/>
                <w:bottom w:val="none" w:sz="0" w:space="0" w:color="auto"/>
                <w:right w:val="none" w:sz="0" w:space="0" w:color="auto"/>
              </w:divBdr>
            </w:div>
          </w:divsChild>
        </w:div>
        <w:div w:id="182322553">
          <w:marLeft w:val="0"/>
          <w:marRight w:val="0"/>
          <w:marTop w:val="0"/>
          <w:marBottom w:val="120"/>
          <w:divBdr>
            <w:top w:val="none" w:sz="0" w:space="0" w:color="auto"/>
            <w:left w:val="none" w:sz="0" w:space="0" w:color="auto"/>
            <w:bottom w:val="none" w:sz="0" w:space="0" w:color="auto"/>
            <w:right w:val="none" w:sz="0" w:space="0" w:color="auto"/>
          </w:divBdr>
          <w:divsChild>
            <w:div w:id="658849386">
              <w:marLeft w:val="0"/>
              <w:marRight w:val="0"/>
              <w:marTop w:val="0"/>
              <w:marBottom w:val="0"/>
              <w:divBdr>
                <w:top w:val="none" w:sz="0" w:space="0" w:color="auto"/>
                <w:left w:val="none" w:sz="0" w:space="0" w:color="auto"/>
                <w:bottom w:val="none" w:sz="0" w:space="0" w:color="auto"/>
                <w:right w:val="none" w:sz="0" w:space="0" w:color="auto"/>
              </w:divBdr>
            </w:div>
            <w:div w:id="2038001088">
              <w:marLeft w:val="0"/>
              <w:marRight w:val="0"/>
              <w:marTop w:val="0"/>
              <w:marBottom w:val="0"/>
              <w:divBdr>
                <w:top w:val="none" w:sz="0" w:space="0" w:color="auto"/>
                <w:left w:val="none" w:sz="0" w:space="0" w:color="auto"/>
                <w:bottom w:val="none" w:sz="0" w:space="0" w:color="auto"/>
                <w:right w:val="none" w:sz="0" w:space="0" w:color="auto"/>
              </w:divBdr>
            </w:div>
          </w:divsChild>
        </w:div>
        <w:div w:id="2016758608">
          <w:marLeft w:val="0"/>
          <w:marRight w:val="0"/>
          <w:marTop w:val="0"/>
          <w:marBottom w:val="120"/>
          <w:divBdr>
            <w:top w:val="none" w:sz="0" w:space="0" w:color="auto"/>
            <w:left w:val="none" w:sz="0" w:space="0" w:color="auto"/>
            <w:bottom w:val="none" w:sz="0" w:space="0" w:color="auto"/>
            <w:right w:val="none" w:sz="0" w:space="0" w:color="auto"/>
          </w:divBdr>
          <w:divsChild>
            <w:div w:id="1783912024">
              <w:marLeft w:val="0"/>
              <w:marRight w:val="0"/>
              <w:marTop w:val="0"/>
              <w:marBottom w:val="0"/>
              <w:divBdr>
                <w:top w:val="none" w:sz="0" w:space="0" w:color="auto"/>
                <w:left w:val="none" w:sz="0" w:space="0" w:color="auto"/>
                <w:bottom w:val="none" w:sz="0" w:space="0" w:color="auto"/>
                <w:right w:val="none" w:sz="0" w:space="0" w:color="auto"/>
              </w:divBdr>
            </w:div>
            <w:div w:id="96222649">
              <w:marLeft w:val="0"/>
              <w:marRight w:val="0"/>
              <w:marTop w:val="0"/>
              <w:marBottom w:val="0"/>
              <w:divBdr>
                <w:top w:val="none" w:sz="0" w:space="0" w:color="auto"/>
                <w:left w:val="none" w:sz="0" w:space="0" w:color="auto"/>
                <w:bottom w:val="none" w:sz="0" w:space="0" w:color="auto"/>
                <w:right w:val="none" w:sz="0" w:space="0" w:color="auto"/>
              </w:divBdr>
            </w:div>
          </w:divsChild>
        </w:div>
        <w:div w:id="959842235">
          <w:marLeft w:val="0"/>
          <w:marRight w:val="0"/>
          <w:marTop w:val="0"/>
          <w:marBottom w:val="120"/>
          <w:divBdr>
            <w:top w:val="none" w:sz="0" w:space="0" w:color="auto"/>
            <w:left w:val="none" w:sz="0" w:space="0" w:color="auto"/>
            <w:bottom w:val="none" w:sz="0" w:space="0" w:color="auto"/>
            <w:right w:val="none" w:sz="0" w:space="0" w:color="auto"/>
          </w:divBdr>
          <w:divsChild>
            <w:div w:id="1265108704">
              <w:marLeft w:val="0"/>
              <w:marRight w:val="0"/>
              <w:marTop w:val="0"/>
              <w:marBottom w:val="0"/>
              <w:divBdr>
                <w:top w:val="none" w:sz="0" w:space="0" w:color="auto"/>
                <w:left w:val="none" w:sz="0" w:space="0" w:color="auto"/>
                <w:bottom w:val="none" w:sz="0" w:space="0" w:color="auto"/>
                <w:right w:val="none" w:sz="0" w:space="0" w:color="auto"/>
              </w:divBdr>
            </w:div>
          </w:divsChild>
        </w:div>
        <w:div w:id="19858459">
          <w:marLeft w:val="0"/>
          <w:marRight w:val="0"/>
          <w:marTop w:val="0"/>
          <w:marBottom w:val="120"/>
          <w:divBdr>
            <w:top w:val="none" w:sz="0" w:space="0" w:color="auto"/>
            <w:left w:val="none" w:sz="0" w:space="0" w:color="auto"/>
            <w:bottom w:val="none" w:sz="0" w:space="0" w:color="auto"/>
            <w:right w:val="none" w:sz="0" w:space="0" w:color="auto"/>
          </w:divBdr>
          <w:divsChild>
            <w:div w:id="614680171">
              <w:marLeft w:val="0"/>
              <w:marRight w:val="0"/>
              <w:marTop w:val="0"/>
              <w:marBottom w:val="0"/>
              <w:divBdr>
                <w:top w:val="none" w:sz="0" w:space="0" w:color="auto"/>
                <w:left w:val="none" w:sz="0" w:space="0" w:color="auto"/>
                <w:bottom w:val="none" w:sz="0" w:space="0" w:color="auto"/>
                <w:right w:val="none" w:sz="0" w:space="0" w:color="auto"/>
              </w:divBdr>
            </w:div>
          </w:divsChild>
        </w:div>
        <w:div w:id="1529223770">
          <w:marLeft w:val="0"/>
          <w:marRight w:val="0"/>
          <w:marTop w:val="0"/>
          <w:marBottom w:val="120"/>
          <w:divBdr>
            <w:top w:val="none" w:sz="0" w:space="0" w:color="auto"/>
            <w:left w:val="none" w:sz="0" w:space="0" w:color="auto"/>
            <w:bottom w:val="none" w:sz="0" w:space="0" w:color="auto"/>
            <w:right w:val="none" w:sz="0" w:space="0" w:color="auto"/>
          </w:divBdr>
          <w:divsChild>
            <w:div w:id="102237724">
              <w:marLeft w:val="0"/>
              <w:marRight w:val="0"/>
              <w:marTop w:val="0"/>
              <w:marBottom w:val="0"/>
              <w:divBdr>
                <w:top w:val="none" w:sz="0" w:space="0" w:color="auto"/>
                <w:left w:val="none" w:sz="0" w:space="0" w:color="auto"/>
                <w:bottom w:val="none" w:sz="0" w:space="0" w:color="auto"/>
                <w:right w:val="none" w:sz="0" w:space="0" w:color="auto"/>
              </w:divBdr>
            </w:div>
          </w:divsChild>
        </w:div>
        <w:div w:id="1479373603">
          <w:marLeft w:val="0"/>
          <w:marRight w:val="0"/>
          <w:marTop w:val="0"/>
          <w:marBottom w:val="120"/>
          <w:divBdr>
            <w:top w:val="none" w:sz="0" w:space="0" w:color="auto"/>
            <w:left w:val="none" w:sz="0" w:space="0" w:color="auto"/>
            <w:bottom w:val="none" w:sz="0" w:space="0" w:color="auto"/>
            <w:right w:val="none" w:sz="0" w:space="0" w:color="auto"/>
          </w:divBdr>
          <w:divsChild>
            <w:div w:id="34935011">
              <w:marLeft w:val="0"/>
              <w:marRight w:val="0"/>
              <w:marTop w:val="0"/>
              <w:marBottom w:val="0"/>
              <w:divBdr>
                <w:top w:val="none" w:sz="0" w:space="0" w:color="auto"/>
                <w:left w:val="none" w:sz="0" w:space="0" w:color="auto"/>
                <w:bottom w:val="none" w:sz="0" w:space="0" w:color="auto"/>
                <w:right w:val="none" w:sz="0" w:space="0" w:color="auto"/>
              </w:divBdr>
            </w:div>
          </w:divsChild>
        </w:div>
        <w:div w:id="1602178707">
          <w:marLeft w:val="0"/>
          <w:marRight w:val="0"/>
          <w:marTop w:val="0"/>
          <w:marBottom w:val="120"/>
          <w:divBdr>
            <w:top w:val="none" w:sz="0" w:space="0" w:color="auto"/>
            <w:left w:val="none" w:sz="0" w:space="0" w:color="auto"/>
            <w:bottom w:val="none" w:sz="0" w:space="0" w:color="auto"/>
            <w:right w:val="none" w:sz="0" w:space="0" w:color="auto"/>
          </w:divBdr>
          <w:divsChild>
            <w:div w:id="634528901">
              <w:marLeft w:val="0"/>
              <w:marRight w:val="0"/>
              <w:marTop w:val="0"/>
              <w:marBottom w:val="0"/>
              <w:divBdr>
                <w:top w:val="none" w:sz="0" w:space="0" w:color="auto"/>
                <w:left w:val="none" w:sz="0" w:space="0" w:color="auto"/>
                <w:bottom w:val="none" w:sz="0" w:space="0" w:color="auto"/>
                <w:right w:val="none" w:sz="0" w:space="0" w:color="auto"/>
              </w:divBdr>
            </w:div>
            <w:div w:id="317271983">
              <w:marLeft w:val="0"/>
              <w:marRight w:val="0"/>
              <w:marTop w:val="0"/>
              <w:marBottom w:val="0"/>
              <w:divBdr>
                <w:top w:val="none" w:sz="0" w:space="0" w:color="auto"/>
                <w:left w:val="none" w:sz="0" w:space="0" w:color="auto"/>
                <w:bottom w:val="none" w:sz="0" w:space="0" w:color="auto"/>
                <w:right w:val="none" w:sz="0" w:space="0" w:color="auto"/>
              </w:divBdr>
            </w:div>
          </w:divsChild>
        </w:div>
        <w:div w:id="751968403">
          <w:marLeft w:val="0"/>
          <w:marRight w:val="0"/>
          <w:marTop w:val="0"/>
          <w:marBottom w:val="120"/>
          <w:divBdr>
            <w:top w:val="none" w:sz="0" w:space="0" w:color="auto"/>
            <w:left w:val="none" w:sz="0" w:space="0" w:color="auto"/>
            <w:bottom w:val="none" w:sz="0" w:space="0" w:color="auto"/>
            <w:right w:val="none" w:sz="0" w:space="0" w:color="auto"/>
          </w:divBdr>
          <w:divsChild>
            <w:div w:id="173961122">
              <w:marLeft w:val="0"/>
              <w:marRight w:val="0"/>
              <w:marTop w:val="0"/>
              <w:marBottom w:val="0"/>
              <w:divBdr>
                <w:top w:val="none" w:sz="0" w:space="0" w:color="auto"/>
                <w:left w:val="none" w:sz="0" w:space="0" w:color="auto"/>
                <w:bottom w:val="none" w:sz="0" w:space="0" w:color="auto"/>
                <w:right w:val="none" w:sz="0" w:space="0" w:color="auto"/>
              </w:divBdr>
            </w:div>
            <w:div w:id="1237665868">
              <w:marLeft w:val="0"/>
              <w:marRight w:val="0"/>
              <w:marTop w:val="0"/>
              <w:marBottom w:val="0"/>
              <w:divBdr>
                <w:top w:val="none" w:sz="0" w:space="0" w:color="auto"/>
                <w:left w:val="none" w:sz="0" w:space="0" w:color="auto"/>
                <w:bottom w:val="none" w:sz="0" w:space="0" w:color="auto"/>
                <w:right w:val="none" w:sz="0" w:space="0" w:color="auto"/>
              </w:divBdr>
            </w:div>
          </w:divsChild>
        </w:div>
        <w:div w:id="1917589344">
          <w:marLeft w:val="0"/>
          <w:marRight w:val="0"/>
          <w:marTop w:val="0"/>
          <w:marBottom w:val="120"/>
          <w:divBdr>
            <w:top w:val="none" w:sz="0" w:space="0" w:color="auto"/>
            <w:left w:val="none" w:sz="0" w:space="0" w:color="auto"/>
            <w:bottom w:val="none" w:sz="0" w:space="0" w:color="auto"/>
            <w:right w:val="none" w:sz="0" w:space="0" w:color="auto"/>
          </w:divBdr>
          <w:divsChild>
            <w:div w:id="1158569534">
              <w:marLeft w:val="0"/>
              <w:marRight w:val="0"/>
              <w:marTop w:val="0"/>
              <w:marBottom w:val="0"/>
              <w:divBdr>
                <w:top w:val="none" w:sz="0" w:space="0" w:color="auto"/>
                <w:left w:val="none" w:sz="0" w:space="0" w:color="auto"/>
                <w:bottom w:val="none" w:sz="0" w:space="0" w:color="auto"/>
                <w:right w:val="none" w:sz="0" w:space="0" w:color="auto"/>
              </w:divBdr>
            </w:div>
            <w:div w:id="94718160">
              <w:marLeft w:val="0"/>
              <w:marRight w:val="0"/>
              <w:marTop w:val="0"/>
              <w:marBottom w:val="0"/>
              <w:divBdr>
                <w:top w:val="none" w:sz="0" w:space="0" w:color="auto"/>
                <w:left w:val="none" w:sz="0" w:space="0" w:color="auto"/>
                <w:bottom w:val="none" w:sz="0" w:space="0" w:color="auto"/>
                <w:right w:val="none" w:sz="0" w:space="0" w:color="auto"/>
              </w:divBdr>
            </w:div>
            <w:div w:id="1683358790">
              <w:marLeft w:val="0"/>
              <w:marRight w:val="0"/>
              <w:marTop w:val="0"/>
              <w:marBottom w:val="0"/>
              <w:divBdr>
                <w:top w:val="none" w:sz="0" w:space="0" w:color="auto"/>
                <w:left w:val="none" w:sz="0" w:space="0" w:color="auto"/>
                <w:bottom w:val="none" w:sz="0" w:space="0" w:color="auto"/>
                <w:right w:val="none" w:sz="0" w:space="0" w:color="auto"/>
              </w:divBdr>
            </w:div>
            <w:div w:id="101844675">
              <w:marLeft w:val="0"/>
              <w:marRight w:val="0"/>
              <w:marTop w:val="0"/>
              <w:marBottom w:val="0"/>
              <w:divBdr>
                <w:top w:val="none" w:sz="0" w:space="0" w:color="auto"/>
                <w:left w:val="none" w:sz="0" w:space="0" w:color="auto"/>
                <w:bottom w:val="none" w:sz="0" w:space="0" w:color="auto"/>
                <w:right w:val="none" w:sz="0" w:space="0" w:color="auto"/>
              </w:divBdr>
            </w:div>
          </w:divsChild>
        </w:div>
        <w:div w:id="1605260878">
          <w:marLeft w:val="0"/>
          <w:marRight w:val="0"/>
          <w:marTop w:val="0"/>
          <w:marBottom w:val="120"/>
          <w:divBdr>
            <w:top w:val="none" w:sz="0" w:space="0" w:color="auto"/>
            <w:left w:val="none" w:sz="0" w:space="0" w:color="auto"/>
            <w:bottom w:val="none" w:sz="0" w:space="0" w:color="auto"/>
            <w:right w:val="none" w:sz="0" w:space="0" w:color="auto"/>
          </w:divBdr>
          <w:divsChild>
            <w:div w:id="1208375063">
              <w:marLeft w:val="0"/>
              <w:marRight w:val="0"/>
              <w:marTop w:val="0"/>
              <w:marBottom w:val="0"/>
              <w:divBdr>
                <w:top w:val="none" w:sz="0" w:space="0" w:color="auto"/>
                <w:left w:val="none" w:sz="0" w:space="0" w:color="auto"/>
                <w:bottom w:val="none" w:sz="0" w:space="0" w:color="auto"/>
                <w:right w:val="none" w:sz="0" w:space="0" w:color="auto"/>
              </w:divBdr>
            </w:div>
            <w:div w:id="955481175">
              <w:marLeft w:val="0"/>
              <w:marRight w:val="0"/>
              <w:marTop w:val="0"/>
              <w:marBottom w:val="0"/>
              <w:divBdr>
                <w:top w:val="none" w:sz="0" w:space="0" w:color="auto"/>
                <w:left w:val="none" w:sz="0" w:space="0" w:color="auto"/>
                <w:bottom w:val="none" w:sz="0" w:space="0" w:color="auto"/>
                <w:right w:val="none" w:sz="0" w:space="0" w:color="auto"/>
              </w:divBdr>
            </w:div>
            <w:div w:id="1380937088">
              <w:marLeft w:val="0"/>
              <w:marRight w:val="0"/>
              <w:marTop w:val="0"/>
              <w:marBottom w:val="0"/>
              <w:divBdr>
                <w:top w:val="none" w:sz="0" w:space="0" w:color="auto"/>
                <w:left w:val="none" w:sz="0" w:space="0" w:color="auto"/>
                <w:bottom w:val="none" w:sz="0" w:space="0" w:color="auto"/>
                <w:right w:val="none" w:sz="0" w:space="0" w:color="auto"/>
              </w:divBdr>
            </w:div>
          </w:divsChild>
        </w:div>
        <w:div w:id="1267620757">
          <w:marLeft w:val="0"/>
          <w:marRight w:val="0"/>
          <w:marTop w:val="0"/>
          <w:marBottom w:val="120"/>
          <w:divBdr>
            <w:top w:val="none" w:sz="0" w:space="0" w:color="auto"/>
            <w:left w:val="none" w:sz="0" w:space="0" w:color="auto"/>
            <w:bottom w:val="none" w:sz="0" w:space="0" w:color="auto"/>
            <w:right w:val="none" w:sz="0" w:space="0" w:color="auto"/>
          </w:divBdr>
          <w:divsChild>
            <w:div w:id="2097941513">
              <w:marLeft w:val="0"/>
              <w:marRight w:val="0"/>
              <w:marTop w:val="0"/>
              <w:marBottom w:val="0"/>
              <w:divBdr>
                <w:top w:val="none" w:sz="0" w:space="0" w:color="auto"/>
                <w:left w:val="none" w:sz="0" w:space="0" w:color="auto"/>
                <w:bottom w:val="none" w:sz="0" w:space="0" w:color="auto"/>
                <w:right w:val="none" w:sz="0" w:space="0" w:color="auto"/>
              </w:divBdr>
            </w:div>
            <w:div w:id="1331132136">
              <w:marLeft w:val="0"/>
              <w:marRight w:val="0"/>
              <w:marTop w:val="0"/>
              <w:marBottom w:val="0"/>
              <w:divBdr>
                <w:top w:val="none" w:sz="0" w:space="0" w:color="auto"/>
                <w:left w:val="none" w:sz="0" w:space="0" w:color="auto"/>
                <w:bottom w:val="none" w:sz="0" w:space="0" w:color="auto"/>
                <w:right w:val="none" w:sz="0" w:space="0" w:color="auto"/>
              </w:divBdr>
            </w:div>
            <w:div w:id="1467626014">
              <w:marLeft w:val="0"/>
              <w:marRight w:val="0"/>
              <w:marTop w:val="0"/>
              <w:marBottom w:val="0"/>
              <w:divBdr>
                <w:top w:val="none" w:sz="0" w:space="0" w:color="auto"/>
                <w:left w:val="none" w:sz="0" w:space="0" w:color="auto"/>
                <w:bottom w:val="none" w:sz="0" w:space="0" w:color="auto"/>
                <w:right w:val="none" w:sz="0" w:space="0" w:color="auto"/>
              </w:divBdr>
            </w:div>
          </w:divsChild>
        </w:div>
        <w:div w:id="559635096">
          <w:marLeft w:val="0"/>
          <w:marRight w:val="0"/>
          <w:marTop w:val="0"/>
          <w:marBottom w:val="120"/>
          <w:divBdr>
            <w:top w:val="none" w:sz="0" w:space="0" w:color="auto"/>
            <w:left w:val="none" w:sz="0" w:space="0" w:color="auto"/>
            <w:bottom w:val="none" w:sz="0" w:space="0" w:color="auto"/>
            <w:right w:val="none" w:sz="0" w:space="0" w:color="auto"/>
          </w:divBdr>
          <w:divsChild>
            <w:div w:id="367143118">
              <w:marLeft w:val="0"/>
              <w:marRight w:val="0"/>
              <w:marTop w:val="0"/>
              <w:marBottom w:val="0"/>
              <w:divBdr>
                <w:top w:val="none" w:sz="0" w:space="0" w:color="auto"/>
                <w:left w:val="none" w:sz="0" w:space="0" w:color="auto"/>
                <w:bottom w:val="none" w:sz="0" w:space="0" w:color="auto"/>
                <w:right w:val="none" w:sz="0" w:space="0" w:color="auto"/>
              </w:divBdr>
            </w:div>
            <w:div w:id="1850290921">
              <w:marLeft w:val="0"/>
              <w:marRight w:val="0"/>
              <w:marTop w:val="0"/>
              <w:marBottom w:val="0"/>
              <w:divBdr>
                <w:top w:val="none" w:sz="0" w:space="0" w:color="auto"/>
                <w:left w:val="none" w:sz="0" w:space="0" w:color="auto"/>
                <w:bottom w:val="none" w:sz="0" w:space="0" w:color="auto"/>
                <w:right w:val="none" w:sz="0" w:space="0" w:color="auto"/>
              </w:divBdr>
            </w:div>
            <w:div w:id="840394179">
              <w:marLeft w:val="0"/>
              <w:marRight w:val="0"/>
              <w:marTop w:val="0"/>
              <w:marBottom w:val="0"/>
              <w:divBdr>
                <w:top w:val="none" w:sz="0" w:space="0" w:color="auto"/>
                <w:left w:val="none" w:sz="0" w:space="0" w:color="auto"/>
                <w:bottom w:val="none" w:sz="0" w:space="0" w:color="auto"/>
                <w:right w:val="none" w:sz="0" w:space="0" w:color="auto"/>
              </w:divBdr>
            </w:div>
          </w:divsChild>
        </w:div>
        <w:div w:id="255409387">
          <w:marLeft w:val="0"/>
          <w:marRight w:val="0"/>
          <w:marTop w:val="150"/>
          <w:marBottom w:val="0"/>
          <w:divBdr>
            <w:top w:val="none" w:sz="0" w:space="0" w:color="auto"/>
            <w:left w:val="none" w:sz="0" w:space="0" w:color="auto"/>
            <w:bottom w:val="none" w:sz="0" w:space="0" w:color="auto"/>
            <w:right w:val="none" w:sz="0" w:space="0" w:color="auto"/>
          </w:divBdr>
        </w:div>
        <w:div w:id="112212209">
          <w:marLeft w:val="0"/>
          <w:marRight w:val="0"/>
          <w:marTop w:val="0"/>
          <w:marBottom w:val="120"/>
          <w:divBdr>
            <w:top w:val="none" w:sz="0" w:space="0" w:color="auto"/>
            <w:left w:val="none" w:sz="0" w:space="0" w:color="auto"/>
            <w:bottom w:val="none" w:sz="0" w:space="0" w:color="auto"/>
            <w:right w:val="none" w:sz="0" w:space="0" w:color="auto"/>
          </w:divBdr>
          <w:divsChild>
            <w:div w:id="331420111">
              <w:marLeft w:val="0"/>
              <w:marRight w:val="0"/>
              <w:marTop w:val="0"/>
              <w:marBottom w:val="0"/>
              <w:divBdr>
                <w:top w:val="none" w:sz="0" w:space="0" w:color="auto"/>
                <w:left w:val="none" w:sz="0" w:space="0" w:color="auto"/>
                <w:bottom w:val="none" w:sz="0" w:space="0" w:color="auto"/>
                <w:right w:val="none" w:sz="0" w:space="0" w:color="auto"/>
              </w:divBdr>
            </w:div>
            <w:div w:id="782765491">
              <w:marLeft w:val="0"/>
              <w:marRight w:val="0"/>
              <w:marTop w:val="0"/>
              <w:marBottom w:val="0"/>
              <w:divBdr>
                <w:top w:val="none" w:sz="0" w:space="0" w:color="auto"/>
                <w:left w:val="none" w:sz="0" w:space="0" w:color="auto"/>
                <w:bottom w:val="none" w:sz="0" w:space="0" w:color="auto"/>
                <w:right w:val="none" w:sz="0" w:space="0" w:color="auto"/>
              </w:divBdr>
            </w:div>
          </w:divsChild>
        </w:div>
        <w:div w:id="1311443860">
          <w:marLeft w:val="0"/>
          <w:marRight w:val="0"/>
          <w:marTop w:val="0"/>
          <w:marBottom w:val="120"/>
          <w:divBdr>
            <w:top w:val="none" w:sz="0" w:space="0" w:color="auto"/>
            <w:left w:val="none" w:sz="0" w:space="0" w:color="auto"/>
            <w:bottom w:val="none" w:sz="0" w:space="0" w:color="auto"/>
            <w:right w:val="none" w:sz="0" w:space="0" w:color="auto"/>
          </w:divBdr>
          <w:divsChild>
            <w:div w:id="180898361">
              <w:marLeft w:val="0"/>
              <w:marRight w:val="0"/>
              <w:marTop w:val="0"/>
              <w:marBottom w:val="0"/>
              <w:divBdr>
                <w:top w:val="none" w:sz="0" w:space="0" w:color="auto"/>
                <w:left w:val="none" w:sz="0" w:space="0" w:color="auto"/>
                <w:bottom w:val="none" w:sz="0" w:space="0" w:color="auto"/>
                <w:right w:val="none" w:sz="0" w:space="0" w:color="auto"/>
              </w:divBdr>
            </w:div>
            <w:div w:id="241378369">
              <w:marLeft w:val="0"/>
              <w:marRight w:val="0"/>
              <w:marTop w:val="0"/>
              <w:marBottom w:val="0"/>
              <w:divBdr>
                <w:top w:val="none" w:sz="0" w:space="0" w:color="auto"/>
                <w:left w:val="none" w:sz="0" w:space="0" w:color="auto"/>
                <w:bottom w:val="none" w:sz="0" w:space="0" w:color="auto"/>
                <w:right w:val="none" w:sz="0" w:space="0" w:color="auto"/>
              </w:divBdr>
            </w:div>
            <w:div w:id="1683624837">
              <w:marLeft w:val="0"/>
              <w:marRight w:val="0"/>
              <w:marTop w:val="0"/>
              <w:marBottom w:val="0"/>
              <w:divBdr>
                <w:top w:val="none" w:sz="0" w:space="0" w:color="auto"/>
                <w:left w:val="none" w:sz="0" w:space="0" w:color="auto"/>
                <w:bottom w:val="none" w:sz="0" w:space="0" w:color="auto"/>
                <w:right w:val="none" w:sz="0" w:space="0" w:color="auto"/>
              </w:divBdr>
            </w:div>
            <w:div w:id="1879661243">
              <w:marLeft w:val="0"/>
              <w:marRight w:val="0"/>
              <w:marTop w:val="0"/>
              <w:marBottom w:val="0"/>
              <w:divBdr>
                <w:top w:val="none" w:sz="0" w:space="0" w:color="auto"/>
                <w:left w:val="none" w:sz="0" w:space="0" w:color="auto"/>
                <w:bottom w:val="none" w:sz="0" w:space="0" w:color="auto"/>
                <w:right w:val="none" w:sz="0" w:space="0" w:color="auto"/>
              </w:divBdr>
            </w:div>
          </w:divsChild>
        </w:div>
        <w:div w:id="1916628482">
          <w:marLeft w:val="0"/>
          <w:marRight w:val="0"/>
          <w:marTop w:val="0"/>
          <w:marBottom w:val="120"/>
          <w:divBdr>
            <w:top w:val="none" w:sz="0" w:space="0" w:color="auto"/>
            <w:left w:val="none" w:sz="0" w:space="0" w:color="auto"/>
            <w:bottom w:val="none" w:sz="0" w:space="0" w:color="auto"/>
            <w:right w:val="none" w:sz="0" w:space="0" w:color="auto"/>
          </w:divBdr>
          <w:divsChild>
            <w:div w:id="834613743">
              <w:marLeft w:val="0"/>
              <w:marRight w:val="0"/>
              <w:marTop w:val="0"/>
              <w:marBottom w:val="0"/>
              <w:divBdr>
                <w:top w:val="none" w:sz="0" w:space="0" w:color="auto"/>
                <w:left w:val="none" w:sz="0" w:space="0" w:color="auto"/>
                <w:bottom w:val="none" w:sz="0" w:space="0" w:color="auto"/>
                <w:right w:val="none" w:sz="0" w:space="0" w:color="auto"/>
              </w:divBdr>
            </w:div>
            <w:div w:id="841237635">
              <w:marLeft w:val="0"/>
              <w:marRight w:val="0"/>
              <w:marTop w:val="0"/>
              <w:marBottom w:val="0"/>
              <w:divBdr>
                <w:top w:val="none" w:sz="0" w:space="0" w:color="auto"/>
                <w:left w:val="none" w:sz="0" w:space="0" w:color="auto"/>
                <w:bottom w:val="none" w:sz="0" w:space="0" w:color="auto"/>
                <w:right w:val="none" w:sz="0" w:space="0" w:color="auto"/>
              </w:divBdr>
            </w:div>
          </w:divsChild>
        </w:div>
        <w:div w:id="2137141358">
          <w:marLeft w:val="0"/>
          <w:marRight w:val="0"/>
          <w:marTop w:val="0"/>
          <w:marBottom w:val="120"/>
          <w:divBdr>
            <w:top w:val="none" w:sz="0" w:space="0" w:color="auto"/>
            <w:left w:val="none" w:sz="0" w:space="0" w:color="auto"/>
            <w:bottom w:val="none" w:sz="0" w:space="0" w:color="auto"/>
            <w:right w:val="none" w:sz="0" w:space="0" w:color="auto"/>
          </w:divBdr>
          <w:divsChild>
            <w:div w:id="1789199420">
              <w:marLeft w:val="0"/>
              <w:marRight w:val="0"/>
              <w:marTop w:val="0"/>
              <w:marBottom w:val="0"/>
              <w:divBdr>
                <w:top w:val="none" w:sz="0" w:space="0" w:color="auto"/>
                <w:left w:val="none" w:sz="0" w:space="0" w:color="auto"/>
                <w:bottom w:val="none" w:sz="0" w:space="0" w:color="auto"/>
                <w:right w:val="none" w:sz="0" w:space="0" w:color="auto"/>
              </w:divBdr>
            </w:div>
          </w:divsChild>
        </w:div>
        <w:div w:id="659040596">
          <w:marLeft w:val="0"/>
          <w:marRight w:val="0"/>
          <w:marTop w:val="0"/>
          <w:marBottom w:val="120"/>
          <w:divBdr>
            <w:top w:val="none" w:sz="0" w:space="0" w:color="auto"/>
            <w:left w:val="none" w:sz="0" w:space="0" w:color="auto"/>
            <w:bottom w:val="none" w:sz="0" w:space="0" w:color="auto"/>
            <w:right w:val="none" w:sz="0" w:space="0" w:color="auto"/>
          </w:divBdr>
          <w:divsChild>
            <w:div w:id="2097289869">
              <w:marLeft w:val="0"/>
              <w:marRight w:val="0"/>
              <w:marTop w:val="0"/>
              <w:marBottom w:val="0"/>
              <w:divBdr>
                <w:top w:val="none" w:sz="0" w:space="0" w:color="auto"/>
                <w:left w:val="none" w:sz="0" w:space="0" w:color="auto"/>
                <w:bottom w:val="none" w:sz="0" w:space="0" w:color="auto"/>
                <w:right w:val="none" w:sz="0" w:space="0" w:color="auto"/>
              </w:divBdr>
            </w:div>
          </w:divsChild>
        </w:div>
        <w:div w:id="1374189110">
          <w:marLeft w:val="0"/>
          <w:marRight w:val="0"/>
          <w:marTop w:val="0"/>
          <w:marBottom w:val="120"/>
          <w:divBdr>
            <w:top w:val="none" w:sz="0" w:space="0" w:color="auto"/>
            <w:left w:val="none" w:sz="0" w:space="0" w:color="auto"/>
            <w:bottom w:val="none" w:sz="0" w:space="0" w:color="auto"/>
            <w:right w:val="none" w:sz="0" w:space="0" w:color="auto"/>
          </w:divBdr>
          <w:divsChild>
            <w:div w:id="387799943">
              <w:marLeft w:val="0"/>
              <w:marRight w:val="0"/>
              <w:marTop w:val="0"/>
              <w:marBottom w:val="0"/>
              <w:divBdr>
                <w:top w:val="none" w:sz="0" w:space="0" w:color="auto"/>
                <w:left w:val="none" w:sz="0" w:space="0" w:color="auto"/>
                <w:bottom w:val="none" w:sz="0" w:space="0" w:color="auto"/>
                <w:right w:val="none" w:sz="0" w:space="0" w:color="auto"/>
              </w:divBdr>
            </w:div>
            <w:div w:id="1786925734">
              <w:marLeft w:val="0"/>
              <w:marRight w:val="0"/>
              <w:marTop w:val="0"/>
              <w:marBottom w:val="0"/>
              <w:divBdr>
                <w:top w:val="none" w:sz="0" w:space="0" w:color="auto"/>
                <w:left w:val="none" w:sz="0" w:space="0" w:color="auto"/>
                <w:bottom w:val="none" w:sz="0" w:space="0" w:color="auto"/>
                <w:right w:val="none" w:sz="0" w:space="0" w:color="auto"/>
              </w:divBdr>
            </w:div>
            <w:div w:id="1329090307">
              <w:marLeft w:val="0"/>
              <w:marRight w:val="0"/>
              <w:marTop w:val="0"/>
              <w:marBottom w:val="0"/>
              <w:divBdr>
                <w:top w:val="none" w:sz="0" w:space="0" w:color="auto"/>
                <w:left w:val="none" w:sz="0" w:space="0" w:color="auto"/>
                <w:bottom w:val="none" w:sz="0" w:space="0" w:color="auto"/>
                <w:right w:val="none" w:sz="0" w:space="0" w:color="auto"/>
              </w:divBdr>
            </w:div>
          </w:divsChild>
        </w:div>
        <w:div w:id="362168308">
          <w:marLeft w:val="0"/>
          <w:marRight w:val="0"/>
          <w:marTop w:val="0"/>
          <w:marBottom w:val="120"/>
          <w:divBdr>
            <w:top w:val="none" w:sz="0" w:space="0" w:color="auto"/>
            <w:left w:val="none" w:sz="0" w:space="0" w:color="auto"/>
            <w:bottom w:val="none" w:sz="0" w:space="0" w:color="auto"/>
            <w:right w:val="none" w:sz="0" w:space="0" w:color="auto"/>
          </w:divBdr>
          <w:divsChild>
            <w:div w:id="766653768">
              <w:marLeft w:val="0"/>
              <w:marRight w:val="0"/>
              <w:marTop w:val="0"/>
              <w:marBottom w:val="0"/>
              <w:divBdr>
                <w:top w:val="none" w:sz="0" w:space="0" w:color="auto"/>
                <w:left w:val="none" w:sz="0" w:space="0" w:color="auto"/>
                <w:bottom w:val="none" w:sz="0" w:space="0" w:color="auto"/>
                <w:right w:val="none" w:sz="0" w:space="0" w:color="auto"/>
              </w:divBdr>
            </w:div>
          </w:divsChild>
        </w:div>
        <w:div w:id="334842185">
          <w:marLeft w:val="0"/>
          <w:marRight w:val="0"/>
          <w:marTop w:val="0"/>
          <w:marBottom w:val="120"/>
          <w:divBdr>
            <w:top w:val="none" w:sz="0" w:space="0" w:color="auto"/>
            <w:left w:val="none" w:sz="0" w:space="0" w:color="auto"/>
            <w:bottom w:val="none" w:sz="0" w:space="0" w:color="auto"/>
            <w:right w:val="none" w:sz="0" w:space="0" w:color="auto"/>
          </w:divBdr>
          <w:divsChild>
            <w:div w:id="358818031">
              <w:marLeft w:val="0"/>
              <w:marRight w:val="0"/>
              <w:marTop w:val="0"/>
              <w:marBottom w:val="0"/>
              <w:divBdr>
                <w:top w:val="none" w:sz="0" w:space="0" w:color="auto"/>
                <w:left w:val="none" w:sz="0" w:space="0" w:color="auto"/>
                <w:bottom w:val="none" w:sz="0" w:space="0" w:color="auto"/>
                <w:right w:val="none" w:sz="0" w:space="0" w:color="auto"/>
              </w:divBdr>
            </w:div>
          </w:divsChild>
        </w:div>
        <w:div w:id="622731670">
          <w:marLeft w:val="0"/>
          <w:marRight w:val="0"/>
          <w:marTop w:val="0"/>
          <w:marBottom w:val="120"/>
          <w:divBdr>
            <w:top w:val="none" w:sz="0" w:space="0" w:color="auto"/>
            <w:left w:val="none" w:sz="0" w:space="0" w:color="auto"/>
            <w:bottom w:val="none" w:sz="0" w:space="0" w:color="auto"/>
            <w:right w:val="none" w:sz="0" w:space="0" w:color="auto"/>
          </w:divBdr>
          <w:divsChild>
            <w:div w:id="389572102">
              <w:marLeft w:val="0"/>
              <w:marRight w:val="0"/>
              <w:marTop w:val="0"/>
              <w:marBottom w:val="0"/>
              <w:divBdr>
                <w:top w:val="none" w:sz="0" w:space="0" w:color="auto"/>
                <w:left w:val="none" w:sz="0" w:space="0" w:color="auto"/>
                <w:bottom w:val="none" w:sz="0" w:space="0" w:color="auto"/>
                <w:right w:val="none" w:sz="0" w:space="0" w:color="auto"/>
              </w:divBdr>
            </w:div>
          </w:divsChild>
        </w:div>
        <w:div w:id="129372388">
          <w:marLeft w:val="0"/>
          <w:marRight w:val="0"/>
          <w:marTop w:val="150"/>
          <w:marBottom w:val="0"/>
          <w:divBdr>
            <w:top w:val="none" w:sz="0" w:space="0" w:color="auto"/>
            <w:left w:val="none" w:sz="0" w:space="0" w:color="auto"/>
            <w:bottom w:val="none" w:sz="0" w:space="0" w:color="auto"/>
            <w:right w:val="none" w:sz="0" w:space="0" w:color="auto"/>
          </w:divBdr>
        </w:div>
        <w:div w:id="542257641">
          <w:marLeft w:val="0"/>
          <w:marRight w:val="0"/>
          <w:marTop w:val="0"/>
          <w:marBottom w:val="120"/>
          <w:divBdr>
            <w:top w:val="none" w:sz="0" w:space="0" w:color="auto"/>
            <w:left w:val="none" w:sz="0" w:space="0" w:color="auto"/>
            <w:bottom w:val="none" w:sz="0" w:space="0" w:color="auto"/>
            <w:right w:val="none" w:sz="0" w:space="0" w:color="auto"/>
          </w:divBdr>
          <w:divsChild>
            <w:div w:id="219485091">
              <w:marLeft w:val="0"/>
              <w:marRight w:val="0"/>
              <w:marTop w:val="0"/>
              <w:marBottom w:val="0"/>
              <w:divBdr>
                <w:top w:val="none" w:sz="0" w:space="0" w:color="auto"/>
                <w:left w:val="none" w:sz="0" w:space="0" w:color="auto"/>
                <w:bottom w:val="none" w:sz="0" w:space="0" w:color="auto"/>
                <w:right w:val="none" w:sz="0" w:space="0" w:color="auto"/>
              </w:divBdr>
            </w:div>
            <w:div w:id="1713189608">
              <w:marLeft w:val="0"/>
              <w:marRight w:val="0"/>
              <w:marTop w:val="0"/>
              <w:marBottom w:val="0"/>
              <w:divBdr>
                <w:top w:val="none" w:sz="0" w:space="0" w:color="auto"/>
                <w:left w:val="none" w:sz="0" w:space="0" w:color="auto"/>
                <w:bottom w:val="none" w:sz="0" w:space="0" w:color="auto"/>
                <w:right w:val="none" w:sz="0" w:space="0" w:color="auto"/>
              </w:divBdr>
            </w:div>
            <w:div w:id="1998918141">
              <w:marLeft w:val="0"/>
              <w:marRight w:val="0"/>
              <w:marTop w:val="0"/>
              <w:marBottom w:val="0"/>
              <w:divBdr>
                <w:top w:val="none" w:sz="0" w:space="0" w:color="auto"/>
                <w:left w:val="none" w:sz="0" w:space="0" w:color="auto"/>
                <w:bottom w:val="none" w:sz="0" w:space="0" w:color="auto"/>
                <w:right w:val="none" w:sz="0" w:space="0" w:color="auto"/>
              </w:divBdr>
            </w:div>
          </w:divsChild>
        </w:div>
        <w:div w:id="157040997">
          <w:marLeft w:val="0"/>
          <w:marRight w:val="0"/>
          <w:marTop w:val="0"/>
          <w:marBottom w:val="120"/>
          <w:divBdr>
            <w:top w:val="none" w:sz="0" w:space="0" w:color="auto"/>
            <w:left w:val="none" w:sz="0" w:space="0" w:color="auto"/>
            <w:bottom w:val="none" w:sz="0" w:space="0" w:color="auto"/>
            <w:right w:val="none" w:sz="0" w:space="0" w:color="auto"/>
          </w:divBdr>
          <w:divsChild>
            <w:div w:id="1181429486">
              <w:marLeft w:val="0"/>
              <w:marRight w:val="0"/>
              <w:marTop w:val="0"/>
              <w:marBottom w:val="0"/>
              <w:divBdr>
                <w:top w:val="none" w:sz="0" w:space="0" w:color="auto"/>
                <w:left w:val="none" w:sz="0" w:space="0" w:color="auto"/>
                <w:bottom w:val="none" w:sz="0" w:space="0" w:color="auto"/>
                <w:right w:val="none" w:sz="0" w:space="0" w:color="auto"/>
              </w:divBdr>
            </w:div>
          </w:divsChild>
        </w:div>
        <w:div w:id="1711417779">
          <w:marLeft w:val="0"/>
          <w:marRight w:val="0"/>
          <w:marTop w:val="0"/>
          <w:marBottom w:val="120"/>
          <w:divBdr>
            <w:top w:val="none" w:sz="0" w:space="0" w:color="auto"/>
            <w:left w:val="none" w:sz="0" w:space="0" w:color="auto"/>
            <w:bottom w:val="none" w:sz="0" w:space="0" w:color="auto"/>
            <w:right w:val="none" w:sz="0" w:space="0" w:color="auto"/>
          </w:divBdr>
          <w:divsChild>
            <w:div w:id="1447195757">
              <w:marLeft w:val="0"/>
              <w:marRight w:val="0"/>
              <w:marTop w:val="0"/>
              <w:marBottom w:val="0"/>
              <w:divBdr>
                <w:top w:val="none" w:sz="0" w:space="0" w:color="auto"/>
                <w:left w:val="none" w:sz="0" w:space="0" w:color="auto"/>
                <w:bottom w:val="none" w:sz="0" w:space="0" w:color="auto"/>
                <w:right w:val="none" w:sz="0" w:space="0" w:color="auto"/>
              </w:divBdr>
            </w:div>
            <w:div w:id="547911356">
              <w:marLeft w:val="0"/>
              <w:marRight w:val="0"/>
              <w:marTop w:val="0"/>
              <w:marBottom w:val="0"/>
              <w:divBdr>
                <w:top w:val="none" w:sz="0" w:space="0" w:color="auto"/>
                <w:left w:val="none" w:sz="0" w:space="0" w:color="auto"/>
                <w:bottom w:val="none" w:sz="0" w:space="0" w:color="auto"/>
                <w:right w:val="none" w:sz="0" w:space="0" w:color="auto"/>
              </w:divBdr>
            </w:div>
            <w:div w:id="1105540149">
              <w:marLeft w:val="0"/>
              <w:marRight w:val="0"/>
              <w:marTop w:val="0"/>
              <w:marBottom w:val="0"/>
              <w:divBdr>
                <w:top w:val="none" w:sz="0" w:space="0" w:color="auto"/>
                <w:left w:val="none" w:sz="0" w:space="0" w:color="auto"/>
                <w:bottom w:val="none" w:sz="0" w:space="0" w:color="auto"/>
                <w:right w:val="none" w:sz="0" w:space="0" w:color="auto"/>
              </w:divBdr>
            </w:div>
          </w:divsChild>
        </w:div>
        <w:div w:id="1474591837">
          <w:marLeft w:val="0"/>
          <w:marRight w:val="0"/>
          <w:marTop w:val="150"/>
          <w:marBottom w:val="0"/>
          <w:divBdr>
            <w:top w:val="none" w:sz="0" w:space="0" w:color="auto"/>
            <w:left w:val="none" w:sz="0" w:space="0" w:color="auto"/>
            <w:bottom w:val="none" w:sz="0" w:space="0" w:color="auto"/>
            <w:right w:val="none" w:sz="0" w:space="0" w:color="auto"/>
          </w:divBdr>
        </w:div>
        <w:div w:id="766005430">
          <w:marLeft w:val="0"/>
          <w:marRight w:val="0"/>
          <w:marTop w:val="0"/>
          <w:marBottom w:val="120"/>
          <w:divBdr>
            <w:top w:val="none" w:sz="0" w:space="0" w:color="auto"/>
            <w:left w:val="none" w:sz="0" w:space="0" w:color="auto"/>
            <w:bottom w:val="none" w:sz="0" w:space="0" w:color="auto"/>
            <w:right w:val="none" w:sz="0" w:space="0" w:color="auto"/>
          </w:divBdr>
          <w:divsChild>
            <w:div w:id="914051429">
              <w:marLeft w:val="0"/>
              <w:marRight w:val="0"/>
              <w:marTop w:val="0"/>
              <w:marBottom w:val="0"/>
              <w:divBdr>
                <w:top w:val="none" w:sz="0" w:space="0" w:color="auto"/>
                <w:left w:val="none" w:sz="0" w:space="0" w:color="auto"/>
                <w:bottom w:val="none" w:sz="0" w:space="0" w:color="auto"/>
                <w:right w:val="none" w:sz="0" w:space="0" w:color="auto"/>
              </w:divBdr>
            </w:div>
          </w:divsChild>
        </w:div>
        <w:div w:id="139855047">
          <w:marLeft w:val="0"/>
          <w:marRight w:val="0"/>
          <w:marTop w:val="0"/>
          <w:marBottom w:val="120"/>
          <w:divBdr>
            <w:top w:val="none" w:sz="0" w:space="0" w:color="auto"/>
            <w:left w:val="none" w:sz="0" w:space="0" w:color="auto"/>
            <w:bottom w:val="none" w:sz="0" w:space="0" w:color="auto"/>
            <w:right w:val="none" w:sz="0" w:space="0" w:color="auto"/>
          </w:divBdr>
          <w:divsChild>
            <w:div w:id="1900171518">
              <w:marLeft w:val="0"/>
              <w:marRight w:val="0"/>
              <w:marTop w:val="0"/>
              <w:marBottom w:val="0"/>
              <w:divBdr>
                <w:top w:val="none" w:sz="0" w:space="0" w:color="auto"/>
                <w:left w:val="none" w:sz="0" w:space="0" w:color="auto"/>
                <w:bottom w:val="none" w:sz="0" w:space="0" w:color="auto"/>
                <w:right w:val="none" w:sz="0" w:space="0" w:color="auto"/>
              </w:divBdr>
            </w:div>
            <w:div w:id="793983302">
              <w:marLeft w:val="0"/>
              <w:marRight w:val="0"/>
              <w:marTop w:val="0"/>
              <w:marBottom w:val="0"/>
              <w:divBdr>
                <w:top w:val="none" w:sz="0" w:space="0" w:color="auto"/>
                <w:left w:val="none" w:sz="0" w:space="0" w:color="auto"/>
                <w:bottom w:val="none" w:sz="0" w:space="0" w:color="auto"/>
                <w:right w:val="none" w:sz="0" w:space="0" w:color="auto"/>
              </w:divBdr>
            </w:div>
            <w:div w:id="1398016890">
              <w:marLeft w:val="0"/>
              <w:marRight w:val="0"/>
              <w:marTop w:val="0"/>
              <w:marBottom w:val="0"/>
              <w:divBdr>
                <w:top w:val="none" w:sz="0" w:space="0" w:color="auto"/>
                <w:left w:val="none" w:sz="0" w:space="0" w:color="auto"/>
                <w:bottom w:val="none" w:sz="0" w:space="0" w:color="auto"/>
                <w:right w:val="none" w:sz="0" w:space="0" w:color="auto"/>
              </w:divBdr>
            </w:div>
            <w:div w:id="1494252695">
              <w:marLeft w:val="0"/>
              <w:marRight w:val="0"/>
              <w:marTop w:val="0"/>
              <w:marBottom w:val="0"/>
              <w:divBdr>
                <w:top w:val="none" w:sz="0" w:space="0" w:color="auto"/>
                <w:left w:val="none" w:sz="0" w:space="0" w:color="auto"/>
                <w:bottom w:val="none" w:sz="0" w:space="0" w:color="auto"/>
                <w:right w:val="none" w:sz="0" w:space="0" w:color="auto"/>
              </w:divBdr>
            </w:div>
            <w:div w:id="1796675593">
              <w:marLeft w:val="0"/>
              <w:marRight w:val="0"/>
              <w:marTop w:val="0"/>
              <w:marBottom w:val="0"/>
              <w:divBdr>
                <w:top w:val="none" w:sz="0" w:space="0" w:color="auto"/>
                <w:left w:val="none" w:sz="0" w:space="0" w:color="auto"/>
                <w:bottom w:val="none" w:sz="0" w:space="0" w:color="auto"/>
                <w:right w:val="none" w:sz="0" w:space="0" w:color="auto"/>
              </w:divBdr>
            </w:div>
            <w:div w:id="332026856">
              <w:marLeft w:val="0"/>
              <w:marRight w:val="0"/>
              <w:marTop w:val="0"/>
              <w:marBottom w:val="0"/>
              <w:divBdr>
                <w:top w:val="none" w:sz="0" w:space="0" w:color="auto"/>
                <w:left w:val="none" w:sz="0" w:space="0" w:color="auto"/>
                <w:bottom w:val="none" w:sz="0" w:space="0" w:color="auto"/>
                <w:right w:val="none" w:sz="0" w:space="0" w:color="auto"/>
              </w:divBdr>
            </w:div>
          </w:divsChild>
        </w:div>
        <w:div w:id="379404806">
          <w:marLeft w:val="0"/>
          <w:marRight w:val="0"/>
          <w:marTop w:val="0"/>
          <w:marBottom w:val="120"/>
          <w:divBdr>
            <w:top w:val="none" w:sz="0" w:space="0" w:color="auto"/>
            <w:left w:val="none" w:sz="0" w:space="0" w:color="auto"/>
            <w:bottom w:val="none" w:sz="0" w:space="0" w:color="auto"/>
            <w:right w:val="none" w:sz="0" w:space="0" w:color="auto"/>
          </w:divBdr>
          <w:divsChild>
            <w:div w:id="1186365396">
              <w:marLeft w:val="0"/>
              <w:marRight w:val="0"/>
              <w:marTop w:val="0"/>
              <w:marBottom w:val="0"/>
              <w:divBdr>
                <w:top w:val="none" w:sz="0" w:space="0" w:color="auto"/>
                <w:left w:val="none" w:sz="0" w:space="0" w:color="auto"/>
                <w:bottom w:val="none" w:sz="0" w:space="0" w:color="auto"/>
                <w:right w:val="none" w:sz="0" w:space="0" w:color="auto"/>
              </w:divBdr>
            </w:div>
          </w:divsChild>
        </w:div>
        <w:div w:id="52388665">
          <w:marLeft w:val="0"/>
          <w:marRight w:val="0"/>
          <w:marTop w:val="225"/>
          <w:marBottom w:val="0"/>
          <w:divBdr>
            <w:top w:val="none" w:sz="0" w:space="0" w:color="auto"/>
            <w:left w:val="none" w:sz="0" w:space="0" w:color="auto"/>
            <w:bottom w:val="none" w:sz="0" w:space="0" w:color="auto"/>
            <w:right w:val="none" w:sz="0" w:space="0" w:color="auto"/>
          </w:divBdr>
        </w:div>
        <w:div w:id="2028406419">
          <w:marLeft w:val="0"/>
          <w:marRight w:val="0"/>
          <w:marTop w:val="0"/>
          <w:marBottom w:val="120"/>
          <w:divBdr>
            <w:top w:val="none" w:sz="0" w:space="0" w:color="auto"/>
            <w:left w:val="none" w:sz="0" w:space="0" w:color="auto"/>
            <w:bottom w:val="none" w:sz="0" w:space="0" w:color="auto"/>
            <w:right w:val="none" w:sz="0" w:space="0" w:color="auto"/>
          </w:divBdr>
          <w:divsChild>
            <w:div w:id="927425644">
              <w:marLeft w:val="0"/>
              <w:marRight w:val="0"/>
              <w:marTop w:val="0"/>
              <w:marBottom w:val="0"/>
              <w:divBdr>
                <w:top w:val="none" w:sz="0" w:space="0" w:color="auto"/>
                <w:left w:val="none" w:sz="0" w:space="0" w:color="auto"/>
                <w:bottom w:val="none" w:sz="0" w:space="0" w:color="auto"/>
                <w:right w:val="none" w:sz="0" w:space="0" w:color="auto"/>
              </w:divBdr>
            </w:div>
            <w:div w:id="430786291">
              <w:marLeft w:val="0"/>
              <w:marRight w:val="0"/>
              <w:marTop w:val="0"/>
              <w:marBottom w:val="0"/>
              <w:divBdr>
                <w:top w:val="none" w:sz="0" w:space="0" w:color="auto"/>
                <w:left w:val="none" w:sz="0" w:space="0" w:color="auto"/>
                <w:bottom w:val="none" w:sz="0" w:space="0" w:color="auto"/>
                <w:right w:val="none" w:sz="0" w:space="0" w:color="auto"/>
              </w:divBdr>
            </w:div>
          </w:divsChild>
        </w:div>
        <w:div w:id="1860777079">
          <w:marLeft w:val="0"/>
          <w:marRight w:val="0"/>
          <w:marTop w:val="0"/>
          <w:marBottom w:val="120"/>
          <w:divBdr>
            <w:top w:val="none" w:sz="0" w:space="0" w:color="auto"/>
            <w:left w:val="none" w:sz="0" w:space="0" w:color="auto"/>
            <w:bottom w:val="none" w:sz="0" w:space="0" w:color="auto"/>
            <w:right w:val="none" w:sz="0" w:space="0" w:color="auto"/>
          </w:divBdr>
          <w:divsChild>
            <w:div w:id="1160392062">
              <w:marLeft w:val="0"/>
              <w:marRight w:val="0"/>
              <w:marTop w:val="0"/>
              <w:marBottom w:val="0"/>
              <w:divBdr>
                <w:top w:val="none" w:sz="0" w:space="0" w:color="auto"/>
                <w:left w:val="none" w:sz="0" w:space="0" w:color="auto"/>
                <w:bottom w:val="none" w:sz="0" w:space="0" w:color="auto"/>
                <w:right w:val="none" w:sz="0" w:space="0" w:color="auto"/>
              </w:divBdr>
            </w:div>
            <w:div w:id="1633903903">
              <w:marLeft w:val="0"/>
              <w:marRight w:val="0"/>
              <w:marTop w:val="0"/>
              <w:marBottom w:val="0"/>
              <w:divBdr>
                <w:top w:val="none" w:sz="0" w:space="0" w:color="auto"/>
                <w:left w:val="none" w:sz="0" w:space="0" w:color="auto"/>
                <w:bottom w:val="none" w:sz="0" w:space="0" w:color="auto"/>
                <w:right w:val="none" w:sz="0" w:space="0" w:color="auto"/>
              </w:divBdr>
            </w:div>
          </w:divsChild>
        </w:div>
        <w:div w:id="230503262">
          <w:marLeft w:val="0"/>
          <w:marRight w:val="0"/>
          <w:marTop w:val="0"/>
          <w:marBottom w:val="120"/>
          <w:divBdr>
            <w:top w:val="none" w:sz="0" w:space="0" w:color="auto"/>
            <w:left w:val="none" w:sz="0" w:space="0" w:color="auto"/>
            <w:bottom w:val="none" w:sz="0" w:space="0" w:color="auto"/>
            <w:right w:val="none" w:sz="0" w:space="0" w:color="auto"/>
          </w:divBdr>
          <w:divsChild>
            <w:div w:id="1443526194">
              <w:marLeft w:val="0"/>
              <w:marRight w:val="0"/>
              <w:marTop w:val="0"/>
              <w:marBottom w:val="0"/>
              <w:divBdr>
                <w:top w:val="none" w:sz="0" w:space="0" w:color="auto"/>
                <w:left w:val="none" w:sz="0" w:space="0" w:color="auto"/>
                <w:bottom w:val="none" w:sz="0" w:space="0" w:color="auto"/>
                <w:right w:val="none" w:sz="0" w:space="0" w:color="auto"/>
              </w:divBdr>
            </w:div>
          </w:divsChild>
        </w:div>
        <w:div w:id="418795578">
          <w:marLeft w:val="0"/>
          <w:marRight w:val="0"/>
          <w:marTop w:val="0"/>
          <w:marBottom w:val="120"/>
          <w:divBdr>
            <w:top w:val="none" w:sz="0" w:space="0" w:color="auto"/>
            <w:left w:val="none" w:sz="0" w:space="0" w:color="auto"/>
            <w:bottom w:val="none" w:sz="0" w:space="0" w:color="auto"/>
            <w:right w:val="none" w:sz="0" w:space="0" w:color="auto"/>
          </w:divBdr>
          <w:divsChild>
            <w:div w:id="752823830">
              <w:marLeft w:val="0"/>
              <w:marRight w:val="0"/>
              <w:marTop w:val="0"/>
              <w:marBottom w:val="0"/>
              <w:divBdr>
                <w:top w:val="none" w:sz="0" w:space="0" w:color="auto"/>
                <w:left w:val="none" w:sz="0" w:space="0" w:color="auto"/>
                <w:bottom w:val="none" w:sz="0" w:space="0" w:color="auto"/>
                <w:right w:val="none" w:sz="0" w:space="0" w:color="auto"/>
              </w:divBdr>
            </w:div>
          </w:divsChild>
        </w:div>
        <w:div w:id="1744257987">
          <w:marLeft w:val="0"/>
          <w:marRight w:val="0"/>
          <w:marTop w:val="0"/>
          <w:marBottom w:val="120"/>
          <w:divBdr>
            <w:top w:val="none" w:sz="0" w:space="0" w:color="auto"/>
            <w:left w:val="none" w:sz="0" w:space="0" w:color="auto"/>
            <w:bottom w:val="none" w:sz="0" w:space="0" w:color="auto"/>
            <w:right w:val="none" w:sz="0" w:space="0" w:color="auto"/>
          </w:divBdr>
          <w:divsChild>
            <w:div w:id="1849103074">
              <w:marLeft w:val="0"/>
              <w:marRight w:val="0"/>
              <w:marTop w:val="0"/>
              <w:marBottom w:val="0"/>
              <w:divBdr>
                <w:top w:val="none" w:sz="0" w:space="0" w:color="auto"/>
                <w:left w:val="none" w:sz="0" w:space="0" w:color="auto"/>
                <w:bottom w:val="none" w:sz="0" w:space="0" w:color="auto"/>
                <w:right w:val="none" w:sz="0" w:space="0" w:color="auto"/>
              </w:divBdr>
            </w:div>
            <w:div w:id="133255520">
              <w:marLeft w:val="0"/>
              <w:marRight w:val="0"/>
              <w:marTop w:val="0"/>
              <w:marBottom w:val="0"/>
              <w:divBdr>
                <w:top w:val="none" w:sz="0" w:space="0" w:color="auto"/>
                <w:left w:val="none" w:sz="0" w:space="0" w:color="auto"/>
                <w:bottom w:val="none" w:sz="0" w:space="0" w:color="auto"/>
                <w:right w:val="none" w:sz="0" w:space="0" w:color="auto"/>
              </w:divBdr>
            </w:div>
          </w:divsChild>
        </w:div>
        <w:div w:id="757366045">
          <w:marLeft w:val="0"/>
          <w:marRight w:val="0"/>
          <w:marTop w:val="225"/>
          <w:marBottom w:val="0"/>
          <w:divBdr>
            <w:top w:val="none" w:sz="0" w:space="0" w:color="auto"/>
            <w:left w:val="none" w:sz="0" w:space="0" w:color="auto"/>
            <w:bottom w:val="none" w:sz="0" w:space="0" w:color="auto"/>
            <w:right w:val="none" w:sz="0" w:space="0" w:color="auto"/>
          </w:divBdr>
        </w:div>
        <w:div w:id="1759595844">
          <w:marLeft w:val="0"/>
          <w:marRight w:val="0"/>
          <w:marTop w:val="150"/>
          <w:marBottom w:val="0"/>
          <w:divBdr>
            <w:top w:val="none" w:sz="0" w:space="0" w:color="auto"/>
            <w:left w:val="none" w:sz="0" w:space="0" w:color="auto"/>
            <w:bottom w:val="none" w:sz="0" w:space="0" w:color="auto"/>
            <w:right w:val="none" w:sz="0" w:space="0" w:color="auto"/>
          </w:divBdr>
        </w:div>
        <w:div w:id="1494297401">
          <w:marLeft w:val="0"/>
          <w:marRight w:val="0"/>
          <w:marTop w:val="0"/>
          <w:marBottom w:val="120"/>
          <w:divBdr>
            <w:top w:val="none" w:sz="0" w:space="0" w:color="auto"/>
            <w:left w:val="none" w:sz="0" w:space="0" w:color="auto"/>
            <w:bottom w:val="none" w:sz="0" w:space="0" w:color="auto"/>
            <w:right w:val="none" w:sz="0" w:space="0" w:color="auto"/>
          </w:divBdr>
          <w:divsChild>
            <w:div w:id="1079406143">
              <w:marLeft w:val="0"/>
              <w:marRight w:val="0"/>
              <w:marTop w:val="0"/>
              <w:marBottom w:val="0"/>
              <w:divBdr>
                <w:top w:val="none" w:sz="0" w:space="0" w:color="auto"/>
                <w:left w:val="none" w:sz="0" w:space="0" w:color="auto"/>
                <w:bottom w:val="none" w:sz="0" w:space="0" w:color="auto"/>
                <w:right w:val="none" w:sz="0" w:space="0" w:color="auto"/>
              </w:divBdr>
            </w:div>
            <w:div w:id="2135563861">
              <w:marLeft w:val="0"/>
              <w:marRight w:val="0"/>
              <w:marTop w:val="0"/>
              <w:marBottom w:val="0"/>
              <w:divBdr>
                <w:top w:val="none" w:sz="0" w:space="0" w:color="auto"/>
                <w:left w:val="none" w:sz="0" w:space="0" w:color="auto"/>
                <w:bottom w:val="none" w:sz="0" w:space="0" w:color="auto"/>
                <w:right w:val="none" w:sz="0" w:space="0" w:color="auto"/>
              </w:divBdr>
            </w:div>
            <w:div w:id="820849606">
              <w:marLeft w:val="0"/>
              <w:marRight w:val="0"/>
              <w:marTop w:val="0"/>
              <w:marBottom w:val="0"/>
              <w:divBdr>
                <w:top w:val="none" w:sz="0" w:space="0" w:color="auto"/>
                <w:left w:val="none" w:sz="0" w:space="0" w:color="auto"/>
                <w:bottom w:val="none" w:sz="0" w:space="0" w:color="auto"/>
                <w:right w:val="none" w:sz="0" w:space="0" w:color="auto"/>
              </w:divBdr>
            </w:div>
          </w:divsChild>
        </w:div>
        <w:div w:id="1199245353">
          <w:marLeft w:val="0"/>
          <w:marRight w:val="0"/>
          <w:marTop w:val="0"/>
          <w:marBottom w:val="120"/>
          <w:divBdr>
            <w:top w:val="none" w:sz="0" w:space="0" w:color="auto"/>
            <w:left w:val="none" w:sz="0" w:space="0" w:color="auto"/>
            <w:bottom w:val="none" w:sz="0" w:space="0" w:color="auto"/>
            <w:right w:val="none" w:sz="0" w:space="0" w:color="auto"/>
          </w:divBdr>
          <w:divsChild>
            <w:div w:id="1082069598">
              <w:marLeft w:val="0"/>
              <w:marRight w:val="0"/>
              <w:marTop w:val="0"/>
              <w:marBottom w:val="0"/>
              <w:divBdr>
                <w:top w:val="none" w:sz="0" w:space="0" w:color="auto"/>
                <w:left w:val="none" w:sz="0" w:space="0" w:color="auto"/>
                <w:bottom w:val="none" w:sz="0" w:space="0" w:color="auto"/>
                <w:right w:val="none" w:sz="0" w:space="0" w:color="auto"/>
              </w:divBdr>
            </w:div>
            <w:div w:id="704327208">
              <w:marLeft w:val="0"/>
              <w:marRight w:val="0"/>
              <w:marTop w:val="0"/>
              <w:marBottom w:val="0"/>
              <w:divBdr>
                <w:top w:val="none" w:sz="0" w:space="0" w:color="auto"/>
                <w:left w:val="none" w:sz="0" w:space="0" w:color="auto"/>
                <w:bottom w:val="none" w:sz="0" w:space="0" w:color="auto"/>
                <w:right w:val="none" w:sz="0" w:space="0" w:color="auto"/>
              </w:divBdr>
            </w:div>
          </w:divsChild>
        </w:div>
        <w:div w:id="1769808955">
          <w:marLeft w:val="0"/>
          <w:marRight w:val="0"/>
          <w:marTop w:val="0"/>
          <w:marBottom w:val="120"/>
          <w:divBdr>
            <w:top w:val="none" w:sz="0" w:space="0" w:color="auto"/>
            <w:left w:val="none" w:sz="0" w:space="0" w:color="auto"/>
            <w:bottom w:val="none" w:sz="0" w:space="0" w:color="auto"/>
            <w:right w:val="none" w:sz="0" w:space="0" w:color="auto"/>
          </w:divBdr>
          <w:divsChild>
            <w:div w:id="357050056">
              <w:marLeft w:val="0"/>
              <w:marRight w:val="0"/>
              <w:marTop w:val="0"/>
              <w:marBottom w:val="0"/>
              <w:divBdr>
                <w:top w:val="none" w:sz="0" w:space="0" w:color="auto"/>
                <w:left w:val="none" w:sz="0" w:space="0" w:color="auto"/>
                <w:bottom w:val="none" w:sz="0" w:space="0" w:color="auto"/>
                <w:right w:val="none" w:sz="0" w:space="0" w:color="auto"/>
              </w:divBdr>
            </w:div>
          </w:divsChild>
        </w:div>
        <w:div w:id="1996183628">
          <w:marLeft w:val="0"/>
          <w:marRight w:val="0"/>
          <w:marTop w:val="150"/>
          <w:marBottom w:val="0"/>
          <w:divBdr>
            <w:top w:val="none" w:sz="0" w:space="0" w:color="auto"/>
            <w:left w:val="none" w:sz="0" w:space="0" w:color="auto"/>
            <w:bottom w:val="none" w:sz="0" w:space="0" w:color="auto"/>
            <w:right w:val="none" w:sz="0" w:space="0" w:color="auto"/>
          </w:divBdr>
        </w:div>
        <w:div w:id="1867214923">
          <w:marLeft w:val="0"/>
          <w:marRight w:val="0"/>
          <w:marTop w:val="0"/>
          <w:marBottom w:val="120"/>
          <w:divBdr>
            <w:top w:val="none" w:sz="0" w:space="0" w:color="auto"/>
            <w:left w:val="none" w:sz="0" w:space="0" w:color="auto"/>
            <w:bottom w:val="none" w:sz="0" w:space="0" w:color="auto"/>
            <w:right w:val="none" w:sz="0" w:space="0" w:color="auto"/>
          </w:divBdr>
          <w:divsChild>
            <w:div w:id="1904559071">
              <w:marLeft w:val="0"/>
              <w:marRight w:val="0"/>
              <w:marTop w:val="0"/>
              <w:marBottom w:val="0"/>
              <w:divBdr>
                <w:top w:val="none" w:sz="0" w:space="0" w:color="auto"/>
                <w:left w:val="none" w:sz="0" w:space="0" w:color="auto"/>
                <w:bottom w:val="none" w:sz="0" w:space="0" w:color="auto"/>
                <w:right w:val="none" w:sz="0" w:space="0" w:color="auto"/>
              </w:divBdr>
            </w:div>
          </w:divsChild>
        </w:div>
        <w:div w:id="179007635">
          <w:marLeft w:val="0"/>
          <w:marRight w:val="0"/>
          <w:marTop w:val="0"/>
          <w:marBottom w:val="120"/>
          <w:divBdr>
            <w:top w:val="none" w:sz="0" w:space="0" w:color="auto"/>
            <w:left w:val="none" w:sz="0" w:space="0" w:color="auto"/>
            <w:bottom w:val="none" w:sz="0" w:space="0" w:color="auto"/>
            <w:right w:val="none" w:sz="0" w:space="0" w:color="auto"/>
          </w:divBdr>
          <w:divsChild>
            <w:div w:id="324863092">
              <w:marLeft w:val="0"/>
              <w:marRight w:val="0"/>
              <w:marTop w:val="0"/>
              <w:marBottom w:val="0"/>
              <w:divBdr>
                <w:top w:val="none" w:sz="0" w:space="0" w:color="auto"/>
                <w:left w:val="none" w:sz="0" w:space="0" w:color="auto"/>
                <w:bottom w:val="none" w:sz="0" w:space="0" w:color="auto"/>
                <w:right w:val="none" w:sz="0" w:space="0" w:color="auto"/>
              </w:divBdr>
            </w:div>
            <w:div w:id="1597057237">
              <w:marLeft w:val="0"/>
              <w:marRight w:val="0"/>
              <w:marTop w:val="0"/>
              <w:marBottom w:val="0"/>
              <w:divBdr>
                <w:top w:val="none" w:sz="0" w:space="0" w:color="auto"/>
                <w:left w:val="none" w:sz="0" w:space="0" w:color="auto"/>
                <w:bottom w:val="none" w:sz="0" w:space="0" w:color="auto"/>
                <w:right w:val="none" w:sz="0" w:space="0" w:color="auto"/>
              </w:divBdr>
            </w:div>
            <w:div w:id="1958756450">
              <w:marLeft w:val="0"/>
              <w:marRight w:val="0"/>
              <w:marTop w:val="0"/>
              <w:marBottom w:val="0"/>
              <w:divBdr>
                <w:top w:val="none" w:sz="0" w:space="0" w:color="auto"/>
                <w:left w:val="none" w:sz="0" w:space="0" w:color="auto"/>
                <w:bottom w:val="none" w:sz="0" w:space="0" w:color="auto"/>
                <w:right w:val="none" w:sz="0" w:space="0" w:color="auto"/>
              </w:divBdr>
            </w:div>
          </w:divsChild>
        </w:div>
        <w:div w:id="181938230">
          <w:marLeft w:val="0"/>
          <w:marRight w:val="0"/>
          <w:marTop w:val="0"/>
          <w:marBottom w:val="120"/>
          <w:divBdr>
            <w:top w:val="none" w:sz="0" w:space="0" w:color="auto"/>
            <w:left w:val="none" w:sz="0" w:space="0" w:color="auto"/>
            <w:bottom w:val="none" w:sz="0" w:space="0" w:color="auto"/>
            <w:right w:val="none" w:sz="0" w:space="0" w:color="auto"/>
          </w:divBdr>
          <w:divsChild>
            <w:div w:id="1921215179">
              <w:marLeft w:val="0"/>
              <w:marRight w:val="0"/>
              <w:marTop w:val="0"/>
              <w:marBottom w:val="0"/>
              <w:divBdr>
                <w:top w:val="none" w:sz="0" w:space="0" w:color="auto"/>
                <w:left w:val="none" w:sz="0" w:space="0" w:color="auto"/>
                <w:bottom w:val="none" w:sz="0" w:space="0" w:color="auto"/>
                <w:right w:val="none" w:sz="0" w:space="0" w:color="auto"/>
              </w:divBdr>
            </w:div>
          </w:divsChild>
        </w:div>
        <w:div w:id="151339785">
          <w:marLeft w:val="0"/>
          <w:marRight w:val="0"/>
          <w:marTop w:val="0"/>
          <w:marBottom w:val="120"/>
          <w:divBdr>
            <w:top w:val="none" w:sz="0" w:space="0" w:color="auto"/>
            <w:left w:val="none" w:sz="0" w:space="0" w:color="auto"/>
            <w:bottom w:val="none" w:sz="0" w:space="0" w:color="auto"/>
            <w:right w:val="none" w:sz="0" w:space="0" w:color="auto"/>
          </w:divBdr>
          <w:divsChild>
            <w:div w:id="579221348">
              <w:marLeft w:val="0"/>
              <w:marRight w:val="0"/>
              <w:marTop w:val="0"/>
              <w:marBottom w:val="0"/>
              <w:divBdr>
                <w:top w:val="none" w:sz="0" w:space="0" w:color="auto"/>
                <w:left w:val="none" w:sz="0" w:space="0" w:color="auto"/>
                <w:bottom w:val="none" w:sz="0" w:space="0" w:color="auto"/>
                <w:right w:val="none" w:sz="0" w:space="0" w:color="auto"/>
              </w:divBdr>
            </w:div>
            <w:div w:id="186454151">
              <w:marLeft w:val="0"/>
              <w:marRight w:val="0"/>
              <w:marTop w:val="0"/>
              <w:marBottom w:val="0"/>
              <w:divBdr>
                <w:top w:val="none" w:sz="0" w:space="0" w:color="auto"/>
                <w:left w:val="none" w:sz="0" w:space="0" w:color="auto"/>
                <w:bottom w:val="none" w:sz="0" w:space="0" w:color="auto"/>
                <w:right w:val="none" w:sz="0" w:space="0" w:color="auto"/>
              </w:divBdr>
            </w:div>
          </w:divsChild>
        </w:div>
        <w:div w:id="803041547">
          <w:marLeft w:val="0"/>
          <w:marRight w:val="0"/>
          <w:marTop w:val="0"/>
          <w:marBottom w:val="120"/>
          <w:divBdr>
            <w:top w:val="none" w:sz="0" w:space="0" w:color="auto"/>
            <w:left w:val="none" w:sz="0" w:space="0" w:color="auto"/>
            <w:bottom w:val="none" w:sz="0" w:space="0" w:color="auto"/>
            <w:right w:val="none" w:sz="0" w:space="0" w:color="auto"/>
          </w:divBdr>
          <w:divsChild>
            <w:div w:id="1256400830">
              <w:marLeft w:val="0"/>
              <w:marRight w:val="0"/>
              <w:marTop w:val="0"/>
              <w:marBottom w:val="0"/>
              <w:divBdr>
                <w:top w:val="none" w:sz="0" w:space="0" w:color="auto"/>
                <w:left w:val="none" w:sz="0" w:space="0" w:color="auto"/>
                <w:bottom w:val="none" w:sz="0" w:space="0" w:color="auto"/>
                <w:right w:val="none" w:sz="0" w:space="0" w:color="auto"/>
              </w:divBdr>
            </w:div>
          </w:divsChild>
        </w:div>
        <w:div w:id="1979996536">
          <w:marLeft w:val="0"/>
          <w:marRight w:val="0"/>
          <w:marTop w:val="0"/>
          <w:marBottom w:val="120"/>
          <w:divBdr>
            <w:top w:val="none" w:sz="0" w:space="0" w:color="auto"/>
            <w:left w:val="none" w:sz="0" w:space="0" w:color="auto"/>
            <w:bottom w:val="none" w:sz="0" w:space="0" w:color="auto"/>
            <w:right w:val="none" w:sz="0" w:space="0" w:color="auto"/>
          </w:divBdr>
          <w:divsChild>
            <w:div w:id="1864198891">
              <w:marLeft w:val="0"/>
              <w:marRight w:val="0"/>
              <w:marTop w:val="0"/>
              <w:marBottom w:val="0"/>
              <w:divBdr>
                <w:top w:val="none" w:sz="0" w:space="0" w:color="auto"/>
                <w:left w:val="none" w:sz="0" w:space="0" w:color="auto"/>
                <w:bottom w:val="none" w:sz="0" w:space="0" w:color="auto"/>
                <w:right w:val="none" w:sz="0" w:space="0" w:color="auto"/>
              </w:divBdr>
            </w:div>
            <w:div w:id="1450708906">
              <w:marLeft w:val="0"/>
              <w:marRight w:val="0"/>
              <w:marTop w:val="0"/>
              <w:marBottom w:val="0"/>
              <w:divBdr>
                <w:top w:val="none" w:sz="0" w:space="0" w:color="auto"/>
                <w:left w:val="none" w:sz="0" w:space="0" w:color="auto"/>
                <w:bottom w:val="none" w:sz="0" w:space="0" w:color="auto"/>
                <w:right w:val="none" w:sz="0" w:space="0" w:color="auto"/>
              </w:divBdr>
            </w:div>
          </w:divsChild>
        </w:div>
        <w:div w:id="1618103272">
          <w:marLeft w:val="0"/>
          <w:marRight w:val="0"/>
          <w:marTop w:val="0"/>
          <w:marBottom w:val="120"/>
          <w:divBdr>
            <w:top w:val="none" w:sz="0" w:space="0" w:color="auto"/>
            <w:left w:val="none" w:sz="0" w:space="0" w:color="auto"/>
            <w:bottom w:val="none" w:sz="0" w:space="0" w:color="auto"/>
            <w:right w:val="none" w:sz="0" w:space="0" w:color="auto"/>
          </w:divBdr>
          <w:divsChild>
            <w:div w:id="2097902547">
              <w:marLeft w:val="0"/>
              <w:marRight w:val="0"/>
              <w:marTop w:val="0"/>
              <w:marBottom w:val="0"/>
              <w:divBdr>
                <w:top w:val="none" w:sz="0" w:space="0" w:color="auto"/>
                <w:left w:val="none" w:sz="0" w:space="0" w:color="auto"/>
                <w:bottom w:val="none" w:sz="0" w:space="0" w:color="auto"/>
                <w:right w:val="none" w:sz="0" w:space="0" w:color="auto"/>
              </w:divBdr>
            </w:div>
            <w:div w:id="308093211">
              <w:marLeft w:val="0"/>
              <w:marRight w:val="0"/>
              <w:marTop w:val="0"/>
              <w:marBottom w:val="0"/>
              <w:divBdr>
                <w:top w:val="none" w:sz="0" w:space="0" w:color="auto"/>
                <w:left w:val="none" w:sz="0" w:space="0" w:color="auto"/>
                <w:bottom w:val="none" w:sz="0" w:space="0" w:color="auto"/>
                <w:right w:val="none" w:sz="0" w:space="0" w:color="auto"/>
              </w:divBdr>
            </w:div>
            <w:div w:id="174537748">
              <w:marLeft w:val="0"/>
              <w:marRight w:val="0"/>
              <w:marTop w:val="0"/>
              <w:marBottom w:val="0"/>
              <w:divBdr>
                <w:top w:val="none" w:sz="0" w:space="0" w:color="auto"/>
                <w:left w:val="none" w:sz="0" w:space="0" w:color="auto"/>
                <w:bottom w:val="none" w:sz="0" w:space="0" w:color="auto"/>
                <w:right w:val="none" w:sz="0" w:space="0" w:color="auto"/>
              </w:divBdr>
            </w:div>
          </w:divsChild>
        </w:div>
        <w:div w:id="1353992535">
          <w:marLeft w:val="0"/>
          <w:marRight w:val="0"/>
          <w:marTop w:val="0"/>
          <w:marBottom w:val="120"/>
          <w:divBdr>
            <w:top w:val="none" w:sz="0" w:space="0" w:color="auto"/>
            <w:left w:val="none" w:sz="0" w:space="0" w:color="auto"/>
            <w:bottom w:val="none" w:sz="0" w:space="0" w:color="auto"/>
            <w:right w:val="none" w:sz="0" w:space="0" w:color="auto"/>
          </w:divBdr>
          <w:divsChild>
            <w:div w:id="820656891">
              <w:marLeft w:val="0"/>
              <w:marRight w:val="0"/>
              <w:marTop w:val="0"/>
              <w:marBottom w:val="0"/>
              <w:divBdr>
                <w:top w:val="none" w:sz="0" w:space="0" w:color="auto"/>
                <w:left w:val="none" w:sz="0" w:space="0" w:color="auto"/>
                <w:bottom w:val="none" w:sz="0" w:space="0" w:color="auto"/>
                <w:right w:val="none" w:sz="0" w:space="0" w:color="auto"/>
              </w:divBdr>
            </w:div>
            <w:div w:id="1108280452">
              <w:marLeft w:val="0"/>
              <w:marRight w:val="0"/>
              <w:marTop w:val="0"/>
              <w:marBottom w:val="0"/>
              <w:divBdr>
                <w:top w:val="none" w:sz="0" w:space="0" w:color="auto"/>
                <w:left w:val="none" w:sz="0" w:space="0" w:color="auto"/>
                <w:bottom w:val="none" w:sz="0" w:space="0" w:color="auto"/>
                <w:right w:val="none" w:sz="0" w:space="0" w:color="auto"/>
              </w:divBdr>
            </w:div>
          </w:divsChild>
        </w:div>
        <w:div w:id="446773390">
          <w:marLeft w:val="0"/>
          <w:marRight w:val="0"/>
          <w:marTop w:val="150"/>
          <w:marBottom w:val="0"/>
          <w:divBdr>
            <w:top w:val="none" w:sz="0" w:space="0" w:color="auto"/>
            <w:left w:val="none" w:sz="0" w:space="0" w:color="auto"/>
            <w:bottom w:val="none" w:sz="0" w:space="0" w:color="auto"/>
            <w:right w:val="none" w:sz="0" w:space="0" w:color="auto"/>
          </w:divBdr>
        </w:div>
        <w:div w:id="1665208609">
          <w:marLeft w:val="0"/>
          <w:marRight w:val="0"/>
          <w:marTop w:val="0"/>
          <w:marBottom w:val="120"/>
          <w:divBdr>
            <w:top w:val="none" w:sz="0" w:space="0" w:color="auto"/>
            <w:left w:val="none" w:sz="0" w:space="0" w:color="auto"/>
            <w:bottom w:val="none" w:sz="0" w:space="0" w:color="auto"/>
            <w:right w:val="none" w:sz="0" w:space="0" w:color="auto"/>
          </w:divBdr>
          <w:divsChild>
            <w:div w:id="1238709884">
              <w:marLeft w:val="0"/>
              <w:marRight w:val="0"/>
              <w:marTop w:val="0"/>
              <w:marBottom w:val="0"/>
              <w:divBdr>
                <w:top w:val="none" w:sz="0" w:space="0" w:color="auto"/>
                <w:left w:val="none" w:sz="0" w:space="0" w:color="auto"/>
                <w:bottom w:val="none" w:sz="0" w:space="0" w:color="auto"/>
                <w:right w:val="none" w:sz="0" w:space="0" w:color="auto"/>
              </w:divBdr>
            </w:div>
            <w:div w:id="1103653405">
              <w:marLeft w:val="0"/>
              <w:marRight w:val="0"/>
              <w:marTop w:val="0"/>
              <w:marBottom w:val="0"/>
              <w:divBdr>
                <w:top w:val="none" w:sz="0" w:space="0" w:color="auto"/>
                <w:left w:val="none" w:sz="0" w:space="0" w:color="auto"/>
                <w:bottom w:val="none" w:sz="0" w:space="0" w:color="auto"/>
                <w:right w:val="none" w:sz="0" w:space="0" w:color="auto"/>
              </w:divBdr>
            </w:div>
            <w:div w:id="1952320629">
              <w:marLeft w:val="0"/>
              <w:marRight w:val="0"/>
              <w:marTop w:val="0"/>
              <w:marBottom w:val="0"/>
              <w:divBdr>
                <w:top w:val="none" w:sz="0" w:space="0" w:color="auto"/>
                <w:left w:val="none" w:sz="0" w:space="0" w:color="auto"/>
                <w:bottom w:val="none" w:sz="0" w:space="0" w:color="auto"/>
                <w:right w:val="none" w:sz="0" w:space="0" w:color="auto"/>
              </w:divBdr>
            </w:div>
          </w:divsChild>
        </w:div>
        <w:div w:id="2077195635">
          <w:marLeft w:val="0"/>
          <w:marRight w:val="0"/>
          <w:marTop w:val="0"/>
          <w:marBottom w:val="120"/>
          <w:divBdr>
            <w:top w:val="none" w:sz="0" w:space="0" w:color="auto"/>
            <w:left w:val="none" w:sz="0" w:space="0" w:color="auto"/>
            <w:bottom w:val="none" w:sz="0" w:space="0" w:color="auto"/>
            <w:right w:val="none" w:sz="0" w:space="0" w:color="auto"/>
          </w:divBdr>
          <w:divsChild>
            <w:div w:id="815147591">
              <w:marLeft w:val="0"/>
              <w:marRight w:val="0"/>
              <w:marTop w:val="0"/>
              <w:marBottom w:val="0"/>
              <w:divBdr>
                <w:top w:val="none" w:sz="0" w:space="0" w:color="auto"/>
                <w:left w:val="none" w:sz="0" w:space="0" w:color="auto"/>
                <w:bottom w:val="none" w:sz="0" w:space="0" w:color="auto"/>
                <w:right w:val="none" w:sz="0" w:space="0" w:color="auto"/>
              </w:divBdr>
            </w:div>
          </w:divsChild>
        </w:div>
        <w:div w:id="827205743">
          <w:marLeft w:val="0"/>
          <w:marRight w:val="0"/>
          <w:marTop w:val="0"/>
          <w:marBottom w:val="120"/>
          <w:divBdr>
            <w:top w:val="none" w:sz="0" w:space="0" w:color="auto"/>
            <w:left w:val="none" w:sz="0" w:space="0" w:color="auto"/>
            <w:bottom w:val="none" w:sz="0" w:space="0" w:color="auto"/>
            <w:right w:val="none" w:sz="0" w:space="0" w:color="auto"/>
          </w:divBdr>
          <w:divsChild>
            <w:div w:id="1130175153">
              <w:marLeft w:val="0"/>
              <w:marRight w:val="0"/>
              <w:marTop w:val="0"/>
              <w:marBottom w:val="0"/>
              <w:divBdr>
                <w:top w:val="none" w:sz="0" w:space="0" w:color="auto"/>
                <w:left w:val="none" w:sz="0" w:space="0" w:color="auto"/>
                <w:bottom w:val="none" w:sz="0" w:space="0" w:color="auto"/>
                <w:right w:val="none" w:sz="0" w:space="0" w:color="auto"/>
              </w:divBdr>
            </w:div>
            <w:div w:id="21829536">
              <w:marLeft w:val="0"/>
              <w:marRight w:val="0"/>
              <w:marTop w:val="0"/>
              <w:marBottom w:val="0"/>
              <w:divBdr>
                <w:top w:val="none" w:sz="0" w:space="0" w:color="auto"/>
                <w:left w:val="none" w:sz="0" w:space="0" w:color="auto"/>
                <w:bottom w:val="none" w:sz="0" w:space="0" w:color="auto"/>
                <w:right w:val="none" w:sz="0" w:space="0" w:color="auto"/>
              </w:divBdr>
            </w:div>
            <w:div w:id="1940064001">
              <w:marLeft w:val="0"/>
              <w:marRight w:val="0"/>
              <w:marTop w:val="0"/>
              <w:marBottom w:val="0"/>
              <w:divBdr>
                <w:top w:val="none" w:sz="0" w:space="0" w:color="auto"/>
                <w:left w:val="none" w:sz="0" w:space="0" w:color="auto"/>
                <w:bottom w:val="none" w:sz="0" w:space="0" w:color="auto"/>
                <w:right w:val="none" w:sz="0" w:space="0" w:color="auto"/>
              </w:divBdr>
            </w:div>
          </w:divsChild>
        </w:div>
        <w:div w:id="1034187358">
          <w:marLeft w:val="0"/>
          <w:marRight w:val="0"/>
          <w:marTop w:val="225"/>
          <w:marBottom w:val="0"/>
          <w:divBdr>
            <w:top w:val="none" w:sz="0" w:space="0" w:color="auto"/>
            <w:left w:val="none" w:sz="0" w:space="0" w:color="auto"/>
            <w:bottom w:val="none" w:sz="0" w:space="0" w:color="auto"/>
            <w:right w:val="none" w:sz="0" w:space="0" w:color="auto"/>
          </w:divBdr>
        </w:div>
        <w:div w:id="540363759">
          <w:marLeft w:val="0"/>
          <w:marRight w:val="0"/>
          <w:marTop w:val="150"/>
          <w:marBottom w:val="0"/>
          <w:divBdr>
            <w:top w:val="none" w:sz="0" w:space="0" w:color="auto"/>
            <w:left w:val="none" w:sz="0" w:space="0" w:color="auto"/>
            <w:bottom w:val="none" w:sz="0" w:space="0" w:color="auto"/>
            <w:right w:val="none" w:sz="0" w:space="0" w:color="auto"/>
          </w:divBdr>
        </w:div>
        <w:div w:id="1342509245">
          <w:marLeft w:val="0"/>
          <w:marRight w:val="0"/>
          <w:marTop w:val="0"/>
          <w:marBottom w:val="120"/>
          <w:divBdr>
            <w:top w:val="none" w:sz="0" w:space="0" w:color="auto"/>
            <w:left w:val="none" w:sz="0" w:space="0" w:color="auto"/>
            <w:bottom w:val="none" w:sz="0" w:space="0" w:color="auto"/>
            <w:right w:val="none" w:sz="0" w:space="0" w:color="auto"/>
          </w:divBdr>
          <w:divsChild>
            <w:div w:id="1018001277">
              <w:marLeft w:val="0"/>
              <w:marRight w:val="0"/>
              <w:marTop w:val="0"/>
              <w:marBottom w:val="0"/>
              <w:divBdr>
                <w:top w:val="none" w:sz="0" w:space="0" w:color="auto"/>
                <w:left w:val="none" w:sz="0" w:space="0" w:color="auto"/>
                <w:bottom w:val="none" w:sz="0" w:space="0" w:color="auto"/>
                <w:right w:val="none" w:sz="0" w:space="0" w:color="auto"/>
              </w:divBdr>
            </w:div>
            <w:div w:id="792288862">
              <w:marLeft w:val="0"/>
              <w:marRight w:val="0"/>
              <w:marTop w:val="0"/>
              <w:marBottom w:val="0"/>
              <w:divBdr>
                <w:top w:val="none" w:sz="0" w:space="0" w:color="auto"/>
                <w:left w:val="none" w:sz="0" w:space="0" w:color="auto"/>
                <w:bottom w:val="none" w:sz="0" w:space="0" w:color="auto"/>
                <w:right w:val="none" w:sz="0" w:space="0" w:color="auto"/>
              </w:divBdr>
            </w:div>
            <w:div w:id="1744446023">
              <w:marLeft w:val="0"/>
              <w:marRight w:val="0"/>
              <w:marTop w:val="0"/>
              <w:marBottom w:val="0"/>
              <w:divBdr>
                <w:top w:val="none" w:sz="0" w:space="0" w:color="auto"/>
                <w:left w:val="none" w:sz="0" w:space="0" w:color="auto"/>
                <w:bottom w:val="none" w:sz="0" w:space="0" w:color="auto"/>
                <w:right w:val="none" w:sz="0" w:space="0" w:color="auto"/>
              </w:divBdr>
            </w:div>
            <w:div w:id="33965349">
              <w:marLeft w:val="0"/>
              <w:marRight w:val="0"/>
              <w:marTop w:val="0"/>
              <w:marBottom w:val="0"/>
              <w:divBdr>
                <w:top w:val="none" w:sz="0" w:space="0" w:color="auto"/>
                <w:left w:val="none" w:sz="0" w:space="0" w:color="auto"/>
                <w:bottom w:val="none" w:sz="0" w:space="0" w:color="auto"/>
                <w:right w:val="none" w:sz="0" w:space="0" w:color="auto"/>
              </w:divBdr>
            </w:div>
            <w:div w:id="806434977">
              <w:marLeft w:val="0"/>
              <w:marRight w:val="0"/>
              <w:marTop w:val="0"/>
              <w:marBottom w:val="0"/>
              <w:divBdr>
                <w:top w:val="none" w:sz="0" w:space="0" w:color="auto"/>
                <w:left w:val="none" w:sz="0" w:space="0" w:color="auto"/>
                <w:bottom w:val="none" w:sz="0" w:space="0" w:color="auto"/>
                <w:right w:val="none" w:sz="0" w:space="0" w:color="auto"/>
              </w:divBdr>
            </w:div>
            <w:div w:id="612248878">
              <w:marLeft w:val="0"/>
              <w:marRight w:val="0"/>
              <w:marTop w:val="0"/>
              <w:marBottom w:val="0"/>
              <w:divBdr>
                <w:top w:val="none" w:sz="0" w:space="0" w:color="auto"/>
                <w:left w:val="none" w:sz="0" w:space="0" w:color="auto"/>
                <w:bottom w:val="none" w:sz="0" w:space="0" w:color="auto"/>
                <w:right w:val="none" w:sz="0" w:space="0" w:color="auto"/>
              </w:divBdr>
            </w:div>
            <w:div w:id="1178618207">
              <w:marLeft w:val="0"/>
              <w:marRight w:val="0"/>
              <w:marTop w:val="0"/>
              <w:marBottom w:val="0"/>
              <w:divBdr>
                <w:top w:val="none" w:sz="0" w:space="0" w:color="auto"/>
                <w:left w:val="none" w:sz="0" w:space="0" w:color="auto"/>
                <w:bottom w:val="none" w:sz="0" w:space="0" w:color="auto"/>
                <w:right w:val="none" w:sz="0" w:space="0" w:color="auto"/>
              </w:divBdr>
            </w:div>
            <w:div w:id="1557350078">
              <w:marLeft w:val="0"/>
              <w:marRight w:val="0"/>
              <w:marTop w:val="0"/>
              <w:marBottom w:val="0"/>
              <w:divBdr>
                <w:top w:val="none" w:sz="0" w:space="0" w:color="auto"/>
                <w:left w:val="none" w:sz="0" w:space="0" w:color="auto"/>
                <w:bottom w:val="none" w:sz="0" w:space="0" w:color="auto"/>
                <w:right w:val="none" w:sz="0" w:space="0" w:color="auto"/>
              </w:divBdr>
            </w:div>
            <w:div w:id="24985295">
              <w:marLeft w:val="0"/>
              <w:marRight w:val="0"/>
              <w:marTop w:val="0"/>
              <w:marBottom w:val="0"/>
              <w:divBdr>
                <w:top w:val="none" w:sz="0" w:space="0" w:color="auto"/>
                <w:left w:val="none" w:sz="0" w:space="0" w:color="auto"/>
                <w:bottom w:val="none" w:sz="0" w:space="0" w:color="auto"/>
                <w:right w:val="none" w:sz="0" w:space="0" w:color="auto"/>
              </w:divBdr>
            </w:div>
            <w:div w:id="803622246">
              <w:marLeft w:val="0"/>
              <w:marRight w:val="0"/>
              <w:marTop w:val="0"/>
              <w:marBottom w:val="0"/>
              <w:divBdr>
                <w:top w:val="none" w:sz="0" w:space="0" w:color="auto"/>
                <w:left w:val="none" w:sz="0" w:space="0" w:color="auto"/>
                <w:bottom w:val="none" w:sz="0" w:space="0" w:color="auto"/>
                <w:right w:val="none" w:sz="0" w:space="0" w:color="auto"/>
              </w:divBdr>
            </w:div>
          </w:divsChild>
        </w:div>
        <w:div w:id="129127941">
          <w:marLeft w:val="0"/>
          <w:marRight w:val="0"/>
          <w:marTop w:val="0"/>
          <w:marBottom w:val="120"/>
          <w:divBdr>
            <w:top w:val="none" w:sz="0" w:space="0" w:color="auto"/>
            <w:left w:val="none" w:sz="0" w:space="0" w:color="auto"/>
            <w:bottom w:val="none" w:sz="0" w:space="0" w:color="auto"/>
            <w:right w:val="none" w:sz="0" w:space="0" w:color="auto"/>
          </w:divBdr>
          <w:divsChild>
            <w:div w:id="1111437682">
              <w:marLeft w:val="0"/>
              <w:marRight w:val="0"/>
              <w:marTop w:val="0"/>
              <w:marBottom w:val="0"/>
              <w:divBdr>
                <w:top w:val="none" w:sz="0" w:space="0" w:color="auto"/>
                <w:left w:val="none" w:sz="0" w:space="0" w:color="auto"/>
                <w:bottom w:val="none" w:sz="0" w:space="0" w:color="auto"/>
                <w:right w:val="none" w:sz="0" w:space="0" w:color="auto"/>
              </w:divBdr>
            </w:div>
            <w:div w:id="1879582576">
              <w:marLeft w:val="0"/>
              <w:marRight w:val="0"/>
              <w:marTop w:val="0"/>
              <w:marBottom w:val="0"/>
              <w:divBdr>
                <w:top w:val="none" w:sz="0" w:space="0" w:color="auto"/>
                <w:left w:val="none" w:sz="0" w:space="0" w:color="auto"/>
                <w:bottom w:val="none" w:sz="0" w:space="0" w:color="auto"/>
                <w:right w:val="none" w:sz="0" w:space="0" w:color="auto"/>
              </w:divBdr>
            </w:div>
            <w:div w:id="291985908">
              <w:marLeft w:val="0"/>
              <w:marRight w:val="0"/>
              <w:marTop w:val="0"/>
              <w:marBottom w:val="0"/>
              <w:divBdr>
                <w:top w:val="none" w:sz="0" w:space="0" w:color="auto"/>
                <w:left w:val="none" w:sz="0" w:space="0" w:color="auto"/>
                <w:bottom w:val="none" w:sz="0" w:space="0" w:color="auto"/>
                <w:right w:val="none" w:sz="0" w:space="0" w:color="auto"/>
              </w:divBdr>
            </w:div>
          </w:divsChild>
        </w:div>
        <w:div w:id="1753046528">
          <w:marLeft w:val="0"/>
          <w:marRight w:val="0"/>
          <w:marTop w:val="0"/>
          <w:marBottom w:val="120"/>
          <w:divBdr>
            <w:top w:val="none" w:sz="0" w:space="0" w:color="auto"/>
            <w:left w:val="none" w:sz="0" w:space="0" w:color="auto"/>
            <w:bottom w:val="none" w:sz="0" w:space="0" w:color="auto"/>
            <w:right w:val="none" w:sz="0" w:space="0" w:color="auto"/>
          </w:divBdr>
          <w:divsChild>
            <w:div w:id="259260979">
              <w:marLeft w:val="0"/>
              <w:marRight w:val="0"/>
              <w:marTop w:val="0"/>
              <w:marBottom w:val="0"/>
              <w:divBdr>
                <w:top w:val="none" w:sz="0" w:space="0" w:color="auto"/>
                <w:left w:val="none" w:sz="0" w:space="0" w:color="auto"/>
                <w:bottom w:val="none" w:sz="0" w:space="0" w:color="auto"/>
                <w:right w:val="none" w:sz="0" w:space="0" w:color="auto"/>
              </w:divBdr>
            </w:div>
            <w:div w:id="1525753141">
              <w:marLeft w:val="0"/>
              <w:marRight w:val="0"/>
              <w:marTop w:val="0"/>
              <w:marBottom w:val="0"/>
              <w:divBdr>
                <w:top w:val="none" w:sz="0" w:space="0" w:color="auto"/>
                <w:left w:val="none" w:sz="0" w:space="0" w:color="auto"/>
                <w:bottom w:val="none" w:sz="0" w:space="0" w:color="auto"/>
                <w:right w:val="none" w:sz="0" w:space="0" w:color="auto"/>
              </w:divBdr>
            </w:div>
          </w:divsChild>
        </w:div>
        <w:div w:id="1386249519">
          <w:marLeft w:val="0"/>
          <w:marRight w:val="0"/>
          <w:marTop w:val="150"/>
          <w:marBottom w:val="0"/>
          <w:divBdr>
            <w:top w:val="none" w:sz="0" w:space="0" w:color="auto"/>
            <w:left w:val="none" w:sz="0" w:space="0" w:color="auto"/>
            <w:bottom w:val="none" w:sz="0" w:space="0" w:color="auto"/>
            <w:right w:val="none" w:sz="0" w:space="0" w:color="auto"/>
          </w:divBdr>
        </w:div>
        <w:div w:id="1985812871">
          <w:marLeft w:val="0"/>
          <w:marRight w:val="0"/>
          <w:marTop w:val="0"/>
          <w:marBottom w:val="120"/>
          <w:divBdr>
            <w:top w:val="none" w:sz="0" w:space="0" w:color="auto"/>
            <w:left w:val="none" w:sz="0" w:space="0" w:color="auto"/>
            <w:bottom w:val="none" w:sz="0" w:space="0" w:color="auto"/>
            <w:right w:val="none" w:sz="0" w:space="0" w:color="auto"/>
          </w:divBdr>
          <w:divsChild>
            <w:div w:id="662246641">
              <w:marLeft w:val="0"/>
              <w:marRight w:val="0"/>
              <w:marTop w:val="0"/>
              <w:marBottom w:val="0"/>
              <w:divBdr>
                <w:top w:val="none" w:sz="0" w:space="0" w:color="auto"/>
                <w:left w:val="none" w:sz="0" w:space="0" w:color="auto"/>
                <w:bottom w:val="none" w:sz="0" w:space="0" w:color="auto"/>
                <w:right w:val="none" w:sz="0" w:space="0" w:color="auto"/>
              </w:divBdr>
            </w:div>
          </w:divsChild>
        </w:div>
        <w:div w:id="245265574">
          <w:marLeft w:val="0"/>
          <w:marRight w:val="0"/>
          <w:marTop w:val="0"/>
          <w:marBottom w:val="120"/>
          <w:divBdr>
            <w:top w:val="none" w:sz="0" w:space="0" w:color="auto"/>
            <w:left w:val="none" w:sz="0" w:space="0" w:color="auto"/>
            <w:bottom w:val="none" w:sz="0" w:space="0" w:color="auto"/>
            <w:right w:val="none" w:sz="0" w:space="0" w:color="auto"/>
          </w:divBdr>
          <w:divsChild>
            <w:div w:id="1772046702">
              <w:marLeft w:val="0"/>
              <w:marRight w:val="0"/>
              <w:marTop w:val="0"/>
              <w:marBottom w:val="0"/>
              <w:divBdr>
                <w:top w:val="none" w:sz="0" w:space="0" w:color="auto"/>
                <w:left w:val="none" w:sz="0" w:space="0" w:color="auto"/>
                <w:bottom w:val="none" w:sz="0" w:space="0" w:color="auto"/>
                <w:right w:val="none" w:sz="0" w:space="0" w:color="auto"/>
              </w:divBdr>
            </w:div>
          </w:divsChild>
        </w:div>
        <w:div w:id="1512140251">
          <w:marLeft w:val="0"/>
          <w:marRight w:val="0"/>
          <w:marTop w:val="0"/>
          <w:marBottom w:val="120"/>
          <w:divBdr>
            <w:top w:val="none" w:sz="0" w:space="0" w:color="auto"/>
            <w:left w:val="none" w:sz="0" w:space="0" w:color="auto"/>
            <w:bottom w:val="none" w:sz="0" w:space="0" w:color="auto"/>
            <w:right w:val="none" w:sz="0" w:space="0" w:color="auto"/>
          </w:divBdr>
          <w:divsChild>
            <w:div w:id="881286831">
              <w:marLeft w:val="0"/>
              <w:marRight w:val="0"/>
              <w:marTop w:val="0"/>
              <w:marBottom w:val="0"/>
              <w:divBdr>
                <w:top w:val="none" w:sz="0" w:space="0" w:color="auto"/>
                <w:left w:val="none" w:sz="0" w:space="0" w:color="auto"/>
                <w:bottom w:val="none" w:sz="0" w:space="0" w:color="auto"/>
                <w:right w:val="none" w:sz="0" w:space="0" w:color="auto"/>
              </w:divBdr>
            </w:div>
            <w:div w:id="117260961">
              <w:marLeft w:val="0"/>
              <w:marRight w:val="0"/>
              <w:marTop w:val="0"/>
              <w:marBottom w:val="0"/>
              <w:divBdr>
                <w:top w:val="none" w:sz="0" w:space="0" w:color="auto"/>
                <w:left w:val="none" w:sz="0" w:space="0" w:color="auto"/>
                <w:bottom w:val="none" w:sz="0" w:space="0" w:color="auto"/>
                <w:right w:val="none" w:sz="0" w:space="0" w:color="auto"/>
              </w:divBdr>
            </w:div>
            <w:div w:id="1224950742">
              <w:marLeft w:val="0"/>
              <w:marRight w:val="0"/>
              <w:marTop w:val="0"/>
              <w:marBottom w:val="0"/>
              <w:divBdr>
                <w:top w:val="none" w:sz="0" w:space="0" w:color="auto"/>
                <w:left w:val="none" w:sz="0" w:space="0" w:color="auto"/>
                <w:bottom w:val="none" w:sz="0" w:space="0" w:color="auto"/>
                <w:right w:val="none" w:sz="0" w:space="0" w:color="auto"/>
              </w:divBdr>
            </w:div>
            <w:div w:id="359864047">
              <w:marLeft w:val="0"/>
              <w:marRight w:val="0"/>
              <w:marTop w:val="0"/>
              <w:marBottom w:val="0"/>
              <w:divBdr>
                <w:top w:val="none" w:sz="0" w:space="0" w:color="auto"/>
                <w:left w:val="none" w:sz="0" w:space="0" w:color="auto"/>
                <w:bottom w:val="none" w:sz="0" w:space="0" w:color="auto"/>
                <w:right w:val="none" w:sz="0" w:space="0" w:color="auto"/>
              </w:divBdr>
            </w:div>
          </w:divsChild>
        </w:div>
        <w:div w:id="492254954">
          <w:marLeft w:val="0"/>
          <w:marRight w:val="0"/>
          <w:marTop w:val="225"/>
          <w:marBottom w:val="0"/>
          <w:divBdr>
            <w:top w:val="none" w:sz="0" w:space="0" w:color="auto"/>
            <w:left w:val="none" w:sz="0" w:space="0" w:color="auto"/>
            <w:bottom w:val="none" w:sz="0" w:space="0" w:color="auto"/>
            <w:right w:val="none" w:sz="0" w:space="0" w:color="auto"/>
          </w:divBdr>
        </w:div>
        <w:div w:id="1338848845">
          <w:marLeft w:val="0"/>
          <w:marRight w:val="0"/>
          <w:marTop w:val="150"/>
          <w:marBottom w:val="0"/>
          <w:divBdr>
            <w:top w:val="none" w:sz="0" w:space="0" w:color="auto"/>
            <w:left w:val="none" w:sz="0" w:space="0" w:color="auto"/>
            <w:bottom w:val="none" w:sz="0" w:space="0" w:color="auto"/>
            <w:right w:val="none" w:sz="0" w:space="0" w:color="auto"/>
          </w:divBdr>
        </w:div>
        <w:div w:id="12145977">
          <w:marLeft w:val="0"/>
          <w:marRight w:val="0"/>
          <w:marTop w:val="0"/>
          <w:marBottom w:val="120"/>
          <w:divBdr>
            <w:top w:val="none" w:sz="0" w:space="0" w:color="auto"/>
            <w:left w:val="none" w:sz="0" w:space="0" w:color="auto"/>
            <w:bottom w:val="none" w:sz="0" w:space="0" w:color="auto"/>
            <w:right w:val="none" w:sz="0" w:space="0" w:color="auto"/>
          </w:divBdr>
          <w:divsChild>
            <w:div w:id="1365835852">
              <w:marLeft w:val="0"/>
              <w:marRight w:val="0"/>
              <w:marTop w:val="0"/>
              <w:marBottom w:val="0"/>
              <w:divBdr>
                <w:top w:val="none" w:sz="0" w:space="0" w:color="auto"/>
                <w:left w:val="none" w:sz="0" w:space="0" w:color="auto"/>
                <w:bottom w:val="none" w:sz="0" w:space="0" w:color="auto"/>
                <w:right w:val="none" w:sz="0" w:space="0" w:color="auto"/>
              </w:divBdr>
            </w:div>
            <w:div w:id="2088305757">
              <w:marLeft w:val="0"/>
              <w:marRight w:val="0"/>
              <w:marTop w:val="0"/>
              <w:marBottom w:val="0"/>
              <w:divBdr>
                <w:top w:val="none" w:sz="0" w:space="0" w:color="auto"/>
                <w:left w:val="none" w:sz="0" w:space="0" w:color="auto"/>
                <w:bottom w:val="none" w:sz="0" w:space="0" w:color="auto"/>
                <w:right w:val="none" w:sz="0" w:space="0" w:color="auto"/>
              </w:divBdr>
            </w:div>
            <w:div w:id="1564681545">
              <w:marLeft w:val="0"/>
              <w:marRight w:val="0"/>
              <w:marTop w:val="0"/>
              <w:marBottom w:val="0"/>
              <w:divBdr>
                <w:top w:val="none" w:sz="0" w:space="0" w:color="auto"/>
                <w:left w:val="none" w:sz="0" w:space="0" w:color="auto"/>
                <w:bottom w:val="none" w:sz="0" w:space="0" w:color="auto"/>
                <w:right w:val="none" w:sz="0" w:space="0" w:color="auto"/>
              </w:divBdr>
            </w:div>
            <w:div w:id="1654139904">
              <w:marLeft w:val="0"/>
              <w:marRight w:val="0"/>
              <w:marTop w:val="0"/>
              <w:marBottom w:val="0"/>
              <w:divBdr>
                <w:top w:val="none" w:sz="0" w:space="0" w:color="auto"/>
                <w:left w:val="none" w:sz="0" w:space="0" w:color="auto"/>
                <w:bottom w:val="none" w:sz="0" w:space="0" w:color="auto"/>
                <w:right w:val="none" w:sz="0" w:space="0" w:color="auto"/>
              </w:divBdr>
            </w:div>
            <w:div w:id="601839832">
              <w:marLeft w:val="0"/>
              <w:marRight w:val="0"/>
              <w:marTop w:val="0"/>
              <w:marBottom w:val="0"/>
              <w:divBdr>
                <w:top w:val="none" w:sz="0" w:space="0" w:color="auto"/>
                <w:left w:val="none" w:sz="0" w:space="0" w:color="auto"/>
                <w:bottom w:val="none" w:sz="0" w:space="0" w:color="auto"/>
                <w:right w:val="none" w:sz="0" w:space="0" w:color="auto"/>
              </w:divBdr>
            </w:div>
          </w:divsChild>
        </w:div>
        <w:div w:id="389377809">
          <w:marLeft w:val="0"/>
          <w:marRight w:val="0"/>
          <w:marTop w:val="0"/>
          <w:marBottom w:val="120"/>
          <w:divBdr>
            <w:top w:val="none" w:sz="0" w:space="0" w:color="auto"/>
            <w:left w:val="none" w:sz="0" w:space="0" w:color="auto"/>
            <w:bottom w:val="none" w:sz="0" w:space="0" w:color="auto"/>
            <w:right w:val="none" w:sz="0" w:space="0" w:color="auto"/>
          </w:divBdr>
          <w:divsChild>
            <w:div w:id="432360233">
              <w:marLeft w:val="0"/>
              <w:marRight w:val="0"/>
              <w:marTop w:val="0"/>
              <w:marBottom w:val="0"/>
              <w:divBdr>
                <w:top w:val="none" w:sz="0" w:space="0" w:color="auto"/>
                <w:left w:val="none" w:sz="0" w:space="0" w:color="auto"/>
                <w:bottom w:val="none" w:sz="0" w:space="0" w:color="auto"/>
                <w:right w:val="none" w:sz="0" w:space="0" w:color="auto"/>
              </w:divBdr>
            </w:div>
            <w:div w:id="316421144">
              <w:marLeft w:val="0"/>
              <w:marRight w:val="0"/>
              <w:marTop w:val="0"/>
              <w:marBottom w:val="0"/>
              <w:divBdr>
                <w:top w:val="none" w:sz="0" w:space="0" w:color="auto"/>
                <w:left w:val="none" w:sz="0" w:space="0" w:color="auto"/>
                <w:bottom w:val="none" w:sz="0" w:space="0" w:color="auto"/>
                <w:right w:val="none" w:sz="0" w:space="0" w:color="auto"/>
              </w:divBdr>
            </w:div>
            <w:div w:id="285233583">
              <w:marLeft w:val="0"/>
              <w:marRight w:val="0"/>
              <w:marTop w:val="0"/>
              <w:marBottom w:val="0"/>
              <w:divBdr>
                <w:top w:val="none" w:sz="0" w:space="0" w:color="auto"/>
                <w:left w:val="none" w:sz="0" w:space="0" w:color="auto"/>
                <w:bottom w:val="none" w:sz="0" w:space="0" w:color="auto"/>
                <w:right w:val="none" w:sz="0" w:space="0" w:color="auto"/>
              </w:divBdr>
            </w:div>
            <w:div w:id="1393382010">
              <w:marLeft w:val="0"/>
              <w:marRight w:val="0"/>
              <w:marTop w:val="0"/>
              <w:marBottom w:val="0"/>
              <w:divBdr>
                <w:top w:val="none" w:sz="0" w:space="0" w:color="auto"/>
                <w:left w:val="none" w:sz="0" w:space="0" w:color="auto"/>
                <w:bottom w:val="none" w:sz="0" w:space="0" w:color="auto"/>
                <w:right w:val="none" w:sz="0" w:space="0" w:color="auto"/>
              </w:divBdr>
            </w:div>
            <w:div w:id="1074164556">
              <w:marLeft w:val="0"/>
              <w:marRight w:val="0"/>
              <w:marTop w:val="0"/>
              <w:marBottom w:val="0"/>
              <w:divBdr>
                <w:top w:val="none" w:sz="0" w:space="0" w:color="auto"/>
                <w:left w:val="none" w:sz="0" w:space="0" w:color="auto"/>
                <w:bottom w:val="none" w:sz="0" w:space="0" w:color="auto"/>
                <w:right w:val="none" w:sz="0" w:space="0" w:color="auto"/>
              </w:divBdr>
            </w:div>
            <w:div w:id="1398891711">
              <w:marLeft w:val="0"/>
              <w:marRight w:val="0"/>
              <w:marTop w:val="0"/>
              <w:marBottom w:val="0"/>
              <w:divBdr>
                <w:top w:val="none" w:sz="0" w:space="0" w:color="auto"/>
                <w:left w:val="none" w:sz="0" w:space="0" w:color="auto"/>
                <w:bottom w:val="none" w:sz="0" w:space="0" w:color="auto"/>
                <w:right w:val="none" w:sz="0" w:space="0" w:color="auto"/>
              </w:divBdr>
            </w:div>
            <w:div w:id="336809207">
              <w:marLeft w:val="0"/>
              <w:marRight w:val="0"/>
              <w:marTop w:val="0"/>
              <w:marBottom w:val="0"/>
              <w:divBdr>
                <w:top w:val="none" w:sz="0" w:space="0" w:color="auto"/>
                <w:left w:val="none" w:sz="0" w:space="0" w:color="auto"/>
                <w:bottom w:val="none" w:sz="0" w:space="0" w:color="auto"/>
                <w:right w:val="none" w:sz="0" w:space="0" w:color="auto"/>
              </w:divBdr>
            </w:div>
            <w:div w:id="1102804097">
              <w:marLeft w:val="0"/>
              <w:marRight w:val="0"/>
              <w:marTop w:val="0"/>
              <w:marBottom w:val="0"/>
              <w:divBdr>
                <w:top w:val="none" w:sz="0" w:space="0" w:color="auto"/>
                <w:left w:val="none" w:sz="0" w:space="0" w:color="auto"/>
                <w:bottom w:val="none" w:sz="0" w:space="0" w:color="auto"/>
                <w:right w:val="none" w:sz="0" w:space="0" w:color="auto"/>
              </w:divBdr>
            </w:div>
            <w:div w:id="648946845">
              <w:marLeft w:val="0"/>
              <w:marRight w:val="0"/>
              <w:marTop w:val="0"/>
              <w:marBottom w:val="0"/>
              <w:divBdr>
                <w:top w:val="none" w:sz="0" w:space="0" w:color="auto"/>
                <w:left w:val="none" w:sz="0" w:space="0" w:color="auto"/>
                <w:bottom w:val="none" w:sz="0" w:space="0" w:color="auto"/>
                <w:right w:val="none" w:sz="0" w:space="0" w:color="auto"/>
              </w:divBdr>
            </w:div>
            <w:div w:id="741027861">
              <w:marLeft w:val="0"/>
              <w:marRight w:val="0"/>
              <w:marTop w:val="0"/>
              <w:marBottom w:val="0"/>
              <w:divBdr>
                <w:top w:val="none" w:sz="0" w:space="0" w:color="auto"/>
                <w:left w:val="none" w:sz="0" w:space="0" w:color="auto"/>
                <w:bottom w:val="none" w:sz="0" w:space="0" w:color="auto"/>
                <w:right w:val="none" w:sz="0" w:space="0" w:color="auto"/>
              </w:divBdr>
            </w:div>
            <w:div w:id="988438045">
              <w:marLeft w:val="0"/>
              <w:marRight w:val="0"/>
              <w:marTop w:val="0"/>
              <w:marBottom w:val="0"/>
              <w:divBdr>
                <w:top w:val="none" w:sz="0" w:space="0" w:color="auto"/>
                <w:left w:val="none" w:sz="0" w:space="0" w:color="auto"/>
                <w:bottom w:val="none" w:sz="0" w:space="0" w:color="auto"/>
                <w:right w:val="none" w:sz="0" w:space="0" w:color="auto"/>
              </w:divBdr>
            </w:div>
          </w:divsChild>
        </w:div>
        <w:div w:id="1075083305">
          <w:marLeft w:val="0"/>
          <w:marRight w:val="0"/>
          <w:marTop w:val="0"/>
          <w:marBottom w:val="120"/>
          <w:divBdr>
            <w:top w:val="none" w:sz="0" w:space="0" w:color="auto"/>
            <w:left w:val="none" w:sz="0" w:space="0" w:color="auto"/>
            <w:bottom w:val="none" w:sz="0" w:space="0" w:color="auto"/>
            <w:right w:val="none" w:sz="0" w:space="0" w:color="auto"/>
          </w:divBdr>
          <w:divsChild>
            <w:div w:id="2063289950">
              <w:marLeft w:val="0"/>
              <w:marRight w:val="0"/>
              <w:marTop w:val="0"/>
              <w:marBottom w:val="0"/>
              <w:divBdr>
                <w:top w:val="none" w:sz="0" w:space="0" w:color="auto"/>
                <w:left w:val="none" w:sz="0" w:space="0" w:color="auto"/>
                <w:bottom w:val="none" w:sz="0" w:space="0" w:color="auto"/>
                <w:right w:val="none" w:sz="0" w:space="0" w:color="auto"/>
              </w:divBdr>
            </w:div>
            <w:div w:id="2142962393">
              <w:marLeft w:val="0"/>
              <w:marRight w:val="0"/>
              <w:marTop w:val="0"/>
              <w:marBottom w:val="0"/>
              <w:divBdr>
                <w:top w:val="none" w:sz="0" w:space="0" w:color="auto"/>
                <w:left w:val="none" w:sz="0" w:space="0" w:color="auto"/>
                <w:bottom w:val="none" w:sz="0" w:space="0" w:color="auto"/>
                <w:right w:val="none" w:sz="0" w:space="0" w:color="auto"/>
              </w:divBdr>
            </w:div>
            <w:div w:id="1435632399">
              <w:marLeft w:val="0"/>
              <w:marRight w:val="0"/>
              <w:marTop w:val="0"/>
              <w:marBottom w:val="0"/>
              <w:divBdr>
                <w:top w:val="none" w:sz="0" w:space="0" w:color="auto"/>
                <w:left w:val="none" w:sz="0" w:space="0" w:color="auto"/>
                <w:bottom w:val="none" w:sz="0" w:space="0" w:color="auto"/>
                <w:right w:val="none" w:sz="0" w:space="0" w:color="auto"/>
              </w:divBdr>
            </w:div>
            <w:div w:id="1842041454">
              <w:marLeft w:val="0"/>
              <w:marRight w:val="0"/>
              <w:marTop w:val="0"/>
              <w:marBottom w:val="0"/>
              <w:divBdr>
                <w:top w:val="none" w:sz="0" w:space="0" w:color="auto"/>
                <w:left w:val="none" w:sz="0" w:space="0" w:color="auto"/>
                <w:bottom w:val="none" w:sz="0" w:space="0" w:color="auto"/>
                <w:right w:val="none" w:sz="0" w:space="0" w:color="auto"/>
              </w:divBdr>
            </w:div>
            <w:div w:id="1743018200">
              <w:marLeft w:val="0"/>
              <w:marRight w:val="0"/>
              <w:marTop w:val="0"/>
              <w:marBottom w:val="0"/>
              <w:divBdr>
                <w:top w:val="none" w:sz="0" w:space="0" w:color="auto"/>
                <w:left w:val="none" w:sz="0" w:space="0" w:color="auto"/>
                <w:bottom w:val="none" w:sz="0" w:space="0" w:color="auto"/>
                <w:right w:val="none" w:sz="0" w:space="0" w:color="auto"/>
              </w:divBdr>
            </w:div>
            <w:div w:id="134839206">
              <w:marLeft w:val="0"/>
              <w:marRight w:val="0"/>
              <w:marTop w:val="0"/>
              <w:marBottom w:val="0"/>
              <w:divBdr>
                <w:top w:val="none" w:sz="0" w:space="0" w:color="auto"/>
                <w:left w:val="none" w:sz="0" w:space="0" w:color="auto"/>
                <w:bottom w:val="none" w:sz="0" w:space="0" w:color="auto"/>
                <w:right w:val="none" w:sz="0" w:space="0" w:color="auto"/>
              </w:divBdr>
            </w:div>
          </w:divsChild>
        </w:div>
        <w:div w:id="814227116">
          <w:marLeft w:val="0"/>
          <w:marRight w:val="0"/>
          <w:marTop w:val="0"/>
          <w:marBottom w:val="120"/>
          <w:divBdr>
            <w:top w:val="none" w:sz="0" w:space="0" w:color="auto"/>
            <w:left w:val="none" w:sz="0" w:space="0" w:color="auto"/>
            <w:bottom w:val="none" w:sz="0" w:space="0" w:color="auto"/>
            <w:right w:val="none" w:sz="0" w:space="0" w:color="auto"/>
          </w:divBdr>
          <w:divsChild>
            <w:div w:id="1964841187">
              <w:marLeft w:val="0"/>
              <w:marRight w:val="0"/>
              <w:marTop w:val="0"/>
              <w:marBottom w:val="0"/>
              <w:divBdr>
                <w:top w:val="none" w:sz="0" w:space="0" w:color="auto"/>
                <w:left w:val="none" w:sz="0" w:space="0" w:color="auto"/>
                <w:bottom w:val="none" w:sz="0" w:space="0" w:color="auto"/>
                <w:right w:val="none" w:sz="0" w:space="0" w:color="auto"/>
              </w:divBdr>
            </w:div>
            <w:div w:id="1370183237">
              <w:marLeft w:val="0"/>
              <w:marRight w:val="0"/>
              <w:marTop w:val="0"/>
              <w:marBottom w:val="0"/>
              <w:divBdr>
                <w:top w:val="none" w:sz="0" w:space="0" w:color="auto"/>
                <w:left w:val="none" w:sz="0" w:space="0" w:color="auto"/>
                <w:bottom w:val="none" w:sz="0" w:space="0" w:color="auto"/>
                <w:right w:val="none" w:sz="0" w:space="0" w:color="auto"/>
              </w:divBdr>
            </w:div>
            <w:div w:id="713233040">
              <w:marLeft w:val="0"/>
              <w:marRight w:val="0"/>
              <w:marTop w:val="0"/>
              <w:marBottom w:val="0"/>
              <w:divBdr>
                <w:top w:val="none" w:sz="0" w:space="0" w:color="auto"/>
                <w:left w:val="none" w:sz="0" w:space="0" w:color="auto"/>
                <w:bottom w:val="none" w:sz="0" w:space="0" w:color="auto"/>
                <w:right w:val="none" w:sz="0" w:space="0" w:color="auto"/>
              </w:divBdr>
            </w:div>
          </w:divsChild>
        </w:div>
        <w:div w:id="1717969566">
          <w:marLeft w:val="0"/>
          <w:marRight w:val="0"/>
          <w:marTop w:val="0"/>
          <w:marBottom w:val="120"/>
          <w:divBdr>
            <w:top w:val="none" w:sz="0" w:space="0" w:color="auto"/>
            <w:left w:val="none" w:sz="0" w:space="0" w:color="auto"/>
            <w:bottom w:val="none" w:sz="0" w:space="0" w:color="auto"/>
            <w:right w:val="none" w:sz="0" w:space="0" w:color="auto"/>
          </w:divBdr>
          <w:divsChild>
            <w:div w:id="1090155258">
              <w:marLeft w:val="0"/>
              <w:marRight w:val="0"/>
              <w:marTop w:val="0"/>
              <w:marBottom w:val="0"/>
              <w:divBdr>
                <w:top w:val="none" w:sz="0" w:space="0" w:color="auto"/>
                <w:left w:val="none" w:sz="0" w:space="0" w:color="auto"/>
                <w:bottom w:val="none" w:sz="0" w:space="0" w:color="auto"/>
                <w:right w:val="none" w:sz="0" w:space="0" w:color="auto"/>
              </w:divBdr>
            </w:div>
            <w:div w:id="458110891">
              <w:marLeft w:val="0"/>
              <w:marRight w:val="0"/>
              <w:marTop w:val="0"/>
              <w:marBottom w:val="0"/>
              <w:divBdr>
                <w:top w:val="none" w:sz="0" w:space="0" w:color="auto"/>
                <w:left w:val="none" w:sz="0" w:space="0" w:color="auto"/>
                <w:bottom w:val="none" w:sz="0" w:space="0" w:color="auto"/>
                <w:right w:val="none" w:sz="0" w:space="0" w:color="auto"/>
              </w:divBdr>
            </w:div>
            <w:div w:id="723142598">
              <w:marLeft w:val="0"/>
              <w:marRight w:val="0"/>
              <w:marTop w:val="0"/>
              <w:marBottom w:val="0"/>
              <w:divBdr>
                <w:top w:val="none" w:sz="0" w:space="0" w:color="auto"/>
                <w:left w:val="none" w:sz="0" w:space="0" w:color="auto"/>
                <w:bottom w:val="none" w:sz="0" w:space="0" w:color="auto"/>
                <w:right w:val="none" w:sz="0" w:space="0" w:color="auto"/>
              </w:divBdr>
            </w:div>
            <w:div w:id="235019421">
              <w:marLeft w:val="0"/>
              <w:marRight w:val="0"/>
              <w:marTop w:val="0"/>
              <w:marBottom w:val="0"/>
              <w:divBdr>
                <w:top w:val="none" w:sz="0" w:space="0" w:color="auto"/>
                <w:left w:val="none" w:sz="0" w:space="0" w:color="auto"/>
                <w:bottom w:val="none" w:sz="0" w:space="0" w:color="auto"/>
                <w:right w:val="none" w:sz="0" w:space="0" w:color="auto"/>
              </w:divBdr>
            </w:div>
            <w:div w:id="1269970242">
              <w:marLeft w:val="0"/>
              <w:marRight w:val="0"/>
              <w:marTop w:val="0"/>
              <w:marBottom w:val="0"/>
              <w:divBdr>
                <w:top w:val="none" w:sz="0" w:space="0" w:color="auto"/>
                <w:left w:val="none" w:sz="0" w:space="0" w:color="auto"/>
                <w:bottom w:val="none" w:sz="0" w:space="0" w:color="auto"/>
                <w:right w:val="none" w:sz="0" w:space="0" w:color="auto"/>
              </w:divBdr>
            </w:div>
            <w:div w:id="1043941117">
              <w:marLeft w:val="0"/>
              <w:marRight w:val="0"/>
              <w:marTop w:val="0"/>
              <w:marBottom w:val="0"/>
              <w:divBdr>
                <w:top w:val="none" w:sz="0" w:space="0" w:color="auto"/>
                <w:left w:val="none" w:sz="0" w:space="0" w:color="auto"/>
                <w:bottom w:val="none" w:sz="0" w:space="0" w:color="auto"/>
                <w:right w:val="none" w:sz="0" w:space="0" w:color="auto"/>
              </w:divBdr>
            </w:div>
          </w:divsChild>
        </w:div>
        <w:div w:id="1911033532">
          <w:marLeft w:val="0"/>
          <w:marRight w:val="0"/>
          <w:marTop w:val="0"/>
          <w:marBottom w:val="120"/>
          <w:divBdr>
            <w:top w:val="none" w:sz="0" w:space="0" w:color="auto"/>
            <w:left w:val="none" w:sz="0" w:space="0" w:color="auto"/>
            <w:bottom w:val="none" w:sz="0" w:space="0" w:color="auto"/>
            <w:right w:val="none" w:sz="0" w:space="0" w:color="auto"/>
          </w:divBdr>
          <w:divsChild>
            <w:div w:id="485435930">
              <w:marLeft w:val="0"/>
              <w:marRight w:val="0"/>
              <w:marTop w:val="0"/>
              <w:marBottom w:val="0"/>
              <w:divBdr>
                <w:top w:val="none" w:sz="0" w:space="0" w:color="auto"/>
                <w:left w:val="none" w:sz="0" w:space="0" w:color="auto"/>
                <w:bottom w:val="none" w:sz="0" w:space="0" w:color="auto"/>
                <w:right w:val="none" w:sz="0" w:space="0" w:color="auto"/>
              </w:divBdr>
            </w:div>
            <w:div w:id="1291400069">
              <w:marLeft w:val="0"/>
              <w:marRight w:val="0"/>
              <w:marTop w:val="0"/>
              <w:marBottom w:val="0"/>
              <w:divBdr>
                <w:top w:val="none" w:sz="0" w:space="0" w:color="auto"/>
                <w:left w:val="none" w:sz="0" w:space="0" w:color="auto"/>
                <w:bottom w:val="none" w:sz="0" w:space="0" w:color="auto"/>
                <w:right w:val="none" w:sz="0" w:space="0" w:color="auto"/>
              </w:divBdr>
            </w:div>
            <w:div w:id="41832856">
              <w:marLeft w:val="0"/>
              <w:marRight w:val="0"/>
              <w:marTop w:val="0"/>
              <w:marBottom w:val="0"/>
              <w:divBdr>
                <w:top w:val="none" w:sz="0" w:space="0" w:color="auto"/>
                <w:left w:val="none" w:sz="0" w:space="0" w:color="auto"/>
                <w:bottom w:val="none" w:sz="0" w:space="0" w:color="auto"/>
                <w:right w:val="none" w:sz="0" w:space="0" w:color="auto"/>
              </w:divBdr>
            </w:div>
            <w:div w:id="1342008103">
              <w:marLeft w:val="0"/>
              <w:marRight w:val="0"/>
              <w:marTop w:val="0"/>
              <w:marBottom w:val="0"/>
              <w:divBdr>
                <w:top w:val="none" w:sz="0" w:space="0" w:color="auto"/>
                <w:left w:val="none" w:sz="0" w:space="0" w:color="auto"/>
                <w:bottom w:val="none" w:sz="0" w:space="0" w:color="auto"/>
                <w:right w:val="none" w:sz="0" w:space="0" w:color="auto"/>
              </w:divBdr>
            </w:div>
            <w:div w:id="1663462507">
              <w:marLeft w:val="0"/>
              <w:marRight w:val="0"/>
              <w:marTop w:val="0"/>
              <w:marBottom w:val="0"/>
              <w:divBdr>
                <w:top w:val="none" w:sz="0" w:space="0" w:color="auto"/>
                <w:left w:val="none" w:sz="0" w:space="0" w:color="auto"/>
                <w:bottom w:val="none" w:sz="0" w:space="0" w:color="auto"/>
                <w:right w:val="none" w:sz="0" w:space="0" w:color="auto"/>
              </w:divBdr>
            </w:div>
            <w:div w:id="2139834970">
              <w:marLeft w:val="0"/>
              <w:marRight w:val="0"/>
              <w:marTop w:val="0"/>
              <w:marBottom w:val="0"/>
              <w:divBdr>
                <w:top w:val="none" w:sz="0" w:space="0" w:color="auto"/>
                <w:left w:val="none" w:sz="0" w:space="0" w:color="auto"/>
                <w:bottom w:val="none" w:sz="0" w:space="0" w:color="auto"/>
                <w:right w:val="none" w:sz="0" w:space="0" w:color="auto"/>
              </w:divBdr>
            </w:div>
          </w:divsChild>
        </w:div>
        <w:div w:id="1011179545">
          <w:marLeft w:val="0"/>
          <w:marRight w:val="0"/>
          <w:marTop w:val="150"/>
          <w:marBottom w:val="0"/>
          <w:divBdr>
            <w:top w:val="none" w:sz="0" w:space="0" w:color="auto"/>
            <w:left w:val="none" w:sz="0" w:space="0" w:color="auto"/>
            <w:bottom w:val="none" w:sz="0" w:space="0" w:color="auto"/>
            <w:right w:val="none" w:sz="0" w:space="0" w:color="auto"/>
          </w:divBdr>
        </w:div>
        <w:div w:id="300237427">
          <w:marLeft w:val="0"/>
          <w:marRight w:val="0"/>
          <w:marTop w:val="0"/>
          <w:marBottom w:val="120"/>
          <w:divBdr>
            <w:top w:val="none" w:sz="0" w:space="0" w:color="auto"/>
            <w:left w:val="none" w:sz="0" w:space="0" w:color="auto"/>
            <w:bottom w:val="none" w:sz="0" w:space="0" w:color="auto"/>
            <w:right w:val="none" w:sz="0" w:space="0" w:color="auto"/>
          </w:divBdr>
          <w:divsChild>
            <w:div w:id="1176338163">
              <w:marLeft w:val="0"/>
              <w:marRight w:val="0"/>
              <w:marTop w:val="0"/>
              <w:marBottom w:val="0"/>
              <w:divBdr>
                <w:top w:val="none" w:sz="0" w:space="0" w:color="auto"/>
                <w:left w:val="none" w:sz="0" w:space="0" w:color="auto"/>
                <w:bottom w:val="none" w:sz="0" w:space="0" w:color="auto"/>
                <w:right w:val="none" w:sz="0" w:space="0" w:color="auto"/>
              </w:divBdr>
            </w:div>
            <w:div w:id="1851991176">
              <w:marLeft w:val="0"/>
              <w:marRight w:val="0"/>
              <w:marTop w:val="0"/>
              <w:marBottom w:val="0"/>
              <w:divBdr>
                <w:top w:val="none" w:sz="0" w:space="0" w:color="auto"/>
                <w:left w:val="none" w:sz="0" w:space="0" w:color="auto"/>
                <w:bottom w:val="none" w:sz="0" w:space="0" w:color="auto"/>
                <w:right w:val="none" w:sz="0" w:space="0" w:color="auto"/>
              </w:divBdr>
            </w:div>
          </w:divsChild>
        </w:div>
        <w:div w:id="1578395445">
          <w:marLeft w:val="0"/>
          <w:marRight w:val="0"/>
          <w:marTop w:val="0"/>
          <w:marBottom w:val="120"/>
          <w:divBdr>
            <w:top w:val="none" w:sz="0" w:space="0" w:color="auto"/>
            <w:left w:val="none" w:sz="0" w:space="0" w:color="auto"/>
            <w:bottom w:val="none" w:sz="0" w:space="0" w:color="auto"/>
            <w:right w:val="none" w:sz="0" w:space="0" w:color="auto"/>
          </w:divBdr>
          <w:divsChild>
            <w:div w:id="1093866217">
              <w:marLeft w:val="0"/>
              <w:marRight w:val="0"/>
              <w:marTop w:val="0"/>
              <w:marBottom w:val="0"/>
              <w:divBdr>
                <w:top w:val="none" w:sz="0" w:space="0" w:color="auto"/>
                <w:left w:val="none" w:sz="0" w:space="0" w:color="auto"/>
                <w:bottom w:val="none" w:sz="0" w:space="0" w:color="auto"/>
                <w:right w:val="none" w:sz="0" w:space="0" w:color="auto"/>
              </w:divBdr>
            </w:div>
            <w:div w:id="22444195">
              <w:marLeft w:val="0"/>
              <w:marRight w:val="0"/>
              <w:marTop w:val="0"/>
              <w:marBottom w:val="0"/>
              <w:divBdr>
                <w:top w:val="none" w:sz="0" w:space="0" w:color="auto"/>
                <w:left w:val="none" w:sz="0" w:space="0" w:color="auto"/>
                <w:bottom w:val="none" w:sz="0" w:space="0" w:color="auto"/>
                <w:right w:val="none" w:sz="0" w:space="0" w:color="auto"/>
              </w:divBdr>
            </w:div>
            <w:div w:id="896166174">
              <w:marLeft w:val="0"/>
              <w:marRight w:val="0"/>
              <w:marTop w:val="0"/>
              <w:marBottom w:val="0"/>
              <w:divBdr>
                <w:top w:val="none" w:sz="0" w:space="0" w:color="auto"/>
                <w:left w:val="none" w:sz="0" w:space="0" w:color="auto"/>
                <w:bottom w:val="none" w:sz="0" w:space="0" w:color="auto"/>
                <w:right w:val="none" w:sz="0" w:space="0" w:color="auto"/>
              </w:divBdr>
            </w:div>
            <w:div w:id="1348756762">
              <w:marLeft w:val="0"/>
              <w:marRight w:val="0"/>
              <w:marTop w:val="0"/>
              <w:marBottom w:val="0"/>
              <w:divBdr>
                <w:top w:val="none" w:sz="0" w:space="0" w:color="auto"/>
                <w:left w:val="none" w:sz="0" w:space="0" w:color="auto"/>
                <w:bottom w:val="none" w:sz="0" w:space="0" w:color="auto"/>
                <w:right w:val="none" w:sz="0" w:space="0" w:color="auto"/>
              </w:divBdr>
            </w:div>
            <w:div w:id="1082526699">
              <w:marLeft w:val="0"/>
              <w:marRight w:val="0"/>
              <w:marTop w:val="0"/>
              <w:marBottom w:val="0"/>
              <w:divBdr>
                <w:top w:val="none" w:sz="0" w:space="0" w:color="auto"/>
                <w:left w:val="none" w:sz="0" w:space="0" w:color="auto"/>
                <w:bottom w:val="none" w:sz="0" w:space="0" w:color="auto"/>
                <w:right w:val="none" w:sz="0" w:space="0" w:color="auto"/>
              </w:divBdr>
            </w:div>
            <w:div w:id="925652183">
              <w:marLeft w:val="0"/>
              <w:marRight w:val="0"/>
              <w:marTop w:val="0"/>
              <w:marBottom w:val="0"/>
              <w:divBdr>
                <w:top w:val="none" w:sz="0" w:space="0" w:color="auto"/>
                <w:left w:val="none" w:sz="0" w:space="0" w:color="auto"/>
                <w:bottom w:val="none" w:sz="0" w:space="0" w:color="auto"/>
                <w:right w:val="none" w:sz="0" w:space="0" w:color="auto"/>
              </w:divBdr>
            </w:div>
          </w:divsChild>
        </w:div>
        <w:div w:id="1112359696">
          <w:marLeft w:val="0"/>
          <w:marRight w:val="0"/>
          <w:marTop w:val="0"/>
          <w:marBottom w:val="120"/>
          <w:divBdr>
            <w:top w:val="none" w:sz="0" w:space="0" w:color="auto"/>
            <w:left w:val="none" w:sz="0" w:space="0" w:color="auto"/>
            <w:bottom w:val="none" w:sz="0" w:space="0" w:color="auto"/>
            <w:right w:val="none" w:sz="0" w:space="0" w:color="auto"/>
          </w:divBdr>
          <w:divsChild>
            <w:div w:id="352462388">
              <w:marLeft w:val="0"/>
              <w:marRight w:val="0"/>
              <w:marTop w:val="0"/>
              <w:marBottom w:val="0"/>
              <w:divBdr>
                <w:top w:val="none" w:sz="0" w:space="0" w:color="auto"/>
                <w:left w:val="none" w:sz="0" w:space="0" w:color="auto"/>
                <w:bottom w:val="none" w:sz="0" w:space="0" w:color="auto"/>
                <w:right w:val="none" w:sz="0" w:space="0" w:color="auto"/>
              </w:divBdr>
            </w:div>
            <w:div w:id="836385514">
              <w:marLeft w:val="0"/>
              <w:marRight w:val="0"/>
              <w:marTop w:val="0"/>
              <w:marBottom w:val="0"/>
              <w:divBdr>
                <w:top w:val="none" w:sz="0" w:space="0" w:color="auto"/>
                <w:left w:val="none" w:sz="0" w:space="0" w:color="auto"/>
                <w:bottom w:val="none" w:sz="0" w:space="0" w:color="auto"/>
                <w:right w:val="none" w:sz="0" w:space="0" w:color="auto"/>
              </w:divBdr>
            </w:div>
          </w:divsChild>
        </w:div>
        <w:div w:id="1342781306">
          <w:marLeft w:val="0"/>
          <w:marRight w:val="0"/>
          <w:marTop w:val="0"/>
          <w:marBottom w:val="120"/>
          <w:divBdr>
            <w:top w:val="none" w:sz="0" w:space="0" w:color="auto"/>
            <w:left w:val="none" w:sz="0" w:space="0" w:color="auto"/>
            <w:bottom w:val="none" w:sz="0" w:space="0" w:color="auto"/>
            <w:right w:val="none" w:sz="0" w:space="0" w:color="auto"/>
          </w:divBdr>
          <w:divsChild>
            <w:div w:id="1593466525">
              <w:marLeft w:val="0"/>
              <w:marRight w:val="0"/>
              <w:marTop w:val="0"/>
              <w:marBottom w:val="0"/>
              <w:divBdr>
                <w:top w:val="none" w:sz="0" w:space="0" w:color="auto"/>
                <w:left w:val="none" w:sz="0" w:space="0" w:color="auto"/>
                <w:bottom w:val="none" w:sz="0" w:space="0" w:color="auto"/>
                <w:right w:val="none" w:sz="0" w:space="0" w:color="auto"/>
              </w:divBdr>
            </w:div>
          </w:divsChild>
        </w:div>
        <w:div w:id="1775781147">
          <w:marLeft w:val="0"/>
          <w:marRight w:val="0"/>
          <w:marTop w:val="0"/>
          <w:marBottom w:val="120"/>
          <w:divBdr>
            <w:top w:val="none" w:sz="0" w:space="0" w:color="auto"/>
            <w:left w:val="none" w:sz="0" w:space="0" w:color="auto"/>
            <w:bottom w:val="none" w:sz="0" w:space="0" w:color="auto"/>
            <w:right w:val="none" w:sz="0" w:space="0" w:color="auto"/>
          </w:divBdr>
          <w:divsChild>
            <w:div w:id="1606304722">
              <w:marLeft w:val="0"/>
              <w:marRight w:val="0"/>
              <w:marTop w:val="0"/>
              <w:marBottom w:val="0"/>
              <w:divBdr>
                <w:top w:val="none" w:sz="0" w:space="0" w:color="auto"/>
                <w:left w:val="none" w:sz="0" w:space="0" w:color="auto"/>
                <w:bottom w:val="none" w:sz="0" w:space="0" w:color="auto"/>
                <w:right w:val="none" w:sz="0" w:space="0" w:color="auto"/>
              </w:divBdr>
            </w:div>
            <w:div w:id="1559047989">
              <w:marLeft w:val="0"/>
              <w:marRight w:val="0"/>
              <w:marTop w:val="0"/>
              <w:marBottom w:val="0"/>
              <w:divBdr>
                <w:top w:val="none" w:sz="0" w:space="0" w:color="auto"/>
                <w:left w:val="none" w:sz="0" w:space="0" w:color="auto"/>
                <w:bottom w:val="none" w:sz="0" w:space="0" w:color="auto"/>
                <w:right w:val="none" w:sz="0" w:space="0" w:color="auto"/>
              </w:divBdr>
            </w:div>
            <w:div w:id="321541826">
              <w:marLeft w:val="0"/>
              <w:marRight w:val="0"/>
              <w:marTop w:val="0"/>
              <w:marBottom w:val="0"/>
              <w:divBdr>
                <w:top w:val="none" w:sz="0" w:space="0" w:color="auto"/>
                <w:left w:val="none" w:sz="0" w:space="0" w:color="auto"/>
                <w:bottom w:val="none" w:sz="0" w:space="0" w:color="auto"/>
                <w:right w:val="none" w:sz="0" w:space="0" w:color="auto"/>
              </w:divBdr>
            </w:div>
          </w:divsChild>
        </w:div>
        <w:div w:id="876546209">
          <w:marLeft w:val="0"/>
          <w:marRight w:val="0"/>
          <w:marTop w:val="150"/>
          <w:marBottom w:val="0"/>
          <w:divBdr>
            <w:top w:val="none" w:sz="0" w:space="0" w:color="auto"/>
            <w:left w:val="none" w:sz="0" w:space="0" w:color="auto"/>
            <w:bottom w:val="none" w:sz="0" w:space="0" w:color="auto"/>
            <w:right w:val="none" w:sz="0" w:space="0" w:color="auto"/>
          </w:divBdr>
        </w:div>
        <w:div w:id="26563161">
          <w:marLeft w:val="0"/>
          <w:marRight w:val="0"/>
          <w:marTop w:val="0"/>
          <w:marBottom w:val="120"/>
          <w:divBdr>
            <w:top w:val="none" w:sz="0" w:space="0" w:color="auto"/>
            <w:left w:val="none" w:sz="0" w:space="0" w:color="auto"/>
            <w:bottom w:val="none" w:sz="0" w:space="0" w:color="auto"/>
            <w:right w:val="none" w:sz="0" w:space="0" w:color="auto"/>
          </w:divBdr>
          <w:divsChild>
            <w:div w:id="546453528">
              <w:marLeft w:val="0"/>
              <w:marRight w:val="0"/>
              <w:marTop w:val="0"/>
              <w:marBottom w:val="0"/>
              <w:divBdr>
                <w:top w:val="none" w:sz="0" w:space="0" w:color="auto"/>
                <w:left w:val="none" w:sz="0" w:space="0" w:color="auto"/>
                <w:bottom w:val="none" w:sz="0" w:space="0" w:color="auto"/>
                <w:right w:val="none" w:sz="0" w:space="0" w:color="auto"/>
              </w:divBdr>
            </w:div>
          </w:divsChild>
        </w:div>
        <w:div w:id="1871725138">
          <w:marLeft w:val="0"/>
          <w:marRight w:val="0"/>
          <w:marTop w:val="0"/>
          <w:marBottom w:val="120"/>
          <w:divBdr>
            <w:top w:val="none" w:sz="0" w:space="0" w:color="auto"/>
            <w:left w:val="none" w:sz="0" w:space="0" w:color="auto"/>
            <w:bottom w:val="none" w:sz="0" w:space="0" w:color="auto"/>
            <w:right w:val="none" w:sz="0" w:space="0" w:color="auto"/>
          </w:divBdr>
          <w:divsChild>
            <w:div w:id="1064597135">
              <w:marLeft w:val="0"/>
              <w:marRight w:val="0"/>
              <w:marTop w:val="0"/>
              <w:marBottom w:val="0"/>
              <w:divBdr>
                <w:top w:val="none" w:sz="0" w:space="0" w:color="auto"/>
                <w:left w:val="none" w:sz="0" w:space="0" w:color="auto"/>
                <w:bottom w:val="none" w:sz="0" w:space="0" w:color="auto"/>
                <w:right w:val="none" w:sz="0" w:space="0" w:color="auto"/>
              </w:divBdr>
            </w:div>
            <w:div w:id="1914119435">
              <w:marLeft w:val="0"/>
              <w:marRight w:val="0"/>
              <w:marTop w:val="0"/>
              <w:marBottom w:val="0"/>
              <w:divBdr>
                <w:top w:val="none" w:sz="0" w:space="0" w:color="auto"/>
                <w:left w:val="none" w:sz="0" w:space="0" w:color="auto"/>
                <w:bottom w:val="none" w:sz="0" w:space="0" w:color="auto"/>
                <w:right w:val="none" w:sz="0" w:space="0" w:color="auto"/>
              </w:divBdr>
            </w:div>
            <w:div w:id="652491931">
              <w:marLeft w:val="0"/>
              <w:marRight w:val="0"/>
              <w:marTop w:val="0"/>
              <w:marBottom w:val="0"/>
              <w:divBdr>
                <w:top w:val="none" w:sz="0" w:space="0" w:color="auto"/>
                <w:left w:val="none" w:sz="0" w:space="0" w:color="auto"/>
                <w:bottom w:val="none" w:sz="0" w:space="0" w:color="auto"/>
                <w:right w:val="none" w:sz="0" w:space="0" w:color="auto"/>
              </w:divBdr>
            </w:div>
            <w:div w:id="864169553">
              <w:marLeft w:val="0"/>
              <w:marRight w:val="0"/>
              <w:marTop w:val="0"/>
              <w:marBottom w:val="0"/>
              <w:divBdr>
                <w:top w:val="none" w:sz="0" w:space="0" w:color="auto"/>
                <w:left w:val="none" w:sz="0" w:space="0" w:color="auto"/>
                <w:bottom w:val="none" w:sz="0" w:space="0" w:color="auto"/>
                <w:right w:val="none" w:sz="0" w:space="0" w:color="auto"/>
              </w:divBdr>
            </w:div>
          </w:divsChild>
        </w:div>
        <w:div w:id="1885172499">
          <w:marLeft w:val="0"/>
          <w:marRight w:val="0"/>
          <w:marTop w:val="0"/>
          <w:marBottom w:val="120"/>
          <w:divBdr>
            <w:top w:val="none" w:sz="0" w:space="0" w:color="auto"/>
            <w:left w:val="none" w:sz="0" w:space="0" w:color="auto"/>
            <w:bottom w:val="none" w:sz="0" w:space="0" w:color="auto"/>
            <w:right w:val="none" w:sz="0" w:space="0" w:color="auto"/>
          </w:divBdr>
          <w:divsChild>
            <w:div w:id="1454330184">
              <w:marLeft w:val="0"/>
              <w:marRight w:val="0"/>
              <w:marTop w:val="0"/>
              <w:marBottom w:val="0"/>
              <w:divBdr>
                <w:top w:val="none" w:sz="0" w:space="0" w:color="auto"/>
                <w:left w:val="none" w:sz="0" w:space="0" w:color="auto"/>
                <w:bottom w:val="none" w:sz="0" w:space="0" w:color="auto"/>
                <w:right w:val="none" w:sz="0" w:space="0" w:color="auto"/>
              </w:divBdr>
            </w:div>
            <w:div w:id="1489906306">
              <w:marLeft w:val="0"/>
              <w:marRight w:val="0"/>
              <w:marTop w:val="0"/>
              <w:marBottom w:val="0"/>
              <w:divBdr>
                <w:top w:val="none" w:sz="0" w:space="0" w:color="auto"/>
                <w:left w:val="none" w:sz="0" w:space="0" w:color="auto"/>
                <w:bottom w:val="none" w:sz="0" w:space="0" w:color="auto"/>
                <w:right w:val="none" w:sz="0" w:space="0" w:color="auto"/>
              </w:divBdr>
            </w:div>
            <w:div w:id="1551378661">
              <w:marLeft w:val="0"/>
              <w:marRight w:val="0"/>
              <w:marTop w:val="0"/>
              <w:marBottom w:val="0"/>
              <w:divBdr>
                <w:top w:val="none" w:sz="0" w:space="0" w:color="auto"/>
                <w:left w:val="none" w:sz="0" w:space="0" w:color="auto"/>
                <w:bottom w:val="none" w:sz="0" w:space="0" w:color="auto"/>
                <w:right w:val="none" w:sz="0" w:space="0" w:color="auto"/>
              </w:divBdr>
            </w:div>
          </w:divsChild>
        </w:div>
        <w:div w:id="368460814">
          <w:marLeft w:val="0"/>
          <w:marRight w:val="0"/>
          <w:marTop w:val="0"/>
          <w:marBottom w:val="120"/>
          <w:divBdr>
            <w:top w:val="none" w:sz="0" w:space="0" w:color="auto"/>
            <w:left w:val="none" w:sz="0" w:space="0" w:color="auto"/>
            <w:bottom w:val="none" w:sz="0" w:space="0" w:color="auto"/>
            <w:right w:val="none" w:sz="0" w:space="0" w:color="auto"/>
          </w:divBdr>
          <w:divsChild>
            <w:div w:id="1469056428">
              <w:marLeft w:val="0"/>
              <w:marRight w:val="0"/>
              <w:marTop w:val="0"/>
              <w:marBottom w:val="0"/>
              <w:divBdr>
                <w:top w:val="none" w:sz="0" w:space="0" w:color="auto"/>
                <w:left w:val="none" w:sz="0" w:space="0" w:color="auto"/>
                <w:bottom w:val="none" w:sz="0" w:space="0" w:color="auto"/>
                <w:right w:val="none" w:sz="0" w:space="0" w:color="auto"/>
              </w:divBdr>
            </w:div>
          </w:divsChild>
        </w:div>
        <w:div w:id="1811170709">
          <w:marLeft w:val="0"/>
          <w:marRight w:val="0"/>
          <w:marTop w:val="0"/>
          <w:marBottom w:val="120"/>
          <w:divBdr>
            <w:top w:val="none" w:sz="0" w:space="0" w:color="auto"/>
            <w:left w:val="none" w:sz="0" w:space="0" w:color="auto"/>
            <w:bottom w:val="none" w:sz="0" w:space="0" w:color="auto"/>
            <w:right w:val="none" w:sz="0" w:space="0" w:color="auto"/>
          </w:divBdr>
          <w:divsChild>
            <w:div w:id="1731224637">
              <w:marLeft w:val="0"/>
              <w:marRight w:val="0"/>
              <w:marTop w:val="0"/>
              <w:marBottom w:val="0"/>
              <w:divBdr>
                <w:top w:val="none" w:sz="0" w:space="0" w:color="auto"/>
                <w:left w:val="none" w:sz="0" w:space="0" w:color="auto"/>
                <w:bottom w:val="none" w:sz="0" w:space="0" w:color="auto"/>
                <w:right w:val="none" w:sz="0" w:space="0" w:color="auto"/>
              </w:divBdr>
            </w:div>
            <w:div w:id="574165107">
              <w:marLeft w:val="0"/>
              <w:marRight w:val="0"/>
              <w:marTop w:val="0"/>
              <w:marBottom w:val="0"/>
              <w:divBdr>
                <w:top w:val="none" w:sz="0" w:space="0" w:color="auto"/>
                <w:left w:val="none" w:sz="0" w:space="0" w:color="auto"/>
                <w:bottom w:val="none" w:sz="0" w:space="0" w:color="auto"/>
                <w:right w:val="none" w:sz="0" w:space="0" w:color="auto"/>
              </w:divBdr>
            </w:div>
            <w:div w:id="643003480">
              <w:marLeft w:val="0"/>
              <w:marRight w:val="0"/>
              <w:marTop w:val="0"/>
              <w:marBottom w:val="0"/>
              <w:divBdr>
                <w:top w:val="none" w:sz="0" w:space="0" w:color="auto"/>
                <w:left w:val="none" w:sz="0" w:space="0" w:color="auto"/>
                <w:bottom w:val="none" w:sz="0" w:space="0" w:color="auto"/>
                <w:right w:val="none" w:sz="0" w:space="0" w:color="auto"/>
              </w:divBdr>
            </w:div>
          </w:divsChild>
        </w:div>
        <w:div w:id="273903452">
          <w:marLeft w:val="0"/>
          <w:marRight w:val="0"/>
          <w:marTop w:val="0"/>
          <w:marBottom w:val="120"/>
          <w:divBdr>
            <w:top w:val="none" w:sz="0" w:space="0" w:color="auto"/>
            <w:left w:val="none" w:sz="0" w:space="0" w:color="auto"/>
            <w:bottom w:val="none" w:sz="0" w:space="0" w:color="auto"/>
            <w:right w:val="none" w:sz="0" w:space="0" w:color="auto"/>
          </w:divBdr>
          <w:divsChild>
            <w:div w:id="321734214">
              <w:marLeft w:val="0"/>
              <w:marRight w:val="0"/>
              <w:marTop w:val="0"/>
              <w:marBottom w:val="0"/>
              <w:divBdr>
                <w:top w:val="none" w:sz="0" w:space="0" w:color="auto"/>
                <w:left w:val="none" w:sz="0" w:space="0" w:color="auto"/>
                <w:bottom w:val="none" w:sz="0" w:space="0" w:color="auto"/>
                <w:right w:val="none" w:sz="0" w:space="0" w:color="auto"/>
              </w:divBdr>
            </w:div>
            <w:div w:id="1474343">
              <w:marLeft w:val="0"/>
              <w:marRight w:val="0"/>
              <w:marTop w:val="0"/>
              <w:marBottom w:val="0"/>
              <w:divBdr>
                <w:top w:val="none" w:sz="0" w:space="0" w:color="auto"/>
                <w:left w:val="none" w:sz="0" w:space="0" w:color="auto"/>
                <w:bottom w:val="none" w:sz="0" w:space="0" w:color="auto"/>
                <w:right w:val="none" w:sz="0" w:space="0" w:color="auto"/>
              </w:divBdr>
            </w:div>
            <w:div w:id="844129254">
              <w:marLeft w:val="0"/>
              <w:marRight w:val="0"/>
              <w:marTop w:val="0"/>
              <w:marBottom w:val="0"/>
              <w:divBdr>
                <w:top w:val="none" w:sz="0" w:space="0" w:color="auto"/>
                <w:left w:val="none" w:sz="0" w:space="0" w:color="auto"/>
                <w:bottom w:val="none" w:sz="0" w:space="0" w:color="auto"/>
                <w:right w:val="none" w:sz="0" w:space="0" w:color="auto"/>
              </w:divBdr>
            </w:div>
            <w:div w:id="346559742">
              <w:marLeft w:val="0"/>
              <w:marRight w:val="0"/>
              <w:marTop w:val="0"/>
              <w:marBottom w:val="0"/>
              <w:divBdr>
                <w:top w:val="none" w:sz="0" w:space="0" w:color="auto"/>
                <w:left w:val="none" w:sz="0" w:space="0" w:color="auto"/>
                <w:bottom w:val="none" w:sz="0" w:space="0" w:color="auto"/>
                <w:right w:val="none" w:sz="0" w:space="0" w:color="auto"/>
              </w:divBdr>
            </w:div>
            <w:div w:id="1382630508">
              <w:marLeft w:val="0"/>
              <w:marRight w:val="0"/>
              <w:marTop w:val="0"/>
              <w:marBottom w:val="0"/>
              <w:divBdr>
                <w:top w:val="none" w:sz="0" w:space="0" w:color="auto"/>
                <w:left w:val="none" w:sz="0" w:space="0" w:color="auto"/>
                <w:bottom w:val="none" w:sz="0" w:space="0" w:color="auto"/>
                <w:right w:val="none" w:sz="0" w:space="0" w:color="auto"/>
              </w:divBdr>
            </w:div>
          </w:divsChild>
        </w:div>
        <w:div w:id="1210341171">
          <w:marLeft w:val="0"/>
          <w:marRight w:val="0"/>
          <w:marTop w:val="150"/>
          <w:marBottom w:val="0"/>
          <w:divBdr>
            <w:top w:val="none" w:sz="0" w:space="0" w:color="auto"/>
            <w:left w:val="none" w:sz="0" w:space="0" w:color="auto"/>
            <w:bottom w:val="none" w:sz="0" w:space="0" w:color="auto"/>
            <w:right w:val="none" w:sz="0" w:space="0" w:color="auto"/>
          </w:divBdr>
        </w:div>
        <w:div w:id="1438793840">
          <w:marLeft w:val="0"/>
          <w:marRight w:val="0"/>
          <w:marTop w:val="0"/>
          <w:marBottom w:val="120"/>
          <w:divBdr>
            <w:top w:val="none" w:sz="0" w:space="0" w:color="auto"/>
            <w:left w:val="none" w:sz="0" w:space="0" w:color="auto"/>
            <w:bottom w:val="none" w:sz="0" w:space="0" w:color="auto"/>
            <w:right w:val="none" w:sz="0" w:space="0" w:color="auto"/>
          </w:divBdr>
          <w:divsChild>
            <w:div w:id="1390105114">
              <w:marLeft w:val="0"/>
              <w:marRight w:val="0"/>
              <w:marTop w:val="0"/>
              <w:marBottom w:val="0"/>
              <w:divBdr>
                <w:top w:val="none" w:sz="0" w:space="0" w:color="auto"/>
                <w:left w:val="none" w:sz="0" w:space="0" w:color="auto"/>
                <w:bottom w:val="none" w:sz="0" w:space="0" w:color="auto"/>
                <w:right w:val="none" w:sz="0" w:space="0" w:color="auto"/>
              </w:divBdr>
            </w:div>
          </w:divsChild>
        </w:div>
        <w:div w:id="1095051198">
          <w:marLeft w:val="0"/>
          <w:marRight w:val="0"/>
          <w:marTop w:val="0"/>
          <w:marBottom w:val="120"/>
          <w:divBdr>
            <w:top w:val="none" w:sz="0" w:space="0" w:color="auto"/>
            <w:left w:val="none" w:sz="0" w:space="0" w:color="auto"/>
            <w:bottom w:val="none" w:sz="0" w:space="0" w:color="auto"/>
            <w:right w:val="none" w:sz="0" w:space="0" w:color="auto"/>
          </w:divBdr>
          <w:divsChild>
            <w:div w:id="405150610">
              <w:marLeft w:val="0"/>
              <w:marRight w:val="0"/>
              <w:marTop w:val="0"/>
              <w:marBottom w:val="0"/>
              <w:divBdr>
                <w:top w:val="none" w:sz="0" w:space="0" w:color="auto"/>
                <w:left w:val="none" w:sz="0" w:space="0" w:color="auto"/>
                <w:bottom w:val="none" w:sz="0" w:space="0" w:color="auto"/>
                <w:right w:val="none" w:sz="0" w:space="0" w:color="auto"/>
              </w:divBdr>
            </w:div>
          </w:divsChild>
        </w:div>
        <w:div w:id="1566257753">
          <w:marLeft w:val="0"/>
          <w:marRight w:val="0"/>
          <w:marTop w:val="0"/>
          <w:marBottom w:val="120"/>
          <w:divBdr>
            <w:top w:val="none" w:sz="0" w:space="0" w:color="auto"/>
            <w:left w:val="none" w:sz="0" w:space="0" w:color="auto"/>
            <w:bottom w:val="none" w:sz="0" w:space="0" w:color="auto"/>
            <w:right w:val="none" w:sz="0" w:space="0" w:color="auto"/>
          </w:divBdr>
          <w:divsChild>
            <w:div w:id="757138086">
              <w:marLeft w:val="0"/>
              <w:marRight w:val="0"/>
              <w:marTop w:val="0"/>
              <w:marBottom w:val="0"/>
              <w:divBdr>
                <w:top w:val="none" w:sz="0" w:space="0" w:color="auto"/>
                <w:left w:val="none" w:sz="0" w:space="0" w:color="auto"/>
                <w:bottom w:val="none" w:sz="0" w:space="0" w:color="auto"/>
                <w:right w:val="none" w:sz="0" w:space="0" w:color="auto"/>
              </w:divBdr>
            </w:div>
            <w:div w:id="363095717">
              <w:marLeft w:val="0"/>
              <w:marRight w:val="0"/>
              <w:marTop w:val="0"/>
              <w:marBottom w:val="0"/>
              <w:divBdr>
                <w:top w:val="none" w:sz="0" w:space="0" w:color="auto"/>
                <w:left w:val="none" w:sz="0" w:space="0" w:color="auto"/>
                <w:bottom w:val="none" w:sz="0" w:space="0" w:color="auto"/>
                <w:right w:val="none" w:sz="0" w:space="0" w:color="auto"/>
              </w:divBdr>
            </w:div>
            <w:div w:id="1859194218">
              <w:marLeft w:val="0"/>
              <w:marRight w:val="0"/>
              <w:marTop w:val="0"/>
              <w:marBottom w:val="0"/>
              <w:divBdr>
                <w:top w:val="none" w:sz="0" w:space="0" w:color="auto"/>
                <w:left w:val="none" w:sz="0" w:space="0" w:color="auto"/>
                <w:bottom w:val="none" w:sz="0" w:space="0" w:color="auto"/>
                <w:right w:val="none" w:sz="0" w:space="0" w:color="auto"/>
              </w:divBdr>
            </w:div>
            <w:div w:id="828908657">
              <w:marLeft w:val="0"/>
              <w:marRight w:val="0"/>
              <w:marTop w:val="0"/>
              <w:marBottom w:val="0"/>
              <w:divBdr>
                <w:top w:val="none" w:sz="0" w:space="0" w:color="auto"/>
                <w:left w:val="none" w:sz="0" w:space="0" w:color="auto"/>
                <w:bottom w:val="none" w:sz="0" w:space="0" w:color="auto"/>
                <w:right w:val="none" w:sz="0" w:space="0" w:color="auto"/>
              </w:divBdr>
            </w:div>
            <w:div w:id="481585464">
              <w:marLeft w:val="0"/>
              <w:marRight w:val="0"/>
              <w:marTop w:val="0"/>
              <w:marBottom w:val="0"/>
              <w:divBdr>
                <w:top w:val="none" w:sz="0" w:space="0" w:color="auto"/>
                <w:left w:val="none" w:sz="0" w:space="0" w:color="auto"/>
                <w:bottom w:val="none" w:sz="0" w:space="0" w:color="auto"/>
                <w:right w:val="none" w:sz="0" w:space="0" w:color="auto"/>
              </w:divBdr>
            </w:div>
            <w:div w:id="568465932">
              <w:marLeft w:val="0"/>
              <w:marRight w:val="0"/>
              <w:marTop w:val="0"/>
              <w:marBottom w:val="0"/>
              <w:divBdr>
                <w:top w:val="none" w:sz="0" w:space="0" w:color="auto"/>
                <w:left w:val="none" w:sz="0" w:space="0" w:color="auto"/>
                <w:bottom w:val="none" w:sz="0" w:space="0" w:color="auto"/>
                <w:right w:val="none" w:sz="0" w:space="0" w:color="auto"/>
              </w:divBdr>
            </w:div>
            <w:div w:id="1379627468">
              <w:marLeft w:val="0"/>
              <w:marRight w:val="0"/>
              <w:marTop w:val="0"/>
              <w:marBottom w:val="0"/>
              <w:divBdr>
                <w:top w:val="none" w:sz="0" w:space="0" w:color="auto"/>
                <w:left w:val="none" w:sz="0" w:space="0" w:color="auto"/>
                <w:bottom w:val="none" w:sz="0" w:space="0" w:color="auto"/>
                <w:right w:val="none" w:sz="0" w:space="0" w:color="auto"/>
              </w:divBdr>
            </w:div>
            <w:div w:id="1196889710">
              <w:marLeft w:val="0"/>
              <w:marRight w:val="0"/>
              <w:marTop w:val="0"/>
              <w:marBottom w:val="0"/>
              <w:divBdr>
                <w:top w:val="none" w:sz="0" w:space="0" w:color="auto"/>
                <w:left w:val="none" w:sz="0" w:space="0" w:color="auto"/>
                <w:bottom w:val="none" w:sz="0" w:space="0" w:color="auto"/>
                <w:right w:val="none" w:sz="0" w:space="0" w:color="auto"/>
              </w:divBdr>
            </w:div>
            <w:div w:id="262764898">
              <w:marLeft w:val="0"/>
              <w:marRight w:val="0"/>
              <w:marTop w:val="0"/>
              <w:marBottom w:val="0"/>
              <w:divBdr>
                <w:top w:val="none" w:sz="0" w:space="0" w:color="auto"/>
                <w:left w:val="none" w:sz="0" w:space="0" w:color="auto"/>
                <w:bottom w:val="none" w:sz="0" w:space="0" w:color="auto"/>
                <w:right w:val="none" w:sz="0" w:space="0" w:color="auto"/>
              </w:divBdr>
            </w:div>
          </w:divsChild>
        </w:div>
        <w:div w:id="185337169">
          <w:marLeft w:val="0"/>
          <w:marRight w:val="0"/>
          <w:marTop w:val="225"/>
          <w:marBottom w:val="0"/>
          <w:divBdr>
            <w:top w:val="none" w:sz="0" w:space="0" w:color="auto"/>
            <w:left w:val="none" w:sz="0" w:space="0" w:color="auto"/>
            <w:bottom w:val="none" w:sz="0" w:space="0" w:color="auto"/>
            <w:right w:val="none" w:sz="0" w:space="0" w:color="auto"/>
          </w:divBdr>
        </w:div>
        <w:div w:id="1688411794">
          <w:marLeft w:val="0"/>
          <w:marRight w:val="0"/>
          <w:marTop w:val="0"/>
          <w:marBottom w:val="120"/>
          <w:divBdr>
            <w:top w:val="none" w:sz="0" w:space="0" w:color="auto"/>
            <w:left w:val="none" w:sz="0" w:space="0" w:color="auto"/>
            <w:bottom w:val="none" w:sz="0" w:space="0" w:color="auto"/>
            <w:right w:val="none" w:sz="0" w:space="0" w:color="auto"/>
          </w:divBdr>
          <w:divsChild>
            <w:div w:id="2059433162">
              <w:marLeft w:val="0"/>
              <w:marRight w:val="0"/>
              <w:marTop w:val="0"/>
              <w:marBottom w:val="0"/>
              <w:divBdr>
                <w:top w:val="none" w:sz="0" w:space="0" w:color="auto"/>
                <w:left w:val="none" w:sz="0" w:space="0" w:color="auto"/>
                <w:bottom w:val="none" w:sz="0" w:space="0" w:color="auto"/>
                <w:right w:val="none" w:sz="0" w:space="0" w:color="auto"/>
              </w:divBdr>
            </w:div>
            <w:div w:id="492792382">
              <w:marLeft w:val="0"/>
              <w:marRight w:val="0"/>
              <w:marTop w:val="0"/>
              <w:marBottom w:val="0"/>
              <w:divBdr>
                <w:top w:val="none" w:sz="0" w:space="0" w:color="auto"/>
                <w:left w:val="none" w:sz="0" w:space="0" w:color="auto"/>
                <w:bottom w:val="none" w:sz="0" w:space="0" w:color="auto"/>
                <w:right w:val="none" w:sz="0" w:space="0" w:color="auto"/>
              </w:divBdr>
            </w:div>
          </w:divsChild>
        </w:div>
        <w:div w:id="692419388">
          <w:marLeft w:val="0"/>
          <w:marRight w:val="0"/>
          <w:marTop w:val="0"/>
          <w:marBottom w:val="120"/>
          <w:divBdr>
            <w:top w:val="none" w:sz="0" w:space="0" w:color="auto"/>
            <w:left w:val="none" w:sz="0" w:space="0" w:color="auto"/>
            <w:bottom w:val="none" w:sz="0" w:space="0" w:color="auto"/>
            <w:right w:val="none" w:sz="0" w:space="0" w:color="auto"/>
          </w:divBdr>
          <w:divsChild>
            <w:div w:id="1776436038">
              <w:marLeft w:val="0"/>
              <w:marRight w:val="0"/>
              <w:marTop w:val="0"/>
              <w:marBottom w:val="0"/>
              <w:divBdr>
                <w:top w:val="none" w:sz="0" w:space="0" w:color="auto"/>
                <w:left w:val="none" w:sz="0" w:space="0" w:color="auto"/>
                <w:bottom w:val="none" w:sz="0" w:space="0" w:color="auto"/>
                <w:right w:val="none" w:sz="0" w:space="0" w:color="auto"/>
              </w:divBdr>
            </w:div>
            <w:div w:id="1842694103">
              <w:marLeft w:val="0"/>
              <w:marRight w:val="0"/>
              <w:marTop w:val="0"/>
              <w:marBottom w:val="0"/>
              <w:divBdr>
                <w:top w:val="none" w:sz="0" w:space="0" w:color="auto"/>
                <w:left w:val="none" w:sz="0" w:space="0" w:color="auto"/>
                <w:bottom w:val="none" w:sz="0" w:space="0" w:color="auto"/>
                <w:right w:val="none" w:sz="0" w:space="0" w:color="auto"/>
              </w:divBdr>
            </w:div>
          </w:divsChild>
        </w:div>
        <w:div w:id="1806435095">
          <w:marLeft w:val="0"/>
          <w:marRight w:val="0"/>
          <w:marTop w:val="0"/>
          <w:marBottom w:val="120"/>
          <w:divBdr>
            <w:top w:val="none" w:sz="0" w:space="0" w:color="auto"/>
            <w:left w:val="none" w:sz="0" w:space="0" w:color="auto"/>
            <w:bottom w:val="none" w:sz="0" w:space="0" w:color="auto"/>
            <w:right w:val="none" w:sz="0" w:space="0" w:color="auto"/>
          </w:divBdr>
          <w:divsChild>
            <w:div w:id="1386369111">
              <w:marLeft w:val="0"/>
              <w:marRight w:val="0"/>
              <w:marTop w:val="0"/>
              <w:marBottom w:val="0"/>
              <w:divBdr>
                <w:top w:val="none" w:sz="0" w:space="0" w:color="auto"/>
                <w:left w:val="none" w:sz="0" w:space="0" w:color="auto"/>
                <w:bottom w:val="none" w:sz="0" w:space="0" w:color="auto"/>
                <w:right w:val="none" w:sz="0" w:space="0" w:color="auto"/>
              </w:divBdr>
            </w:div>
            <w:div w:id="883903706">
              <w:marLeft w:val="0"/>
              <w:marRight w:val="0"/>
              <w:marTop w:val="0"/>
              <w:marBottom w:val="0"/>
              <w:divBdr>
                <w:top w:val="none" w:sz="0" w:space="0" w:color="auto"/>
                <w:left w:val="none" w:sz="0" w:space="0" w:color="auto"/>
                <w:bottom w:val="none" w:sz="0" w:space="0" w:color="auto"/>
                <w:right w:val="none" w:sz="0" w:space="0" w:color="auto"/>
              </w:divBdr>
            </w:div>
          </w:divsChild>
        </w:div>
        <w:div w:id="74665080">
          <w:marLeft w:val="0"/>
          <w:marRight w:val="0"/>
          <w:marTop w:val="75"/>
          <w:marBottom w:val="0"/>
          <w:divBdr>
            <w:top w:val="none" w:sz="0" w:space="0" w:color="auto"/>
            <w:left w:val="none" w:sz="0" w:space="0" w:color="auto"/>
            <w:bottom w:val="none" w:sz="0" w:space="0" w:color="auto"/>
            <w:right w:val="none" w:sz="0" w:space="0" w:color="auto"/>
          </w:divBdr>
        </w:div>
        <w:div w:id="789663774">
          <w:marLeft w:val="0"/>
          <w:marRight w:val="0"/>
          <w:marTop w:val="225"/>
          <w:marBottom w:val="0"/>
          <w:divBdr>
            <w:top w:val="none" w:sz="0" w:space="0" w:color="auto"/>
            <w:left w:val="none" w:sz="0" w:space="0" w:color="auto"/>
            <w:bottom w:val="none" w:sz="0" w:space="0" w:color="auto"/>
            <w:right w:val="none" w:sz="0" w:space="0" w:color="auto"/>
          </w:divBdr>
        </w:div>
        <w:div w:id="919142428">
          <w:marLeft w:val="0"/>
          <w:marRight w:val="0"/>
          <w:marTop w:val="0"/>
          <w:marBottom w:val="120"/>
          <w:divBdr>
            <w:top w:val="none" w:sz="0" w:space="0" w:color="auto"/>
            <w:left w:val="none" w:sz="0" w:space="0" w:color="auto"/>
            <w:bottom w:val="none" w:sz="0" w:space="0" w:color="auto"/>
            <w:right w:val="none" w:sz="0" w:space="0" w:color="auto"/>
          </w:divBdr>
          <w:divsChild>
            <w:div w:id="481893444">
              <w:marLeft w:val="0"/>
              <w:marRight w:val="0"/>
              <w:marTop w:val="0"/>
              <w:marBottom w:val="0"/>
              <w:divBdr>
                <w:top w:val="none" w:sz="0" w:space="0" w:color="auto"/>
                <w:left w:val="none" w:sz="0" w:space="0" w:color="auto"/>
                <w:bottom w:val="none" w:sz="0" w:space="0" w:color="auto"/>
                <w:right w:val="none" w:sz="0" w:space="0" w:color="auto"/>
              </w:divBdr>
            </w:div>
            <w:div w:id="2136409697">
              <w:marLeft w:val="0"/>
              <w:marRight w:val="0"/>
              <w:marTop w:val="0"/>
              <w:marBottom w:val="0"/>
              <w:divBdr>
                <w:top w:val="none" w:sz="0" w:space="0" w:color="auto"/>
                <w:left w:val="none" w:sz="0" w:space="0" w:color="auto"/>
                <w:bottom w:val="none" w:sz="0" w:space="0" w:color="auto"/>
                <w:right w:val="none" w:sz="0" w:space="0" w:color="auto"/>
              </w:divBdr>
            </w:div>
          </w:divsChild>
        </w:div>
        <w:div w:id="36662843">
          <w:marLeft w:val="0"/>
          <w:marRight w:val="0"/>
          <w:marTop w:val="0"/>
          <w:marBottom w:val="120"/>
          <w:divBdr>
            <w:top w:val="none" w:sz="0" w:space="0" w:color="auto"/>
            <w:left w:val="none" w:sz="0" w:space="0" w:color="auto"/>
            <w:bottom w:val="none" w:sz="0" w:space="0" w:color="auto"/>
            <w:right w:val="none" w:sz="0" w:space="0" w:color="auto"/>
          </w:divBdr>
          <w:divsChild>
            <w:div w:id="1002464701">
              <w:marLeft w:val="0"/>
              <w:marRight w:val="0"/>
              <w:marTop w:val="0"/>
              <w:marBottom w:val="0"/>
              <w:divBdr>
                <w:top w:val="none" w:sz="0" w:space="0" w:color="auto"/>
                <w:left w:val="none" w:sz="0" w:space="0" w:color="auto"/>
                <w:bottom w:val="none" w:sz="0" w:space="0" w:color="auto"/>
                <w:right w:val="none" w:sz="0" w:space="0" w:color="auto"/>
              </w:divBdr>
            </w:div>
            <w:div w:id="999768115">
              <w:marLeft w:val="0"/>
              <w:marRight w:val="0"/>
              <w:marTop w:val="0"/>
              <w:marBottom w:val="0"/>
              <w:divBdr>
                <w:top w:val="none" w:sz="0" w:space="0" w:color="auto"/>
                <w:left w:val="none" w:sz="0" w:space="0" w:color="auto"/>
                <w:bottom w:val="none" w:sz="0" w:space="0" w:color="auto"/>
                <w:right w:val="none" w:sz="0" w:space="0" w:color="auto"/>
              </w:divBdr>
            </w:div>
            <w:div w:id="2057659086">
              <w:marLeft w:val="0"/>
              <w:marRight w:val="0"/>
              <w:marTop w:val="0"/>
              <w:marBottom w:val="0"/>
              <w:divBdr>
                <w:top w:val="none" w:sz="0" w:space="0" w:color="auto"/>
                <w:left w:val="none" w:sz="0" w:space="0" w:color="auto"/>
                <w:bottom w:val="none" w:sz="0" w:space="0" w:color="auto"/>
                <w:right w:val="none" w:sz="0" w:space="0" w:color="auto"/>
              </w:divBdr>
            </w:div>
            <w:div w:id="400491103">
              <w:marLeft w:val="0"/>
              <w:marRight w:val="0"/>
              <w:marTop w:val="0"/>
              <w:marBottom w:val="0"/>
              <w:divBdr>
                <w:top w:val="none" w:sz="0" w:space="0" w:color="auto"/>
                <w:left w:val="none" w:sz="0" w:space="0" w:color="auto"/>
                <w:bottom w:val="none" w:sz="0" w:space="0" w:color="auto"/>
                <w:right w:val="none" w:sz="0" w:space="0" w:color="auto"/>
              </w:divBdr>
            </w:div>
          </w:divsChild>
        </w:div>
        <w:div w:id="1011683530">
          <w:marLeft w:val="0"/>
          <w:marRight w:val="0"/>
          <w:marTop w:val="0"/>
          <w:marBottom w:val="120"/>
          <w:divBdr>
            <w:top w:val="none" w:sz="0" w:space="0" w:color="auto"/>
            <w:left w:val="none" w:sz="0" w:space="0" w:color="auto"/>
            <w:bottom w:val="none" w:sz="0" w:space="0" w:color="auto"/>
            <w:right w:val="none" w:sz="0" w:space="0" w:color="auto"/>
          </w:divBdr>
          <w:divsChild>
            <w:div w:id="1734740697">
              <w:marLeft w:val="0"/>
              <w:marRight w:val="0"/>
              <w:marTop w:val="0"/>
              <w:marBottom w:val="0"/>
              <w:divBdr>
                <w:top w:val="none" w:sz="0" w:space="0" w:color="auto"/>
                <w:left w:val="none" w:sz="0" w:space="0" w:color="auto"/>
                <w:bottom w:val="none" w:sz="0" w:space="0" w:color="auto"/>
                <w:right w:val="none" w:sz="0" w:space="0" w:color="auto"/>
              </w:divBdr>
            </w:div>
            <w:div w:id="910694110">
              <w:marLeft w:val="0"/>
              <w:marRight w:val="0"/>
              <w:marTop w:val="0"/>
              <w:marBottom w:val="0"/>
              <w:divBdr>
                <w:top w:val="none" w:sz="0" w:space="0" w:color="auto"/>
                <w:left w:val="none" w:sz="0" w:space="0" w:color="auto"/>
                <w:bottom w:val="none" w:sz="0" w:space="0" w:color="auto"/>
                <w:right w:val="none" w:sz="0" w:space="0" w:color="auto"/>
              </w:divBdr>
            </w:div>
            <w:div w:id="1127552990">
              <w:marLeft w:val="0"/>
              <w:marRight w:val="0"/>
              <w:marTop w:val="0"/>
              <w:marBottom w:val="0"/>
              <w:divBdr>
                <w:top w:val="none" w:sz="0" w:space="0" w:color="auto"/>
                <w:left w:val="none" w:sz="0" w:space="0" w:color="auto"/>
                <w:bottom w:val="none" w:sz="0" w:space="0" w:color="auto"/>
                <w:right w:val="none" w:sz="0" w:space="0" w:color="auto"/>
              </w:divBdr>
            </w:div>
            <w:div w:id="1031953356">
              <w:marLeft w:val="0"/>
              <w:marRight w:val="0"/>
              <w:marTop w:val="0"/>
              <w:marBottom w:val="0"/>
              <w:divBdr>
                <w:top w:val="none" w:sz="0" w:space="0" w:color="auto"/>
                <w:left w:val="none" w:sz="0" w:space="0" w:color="auto"/>
                <w:bottom w:val="none" w:sz="0" w:space="0" w:color="auto"/>
                <w:right w:val="none" w:sz="0" w:space="0" w:color="auto"/>
              </w:divBdr>
            </w:div>
            <w:div w:id="1147086949">
              <w:marLeft w:val="0"/>
              <w:marRight w:val="0"/>
              <w:marTop w:val="0"/>
              <w:marBottom w:val="0"/>
              <w:divBdr>
                <w:top w:val="none" w:sz="0" w:space="0" w:color="auto"/>
                <w:left w:val="none" w:sz="0" w:space="0" w:color="auto"/>
                <w:bottom w:val="none" w:sz="0" w:space="0" w:color="auto"/>
                <w:right w:val="none" w:sz="0" w:space="0" w:color="auto"/>
              </w:divBdr>
            </w:div>
            <w:div w:id="1104765430">
              <w:marLeft w:val="0"/>
              <w:marRight w:val="0"/>
              <w:marTop w:val="0"/>
              <w:marBottom w:val="0"/>
              <w:divBdr>
                <w:top w:val="none" w:sz="0" w:space="0" w:color="auto"/>
                <w:left w:val="none" w:sz="0" w:space="0" w:color="auto"/>
                <w:bottom w:val="none" w:sz="0" w:space="0" w:color="auto"/>
                <w:right w:val="none" w:sz="0" w:space="0" w:color="auto"/>
              </w:divBdr>
            </w:div>
            <w:div w:id="984354687">
              <w:marLeft w:val="0"/>
              <w:marRight w:val="0"/>
              <w:marTop w:val="0"/>
              <w:marBottom w:val="0"/>
              <w:divBdr>
                <w:top w:val="none" w:sz="0" w:space="0" w:color="auto"/>
                <w:left w:val="none" w:sz="0" w:space="0" w:color="auto"/>
                <w:bottom w:val="none" w:sz="0" w:space="0" w:color="auto"/>
                <w:right w:val="none" w:sz="0" w:space="0" w:color="auto"/>
              </w:divBdr>
            </w:div>
            <w:div w:id="382608488">
              <w:marLeft w:val="0"/>
              <w:marRight w:val="0"/>
              <w:marTop w:val="0"/>
              <w:marBottom w:val="0"/>
              <w:divBdr>
                <w:top w:val="none" w:sz="0" w:space="0" w:color="auto"/>
                <w:left w:val="none" w:sz="0" w:space="0" w:color="auto"/>
                <w:bottom w:val="none" w:sz="0" w:space="0" w:color="auto"/>
                <w:right w:val="none" w:sz="0" w:space="0" w:color="auto"/>
              </w:divBdr>
            </w:div>
          </w:divsChild>
        </w:div>
        <w:div w:id="181434800">
          <w:marLeft w:val="0"/>
          <w:marRight w:val="0"/>
          <w:marTop w:val="0"/>
          <w:marBottom w:val="120"/>
          <w:divBdr>
            <w:top w:val="none" w:sz="0" w:space="0" w:color="auto"/>
            <w:left w:val="none" w:sz="0" w:space="0" w:color="auto"/>
            <w:bottom w:val="none" w:sz="0" w:space="0" w:color="auto"/>
            <w:right w:val="none" w:sz="0" w:space="0" w:color="auto"/>
          </w:divBdr>
          <w:divsChild>
            <w:div w:id="415173321">
              <w:marLeft w:val="0"/>
              <w:marRight w:val="0"/>
              <w:marTop w:val="0"/>
              <w:marBottom w:val="0"/>
              <w:divBdr>
                <w:top w:val="none" w:sz="0" w:space="0" w:color="auto"/>
                <w:left w:val="none" w:sz="0" w:space="0" w:color="auto"/>
                <w:bottom w:val="none" w:sz="0" w:space="0" w:color="auto"/>
                <w:right w:val="none" w:sz="0" w:space="0" w:color="auto"/>
              </w:divBdr>
            </w:div>
            <w:div w:id="1112243755">
              <w:marLeft w:val="0"/>
              <w:marRight w:val="0"/>
              <w:marTop w:val="0"/>
              <w:marBottom w:val="0"/>
              <w:divBdr>
                <w:top w:val="none" w:sz="0" w:space="0" w:color="auto"/>
                <w:left w:val="none" w:sz="0" w:space="0" w:color="auto"/>
                <w:bottom w:val="none" w:sz="0" w:space="0" w:color="auto"/>
                <w:right w:val="none" w:sz="0" w:space="0" w:color="auto"/>
              </w:divBdr>
            </w:div>
            <w:div w:id="1777673119">
              <w:marLeft w:val="0"/>
              <w:marRight w:val="0"/>
              <w:marTop w:val="0"/>
              <w:marBottom w:val="0"/>
              <w:divBdr>
                <w:top w:val="none" w:sz="0" w:space="0" w:color="auto"/>
                <w:left w:val="none" w:sz="0" w:space="0" w:color="auto"/>
                <w:bottom w:val="none" w:sz="0" w:space="0" w:color="auto"/>
                <w:right w:val="none" w:sz="0" w:space="0" w:color="auto"/>
              </w:divBdr>
            </w:div>
            <w:div w:id="521556413">
              <w:marLeft w:val="0"/>
              <w:marRight w:val="0"/>
              <w:marTop w:val="0"/>
              <w:marBottom w:val="0"/>
              <w:divBdr>
                <w:top w:val="none" w:sz="0" w:space="0" w:color="auto"/>
                <w:left w:val="none" w:sz="0" w:space="0" w:color="auto"/>
                <w:bottom w:val="none" w:sz="0" w:space="0" w:color="auto"/>
                <w:right w:val="none" w:sz="0" w:space="0" w:color="auto"/>
              </w:divBdr>
            </w:div>
            <w:div w:id="1918131750">
              <w:marLeft w:val="0"/>
              <w:marRight w:val="0"/>
              <w:marTop w:val="0"/>
              <w:marBottom w:val="0"/>
              <w:divBdr>
                <w:top w:val="none" w:sz="0" w:space="0" w:color="auto"/>
                <w:left w:val="none" w:sz="0" w:space="0" w:color="auto"/>
                <w:bottom w:val="none" w:sz="0" w:space="0" w:color="auto"/>
                <w:right w:val="none" w:sz="0" w:space="0" w:color="auto"/>
              </w:divBdr>
            </w:div>
          </w:divsChild>
        </w:div>
        <w:div w:id="2114468806">
          <w:marLeft w:val="0"/>
          <w:marRight w:val="0"/>
          <w:marTop w:val="0"/>
          <w:marBottom w:val="120"/>
          <w:divBdr>
            <w:top w:val="none" w:sz="0" w:space="0" w:color="auto"/>
            <w:left w:val="none" w:sz="0" w:space="0" w:color="auto"/>
            <w:bottom w:val="none" w:sz="0" w:space="0" w:color="auto"/>
            <w:right w:val="none" w:sz="0" w:space="0" w:color="auto"/>
          </w:divBdr>
          <w:divsChild>
            <w:div w:id="2081751338">
              <w:marLeft w:val="0"/>
              <w:marRight w:val="0"/>
              <w:marTop w:val="0"/>
              <w:marBottom w:val="0"/>
              <w:divBdr>
                <w:top w:val="none" w:sz="0" w:space="0" w:color="auto"/>
                <w:left w:val="none" w:sz="0" w:space="0" w:color="auto"/>
                <w:bottom w:val="none" w:sz="0" w:space="0" w:color="auto"/>
                <w:right w:val="none" w:sz="0" w:space="0" w:color="auto"/>
              </w:divBdr>
            </w:div>
            <w:div w:id="691878351">
              <w:marLeft w:val="0"/>
              <w:marRight w:val="0"/>
              <w:marTop w:val="0"/>
              <w:marBottom w:val="0"/>
              <w:divBdr>
                <w:top w:val="none" w:sz="0" w:space="0" w:color="auto"/>
                <w:left w:val="none" w:sz="0" w:space="0" w:color="auto"/>
                <w:bottom w:val="none" w:sz="0" w:space="0" w:color="auto"/>
                <w:right w:val="none" w:sz="0" w:space="0" w:color="auto"/>
              </w:divBdr>
            </w:div>
            <w:div w:id="1226768584">
              <w:marLeft w:val="0"/>
              <w:marRight w:val="0"/>
              <w:marTop w:val="0"/>
              <w:marBottom w:val="0"/>
              <w:divBdr>
                <w:top w:val="none" w:sz="0" w:space="0" w:color="auto"/>
                <w:left w:val="none" w:sz="0" w:space="0" w:color="auto"/>
                <w:bottom w:val="none" w:sz="0" w:space="0" w:color="auto"/>
                <w:right w:val="none" w:sz="0" w:space="0" w:color="auto"/>
              </w:divBdr>
            </w:div>
            <w:div w:id="308366045">
              <w:marLeft w:val="0"/>
              <w:marRight w:val="0"/>
              <w:marTop w:val="0"/>
              <w:marBottom w:val="0"/>
              <w:divBdr>
                <w:top w:val="none" w:sz="0" w:space="0" w:color="auto"/>
                <w:left w:val="none" w:sz="0" w:space="0" w:color="auto"/>
                <w:bottom w:val="none" w:sz="0" w:space="0" w:color="auto"/>
                <w:right w:val="none" w:sz="0" w:space="0" w:color="auto"/>
              </w:divBdr>
            </w:div>
            <w:div w:id="404376715">
              <w:marLeft w:val="0"/>
              <w:marRight w:val="0"/>
              <w:marTop w:val="0"/>
              <w:marBottom w:val="0"/>
              <w:divBdr>
                <w:top w:val="none" w:sz="0" w:space="0" w:color="auto"/>
                <w:left w:val="none" w:sz="0" w:space="0" w:color="auto"/>
                <w:bottom w:val="none" w:sz="0" w:space="0" w:color="auto"/>
                <w:right w:val="none" w:sz="0" w:space="0" w:color="auto"/>
              </w:divBdr>
            </w:div>
          </w:divsChild>
        </w:div>
        <w:div w:id="1155218542">
          <w:marLeft w:val="0"/>
          <w:marRight w:val="0"/>
          <w:marTop w:val="0"/>
          <w:marBottom w:val="120"/>
          <w:divBdr>
            <w:top w:val="none" w:sz="0" w:space="0" w:color="auto"/>
            <w:left w:val="none" w:sz="0" w:space="0" w:color="auto"/>
            <w:bottom w:val="none" w:sz="0" w:space="0" w:color="auto"/>
            <w:right w:val="none" w:sz="0" w:space="0" w:color="auto"/>
          </w:divBdr>
          <w:divsChild>
            <w:div w:id="593708274">
              <w:marLeft w:val="0"/>
              <w:marRight w:val="0"/>
              <w:marTop w:val="0"/>
              <w:marBottom w:val="0"/>
              <w:divBdr>
                <w:top w:val="none" w:sz="0" w:space="0" w:color="auto"/>
                <w:left w:val="none" w:sz="0" w:space="0" w:color="auto"/>
                <w:bottom w:val="none" w:sz="0" w:space="0" w:color="auto"/>
                <w:right w:val="none" w:sz="0" w:space="0" w:color="auto"/>
              </w:divBdr>
            </w:div>
            <w:div w:id="27922509">
              <w:marLeft w:val="0"/>
              <w:marRight w:val="0"/>
              <w:marTop w:val="0"/>
              <w:marBottom w:val="0"/>
              <w:divBdr>
                <w:top w:val="none" w:sz="0" w:space="0" w:color="auto"/>
                <w:left w:val="none" w:sz="0" w:space="0" w:color="auto"/>
                <w:bottom w:val="none" w:sz="0" w:space="0" w:color="auto"/>
                <w:right w:val="none" w:sz="0" w:space="0" w:color="auto"/>
              </w:divBdr>
            </w:div>
            <w:div w:id="1914509081">
              <w:marLeft w:val="0"/>
              <w:marRight w:val="0"/>
              <w:marTop w:val="0"/>
              <w:marBottom w:val="0"/>
              <w:divBdr>
                <w:top w:val="none" w:sz="0" w:space="0" w:color="auto"/>
                <w:left w:val="none" w:sz="0" w:space="0" w:color="auto"/>
                <w:bottom w:val="none" w:sz="0" w:space="0" w:color="auto"/>
                <w:right w:val="none" w:sz="0" w:space="0" w:color="auto"/>
              </w:divBdr>
            </w:div>
            <w:div w:id="879633380">
              <w:marLeft w:val="0"/>
              <w:marRight w:val="0"/>
              <w:marTop w:val="0"/>
              <w:marBottom w:val="0"/>
              <w:divBdr>
                <w:top w:val="none" w:sz="0" w:space="0" w:color="auto"/>
                <w:left w:val="none" w:sz="0" w:space="0" w:color="auto"/>
                <w:bottom w:val="none" w:sz="0" w:space="0" w:color="auto"/>
                <w:right w:val="none" w:sz="0" w:space="0" w:color="auto"/>
              </w:divBdr>
            </w:div>
            <w:div w:id="78210600">
              <w:marLeft w:val="0"/>
              <w:marRight w:val="0"/>
              <w:marTop w:val="0"/>
              <w:marBottom w:val="0"/>
              <w:divBdr>
                <w:top w:val="none" w:sz="0" w:space="0" w:color="auto"/>
                <w:left w:val="none" w:sz="0" w:space="0" w:color="auto"/>
                <w:bottom w:val="none" w:sz="0" w:space="0" w:color="auto"/>
                <w:right w:val="none" w:sz="0" w:space="0" w:color="auto"/>
              </w:divBdr>
            </w:div>
          </w:divsChild>
        </w:div>
        <w:div w:id="1610355520">
          <w:marLeft w:val="0"/>
          <w:marRight w:val="0"/>
          <w:marTop w:val="0"/>
          <w:marBottom w:val="120"/>
          <w:divBdr>
            <w:top w:val="none" w:sz="0" w:space="0" w:color="auto"/>
            <w:left w:val="none" w:sz="0" w:space="0" w:color="auto"/>
            <w:bottom w:val="none" w:sz="0" w:space="0" w:color="auto"/>
            <w:right w:val="none" w:sz="0" w:space="0" w:color="auto"/>
          </w:divBdr>
          <w:divsChild>
            <w:div w:id="1662612837">
              <w:marLeft w:val="0"/>
              <w:marRight w:val="0"/>
              <w:marTop w:val="0"/>
              <w:marBottom w:val="0"/>
              <w:divBdr>
                <w:top w:val="none" w:sz="0" w:space="0" w:color="auto"/>
                <w:left w:val="none" w:sz="0" w:space="0" w:color="auto"/>
                <w:bottom w:val="none" w:sz="0" w:space="0" w:color="auto"/>
                <w:right w:val="none" w:sz="0" w:space="0" w:color="auto"/>
              </w:divBdr>
            </w:div>
            <w:div w:id="1058744529">
              <w:marLeft w:val="0"/>
              <w:marRight w:val="0"/>
              <w:marTop w:val="0"/>
              <w:marBottom w:val="0"/>
              <w:divBdr>
                <w:top w:val="none" w:sz="0" w:space="0" w:color="auto"/>
                <w:left w:val="none" w:sz="0" w:space="0" w:color="auto"/>
                <w:bottom w:val="none" w:sz="0" w:space="0" w:color="auto"/>
                <w:right w:val="none" w:sz="0" w:space="0" w:color="auto"/>
              </w:divBdr>
            </w:div>
          </w:divsChild>
        </w:div>
        <w:div w:id="1537112076">
          <w:marLeft w:val="0"/>
          <w:marRight w:val="0"/>
          <w:marTop w:val="0"/>
          <w:marBottom w:val="120"/>
          <w:divBdr>
            <w:top w:val="none" w:sz="0" w:space="0" w:color="auto"/>
            <w:left w:val="none" w:sz="0" w:space="0" w:color="auto"/>
            <w:bottom w:val="none" w:sz="0" w:space="0" w:color="auto"/>
            <w:right w:val="none" w:sz="0" w:space="0" w:color="auto"/>
          </w:divBdr>
          <w:divsChild>
            <w:div w:id="265356033">
              <w:marLeft w:val="0"/>
              <w:marRight w:val="0"/>
              <w:marTop w:val="0"/>
              <w:marBottom w:val="0"/>
              <w:divBdr>
                <w:top w:val="none" w:sz="0" w:space="0" w:color="auto"/>
                <w:left w:val="none" w:sz="0" w:space="0" w:color="auto"/>
                <w:bottom w:val="none" w:sz="0" w:space="0" w:color="auto"/>
                <w:right w:val="none" w:sz="0" w:space="0" w:color="auto"/>
              </w:divBdr>
            </w:div>
            <w:div w:id="1083382148">
              <w:marLeft w:val="0"/>
              <w:marRight w:val="0"/>
              <w:marTop w:val="0"/>
              <w:marBottom w:val="0"/>
              <w:divBdr>
                <w:top w:val="none" w:sz="0" w:space="0" w:color="auto"/>
                <w:left w:val="none" w:sz="0" w:space="0" w:color="auto"/>
                <w:bottom w:val="none" w:sz="0" w:space="0" w:color="auto"/>
                <w:right w:val="none" w:sz="0" w:space="0" w:color="auto"/>
              </w:divBdr>
            </w:div>
          </w:divsChild>
        </w:div>
        <w:div w:id="541526560">
          <w:marLeft w:val="0"/>
          <w:marRight w:val="0"/>
          <w:marTop w:val="0"/>
          <w:marBottom w:val="120"/>
          <w:divBdr>
            <w:top w:val="none" w:sz="0" w:space="0" w:color="auto"/>
            <w:left w:val="none" w:sz="0" w:space="0" w:color="auto"/>
            <w:bottom w:val="none" w:sz="0" w:space="0" w:color="auto"/>
            <w:right w:val="none" w:sz="0" w:space="0" w:color="auto"/>
          </w:divBdr>
          <w:divsChild>
            <w:div w:id="443304292">
              <w:marLeft w:val="0"/>
              <w:marRight w:val="0"/>
              <w:marTop w:val="0"/>
              <w:marBottom w:val="0"/>
              <w:divBdr>
                <w:top w:val="none" w:sz="0" w:space="0" w:color="auto"/>
                <w:left w:val="none" w:sz="0" w:space="0" w:color="auto"/>
                <w:bottom w:val="none" w:sz="0" w:space="0" w:color="auto"/>
                <w:right w:val="none" w:sz="0" w:space="0" w:color="auto"/>
              </w:divBdr>
            </w:div>
            <w:div w:id="647243695">
              <w:marLeft w:val="0"/>
              <w:marRight w:val="0"/>
              <w:marTop w:val="0"/>
              <w:marBottom w:val="0"/>
              <w:divBdr>
                <w:top w:val="none" w:sz="0" w:space="0" w:color="auto"/>
                <w:left w:val="none" w:sz="0" w:space="0" w:color="auto"/>
                <w:bottom w:val="none" w:sz="0" w:space="0" w:color="auto"/>
                <w:right w:val="none" w:sz="0" w:space="0" w:color="auto"/>
              </w:divBdr>
            </w:div>
            <w:div w:id="2080132607">
              <w:marLeft w:val="0"/>
              <w:marRight w:val="0"/>
              <w:marTop w:val="0"/>
              <w:marBottom w:val="0"/>
              <w:divBdr>
                <w:top w:val="none" w:sz="0" w:space="0" w:color="auto"/>
                <w:left w:val="none" w:sz="0" w:space="0" w:color="auto"/>
                <w:bottom w:val="none" w:sz="0" w:space="0" w:color="auto"/>
                <w:right w:val="none" w:sz="0" w:space="0" w:color="auto"/>
              </w:divBdr>
            </w:div>
            <w:div w:id="1071656878">
              <w:marLeft w:val="0"/>
              <w:marRight w:val="0"/>
              <w:marTop w:val="0"/>
              <w:marBottom w:val="0"/>
              <w:divBdr>
                <w:top w:val="none" w:sz="0" w:space="0" w:color="auto"/>
                <w:left w:val="none" w:sz="0" w:space="0" w:color="auto"/>
                <w:bottom w:val="none" w:sz="0" w:space="0" w:color="auto"/>
                <w:right w:val="none" w:sz="0" w:space="0" w:color="auto"/>
              </w:divBdr>
            </w:div>
            <w:div w:id="912591139">
              <w:marLeft w:val="0"/>
              <w:marRight w:val="0"/>
              <w:marTop w:val="0"/>
              <w:marBottom w:val="0"/>
              <w:divBdr>
                <w:top w:val="none" w:sz="0" w:space="0" w:color="auto"/>
                <w:left w:val="none" w:sz="0" w:space="0" w:color="auto"/>
                <w:bottom w:val="none" w:sz="0" w:space="0" w:color="auto"/>
                <w:right w:val="none" w:sz="0" w:space="0" w:color="auto"/>
              </w:divBdr>
            </w:div>
          </w:divsChild>
        </w:div>
        <w:div w:id="1810975955">
          <w:marLeft w:val="0"/>
          <w:marRight w:val="0"/>
          <w:marTop w:val="0"/>
          <w:marBottom w:val="120"/>
          <w:divBdr>
            <w:top w:val="none" w:sz="0" w:space="0" w:color="auto"/>
            <w:left w:val="none" w:sz="0" w:space="0" w:color="auto"/>
            <w:bottom w:val="none" w:sz="0" w:space="0" w:color="auto"/>
            <w:right w:val="none" w:sz="0" w:space="0" w:color="auto"/>
          </w:divBdr>
          <w:divsChild>
            <w:div w:id="1781679279">
              <w:marLeft w:val="0"/>
              <w:marRight w:val="0"/>
              <w:marTop w:val="0"/>
              <w:marBottom w:val="0"/>
              <w:divBdr>
                <w:top w:val="none" w:sz="0" w:space="0" w:color="auto"/>
                <w:left w:val="none" w:sz="0" w:space="0" w:color="auto"/>
                <w:bottom w:val="none" w:sz="0" w:space="0" w:color="auto"/>
                <w:right w:val="none" w:sz="0" w:space="0" w:color="auto"/>
              </w:divBdr>
            </w:div>
            <w:div w:id="105197701">
              <w:marLeft w:val="0"/>
              <w:marRight w:val="0"/>
              <w:marTop w:val="0"/>
              <w:marBottom w:val="0"/>
              <w:divBdr>
                <w:top w:val="none" w:sz="0" w:space="0" w:color="auto"/>
                <w:left w:val="none" w:sz="0" w:space="0" w:color="auto"/>
                <w:bottom w:val="none" w:sz="0" w:space="0" w:color="auto"/>
                <w:right w:val="none" w:sz="0" w:space="0" w:color="auto"/>
              </w:divBdr>
            </w:div>
          </w:divsChild>
        </w:div>
        <w:div w:id="122425868">
          <w:marLeft w:val="0"/>
          <w:marRight w:val="0"/>
          <w:marTop w:val="0"/>
          <w:marBottom w:val="120"/>
          <w:divBdr>
            <w:top w:val="none" w:sz="0" w:space="0" w:color="auto"/>
            <w:left w:val="none" w:sz="0" w:space="0" w:color="auto"/>
            <w:bottom w:val="none" w:sz="0" w:space="0" w:color="auto"/>
            <w:right w:val="none" w:sz="0" w:space="0" w:color="auto"/>
          </w:divBdr>
          <w:divsChild>
            <w:div w:id="1575698221">
              <w:marLeft w:val="0"/>
              <w:marRight w:val="0"/>
              <w:marTop w:val="0"/>
              <w:marBottom w:val="0"/>
              <w:divBdr>
                <w:top w:val="none" w:sz="0" w:space="0" w:color="auto"/>
                <w:left w:val="none" w:sz="0" w:space="0" w:color="auto"/>
                <w:bottom w:val="none" w:sz="0" w:space="0" w:color="auto"/>
                <w:right w:val="none" w:sz="0" w:space="0" w:color="auto"/>
              </w:divBdr>
            </w:div>
            <w:div w:id="843476712">
              <w:marLeft w:val="0"/>
              <w:marRight w:val="0"/>
              <w:marTop w:val="0"/>
              <w:marBottom w:val="0"/>
              <w:divBdr>
                <w:top w:val="none" w:sz="0" w:space="0" w:color="auto"/>
                <w:left w:val="none" w:sz="0" w:space="0" w:color="auto"/>
                <w:bottom w:val="none" w:sz="0" w:space="0" w:color="auto"/>
                <w:right w:val="none" w:sz="0" w:space="0" w:color="auto"/>
              </w:divBdr>
            </w:div>
            <w:div w:id="1845976114">
              <w:marLeft w:val="0"/>
              <w:marRight w:val="0"/>
              <w:marTop w:val="0"/>
              <w:marBottom w:val="0"/>
              <w:divBdr>
                <w:top w:val="none" w:sz="0" w:space="0" w:color="auto"/>
                <w:left w:val="none" w:sz="0" w:space="0" w:color="auto"/>
                <w:bottom w:val="none" w:sz="0" w:space="0" w:color="auto"/>
                <w:right w:val="none" w:sz="0" w:space="0" w:color="auto"/>
              </w:divBdr>
            </w:div>
          </w:divsChild>
        </w:div>
        <w:div w:id="1656102633">
          <w:marLeft w:val="0"/>
          <w:marRight w:val="0"/>
          <w:marTop w:val="0"/>
          <w:marBottom w:val="120"/>
          <w:divBdr>
            <w:top w:val="none" w:sz="0" w:space="0" w:color="auto"/>
            <w:left w:val="none" w:sz="0" w:space="0" w:color="auto"/>
            <w:bottom w:val="none" w:sz="0" w:space="0" w:color="auto"/>
            <w:right w:val="none" w:sz="0" w:space="0" w:color="auto"/>
          </w:divBdr>
          <w:divsChild>
            <w:div w:id="1439368518">
              <w:marLeft w:val="0"/>
              <w:marRight w:val="0"/>
              <w:marTop w:val="0"/>
              <w:marBottom w:val="0"/>
              <w:divBdr>
                <w:top w:val="none" w:sz="0" w:space="0" w:color="auto"/>
                <w:left w:val="none" w:sz="0" w:space="0" w:color="auto"/>
                <w:bottom w:val="none" w:sz="0" w:space="0" w:color="auto"/>
                <w:right w:val="none" w:sz="0" w:space="0" w:color="auto"/>
              </w:divBdr>
            </w:div>
          </w:divsChild>
        </w:div>
        <w:div w:id="242684603">
          <w:marLeft w:val="0"/>
          <w:marRight w:val="0"/>
          <w:marTop w:val="0"/>
          <w:marBottom w:val="120"/>
          <w:divBdr>
            <w:top w:val="none" w:sz="0" w:space="0" w:color="auto"/>
            <w:left w:val="none" w:sz="0" w:space="0" w:color="auto"/>
            <w:bottom w:val="none" w:sz="0" w:space="0" w:color="auto"/>
            <w:right w:val="none" w:sz="0" w:space="0" w:color="auto"/>
          </w:divBdr>
          <w:divsChild>
            <w:div w:id="1584533277">
              <w:marLeft w:val="0"/>
              <w:marRight w:val="0"/>
              <w:marTop w:val="0"/>
              <w:marBottom w:val="0"/>
              <w:divBdr>
                <w:top w:val="none" w:sz="0" w:space="0" w:color="auto"/>
                <w:left w:val="none" w:sz="0" w:space="0" w:color="auto"/>
                <w:bottom w:val="none" w:sz="0" w:space="0" w:color="auto"/>
                <w:right w:val="none" w:sz="0" w:space="0" w:color="auto"/>
              </w:divBdr>
            </w:div>
            <w:div w:id="1650477448">
              <w:marLeft w:val="0"/>
              <w:marRight w:val="0"/>
              <w:marTop w:val="0"/>
              <w:marBottom w:val="0"/>
              <w:divBdr>
                <w:top w:val="none" w:sz="0" w:space="0" w:color="auto"/>
                <w:left w:val="none" w:sz="0" w:space="0" w:color="auto"/>
                <w:bottom w:val="none" w:sz="0" w:space="0" w:color="auto"/>
                <w:right w:val="none" w:sz="0" w:space="0" w:color="auto"/>
              </w:divBdr>
            </w:div>
            <w:div w:id="27031562">
              <w:marLeft w:val="0"/>
              <w:marRight w:val="0"/>
              <w:marTop w:val="0"/>
              <w:marBottom w:val="0"/>
              <w:divBdr>
                <w:top w:val="none" w:sz="0" w:space="0" w:color="auto"/>
                <w:left w:val="none" w:sz="0" w:space="0" w:color="auto"/>
                <w:bottom w:val="none" w:sz="0" w:space="0" w:color="auto"/>
                <w:right w:val="none" w:sz="0" w:space="0" w:color="auto"/>
              </w:divBdr>
            </w:div>
            <w:div w:id="1262185997">
              <w:marLeft w:val="0"/>
              <w:marRight w:val="0"/>
              <w:marTop w:val="0"/>
              <w:marBottom w:val="0"/>
              <w:divBdr>
                <w:top w:val="none" w:sz="0" w:space="0" w:color="auto"/>
                <w:left w:val="none" w:sz="0" w:space="0" w:color="auto"/>
                <w:bottom w:val="none" w:sz="0" w:space="0" w:color="auto"/>
                <w:right w:val="none" w:sz="0" w:space="0" w:color="auto"/>
              </w:divBdr>
            </w:div>
          </w:divsChild>
        </w:div>
        <w:div w:id="851454301">
          <w:marLeft w:val="0"/>
          <w:marRight w:val="0"/>
          <w:marTop w:val="0"/>
          <w:marBottom w:val="120"/>
          <w:divBdr>
            <w:top w:val="none" w:sz="0" w:space="0" w:color="auto"/>
            <w:left w:val="none" w:sz="0" w:space="0" w:color="auto"/>
            <w:bottom w:val="none" w:sz="0" w:space="0" w:color="auto"/>
            <w:right w:val="none" w:sz="0" w:space="0" w:color="auto"/>
          </w:divBdr>
          <w:divsChild>
            <w:div w:id="321275050">
              <w:marLeft w:val="0"/>
              <w:marRight w:val="0"/>
              <w:marTop w:val="0"/>
              <w:marBottom w:val="0"/>
              <w:divBdr>
                <w:top w:val="none" w:sz="0" w:space="0" w:color="auto"/>
                <w:left w:val="none" w:sz="0" w:space="0" w:color="auto"/>
                <w:bottom w:val="none" w:sz="0" w:space="0" w:color="auto"/>
                <w:right w:val="none" w:sz="0" w:space="0" w:color="auto"/>
              </w:divBdr>
            </w:div>
            <w:div w:id="1224753775">
              <w:marLeft w:val="0"/>
              <w:marRight w:val="0"/>
              <w:marTop w:val="0"/>
              <w:marBottom w:val="0"/>
              <w:divBdr>
                <w:top w:val="none" w:sz="0" w:space="0" w:color="auto"/>
                <w:left w:val="none" w:sz="0" w:space="0" w:color="auto"/>
                <w:bottom w:val="none" w:sz="0" w:space="0" w:color="auto"/>
                <w:right w:val="none" w:sz="0" w:space="0" w:color="auto"/>
              </w:divBdr>
            </w:div>
            <w:div w:id="1165316617">
              <w:marLeft w:val="0"/>
              <w:marRight w:val="0"/>
              <w:marTop w:val="0"/>
              <w:marBottom w:val="0"/>
              <w:divBdr>
                <w:top w:val="none" w:sz="0" w:space="0" w:color="auto"/>
                <w:left w:val="none" w:sz="0" w:space="0" w:color="auto"/>
                <w:bottom w:val="none" w:sz="0" w:space="0" w:color="auto"/>
                <w:right w:val="none" w:sz="0" w:space="0" w:color="auto"/>
              </w:divBdr>
            </w:div>
          </w:divsChild>
        </w:div>
        <w:div w:id="1006008772">
          <w:marLeft w:val="0"/>
          <w:marRight w:val="0"/>
          <w:marTop w:val="0"/>
          <w:marBottom w:val="120"/>
          <w:divBdr>
            <w:top w:val="none" w:sz="0" w:space="0" w:color="auto"/>
            <w:left w:val="none" w:sz="0" w:space="0" w:color="auto"/>
            <w:bottom w:val="none" w:sz="0" w:space="0" w:color="auto"/>
            <w:right w:val="none" w:sz="0" w:space="0" w:color="auto"/>
          </w:divBdr>
          <w:divsChild>
            <w:div w:id="1883319154">
              <w:marLeft w:val="0"/>
              <w:marRight w:val="0"/>
              <w:marTop w:val="0"/>
              <w:marBottom w:val="0"/>
              <w:divBdr>
                <w:top w:val="none" w:sz="0" w:space="0" w:color="auto"/>
                <w:left w:val="none" w:sz="0" w:space="0" w:color="auto"/>
                <w:bottom w:val="none" w:sz="0" w:space="0" w:color="auto"/>
                <w:right w:val="none" w:sz="0" w:space="0" w:color="auto"/>
              </w:divBdr>
            </w:div>
          </w:divsChild>
        </w:div>
        <w:div w:id="703363285">
          <w:marLeft w:val="0"/>
          <w:marRight w:val="0"/>
          <w:marTop w:val="0"/>
          <w:marBottom w:val="120"/>
          <w:divBdr>
            <w:top w:val="none" w:sz="0" w:space="0" w:color="auto"/>
            <w:left w:val="none" w:sz="0" w:space="0" w:color="auto"/>
            <w:bottom w:val="none" w:sz="0" w:space="0" w:color="auto"/>
            <w:right w:val="none" w:sz="0" w:space="0" w:color="auto"/>
          </w:divBdr>
          <w:divsChild>
            <w:div w:id="2144495104">
              <w:marLeft w:val="0"/>
              <w:marRight w:val="0"/>
              <w:marTop w:val="0"/>
              <w:marBottom w:val="0"/>
              <w:divBdr>
                <w:top w:val="none" w:sz="0" w:space="0" w:color="auto"/>
                <w:left w:val="none" w:sz="0" w:space="0" w:color="auto"/>
                <w:bottom w:val="none" w:sz="0" w:space="0" w:color="auto"/>
                <w:right w:val="none" w:sz="0" w:space="0" w:color="auto"/>
              </w:divBdr>
            </w:div>
          </w:divsChild>
        </w:div>
        <w:div w:id="509878719">
          <w:marLeft w:val="0"/>
          <w:marRight w:val="0"/>
          <w:marTop w:val="225"/>
          <w:marBottom w:val="0"/>
          <w:divBdr>
            <w:top w:val="none" w:sz="0" w:space="0" w:color="auto"/>
            <w:left w:val="none" w:sz="0" w:space="0" w:color="auto"/>
            <w:bottom w:val="none" w:sz="0" w:space="0" w:color="auto"/>
            <w:right w:val="none" w:sz="0" w:space="0" w:color="auto"/>
          </w:divBdr>
        </w:div>
        <w:div w:id="555317750">
          <w:marLeft w:val="0"/>
          <w:marRight w:val="0"/>
          <w:marTop w:val="0"/>
          <w:marBottom w:val="120"/>
          <w:divBdr>
            <w:top w:val="none" w:sz="0" w:space="0" w:color="auto"/>
            <w:left w:val="none" w:sz="0" w:space="0" w:color="auto"/>
            <w:bottom w:val="none" w:sz="0" w:space="0" w:color="auto"/>
            <w:right w:val="none" w:sz="0" w:space="0" w:color="auto"/>
          </w:divBdr>
          <w:divsChild>
            <w:div w:id="599879020">
              <w:marLeft w:val="0"/>
              <w:marRight w:val="0"/>
              <w:marTop w:val="0"/>
              <w:marBottom w:val="0"/>
              <w:divBdr>
                <w:top w:val="none" w:sz="0" w:space="0" w:color="auto"/>
                <w:left w:val="none" w:sz="0" w:space="0" w:color="auto"/>
                <w:bottom w:val="none" w:sz="0" w:space="0" w:color="auto"/>
                <w:right w:val="none" w:sz="0" w:space="0" w:color="auto"/>
              </w:divBdr>
            </w:div>
            <w:div w:id="1763531793">
              <w:marLeft w:val="0"/>
              <w:marRight w:val="0"/>
              <w:marTop w:val="0"/>
              <w:marBottom w:val="0"/>
              <w:divBdr>
                <w:top w:val="none" w:sz="0" w:space="0" w:color="auto"/>
                <w:left w:val="none" w:sz="0" w:space="0" w:color="auto"/>
                <w:bottom w:val="none" w:sz="0" w:space="0" w:color="auto"/>
                <w:right w:val="none" w:sz="0" w:space="0" w:color="auto"/>
              </w:divBdr>
            </w:div>
            <w:div w:id="655500477">
              <w:marLeft w:val="0"/>
              <w:marRight w:val="0"/>
              <w:marTop w:val="0"/>
              <w:marBottom w:val="0"/>
              <w:divBdr>
                <w:top w:val="none" w:sz="0" w:space="0" w:color="auto"/>
                <w:left w:val="none" w:sz="0" w:space="0" w:color="auto"/>
                <w:bottom w:val="none" w:sz="0" w:space="0" w:color="auto"/>
                <w:right w:val="none" w:sz="0" w:space="0" w:color="auto"/>
              </w:divBdr>
            </w:div>
            <w:div w:id="154421927">
              <w:marLeft w:val="0"/>
              <w:marRight w:val="0"/>
              <w:marTop w:val="0"/>
              <w:marBottom w:val="0"/>
              <w:divBdr>
                <w:top w:val="none" w:sz="0" w:space="0" w:color="auto"/>
                <w:left w:val="none" w:sz="0" w:space="0" w:color="auto"/>
                <w:bottom w:val="none" w:sz="0" w:space="0" w:color="auto"/>
                <w:right w:val="none" w:sz="0" w:space="0" w:color="auto"/>
              </w:divBdr>
            </w:div>
            <w:div w:id="128130823">
              <w:marLeft w:val="0"/>
              <w:marRight w:val="0"/>
              <w:marTop w:val="0"/>
              <w:marBottom w:val="0"/>
              <w:divBdr>
                <w:top w:val="none" w:sz="0" w:space="0" w:color="auto"/>
                <w:left w:val="none" w:sz="0" w:space="0" w:color="auto"/>
                <w:bottom w:val="none" w:sz="0" w:space="0" w:color="auto"/>
                <w:right w:val="none" w:sz="0" w:space="0" w:color="auto"/>
              </w:divBdr>
            </w:div>
            <w:div w:id="1811022891">
              <w:marLeft w:val="0"/>
              <w:marRight w:val="0"/>
              <w:marTop w:val="0"/>
              <w:marBottom w:val="0"/>
              <w:divBdr>
                <w:top w:val="none" w:sz="0" w:space="0" w:color="auto"/>
                <w:left w:val="none" w:sz="0" w:space="0" w:color="auto"/>
                <w:bottom w:val="none" w:sz="0" w:space="0" w:color="auto"/>
                <w:right w:val="none" w:sz="0" w:space="0" w:color="auto"/>
              </w:divBdr>
            </w:div>
            <w:div w:id="1602032563">
              <w:marLeft w:val="0"/>
              <w:marRight w:val="0"/>
              <w:marTop w:val="0"/>
              <w:marBottom w:val="0"/>
              <w:divBdr>
                <w:top w:val="none" w:sz="0" w:space="0" w:color="auto"/>
                <w:left w:val="none" w:sz="0" w:space="0" w:color="auto"/>
                <w:bottom w:val="none" w:sz="0" w:space="0" w:color="auto"/>
                <w:right w:val="none" w:sz="0" w:space="0" w:color="auto"/>
              </w:divBdr>
            </w:div>
            <w:div w:id="1313368179">
              <w:marLeft w:val="0"/>
              <w:marRight w:val="0"/>
              <w:marTop w:val="0"/>
              <w:marBottom w:val="0"/>
              <w:divBdr>
                <w:top w:val="none" w:sz="0" w:space="0" w:color="auto"/>
                <w:left w:val="none" w:sz="0" w:space="0" w:color="auto"/>
                <w:bottom w:val="none" w:sz="0" w:space="0" w:color="auto"/>
                <w:right w:val="none" w:sz="0" w:space="0" w:color="auto"/>
              </w:divBdr>
            </w:div>
          </w:divsChild>
        </w:div>
        <w:div w:id="2086297610">
          <w:marLeft w:val="0"/>
          <w:marRight w:val="0"/>
          <w:marTop w:val="0"/>
          <w:marBottom w:val="120"/>
          <w:divBdr>
            <w:top w:val="none" w:sz="0" w:space="0" w:color="auto"/>
            <w:left w:val="none" w:sz="0" w:space="0" w:color="auto"/>
            <w:bottom w:val="none" w:sz="0" w:space="0" w:color="auto"/>
            <w:right w:val="none" w:sz="0" w:space="0" w:color="auto"/>
          </w:divBdr>
          <w:divsChild>
            <w:div w:id="1991791275">
              <w:marLeft w:val="0"/>
              <w:marRight w:val="0"/>
              <w:marTop w:val="0"/>
              <w:marBottom w:val="0"/>
              <w:divBdr>
                <w:top w:val="none" w:sz="0" w:space="0" w:color="auto"/>
                <w:left w:val="none" w:sz="0" w:space="0" w:color="auto"/>
                <w:bottom w:val="none" w:sz="0" w:space="0" w:color="auto"/>
                <w:right w:val="none" w:sz="0" w:space="0" w:color="auto"/>
              </w:divBdr>
            </w:div>
            <w:div w:id="462692928">
              <w:marLeft w:val="0"/>
              <w:marRight w:val="0"/>
              <w:marTop w:val="0"/>
              <w:marBottom w:val="0"/>
              <w:divBdr>
                <w:top w:val="none" w:sz="0" w:space="0" w:color="auto"/>
                <w:left w:val="none" w:sz="0" w:space="0" w:color="auto"/>
                <w:bottom w:val="none" w:sz="0" w:space="0" w:color="auto"/>
                <w:right w:val="none" w:sz="0" w:space="0" w:color="auto"/>
              </w:divBdr>
            </w:div>
          </w:divsChild>
        </w:div>
        <w:div w:id="1992174795">
          <w:marLeft w:val="0"/>
          <w:marRight w:val="0"/>
          <w:marTop w:val="0"/>
          <w:marBottom w:val="120"/>
          <w:divBdr>
            <w:top w:val="none" w:sz="0" w:space="0" w:color="auto"/>
            <w:left w:val="none" w:sz="0" w:space="0" w:color="auto"/>
            <w:bottom w:val="none" w:sz="0" w:space="0" w:color="auto"/>
            <w:right w:val="none" w:sz="0" w:space="0" w:color="auto"/>
          </w:divBdr>
          <w:divsChild>
            <w:div w:id="322052777">
              <w:marLeft w:val="0"/>
              <w:marRight w:val="0"/>
              <w:marTop w:val="0"/>
              <w:marBottom w:val="0"/>
              <w:divBdr>
                <w:top w:val="none" w:sz="0" w:space="0" w:color="auto"/>
                <w:left w:val="none" w:sz="0" w:space="0" w:color="auto"/>
                <w:bottom w:val="none" w:sz="0" w:space="0" w:color="auto"/>
                <w:right w:val="none" w:sz="0" w:space="0" w:color="auto"/>
              </w:divBdr>
            </w:div>
            <w:div w:id="856626734">
              <w:marLeft w:val="0"/>
              <w:marRight w:val="0"/>
              <w:marTop w:val="0"/>
              <w:marBottom w:val="0"/>
              <w:divBdr>
                <w:top w:val="none" w:sz="0" w:space="0" w:color="auto"/>
                <w:left w:val="none" w:sz="0" w:space="0" w:color="auto"/>
                <w:bottom w:val="none" w:sz="0" w:space="0" w:color="auto"/>
                <w:right w:val="none" w:sz="0" w:space="0" w:color="auto"/>
              </w:divBdr>
            </w:div>
          </w:divsChild>
        </w:div>
        <w:div w:id="886650291">
          <w:marLeft w:val="0"/>
          <w:marRight w:val="0"/>
          <w:marTop w:val="0"/>
          <w:marBottom w:val="120"/>
          <w:divBdr>
            <w:top w:val="none" w:sz="0" w:space="0" w:color="auto"/>
            <w:left w:val="none" w:sz="0" w:space="0" w:color="auto"/>
            <w:bottom w:val="none" w:sz="0" w:space="0" w:color="auto"/>
            <w:right w:val="none" w:sz="0" w:space="0" w:color="auto"/>
          </w:divBdr>
          <w:divsChild>
            <w:div w:id="101416850">
              <w:marLeft w:val="0"/>
              <w:marRight w:val="0"/>
              <w:marTop w:val="0"/>
              <w:marBottom w:val="0"/>
              <w:divBdr>
                <w:top w:val="none" w:sz="0" w:space="0" w:color="auto"/>
                <w:left w:val="none" w:sz="0" w:space="0" w:color="auto"/>
                <w:bottom w:val="none" w:sz="0" w:space="0" w:color="auto"/>
                <w:right w:val="none" w:sz="0" w:space="0" w:color="auto"/>
              </w:divBdr>
            </w:div>
          </w:divsChild>
        </w:div>
        <w:div w:id="234896494">
          <w:marLeft w:val="0"/>
          <w:marRight w:val="0"/>
          <w:marTop w:val="0"/>
          <w:marBottom w:val="120"/>
          <w:divBdr>
            <w:top w:val="none" w:sz="0" w:space="0" w:color="auto"/>
            <w:left w:val="none" w:sz="0" w:space="0" w:color="auto"/>
            <w:bottom w:val="none" w:sz="0" w:space="0" w:color="auto"/>
            <w:right w:val="none" w:sz="0" w:space="0" w:color="auto"/>
          </w:divBdr>
          <w:divsChild>
            <w:div w:id="1000886557">
              <w:marLeft w:val="0"/>
              <w:marRight w:val="0"/>
              <w:marTop w:val="0"/>
              <w:marBottom w:val="0"/>
              <w:divBdr>
                <w:top w:val="none" w:sz="0" w:space="0" w:color="auto"/>
                <w:left w:val="none" w:sz="0" w:space="0" w:color="auto"/>
                <w:bottom w:val="none" w:sz="0" w:space="0" w:color="auto"/>
                <w:right w:val="none" w:sz="0" w:space="0" w:color="auto"/>
              </w:divBdr>
            </w:div>
            <w:div w:id="2014067171">
              <w:marLeft w:val="0"/>
              <w:marRight w:val="0"/>
              <w:marTop w:val="0"/>
              <w:marBottom w:val="0"/>
              <w:divBdr>
                <w:top w:val="none" w:sz="0" w:space="0" w:color="auto"/>
                <w:left w:val="none" w:sz="0" w:space="0" w:color="auto"/>
                <w:bottom w:val="none" w:sz="0" w:space="0" w:color="auto"/>
                <w:right w:val="none" w:sz="0" w:space="0" w:color="auto"/>
              </w:divBdr>
            </w:div>
            <w:div w:id="1597447799">
              <w:marLeft w:val="0"/>
              <w:marRight w:val="0"/>
              <w:marTop w:val="0"/>
              <w:marBottom w:val="0"/>
              <w:divBdr>
                <w:top w:val="none" w:sz="0" w:space="0" w:color="auto"/>
                <w:left w:val="none" w:sz="0" w:space="0" w:color="auto"/>
                <w:bottom w:val="none" w:sz="0" w:space="0" w:color="auto"/>
                <w:right w:val="none" w:sz="0" w:space="0" w:color="auto"/>
              </w:divBdr>
            </w:div>
            <w:div w:id="1043939723">
              <w:marLeft w:val="0"/>
              <w:marRight w:val="0"/>
              <w:marTop w:val="0"/>
              <w:marBottom w:val="0"/>
              <w:divBdr>
                <w:top w:val="none" w:sz="0" w:space="0" w:color="auto"/>
                <w:left w:val="none" w:sz="0" w:space="0" w:color="auto"/>
                <w:bottom w:val="none" w:sz="0" w:space="0" w:color="auto"/>
                <w:right w:val="none" w:sz="0" w:space="0" w:color="auto"/>
              </w:divBdr>
            </w:div>
          </w:divsChild>
        </w:div>
        <w:div w:id="579632120">
          <w:marLeft w:val="0"/>
          <w:marRight w:val="0"/>
          <w:marTop w:val="0"/>
          <w:marBottom w:val="120"/>
          <w:divBdr>
            <w:top w:val="none" w:sz="0" w:space="0" w:color="auto"/>
            <w:left w:val="none" w:sz="0" w:space="0" w:color="auto"/>
            <w:bottom w:val="none" w:sz="0" w:space="0" w:color="auto"/>
            <w:right w:val="none" w:sz="0" w:space="0" w:color="auto"/>
          </w:divBdr>
          <w:divsChild>
            <w:div w:id="1519931245">
              <w:marLeft w:val="0"/>
              <w:marRight w:val="0"/>
              <w:marTop w:val="0"/>
              <w:marBottom w:val="0"/>
              <w:divBdr>
                <w:top w:val="none" w:sz="0" w:space="0" w:color="auto"/>
                <w:left w:val="none" w:sz="0" w:space="0" w:color="auto"/>
                <w:bottom w:val="none" w:sz="0" w:space="0" w:color="auto"/>
                <w:right w:val="none" w:sz="0" w:space="0" w:color="auto"/>
              </w:divBdr>
            </w:div>
          </w:divsChild>
        </w:div>
        <w:div w:id="1981376556">
          <w:marLeft w:val="0"/>
          <w:marRight w:val="0"/>
          <w:marTop w:val="225"/>
          <w:marBottom w:val="0"/>
          <w:divBdr>
            <w:top w:val="none" w:sz="0" w:space="0" w:color="auto"/>
            <w:left w:val="none" w:sz="0" w:space="0" w:color="auto"/>
            <w:bottom w:val="none" w:sz="0" w:space="0" w:color="auto"/>
            <w:right w:val="none" w:sz="0" w:space="0" w:color="auto"/>
          </w:divBdr>
        </w:div>
        <w:div w:id="1779568569">
          <w:marLeft w:val="0"/>
          <w:marRight w:val="0"/>
          <w:marTop w:val="0"/>
          <w:marBottom w:val="120"/>
          <w:divBdr>
            <w:top w:val="none" w:sz="0" w:space="0" w:color="auto"/>
            <w:left w:val="none" w:sz="0" w:space="0" w:color="auto"/>
            <w:bottom w:val="none" w:sz="0" w:space="0" w:color="auto"/>
            <w:right w:val="none" w:sz="0" w:space="0" w:color="auto"/>
          </w:divBdr>
          <w:divsChild>
            <w:div w:id="208929037">
              <w:marLeft w:val="0"/>
              <w:marRight w:val="0"/>
              <w:marTop w:val="0"/>
              <w:marBottom w:val="0"/>
              <w:divBdr>
                <w:top w:val="none" w:sz="0" w:space="0" w:color="auto"/>
                <w:left w:val="none" w:sz="0" w:space="0" w:color="auto"/>
                <w:bottom w:val="none" w:sz="0" w:space="0" w:color="auto"/>
                <w:right w:val="none" w:sz="0" w:space="0" w:color="auto"/>
              </w:divBdr>
            </w:div>
            <w:div w:id="1538078700">
              <w:marLeft w:val="0"/>
              <w:marRight w:val="0"/>
              <w:marTop w:val="0"/>
              <w:marBottom w:val="0"/>
              <w:divBdr>
                <w:top w:val="none" w:sz="0" w:space="0" w:color="auto"/>
                <w:left w:val="none" w:sz="0" w:space="0" w:color="auto"/>
                <w:bottom w:val="none" w:sz="0" w:space="0" w:color="auto"/>
                <w:right w:val="none" w:sz="0" w:space="0" w:color="auto"/>
              </w:divBdr>
            </w:div>
            <w:div w:id="1845321800">
              <w:marLeft w:val="0"/>
              <w:marRight w:val="0"/>
              <w:marTop w:val="0"/>
              <w:marBottom w:val="0"/>
              <w:divBdr>
                <w:top w:val="none" w:sz="0" w:space="0" w:color="auto"/>
                <w:left w:val="none" w:sz="0" w:space="0" w:color="auto"/>
                <w:bottom w:val="none" w:sz="0" w:space="0" w:color="auto"/>
                <w:right w:val="none" w:sz="0" w:space="0" w:color="auto"/>
              </w:divBdr>
            </w:div>
            <w:div w:id="1406301223">
              <w:marLeft w:val="0"/>
              <w:marRight w:val="0"/>
              <w:marTop w:val="0"/>
              <w:marBottom w:val="0"/>
              <w:divBdr>
                <w:top w:val="none" w:sz="0" w:space="0" w:color="auto"/>
                <w:left w:val="none" w:sz="0" w:space="0" w:color="auto"/>
                <w:bottom w:val="none" w:sz="0" w:space="0" w:color="auto"/>
                <w:right w:val="none" w:sz="0" w:space="0" w:color="auto"/>
              </w:divBdr>
            </w:div>
            <w:div w:id="430317470">
              <w:marLeft w:val="0"/>
              <w:marRight w:val="0"/>
              <w:marTop w:val="0"/>
              <w:marBottom w:val="0"/>
              <w:divBdr>
                <w:top w:val="none" w:sz="0" w:space="0" w:color="auto"/>
                <w:left w:val="none" w:sz="0" w:space="0" w:color="auto"/>
                <w:bottom w:val="none" w:sz="0" w:space="0" w:color="auto"/>
                <w:right w:val="none" w:sz="0" w:space="0" w:color="auto"/>
              </w:divBdr>
            </w:div>
            <w:div w:id="261257034">
              <w:marLeft w:val="0"/>
              <w:marRight w:val="0"/>
              <w:marTop w:val="0"/>
              <w:marBottom w:val="0"/>
              <w:divBdr>
                <w:top w:val="none" w:sz="0" w:space="0" w:color="auto"/>
                <w:left w:val="none" w:sz="0" w:space="0" w:color="auto"/>
                <w:bottom w:val="none" w:sz="0" w:space="0" w:color="auto"/>
                <w:right w:val="none" w:sz="0" w:space="0" w:color="auto"/>
              </w:divBdr>
            </w:div>
            <w:div w:id="1952320371">
              <w:marLeft w:val="0"/>
              <w:marRight w:val="0"/>
              <w:marTop w:val="0"/>
              <w:marBottom w:val="0"/>
              <w:divBdr>
                <w:top w:val="none" w:sz="0" w:space="0" w:color="auto"/>
                <w:left w:val="none" w:sz="0" w:space="0" w:color="auto"/>
                <w:bottom w:val="none" w:sz="0" w:space="0" w:color="auto"/>
                <w:right w:val="none" w:sz="0" w:space="0" w:color="auto"/>
              </w:divBdr>
            </w:div>
            <w:div w:id="943535801">
              <w:marLeft w:val="0"/>
              <w:marRight w:val="0"/>
              <w:marTop w:val="0"/>
              <w:marBottom w:val="0"/>
              <w:divBdr>
                <w:top w:val="none" w:sz="0" w:space="0" w:color="auto"/>
                <w:left w:val="none" w:sz="0" w:space="0" w:color="auto"/>
                <w:bottom w:val="none" w:sz="0" w:space="0" w:color="auto"/>
                <w:right w:val="none" w:sz="0" w:space="0" w:color="auto"/>
              </w:divBdr>
            </w:div>
            <w:div w:id="1665666652">
              <w:marLeft w:val="0"/>
              <w:marRight w:val="0"/>
              <w:marTop w:val="0"/>
              <w:marBottom w:val="0"/>
              <w:divBdr>
                <w:top w:val="none" w:sz="0" w:space="0" w:color="auto"/>
                <w:left w:val="none" w:sz="0" w:space="0" w:color="auto"/>
                <w:bottom w:val="none" w:sz="0" w:space="0" w:color="auto"/>
                <w:right w:val="none" w:sz="0" w:space="0" w:color="auto"/>
              </w:divBdr>
            </w:div>
          </w:divsChild>
        </w:div>
        <w:div w:id="766466757">
          <w:marLeft w:val="0"/>
          <w:marRight w:val="0"/>
          <w:marTop w:val="0"/>
          <w:marBottom w:val="120"/>
          <w:divBdr>
            <w:top w:val="none" w:sz="0" w:space="0" w:color="auto"/>
            <w:left w:val="none" w:sz="0" w:space="0" w:color="auto"/>
            <w:bottom w:val="none" w:sz="0" w:space="0" w:color="auto"/>
            <w:right w:val="none" w:sz="0" w:space="0" w:color="auto"/>
          </w:divBdr>
          <w:divsChild>
            <w:div w:id="990715684">
              <w:marLeft w:val="0"/>
              <w:marRight w:val="0"/>
              <w:marTop w:val="0"/>
              <w:marBottom w:val="0"/>
              <w:divBdr>
                <w:top w:val="none" w:sz="0" w:space="0" w:color="auto"/>
                <w:left w:val="none" w:sz="0" w:space="0" w:color="auto"/>
                <w:bottom w:val="none" w:sz="0" w:space="0" w:color="auto"/>
                <w:right w:val="none" w:sz="0" w:space="0" w:color="auto"/>
              </w:divBdr>
            </w:div>
            <w:div w:id="1159691053">
              <w:marLeft w:val="0"/>
              <w:marRight w:val="0"/>
              <w:marTop w:val="0"/>
              <w:marBottom w:val="0"/>
              <w:divBdr>
                <w:top w:val="none" w:sz="0" w:space="0" w:color="auto"/>
                <w:left w:val="none" w:sz="0" w:space="0" w:color="auto"/>
                <w:bottom w:val="none" w:sz="0" w:space="0" w:color="auto"/>
                <w:right w:val="none" w:sz="0" w:space="0" w:color="auto"/>
              </w:divBdr>
            </w:div>
            <w:div w:id="444469907">
              <w:marLeft w:val="0"/>
              <w:marRight w:val="0"/>
              <w:marTop w:val="0"/>
              <w:marBottom w:val="0"/>
              <w:divBdr>
                <w:top w:val="none" w:sz="0" w:space="0" w:color="auto"/>
                <w:left w:val="none" w:sz="0" w:space="0" w:color="auto"/>
                <w:bottom w:val="none" w:sz="0" w:space="0" w:color="auto"/>
                <w:right w:val="none" w:sz="0" w:space="0" w:color="auto"/>
              </w:divBdr>
            </w:div>
            <w:div w:id="710033347">
              <w:marLeft w:val="0"/>
              <w:marRight w:val="0"/>
              <w:marTop w:val="0"/>
              <w:marBottom w:val="0"/>
              <w:divBdr>
                <w:top w:val="none" w:sz="0" w:space="0" w:color="auto"/>
                <w:left w:val="none" w:sz="0" w:space="0" w:color="auto"/>
                <w:bottom w:val="none" w:sz="0" w:space="0" w:color="auto"/>
                <w:right w:val="none" w:sz="0" w:space="0" w:color="auto"/>
              </w:divBdr>
            </w:div>
          </w:divsChild>
        </w:div>
        <w:div w:id="757285884">
          <w:marLeft w:val="0"/>
          <w:marRight w:val="0"/>
          <w:marTop w:val="0"/>
          <w:marBottom w:val="120"/>
          <w:divBdr>
            <w:top w:val="none" w:sz="0" w:space="0" w:color="auto"/>
            <w:left w:val="none" w:sz="0" w:space="0" w:color="auto"/>
            <w:bottom w:val="none" w:sz="0" w:space="0" w:color="auto"/>
            <w:right w:val="none" w:sz="0" w:space="0" w:color="auto"/>
          </w:divBdr>
          <w:divsChild>
            <w:div w:id="1629123214">
              <w:marLeft w:val="0"/>
              <w:marRight w:val="0"/>
              <w:marTop w:val="0"/>
              <w:marBottom w:val="0"/>
              <w:divBdr>
                <w:top w:val="none" w:sz="0" w:space="0" w:color="auto"/>
                <w:left w:val="none" w:sz="0" w:space="0" w:color="auto"/>
                <w:bottom w:val="none" w:sz="0" w:space="0" w:color="auto"/>
                <w:right w:val="none" w:sz="0" w:space="0" w:color="auto"/>
              </w:divBdr>
            </w:div>
            <w:div w:id="1678338439">
              <w:marLeft w:val="0"/>
              <w:marRight w:val="0"/>
              <w:marTop w:val="0"/>
              <w:marBottom w:val="0"/>
              <w:divBdr>
                <w:top w:val="none" w:sz="0" w:space="0" w:color="auto"/>
                <w:left w:val="none" w:sz="0" w:space="0" w:color="auto"/>
                <w:bottom w:val="none" w:sz="0" w:space="0" w:color="auto"/>
                <w:right w:val="none" w:sz="0" w:space="0" w:color="auto"/>
              </w:divBdr>
            </w:div>
            <w:div w:id="260340906">
              <w:marLeft w:val="0"/>
              <w:marRight w:val="0"/>
              <w:marTop w:val="0"/>
              <w:marBottom w:val="0"/>
              <w:divBdr>
                <w:top w:val="none" w:sz="0" w:space="0" w:color="auto"/>
                <w:left w:val="none" w:sz="0" w:space="0" w:color="auto"/>
                <w:bottom w:val="none" w:sz="0" w:space="0" w:color="auto"/>
                <w:right w:val="none" w:sz="0" w:space="0" w:color="auto"/>
              </w:divBdr>
            </w:div>
            <w:div w:id="547188726">
              <w:marLeft w:val="0"/>
              <w:marRight w:val="0"/>
              <w:marTop w:val="0"/>
              <w:marBottom w:val="0"/>
              <w:divBdr>
                <w:top w:val="none" w:sz="0" w:space="0" w:color="auto"/>
                <w:left w:val="none" w:sz="0" w:space="0" w:color="auto"/>
                <w:bottom w:val="none" w:sz="0" w:space="0" w:color="auto"/>
                <w:right w:val="none" w:sz="0" w:space="0" w:color="auto"/>
              </w:divBdr>
            </w:div>
            <w:div w:id="1409159465">
              <w:marLeft w:val="0"/>
              <w:marRight w:val="0"/>
              <w:marTop w:val="0"/>
              <w:marBottom w:val="0"/>
              <w:divBdr>
                <w:top w:val="none" w:sz="0" w:space="0" w:color="auto"/>
                <w:left w:val="none" w:sz="0" w:space="0" w:color="auto"/>
                <w:bottom w:val="none" w:sz="0" w:space="0" w:color="auto"/>
                <w:right w:val="none" w:sz="0" w:space="0" w:color="auto"/>
              </w:divBdr>
            </w:div>
            <w:div w:id="1410542732">
              <w:marLeft w:val="0"/>
              <w:marRight w:val="0"/>
              <w:marTop w:val="0"/>
              <w:marBottom w:val="0"/>
              <w:divBdr>
                <w:top w:val="none" w:sz="0" w:space="0" w:color="auto"/>
                <w:left w:val="none" w:sz="0" w:space="0" w:color="auto"/>
                <w:bottom w:val="none" w:sz="0" w:space="0" w:color="auto"/>
                <w:right w:val="none" w:sz="0" w:space="0" w:color="auto"/>
              </w:divBdr>
            </w:div>
            <w:div w:id="483089389">
              <w:marLeft w:val="0"/>
              <w:marRight w:val="0"/>
              <w:marTop w:val="0"/>
              <w:marBottom w:val="0"/>
              <w:divBdr>
                <w:top w:val="none" w:sz="0" w:space="0" w:color="auto"/>
                <w:left w:val="none" w:sz="0" w:space="0" w:color="auto"/>
                <w:bottom w:val="none" w:sz="0" w:space="0" w:color="auto"/>
                <w:right w:val="none" w:sz="0" w:space="0" w:color="auto"/>
              </w:divBdr>
            </w:div>
            <w:div w:id="1105272475">
              <w:marLeft w:val="0"/>
              <w:marRight w:val="0"/>
              <w:marTop w:val="0"/>
              <w:marBottom w:val="0"/>
              <w:divBdr>
                <w:top w:val="none" w:sz="0" w:space="0" w:color="auto"/>
                <w:left w:val="none" w:sz="0" w:space="0" w:color="auto"/>
                <w:bottom w:val="none" w:sz="0" w:space="0" w:color="auto"/>
                <w:right w:val="none" w:sz="0" w:space="0" w:color="auto"/>
              </w:divBdr>
            </w:div>
          </w:divsChild>
        </w:div>
        <w:div w:id="218051859">
          <w:marLeft w:val="0"/>
          <w:marRight w:val="0"/>
          <w:marTop w:val="0"/>
          <w:marBottom w:val="120"/>
          <w:divBdr>
            <w:top w:val="none" w:sz="0" w:space="0" w:color="auto"/>
            <w:left w:val="none" w:sz="0" w:space="0" w:color="auto"/>
            <w:bottom w:val="none" w:sz="0" w:space="0" w:color="auto"/>
            <w:right w:val="none" w:sz="0" w:space="0" w:color="auto"/>
          </w:divBdr>
          <w:divsChild>
            <w:div w:id="939147122">
              <w:marLeft w:val="0"/>
              <w:marRight w:val="0"/>
              <w:marTop w:val="0"/>
              <w:marBottom w:val="0"/>
              <w:divBdr>
                <w:top w:val="none" w:sz="0" w:space="0" w:color="auto"/>
                <w:left w:val="none" w:sz="0" w:space="0" w:color="auto"/>
                <w:bottom w:val="none" w:sz="0" w:space="0" w:color="auto"/>
                <w:right w:val="none" w:sz="0" w:space="0" w:color="auto"/>
              </w:divBdr>
            </w:div>
          </w:divsChild>
        </w:div>
        <w:div w:id="1952854252">
          <w:marLeft w:val="0"/>
          <w:marRight w:val="0"/>
          <w:marTop w:val="0"/>
          <w:marBottom w:val="120"/>
          <w:divBdr>
            <w:top w:val="none" w:sz="0" w:space="0" w:color="auto"/>
            <w:left w:val="none" w:sz="0" w:space="0" w:color="auto"/>
            <w:bottom w:val="none" w:sz="0" w:space="0" w:color="auto"/>
            <w:right w:val="none" w:sz="0" w:space="0" w:color="auto"/>
          </w:divBdr>
          <w:divsChild>
            <w:div w:id="826475155">
              <w:marLeft w:val="0"/>
              <w:marRight w:val="0"/>
              <w:marTop w:val="0"/>
              <w:marBottom w:val="0"/>
              <w:divBdr>
                <w:top w:val="none" w:sz="0" w:space="0" w:color="auto"/>
                <w:left w:val="none" w:sz="0" w:space="0" w:color="auto"/>
                <w:bottom w:val="none" w:sz="0" w:space="0" w:color="auto"/>
                <w:right w:val="none" w:sz="0" w:space="0" w:color="auto"/>
              </w:divBdr>
            </w:div>
            <w:div w:id="956059626">
              <w:marLeft w:val="0"/>
              <w:marRight w:val="0"/>
              <w:marTop w:val="0"/>
              <w:marBottom w:val="0"/>
              <w:divBdr>
                <w:top w:val="none" w:sz="0" w:space="0" w:color="auto"/>
                <w:left w:val="none" w:sz="0" w:space="0" w:color="auto"/>
                <w:bottom w:val="none" w:sz="0" w:space="0" w:color="auto"/>
                <w:right w:val="none" w:sz="0" w:space="0" w:color="auto"/>
              </w:divBdr>
            </w:div>
            <w:div w:id="1843422830">
              <w:marLeft w:val="0"/>
              <w:marRight w:val="0"/>
              <w:marTop w:val="0"/>
              <w:marBottom w:val="0"/>
              <w:divBdr>
                <w:top w:val="none" w:sz="0" w:space="0" w:color="auto"/>
                <w:left w:val="none" w:sz="0" w:space="0" w:color="auto"/>
                <w:bottom w:val="none" w:sz="0" w:space="0" w:color="auto"/>
                <w:right w:val="none" w:sz="0" w:space="0" w:color="auto"/>
              </w:divBdr>
            </w:div>
            <w:div w:id="1057053056">
              <w:marLeft w:val="0"/>
              <w:marRight w:val="0"/>
              <w:marTop w:val="0"/>
              <w:marBottom w:val="0"/>
              <w:divBdr>
                <w:top w:val="none" w:sz="0" w:space="0" w:color="auto"/>
                <w:left w:val="none" w:sz="0" w:space="0" w:color="auto"/>
                <w:bottom w:val="none" w:sz="0" w:space="0" w:color="auto"/>
                <w:right w:val="none" w:sz="0" w:space="0" w:color="auto"/>
              </w:divBdr>
            </w:div>
            <w:div w:id="803161705">
              <w:marLeft w:val="0"/>
              <w:marRight w:val="0"/>
              <w:marTop w:val="0"/>
              <w:marBottom w:val="0"/>
              <w:divBdr>
                <w:top w:val="none" w:sz="0" w:space="0" w:color="auto"/>
                <w:left w:val="none" w:sz="0" w:space="0" w:color="auto"/>
                <w:bottom w:val="none" w:sz="0" w:space="0" w:color="auto"/>
                <w:right w:val="none" w:sz="0" w:space="0" w:color="auto"/>
              </w:divBdr>
            </w:div>
            <w:div w:id="1327786793">
              <w:marLeft w:val="0"/>
              <w:marRight w:val="0"/>
              <w:marTop w:val="0"/>
              <w:marBottom w:val="0"/>
              <w:divBdr>
                <w:top w:val="none" w:sz="0" w:space="0" w:color="auto"/>
                <w:left w:val="none" w:sz="0" w:space="0" w:color="auto"/>
                <w:bottom w:val="none" w:sz="0" w:space="0" w:color="auto"/>
                <w:right w:val="none" w:sz="0" w:space="0" w:color="auto"/>
              </w:divBdr>
            </w:div>
            <w:div w:id="652950365">
              <w:marLeft w:val="0"/>
              <w:marRight w:val="0"/>
              <w:marTop w:val="0"/>
              <w:marBottom w:val="0"/>
              <w:divBdr>
                <w:top w:val="none" w:sz="0" w:space="0" w:color="auto"/>
                <w:left w:val="none" w:sz="0" w:space="0" w:color="auto"/>
                <w:bottom w:val="none" w:sz="0" w:space="0" w:color="auto"/>
                <w:right w:val="none" w:sz="0" w:space="0" w:color="auto"/>
              </w:divBdr>
            </w:div>
            <w:div w:id="1976178027">
              <w:marLeft w:val="0"/>
              <w:marRight w:val="0"/>
              <w:marTop w:val="0"/>
              <w:marBottom w:val="0"/>
              <w:divBdr>
                <w:top w:val="none" w:sz="0" w:space="0" w:color="auto"/>
                <w:left w:val="none" w:sz="0" w:space="0" w:color="auto"/>
                <w:bottom w:val="none" w:sz="0" w:space="0" w:color="auto"/>
                <w:right w:val="none" w:sz="0" w:space="0" w:color="auto"/>
              </w:divBdr>
            </w:div>
            <w:div w:id="1014843080">
              <w:marLeft w:val="0"/>
              <w:marRight w:val="0"/>
              <w:marTop w:val="0"/>
              <w:marBottom w:val="0"/>
              <w:divBdr>
                <w:top w:val="none" w:sz="0" w:space="0" w:color="auto"/>
                <w:left w:val="none" w:sz="0" w:space="0" w:color="auto"/>
                <w:bottom w:val="none" w:sz="0" w:space="0" w:color="auto"/>
                <w:right w:val="none" w:sz="0" w:space="0" w:color="auto"/>
              </w:divBdr>
            </w:div>
            <w:div w:id="287779167">
              <w:marLeft w:val="0"/>
              <w:marRight w:val="0"/>
              <w:marTop w:val="0"/>
              <w:marBottom w:val="0"/>
              <w:divBdr>
                <w:top w:val="none" w:sz="0" w:space="0" w:color="auto"/>
                <w:left w:val="none" w:sz="0" w:space="0" w:color="auto"/>
                <w:bottom w:val="none" w:sz="0" w:space="0" w:color="auto"/>
                <w:right w:val="none" w:sz="0" w:space="0" w:color="auto"/>
              </w:divBdr>
            </w:div>
            <w:div w:id="607783267">
              <w:marLeft w:val="0"/>
              <w:marRight w:val="0"/>
              <w:marTop w:val="0"/>
              <w:marBottom w:val="0"/>
              <w:divBdr>
                <w:top w:val="none" w:sz="0" w:space="0" w:color="auto"/>
                <w:left w:val="none" w:sz="0" w:space="0" w:color="auto"/>
                <w:bottom w:val="none" w:sz="0" w:space="0" w:color="auto"/>
                <w:right w:val="none" w:sz="0" w:space="0" w:color="auto"/>
              </w:divBdr>
            </w:div>
            <w:div w:id="395977863">
              <w:marLeft w:val="0"/>
              <w:marRight w:val="0"/>
              <w:marTop w:val="0"/>
              <w:marBottom w:val="0"/>
              <w:divBdr>
                <w:top w:val="none" w:sz="0" w:space="0" w:color="auto"/>
                <w:left w:val="none" w:sz="0" w:space="0" w:color="auto"/>
                <w:bottom w:val="none" w:sz="0" w:space="0" w:color="auto"/>
                <w:right w:val="none" w:sz="0" w:space="0" w:color="auto"/>
              </w:divBdr>
            </w:div>
          </w:divsChild>
        </w:div>
        <w:div w:id="494809554">
          <w:marLeft w:val="0"/>
          <w:marRight w:val="0"/>
          <w:marTop w:val="0"/>
          <w:marBottom w:val="120"/>
          <w:divBdr>
            <w:top w:val="none" w:sz="0" w:space="0" w:color="auto"/>
            <w:left w:val="none" w:sz="0" w:space="0" w:color="auto"/>
            <w:bottom w:val="none" w:sz="0" w:space="0" w:color="auto"/>
            <w:right w:val="none" w:sz="0" w:space="0" w:color="auto"/>
          </w:divBdr>
          <w:divsChild>
            <w:div w:id="1501116532">
              <w:marLeft w:val="0"/>
              <w:marRight w:val="0"/>
              <w:marTop w:val="0"/>
              <w:marBottom w:val="0"/>
              <w:divBdr>
                <w:top w:val="none" w:sz="0" w:space="0" w:color="auto"/>
                <w:left w:val="none" w:sz="0" w:space="0" w:color="auto"/>
                <w:bottom w:val="none" w:sz="0" w:space="0" w:color="auto"/>
                <w:right w:val="none" w:sz="0" w:space="0" w:color="auto"/>
              </w:divBdr>
            </w:div>
            <w:div w:id="1612544503">
              <w:marLeft w:val="0"/>
              <w:marRight w:val="0"/>
              <w:marTop w:val="0"/>
              <w:marBottom w:val="0"/>
              <w:divBdr>
                <w:top w:val="none" w:sz="0" w:space="0" w:color="auto"/>
                <w:left w:val="none" w:sz="0" w:space="0" w:color="auto"/>
                <w:bottom w:val="none" w:sz="0" w:space="0" w:color="auto"/>
                <w:right w:val="none" w:sz="0" w:space="0" w:color="auto"/>
              </w:divBdr>
            </w:div>
          </w:divsChild>
        </w:div>
        <w:div w:id="776023333">
          <w:marLeft w:val="0"/>
          <w:marRight w:val="0"/>
          <w:marTop w:val="0"/>
          <w:marBottom w:val="120"/>
          <w:divBdr>
            <w:top w:val="none" w:sz="0" w:space="0" w:color="auto"/>
            <w:left w:val="none" w:sz="0" w:space="0" w:color="auto"/>
            <w:bottom w:val="none" w:sz="0" w:space="0" w:color="auto"/>
            <w:right w:val="none" w:sz="0" w:space="0" w:color="auto"/>
          </w:divBdr>
          <w:divsChild>
            <w:div w:id="1493570034">
              <w:marLeft w:val="0"/>
              <w:marRight w:val="0"/>
              <w:marTop w:val="0"/>
              <w:marBottom w:val="0"/>
              <w:divBdr>
                <w:top w:val="none" w:sz="0" w:space="0" w:color="auto"/>
                <w:left w:val="none" w:sz="0" w:space="0" w:color="auto"/>
                <w:bottom w:val="none" w:sz="0" w:space="0" w:color="auto"/>
                <w:right w:val="none" w:sz="0" w:space="0" w:color="auto"/>
              </w:divBdr>
            </w:div>
            <w:div w:id="98069258">
              <w:marLeft w:val="0"/>
              <w:marRight w:val="0"/>
              <w:marTop w:val="0"/>
              <w:marBottom w:val="0"/>
              <w:divBdr>
                <w:top w:val="none" w:sz="0" w:space="0" w:color="auto"/>
                <w:left w:val="none" w:sz="0" w:space="0" w:color="auto"/>
                <w:bottom w:val="none" w:sz="0" w:space="0" w:color="auto"/>
                <w:right w:val="none" w:sz="0" w:space="0" w:color="auto"/>
              </w:divBdr>
            </w:div>
            <w:div w:id="318386561">
              <w:marLeft w:val="0"/>
              <w:marRight w:val="0"/>
              <w:marTop w:val="0"/>
              <w:marBottom w:val="0"/>
              <w:divBdr>
                <w:top w:val="none" w:sz="0" w:space="0" w:color="auto"/>
                <w:left w:val="none" w:sz="0" w:space="0" w:color="auto"/>
                <w:bottom w:val="none" w:sz="0" w:space="0" w:color="auto"/>
                <w:right w:val="none" w:sz="0" w:space="0" w:color="auto"/>
              </w:divBdr>
            </w:div>
            <w:div w:id="665129848">
              <w:marLeft w:val="0"/>
              <w:marRight w:val="0"/>
              <w:marTop w:val="0"/>
              <w:marBottom w:val="0"/>
              <w:divBdr>
                <w:top w:val="none" w:sz="0" w:space="0" w:color="auto"/>
                <w:left w:val="none" w:sz="0" w:space="0" w:color="auto"/>
                <w:bottom w:val="none" w:sz="0" w:space="0" w:color="auto"/>
                <w:right w:val="none" w:sz="0" w:space="0" w:color="auto"/>
              </w:divBdr>
            </w:div>
            <w:div w:id="2047482673">
              <w:marLeft w:val="0"/>
              <w:marRight w:val="0"/>
              <w:marTop w:val="0"/>
              <w:marBottom w:val="0"/>
              <w:divBdr>
                <w:top w:val="none" w:sz="0" w:space="0" w:color="auto"/>
                <w:left w:val="none" w:sz="0" w:space="0" w:color="auto"/>
                <w:bottom w:val="none" w:sz="0" w:space="0" w:color="auto"/>
                <w:right w:val="none" w:sz="0" w:space="0" w:color="auto"/>
              </w:divBdr>
            </w:div>
          </w:divsChild>
        </w:div>
        <w:div w:id="363405147">
          <w:marLeft w:val="0"/>
          <w:marRight w:val="0"/>
          <w:marTop w:val="0"/>
          <w:marBottom w:val="120"/>
          <w:divBdr>
            <w:top w:val="none" w:sz="0" w:space="0" w:color="auto"/>
            <w:left w:val="none" w:sz="0" w:space="0" w:color="auto"/>
            <w:bottom w:val="none" w:sz="0" w:space="0" w:color="auto"/>
            <w:right w:val="none" w:sz="0" w:space="0" w:color="auto"/>
          </w:divBdr>
          <w:divsChild>
            <w:div w:id="30113376">
              <w:marLeft w:val="0"/>
              <w:marRight w:val="0"/>
              <w:marTop w:val="0"/>
              <w:marBottom w:val="0"/>
              <w:divBdr>
                <w:top w:val="none" w:sz="0" w:space="0" w:color="auto"/>
                <w:left w:val="none" w:sz="0" w:space="0" w:color="auto"/>
                <w:bottom w:val="none" w:sz="0" w:space="0" w:color="auto"/>
                <w:right w:val="none" w:sz="0" w:space="0" w:color="auto"/>
              </w:divBdr>
            </w:div>
            <w:div w:id="1175531731">
              <w:marLeft w:val="0"/>
              <w:marRight w:val="0"/>
              <w:marTop w:val="0"/>
              <w:marBottom w:val="0"/>
              <w:divBdr>
                <w:top w:val="none" w:sz="0" w:space="0" w:color="auto"/>
                <w:left w:val="none" w:sz="0" w:space="0" w:color="auto"/>
                <w:bottom w:val="none" w:sz="0" w:space="0" w:color="auto"/>
                <w:right w:val="none" w:sz="0" w:space="0" w:color="auto"/>
              </w:divBdr>
            </w:div>
            <w:div w:id="452360340">
              <w:marLeft w:val="0"/>
              <w:marRight w:val="0"/>
              <w:marTop w:val="0"/>
              <w:marBottom w:val="0"/>
              <w:divBdr>
                <w:top w:val="none" w:sz="0" w:space="0" w:color="auto"/>
                <w:left w:val="none" w:sz="0" w:space="0" w:color="auto"/>
                <w:bottom w:val="none" w:sz="0" w:space="0" w:color="auto"/>
                <w:right w:val="none" w:sz="0" w:space="0" w:color="auto"/>
              </w:divBdr>
            </w:div>
            <w:div w:id="2111466394">
              <w:marLeft w:val="0"/>
              <w:marRight w:val="0"/>
              <w:marTop w:val="0"/>
              <w:marBottom w:val="0"/>
              <w:divBdr>
                <w:top w:val="none" w:sz="0" w:space="0" w:color="auto"/>
                <w:left w:val="none" w:sz="0" w:space="0" w:color="auto"/>
                <w:bottom w:val="none" w:sz="0" w:space="0" w:color="auto"/>
                <w:right w:val="none" w:sz="0" w:space="0" w:color="auto"/>
              </w:divBdr>
            </w:div>
          </w:divsChild>
        </w:div>
        <w:div w:id="908033774">
          <w:marLeft w:val="0"/>
          <w:marRight w:val="0"/>
          <w:marTop w:val="0"/>
          <w:marBottom w:val="120"/>
          <w:divBdr>
            <w:top w:val="none" w:sz="0" w:space="0" w:color="auto"/>
            <w:left w:val="none" w:sz="0" w:space="0" w:color="auto"/>
            <w:bottom w:val="none" w:sz="0" w:space="0" w:color="auto"/>
            <w:right w:val="none" w:sz="0" w:space="0" w:color="auto"/>
          </w:divBdr>
          <w:divsChild>
            <w:div w:id="1840803198">
              <w:marLeft w:val="0"/>
              <w:marRight w:val="0"/>
              <w:marTop w:val="0"/>
              <w:marBottom w:val="0"/>
              <w:divBdr>
                <w:top w:val="none" w:sz="0" w:space="0" w:color="auto"/>
                <w:left w:val="none" w:sz="0" w:space="0" w:color="auto"/>
                <w:bottom w:val="none" w:sz="0" w:space="0" w:color="auto"/>
                <w:right w:val="none" w:sz="0" w:space="0" w:color="auto"/>
              </w:divBdr>
            </w:div>
          </w:divsChild>
        </w:div>
        <w:div w:id="676080846">
          <w:marLeft w:val="0"/>
          <w:marRight w:val="0"/>
          <w:marTop w:val="0"/>
          <w:marBottom w:val="120"/>
          <w:divBdr>
            <w:top w:val="none" w:sz="0" w:space="0" w:color="auto"/>
            <w:left w:val="none" w:sz="0" w:space="0" w:color="auto"/>
            <w:bottom w:val="none" w:sz="0" w:space="0" w:color="auto"/>
            <w:right w:val="none" w:sz="0" w:space="0" w:color="auto"/>
          </w:divBdr>
          <w:divsChild>
            <w:div w:id="428896572">
              <w:marLeft w:val="0"/>
              <w:marRight w:val="0"/>
              <w:marTop w:val="0"/>
              <w:marBottom w:val="0"/>
              <w:divBdr>
                <w:top w:val="none" w:sz="0" w:space="0" w:color="auto"/>
                <w:left w:val="none" w:sz="0" w:space="0" w:color="auto"/>
                <w:bottom w:val="none" w:sz="0" w:space="0" w:color="auto"/>
                <w:right w:val="none" w:sz="0" w:space="0" w:color="auto"/>
              </w:divBdr>
            </w:div>
          </w:divsChild>
        </w:div>
        <w:div w:id="1810434052">
          <w:marLeft w:val="0"/>
          <w:marRight w:val="0"/>
          <w:marTop w:val="0"/>
          <w:marBottom w:val="120"/>
          <w:divBdr>
            <w:top w:val="none" w:sz="0" w:space="0" w:color="auto"/>
            <w:left w:val="none" w:sz="0" w:space="0" w:color="auto"/>
            <w:bottom w:val="none" w:sz="0" w:space="0" w:color="auto"/>
            <w:right w:val="none" w:sz="0" w:space="0" w:color="auto"/>
          </w:divBdr>
          <w:divsChild>
            <w:div w:id="38358440">
              <w:marLeft w:val="0"/>
              <w:marRight w:val="0"/>
              <w:marTop w:val="0"/>
              <w:marBottom w:val="0"/>
              <w:divBdr>
                <w:top w:val="none" w:sz="0" w:space="0" w:color="auto"/>
                <w:left w:val="none" w:sz="0" w:space="0" w:color="auto"/>
                <w:bottom w:val="none" w:sz="0" w:space="0" w:color="auto"/>
                <w:right w:val="none" w:sz="0" w:space="0" w:color="auto"/>
              </w:divBdr>
            </w:div>
            <w:div w:id="1133672235">
              <w:marLeft w:val="0"/>
              <w:marRight w:val="0"/>
              <w:marTop w:val="0"/>
              <w:marBottom w:val="0"/>
              <w:divBdr>
                <w:top w:val="none" w:sz="0" w:space="0" w:color="auto"/>
                <w:left w:val="none" w:sz="0" w:space="0" w:color="auto"/>
                <w:bottom w:val="none" w:sz="0" w:space="0" w:color="auto"/>
                <w:right w:val="none" w:sz="0" w:space="0" w:color="auto"/>
              </w:divBdr>
            </w:div>
            <w:div w:id="1521312694">
              <w:marLeft w:val="0"/>
              <w:marRight w:val="0"/>
              <w:marTop w:val="0"/>
              <w:marBottom w:val="0"/>
              <w:divBdr>
                <w:top w:val="none" w:sz="0" w:space="0" w:color="auto"/>
                <w:left w:val="none" w:sz="0" w:space="0" w:color="auto"/>
                <w:bottom w:val="none" w:sz="0" w:space="0" w:color="auto"/>
                <w:right w:val="none" w:sz="0" w:space="0" w:color="auto"/>
              </w:divBdr>
            </w:div>
          </w:divsChild>
        </w:div>
        <w:div w:id="1474759367">
          <w:marLeft w:val="0"/>
          <w:marRight w:val="0"/>
          <w:marTop w:val="0"/>
          <w:marBottom w:val="120"/>
          <w:divBdr>
            <w:top w:val="none" w:sz="0" w:space="0" w:color="auto"/>
            <w:left w:val="none" w:sz="0" w:space="0" w:color="auto"/>
            <w:bottom w:val="none" w:sz="0" w:space="0" w:color="auto"/>
            <w:right w:val="none" w:sz="0" w:space="0" w:color="auto"/>
          </w:divBdr>
          <w:divsChild>
            <w:div w:id="297032282">
              <w:marLeft w:val="0"/>
              <w:marRight w:val="0"/>
              <w:marTop w:val="0"/>
              <w:marBottom w:val="0"/>
              <w:divBdr>
                <w:top w:val="none" w:sz="0" w:space="0" w:color="auto"/>
                <w:left w:val="none" w:sz="0" w:space="0" w:color="auto"/>
                <w:bottom w:val="none" w:sz="0" w:space="0" w:color="auto"/>
                <w:right w:val="none" w:sz="0" w:space="0" w:color="auto"/>
              </w:divBdr>
            </w:div>
          </w:divsChild>
        </w:div>
        <w:div w:id="1433278832">
          <w:marLeft w:val="0"/>
          <w:marRight w:val="0"/>
          <w:marTop w:val="0"/>
          <w:marBottom w:val="120"/>
          <w:divBdr>
            <w:top w:val="none" w:sz="0" w:space="0" w:color="auto"/>
            <w:left w:val="none" w:sz="0" w:space="0" w:color="auto"/>
            <w:bottom w:val="none" w:sz="0" w:space="0" w:color="auto"/>
            <w:right w:val="none" w:sz="0" w:space="0" w:color="auto"/>
          </w:divBdr>
          <w:divsChild>
            <w:div w:id="2012290512">
              <w:marLeft w:val="0"/>
              <w:marRight w:val="0"/>
              <w:marTop w:val="0"/>
              <w:marBottom w:val="0"/>
              <w:divBdr>
                <w:top w:val="none" w:sz="0" w:space="0" w:color="auto"/>
                <w:left w:val="none" w:sz="0" w:space="0" w:color="auto"/>
                <w:bottom w:val="none" w:sz="0" w:space="0" w:color="auto"/>
                <w:right w:val="none" w:sz="0" w:space="0" w:color="auto"/>
              </w:divBdr>
            </w:div>
          </w:divsChild>
        </w:div>
        <w:div w:id="1157065986">
          <w:marLeft w:val="0"/>
          <w:marRight w:val="0"/>
          <w:marTop w:val="0"/>
          <w:marBottom w:val="120"/>
          <w:divBdr>
            <w:top w:val="none" w:sz="0" w:space="0" w:color="auto"/>
            <w:left w:val="none" w:sz="0" w:space="0" w:color="auto"/>
            <w:bottom w:val="none" w:sz="0" w:space="0" w:color="auto"/>
            <w:right w:val="none" w:sz="0" w:space="0" w:color="auto"/>
          </w:divBdr>
          <w:divsChild>
            <w:div w:id="1769497903">
              <w:marLeft w:val="0"/>
              <w:marRight w:val="0"/>
              <w:marTop w:val="0"/>
              <w:marBottom w:val="0"/>
              <w:divBdr>
                <w:top w:val="none" w:sz="0" w:space="0" w:color="auto"/>
                <w:left w:val="none" w:sz="0" w:space="0" w:color="auto"/>
                <w:bottom w:val="none" w:sz="0" w:space="0" w:color="auto"/>
                <w:right w:val="none" w:sz="0" w:space="0" w:color="auto"/>
              </w:divBdr>
            </w:div>
            <w:div w:id="1403528488">
              <w:marLeft w:val="0"/>
              <w:marRight w:val="0"/>
              <w:marTop w:val="0"/>
              <w:marBottom w:val="0"/>
              <w:divBdr>
                <w:top w:val="none" w:sz="0" w:space="0" w:color="auto"/>
                <w:left w:val="none" w:sz="0" w:space="0" w:color="auto"/>
                <w:bottom w:val="none" w:sz="0" w:space="0" w:color="auto"/>
                <w:right w:val="none" w:sz="0" w:space="0" w:color="auto"/>
              </w:divBdr>
            </w:div>
            <w:div w:id="89934184">
              <w:marLeft w:val="0"/>
              <w:marRight w:val="0"/>
              <w:marTop w:val="0"/>
              <w:marBottom w:val="0"/>
              <w:divBdr>
                <w:top w:val="none" w:sz="0" w:space="0" w:color="auto"/>
                <w:left w:val="none" w:sz="0" w:space="0" w:color="auto"/>
                <w:bottom w:val="none" w:sz="0" w:space="0" w:color="auto"/>
                <w:right w:val="none" w:sz="0" w:space="0" w:color="auto"/>
              </w:divBdr>
            </w:div>
            <w:div w:id="981467858">
              <w:marLeft w:val="0"/>
              <w:marRight w:val="0"/>
              <w:marTop w:val="0"/>
              <w:marBottom w:val="0"/>
              <w:divBdr>
                <w:top w:val="none" w:sz="0" w:space="0" w:color="auto"/>
                <w:left w:val="none" w:sz="0" w:space="0" w:color="auto"/>
                <w:bottom w:val="none" w:sz="0" w:space="0" w:color="auto"/>
                <w:right w:val="none" w:sz="0" w:space="0" w:color="auto"/>
              </w:divBdr>
            </w:div>
          </w:divsChild>
        </w:div>
        <w:div w:id="1589657410">
          <w:marLeft w:val="0"/>
          <w:marRight w:val="0"/>
          <w:marTop w:val="0"/>
          <w:marBottom w:val="120"/>
          <w:divBdr>
            <w:top w:val="none" w:sz="0" w:space="0" w:color="auto"/>
            <w:left w:val="none" w:sz="0" w:space="0" w:color="auto"/>
            <w:bottom w:val="none" w:sz="0" w:space="0" w:color="auto"/>
            <w:right w:val="none" w:sz="0" w:space="0" w:color="auto"/>
          </w:divBdr>
          <w:divsChild>
            <w:div w:id="152574510">
              <w:marLeft w:val="0"/>
              <w:marRight w:val="0"/>
              <w:marTop w:val="0"/>
              <w:marBottom w:val="0"/>
              <w:divBdr>
                <w:top w:val="none" w:sz="0" w:space="0" w:color="auto"/>
                <w:left w:val="none" w:sz="0" w:space="0" w:color="auto"/>
                <w:bottom w:val="none" w:sz="0" w:space="0" w:color="auto"/>
                <w:right w:val="none" w:sz="0" w:space="0" w:color="auto"/>
              </w:divBdr>
            </w:div>
            <w:div w:id="1967274557">
              <w:marLeft w:val="0"/>
              <w:marRight w:val="0"/>
              <w:marTop w:val="0"/>
              <w:marBottom w:val="0"/>
              <w:divBdr>
                <w:top w:val="none" w:sz="0" w:space="0" w:color="auto"/>
                <w:left w:val="none" w:sz="0" w:space="0" w:color="auto"/>
                <w:bottom w:val="none" w:sz="0" w:space="0" w:color="auto"/>
                <w:right w:val="none" w:sz="0" w:space="0" w:color="auto"/>
              </w:divBdr>
            </w:div>
          </w:divsChild>
        </w:div>
        <w:div w:id="587421951">
          <w:marLeft w:val="0"/>
          <w:marRight w:val="0"/>
          <w:marTop w:val="0"/>
          <w:marBottom w:val="120"/>
          <w:divBdr>
            <w:top w:val="none" w:sz="0" w:space="0" w:color="auto"/>
            <w:left w:val="none" w:sz="0" w:space="0" w:color="auto"/>
            <w:bottom w:val="none" w:sz="0" w:space="0" w:color="auto"/>
            <w:right w:val="none" w:sz="0" w:space="0" w:color="auto"/>
          </w:divBdr>
          <w:divsChild>
            <w:div w:id="1337686622">
              <w:marLeft w:val="0"/>
              <w:marRight w:val="0"/>
              <w:marTop w:val="0"/>
              <w:marBottom w:val="0"/>
              <w:divBdr>
                <w:top w:val="none" w:sz="0" w:space="0" w:color="auto"/>
                <w:left w:val="none" w:sz="0" w:space="0" w:color="auto"/>
                <w:bottom w:val="none" w:sz="0" w:space="0" w:color="auto"/>
                <w:right w:val="none" w:sz="0" w:space="0" w:color="auto"/>
              </w:divBdr>
            </w:div>
            <w:div w:id="663776374">
              <w:marLeft w:val="0"/>
              <w:marRight w:val="0"/>
              <w:marTop w:val="0"/>
              <w:marBottom w:val="0"/>
              <w:divBdr>
                <w:top w:val="none" w:sz="0" w:space="0" w:color="auto"/>
                <w:left w:val="none" w:sz="0" w:space="0" w:color="auto"/>
                <w:bottom w:val="none" w:sz="0" w:space="0" w:color="auto"/>
                <w:right w:val="none" w:sz="0" w:space="0" w:color="auto"/>
              </w:divBdr>
            </w:div>
          </w:divsChild>
        </w:div>
        <w:div w:id="1159926867">
          <w:marLeft w:val="0"/>
          <w:marRight w:val="0"/>
          <w:marTop w:val="225"/>
          <w:marBottom w:val="0"/>
          <w:divBdr>
            <w:top w:val="none" w:sz="0" w:space="0" w:color="auto"/>
            <w:left w:val="none" w:sz="0" w:space="0" w:color="auto"/>
            <w:bottom w:val="none" w:sz="0" w:space="0" w:color="auto"/>
            <w:right w:val="none" w:sz="0" w:space="0" w:color="auto"/>
          </w:divBdr>
        </w:div>
        <w:div w:id="1515027320">
          <w:marLeft w:val="0"/>
          <w:marRight w:val="0"/>
          <w:marTop w:val="0"/>
          <w:marBottom w:val="120"/>
          <w:divBdr>
            <w:top w:val="none" w:sz="0" w:space="0" w:color="auto"/>
            <w:left w:val="none" w:sz="0" w:space="0" w:color="auto"/>
            <w:bottom w:val="none" w:sz="0" w:space="0" w:color="auto"/>
            <w:right w:val="none" w:sz="0" w:space="0" w:color="auto"/>
          </w:divBdr>
          <w:divsChild>
            <w:div w:id="1105266364">
              <w:marLeft w:val="0"/>
              <w:marRight w:val="0"/>
              <w:marTop w:val="0"/>
              <w:marBottom w:val="0"/>
              <w:divBdr>
                <w:top w:val="none" w:sz="0" w:space="0" w:color="auto"/>
                <w:left w:val="none" w:sz="0" w:space="0" w:color="auto"/>
                <w:bottom w:val="none" w:sz="0" w:space="0" w:color="auto"/>
                <w:right w:val="none" w:sz="0" w:space="0" w:color="auto"/>
              </w:divBdr>
            </w:div>
            <w:div w:id="1856458264">
              <w:marLeft w:val="0"/>
              <w:marRight w:val="0"/>
              <w:marTop w:val="0"/>
              <w:marBottom w:val="0"/>
              <w:divBdr>
                <w:top w:val="none" w:sz="0" w:space="0" w:color="auto"/>
                <w:left w:val="none" w:sz="0" w:space="0" w:color="auto"/>
                <w:bottom w:val="none" w:sz="0" w:space="0" w:color="auto"/>
                <w:right w:val="none" w:sz="0" w:space="0" w:color="auto"/>
              </w:divBdr>
            </w:div>
            <w:div w:id="258829667">
              <w:marLeft w:val="0"/>
              <w:marRight w:val="0"/>
              <w:marTop w:val="0"/>
              <w:marBottom w:val="0"/>
              <w:divBdr>
                <w:top w:val="none" w:sz="0" w:space="0" w:color="auto"/>
                <w:left w:val="none" w:sz="0" w:space="0" w:color="auto"/>
                <w:bottom w:val="none" w:sz="0" w:space="0" w:color="auto"/>
                <w:right w:val="none" w:sz="0" w:space="0" w:color="auto"/>
              </w:divBdr>
            </w:div>
            <w:div w:id="286157644">
              <w:marLeft w:val="0"/>
              <w:marRight w:val="0"/>
              <w:marTop w:val="0"/>
              <w:marBottom w:val="0"/>
              <w:divBdr>
                <w:top w:val="none" w:sz="0" w:space="0" w:color="auto"/>
                <w:left w:val="none" w:sz="0" w:space="0" w:color="auto"/>
                <w:bottom w:val="none" w:sz="0" w:space="0" w:color="auto"/>
                <w:right w:val="none" w:sz="0" w:space="0" w:color="auto"/>
              </w:divBdr>
            </w:div>
          </w:divsChild>
        </w:div>
        <w:div w:id="2123374720">
          <w:marLeft w:val="0"/>
          <w:marRight w:val="0"/>
          <w:marTop w:val="0"/>
          <w:marBottom w:val="120"/>
          <w:divBdr>
            <w:top w:val="none" w:sz="0" w:space="0" w:color="auto"/>
            <w:left w:val="none" w:sz="0" w:space="0" w:color="auto"/>
            <w:bottom w:val="none" w:sz="0" w:space="0" w:color="auto"/>
            <w:right w:val="none" w:sz="0" w:space="0" w:color="auto"/>
          </w:divBdr>
          <w:divsChild>
            <w:div w:id="1460997438">
              <w:marLeft w:val="0"/>
              <w:marRight w:val="0"/>
              <w:marTop w:val="0"/>
              <w:marBottom w:val="0"/>
              <w:divBdr>
                <w:top w:val="none" w:sz="0" w:space="0" w:color="auto"/>
                <w:left w:val="none" w:sz="0" w:space="0" w:color="auto"/>
                <w:bottom w:val="none" w:sz="0" w:space="0" w:color="auto"/>
                <w:right w:val="none" w:sz="0" w:space="0" w:color="auto"/>
              </w:divBdr>
            </w:div>
          </w:divsChild>
        </w:div>
        <w:div w:id="431169194">
          <w:marLeft w:val="0"/>
          <w:marRight w:val="0"/>
          <w:marTop w:val="0"/>
          <w:marBottom w:val="120"/>
          <w:divBdr>
            <w:top w:val="none" w:sz="0" w:space="0" w:color="auto"/>
            <w:left w:val="none" w:sz="0" w:space="0" w:color="auto"/>
            <w:bottom w:val="none" w:sz="0" w:space="0" w:color="auto"/>
            <w:right w:val="none" w:sz="0" w:space="0" w:color="auto"/>
          </w:divBdr>
          <w:divsChild>
            <w:div w:id="1338845014">
              <w:marLeft w:val="0"/>
              <w:marRight w:val="0"/>
              <w:marTop w:val="0"/>
              <w:marBottom w:val="0"/>
              <w:divBdr>
                <w:top w:val="none" w:sz="0" w:space="0" w:color="auto"/>
                <w:left w:val="none" w:sz="0" w:space="0" w:color="auto"/>
                <w:bottom w:val="none" w:sz="0" w:space="0" w:color="auto"/>
                <w:right w:val="none" w:sz="0" w:space="0" w:color="auto"/>
              </w:divBdr>
            </w:div>
            <w:div w:id="466119610">
              <w:marLeft w:val="0"/>
              <w:marRight w:val="0"/>
              <w:marTop w:val="0"/>
              <w:marBottom w:val="0"/>
              <w:divBdr>
                <w:top w:val="none" w:sz="0" w:space="0" w:color="auto"/>
                <w:left w:val="none" w:sz="0" w:space="0" w:color="auto"/>
                <w:bottom w:val="none" w:sz="0" w:space="0" w:color="auto"/>
                <w:right w:val="none" w:sz="0" w:space="0" w:color="auto"/>
              </w:divBdr>
            </w:div>
            <w:div w:id="1455177880">
              <w:marLeft w:val="0"/>
              <w:marRight w:val="0"/>
              <w:marTop w:val="0"/>
              <w:marBottom w:val="0"/>
              <w:divBdr>
                <w:top w:val="none" w:sz="0" w:space="0" w:color="auto"/>
                <w:left w:val="none" w:sz="0" w:space="0" w:color="auto"/>
                <w:bottom w:val="none" w:sz="0" w:space="0" w:color="auto"/>
                <w:right w:val="none" w:sz="0" w:space="0" w:color="auto"/>
              </w:divBdr>
            </w:div>
            <w:div w:id="387148194">
              <w:marLeft w:val="0"/>
              <w:marRight w:val="0"/>
              <w:marTop w:val="0"/>
              <w:marBottom w:val="0"/>
              <w:divBdr>
                <w:top w:val="none" w:sz="0" w:space="0" w:color="auto"/>
                <w:left w:val="none" w:sz="0" w:space="0" w:color="auto"/>
                <w:bottom w:val="none" w:sz="0" w:space="0" w:color="auto"/>
                <w:right w:val="none" w:sz="0" w:space="0" w:color="auto"/>
              </w:divBdr>
            </w:div>
          </w:divsChild>
        </w:div>
        <w:div w:id="916790059">
          <w:marLeft w:val="0"/>
          <w:marRight w:val="0"/>
          <w:marTop w:val="0"/>
          <w:marBottom w:val="120"/>
          <w:divBdr>
            <w:top w:val="none" w:sz="0" w:space="0" w:color="auto"/>
            <w:left w:val="none" w:sz="0" w:space="0" w:color="auto"/>
            <w:bottom w:val="none" w:sz="0" w:space="0" w:color="auto"/>
            <w:right w:val="none" w:sz="0" w:space="0" w:color="auto"/>
          </w:divBdr>
          <w:divsChild>
            <w:div w:id="2064988025">
              <w:marLeft w:val="0"/>
              <w:marRight w:val="0"/>
              <w:marTop w:val="0"/>
              <w:marBottom w:val="0"/>
              <w:divBdr>
                <w:top w:val="none" w:sz="0" w:space="0" w:color="auto"/>
                <w:left w:val="none" w:sz="0" w:space="0" w:color="auto"/>
                <w:bottom w:val="none" w:sz="0" w:space="0" w:color="auto"/>
                <w:right w:val="none" w:sz="0" w:space="0" w:color="auto"/>
              </w:divBdr>
            </w:div>
            <w:div w:id="578097486">
              <w:marLeft w:val="0"/>
              <w:marRight w:val="0"/>
              <w:marTop w:val="0"/>
              <w:marBottom w:val="0"/>
              <w:divBdr>
                <w:top w:val="none" w:sz="0" w:space="0" w:color="auto"/>
                <w:left w:val="none" w:sz="0" w:space="0" w:color="auto"/>
                <w:bottom w:val="none" w:sz="0" w:space="0" w:color="auto"/>
                <w:right w:val="none" w:sz="0" w:space="0" w:color="auto"/>
              </w:divBdr>
            </w:div>
            <w:div w:id="1724014079">
              <w:marLeft w:val="0"/>
              <w:marRight w:val="0"/>
              <w:marTop w:val="0"/>
              <w:marBottom w:val="0"/>
              <w:divBdr>
                <w:top w:val="none" w:sz="0" w:space="0" w:color="auto"/>
                <w:left w:val="none" w:sz="0" w:space="0" w:color="auto"/>
                <w:bottom w:val="none" w:sz="0" w:space="0" w:color="auto"/>
                <w:right w:val="none" w:sz="0" w:space="0" w:color="auto"/>
              </w:divBdr>
            </w:div>
          </w:divsChild>
        </w:div>
        <w:div w:id="2000188978">
          <w:marLeft w:val="0"/>
          <w:marRight w:val="0"/>
          <w:marTop w:val="0"/>
          <w:marBottom w:val="120"/>
          <w:divBdr>
            <w:top w:val="none" w:sz="0" w:space="0" w:color="auto"/>
            <w:left w:val="none" w:sz="0" w:space="0" w:color="auto"/>
            <w:bottom w:val="none" w:sz="0" w:space="0" w:color="auto"/>
            <w:right w:val="none" w:sz="0" w:space="0" w:color="auto"/>
          </w:divBdr>
          <w:divsChild>
            <w:div w:id="1445811626">
              <w:marLeft w:val="0"/>
              <w:marRight w:val="0"/>
              <w:marTop w:val="0"/>
              <w:marBottom w:val="0"/>
              <w:divBdr>
                <w:top w:val="none" w:sz="0" w:space="0" w:color="auto"/>
                <w:left w:val="none" w:sz="0" w:space="0" w:color="auto"/>
                <w:bottom w:val="none" w:sz="0" w:space="0" w:color="auto"/>
                <w:right w:val="none" w:sz="0" w:space="0" w:color="auto"/>
              </w:divBdr>
            </w:div>
          </w:divsChild>
        </w:div>
        <w:div w:id="2025356770">
          <w:marLeft w:val="0"/>
          <w:marRight w:val="0"/>
          <w:marTop w:val="0"/>
          <w:marBottom w:val="120"/>
          <w:divBdr>
            <w:top w:val="none" w:sz="0" w:space="0" w:color="auto"/>
            <w:left w:val="none" w:sz="0" w:space="0" w:color="auto"/>
            <w:bottom w:val="none" w:sz="0" w:space="0" w:color="auto"/>
            <w:right w:val="none" w:sz="0" w:space="0" w:color="auto"/>
          </w:divBdr>
          <w:divsChild>
            <w:div w:id="70129155">
              <w:marLeft w:val="0"/>
              <w:marRight w:val="0"/>
              <w:marTop w:val="0"/>
              <w:marBottom w:val="0"/>
              <w:divBdr>
                <w:top w:val="none" w:sz="0" w:space="0" w:color="auto"/>
                <w:left w:val="none" w:sz="0" w:space="0" w:color="auto"/>
                <w:bottom w:val="none" w:sz="0" w:space="0" w:color="auto"/>
                <w:right w:val="none" w:sz="0" w:space="0" w:color="auto"/>
              </w:divBdr>
            </w:div>
          </w:divsChild>
        </w:div>
        <w:div w:id="995953666">
          <w:marLeft w:val="0"/>
          <w:marRight w:val="0"/>
          <w:marTop w:val="0"/>
          <w:marBottom w:val="120"/>
          <w:divBdr>
            <w:top w:val="none" w:sz="0" w:space="0" w:color="auto"/>
            <w:left w:val="none" w:sz="0" w:space="0" w:color="auto"/>
            <w:bottom w:val="none" w:sz="0" w:space="0" w:color="auto"/>
            <w:right w:val="none" w:sz="0" w:space="0" w:color="auto"/>
          </w:divBdr>
          <w:divsChild>
            <w:div w:id="57559016">
              <w:marLeft w:val="0"/>
              <w:marRight w:val="0"/>
              <w:marTop w:val="0"/>
              <w:marBottom w:val="0"/>
              <w:divBdr>
                <w:top w:val="none" w:sz="0" w:space="0" w:color="auto"/>
                <w:left w:val="none" w:sz="0" w:space="0" w:color="auto"/>
                <w:bottom w:val="none" w:sz="0" w:space="0" w:color="auto"/>
                <w:right w:val="none" w:sz="0" w:space="0" w:color="auto"/>
              </w:divBdr>
            </w:div>
          </w:divsChild>
        </w:div>
        <w:div w:id="706443685">
          <w:marLeft w:val="0"/>
          <w:marRight w:val="0"/>
          <w:marTop w:val="225"/>
          <w:marBottom w:val="0"/>
          <w:divBdr>
            <w:top w:val="none" w:sz="0" w:space="0" w:color="auto"/>
            <w:left w:val="none" w:sz="0" w:space="0" w:color="auto"/>
            <w:bottom w:val="none" w:sz="0" w:space="0" w:color="auto"/>
            <w:right w:val="none" w:sz="0" w:space="0" w:color="auto"/>
          </w:divBdr>
        </w:div>
        <w:div w:id="1037774726">
          <w:marLeft w:val="0"/>
          <w:marRight w:val="0"/>
          <w:marTop w:val="0"/>
          <w:marBottom w:val="120"/>
          <w:divBdr>
            <w:top w:val="none" w:sz="0" w:space="0" w:color="auto"/>
            <w:left w:val="none" w:sz="0" w:space="0" w:color="auto"/>
            <w:bottom w:val="none" w:sz="0" w:space="0" w:color="auto"/>
            <w:right w:val="none" w:sz="0" w:space="0" w:color="auto"/>
          </w:divBdr>
          <w:divsChild>
            <w:div w:id="1707176488">
              <w:marLeft w:val="0"/>
              <w:marRight w:val="0"/>
              <w:marTop w:val="0"/>
              <w:marBottom w:val="0"/>
              <w:divBdr>
                <w:top w:val="none" w:sz="0" w:space="0" w:color="auto"/>
                <w:left w:val="none" w:sz="0" w:space="0" w:color="auto"/>
                <w:bottom w:val="none" w:sz="0" w:space="0" w:color="auto"/>
                <w:right w:val="none" w:sz="0" w:space="0" w:color="auto"/>
              </w:divBdr>
            </w:div>
            <w:div w:id="529878541">
              <w:marLeft w:val="0"/>
              <w:marRight w:val="0"/>
              <w:marTop w:val="0"/>
              <w:marBottom w:val="0"/>
              <w:divBdr>
                <w:top w:val="none" w:sz="0" w:space="0" w:color="auto"/>
                <w:left w:val="none" w:sz="0" w:space="0" w:color="auto"/>
                <w:bottom w:val="none" w:sz="0" w:space="0" w:color="auto"/>
                <w:right w:val="none" w:sz="0" w:space="0" w:color="auto"/>
              </w:divBdr>
            </w:div>
            <w:div w:id="2027829355">
              <w:marLeft w:val="0"/>
              <w:marRight w:val="0"/>
              <w:marTop w:val="0"/>
              <w:marBottom w:val="0"/>
              <w:divBdr>
                <w:top w:val="none" w:sz="0" w:space="0" w:color="auto"/>
                <w:left w:val="none" w:sz="0" w:space="0" w:color="auto"/>
                <w:bottom w:val="none" w:sz="0" w:space="0" w:color="auto"/>
                <w:right w:val="none" w:sz="0" w:space="0" w:color="auto"/>
              </w:divBdr>
            </w:div>
            <w:div w:id="2047750786">
              <w:marLeft w:val="0"/>
              <w:marRight w:val="0"/>
              <w:marTop w:val="0"/>
              <w:marBottom w:val="0"/>
              <w:divBdr>
                <w:top w:val="none" w:sz="0" w:space="0" w:color="auto"/>
                <w:left w:val="none" w:sz="0" w:space="0" w:color="auto"/>
                <w:bottom w:val="none" w:sz="0" w:space="0" w:color="auto"/>
                <w:right w:val="none" w:sz="0" w:space="0" w:color="auto"/>
              </w:divBdr>
            </w:div>
            <w:div w:id="1009065067">
              <w:marLeft w:val="0"/>
              <w:marRight w:val="0"/>
              <w:marTop w:val="0"/>
              <w:marBottom w:val="0"/>
              <w:divBdr>
                <w:top w:val="none" w:sz="0" w:space="0" w:color="auto"/>
                <w:left w:val="none" w:sz="0" w:space="0" w:color="auto"/>
                <w:bottom w:val="none" w:sz="0" w:space="0" w:color="auto"/>
                <w:right w:val="none" w:sz="0" w:space="0" w:color="auto"/>
              </w:divBdr>
            </w:div>
            <w:div w:id="1231160906">
              <w:marLeft w:val="0"/>
              <w:marRight w:val="0"/>
              <w:marTop w:val="0"/>
              <w:marBottom w:val="0"/>
              <w:divBdr>
                <w:top w:val="none" w:sz="0" w:space="0" w:color="auto"/>
                <w:left w:val="none" w:sz="0" w:space="0" w:color="auto"/>
                <w:bottom w:val="none" w:sz="0" w:space="0" w:color="auto"/>
                <w:right w:val="none" w:sz="0" w:space="0" w:color="auto"/>
              </w:divBdr>
            </w:div>
            <w:div w:id="1108083067">
              <w:marLeft w:val="0"/>
              <w:marRight w:val="0"/>
              <w:marTop w:val="0"/>
              <w:marBottom w:val="0"/>
              <w:divBdr>
                <w:top w:val="none" w:sz="0" w:space="0" w:color="auto"/>
                <w:left w:val="none" w:sz="0" w:space="0" w:color="auto"/>
                <w:bottom w:val="none" w:sz="0" w:space="0" w:color="auto"/>
                <w:right w:val="none" w:sz="0" w:space="0" w:color="auto"/>
              </w:divBdr>
            </w:div>
            <w:div w:id="1247491804">
              <w:marLeft w:val="0"/>
              <w:marRight w:val="0"/>
              <w:marTop w:val="0"/>
              <w:marBottom w:val="0"/>
              <w:divBdr>
                <w:top w:val="none" w:sz="0" w:space="0" w:color="auto"/>
                <w:left w:val="none" w:sz="0" w:space="0" w:color="auto"/>
                <w:bottom w:val="none" w:sz="0" w:space="0" w:color="auto"/>
                <w:right w:val="none" w:sz="0" w:space="0" w:color="auto"/>
              </w:divBdr>
            </w:div>
            <w:div w:id="947275837">
              <w:marLeft w:val="0"/>
              <w:marRight w:val="0"/>
              <w:marTop w:val="0"/>
              <w:marBottom w:val="0"/>
              <w:divBdr>
                <w:top w:val="none" w:sz="0" w:space="0" w:color="auto"/>
                <w:left w:val="none" w:sz="0" w:space="0" w:color="auto"/>
                <w:bottom w:val="none" w:sz="0" w:space="0" w:color="auto"/>
                <w:right w:val="none" w:sz="0" w:space="0" w:color="auto"/>
              </w:divBdr>
            </w:div>
            <w:div w:id="1751348304">
              <w:marLeft w:val="0"/>
              <w:marRight w:val="0"/>
              <w:marTop w:val="0"/>
              <w:marBottom w:val="0"/>
              <w:divBdr>
                <w:top w:val="none" w:sz="0" w:space="0" w:color="auto"/>
                <w:left w:val="none" w:sz="0" w:space="0" w:color="auto"/>
                <w:bottom w:val="none" w:sz="0" w:space="0" w:color="auto"/>
                <w:right w:val="none" w:sz="0" w:space="0" w:color="auto"/>
              </w:divBdr>
            </w:div>
          </w:divsChild>
        </w:div>
        <w:div w:id="2129273031">
          <w:marLeft w:val="0"/>
          <w:marRight w:val="0"/>
          <w:marTop w:val="0"/>
          <w:marBottom w:val="120"/>
          <w:divBdr>
            <w:top w:val="none" w:sz="0" w:space="0" w:color="auto"/>
            <w:left w:val="none" w:sz="0" w:space="0" w:color="auto"/>
            <w:bottom w:val="none" w:sz="0" w:space="0" w:color="auto"/>
            <w:right w:val="none" w:sz="0" w:space="0" w:color="auto"/>
          </w:divBdr>
          <w:divsChild>
            <w:div w:id="1137602564">
              <w:marLeft w:val="0"/>
              <w:marRight w:val="0"/>
              <w:marTop w:val="0"/>
              <w:marBottom w:val="0"/>
              <w:divBdr>
                <w:top w:val="none" w:sz="0" w:space="0" w:color="auto"/>
                <w:left w:val="none" w:sz="0" w:space="0" w:color="auto"/>
                <w:bottom w:val="none" w:sz="0" w:space="0" w:color="auto"/>
                <w:right w:val="none" w:sz="0" w:space="0" w:color="auto"/>
              </w:divBdr>
            </w:div>
          </w:divsChild>
        </w:div>
        <w:div w:id="1867908477">
          <w:marLeft w:val="0"/>
          <w:marRight w:val="0"/>
          <w:marTop w:val="0"/>
          <w:marBottom w:val="120"/>
          <w:divBdr>
            <w:top w:val="none" w:sz="0" w:space="0" w:color="auto"/>
            <w:left w:val="none" w:sz="0" w:space="0" w:color="auto"/>
            <w:bottom w:val="none" w:sz="0" w:space="0" w:color="auto"/>
            <w:right w:val="none" w:sz="0" w:space="0" w:color="auto"/>
          </w:divBdr>
          <w:divsChild>
            <w:div w:id="179859360">
              <w:marLeft w:val="0"/>
              <w:marRight w:val="0"/>
              <w:marTop w:val="0"/>
              <w:marBottom w:val="0"/>
              <w:divBdr>
                <w:top w:val="none" w:sz="0" w:space="0" w:color="auto"/>
                <w:left w:val="none" w:sz="0" w:space="0" w:color="auto"/>
                <w:bottom w:val="none" w:sz="0" w:space="0" w:color="auto"/>
                <w:right w:val="none" w:sz="0" w:space="0" w:color="auto"/>
              </w:divBdr>
            </w:div>
            <w:div w:id="2104300550">
              <w:marLeft w:val="0"/>
              <w:marRight w:val="0"/>
              <w:marTop w:val="0"/>
              <w:marBottom w:val="0"/>
              <w:divBdr>
                <w:top w:val="none" w:sz="0" w:space="0" w:color="auto"/>
                <w:left w:val="none" w:sz="0" w:space="0" w:color="auto"/>
                <w:bottom w:val="none" w:sz="0" w:space="0" w:color="auto"/>
                <w:right w:val="none" w:sz="0" w:space="0" w:color="auto"/>
              </w:divBdr>
            </w:div>
            <w:div w:id="1047073470">
              <w:marLeft w:val="0"/>
              <w:marRight w:val="0"/>
              <w:marTop w:val="0"/>
              <w:marBottom w:val="0"/>
              <w:divBdr>
                <w:top w:val="none" w:sz="0" w:space="0" w:color="auto"/>
                <w:left w:val="none" w:sz="0" w:space="0" w:color="auto"/>
                <w:bottom w:val="none" w:sz="0" w:space="0" w:color="auto"/>
                <w:right w:val="none" w:sz="0" w:space="0" w:color="auto"/>
              </w:divBdr>
            </w:div>
            <w:div w:id="531304523">
              <w:marLeft w:val="0"/>
              <w:marRight w:val="0"/>
              <w:marTop w:val="0"/>
              <w:marBottom w:val="0"/>
              <w:divBdr>
                <w:top w:val="none" w:sz="0" w:space="0" w:color="auto"/>
                <w:left w:val="none" w:sz="0" w:space="0" w:color="auto"/>
                <w:bottom w:val="none" w:sz="0" w:space="0" w:color="auto"/>
                <w:right w:val="none" w:sz="0" w:space="0" w:color="auto"/>
              </w:divBdr>
            </w:div>
            <w:div w:id="413169018">
              <w:marLeft w:val="0"/>
              <w:marRight w:val="0"/>
              <w:marTop w:val="0"/>
              <w:marBottom w:val="0"/>
              <w:divBdr>
                <w:top w:val="none" w:sz="0" w:space="0" w:color="auto"/>
                <w:left w:val="none" w:sz="0" w:space="0" w:color="auto"/>
                <w:bottom w:val="none" w:sz="0" w:space="0" w:color="auto"/>
                <w:right w:val="none" w:sz="0" w:space="0" w:color="auto"/>
              </w:divBdr>
            </w:div>
            <w:div w:id="1840195126">
              <w:marLeft w:val="0"/>
              <w:marRight w:val="0"/>
              <w:marTop w:val="0"/>
              <w:marBottom w:val="0"/>
              <w:divBdr>
                <w:top w:val="none" w:sz="0" w:space="0" w:color="auto"/>
                <w:left w:val="none" w:sz="0" w:space="0" w:color="auto"/>
                <w:bottom w:val="none" w:sz="0" w:space="0" w:color="auto"/>
                <w:right w:val="none" w:sz="0" w:space="0" w:color="auto"/>
              </w:divBdr>
            </w:div>
            <w:div w:id="2026396091">
              <w:marLeft w:val="0"/>
              <w:marRight w:val="0"/>
              <w:marTop w:val="0"/>
              <w:marBottom w:val="0"/>
              <w:divBdr>
                <w:top w:val="none" w:sz="0" w:space="0" w:color="auto"/>
                <w:left w:val="none" w:sz="0" w:space="0" w:color="auto"/>
                <w:bottom w:val="none" w:sz="0" w:space="0" w:color="auto"/>
                <w:right w:val="none" w:sz="0" w:space="0" w:color="auto"/>
              </w:divBdr>
            </w:div>
          </w:divsChild>
        </w:div>
        <w:div w:id="268975374">
          <w:marLeft w:val="0"/>
          <w:marRight w:val="0"/>
          <w:marTop w:val="0"/>
          <w:marBottom w:val="120"/>
          <w:divBdr>
            <w:top w:val="none" w:sz="0" w:space="0" w:color="auto"/>
            <w:left w:val="none" w:sz="0" w:space="0" w:color="auto"/>
            <w:bottom w:val="none" w:sz="0" w:space="0" w:color="auto"/>
            <w:right w:val="none" w:sz="0" w:space="0" w:color="auto"/>
          </w:divBdr>
          <w:divsChild>
            <w:div w:id="603224960">
              <w:marLeft w:val="0"/>
              <w:marRight w:val="0"/>
              <w:marTop w:val="0"/>
              <w:marBottom w:val="0"/>
              <w:divBdr>
                <w:top w:val="none" w:sz="0" w:space="0" w:color="auto"/>
                <w:left w:val="none" w:sz="0" w:space="0" w:color="auto"/>
                <w:bottom w:val="none" w:sz="0" w:space="0" w:color="auto"/>
                <w:right w:val="none" w:sz="0" w:space="0" w:color="auto"/>
              </w:divBdr>
            </w:div>
            <w:div w:id="480267622">
              <w:marLeft w:val="0"/>
              <w:marRight w:val="0"/>
              <w:marTop w:val="0"/>
              <w:marBottom w:val="0"/>
              <w:divBdr>
                <w:top w:val="none" w:sz="0" w:space="0" w:color="auto"/>
                <w:left w:val="none" w:sz="0" w:space="0" w:color="auto"/>
                <w:bottom w:val="none" w:sz="0" w:space="0" w:color="auto"/>
                <w:right w:val="none" w:sz="0" w:space="0" w:color="auto"/>
              </w:divBdr>
            </w:div>
            <w:div w:id="1398896595">
              <w:marLeft w:val="0"/>
              <w:marRight w:val="0"/>
              <w:marTop w:val="0"/>
              <w:marBottom w:val="0"/>
              <w:divBdr>
                <w:top w:val="none" w:sz="0" w:space="0" w:color="auto"/>
                <w:left w:val="none" w:sz="0" w:space="0" w:color="auto"/>
                <w:bottom w:val="none" w:sz="0" w:space="0" w:color="auto"/>
                <w:right w:val="none" w:sz="0" w:space="0" w:color="auto"/>
              </w:divBdr>
            </w:div>
          </w:divsChild>
        </w:div>
        <w:div w:id="333260931">
          <w:marLeft w:val="0"/>
          <w:marRight w:val="0"/>
          <w:marTop w:val="0"/>
          <w:marBottom w:val="120"/>
          <w:divBdr>
            <w:top w:val="none" w:sz="0" w:space="0" w:color="auto"/>
            <w:left w:val="none" w:sz="0" w:space="0" w:color="auto"/>
            <w:bottom w:val="none" w:sz="0" w:space="0" w:color="auto"/>
            <w:right w:val="none" w:sz="0" w:space="0" w:color="auto"/>
          </w:divBdr>
          <w:divsChild>
            <w:div w:id="1740208212">
              <w:marLeft w:val="0"/>
              <w:marRight w:val="0"/>
              <w:marTop w:val="0"/>
              <w:marBottom w:val="0"/>
              <w:divBdr>
                <w:top w:val="none" w:sz="0" w:space="0" w:color="auto"/>
                <w:left w:val="none" w:sz="0" w:space="0" w:color="auto"/>
                <w:bottom w:val="none" w:sz="0" w:space="0" w:color="auto"/>
                <w:right w:val="none" w:sz="0" w:space="0" w:color="auto"/>
              </w:divBdr>
            </w:div>
            <w:div w:id="1377659675">
              <w:marLeft w:val="0"/>
              <w:marRight w:val="0"/>
              <w:marTop w:val="0"/>
              <w:marBottom w:val="0"/>
              <w:divBdr>
                <w:top w:val="none" w:sz="0" w:space="0" w:color="auto"/>
                <w:left w:val="none" w:sz="0" w:space="0" w:color="auto"/>
                <w:bottom w:val="none" w:sz="0" w:space="0" w:color="auto"/>
                <w:right w:val="none" w:sz="0" w:space="0" w:color="auto"/>
              </w:divBdr>
            </w:div>
            <w:div w:id="395738045">
              <w:marLeft w:val="0"/>
              <w:marRight w:val="0"/>
              <w:marTop w:val="0"/>
              <w:marBottom w:val="0"/>
              <w:divBdr>
                <w:top w:val="none" w:sz="0" w:space="0" w:color="auto"/>
                <w:left w:val="none" w:sz="0" w:space="0" w:color="auto"/>
                <w:bottom w:val="none" w:sz="0" w:space="0" w:color="auto"/>
                <w:right w:val="none" w:sz="0" w:space="0" w:color="auto"/>
              </w:divBdr>
            </w:div>
            <w:div w:id="911545085">
              <w:marLeft w:val="0"/>
              <w:marRight w:val="0"/>
              <w:marTop w:val="0"/>
              <w:marBottom w:val="0"/>
              <w:divBdr>
                <w:top w:val="none" w:sz="0" w:space="0" w:color="auto"/>
                <w:left w:val="none" w:sz="0" w:space="0" w:color="auto"/>
                <w:bottom w:val="none" w:sz="0" w:space="0" w:color="auto"/>
                <w:right w:val="none" w:sz="0" w:space="0" w:color="auto"/>
              </w:divBdr>
            </w:div>
          </w:divsChild>
        </w:div>
        <w:div w:id="377240463">
          <w:marLeft w:val="0"/>
          <w:marRight w:val="0"/>
          <w:marTop w:val="0"/>
          <w:marBottom w:val="120"/>
          <w:divBdr>
            <w:top w:val="none" w:sz="0" w:space="0" w:color="auto"/>
            <w:left w:val="none" w:sz="0" w:space="0" w:color="auto"/>
            <w:bottom w:val="none" w:sz="0" w:space="0" w:color="auto"/>
            <w:right w:val="none" w:sz="0" w:space="0" w:color="auto"/>
          </w:divBdr>
          <w:divsChild>
            <w:div w:id="1309820743">
              <w:marLeft w:val="0"/>
              <w:marRight w:val="0"/>
              <w:marTop w:val="0"/>
              <w:marBottom w:val="0"/>
              <w:divBdr>
                <w:top w:val="none" w:sz="0" w:space="0" w:color="auto"/>
                <w:left w:val="none" w:sz="0" w:space="0" w:color="auto"/>
                <w:bottom w:val="none" w:sz="0" w:space="0" w:color="auto"/>
                <w:right w:val="none" w:sz="0" w:space="0" w:color="auto"/>
              </w:divBdr>
            </w:div>
          </w:divsChild>
        </w:div>
        <w:div w:id="258221471">
          <w:marLeft w:val="0"/>
          <w:marRight w:val="0"/>
          <w:marTop w:val="0"/>
          <w:marBottom w:val="120"/>
          <w:divBdr>
            <w:top w:val="none" w:sz="0" w:space="0" w:color="auto"/>
            <w:left w:val="none" w:sz="0" w:space="0" w:color="auto"/>
            <w:bottom w:val="none" w:sz="0" w:space="0" w:color="auto"/>
            <w:right w:val="none" w:sz="0" w:space="0" w:color="auto"/>
          </w:divBdr>
          <w:divsChild>
            <w:div w:id="66222006">
              <w:marLeft w:val="0"/>
              <w:marRight w:val="0"/>
              <w:marTop w:val="0"/>
              <w:marBottom w:val="0"/>
              <w:divBdr>
                <w:top w:val="none" w:sz="0" w:space="0" w:color="auto"/>
                <w:left w:val="none" w:sz="0" w:space="0" w:color="auto"/>
                <w:bottom w:val="none" w:sz="0" w:space="0" w:color="auto"/>
                <w:right w:val="none" w:sz="0" w:space="0" w:color="auto"/>
              </w:divBdr>
            </w:div>
            <w:div w:id="997421902">
              <w:marLeft w:val="0"/>
              <w:marRight w:val="0"/>
              <w:marTop w:val="0"/>
              <w:marBottom w:val="0"/>
              <w:divBdr>
                <w:top w:val="none" w:sz="0" w:space="0" w:color="auto"/>
                <w:left w:val="none" w:sz="0" w:space="0" w:color="auto"/>
                <w:bottom w:val="none" w:sz="0" w:space="0" w:color="auto"/>
                <w:right w:val="none" w:sz="0" w:space="0" w:color="auto"/>
              </w:divBdr>
            </w:div>
          </w:divsChild>
        </w:div>
        <w:div w:id="1511678857">
          <w:marLeft w:val="0"/>
          <w:marRight w:val="0"/>
          <w:marTop w:val="75"/>
          <w:marBottom w:val="0"/>
          <w:divBdr>
            <w:top w:val="none" w:sz="0" w:space="0" w:color="auto"/>
            <w:left w:val="none" w:sz="0" w:space="0" w:color="auto"/>
            <w:bottom w:val="none" w:sz="0" w:space="0" w:color="auto"/>
            <w:right w:val="none" w:sz="0" w:space="0" w:color="auto"/>
          </w:divBdr>
        </w:div>
        <w:div w:id="392434202">
          <w:marLeft w:val="0"/>
          <w:marRight w:val="0"/>
          <w:marTop w:val="225"/>
          <w:marBottom w:val="0"/>
          <w:divBdr>
            <w:top w:val="none" w:sz="0" w:space="0" w:color="auto"/>
            <w:left w:val="none" w:sz="0" w:space="0" w:color="auto"/>
            <w:bottom w:val="none" w:sz="0" w:space="0" w:color="auto"/>
            <w:right w:val="none" w:sz="0" w:space="0" w:color="auto"/>
          </w:divBdr>
        </w:div>
        <w:div w:id="18511801">
          <w:marLeft w:val="0"/>
          <w:marRight w:val="0"/>
          <w:marTop w:val="0"/>
          <w:marBottom w:val="120"/>
          <w:divBdr>
            <w:top w:val="none" w:sz="0" w:space="0" w:color="auto"/>
            <w:left w:val="none" w:sz="0" w:space="0" w:color="auto"/>
            <w:bottom w:val="none" w:sz="0" w:space="0" w:color="auto"/>
            <w:right w:val="none" w:sz="0" w:space="0" w:color="auto"/>
          </w:divBdr>
          <w:divsChild>
            <w:div w:id="2085254483">
              <w:marLeft w:val="0"/>
              <w:marRight w:val="0"/>
              <w:marTop w:val="0"/>
              <w:marBottom w:val="0"/>
              <w:divBdr>
                <w:top w:val="none" w:sz="0" w:space="0" w:color="auto"/>
                <w:left w:val="none" w:sz="0" w:space="0" w:color="auto"/>
                <w:bottom w:val="none" w:sz="0" w:space="0" w:color="auto"/>
                <w:right w:val="none" w:sz="0" w:space="0" w:color="auto"/>
              </w:divBdr>
            </w:div>
            <w:div w:id="327483519">
              <w:marLeft w:val="0"/>
              <w:marRight w:val="0"/>
              <w:marTop w:val="0"/>
              <w:marBottom w:val="0"/>
              <w:divBdr>
                <w:top w:val="none" w:sz="0" w:space="0" w:color="auto"/>
                <w:left w:val="none" w:sz="0" w:space="0" w:color="auto"/>
                <w:bottom w:val="none" w:sz="0" w:space="0" w:color="auto"/>
                <w:right w:val="none" w:sz="0" w:space="0" w:color="auto"/>
              </w:divBdr>
            </w:div>
            <w:div w:id="170921781">
              <w:marLeft w:val="0"/>
              <w:marRight w:val="0"/>
              <w:marTop w:val="0"/>
              <w:marBottom w:val="0"/>
              <w:divBdr>
                <w:top w:val="none" w:sz="0" w:space="0" w:color="auto"/>
                <w:left w:val="none" w:sz="0" w:space="0" w:color="auto"/>
                <w:bottom w:val="none" w:sz="0" w:space="0" w:color="auto"/>
                <w:right w:val="none" w:sz="0" w:space="0" w:color="auto"/>
              </w:divBdr>
            </w:div>
            <w:div w:id="2062287152">
              <w:marLeft w:val="0"/>
              <w:marRight w:val="0"/>
              <w:marTop w:val="0"/>
              <w:marBottom w:val="0"/>
              <w:divBdr>
                <w:top w:val="none" w:sz="0" w:space="0" w:color="auto"/>
                <w:left w:val="none" w:sz="0" w:space="0" w:color="auto"/>
                <w:bottom w:val="none" w:sz="0" w:space="0" w:color="auto"/>
                <w:right w:val="none" w:sz="0" w:space="0" w:color="auto"/>
              </w:divBdr>
            </w:div>
            <w:div w:id="161625881">
              <w:marLeft w:val="0"/>
              <w:marRight w:val="0"/>
              <w:marTop w:val="0"/>
              <w:marBottom w:val="0"/>
              <w:divBdr>
                <w:top w:val="none" w:sz="0" w:space="0" w:color="auto"/>
                <w:left w:val="none" w:sz="0" w:space="0" w:color="auto"/>
                <w:bottom w:val="none" w:sz="0" w:space="0" w:color="auto"/>
                <w:right w:val="none" w:sz="0" w:space="0" w:color="auto"/>
              </w:divBdr>
            </w:div>
            <w:div w:id="1670214362">
              <w:marLeft w:val="0"/>
              <w:marRight w:val="0"/>
              <w:marTop w:val="0"/>
              <w:marBottom w:val="0"/>
              <w:divBdr>
                <w:top w:val="none" w:sz="0" w:space="0" w:color="auto"/>
                <w:left w:val="none" w:sz="0" w:space="0" w:color="auto"/>
                <w:bottom w:val="none" w:sz="0" w:space="0" w:color="auto"/>
                <w:right w:val="none" w:sz="0" w:space="0" w:color="auto"/>
              </w:divBdr>
            </w:div>
            <w:div w:id="916477373">
              <w:marLeft w:val="0"/>
              <w:marRight w:val="0"/>
              <w:marTop w:val="0"/>
              <w:marBottom w:val="0"/>
              <w:divBdr>
                <w:top w:val="none" w:sz="0" w:space="0" w:color="auto"/>
                <w:left w:val="none" w:sz="0" w:space="0" w:color="auto"/>
                <w:bottom w:val="none" w:sz="0" w:space="0" w:color="auto"/>
                <w:right w:val="none" w:sz="0" w:space="0" w:color="auto"/>
              </w:divBdr>
            </w:div>
            <w:div w:id="1647279783">
              <w:marLeft w:val="0"/>
              <w:marRight w:val="0"/>
              <w:marTop w:val="0"/>
              <w:marBottom w:val="0"/>
              <w:divBdr>
                <w:top w:val="none" w:sz="0" w:space="0" w:color="auto"/>
                <w:left w:val="none" w:sz="0" w:space="0" w:color="auto"/>
                <w:bottom w:val="none" w:sz="0" w:space="0" w:color="auto"/>
                <w:right w:val="none" w:sz="0" w:space="0" w:color="auto"/>
              </w:divBdr>
            </w:div>
            <w:div w:id="131945484">
              <w:marLeft w:val="0"/>
              <w:marRight w:val="0"/>
              <w:marTop w:val="0"/>
              <w:marBottom w:val="0"/>
              <w:divBdr>
                <w:top w:val="none" w:sz="0" w:space="0" w:color="auto"/>
                <w:left w:val="none" w:sz="0" w:space="0" w:color="auto"/>
                <w:bottom w:val="none" w:sz="0" w:space="0" w:color="auto"/>
                <w:right w:val="none" w:sz="0" w:space="0" w:color="auto"/>
              </w:divBdr>
            </w:div>
          </w:divsChild>
        </w:div>
        <w:div w:id="192614069">
          <w:marLeft w:val="0"/>
          <w:marRight w:val="0"/>
          <w:marTop w:val="0"/>
          <w:marBottom w:val="120"/>
          <w:divBdr>
            <w:top w:val="none" w:sz="0" w:space="0" w:color="auto"/>
            <w:left w:val="none" w:sz="0" w:space="0" w:color="auto"/>
            <w:bottom w:val="none" w:sz="0" w:space="0" w:color="auto"/>
            <w:right w:val="none" w:sz="0" w:space="0" w:color="auto"/>
          </w:divBdr>
          <w:divsChild>
            <w:div w:id="645863159">
              <w:marLeft w:val="0"/>
              <w:marRight w:val="0"/>
              <w:marTop w:val="0"/>
              <w:marBottom w:val="0"/>
              <w:divBdr>
                <w:top w:val="none" w:sz="0" w:space="0" w:color="auto"/>
                <w:left w:val="none" w:sz="0" w:space="0" w:color="auto"/>
                <w:bottom w:val="none" w:sz="0" w:space="0" w:color="auto"/>
                <w:right w:val="none" w:sz="0" w:space="0" w:color="auto"/>
              </w:divBdr>
            </w:div>
            <w:div w:id="88475886">
              <w:marLeft w:val="0"/>
              <w:marRight w:val="0"/>
              <w:marTop w:val="0"/>
              <w:marBottom w:val="0"/>
              <w:divBdr>
                <w:top w:val="none" w:sz="0" w:space="0" w:color="auto"/>
                <w:left w:val="none" w:sz="0" w:space="0" w:color="auto"/>
                <w:bottom w:val="none" w:sz="0" w:space="0" w:color="auto"/>
                <w:right w:val="none" w:sz="0" w:space="0" w:color="auto"/>
              </w:divBdr>
            </w:div>
          </w:divsChild>
        </w:div>
        <w:div w:id="1455293151">
          <w:marLeft w:val="0"/>
          <w:marRight w:val="0"/>
          <w:marTop w:val="0"/>
          <w:marBottom w:val="120"/>
          <w:divBdr>
            <w:top w:val="none" w:sz="0" w:space="0" w:color="auto"/>
            <w:left w:val="none" w:sz="0" w:space="0" w:color="auto"/>
            <w:bottom w:val="none" w:sz="0" w:space="0" w:color="auto"/>
            <w:right w:val="none" w:sz="0" w:space="0" w:color="auto"/>
          </w:divBdr>
          <w:divsChild>
            <w:div w:id="1252927221">
              <w:marLeft w:val="0"/>
              <w:marRight w:val="0"/>
              <w:marTop w:val="0"/>
              <w:marBottom w:val="0"/>
              <w:divBdr>
                <w:top w:val="none" w:sz="0" w:space="0" w:color="auto"/>
                <w:left w:val="none" w:sz="0" w:space="0" w:color="auto"/>
                <w:bottom w:val="none" w:sz="0" w:space="0" w:color="auto"/>
                <w:right w:val="none" w:sz="0" w:space="0" w:color="auto"/>
              </w:divBdr>
            </w:div>
            <w:div w:id="105002563">
              <w:marLeft w:val="0"/>
              <w:marRight w:val="0"/>
              <w:marTop w:val="0"/>
              <w:marBottom w:val="0"/>
              <w:divBdr>
                <w:top w:val="none" w:sz="0" w:space="0" w:color="auto"/>
                <w:left w:val="none" w:sz="0" w:space="0" w:color="auto"/>
                <w:bottom w:val="none" w:sz="0" w:space="0" w:color="auto"/>
                <w:right w:val="none" w:sz="0" w:space="0" w:color="auto"/>
              </w:divBdr>
            </w:div>
            <w:div w:id="998966141">
              <w:marLeft w:val="0"/>
              <w:marRight w:val="0"/>
              <w:marTop w:val="0"/>
              <w:marBottom w:val="0"/>
              <w:divBdr>
                <w:top w:val="none" w:sz="0" w:space="0" w:color="auto"/>
                <w:left w:val="none" w:sz="0" w:space="0" w:color="auto"/>
                <w:bottom w:val="none" w:sz="0" w:space="0" w:color="auto"/>
                <w:right w:val="none" w:sz="0" w:space="0" w:color="auto"/>
              </w:divBdr>
            </w:div>
            <w:div w:id="1418402243">
              <w:marLeft w:val="0"/>
              <w:marRight w:val="0"/>
              <w:marTop w:val="0"/>
              <w:marBottom w:val="0"/>
              <w:divBdr>
                <w:top w:val="none" w:sz="0" w:space="0" w:color="auto"/>
                <w:left w:val="none" w:sz="0" w:space="0" w:color="auto"/>
                <w:bottom w:val="none" w:sz="0" w:space="0" w:color="auto"/>
                <w:right w:val="none" w:sz="0" w:space="0" w:color="auto"/>
              </w:divBdr>
            </w:div>
            <w:div w:id="1529760483">
              <w:marLeft w:val="0"/>
              <w:marRight w:val="0"/>
              <w:marTop w:val="0"/>
              <w:marBottom w:val="0"/>
              <w:divBdr>
                <w:top w:val="none" w:sz="0" w:space="0" w:color="auto"/>
                <w:left w:val="none" w:sz="0" w:space="0" w:color="auto"/>
                <w:bottom w:val="none" w:sz="0" w:space="0" w:color="auto"/>
                <w:right w:val="none" w:sz="0" w:space="0" w:color="auto"/>
              </w:divBdr>
            </w:div>
            <w:div w:id="364138420">
              <w:marLeft w:val="0"/>
              <w:marRight w:val="0"/>
              <w:marTop w:val="0"/>
              <w:marBottom w:val="0"/>
              <w:divBdr>
                <w:top w:val="none" w:sz="0" w:space="0" w:color="auto"/>
                <w:left w:val="none" w:sz="0" w:space="0" w:color="auto"/>
                <w:bottom w:val="none" w:sz="0" w:space="0" w:color="auto"/>
                <w:right w:val="none" w:sz="0" w:space="0" w:color="auto"/>
              </w:divBdr>
            </w:div>
            <w:div w:id="1592735209">
              <w:marLeft w:val="0"/>
              <w:marRight w:val="0"/>
              <w:marTop w:val="0"/>
              <w:marBottom w:val="0"/>
              <w:divBdr>
                <w:top w:val="none" w:sz="0" w:space="0" w:color="auto"/>
                <w:left w:val="none" w:sz="0" w:space="0" w:color="auto"/>
                <w:bottom w:val="none" w:sz="0" w:space="0" w:color="auto"/>
                <w:right w:val="none" w:sz="0" w:space="0" w:color="auto"/>
              </w:divBdr>
            </w:div>
            <w:div w:id="1012800196">
              <w:marLeft w:val="0"/>
              <w:marRight w:val="0"/>
              <w:marTop w:val="0"/>
              <w:marBottom w:val="0"/>
              <w:divBdr>
                <w:top w:val="none" w:sz="0" w:space="0" w:color="auto"/>
                <w:left w:val="none" w:sz="0" w:space="0" w:color="auto"/>
                <w:bottom w:val="none" w:sz="0" w:space="0" w:color="auto"/>
                <w:right w:val="none" w:sz="0" w:space="0" w:color="auto"/>
              </w:divBdr>
            </w:div>
          </w:divsChild>
        </w:div>
        <w:div w:id="1350328892">
          <w:marLeft w:val="0"/>
          <w:marRight w:val="0"/>
          <w:marTop w:val="0"/>
          <w:marBottom w:val="120"/>
          <w:divBdr>
            <w:top w:val="none" w:sz="0" w:space="0" w:color="auto"/>
            <w:left w:val="none" w:sz="0" w:space="0" w:color="auto"/>
            <w:bottom w:val="none" w:sz="0" w:space="0" w:color="auto"/>
            <w:right w:val="none" w:sz="0" w:space="0" w:color="auto"/>
          </w:divBdr>
          <w:divsChild>
            <w:div w:id="977345089">
              <w:marLeft w:val="0"/>
              <w:marRight w:val="0"/>
              <w:marTop w:val="0"/>
              <w:marBottom w:val="0"/>
              <w:divBdr>
                <w:top w:val="none" w:sz="0" w:space="0" w:color="auto"/>
                <w:left w:val="none" w:sz="0" w:space="0" w:color="auto"/>
                <w:bottom w:val="none" w:sz="0" w:space="0" w:color="auto"/>
                <w:right w:val="none" w:sz="0" w:space="0" w:color="auto"/>
              </w:divBdr>
            </w:div>
          </w:divsChild>
        </w:div>
        <w:div w:id="1149322254">
          <w:marLeft w:val="0"/>
          <w:marRight w:val="0"/>
          <w:marTop w:val="0"/>
          <w:marBottom w:val="120"/>
          <w:divBdr>
            <w:top w:val="none" w:sz="0" w:space="0" w:color="auto"/>
            <w:left w:val="none" w:sz="0" w:space="0" w:color="auto"/>
            <w:bottom w:val="none" w:sz="0" w:space="0" w:color="auto"/>
            <w:right w:val="none" w:sz="0" w:space="0" w:color="auto"/>
          </w:divBdr>
          <w:divsChild>
            <w:div w:id="752699858">
              <w:marLeft w:val="0"/>
              <w:marRight w:val="0"/>
              <w:marTop w:val="0"/>
              <w:marBottom w:val="0"/>
              <w:divBdr>
                <w:top w:val="none" w:sz="0" w:space="0" w:color="auto"/>
                <w:left w:val="none" w:sz="0" w:space="0" w:color="auto"/>
                <w:bottom w:val="none" w:sz="0" w:space="0" w:color="auto"/>
                <w:right w:val="none" w:sz="0" w:space="0" w:color="auto"/>
              </w:divBdr>
            </w:div>
            <w:div w:id="515197518">
              <w:marLeft w:val="0"/>
              <w:marRight w:val="0"/>
              <w:marTop w:val="0"/>
              <w:marBottom w:val="0"/>
              <w:divBdr>
                <w:top w:val="none" w:sz="0" w:space="0" w:color="auto"/>
                <w:left w:val="none" w:sz="0" w:space="0" w:color="auto"/>
                <w:bottom w:val="none" w:sz="0" w:space="0" w:color="auto"/>
                <w:right w:val="none" w:sz="0" w:space="0" w:color="auto"/>
              </w:divBdr>
            </w:div>
            <w:div w:id="1001734544">
              <w:marLeft w:val="0"/>
              <w:marRight w:val="0"/>
              <w:marTop w:val="0"/>
              <w:marBottom w:val="0"/>
              <w:divBdr>
                <w:top w:val="none" w:sz="0" w:space="0" w:color="auto"/>
                <w:left w:val="none" w:sz="0" w:space="0" w:color="auto"/>
                <w:bottom w:val="none" w:sz="0" w:space="0" w:color="auto"/>
                <w:right w:val="none" w:sz="0" w:space="0" w:color="auto"/>
              </w:divBdr>
            </w:div>
          </w:divsChild>
        </w:div>
        <w:div w:id="1838304864">
          <w:marLeft w:val="0"/>
          <w:marRight w:val="0"/>
          <w:marTop w:val="0"/>
          <w:marBottom w:val="120"/>
          <w:divBdr>
            <w:top w:val="none" w:sz="0" w:space="0" w:color="auto"/>
            <w:left w:val="none" w:sz="0" w:space="0" w:color="auto"/>
            <w:bottom w:val="none" w:sz="0" w:space="0" w:color="auto"/>
            <w:right w:val="none" w:sz="0" w:space="0" w:color="auto"/>
          </w:divBdr>
          <w:divsChild>
            <w:div w:id="1984774355">
              <w:marLeft w:val="0"/>
              <w:marRight w:val="0"/>
              <w:marTop w:val="0"/>
              <w:marBottom w:val="0"/>
              <w:divBdr>
                <w:top w:val="none" w:sz="0" w:space="0" w:color="auto"/>
                <w:left w:val="none" w:sz="0" w:space="0" w:color="auto"/>
                <w:bottom w:val="none" w:sz="0" w:space="0" w:color="auto"/>
                <w:right w:val="none" w:sz="0" w:space="0" w:color="auto"/>
              </w:divBdr>
            </w:div>
            <w:div w:id="1799447652">
              <w:marLeft w:val="0"/>
              <w:marRight w:val="0"/>
              <w:marTop w:val="0"/>
              <w:marBottom w:val="0"/>
              <w:divBdr>
                <w:top w:val="none" w:sz="0" w:space="0" w:color="auto"/>
                <w:left w:val="none" w:sz="0" w:space="0" w:color="auto"/>
                <w:bottom w:val="none" w:sz="0" w:space="0" w:color="auto"/>
                <w:right w:val="none" w:sz="0" w:space="0" w:color="auto"/>
              </w:divBdr>
            </w:div>
          </w:divsChild>
        </w:div>
        <w:div w:id="1052656696">
          <w:marLeft w:val="0"/>
          <w:marRight w:val="0"/>
          <w:marTop w:val="0"/>
          <w:marBottom w:val="120"/>
          <w:divBdr>
            <w:top w:val="none" w:sz="0" w:space="0" w:color="auto"/>
            <w:left w:val="none" w:sz="0" w:space="0" w:color="auto"/>
            <w:bottom w:val="none" w:sz="0" w:space="0" w:color="auto"/>
            <w:right w:val="none" w:sz="0" w:space="0" w:color="auto"/>
          </w:divBdr>
          <w:divsChild>
            <w:div w:id="1570269173">
              <w:marLeft w:val="0"/>
              <w:marRight w:val="0"/>
              <w:marTop w:val="0"/>
              <w:marBottom w:val="0"/>
              <w:divBdr>
                <w:top w:val="none" w:sz="0" w:space="0" w:color="auto"/>
                <w:left w:val="none" w:sz="0" w:space="0" w:color="auto"/>
                <w:bottom w:val="none" w:sz="0" w:space="0" w:color="auto"/>
                <w:right w:val="none" w:sz="0" w:space="0" w:color="auto"/>
              </w:divBdr>
            </w:div>
          </w:divsChild>
        </w:div>
        <w:div w:id="811287095">
          <w:marLeft w:val="0"/>
          <w:marRight w:val="0"/>
          <w:marTop w:val="0"/>
          <w:marBottom w:val="120"/>
          <w:divBdr>
            <w:top w:val="none" w:sz="0" w:space="0" w:color="auto"/>
            <w:left w:val="none" w:sz="0" w:space="0" w:color="auto"/>
            <w:bottom w:val="none" w:sz="0" w:space="0" w:color="auto"/>
            <w:right w:val="none" w:sz="0" w:space="0" w:color="auto"/>
          </w:divBdr>
          <w:divsChild>
            <w:div w:id="757211089">
              <w:marLeft w:val="0"/>
              <w:marRight w:val="0"/>
              <w:marTop w:val="0"/>
              <w:marBottom w:val="0"/>
              <w:divBdr>
                <w:top w:val="none" w:sz="0" w:space="0" w:color="auto"/>
                <w:left w:val="none" w:sz="0" w:space="0" w:color="auto"/>
                <w:bottom w:val="none" w:sz="0" w:space="0" w:color="auto"/>
                <w:right w:val="none" w:sz="0" w:space="0" w:color="auto"/>
              </w:divBdr>
            </w:div>
          </w:divsChild>
        </w:div>
        <w:div w:id="1094932736">
          <w:marLeft w:val="0"/>
          <w:marRight w:val="0"/>
          <w:marTop w:val="225"/>
          <w:marBottom w:val="0"/>
          <w:divBdr>
            <w:top w:val="none" w:sz="0" w:space="0" w:color="auto"/>
            <w:left w:val="none" w:sz="0" w:space="0" w:color="auto"/>
            <w:bottom w:val="none" w:sz="0" w:space="0" w:color="auto"/>
            <w:right w:val="none" w:sz="0" w:space="0" w:color="auto"/>
          </w:divBdr>
        </w:div>
        <w:div w:id="1081485825">
          <w:marLeft w:val="0"/>
          <w:marRight w:val="0"/>
          <w:marTop w:val="0"/>
          <w:marBottom w:val="120"/>
          <w:divBdr>
            <w:top w:val="none" w:sz="0" w:space="0" w:color="auto"/>
            <w:left w:val="none" w:sz="0" w:space="0" w:color="auto"/>
            <w:bottom w:val="none" w:sz="0" w:space="0" w:color="auto"/>
            <w:right w:val="none" w:sz="0" w:space="0" w:color="auto"/>
          </w:divBdr>
          <w:divsChild>
            <w:div w:id="1975325195">
              <w:marLeft w:val="0"/>
              <w:marRight w:val="0"/>
              <w:marTop w:val="0"/>
              <w:marBottom w:val="0"/>
              <w:divBdr>
                <w:top w:val="none" w:sz="0" w:space="0" w:color="auto"/>
                <w:left w:val="none" w:sz="0" w:space="0" w:color="auto"/>
                <w:bottom w:val="none" w:sz="0" w:space="0" w:color="auto"/>
                <w:right w:val="none" w:sz="0" w:space="0" w:color="auto"/>
              </w:divBdr>
            </w:div>
          </w:divsChild>
        </w:div>
        <w:div w:id="1426997038">
          <w:marLeft w:val="0"/>
          <w:marRight w:val="0"/>
          <w:marTop w:val="0"/>
          <w:marBottom w:val="120"/>
          <w:divBdr>
            <w:top w:val="none" w:sz="0" w:space="0" w:color="auto"/>
            <w:left w:val="none" w:sz="0" w:space="0" w:color="auto"/>
            <w:bottom w:val="none" w:sz="0" w:space="0" w:color="auto"/>
            <w:right w:val="none" w:sz="0" w:space="0" w:color="auto"/>
          </w:divBdr>
          <w:divsChild>
            <w:div w:id="132330141">
              <w:marLeft w:val="0"/>
              <w:marRight w:val="0"/>
              <w:marTop w:val="0"/>
              <w:marBottom w:val="0"/>
              <w:divBdr>
                <w:top w:val="none" w:sz="0" w:space="0" w:color="auto"/>
                <w:left w:val="none" w:sz="0" w:space="0" w:color="auto"/>
                <w:bottom w:val="none" w:sz="0" w:space="0" w:color="auto"/>
                <w:right w:val="none" w:sz="0" w:space="0" w:color="auto"/>
              </w:divBdr>
            </w:div>
          </w:divsChild>
        </w:div>
        <w:div w:id="542906648">
          <w:marLeft w:val="0"/>
          <w:marRight w:val="0"/>
          <w:marTop w:val="0"/>
          <w:marBottom w:val="120"/>
          <w:divBdr>
            <w:top w:val="none" w:sz="0" w:space="0" w:color="auto"/>
            <w:left w:val="none" w:sz="0" w:space="0" w:color="auto"/>
            <w:bottom w:val="none" w:sz="0" w:space="0" w:color="auto"/>
            <w:right w:val="none" w:sz="0" w:space="0" w:color="auto"/>
          </w:divBdr>
          <w:divsChild>
            <w:div w:id="1551384908">
              <w:marLeft w:val="0"/>
              <w:marRight w:val="0"/>
              <w:marTop w:val="0"/>
              <w:marBottom w:val="0"/>
              <w:divBdr>
                <w:top w:val="none" w:sz="0" w:space="0" w:color="auto"/>
                <w:left w:val="none" w:sz="0" w:space="0" w:color="auto"/>
                <w:bottom w:val="none" w:sz="0" w:space="0" w:color="auto"/>
                <w:right w:val="none" w:sz="0" w:space="0" w:color="auto"/>
              </w:divBdr>
            </w:div>
          </w:divsChild>
        </w:div>
        <w:div w:id="523246290">
          <w:marLeft w:val="0"/>
          <w:marRight w:val="0"/>
          <w:marTop w:val="0"/>
          <w:marBottom w:val="120"/>
          <w:divBdr>
            <w:top w:val="none" w:sz="0" w:space="0" w:color="auto"/>
            <w:left w:val="none" w:sz="0" w:space="0" w:color="auto"/>
            <w:bottom w:val="none" w:sz="0" w:space="0" w:color="auto"/>
            <w:right w:val="none" w:sz="0" w:space="0" w:color="auto"/>
          </w:divBdr>
          <w:divsChild>
            <w:div w:id="1100367601">
              <w:marLeft w:val="0"/>
              <w:marRight w:val="0"/>
              <w:marTop w:val="0"/>
              <w:marBottom w:val="0"/>
              <w:divBdr>
                <w:top w:val="none" w:sz="0" w:space="0" w:color="auto"/>
                <w:left w:val="none" w:sz="0" w:space="0" w:color="auto"/>
                <w:bottom w:val="none" w:sz="0" w:space="0" w:color="auto"/>
                <w:right w:val="none" w:sz="0" w:space="0" w:color="auto"/>
              </w:divBdr>
            </w:div>
            <w:div w:id="680090341">
              <w:marLeft w:val="0"/>
              <w:marRight w:val="0"/>
              <w:marTop w:val="0"/>
              <w:marBottom w:val="0"/>
              <w:divBdr>
                <w:top w:val="none" w:sz="0" w:space="0" w:color="auto"/>
                <w:left w:val="none" w:sz="0" w:space="0" w:color="auto"/>
                <w:bottom w:val="none" w:sz="0" w:space="0" w:color="auto"/>
                <w:right w:val="none" w:sz="0" w:space="0" w:color="auto"/>
              </w:divBdr>
            </w:div>
            <w:div w:id="560360325">
              <w:marLeft w:val="0"/>
              <w:marRight w:val="0"/>
              <w:marTop w:val="0"/>
              <w:marBottom w:val="0"/>
              <w:divBdr>
                <w:top w:val="none" w:sz="0" w:space="0" w:color="auto"/>
                <w:left w:val="none" w:sz="0" w:space="0" w:color="auto"/>
                <w:bottom w:val="none" w:sz="0" w:space="0" w:color="auto"/>
                <w:right w:val="none" w:sz="0" w:space="0" w:color="auto"/>
              </w:divBdr>
            </w:div>
            <w:div w:id="1937664399">
              <w:marLeft w:val="0"/>
              <w:marRight w:val="0"/>
              <w:marTop w:val="0"/>
              <w:marBottom w:val="0"/>
              <w:divBdr>
                <w:top w:val="none" w:sz="0" w:space="0" w:color="auto"/>
                <w:left w:val="none" w:sz="0" w:space="0" w:color="auto"/>
                <w:bottom w:val="none" w:sz="0" w:space="0" w:color="auto"/>
                <w:right w:val="none" w:sz="0" w:space="0" w:color="auto"/>
              </w:divBdr>
            </w:div>
            <w:div w:id="1274169887">
              <w:marLeft w:val="0"/>
              <w:marRight w:val="0"/>
              <w:marTop w:val="0"/>
              <w:marBottom w:val="0"/>
              <w:divBdr>
                <w:top w:val="none" w:sz="0" w:space="0" w:color="auto"/>
                <w:left w:val="none" w:sz="0" w:space="0" w:color="auto"/>
                <w:bottom w:val="none" w:sz="0" w:space="0" w:color="auto"/>
                <w:right w:val="none" w:sz="0" w:space="0" w:color="auto"/>
              </w:divBdr>
            </w:div>
            <w:div w:id="347950199">
              <w:marLeft w:val="0"/>
              <w:marRight w:val="0"/>
              <w:marTop w:val="0"/>
              <w:marBottom w:val="0"/>
              <w:divBdr>
                <w:top w:val="none" w:sz="0" w:space="0" w:color="auto"/>
                <w:left w:val="none" w:sz="0" w:space="0" w:color="auto"/>
                <w:bottom w:val="none" w:sz="0" w:space="0" w:color="auto"/>
                <w:right w:val="none" w:sz="0" w:space="0" w:color="auto"/>
              </w:divBdr>
            </w:div>
          </w:divsChild>
        </w:div>
        <w:div w:id="2134246242">
          <w:marLeft w:val="0"/>
          <w:marRight w:val="0"/>
          <w:marTop w:val="0"/>
          <w:marBottom w:val="120"/>
          <w:divBdr>
            <w:top w:val="none" w:sz="0" w:space="0" w:color="auto"/>
            <w:left w:val="none" w:sz="0" w:space="0" w:color="auto"/>
            <w:bottom w:val="none" w:sz="0" w:space="0" w:color="auto"/>
            <w:right w:val="none" w:sz="0" w:space="0" w:color="auto"/>
          </w:divBdr>
          <w:divsChild>
            <w:div w:id="1777363799">
              <w:marLeft w:val="0"/>
              <w:marRight w:val="0"/>
              <w:marTop w:val="0"/>
              <w:marBottom w:val="0"/>
              <w:divBdr>
                <w:top w:val="none" w:sz="0" w:space="0" w:color="auto"/>
                <w:left w:val="none" w:sz="0" w:space="0" w:color="auto"/>
                <w:bottom w:val="none" w:sz="0" w:space="0" w:color="auto"/>
                <w:right w:val="none" w:sz="0" w:space="0" w:color="auto"/>
              </w:divBdr>
            </w:div>
            <w:div w:id="2128892893">
              <w:marLeft w:val="0"/>
              <w:marRight w:val="0"/>
              <w:marTop w:val="0"/>
              <w:marBottom w:val="0"/>
              <w:divBdr>
                <w:top w:val="none" w:sz="0" w:space="0" w:color="auto"/>
                <w:left w:val="none" w:sz="0" w:space="0" w:color="auto"/>
                <w:bottom w:val="none" w:sz="0" w:space="0" w:color="auto"/>
                <w:right w:val="none" w:sz="0" w:space="0" w:color="auto"/>
              </w:divBdr>
            </w:div>
            <w:div w:id="1995134226">
              <w:marLeft w:val="0"/>
              <w:marRight w:val="0"/>
              <w:marTop w:val="0"/>
              <w:marBottom w:val="0"/>
              <w:divBdr>
                <w:top w:val="none" w:sz="0" w:space="0" w:color="auto"/>
                <w:left w:val="none" w:sz="0" w:space="0" w:color="auto"/>
                <w:bottom w:val="none" w:sz="0" w:space="0" w:color="auto"/>
                <w:right w:val="none" w:sz="0" w:space="0" w:color="auto"/>
              </w:divBdr>
            </w:div>
            <w:div w:id="1093815742">
              <w:marLeft w:val="0"/>
              <w:marRight w:val="0"/>
              <w:marTop w:val="0"/>
              <w:marBottom w:val="0"/>
              <w:divBdr>
                <w:top w:val="none" w:sz="0" w:space="0" w:color="auto"/>
                <w:left w:val="none" w:sz="0" w:space="0" w:color="auto"/>
                <w:bottom w:val="none" w:sz="0" w:space="0" w:color="auto"/>
                <w:right w:val="none" w:sz="0" w:space="0" w:color="auto"/>
              </w:divBdr>
            </w:div>
          </w:divsChild>
        </w:div>
        <w:div w:id="1166239820">
          <w:marLeft w:val="0"/>
          <w:marRight w:val="0"/>
          <w:marTop w:val="0"/>
          <w:marBottom w:val="120"/>
          <w:divBdr>
            <w:top w:val="none" w:sz="0" w:space="0" w:color="auto"/>
            <w:left w:val="none" w:sz="0" w:space="0" w:color="auto"/>
            <w:bottom w:val="none" w:sz="0" w:space="0" w:color="auto"/>
            <w:right w:val="none" w:sz="0" w:space="0" w:color="auto"/>
          </w:divBdr>
          <w:divsChild>
            <w:div w:id="1550453785">
              <w:marLeft w:val="0"/>
              <w:marRight w:val="0"/>
              <w:marTop w:val="0"/>
              <w:marBottom w:val="0"/>
              <w:divBdr>
                <w:top w:val="none" w:sz="0" w:space="0" w:color="auto"/>
                <w:left w:val="none" w:sz="0" w:space="0" w:color="auto"/>
                <w:bottom w:val="none" w:sz="0" w:space="0" w:color="auto"/>
                <w:right w:val="none" w:sz="0" w:space="0" w:color="auto"/>
              </w:divBdr>
            </w:div>
            <w:div w:id="341013985">
              <w:marLeft w:val="0"/>
              <w:marRight w:val="0"/>
              <w:marTop w:val="0"/>
              <w:marBottom w:val="0"/>
              <w:divBdr>
                <w:top w:val="none" w:sz="0" w:space="0" w:color="auto"/>
                <w:left w:val="none" w:sz="0" w:space="0" w:color="auto"/>
                <w:bottom w:val="none" w:sz="0" w:space="0" w:color="auto"/>
                <w:right w:val="none" w:sz="0" w:space="0" w:color="auto"/>
              </w:divBdr>
            </w:div>
            <w:div w:id="1799685369">
              <w:marLeft w:val="0"/>
              <w:marRight w:val="0"/>
              <w:marTop w:val="0"/>
              <w:marBottom w:val="0"/>
              <w:divBdr>
                <w:top w:val="none" w:sz="0" w:space="0" w:color="auto"/>
                <w:left w:val="none" w:sz="0" w:space="0" w:color="auto"/>
                <w:bottom w:val="none" w:sz="0" w:space="0" w:color="auto"/>
                <w:right w:val="none" w:sz="0" w:space="0" w:color="auto"/>
              </w:divBdr>
            </w:div>
          </w:divsChild>
        </w:div>
        <w:div w:id="1851332527">
          <w:marLeft w:val="0"/>
          <w:marRight w:val="0"/>
          <w:marTop w:val="0"/>
          <w:marBottom w:val="120"/>
          <w:divBdr>
            <w:top w:val="none" w:sz="0" w:space="0" w:color="auto"/>
            <w:left w:val="none" w:sz="0" w:space="0" w:color="auto"/>
            <w:bottom w:val="none" w:sz="0" w:space="0" w:color="auto"/>
            <w:right w:val="none" w:sz="0" w:space="0" w:color="auto"/>
          </w:divBdr>
          <w:divsChild>
            <w:div w:id="1129055125">
              <w:marLeft w:val="0"/>
              <w:marRight w:val="0"/>
              <w:marTop w:val="0"/>
              <w:marBottom w:val="0"/>
              <w:divBdr>
                <w:top w:val="none" w:sz="0" w:space="0" w:color="auto"/>
                <w:left w:val="none" w:sz="0" w:space="0" w:color="auto"/>
                <w:bottom w:val="none" w:sz="0" w:space="0" w:color="auto"/>
                <w:right w:val="none" w:sz="0" w:space="0" w:color="auto"/>
              </w:divBdr>
            </w:div>
          </w:divsChild>
        </w:div>
        <w:div w:id="1181047539">
          <w:marLeft w:val="0"/>
          <w:marRight w:val="0"/>
          <w:marTop w:val="0"/>
          <w:marBottom w:val="120"/>
          <w:divBdr>
            <w:top w:val="none" w:sz="0" w:space="0" w:color="auto"/>
            <w:left w:val="none" w:sz="0" w:space="0" w:color="auto"/>
            <w:bottom w:val="none" w:sz="0" w:space="0" w:color="auto"/>
            <w:right w:val="none" w:sz="0" w:space="0" w:color="auto"/>
          </w:divBdr>
          <w:divsChild>
            <w:div w:id="308101096">
              <w:marLeft w:val="0"/>
              <w:marRight w:val="0"/>
              <w:marTop w:val="0"/>
              <w:marBottom w:val="0"/>
              <w:divBdr>
                <w:top w:val="none" w:sz="0" w:space="0" w:color="auto"/>
                <w:left w:val="none" w:sz="0" w:space="0" w:color="auto"/>
                <w:bottom w:val="none" w:sz="0" w:space="0" w:color="auto"/>
                <w:right w:val="none" w:sz="0" w:space="0" w:color="auto"/>
              </w:divBdr>
            </w:div>
          </w:divsChild>
        </w:div>
        <w:div w:id="2052611395">
          <w:marLeft w:val="0"/>
          <w:marRight w:val="0"/>
          <w:marTop w:val="0"/>
          <w:marBottom w:val="120"/>
          <w:divBdr>
            <w:top w:val="none" w:sz="0" w:space="0" w:color="auto"/>
            <w:left w:val="none" w:sz="0" w:space="0" w:color="auto"/>
            <w:bottom w:val="none" w:sz="0" w:space="0" w:color="auto"/>
            <w:right w:val="none" w:sz="0" w:space="0" w:color="auto"/>
          </w:divBdr>
          <w:divsChild>
            <w:div w:id="1059401521">
              <w:marLeft w:val="0"/>
              <w:marRight w:val="0"/>
              <w:marTop w:val="0"/>
              <w:marBottom w:val="0"/>
              <w:divBdr>
                <w:top w:val="none" w:sz="0" w:space="0" w:color="auto"/>
                <w:left w:val="none" w:sz="0" w:space="0" w:color="auto"/>
                <w:bottom w:val="none" w:sz="0" w:space="0" w:color="auto"/>
                <w:right w:val="none" w:sz="0" w:space="0" w:color="auto"/>
              </w:divBdr>
            </w:div>
          </w:divsChild>
        </w:div>
        <w:div w:id="895432979">
          <w:marLeft w:val="0"/>
          <w:marRight w:val="0"/>
          <w:marTop w:val="0"/>
          <w:marBottom w:val="120"/>
          <w:divBdr>
            <w:top w:val="none" w:sz="0" w:space="0" w:color="auto"/>
            <w:left w:val="none" w:sz="0" w:space="0" w:color="auto"/>
            <w:bottom w:val="none" w:sz="0" w:space="0" w:color="auto"/>
            <w:right w:val="none" w:sz="0" w:space="0" w:color="auto"/>
          </w:divBdr>
          <w:divsChild>
            <w:div w:id="1694185976">
              <w:marLeft w:val="0"/>
              <w:marRight w:val="0"/>
              <w:marTop w:val="0"/>
              <w:marBottom w:val="0"/>
              <w:divBdr>
                <w:top w:val="none" w:sz="0" w:space="0" w:color="auto"/>
                <w:left w:val="none" w:sz="0" w:space="0" w:color="auto"/>
                <w:bottom w:val="none" w:sz="0" w:space="0" w:color="auto"/>
                <w:right w:val="none" w:sz="0" w:space="0" w:color="auto"/>
              </w:divBdr>
            </w:div>
            <w:div w:id="1713263982">
              <w:marLeft w:val="0"/>
              <w:marRight w:val="0"/>
              <w:marTop w:val="0"/>
              <w:marBottom w:val="0"/>
              <w:divBdr>
                <w:top w:val="none" w:sz="0" w:space="0" w:color="auto"/>
                <w:left w:val="none" w:sz="0" w:space="0" w:color="auto"/>
                <w:bottom w:val="none" w:sz="0" w:space="0" w:color="auto"/>
                <w:right w:val="none" w:sz="0" w:space="0" w:color="auto"/>
              </w:divBdr>
            </w:div>
            <w:div w:id="184291027">
              <w:marLeft w:val="0"/>
              <w:marRight w:val="0"/>
              <w:marTop w:val="0"/>
              <w:marBottom w:val="0"/>
              <w:divBdr>
                <w:top w:val="none" w:sz="0" w:space="0" w:color="auto"/>
                <w:left w:val="none" w:sz="0" w:space="0" w:color="auto"/>
                <w:bottom w:val="none" w:sz="0" w:space="0" w:color="auto"/>
                <w:right w:val="none" w:sz="0" w:space="0" w:color="auto"/>
              </w:divBdr>
            </w:div>
          </w:divsChild>
        </w:div>
        <w:div w:id="1896428140">
          <w:marLeft w:val="0"/>
          <w:marRight w:val="0"/>
          <w:marTop w:val="0"/>
          <w:marBottom w:val="120"/>
          <w:divBdr>
            <w:top w:val="none" w:sz="0" w:space="0" w:color="auto"/>
            <w:left w:val="none" w:sz="0" w:space="0" w:color="auto"/>
            <w:bottom w:val="none" w:sz="0" w:space="0" w:color="auto"/>
            <w:right w:val="none" w:sz="0" w:space="0" w:color="auto"/>
          </w:divBdr>
          <w:divsChild>
            <w:div w:id="902368356">
              <w:marLeft w:val="0"/>
              <w:marRight w:val="0"/>
              <w:marTop w:val="0"/>
              <w:marBottom w:val="0"/>
              <w:divBdr>
                <w:top w:val="none" w:sz="0" w:space="0" w:color="auto"/>
                <w:left w:val="none" w:sz="0" w:space="0" w:color="auto"/>
                <w:bottom w:val="none" w:sz="0" w:space="0" w:color="auto"/>
                <w:right w:val="none" w:sz="0" w:space="0" w:color="auto"/>
              </w:divBdr>
            </w:div>
          </w:divsChild>
        </w:div>
        <w:div w:id="134181806">
          <w:marLeft w:val="0"/>
          <w:marRight w:val="0"/>
          <w:marTop w:val="0"/>
          <w:marBottom w:val="120"/>
          <w:divBdr>
            <w:top w:val="none" w:sz="0" w:space="0" w:color="auto"/>
            <w:left w:val="none" w:sz="0" w:space="0" w:color="auto"/>
            <w:bottom w:val="none" w:sz="0" w:space="0" w:color="auto"/>
            <w:right w:val="none" w:sz="0" w:space="0" w:color="auto"/>
          </w:divBdr>
          <w:divsChild>
            <w:div w:id="1790589996">
              <w:marLeft w:val="0"/>
              <w:marRight w:val="0"/>
              <w:marTop w:val="0"/>
              <w:marBottom w:val="0"/>
              <w:divBdr>
                <w:top w:val="none" w:sz="0" w:space="0" w:color="auto"/>
                <w:left w:val="none" w:sz="0" w:space="0" w:color="auto"/>
                <w:bottom w:val="none" w:sz="0" w:space="0" w:color="auto"/>
                <w:right w:val="none" w:sz="0" w:space="0" w:color="auto"/>
              </w:divBdr>
            </w:div>
            <w:div w:id="1979525510">
              <w:marLeft w:val="0"/>
              <w:marRight w:val="0"/>
              <w:marTop w:val="0"/>
              <w:marBottom w:val="0"/>
              <w:divBdr>
                <w:top w:val="none" w:sz="0" w:space="0" w:color="auto"/>
                <w:left w:val="none" w:sz="0" w:space="0" w:color="auto"/>
                <w:bottom w:val="none" w:sz="0" w:space="0" w:color="auto"/>
                <w:right w:val="none" w:sz="0" w:space="0" w:color="auto"/>
              </w:divBdr>
            </w:div>
          </w:divsChild>
        </w:div>
        <w:div w:id="1452482356">
          <w:marLeft w:val="0"/>
          <w:marRight w:val="0"/>
          <w:marTop w:val="0"/>
          <w:marBottom w:val="120"/>
          <w:divBdr>
            <w:top w:val="none" w:sz="0" w:space="0" w:color="auto"/>
            <w:left w:val="none" w:sz="0" w:space="0" w:color="auto"/>
            <w:bottom w:val="none" w:sz="0" w:space="0" w:color="auto"/>
            <w:right w:val="none" w:sz="0" w:space="0" w:color="auto"/>
          </w:divBdr>
          <w:divsChild>
            <w:div w:id="27801390">
              <w:marLeft w:val="0"/>
              <w:marRight w:val="0"/>
              <w:marTop w:val="0"/>
              <w:marBottom w:val="0"/>
              <w:divBdr>
                <w:top w:val="none" w:sz="0" w:space="0" w:color="auto"/>
                <w:left w:val="none" w:sz="0" w:space="0" w:color="auto"/>
                <w:bottom w:val="none" w:sz="0" w:space="0" w:color="auto"/>
                <w:right w:val="none" w:sz="0" w:space="0" w:color="auto"/>
              </w:divBdr>
            </w:div>
            <w:div w:id="2037537439">
              <w:marLeft w:val="0"/>
              <w:marRight w:val="0"/>
              <w:marTop w:val="0"/>
              <w:marBottom w:val="0"/>
              <w:divBdr>
                <w:top w:val="none" w:sz="0" w:space="0" w:color="auto"/>
                <w:left w:val="none" w:sz="0" w:space="0" w:color="auto"/>
                <w:bottom w:val="none" w:sz="0" w:space="0" w:color="auto"/>
                <w:right w:val="none" w:sz="0" w:space="0" w:color="auto"/>
              </w:divBdr>
            </w:div>
            <w:div w:id="422799161">
              <w:marLeft w:val="0"/>
              <w:marRight w:val="0"/>
              <w:marTop w:val="0"/>
              <w:marBottom w:val="0"/>
              <w:divBdr>
                <w:top w:val="none" w:sz="0" w:space="0" w:color="auto"/>
                <w:left w:val="none" w:sz="0" w:space="0" w:color="auto"/>
                <w:bottom w:val="none" w:sz="0" w:space="0" w:color="auto"/>
                <w:right w:val="none" w:sz="0" w:space="0" w:color="auto"/>
              </w:divBdr>
            </w:div>
            <w:div w:id="756633940">
              <w:marLeft w:val="0"/>
              <w:marRight w:val="0"/>
              <w:marTop w:val="0"/>
              <w:marBottom w:val="0"/>
              <w:divBdr>
                <w:top w:val="none" w:sz="0" w:space="0" w:color="auto"/>
                <w:left w:val="none" w:sz="0" w:space="0" w:color="auto"/>
                <w:bottom w:val="none" w:sz="0" w:space="0" w:color="auto"/>
                <w:right w:val="none" w:sz="0" w:space="0" w:color="auto"/>
              </w:divBdr>
            </w:div>
            <w:div w:id="453797000">
              <w:marLeft w:val="0"/>
              <w:marRight w:val="0"/>
              <w:marTop w:val="0"/>
              <w:marBottom w:val="0"/>
              <w:divBdr>
                <w:top w:val="none" w:sz="0" w:space="0" w:color="auto"/>
                <w:left w:val="none" w:sz="0" w:space="0" w:color="auto"/>
                <w:bottom w:val="none" w:sz="0" w:space="0" w:color="auto"/>
                <w:right w:val="none" w:sz="0" w:space="0" w:color="auto"/>
              </w:divBdr>
            </w:div>
          </w:divsChild>
        </w:div>
        <w:div w:id="771168582">
          <w:marLeft w:val="0"/>
          <w:marRight w:val="0"/>
          <w:marTop w:val="225"/>
          <w:marBottom w:val="0"/>
          <w:divBdr>
            <w:top w:val="none" w:sz="0" w:space="0" w:color="auto"/>
            <w:left w:val="none" w:sz="0" w:space="0" w:color="auto"/>
            <w:bottom w:val="none" w:sz="0" w:space="0" w:color="auto"/>
            <w:right w:val="none" w:sz="0" w:space="0" w:color="auto"/>
          </w:divBdr>
        </w:div>
        <w:div w:id="273907464">
          <w:marLeft w:val="0"/>
          <w:marRight w:val="0"/>
          <w:marTop w:val="0"/>
          <w:marBottom w:val="120"/>
          <w:divBdr>
            <w:top w:val="none" w:sz="0" w:space="0" w:color="auto"/>
            <w:left w:val="none" w:sz="0" w:space="0" w:color="auto"/>
            <w:bottom w:val="none" w:sz="0" w:space="0" w:color="auto"/>
            <w:right w:val="none" w:sz="0" w:space="0" w:color="auto"/>
          </w:divBdr>
          <w:divsChild>
            <w:div w:id="425881914">
              <w:marLeft w:val="0"/>
              <w:marRight w:val="0"/>
              <w:marTop w:val="0"/>
              <w:marBottom w:val="0"/>
              <w:divBdr>
                <w:top w:val="none" w:sz="0" w:space="0" w:color="auto"/>
                <w:left w:val="none" w:sz="0" w:space="0" w:color="auto"/>
                <w:bottom w:val="none" w:sz="0" w:space="0" w:color="auto"/>
                <w:right w:val="none" w:sz="0" w:space="0" w:color="auto"/>
              </w:divBdr>
            </w:div>
            <w:div w:id="2021617138">
              <w:marLeft w:val="0"/>
              <w:marRight w:val="0"/>
              <w:marTop w:val="0"/>
              <w:marBottom w:val="0"/>
              <w:divBdr>
                <w:top w:val="none" w:sz="0" w:space="0" w:color="auto"/>
                <w:left w:val="none" w:sz="0" w:space="0" w:color="auto"/>
                <w:bottom w:val="none" w:sz="0" w:space="0" w:color="auto"/>
                <w:right w:val="none" w:sz="0" w:space="0" w:color="auto"/>
              </w:divBdr>
            </w:div>
          </w:divsChild>
        </w:div>
        <w:div w:id="1823737497">
          <w:marLeft w:val="0"/>
          <w:marRight w:val="0"/>
          <w:marTop w:val="0"/>
          <w:marBottom w:val="120"/>
          <w:divBdr>
            <w:top w:val="none" w:sz="0" w:space="0" w:color="auto"/>
            <w:left w:val="none" w:sz="0" w:space="0" w:color="auto"/>
            <w:bottom w:val="none" w:sz="0" w:space="0" w:color="auto"/>
            <w:right w:val="none" w:sz="0" w:space="0" w:color="auto"/>
          </w:divBdr>
          <w:divsChild>
            <w:div w:id="2020157122">
              <w:marLeft w:val="0"/>
              <w:marRight w:val="0"/>
              <w:marTop w:val="0"/>
              <w:marBottom w:val="0"/>
              <w:divBdr>
                <w:top w:val="none" w:sz="0" w:space="0" w:color="auto"/>
                <w:left w:val="none" w:sz="0" w:space="0" w:color="auto"/>
                <w:bottom w:val="none" w:sz="0" w:space="0" w:color="auto"/>
                <w:right w:val="none" w:sz="0" w:space="0" w:color="auto"/>
              </w:divBdr>
            </w:div>
            <w:div w:id="1776095780">
              <w:marLeft w:val="0"/>
              <w:marRight w:val="0"/>
              <w:marTop w:val="0"/>
              <w:marBottom w:val="0"/>
              <w:divBdr>
                <w:top w:val="none" w:sz="0" w:space="0" w:color="auto"/>
                <w:left w:val="none" w:sz="0" w:space="0" w:color="auto"/>
                <w:bottom w:val="none" w:sz="0" w:space="0" w:color="auto"/>
                <w:right w:val="none" w:sz="0" w:space="0" w:color="auto"/>
              </w:divBdr>
            </w:div>
          </w:divsChild>
        </w:div>
        <w:div w:id="373190272">
          <w:marLeft w:val="0"/>
          <w:marRight w:val="0"/>
          <w:marTop w:val="0"/>
          <w:marBottom w:val="120"/>
          <w:divBdr>
            <w:top w:val="none" w:sz="0" w:space="0" w:color="auto"/>
            <w:left w:val="none" w:sz="0" w:space="0" w:color="auto"/>
            <w:bottom w:val="none" w:sz="0" w:space="0" w:color="auto"/>
            <w:right w:val="none" w:sz="0" w:space="0" w:color="auto"/>
          </w:divBdr>
          <w:divsChild>
            <w:div w:id="819424105">
              <w:marLeft w:val="0"/>
              <w:marRight w:val="0"/>
              <w:marTop w:val="0"/>
              <w:marBottom w:val="0"/>
              <w:divBdr>
                <w:top w:val="none" w:sz="0" w:space="0" w:color="auto"/>
                <w:left w:val="none" w:sz="0" w:space="0" w:color="auto"/>
                <w:bottom w:val="none" w:sz="0" w:space="0" w:color="auto"/>
                <w:right w:val="none" w:sz="0" w:space="0" w:color="auto"/>
              </w:divBdr>
            </w:div>
            <w:div w:id="878929356">
              <w:marLeft w:val="0"/>
              <w:marRight w:val="0"/>
              <w:marTop w:val="0"/>
              <w:marBottom w:val="0"/>
              <w:divBdr>
                <w:top w:val="none" w:sz="0" w:space="0" w:color="auto"/>
                <w:left w:val="none" w:sz="0" w:space="0" w:color="auto"/>
                <w:bottom w:val="none" w:sz="0" w:space="0" w:color="auto"/>
                <w:right w:val="none" w:sz="0" w:space="0" w:color="auto"/>
              </w:divBdr>
            </w:div>
            <w:div w:id="1736734437">
              <w:marLeft w:val="0"/>
              <w:marRight w:val="0"/>
              <w:marTop w:val="0"/>
              <w:marBottom w:val="0"/>
              <w:divBdr>
                <w:top w:val="none" w:sz="0" w:space="0" w:color="auto"/>
                <w:left w:val="none" w:sz="0" w:space="0" w:color="auto"/>
                <w:bottom w:val="none" w:sz="0" w:space="0" w:color="auto"/>
                <w:right w:val="none" w:sz="0" w:space="0" w:color="auto"/>
              </w:divBdr>
            </w:div>
            <w:div w:id="1496140312">
              <w:marLeft w:val="0"/>
              <w:marRight w:val="0"/>
              <w:marTop w:val="0"/>
              <w:marBottom w:val="0"/>
              <w:divBdr>
                <w:top w:val="none" w:sz="0" w:space="0" w:color="auto"/>
                <w:left w:val="none" w:sz="0" w:space="0" w:color="auto"/>
                <w:bottom w:val="none" w:sz="0" w:space="0" w:color="auto"/>
                <w:right w:val="none" w:sz="0" w:space="0" w:color="auto"/>
              </w:divBdr>
            </w:div>
          </w:divsChild>
        </w:div>
        <w:div w:id="677394281">
          <w:marLeft w:val="0"/>
          <w:marRight w:val="0"/>
          <w:marTop w:val="0"/>
          <w:marBottom w:val="120"/>
          <w:divBdr>
            <w:top w:val="none" w:sz="0" w:space="0" w:color="auto"/>
            <w:left w:val="none" w:sz="0" w:space="0" w:color="auto"/>
            <w:bottom w:val="none" w:sz="0" w:space="0" w:color="auto"/>
            <w:right w:val="none" w:sz="0" w:space="0" w:color="auto"/>
          </w:divBdr>
          <w:divsChild>
            <w:div w:id="1002392812">
              <w:marLeft w:val="0"/>
              <w:marRight w:val="0"/>
              <w:marTop w:val="0"/>
              <w:marBottom w:val="0"/>
              <w:divBdr>
                <w:top w:val="none" w:sz="0" w:space="0" w:color="auto"/>
                <w:left w:val="none" w:sz="0" w:space="0" w:color="auto"/>
                <w:bottom w:val="none" w:sz="0" w:space="0" w:color="auto"/>
                <w:right w:val="none" w:sz="0" w:space="0" w:color="auto"/>
              </w:divBdr>
            </w:div>
          </w:divsChild>
        </w:div>
        <w:div w:id="530655957">
          <w:marLeft w:val="0"/>
          <w:marRight w:val="0"/>
          <w:marTop w:val="0"/>
          <w:marBottom w:val="120"/>
          <w:divBdr>
            <w:top w:val="none" w:sz="0" w:space="0" w:color="auto"/>
            <w:left w:val="none" w:sz="0" w:space="0" w:color="auto"/>
            <w:bottom w:val="none" w:sz="0" w:space="0" w:color="auto"/>
            <w:right w:val="none" w:sz="0" w:space="0" w:color="auto"/>
          </w:divBdr>
          <w:divsChild>
            <w:div w:id="1150554768">
              <w:marLeft w:val="0"/>
              <w:marRight w:val="0"/>
              <w:marTop w:val="0"/>
              <w:marBottom w:val="0"/>
              <w:divBdr>
                <w:top w:val="none" w:sz="0" w:space="0" w:color="auto"/>
                <w:left w:val="none" w:sz="0" w:space="0" w:color="auto"/>
                <w:bottom w:val="none" w:sz="0" w:space="0" w:color="auto"/>
                <w:right w:val="none" w:sz="0" w:space="0" w:color="auto"/>
              </w:divBdr>
            </w:div>
          </w:divsChild>
        </w:div>
        <w:div w:id="1280915600">
          <w:marLeft w:val="0"/>
          <w:marRight w:val="0"/>
          <w:marTop w:val="225"/>
          <w:marBottom w:val="0"/>
          <w:divBdr>
            <w:top w:val="none" w:sz="0" w:space="0" w:color="auto"/>
            <w:left w:val="none" w:sz="0" w:space="0" w:color="auto"/>
            <w:bottom w:val="none" w:sz="0" w:space="0" w:color="auto"/>
            <w:right w:val="none" w:sz="0" w:space="0" w:color="auto"/>
          </w:divBdr>
        </w:div>
        <w:div w:id="906450394">
          <w:marLeft w:val="0"/>
          <w:marRight w:val="0"/>
          <w:marTop w:val="0"/>
          <w:marBottom w:val="120"/>
          <w:divBdr>
            <w:top w:val="none" w:sz="0" w:space="0" w:color="auto"/>
            <w:left w:val="none" w:sz="0" w:space="0" w:color="auto"/>
            <w:bottom w:val="none" w:sz="0" w:space="0" w:color="auto"/>
            <w:right w:val="none" w:sz="0" w:space="0" w:color="auto"/>
          </w:divBdr>
          <w:divsChild>
            <w:div w:id="41097165">
              <w:marLeft w:val="0"/>
              <w:marRight w:val="0"/>
              <w:marTop w:val="0"/>
              <w:marBottom w:val="0"/>
              <w:divBdr>
                <w:top w:val="none" w:sz="0" w:space="0" w:color="auto"/>
                <w:left w:val="none" w:sz="0" w:space="0" w:color="auto"/>
                <w:bottom w:val="none" w:sz="0" w:space="0" w:color="auto"/>
                <w:right w:val="none" w:sz="0" w:space="0" w:color="auto"/>
              </w:divBdr>
            </w:div>
            <w:div w:id="604382686">
              <w:marLeft w:val="0"/>
              <w:marRight w:val="0"/>
              <w:marTop w:val="0"/>
              <w:marBottom w:val="0"/>
              <w:divBdr>
                <w:top w:val="none" w:sz="0" w:space="0" w:color="auto"/>
                <w:left w:val="none" w:sz="0" w:space="0" w:color="auto"/>
                <w:bottom w:val="none" w:sz="0" w:space="0" w:color="auto"/>
                <w:right w:val="none" w:sz="0" w:space="0" w:color="auto"/>
              </w:divBdr>
            </w:div>
          </w:divsChild>
        </w:div>
        <w:div w:id="1955210362">
          <w:marLeft w:val="0"/>
          <w:marRight w:val="0"/>
          <w:marTop w:val="0"/>
          <w:marBottom w:val="120"/>
          <w:divBdr>
            <w:top w:val="none" w:sz="0" w:space="0" w:color="auto"/>
            <w:left w:val="none" w:sz="0" w:space="0" w:color="auto"/>
            <w:bottom w:val="none" w:sz="0" w:space="0" w:color="auto"/>
            <w:right w:val="none" w:sz="0" w:space="0" w:color="auto"/>
          </w:divBdr>
          <w:divsChild>
            <w:div w:id="483012005">
              <w:marLeft w:val="0"/>
              <w:marRight w:val="0"/>
              <w:marTop w:val="0"/>
              <w:marBottom w:val="0"/>
              <w:divBdr>
                <w:top w:val="none" w:sz="0" w:space="0" w:color="auto"/>
                <w:left w:val="none" w:sz="0" w:space="0" w:color="auto"/>
                <w:bottom w:val="none" w:sz="0" w:space="0" w:color="auto"/>
                <w:right w:val="none" w:sz="0" w:space="0" w:color="auto"/>
              </w:divBdr>
            </w:div>
            <w:div w:id="841166711">
              <w:marLeft w:val="0"/>
              <w:marRight w:val="0"/>
              <w:marTop w:val="0"/>
              <w:marBottom w:val="0"/>
              <w:divBdr>
                <w:top w:val="none" w:sz="0" w:space="0" w:color="auto"/>
                <w:left w:val="none" w:sz="0" w:space="0" w:color="auto"/>
                <w:bottom w:val="none" w:sz="0" w:space="0" w:color="auto"/>
                <w:right w:val="none" w:sz="0" w:space="0" w:color="auto"/>
              </w:divBdr>
            </w:div>
          </w:divsChild>
        </w:div>
        <w:div w:id="1796558774">
          <w:marLeft w:val="0"/>
          <w:marRight w:val="0"/>
          <w:marTop w:val="0"/>
          <w:marBottom w:val="120"/>
          <w:divBdr>
            <w:top w:val="none" w:sz="0" w:space="0" w:color="auto"/>
            <w:left w:val="none" w:sz="0" w:space="0" w:color="auto"/>
            <w:bottom w:val="none" w:sz="0" w:space="0" w:color="auto"/>
            <w:right w:val="none" w:sz="0" w:space="0" w:color="auto"/>
          </w:divBdr>
          <w:divsChild>
            <w:div w:id="2022931571">
              <w:marLeft w:val="0"/>
              <w:marRight w:val="0"/>
              <w:marTop w:val="0"/>
              <w:marBottom w:val="0"/>
              <w:divBdr>
                <w:top w:val="none" w:sz="0" w:space="0" w:color="auto"/>
                <w:left w:val="none" w:sz="0" w:space="0" w:color="auto"/>
                <w:bottom w:val="none" w:sz="0" w:space="0" w:color="auto"/>
                <w:right w:val="none" w:sz="0" w:space="0" w:color="auto"/>
              </w:divBdr>
            </w:div>
            <w:div w:id="2003654308">
              <w:marLeft w:val="0"/>
              <w:marRight w:val="0"/>
              <w:marTop w:val="0"/>
              <w:marBottom w:val="0"/>
              <w:divBdr>
                <w:top w:val="none" w:sz="0" w:space="0" w:color="auto"/>
                <w:left w:val="none" w:sz="0" w:space="0" w:color="auto"/>
                <w:bottom w:val="none" w:sz="0" w:space="0" w:color="auto"/>
                <w:right w:val="none" w:sz="0" w:space="0" w:color="auto"/>
              </w:divBdr>
            </w:div>
            <w:div w:id="360136">
              <w:marLeft w:val="0"/>
              <w:marRight w:val="0"/>
              <w:marTop w:val="0"/>
              <w:marBottom w:val="0"/>
              <w:divBdr>
                <w:top w:val="none" w:sz="0" w:space="0" w:color="auto"/>
                <w:left w:val="none" w:sz="0" w:space="0" w:color="auto"/>
                <w:bottom w:val="none" w:sz="0" w:space="0" w:color="auto"/>
                <w:right w:val="none" w:sz="0" w:space="0" w:color="auto"/>
              </w:divBdr>
            </w:div>
            <w:div w:id="1605574107">
              <w:marLeft w:val="0"/>
              <w:marRight w:val="0"/>
              <w:marTop w:val="0"/>
              <w:marBottom w:val="0"/>
              <w:divBdr>
                <w:top w:val="none" w:sz="0" w:space="0" w:color="auto"/>
                <w:left w:val="none" w:sz="0" w:space="0" w:color="auto"/>
                <w:bottom w:val="none" w:sz="0" w:space="0" w:color="auto"/>
                <w:right w:val="none" w:sz="0" w:space="0" w:color="auto"/>
              </w:divBdr>
            </w:div>
          </w:divsChild>
        </w:div>
        <w:div w:id="605700317">
          <w:marLeft w:val="0"/>
          <w:marRight w:val="0"/>
          <w:marTop w:val="0"/>
          <w:marBottom w:val="120"/>
          <w:divBdr>
            <w:top w:val="none" w:sz="0" w:space="0" w:color="auto"/>
            <w:left w:val="none" w:sz="0" w:space="0" w:color="auto"/>
            <w:bottom w:val="none" w:sz="0" w:space="0" w:color="auto"/>
            <w:right w:val="none" w:sz="0" w:space="0" w:color="auto"/>
          </w:divBdr>
          <w:divsChild>
            <w:div w:id="263852801">
              <w:marLeft w:val="0"/>
              <w:marRight w:val="0"/>
              <w:marTop w:val="0"/>
              <w:marBottom w:val="0"/>
              <w:divBdr>
                <w:top w:val="none" w:sz="0" w:space="0" w:color="auto"/>
                <w:left w:val="none" w:sz="0" w:space="0" w:color="auto"/>
                <w:bottom w:val="none" w:sz="0" w:space="0" w:color="auto"/>
                <w:right w:val="none" w:sz="0" w:space="0" w:color="auto"/>
              </w:divBdr>
            </w:div>
          </w:divsChild>
        </w:div>
        <w:div w:id="238365910">
          <w:marLeft w:val="0"/>
          <w:marRight w:val="0"/>
          <w:marTop w:val="0"/>
          <w:marBottom w:val="120"/>
          <w:divBdr>
            <w:top w:val="none" w:sz="0" w:space="0" w:color="auto"/>
            <w:left w:val="none" w:sz="0" w:space="0" w:color="auto"/>
            <w:bottom w:val="none" w:sz="0" w:space="0" w:color="auto"/>
            <w:right w:val="none" w:sz="0" w:space="0" w:color="auto"/>
          </w:divBdr>
          <w:divsChild>
            <w:div w:id="123432846">
              <w:marLeft w:val="0"/>
              <w:marRight w:val="0"/>
              <w:marTop w:val="0"/>
              <w:marBottom w:val="0"/>
              <w:divBdr>
                <w:top w:val="none" w:sz="0" w:space="0" w:color="auto"/>
                <w:left w:val="none" w:sz="0" w:space="0" w:color="auto"/>
                <w:bottom w:val="none" w:sz="0" w:space="0" w:color="auto"/>
                <w:right w:val="none" w:sz="0" w:space="0" w:color="auto"/>
              </w:divBdr>
            </w:div>
            <w:div w:id="1083844731">
              <w:marLeft w:val="0"/>
              <w:marRight w:val="0"/>
              <w:marTop w:val="0"/>
              <w:marBottom w:val="0"/>
              <w:divBdr>
                <w:top w:val="none" w:sz="0" w:space="0" w:color="auto"/>
                <w:left w:val="none" w:sz="0" w:space="0" w:color="auto"/>
                <w:bottom w:val="none" w:sz="0" w:space="0" w:color="auto"/>
                <w:right w:val="none" w:sz="0" w:space="0" w:color="auto"/>
              </w:divBdr>
            </w:div>
          </w:divsChild>
        </w:div>
        <w:div w:id="419108906">
          <w:marLeft w:val="0"/>
          <w:marRight w:val="0"/>
          <w:marTop w:val="225"/>
          <w:marBottom w:val="0"/>
          <w:divBdr>
            <w:top w:val="none" w:sz="0" w:space="0" w:color="auto"/>
            <w:left w:val="none" w:sz="0" w:space="0" w:color="auto"/>
            <w:bottom w:val="none" w:sz="0" w:space="0" w:color="auto"/>
            <w:right w:val="none" w:sz="0" w:space="0" w:color="auto"/>
          </w:divBdr>
        </w:div>
        <w:div w:id="227613844">
          <w:marLeft w:val="0"/>
          <w:marRight w:val="0"/>
          <w:marTop w:val="0"/>
          <w:marBottom w:val="120"/>
          <w:divBdr>
            <w:top w:val="none" w:sz="0" w:space="0" w:color="auto"/>
            <w:left w:val="none" w:sz="0" w:space="0" w:color="auto"/>
            <w:bottom w:val="none" w:sz="0" w:space="0" w:color="auto"/>
            <w:right w:val="none" w:sz="0" w:space="0" w:color="auto"/>
          </w:divBdr>
          <w:divsChild>
            <w:div w:id="39016524">
              <w:marLeft w:val="0"/>
              <w:marRight w:val="0"/>
              <w:marTop w:val="0"/>
              <w:marBottom w:val="0"/>
              <w:divBdr>
                <w:top w:val="none" w:sz="0" w:space="0" w:color="auto"/>
                <w:left w:val="none" w:sz="0" w:space="0" w:color="auto"/>
                <w:bottom w:val="none" w:sz="0" w:space="0" w:color="auto"/>
                <w:right w:val="none" w:sz="0" w:space="0" w:color="auto"/>
              </w:divBdr>
            </w:div>
            <w:div w:id="2093232960">
              <w:marLeft w:val="0"/>
              <w:marRight w:val="0"/>
              <w:marTop w:val="0"/>
              <w:marBottom w:val="0"/>
              <w:divBdr>
                <w:top w:val="none" w:sz="0" w:space="0" w:color="auto"/>
                <w:left w:val="none" w:sz="0" w:space="0" w:color="auto"/>
                <w:bottom w:val="none" w:sz="0" w:space="0" w:color="auto"/>
                <w:right w:val="none" w:sz="0" w:space="0" w:color="auto"/>
              </w:divBdr>
            </w:div>
            <w:div w:id="1008093932">
              <w:marLeft w:val="0"/>
              <w:marRight w:val="0"/>
              <w:marTop w:val="0"/>
              <w:marBottom w:val="0"/>
              <w:divBdr>
                <w:top w:val="none" w:sz="0" w:space="0" w:color="auto"/>
                <w:left w:val="none" w:sz="0" w:space="0" w:color="auto"/>
                <w:bottom w:val="none" w:sz="0" w:space="0" w:color="auto"/>
                <w:right w:val="none" w:sz="0" w:space="0" w:color="auto"/>
              </w:divBdr>
            </w:div>
            <w:div w:id="1461191747">
              <w:marLeft w:val="0"/>
              <w:marRight w:val="0"/>
              <w:marTop w:val="0"/>
              <w:marBottom w:val="0"/>
              <w:divBdr>
                <w:top w:val="none" w:sz="0" w:space="0" w:color="auto"/>
                <w:left w:val="none" w:sz="0" w:space="0" w:color="auto"/>
                <w:bottom w:val="none" w:sz="0" w:space="0" w:color="auto"/>
                <w:right w:val="none" w:sz="0" w:space="0" w:color="auto"/>
              </w:divBdr>
            </w:div>
            <w:div w:id="439960744">
              <w:marLeft w:val="0"/>
              <w:marRight w:val="0"/>
              <w:marTop w:val="0"/>
              <w:marBottom w:val="0"/>
              <w:divBdr>
                <w:top w:val="none" w:sz="0" w:space="0" w:color="auto"/>
                <w:left w:val="none" w:sz="0" w:space="0" w:color="auto"/>
                <w:bottom w:val="none" w:sz="0" w:space="0" w:color="auto"/>
                <w:right w:val="none" w:sz="0" w:space="0" w:color="auto"/>
              </w:divBdr>
            </w:div>
          </w:divsChild>
        </w:div>
        <w:div w:id="2110544607">
          <w:marLeft w:val="0"/>
          <w:marRight w:val="0"/>
          <w:marTop w:val="0"/>
          <w:marBottom w:val="120"/>
          <w:divBdr>
            <w:top w:val="none" w:sz="0" w:space="0" w:color="auto"/>
            <w:left w:val="none" w:sz="0" w:space="0" w:color="auto"/>
            <w:bottom w:val="none" w:sz="0" w:space="0" w:color="auto"/>
            <w:right w:val="none" w:sz="0" w:space="0" w:color="auto"/>
          </w:divBdr>
          <w:divsChild>
            <w:div w:id="1756827375">
              <w:marLeft w:val="0"/>
              <w:marRight w:val="0"/>
              <w:marTop w:val="0"/>
              <w:marBottom w:val="0"/>
              <w:divBdr>
                <w:top w:val="none" w:sz="0" w:space="0" w:color="auto"/>
                <w:left w:val="none" w:sz="0" w:space="0" w:color="auto"/>
                <w:bottom w:val="none" w:sz="0" w:space="0" w:color="auto"/>
                <w:right w:val="none" w:sz="0" w:space="0" w:color="auto"/>
              </w:divBdr>
            </w:div>
          </w:divsChild>
        </w:div>
        <w:div w:id="440222752">
          <w:marLeft w:val="0"/>
          <w:marRight w:val="0"/>
          <w:marTop w:val="0"/>
          <w:marBottom w:val="120"/>
          <w:divBdr>
            <w:top w:val="none" w:sz="0" w:space="0" w:color="auto"/>
            <w:left w:val="none" w:sz="0" w:space="0" w:color="auto"/>
            <w:bottom w:val="none" w:sz="0" w:space="0" w:color="auto"/>
            <w:right w:val="none" w:sz="0" w:space="0" w:color="auto"/>
          </w:divBdr>
          <w:divsChild>
            <w:div w:id="1076055603">
              <w:marLeft w:val="0"/>
              <w:marRight w:val="0"/>
              <w:marTop w:val="0"/>
              <w:marBottom w:val="0"/>
              <w:divBdr>
                <w:top w:val="none" w:sz="0" w:space="0" w:color="auto"/>
                <w:left w:val="none" w:sz="0" w:space="0" w:color="auto"/>
                <w:bottom w:val="none" w:sz="0" w:space="0" w:color="auto"/>
                <w:right w:val="none" w:sz="0" w:space="0" w:color="auto"/>
              </w:divBdr>
            </w:div>
          </w:divsChild>
        </w:div>
        <w:div w:id="1928033857">
          <w:marLeft w:val="0"/>
          <w:marRight w:val="0"/>
          <w:marTop w:val="0"/>
          <w:marBottom w:val="120"/>
          <w:divBdr>
            <w:top w:val="none" w:sz="0" w:space="0" w:color="auto"/>
            <w:left w:val="none" w:sz="0" w:space="0" w:color="auto"/>
            <w:bottom w:val="none" w:sz="0" w:space="0" w:color="auto"/>
            <w:right w:val="none" w:sz="0" w:space="0" w:color="auto"/>
          </w:divBdr>
          <w:divsChild>
            <w:div w:id="382869601">
              <w:marLeft w:val="0"/>
              <w:marRight w:val="0"/>
              <w:marTop w:val="0"/>
              <w:marBottom w:val="0"/>
              <w:divBdr>
                <w:top w:val="none" w:sz="0" w:space="0" w:color="auto"/>
                <w:left w:val="none" w:sz="0" w:space="0" w:color="auto"/>
                <w:bottom w:val="none" w:sz="0" w:space="0" w:color="auto"/>
                <w:right w:val="none" w:sz="0" w:space="0" w:color="auto"/>
              </w:divBdr>
            </w:div>
            <w:div w:id="819810519">
              <w:marLeft w:val="0"/>
              <w:marRight w:val="0"/>
              <w:marTop w:val="0"/>
              <w:marBottom w:val="0"/>
              <w:divBdr>
                <w:top w:val="none" w:sz="0" w:space="0" w:color="auto"/>
                <w:left w:val="none" w:sz="0" w:space="0" w:color="auto"/>
                <w:bottom w:val="none" w:sz="0" w:space="0" w:color="auto"/>
                <w:right w:val="none" w:sz="0" w:space="0" w:color="auto"/>
              </w:divBdr>
            </w:div>
            <w:div w:id="1637949805">
              <w:marLeft w:val="0"/>
              <w:marRight w:val="0"/>
              <w:marTop w:val="0"/>
              <w:marBottom w:val="0"/>
              <w:divBdr>
                <w:top w:val="none" w:sz="0" w:space="0" w:color="auto"/>
                <w:left w:val="none" w:sz="0" w:space="0" w:color="auto"/>
                <w:bottom w:val="none" w:sz="0" w:space="0" w:color="auto"/>
                <w:right w:val="none" w:sz="0" w:space="0" w:color="auto"/>
              </w:divBdr>
            </w:div>
          </w:divsChild>
        </w:div>
        <w:div w:id="495145892">
          <w:marLeft w:val="0"/>
          <w:marRight w:val="0"/>
          <w:marTop w:val="0"/>
          <w:marBottom w:val="120"/>
          <w:divBdr>
            <w:top w:val="none" w:sz="0" w:space="0" w:color="auto"/>
            <w:left w:val="none" w:sz="0" w:space="0" w:color="auto"/>
            <w:bottom w:val="none" w:sz="0" w:space="0" w:color="auto"/>
            <w:right w:val="none" w:sz="0" w:space="0" w:color="auto"/>
          </w:divBdr>
          <w:divsChild>
            <w:div w:id="1491873182">
              <w:marLeft w:val="0"/>
              <w:marRight w:val="0"/>
              <w:marTop w:val="0"/>
              <w:marBottom w:val="0"/>
              <w:divBdr>
                <w:top w:val="none" w:sz="0" w:space="0" w:color="auto"/>
                <w:left w:val="none" w:sz="0" w:space="0" w:color="auto"/>
                <w:bottom w:val="none" w:sz="0" w:space="0" w:color="auto"/>
                <w:right w:val="none" w:sz="0" w:space="0" w:color="auto"/>
              </w:divBdr>
            </w:div>
          </w:divsChild>
        </w:div>
        <w:div w:id="2089839933">
          <w:marLeft w:val="0"/>
          <w:marRight w:val="0"/>
          <w:marTop w:val="0"/>
          <w:marBottom w:val="120"/>
          <w:divBdr>
            <w:top w:val="none" w:sz="0" w:space="0" w:color="auto"/>
            <w:left w:val="none" w:sz="0" w:space="0" w:color="auto"/>
            <w:bottom w:val="none" w:sz="0" w:space="0" w:color="auto"/>
            <w:right w:val="none" w:sz="0" w:space="0" w:color="auto"/>
          </w:divBdr>
          <w:divsChild>
            <w:div w:id="1379473406">
              <w:marLeft w:val="0"/>
              <w:marRight w:val="0"/>
              <w:marTop w:val="0"/>
              <w:marBottom w:val="0"/>
              <w:divBdr>
                <w:top w:val="none" w:sz="0" w:space="0" w:color="auto"/>
                <w:left w:val="none" w:sz="0" w:space="0" w:color="auto"/>
                <w:bottom w:val="none" w:sz="0" w:space="0" w:color="auto"/>
                <w:right w:val="none" w:sz="0" w:space="0" w:color="auto"/>
              </w:divBdr>
            </w:div>
          </w:divsChild>
        </w:div>
        <w:div w:id="737675518">
          <w:marLeft w:val="0"/>
          <w:marRight w:val="0"/>
          <w:marTop w:val="0"/>
          <w:marBottom w:val="120"/>
          <w:divBdr>
            <w:top w:val="none" w:sz="0" w:space="0" w:color="auto"/>
            <w:left w:val="none" w:sz="0" w:space="0" w:color="auto"/>
            <w:bottom w:val="none" w:sz="0" w:space="0" w:color="auto"/>
            <w:right w:val="none" w:sz="0" w:space="0" w:color="auto"/>
          </w:divBdr>
          <w:divsChild>
            <w:div w:id="1644774533">
              <w:marLeft w:val="0"/>
              <w:marRight w:val="0"/>
              <w:marTop w:val="0"/>
              <w:marBottom w:val="0"/>
              <w:divBdr>
                <w:top w:val="none" w:sz="0" w:space="0" w:color="auto"/>
                <w:left w:val="none" w:sz="0" w:space="0" w:color="auto"/>
                <w:bottom w:val="none" w:sz="0" w:space="0" w:color="auto"/>
                <w:right w:val="none" w:sz="0" w:space="0" w:color="auto"/>
              </w:divBdr>
            </w:div>
          </w:divsChild>
        </w:div>
        <w:div w:id="1553734950">
          <w:marLeft w:val="0"/>
          <w:marRight w:val="0"/>
          <w:marTop w:val="0"/>
          <w:marBottom w:val="120"/>
          <w:divBdr>
            <w:top w:val="none" w:sz="0" w:space="0" w:color="auto"/>
            <w:left w:val="none" w:sz="0" w:space="0" w:color="auto"/>
            <w:bottom w:val="none" w:sz="0" w:space="0" w:color="auto"/>
            <w:right w:val="none" w:sz="0" w:space="0" w:color="auto"/>
          </w:divBdr>
          <w:divsChild>
            <w:div w:id="268321465">
              <w:marLeft w:val="0"/>
              <w:marRight w:val="0"/>
              <w:marTop w:val="0"/>
              <w:marBottom w:val="0"/>
              <w:divBdr>
                <w:top w:val="none" w:sz="0" w:space="0" w:color="auto"/>
                <w:left w:val="none" w:sz="0" w:space="0" w:color="auto"/>
                <w:bottom w:val="none" w:sz="0" w:space="0" w:color="auto"/>
                <w:right w:val="none" w:sz="0" w:space="0" w:color="auto"/>
              </w:divBdr>
            </w:div>
          </w:divsChild>
        </w:div>
        <w:div w:id="19861057">
          <w:marLeft w:val="0"/>
          <w:marRight w:val="0"/>
          <w:marTop w:val="0"/>
          <w:marBottom w:val="120"/>
          <w:divBdr>
            <w:top w:val="none" w:sz="0" w:space="0" w:color="auto"/>
            <w:left w:val="none" w:sz="0" w:space="0" w:color="auto"/>
            <w:bottom w:val="none" w:sz="0" w:space="0" w:color="auto"/>
            <w:right w:val="none" w:sz="0" w:space="0" w:color="auto"/>
          </w:divBdr>
          <w:divsChild>
            <w:div w:id="1297108204">
              <w:marLeft w:val="0"/>
              <w:marRight w:val="0"/>
              <w:marTop w:val="0"/>
              <w:marBottom w:val="0"/>
              <w:divBdr>
                <w:top w:val="none" w:sz="0" w:space="0" w:color="auto"/>
                <w:left w:val="none" w:sz="0" w:space="0" w:color="auto"/>
                <w:bottom w:val="none" w:sz="0" w:space="0" w:color="auto"/>
                <w:right w:val="none" w:sz="0" w:space="0" w:color="auto"/>
              </w:divBdr>
            </w:div>
            <w:div w:id="540946698">
              <w:marLeft w:val="0"/>
              <w:marRight w:val="0"/>
              <w:marTop w:val="0"/>
              <w:marBottom w:val="0"/>
              <w:divBdr>
                <w:top w:val="none" w:sz="0" w:space="0" w:color="auto"/>
                <w:left w:val="none" w:sz="0" w:space="0" w:color="auto"/>
                <w:bottom w:val="none" w:sz="0" w:space="0" w:color="auto"/>
                <w:right w:val="none" w:sz="0" w:space="0" w:color="auto"/>
              </w:divBdr>
            </w:div>
            <w:div w:id="1538740255">
              <w:marLeft w:val="0"/>
              <w:marRight w:val="0"/>
              <w:marTop w:val="0"/>
              <w:marBottom w:val="0"/>
              <w:divBdr>
                <w:top w:val="none" w:sz="0" w:space="0" w:color="auto"/>
                <w:left w:val="none" w:sz="0" w:space="0" w:color="auto"/>
                <w:bottom w:val="none" w:sz="0" w:space="0" w:color="auto"/>
                <w:right w:val="none" w:sz="0" w:space="0" w:color="auto"/>
              </w:divBdr>
            </w:div>
            <w:div w:id="1731227760">
              <w:marLeft w:val="0"/>
              <w:marRight w:val="0"/>
              <w:marTop w:val="0"/>
              <w:marBottom w:val="0"/>
              <w:divBdr>
                <w:top w:val="none" w:sz="0" w:space="0" w:color="auto"/>
                <w:left w:val="none" w:sz="0" w:space="0" w:color="auto"/>
                <w:bottom w:val="none" w:sz="0" w:space="0" w:color="auto"/>
                <w:right w:val="none" w:sz="0" w:space="0" w:color="auto"/>
              </w:divBdr>
            </w:div>
            <w:div w:id="651057636">
              <w:marLeft w:val="0"/>
              <w:marRight w:val="0"/>
              <w:marTop w:val="0"/>
              <w:marBottom w:val="0"/>
              <w:divBdr>
                <w:top w:val="none" w:sz="0" w:space="0" w:color="auto"/>
                <w:left w:val="none" w:sz="0" w:space="0" w:color="auto"/>
                <w:bottom w:val="none" w:sz="0" w:space="0" w:color="auto"/>
                <w:right w:val="none" w:sz="0" w:space="0" w:color="auto"/>
              </w:divBdr>
            </w:div>
            <w:div w:id="351415609">
              <w:marLeft w:val="0"/>
              <w:marRight w:val="0"/>
              <w:marTop w:val="0"/>
              <w:marBottom w:val="0"/>
              <w:divBdr>
                <w:top w:val="none" w:sz="0" w:space="0" w:color="auto"/>
                <w:left w:val="none" w:sz="0" w:space="0" w:color="auto"/>
                <w:bottom w:val="none" w:sz="0" w:space="0" w:color="auto"/>
                <w:right w:val="none" w:sz="0" w:space="0" w:color="auto"/>
              </w:divBdr>
            </w:div>
          </w:divsChild>
        </w:div>
        <w:div w:id="6711002">
          <w:marLeft w:val="0"/>
          <w:marRight w:val="0"/>
          <w:marTop w:val="0"/>
          <w:marBottom w:val="120"/>
          <w:divBdr>
            <w:top w:val="none" w:sz="0" w:space="0" w:color="auto"/>
            <w:left w:val="none" w:sz="0" w:space="0" w:color="auto"/>
            <w:bottom w:val="none" w:sz="0" w:space="0" w:color="auto"/>
            <w:right w:val="none" w:sz="0" w:space="0" w:color="auto"/>
          </w:divBdr>
          <w:divsChild>
            <w:div w:id="1305811816">
              <w:marLeft w:val="0"/>
              <w:marRight w:val="0"/>
              <w:marTop w:val="0"/>
              <w:marBottom w:val="0"/>
              <w:divBdr>
                <w:top w:val="none" w:sz="0" w:space="0" w:color="auto"/>
                <w:left w:val="none" w:sz="0" w:space="0" w:color="auto"/>
                <w:bottom w:val="none" w:sz="0" w:space="0" w:color="auto"/>
                <w:right w:val="none" w:sz="0" w:space="0" w:color="auto"/>
              </w:divBdr>
            </w:div>
          </w:divsChild>
        </w:div>
        <w:div w:id="1785421060">
          <w:marLeft w:val="0"/>
          <w:marRight w:val="0"/>
          <w:marTop w:val="0"/>
          <w:marBottom w:val="120"/>
          <w:divBdr>
            <w:top w:val="none" w:sz="0" w:space="0" w:color="auto"/>
            <w:left w:val="none" w:sz="0" w:space="0" w:color="auto"/>
            <w:bottom w:val="none" w:sz="0" w:space="0" w:color="auto"/>
            <w:right w:val="none" w:sz="0" w:space="0" w:color="auto"/>
          </w:divBdr>
          <w:divsChild>
            <w:div w:id="1474519994">
              <w:marLeft w:val="0"/>
              <w:marRight w:val="0"/>
              <w:marTop w:val="0"/>
              <w:marBottom w:val="0"/>
              <w:divBdr>
                <w:top w:val="none" w:sz="0" w:space="0" w:color="auto"/>
                <w:left w:val="none" w:sz="0" w:space="0" w:color="auto"/>
                <w:bottom w:val="none" w:sz="0" w:space="0" w:color="auto"/>
                <w:right w:val="none" w:sz="0" w:space="0" w:color="auto"/>
              </w:divBdr>
            </w:div>
          </w:divsChild>
        </w:div>
        <w:div w:id="1673754552">
          <w:marLeft w:val="0"/>
          <w:marRight w:val="0"/>
          <w:marTop w:val="0"/>
          <w:marBottom w:val="120"/>
          <w:divBdr>
            <w:top w:val="none" w:sz="0" w:space="0" w:color="auto"/>
            <w:left w:val="none" w:sz="0" w:space="0" w:color="auto"/>
            <w:bottom w:val="none" w:sz="0" w:space="0" w:color="auto"/>
            <w:right w:val="none" w:sz="0" w:space="0" w:color="auto"/>
          </w:divBdr>
          <w:divsChild>
            <w:div w:id="115486939">
              <w:marLeft w:val="0"/>
              <w:marRight w:val="0"/>
              <w:marTop w:val="0"/>
              <w:marBottom w:val="0"/>
              <w:divBdr>
                <w:top w:val="none" w:sz="0" w:space="0" w:color="auto"/>
                <w:left w:val="none" w:sz="0" w:space="0" w:color="auto"/>
                <w:bottom w:val="none" w:sz="0" w:space="0" w:color="auto"/>
                <w:right w:val="none" w:sz="0" w:space="0" w:color="auto"/>
              </w:divBdr>
            </w:div>
          </w:divsChild>
        </w:div>
        <w:div w:id="1061294492">
          <w:marLeft w:val="0"/>
          <w:marRight w:val="0"/>
          <w:marTop w:val="0"/>
          <w:marBottom w:val="120"/>
          <w:divBdr>
            <w:top w:val="none" w:sz="0" w:space="0" w:color="auto"/>
            <w:left w:val="none" w:sz="0" w:space="0" w:color="auto"/>
            <w:bottom w:val="none" w:sz="0" w:space="0" w:color="auto"/>
            <w:right w:val="none" w:sz="0" w:space="0" w:color="auto"/>
          </w:divBdr>
          <w:divsChild>
            <w:div w:id="1871457695">
              <w:marLeft w:val="0"/>
              <w:marRight w:val="0"/>
              <w:marTop w:val="0"/>
              <w:marBottom w:val="0"/>
              <w:divBdr>
                <w:top w:val="none" w:sz="0" w:space="0" w:color="auto"/>
                <w:left w:val="none" w:sz="0" w:space="0" w:color="auto"/>
                <w:bottom w:val="none" w:sz="0" w:space="0" w:color="auto"/>
                <w:right w:val="none" w:sz="0" w:space="0" w:color="auto"/>
              </w:divBdr>
            </w:div>
          </w:divsChild>
        </w:div>
        <w:div w:id="1865358405">
          <w:marLeft w:val="0"/>
          <w:marRight w:val="0"/>
          <w:marTop w:val="0"/>
          <w:marBottom w:val="120"/>
          <w:divBdr>
            <w:top w:val="none" w:sz="0" w:space="0" w:color="auto"/>
            <w:left w:val="none" w:sz="0" w:space="0" w:color="auto"/>
            <w:bottom w:val="none" w:sz="0" w:space="0" w:color="auto"/>
            <w:right w:val="none" w:sz="0" w:space="0" w:color="auto"/>
          </w:divBdr>
          <w:divsChild>
            <w:div w:id="298270126">
              <w:marLeft w:val="0"/>
              <w:marRight w:val="0"/>
              <w:marTop w:val="0"/>
              <w:marBottom w:val="0"/>
              <w:divBdr>
                <w:top w:val="none" w:sz="0" w:space="0" w:color="auto"/>
                <w:left w:val="none" w:sz="0" w:space="0" w:color="auto"/>
                <w:bottom w:val="none" w:sz="0" w:space="0" w:color="auto"/>
                <w:right w:val="none" w:sz="0" w:space="0" w:color="auto"/>
              </w:divBdr>
            </w:div>
            <w:div w:id="1637446267">
              <w:marLeft w:val="0"/>
              <w:marRight w:val="0"/>
              <w:marTop w:val="0"/>
              <w:marBottom w:val="0"/>
              <w:divBdr>
                <w:top w:val="none" w:sz="0" w:space="0" w:color="auto"/>
                <w:left w:val="none" w:sz="0" w:space="0" w:color="auto"/>
                <w:bottom w:val="none" w:sz="0" w:space="0" w:color="auto"/>
                <w:right w:val="none" w:sz="0" w:space="0" w:color="auto"/>
              </w:divBdr>
            </w:div>
            <w:div w:id="2013410617">
              <w:marLeft w:val="0"/>
              <w:marRight w:val="0"/>
              <w:marTop w:val="0"/>
              <w:marBottom w:val="0"/>
              <w:divBdr>
                <w:top w:val="none" w:sz="0" w:space="0" w:color="auto"/>
                <w:left w:val="none" w:sz="0" w:space="0" w:color="auto"/>
                <w:bottom w:val="none" w:sz="0" w:space="0" w:color="auto"/>
                <w:right w:val="none" w:sz="0" w:space="0" w:color="auto"/>
              </w:divBdr>
            </w:div>
          </w:divsChild>
        </w:div>
        <w:div w:id="47581969">
          <w:marLeft w:val="0"/>
          <w:marRight w:val="0"/>
          <w:marTop w:val="0"/>
          <w:marBottom w:val="120"/>
          <w:divBdr>
            <w:top w:val="none" w:sz="0" w:space="0" w:color="auto"/>
            <w:left w:val="none" w:sz="0" w:space="0" w:color="auto"/>
            <w:bottom w:val="none" w:sz="0" w:space="0" w:color="auto"/>
            <w:right w:val="none" w:sz="0" w:space="0" w:color="auto"/>
          </w:divBdr>
          <w:divsChild>
            <w:div w:id="61106207">
              <w:marLeft w:val="0"/>
              <w:marRight w:val="0"/>
              <w:marTop w:val="0"/>
              <w:marBottom w:val="0"/>
              <w:divBdr>
                <w:top w:val="none" w:sz="0" w:space="0" w:color="auto"/>
                <w:left w:val="none" w:sz="0" w:space="0" w:color="auto"/>
                <w:bottom w:val="none" w:sz="0" w:space="0" w:color="auto"/>
                <w:right w:val="none" w:sz="0" w:space="0" w:color="auto"/>
              </w:divBdr>
            </w:div>
          </w:divsChild>
        </w:div>
        <w:div w:id="368654265">
          <w:marLeft w:val="0"/>
          <w:marRight w:val="0"/>
          <w:marTop w:val="225"/>
          <w:marBottom w:val="0"/>
          <w:divBdr>
            <w:top w:val="none" w:sz="0" w:space="0" w:color="auto"/>
            <w:left w:val="none" w:sz="0" w:space="0" w:color="auto"/>
            <w:bottom w:val="none" w:sz="0" w:space="0" w:color="auto"/>
            <w:right w:val="none" w:sz="0" w:space="0" w:color="auto"/>
          </w:divBdr>
        </w:div>
        <w:div w:id="656343131">
          <w:marLeft w:val="0"/>
          <w:marRight w:val="0"/>
          <w:marTop w:val="0"/>
          <w:marBottom w:val="120"/>
          <w:divBdr>
            <w:top w:val="none" w:sz="0" w:space="0" w:color="auto"/>
            <w:left w:val="none" w:sz="0" w:space="0" w:color="auto"/>
            <w:bottom w:val="none" w:sz="0" w:space="0" w:color="auto"/>
            <w:right w:val="none" w:sz="0" w:space="0" w:color="auto"/>
          </w:divBdr>
          <w:divsChild>
            <w:div w:id="1410078125">
              <w:marLeft w:val="0"/>
              <w:marRight w:val="0"/>
              <w:marTop w:val="0"/>
              <w:marBottom w:val="0"/>
              <w:divBdr>
                <w:top w:val="none" w:sz="0" w:space="0" w:color="auto"/>
                <w:left w:val="none" w:sz="0" w:space="0" w:color="auto"/>
                <w:bottom w:val="none" w:sz="0" w:space="0" w:color="auto"/>
                <w:right w:val="none" w:sz="0" w:space="0" w:color="auto"/>
              </w:divBdr>
            </w:div>
          </w:divsChild>
        </w:div>
        <w:div w:id="2088260612">
          <w:marLeft w:val="0"/>
          <w:marRight w:val="0"/>
          <w:marTop w:val="0"/>
          <w:marBottom w:val="120"/>
          <w:divBdr>
            <w:top w:val="none" w:sz="0" w:space="0" w:color="auto"/>
            <w:left w:val="none" w:sz="0" w:space="0" w:color="auto"/>
            <w:bottom w:val="none" w:sz="0" w:space="0" w:color="auto"/>
            <w:right w:val="none" w:sz="0" w:space="0" w:color="auto"/>
          </w:divBdr>
          <w:divsChild>
            <w:div w:id="555510541">
              <w:marLeft w:val="0"/>
              <w:marRight w:val="0"/>
              <w:marTop w:val="0"/>
              <w:marBottom w:val="0"/>
              <w:divBdr>
                <w:top w:val="none" w:sz="0" w:space="0" w:color="auto"/>
                <w:left w:val="none" w:sz="0" w:space="0" w:color="auto"/>
                <w:bottom w:val="none" w:sz="0" w:space="0" w:color="auto"/>
                <w:right w:val="none" w:sz="0" w:space="0" w:color="auto"/>
              </w:divBdr>
            </w:div>
            <w:div w:id="1776706573">
              <w:marLeft w:val="0"/>
              <w:marRight w:val="0"/>
              <w:marTop w:val="0"/>
              <w:marBottom w:val="0"/>
              <w:divBdr>
                <w:top w:val="none" w:sz="0" w:space="0" w:color="auto"/>
                <w:left w:val="none" w:sz="0" w:space="0" w:color="auto"/>
                <w:bottom w:val="none" w:sz="0" w:space="0" w:color="auto"/>
                <w:right w:val="none" w:sz="0" w:space="0" w:color="auto"/>
              </w:divBdr>
            </w:div>
          </w:divsChild>
        </w:div>
        <w:div w:id="1479230693">
          <w:marLeft w:val="0"/>
          <w:marRight w:val="0"/>
          <w:marTop w:val="0"/>
          <w:marBottom w:val="120"/>
          <w:divBdr>
            <w:top w:val="none" w:sz="0" w:space="0" w:color="auto"/>
            <w:left w:val="none" w:sz="0" w:space="0" w:color="auto"/>
            <w:bottom w:val="none" w:sz="0" w:space="0" w:color="auto"/>
            <w:right w:val="none" w:sz="0" w:space="0" w:color="auto"/>
          </w:divBdr>
          <w:divsChild>
            <w:div w:id="828640703">
              <w:marLeft w:val="0"/>
              <w:marRight w:val="0"/>
              <w:marTop w:val="0"/>
              <w:marBottom w:val="0"/>
              <w:divBdr>
                <w:top w:val="none" w:sz="0" w:space="0" w:color="auto"/>
                <w:left w:val="none" w:sz="0" w:space="0" w:color="auto"/>
                <w:bottom w:val="none" w:sz="0" w:space="0" w:color="auto"/>
                <w:right w:val="none" w:sz="0" w:space="0" w:color="auto"/>
              </w:divBdr>
            </w:div>
          </w:divsChild>
        </w:div>
        <w:div w:id="253559305">
          <w:marLeft w:val="0"/>
          <w:marRight w:val="0"/>
          <w:marTop w:val="0"/>
          <w:marBottom w:val="120"/>
          <w:divBdr>
            <w:top w:val="none" w:sz="0" w:space="0" w:color="auto"/>
            <w:left w:val="none" w:sz="0" w:space="0" w:color="auto"/>
            <w:bottom w:val="none" w:sz="0" w:space="0" w:color="auto"/>
            <w:right w:val="none" w:sz="0" w:space="0" w:color="auto"/>
          </w:divBdr>
          <w:divsChild>
            <w:div w:id="635337894">
              <w:marLeft w:val="0"/>
              <w:marRight w:val="0"/>
              <w:marTop w:val="0"/>
              <w:marBottom w:val="0"/>
              <w:divBdr>
                <w:top w:val="none" w:sz="0" w:space="0" w:color="auto"/>
                <w:left w:val="none" w:sz="0" w:space="0" w:color="auto"/>
                <w:bottom w:val="none" w:sz="0" w:space="0" w:color="auto"/>
                <w:right w:val="none" w:sz="0" w:space="0" w:color="auto"/>
              </w:divBdr>
            </w:div>
          </w:divsChild>
        </w:div>
        <w:div w:id="2119371258">
          <w:marLeft w:val="0"/>
          <w:marRight w:val="0"/>
          <w:marTop w:val="0"/>
          <w:marBottom w:val="120"/>
          <w:divBdr>
            <w:top w:val="none" w:sz="0" w:space="0" w:color="auto"/>
            <w:left w:val="none" w:sz="0" w:space="0" w:color="auto"/>
            <w:bottom w:val="none" w:sz="0" w:space="0" w:color="auto"/>
            <w:right w:val="none" w:sz="0" w:space="0" w:color="auto"/>
          </w:divBdr>
          <w:divsChild>
            <w:div w:id="327635006">
              <w:marLeft w:val="0"/>
              <w:marRight w:val="0"/>
              <w:marTop w:val="0"/>
              <w:marBottom w:val="0"/>
              <w:divBdr>
                <w:top w:val="none" w:sz="0" w:space="0" w:color="auto"/>
                <w:left w:val="none" w:sz="0" w:space="0" w:color="auto"/>
                <w:bottom w:val="none" w:sz="0" w:space="0" w:color="auto"/>
                <w:right w:val="none" w:sz="0" w:space="0" w:color="auto"/>
              </w:divBdr>
            </w:div>
          </w:divsChild>
        </w:div>
        <w:div w:id="1689599367">
          <w:marLeft w:val="0"/>
          <w:marRight w:val="0"/>
          <w:marTop w:val="0"/>
          <w:marBottom w:val="120"/>
          <w:divBdr>
            <w:top w:val="none" w:sz="0" w:space="0" w:color="auto"/>
            <w:left w:val="none" w:sz="0" w:space="0" w:color="auto"/>
            <w:bottom w:val="none" w:sz="0" w:space="0" w:color="auto"/>
            <w:right w:val="none" w:sz="0" w:space="0" w:color="auto"/>
          </w:divBdr>
          <w:divsChild>
            <w:div w:id="864824986">
              <w:marLeft w:val="0"/>
              <w:marRight w:val="0"/>
              <w:marTop w:val="0"/>
              <w:marBottom w:val="0"/>
              <w:divBdr>
                <w:top w:val="none" w:sz="0" w:space="0" w:color="auto"/>
                <w:left w:val="none" w:sz="0" w:space="0" w:color="auto"/>
                <w:bottom w:val="none" w:sz="0" w:space="0" w:color="auto"/>
                <w:right w:val="none" w:sz="0" w:space="0" w:color="auto"/>
              </w:divBdr>
            </w:div>
          </w:divsChild>
        </w:div>
        <w:div w:id="2122217458">
          <w:marLeft w:val="0"/>
          <w:marRight w:val="0"/>
          <w:marTop w:val="225"/>
          <w:marBottom w:val="0"/>
          <w:divBdr>
            <w:top w:val="none" w:sz="0" w:space="0" w:color="auto"/>
            <w:left w:val="none" w:sz="0" w:space="0" w:color="auto"/>
            <w:bottom w:val="none" w:sz="0" w:space="0" w:color="auto"/>
            <w:right w:val="none" w:sz="0" w:space="0" w:color="auto"/>
          </w:divBdr>
        </w:div>
        <w:div w:id="998072355">
          <w:marLeft w:val="0"/>
          <w:marRight w:val="0"/>
          <w:marTop w:val="0"/>
          <w:marBottom w:val="120"/>
          <w:divBdr>
            <w:top w:val="none" w:sz="0" w:space="0" w:color="auto"/>
            <w:left w:val="none" w:sz="0" w:space="0" w:color="auto"/>
            <w:bottom w:val="none" w:sz="0" w:space="0" w:color="auto"/>
            <w:right w:val="none" w:sz="0" w:space="0" w:color="auto"/>
          </w:divBdr>
          <w:divsChild>
            <w:div w:id="774177697">
              <w:marLeft w:val="0"/>
              <w:marRight w:val="0"/>
              <w:marTop w:val="0"/>
              <w:marBottom w:val="0"/>
              <w:divBdr>
                <w:top w:val="none" w:sz="0" w:space="0" w:color="auto"/>
                <w:left w:val="none" w:sz="0" w:space="0" w:color="auto"/>
                <w:bottom w:val="none" w:sz="0" w:space="0" w:color="auto"/>
                <w:right w:val="none" w:sz="0" w:space="0" w:color="auto"/>
              </w:divBdr>
            </w:div>
            <w:div w:id="973287973">
              <w:marLeft w:val="0"/>
              <w:marRight w:val="0"/>
              <w:marTop w:val="0"/>
              <w:marBottom w:val="0"/>
              <w:divBdr>
                <w:top w:val="none" w:sz="0" w:space="0" w:color="auto"/>
                <w:left w:val="none" w:sz="0" w:space="0" w:color="auto"/>
                <w:bottom w:val="none" w:sz="0" w:space="0" w:color="auto"/>
                <w:right w:val="none" w:sz="0" w:space="0" w:color="auto"/>
              </w:divBdr>
            </w:div>
          </w:divsChild>
        </w:div>
        <w:div w:id="904876794">
          <w:marLeft w:val="0"/>
          <w:marRight w:val="0"/>
          <w:marTop w:val="0"/>
          <w:marBottom w:val="120"/>
          <w:divBdr>
            <w:top w:val="none" w:sz="0" w:space="0" w:color="auto"/>
            <w:left w:val="none" w:sz="0" w:space="0" w:color="auto"/>
            <w:bottom w:val="none" w:sz="0" w:space="0" w:color="auto"/>
            <w:right w:val="none" w:sz="0" w:space="0" w:color="auto"/>
          </w:divBdr>
          <w:divsChild>
            <w:div w:id="946275113">
              <w:marLeft w:val="0"/>
              <w:marRight w:val="0"/>
              <w:marTop w:val="0"/>
              <w:marBottom w:val="0"/>
              <w:divBdr>
                <w:top w:val="none" w:sz="0" w:space="0" w:color="auto"/>
                <w:left w:val="none" w:sz="0" w:space="0" w:color="auto"/>
                <w:bottom w:val="none" w:sz="0" w:space="0" w:color="auto"/>
                <w:right w:val="none" w:sz="0" w:space="0" w:color="auto"/>
              </w:divBdr>
            </w:div>
          </w:divsChild>
        </w:div>
        <w:div w:id="560823191">
          <w:marLeft w:val="0"/>
          <w:marRight w:val="0"/>
          <w:marTop w:val="0"/>
          <w:marBottom w:val="120"/>
          <w:divBdr>
            <w:top w:val="none" w:sz="0" w:space="0" w:color="auto"/>
            <w:left w:val="none" w:sz="0" w:space="0" w:color="auto"/>
            <w:bottom w:val="none" w:sz="0" w:space="0" w:color="auto"/>
            <w:right w:val="none" w:sz="0" w:space="0" w:color="auto"/>
          </w:divBdr>
          <w:divsChild>
            <w:div w:id="1322544375">
              <w:marLeft w:val="0"/>
              <w:marRight w:val="0"/>
              <w:marTop w:val="0"/>
              <w:marBottom w:val="0"/>
              <w:divBdr>
                <w:top w:val="none" w:sz="0" w:space="0" w:color="auto"/>
                <w:left w:val="none" w:sz="0" w:space="0" w:color="auto"/>
                <w:bottom w:val="none" w:sz="0" w:space="0" w:color="auto"/>
                <w:right w:val="none" w:sz="0" w:space="0" w:color="auto"/>
              </w:divBdr>
            </w:div>
            <w:div w:id="1517421476">
              <w:marLeft w:val="0"/>
              <w:marRight w:val="0"/>
              <w:marTop w:val="0"/>
              <w:marBottom w:val="0"/>
              <w:divBdr>
                <w:top w:val="none" w:sz="0" w:space="0" w:color="auto"/>
                <w:left w:val="none" w:sz="0" w:space="0" w:color="auto"/>
                <w:bottom w:val="none" w:sz="0" w:space="0" w:color="auto"/>
                <w:right w:val="none" w:sz="0" w:space="0" w:color="auto"/>
              </w:divBdr>
            </w:div>
          </w:divsChild>
        </w:div>
        <w:div w:id="1880581573">
          <w:marLeft w:val="0"/>
          <w:marRight w:val="0"/>
          <w:marTop w:val="225"/>
          <w:marBottom w:val="0"/>
          <w:divBdr>
            <w:top w:val="none" w:sz="0" w:space="0" w:color="auto"/>
            <w:left w:val="none" w:sz="0" w:space="0" w:color="auto"/>
            <w:bottom w:val="none" w:sz="0" w:space="0" w:color="auto"/>
            <w:right w:val="none" w:sz="0" w:space="0" w:color="auto"/>
          </w:divBdr>
        </w:div>
        <w:div w:id="1882400418">
          <w:marLeft w:val="0"/>
          <w:marRight w:val="0"/>
          <w:marTop w:val="0"/>
          <w:marBottom w:val="120"/>
          <w:divBdr>
            <w:top w:val="none" w:sz="0" w:space="0" w:color="auto"/>
            <w:left w:val="none" w:sz="0" w:space="0" w:color="auto"/>
            <w:bottom w:val="none" w:sz="0" w:space="0" w:color="auto"/>
            <w:right w:val="none" w:sz="0" w:space="0" w:color="auto"/>
          </w:divBdr>
          <w:divsChild>
            <w:div w:id="1868711547">
              <w:marLeft w:val="0"/>
              <w:marRight w:val="0"/>
              <w:marTop w:val="0"/>
              <w:marBottom w:val="0"/>
              <w:divBdr>
                <w:top w:val="none" w:sz="0" w:space="0" w:color="auto"/>
                <w:left w:val="none" w:sz="0" w:space="0" w:color="auto"/>
                <w:bottom w:val="none" w:sz="0" w:space="0" w:color="auto"/>
                <w:right w:val="none" w:sz="0" w:space="0" w:color="auto"/>
              </w:divBdr>
            </w:div>
            <w:div w:id="1810323440">
              <w:marLeft w:val="0"/>
              <w:marRight w:val="0"/>
              <w:marTop w:val="0"/>
              <w:marBottom w:val="0"/>
              <w:divBdr>
                <w:top w:val="none" w:sz="0" w:space="0" w:color="auto"/>
                <w:left w:val="none" w:sz="0" w:space="0" w:color="auto"/>
                <w:bottom w:val="none" w:sz="0" w:space="0" w:color="auto"/>
                <w:right w:val="none" w:sz="0" w:space="0" w:color="auto"/>
              </w:divBdr>
            </w:div>
            <w:div w:id="935677949">
              <w:marLeft w:val="0"/>
              <w:marRight w:val="0"/>
              <w:marTop w:val="0"/>
              <w:marBottom w:val="0"/>
              <w:divBdr>
                <w:top w:val="none" w:sz="0" w:space="0" w:color="auto"/>
                <w:left w:val="none" w:sz="0" w:space="0" w:color="auto"/>
                <w:bottom w:val="none" w:sz="0" w:space="0" w:color="auto"/>
                <w:right w:val="none" w:sz="0" w:space="0" w:color="auto"/>
              </w:divBdr>
            </w:div>
            <w:div w:id="921643789">
              <w:marLeft w:val="0"/>
              <w:marRight w:val="0"/>
              <w:marTop w:val="0"/>
              <w:marBottom w:val="0"/>
              <w:divBdr>
                <w:top w:val="none" w:sz="0" w:space="0" w:color="auto"/>
                <w:left w:val="none" w:sz="0" w:space="0" w:color="auto"/>
                <w:bottom w:val="none" w:sz="0" w:space="0" w:color="auto"/>
                <w:right w:val="none" w:sz="0" w:space="0" w:color="auto"/>
              </w:divBdr>
            </w:div>
            <w:div w:id="627005835">
              <w:marLeft w:val="0"/>
              <w:marRight w:val="0"/>
              <w:marTop w:val="0"/>
              <w:marBottom w:val="0"/>
              <w:divBdr>
                <w:top w:val="none" w:sz="0" w:space="0" w:color="auto"/>
                <w:left w:val="none" w:sz="0" w:space="0" w:color="auto"/>
                <w:bottom w:val="none" w:sz="0" w:space="0" w:color="auto"/>
                <w:right w:val="none" w:sz="0" w:space="0" w:color="auto"/>
              </w:divBdr>
            </w:div>
            <w:div w:id="1220819725">
              <w:marLeft w:val="0"/>
              <w:marRight w:val="0"/>
              <w:marTop w:val="0"/>
              <w:marBottom w:val="0"/>
              <w:divBdr>
                <w:top w:val="none" w:sz="0" w:space="0" w:color="auto"/>
                <w:left w:val="none" w:sz="0" w:space="0" w:color="auto"/>
                <w:bottom w:val="none" w:sz="0" w:space="0" w:color="auto"/>
                <w:right w:val="none" w:sz="0" w:space="0" w:color="auto"/>
              </w:divBdr>
            </w:div>
          </w:divsChild>
        </w:div>
        <w:div w:id="280109597">
          <w:marLeft w:val="0"/>
          <w:marRight w:val="0"/>
          <w:marTop w:val="0"/>
          <w:marBottom w:val="120"/>
          <w:divBdr>
            <w:top w:val="none" w:sz="0" w:space="0" w:color="auto"/>
            <w:left w:val="none" w:sz="0" w:space="0" w:color="auto"/>
            <w:bottom w:val="none" w:sz="0" w:space="0" w:color="auto"/>
            <w:right w:val="none" w:sz="0" w:space="0" w:color="auto"/>
          </w:divBdr>
          <w:divsChild>
            <w:div w:id="877547639">
              <w:marLeft w:val="0"/>
              <w:marRight w:val="0"/>
              <w:marTop w:val="0"/>
              <w:marBottom w:val="0"/>
              <w:divBdr>
                <w:top w:val="none" w:sz="0" w:space="0" w:color="auto"/>
                <w:left w:val="none" w:sz="0" w:space="0" w:color="auto"/>
                <w:bottom w:val="none" w:sz="0" w:space="0" w:color="auto"/>
                <w:right w:val="none" w:sz="0" w:space="0" w:color="auto"/>
              </w:divBdr>
            </w:div>
          </w:divsChild>
        </w:div>
        <w:div w:id="1878396796">
          <w:marLeft w:val="0"/>
          <w:marRight w:val="0"/>
          <w:marTop w:val="0"/>
          <w:marBottom w:val="120"/>
          <w:divBdr>
            <w:top w:val="none" w:sz="0" w:space="0" w:color="auto"/>
            <w:left w:val="none" w:sz="0" w:space="0" w:color="auto"/>
            <w:bottom w:val="none" w:sz="0" w:space="0" w:color="auto"/>
            <w:right w:val="none" w:sz="0" w:space="0" w:color="auto"/>
          </w:divBdr>
          <w:divsChild>
            <w:div w:id="1148940165">
              <w:marLeft w:val="0"/>
              <w:marRight w:val="0"/>
              <w:marTop w:val="0"/>
              <w:marBottom w:val="0"/>
              <w:divBdr>
                <w:top w:val="none" w:sz="0" w:space="0" w:color="auto"/>
                <w:left w:val="none" w:sz="0" w:space="0" w:color="auto"/>
                <w:bottom w:val="none" w:sz="0" w:space="0" w:color="auto"/>
                <w:right w:val="none" w:sz="0" w:space="0" w:color="auto"/>
              </w:divBdr>
            </w:div>
            <w:div w:id="1979528924">
              <w:marLeft w:val="0"/>
              <w:marRight w:val="0"/>
              <w:marTop w:val="0"/>
              <w:marBottom w:val="0"/>
              <w:divBdr>
                <w:top w:val="none" w:sz="0" w:space="0" w:color="auto"/>
                <w:left w:val="none" w:sz="0" w:space="0" w:color="auto"/>
                <w:bottom w:val="none" w:sz="0" w:space="0" w:color="auto"/>
                <w:right w:val="none" w:sz="0" w:space="0" w:color="auto"/>
              </w:divBdr>
            </w:div>
            <w:div w:id="1053195333">
              <w:marLeft w:val="0"/>
              <w:marRight w:val="0"/>
              <w:marTop w:val="0"/>
              <w:marBottom w:val="0"/>
              <w:divBdr>
                <w:top w:val="none" w:sz="0" w:space="0" w:color="auto"/>
                <w:left w:val="none" w:sz="0" w:space="0" w:color="auto"/>
                <w:bottom w:val="none" w:sz="0" w:space="0" w:color="auto"/>
                <w:right w:val="none" w:sz="0" w:space="0" w:color="auto"/>
              </w:divBdr>
            </w:div>
            <w:div w:id="157502547">
              <w:marLeft w:val="0"/>
              <w:marRight w:val="0"/>
              <w:marTop w:val="0"/>
              <w:marBottom w:val="0"/>
              <w:divBdr>
                <w:top w:val="none" w:sz="0" w:space="0" w:color="auto"/>
                <w:left w:val="none" w:sz="0" w:space="0" w:color="auto"/>
                <w:bottom w:val="none" w:sz="0" w:space="0" w:color="auto"/>
                <w:right w:val="none" w:sz="0" w:space="0" w:color="auto"/>
              </w:divBdr>
            </w:div>
            <w:div w:id="408625442">
              <w:marLeft w:val="0"/>
              <w:marRight w:val="0"/>
              <w:marTop w:val="0"/>
              <w:marBottom w:val="0"/>
              <w:divBdr>
                <w:top w:val="none" w:sz="0" w:space="0" w:color="auto"/>
                <w:left w:val="none" w:sz="0" w:space="0" w:color="auto"/>
                <w:bottom w:val="none" w:sz="0" w:space="0" w:color="auto"/>
                <w:right w:val="none" w:sz="0" w:space="0" w:color="auto"/>
              </w:divBdr>
            </w:div>
            <w:div w:id="690030643">
              <w:marLeft w:val="0"/>
              <w:marRight w:val="0"/>
              <w:marTop w:val="0"/>
              <w:marBottom w:val="0"/>
              <w:divBdr>
                <w:top w:val="none" w:sz="0" w:space="0" w:color="auto"/>
                <w:left w:val="none" w:sz="0" w:space="0" w:color="auto"/>
                <w:bottom w:val="none" w:sz="0" w:space="0" w:color="auto"/>
                <w:right w:val="none" w:sz="0" w:space="0" w:color="auto"/>
              </w:divBdr>
            </w:div>
            <w:div w:id="531501993">
              <w:marLeft w:val="0"/>
              <w:marRight w:val="0"/>
              <w:marTop w:val="0"/>
              <w:marBottom w:val="0"/>
              <w:divBdr>
                <w:top w:val="none" w:sz="0" w:space="0" w:color="auto"/>
                <w:left w:val="none" w:sz="0" w:space="0" w:color="auto"/>
                <w:bottom w:val="none" w:sz="0" w:space="0" w:color="auto"/>
                <w:right w:val="none" w:sz="0" w:space="0" w:color="auto"/>
              </w:divBdr>
            </w:div>
            <w:div w:id="1531800824">
              <w:marLeft w:val="0"/>
              <w:marRight w:val="0"/>
              <w:marTop w:val="0"/>
              <w:marBottom w:val="0"/>
              <w:divBdr>
                <w:top w:val="none" w:sz="0" w:space="0" w:color="auto"/>
                <w:left w:val="none" w:sz="0" w:space="0" w:color="auto"/>
                <w:bottom w:val="none" w:sz="0" w:space="0" w:color="auto"/>
                <w:right w:val="none" w:sz="0" w:space="0" w:color="auto"/>
              </w:divBdr>
            </w:div>
            <w:div w:id="443159221">
              <w:marLeft w:val="0"/>
              <w:marRight w:val="0"/>
              <w:marTop w:val="0"/>
              <w:marBottom w:val="0"/>
              <w:divBdr>
                <w:top w:val="none" w:sz="0" w:space="0" w:color="auto"/>
                <w:left w:val="none" w:sz="0" w:space="0" w:color="auto"/>
                <w:bottom w:val="none" w:sz="0" w:space="0" w:color="auto"/>
                <w:right w:val="none" w:sz="0" w:space="0" w:color="auto"/>
              </w:divBdr>
            </w:div>
            <w:div w:id="635261096">
              <w:marLeft w:val="0"/>
              <w:marRight w:val="0"/>
              <w:marTop w:val="0"/>
              <w:marBottom w:val="0"/>
              <w:divBdr>
                <w:top w:val="none" w:sz="0" w:space="0" w:color="auto"/>
                <w:left w:val="none" w:sz="0" w:space="0" w:color="auto"/>
                <w:bottom w:val="none" w:sz="0" w:space="0" w:color="auto"/>
                <w:right w:val="none" w:sz="0" w:space="0" w:color="auto"/>
              </w:divBdr>
            </w:div>
          </w:divsChild>
        </w:div>
        <w:div w:id="1758944170">
          <w:marLeft w:val="0"/>
          <w:marRight w:val="0"/>
          <w:marTop w:val="0"/>
          <w:marBottom w:val="120"/>
          <w:divBdr>
            <w:top w:val="none" w:sz="0" w:space="0" w:color="auto"/>
            <w:left w:val="none" w:sz="0" w:space="0" w:color="auto"/>
            <w:bottom w:val="none" w:sz="0" w:space="0" w:color="auto"/>
            <w:right w:val="none" w:sz="0" w:space="0" w:color="auto"/>
          </w:divBdr>
          <w:divsChild>
            <w:div w:id="213153353">
              <w:marLeft w:val="0"/>
              <w:marRight w:val="0"/>
              <w:marTop w:val="0"/>
              <w:marBottom w:val="0"/>
              <w:divBdr>
                <w:top w:val="none" w:sz="0" w:space="0" w:color="auto"/>
                <w:left w:val="none" w:sz="0" w:space="0" w:color="auto"/>
                <w:bottom w:val="none" w:sz="0" w:space="0" w:color="auto"/>
                <w:right w:val="none" w:sz="0" w:space="0" w:color="auto"/>
              </w:divBdr>
            </w:div>
          </w:divsChild>
        </w:div>
        <w:div w:id="1718311440">
          <w:marLeft w:val="0"/>
          <w:marRight w:val="0"/>
          <w:marTop w:val="0"/>
          <w:marBottom w:val="120"/>
          <w:divBdr>
            <w:top w:val="none" w:sz="0" w:space="0" w:color="auto"/>
            <w:left w:val="none" w:sz="0" w:space="0" w:color="auto"/>
            <w:bottom w:val="none" w:sz="0" w:space="0" w:color="auto"/>
            <w:right w:val="none" w:sz="0" w:space="0" w:color="auto"/>
          </w:divBdr>
          <w:divsChild>
            <w:div w:id="421877885">
              <w:marLeft w:val="0"/>
              <w:marRight w:val="0"/>
              <w:marTop w:val="0"/>
              <w:marBottom w:val="0"/>
              <w:divBdr>
                <w:top w:val="none" w:sz="0" w:space="0" w:color="auto"/>
                <w:left w:val="none" w:sz="0" w:space="0" w:color="auto"/>
                <w:bottom w:val="none" w:sz="0" w:space="0" w:color="auto"/>
                <w:right w:val="none" w:sz="0" w:space="0" w:color="auto"/>
              </w:divBdr>
            </w:div>
            <w:div w:id="1734960578">
              <w:marLeft w:val="0"/>
              <w:marRight w:val="0"/>
              <w:marTop w:val="0"/>
              <w:marBottom w:val="0"/>
              <w:divBdr>
                <w:top w:val="none" w:sz="0" w:space="0" w:color="auto"/>
                <w:left w:val="none" w:sz="0" w:space="0" w:color="auto"/>
                <w:bottom w:val="none" w:sz="0" w:space="0" w:color="auto"/>
                <w:right w:val="none" w:sz="0" w:space="0" w:color="auto"/>
              </w:divBdr>
            </w:div>
          </w:divsChild>
        </w:div>
        <w:div w:id="1388921371">
          <w:marLeft w:val="0"/>
          <w:marRight w:val="0"/>
          <w:marTop w:val="0"/>
          <w:marBottom w:val="120"/>
          <w:divBdr>
            <w:top w:val="none" w:sz="0" w:space="0" w:color="auto"/>
            <w:left w:val="none" w:sz="0" w:space="0" w:color="auto"/>
            <w:bottom w:val="none" w:sz="0" w:space="0" w:color="auto"/>
            <w:right w:val="none" w:sz="0" w:space="0" w:color="auto"/>
          </w:divBdr>
          <w:divsChild>
            <w:div w:id="963582036">
              <w:marLeft w:val="0"/>
              <w:marRight w:val="0"/>
              <w:marTop w:val="0"/>
              <w:marBottom w:val="0"/>
              <w:divBdr>
                <w:top w:val="none" w:sz="0" w:space="0" w:color="auto"/>
                <w:left w:val="none" w:sz="0" w:space="0" w:color="auto"/>
                <w:bottom w:val="none" w:sz="0" w:space="0" w:color="auto"/>
                <w:right w:val="none" w:sz="0" w:space="0" w:color="auto"/>
              </w:divBdr>
            </w:div>
          </w:divsChild>
        </w:div>
        <w:div w:id="1167938608">
          <w:marLeft w:val="0"/>
          <w:marRight w:val="0"/>
          <w:marTop w:val="0"/>
          <w:marBottom w:val="120"/>
          <w:divBdr>
            <w:top w:val="none" w:sz="0" w:space="0" w:color="auto"/>
            <w:left w:val="none" w:sz="0" w:space="0" w:color="auto"/>
            <w:bottom w:val="none" w:sz="0" w:space="0" w:color="auto"/>
            <w:right w:val="none" w:sz="0" w:space="0" w:color="auto"/>
          </w:divBdr>
          <w:divsChild>
            <w:div w:id="680938716">
              <w:marLeft w:val="0"/>
              <w:marRight w:val="0"/>
              <w:marTop w:val="0"/>
              <w:marBottom w:val="0"/>
              <w:divBdr>
                <w:top w:val="none" w:sz="0" w:space="0" w:color="auto"/>
                <w:left w:val="none" w:sz="0" w:space="0" w:color="auto"/>
                <w:bottom w:val="none" w:sz="0" w:space="0" w:color="auto"/>
                <w:right w:val="none" w:sz="0" w:space="0" w:color="auto"/>
              </w:divBdr>
            </w:div>
          </w:divsChild>
        </w:div>
        <w:div w:id="1150169450">
          <w:marLeft w:val="0"/>
          <w:marRight w:val="0"/>
          <w:marTop w:val="0"/>
          <w:marBottom w:val="120"/>
          <w:divBdr>
            <w:top w:val="none" w:sz="0" w:space="0" w:color="auto"/>
            <w:left w:val="none" w:sz="0" w:space="0" w:color="auto"/>
            <w:bottom w:val="none" w:sz="0" w:space="0" w:color="auto"/>
            <w:right w:val="none" w:sz="0" w:space="0" w:color="auto"/>
          </w:divBdr>
          <w:divsChild>
            <w:div w:id="1433820408">
              <w:marLeft w:val="0"/>
              <w:marRight w:val="0"/>
              <w:marTop w:val="0"/>
              <w:marBottom w:val="0"/>
              <w:divBdr>
                <w:top w:val="none" w:sz="0" w:space="0" w:color="auto"/>
                <w:left w:val="none" w:sz="0" w:space="0" w:color="auto"/>
                <w:bottom w:val="none" w:sz="0" w:space="0" w:color="auto"/>
                <w:right w:val="none" w:sz="0" w:space="0" w:color="auto"/>
              </w:divBdr>
            </w:div>
            <w:div w:id="691953485">
              <w:marLeft w:val="0"/>
              <w:marRight w:val="0"/>
              <w:marTop w:val="0"/>
              <w:marBottom w:val="0"/>
              <w:divBdr>
                <w:top w:val="none" w:sz="0" w:space="0" w:color="auto"/>
                <w:left w:val="none" w:sz="0" w:space="0" w:color="auto"/>
                <w:bottom w:val="none" w:sz="0" w:space="0" w:color="auto"/>
                <w:right w:val="none" w:sz="0" w:space="0" w:color="auto"/>
              </w:divBdr>
            </w:div>
          </w:divsChild>
        </w:div>
        <w:div w:id="1140272470">
          <w:marLeft w:val="0"/>
          <w:marRight w:val="0"/>
          <w:marTop w:val="0"/>
          <w:marBottom w:val="120"/>
          <w:divBdr>
            <w:top w:val="none" w:sz="0" w:space="0" w:color="auto"/>
            <w:left w:val="none" w:sz="0" w:space="0" w:color="auto"/>
            <w:bottom w:val="none" w:sz="0" w:space="0" w:color="auto"/>
            <w:right w:val="none" w:sz="0" w:space="0" w:color="auto"/>
          </w:divBdr>
          <w:divsChild>
            <w:div w:id="1162895066">
              <w:marLeft w:val="0"/>
              <w:marRight w:val="0"/>
              <w:marTop w:val="0"/>
              <w:marBottom w:val="0"/>
              <w:divBdr>
                <w:top w:val="none" w:sz="0" w:space="0" w:color="auto"/>
                <w:left w:val="none" w:sz="0" w:space="0" w:color="auto"/>
                <w:bottom w:val="none" w:sz="0" w:space="0" w:color="auto"/>
                <w:right w:val="none" w:sz="0" w:space="0" w:color="auto"/>
              </w:divBdr>
            </w:div>
            <w:div w:id="1868710465">
              <w:marLeft w:val="0"/>
              <w:marRight w:val="0"/>
              <w:marTop w:val="0"/>
              <w:marBottom w:val="0"/>
              <w:divBdr>
                <w:top w:val="none" w:sz="0" w:space="0" w:color="auto"/>
                <w:left w:val="none" w:sz="0" w:space="0" w:color="auto"/>
                <w:bottom w:val="none" w:sz="0" w:space="0" w:color="auto"/>
                <w:right w:val="none" w:sz="0" w:space="0" w:color="auto"/>
              </w:divBdr>
            </w:div>
          </w:divsChild>
        </w:div>
        <w:div w:id="1627396824">
          <w:marLeft w:val="0"/>
          <w:marRight w:val="0"/>
          <w:marTop w:val="0"/>
          <w:marBottom w:val="120"/>
          <w:divBdr>
            <w:top w:val="none" w:sz="0" w:space="0" w:color="auto"/>
            <w:left w:val="none" w:sz="0" w:space="0" w:color="auto"/>
            <w:bottom w:val="none" w:sz="0" w:space="0" w:color="auto"/>
            <w:right w:val="none" w:sz="0" w:space="0" w:color="auto"/>
          </w:divBdr>
          <w:divsChild>
            <w:div w:id="1647121830">
              <w:marLeft w:val="0"/>
              <w:marRight w:val="0"/>
              <w:marTop w:val="0"/>
              <w:marBottom w:val="0"/>
              <w:divBdr>
                <w:top w:val="none" w:sz="0" w:space="0" w:color="auto"/>
                <w:left w:val="none" w:sz="0" w:space="0" w:color="auto"/>
                <w:bottom w:val="none" w:sz="0" w:space="0" w:color="auto"/>
                <w:right w:val="none" w:sz="0" w:space="0" w:color="auto"/>
              </w:divBdr>
            </w:div>
            <w:div w:id="121119689">
              <w:marLeft w:val="0"/>
              <w:marRight w:val="0"/>
              <w:marTop w:val="0"/>
              <w:marBottom w:val="0"/>
              <w:divBdr>
                <w:top w:val="none" w:sz="0" w:space="0" w:color="auto"/>
                <w:left w:val="none" w:sz="0" w:space="0" w:color="auto"/>
                <w:bottom w:val="none" w:sz="0" w:space="0" w:color="auto"/>
                <w:right w:val="none" w:sz="0" w:space="0" w:color="auto"/>
              </w:divBdr>
            </w:div>
          </w:divsChild>
        </w:div>
        <w:div w:id="1317224310">
          <w:marLeft w:val="0"/>
          <w:marRight w:val="0"/>
          <w:marTop w:val="0"/>
          <w:marBottom w:val="120"/>
          <w:divBdr>
            <w:top w:val="none" w:sz="0" w:space="0" w:color="auto"/>
            <w:left w:val="none" w:sz="0" w:space="0" w:color="auto"/>
            <w:bottom w:val="none" w:sz="0" w:space="0" w:color="auto"/>
            <w:right w:val="none" w:sz="0" w:space="0" w:color="auto"/>
          </w:divBdr>
          <w:divsChild>
            <w:div w:id="1708945906">
              <w:marLeft w:val="0"/>
              <w:marRight w:val="0"/>
              <w:marTop w:val="0"/>
              <w:marBottom w:val="0"/>
              <w:divBdr>
                <w:top w:val="none" w:sz="0" w:space="0" w:color="auto"/>
                <w:left w:val="none" w:sz="0" w:space="0" w:color="auto"/>
                <w:bottom w:val="none" w:sz="0" w:space="0" w:color="auto"/>
                <w:right w:val="none" w:sz="0" w:space="0" w:color="auto"/>
              </w:divBdr>
            </w:div>
            <w:div w:id="154036380">
              <w:marLeft w:val="0"/>
              <w:marRight w:val="0"/>
              <w:marTop w:val="0"/>
              <w:marBottom w:val="0"/>
              <w:divBdr>
                <w:top w:val="none" w:sz="0" w:space="0" w:color="auto"/>
                <w:left w:val="none" w:sz="0" w:space="0" w:color="auto"/>
                <w:bottom w:val="none" w:sz="0" w:space="0" w:color="auto"/>
                <w:right w:val="none" w:sz="0" w:space="0" w:color="auto"/>
              </w:divBdr>
            </w:div>
          </w:divsChild>
        </w:div>
        <w:div w:id="19357873">
          <w:marLeft w:val="0"/>
          <w:marRight w:val="0"/>
          <w:marTop w:val="0"/>
          <w:marBottom w:val="120"/>
          <w:divBdr>
            <w:top w:val="none" w:sz="0" w:space="0" w:color="auto"/>
            <w:left w:val="none" w:sz="0" w:space="0" w:color="auto"/>
            <w:bottom w:val="none" w:sz="0" w:space="0" w:color="auto"/>
            <w:right w:val="none" w:sz="0" w:space="0" w:color="auto"/>
          </w:divBdr>
          <w:divsChild>
            <w:div w:id="446196720">
              <w:marLeft w:val="0"/>
              <w:marRight w:val="0"/>
              <w:marTop w:val="0"/>
              <w:marBottom w:val="0"/>
              <w:divBdr>
                <w:top w:val="none" w:sz="0" w:space="0" w:color="auto"/>
                <w:left w:val="none" w:sz="0" w:space="0" w:color="auto"/>
                <w:bottom w:val="none" w:sz="0" w:space="0" w:color="auto"/>
                <w:right w:val="none" w:sz="0" w:space="0" w:color="auto"/>
              </w:divBdr>
            </w:div>
            <w:div w:id="1942880712">
              <w:marLeft w:val="0"/>
              <w:marRight w:val="0"/>
              <w:marTop w:val="0"/>
              <w:marBottom w:val="0"/>
              <w:divBdr>
                <w:top w:val="none" w:sz="0" w:space="0" w:color="auto"/>
                <w:left w:val="none" w:sz="0" w:space="0" w:color="auto"/>
                <w:bottom w:val="none" w:sz="0" w:space="0" w:color="auto"/>
                <w:right w:val="none" w:sz="0" w:space="0" w:color="auto"/>
              </w:divBdr>
            </w:div>
            <w:div w:id="1466046265">
              <w:marLeft w:val="0"/>
              <w:marRight w:val="0"/>
              <w:marTop w:val="0"/>
              <w:marBottom w:val="0"/>
              <w:divBdr>
                <w:top w:val="none" w:sz="0" w:space="0" w:color="auto"/>
                <w:left w:val="none" w:sz="0" w:space="0" w:color="auto"/>
                <w:bottom w:val="none" w:sz="0" w:space="0" w:color="auto"/>
                <w:right w:val="none" w:sz="0" w:space="0" w:color="auto"/>
              </w:divBdr>
            </w:div>
          </w:divsChild>
        </w:div>
        <w:div w:id="1542860103">
          <w:marLeft w:val="0"/>
          <w:marRight w:val="0"/>
          <w:marTop w:val="0"/>
          <w:marBottom w:val="120"/>
          <w:divBdr>
            <w:top w:val="none" w:sz="0" w:space="0" w:color="auto"/>
            <w:left w:val="none" w:sz="0" w:space="0" w:color="auto"/>
            <w:bottom w:val="none" w:sz="0" w:space="0" w:color="auto"/>
            <w:right w:val="none" w:sz="0" w:space="0" w:color="auto"/>
          </w:divBdr>
          <w:divsChild>
            <w:div w:id="2119373681">
              <w:marLeft w:val="0"/>
              <w:marRight w:val="0"/>
              <w:marTop w:val="0"/>
              <w:marBottom w:val="0"/>
              <w:divBdr>
                <w:top w:val="none" w:sz="0" w:space="0" w:color="auto"/>
                <w:left w:val="none" w:sz="0" w:space="0" w:color="auto"/>
                <w:bottom w:val="none" w:sz="0" w:space="0" w:color="auto"/>
                <w:right w:val="none" w:sz="0" w:space="0" w:color="auto"/>
              </w:divBdr>
            </w:div>
          </w:divsChild>
        </w:div>
        <w:div w:id="972489120">
          <w:marLeft w:val="0"/>
          <w:marRight w:val="0"/>
          <w:marTop w:val="0"/>
          <w:marBottom w:val="120"/>
          <w:divBdr>
            <w:top w:val="none" w:sz="0" w:space="0" w:color="auto"/>
            <w:left w:val="none" w:sz="0" w:space="0" w:color="auto"/>
            <w:bottom w:val="none" w:sz="0" w:space="0" w:color="auto"/>
            <w:right w:val="none" w:sz="0" w:space="0" w:color="auto"/>
          </w:divBdr>
          <w:divsChild>
            <w:div w:id="397559080">
              <w:marLeft w:val="0"/>
              <w:marRight w:val="0"/>
              <w:marTop w:val="0"/>
              <w:marBottom w:val="0"/>
              <w:divBdr>
                <w:top w:val="none" w:sz="0" w:space="0" w:color="auto"/>
                <w:left w:val="none" w:sz="0" w:space="0" w:color="auto"/>
                <w:bottom w:val="none" w:sz="0" w:space="0" w:color="auto"/>
                <w:right w:val="none" w:sz="0" w:space="0" w:color="auto"/>
              </w:divBdr>
            </w:div>
          </w:divsChild>
        </w:div>
        <w:div w:id="1323969044">
          <w:marLeft w:val="0"/>
          <w:marRight w:val="0"/>
          <w:marTop w:val="225"/>
          <w:marBottom w:val="0"/>
          <w:divBdr>
            <w:top w:val="none" w:sz="0" w:space="0" w:color="auto"/>
            <w:left w:val="none" w:sz="0" w:space="0" w:color="auto"/>
            <w:bottom w:val="none" w:sz="0" w:space="0" w:color="auto"/>
            <w:right w:val="none" w:sz="0" w:space="0" w:color="auto"/>
          </w:divBdr>
        </w:div>
        <w:div w:id="1977446019">
          <w:marLeft w:val="0"/>
          <w:marRight w:val="0"/>
          <w:marTop w:val="0"/>
          <w:marBottom w:val="120"/>
          <w:divBdr>
            <w:top w:val="none" w:sz="0" w:space="0" w:color="auto"/>
            <w:left w:val="none" w:sz="0" w:space="0" w:color="auto"/>
            <w:bottom w:val="none" w:sz="0" w:space="0" w:color="auto"/>
            <w:right w:val="none" w:sz="0" w:space="0" w:color="auto"/>
          </w:divBdr>
          <w:divsChild>
            <w:div w:id="1305549378">
              <w:marLeft w:val="0"/>
              <w:marRight w:val="0"/>
              <w:marTop w:val="0"/>
              <w:marBottom w:val="0"/>
              <w:divBdr>
                <w:top w:val="none" w:sz="0" w:space="0" w:color="auto"/>
                <w:left w:val="none" w:sz="0" w:space="0" w:color="auto"/>
                <w:bottom w:val="none" w:sz="0" w:space="0" w:color="auto"/>
                <w:right w:val="none" w:sz="0" w:space="0" w:color="auto"/>
              </w:divBdr>
            </w:div>
            <w:div w:id="1915705007">
              <w:marLeft w:val="0"/>
              <w:marRight w:val="0"/>
              <w:marTop w:val="0"/>
              <w:marBottom w:val="0"/>
              <w:divBdr>
                <w:top w:val="none" w:sz="0" w:space="0" w:color="auto"/>
                <w:left w:val="none" w:sz="0" w:space="0" w:color="auto"/>
                <w:bottom w:val="none" w:sz="0" w:space="0" w:color="auto"/>
                <w:right w:val="none" w:sz="0" w:space="0" w:color="auto"/>
              </w:divBdr>
            </w:div>
            <w:div w:id="421101360">
              <w:marLeft w:val="0"/>
              <w:marRight w:val="0"/>
              <w:marTop w:val="0"/>
              <w:marBottom w:val="0"/>
              <w:divBdr>
                <w:top w:val="none" w:sz="0" w:space="0" w:color="auto"/>
                <w:left w:val="none" w:sz="0" w:space="0" w:color="auto"/>
                <w:bottom w:val="none" w:sz="0" w:space="0" w:color="auto"/>
                <w:right w:val="none" w:sz="0" w:space="0" w:color="auto"/>
              </w:divBdr>
            </w:div>
          </w:divsChild>
        </w:div>
        <w:div w:id="559756213">
          <w:marLeft w:val="0"/>
          <w:marRight w:val="0"/>
          <w:marTop w:val="0"/>
          <w:marBottom w:val="120"/>
          <w:divBdr>
            <w:top w:val="none" w:sz="0" w:space="0" w:color="auto"/>
            <w:left w:val="none" w:sz="0" w:space="0" w:color="auto"/>
            <w:bottom w:val="none" w:sz="0" w:space="0" w:color="auto"/>
            <w:right w:val="none" w:sz="0" w:space="0" w:color="auto"/>
          </w:divBdr>
          <w:divsChild>
            <w:div w:id="1133599742">
              <w:marLeft w:val="0"/>
              <w:marRight w:val="0"/>
              <w:marTop w:val="0"/>
              <w:marBottom w:val="0"/>
              <w:divBdr>
                <w:top w:val="none" w:sz="0" w:space="0" w:color="auto"/>
                <w:left w:val="none" w:sz="0" w:space="0" w:color="auto"/>
                <w:bottom w:val="none" w:sz="0" w:space="0" w:color="auto"/>
                <w:right w:val="none" w:sz="0" w:space="0" w:color="auto"/>
              </w:divBdr>
            </w:div>
            <w:div w:id="816920530">
              <w:marLeft w:val="0"/>
              <w:marRight w:val="0"/>
              <w:marTop w:val="0"/>
              <w:marBottom w:val="0"/>
              <w:divBdr>
                <w:top w:val="none" w:sz="0" w:space="0" w:color="auto"/>
                <w:left w:val="none" w:sz="0" w:space="0" w:color="auto"/>
                <w:bottom w:val="none" w:sz="0" w:space="0" w:color="auto"/>
                <w:right w:val="none" w:sz="0" w:space="0" w:color="auto"/>
              </w:divBdr>
            </w:div>
            <w:div w:id="441073582">
              <w:marLeft w:val="0"/>
              <w:marRight w:val="0"/>
              <w:marTop w:val="0"/>
              <w:marBottom w:val="0"/>
              <w:divBdr>
                <w:top w:val="none" w:sz="0" w:space="0" w:color="auto"/>
                <w:left w:val="none" w:sz="0" w:space="0" w:color="auto"/>
                <w:bottom w:val="none" w:sz="0" w:space="0" w:color="auto"/>
                <w:right w:val="none" w:sz="0" w:space="0" w:color="auto"/>
              </w:divBdr>
            </w:div>
          </w:divsChild>
        </w:div>
        <w:div w:id="33315113">
          <w:marLeft w:val="0"/>
          <w:marRight w:val="0"/>
          <w:marTop w:val="0"/>
          <w:marBottom w:val="120"/>
          <w:divBdr>
            <w:top w:val="none" w:sz="0" w:space="0" w:color="auto"/>
            <w:left w:val="none" w:sz="0" w:space="0" w:color="auto"/>
            <w:bottom w:val="none" w:sz="0" w:space="0" w:color="auto"/>
            <w:right w:val="none" w:sz="0" w:space="0" w:color="auto"/>
          </w:divBdr>
          <w:divsChild>
            <w:div w:id="918252879">
              <w:marLeft w:val="0"/>
              <w:marRight w:val="0"/>
              <w:marTop w:val="0"/>
              <w:marBottom w:val="0"/>
              <w:divBdr>
                <w:top w:val="none" w:sz="0" w:space="0" w:color="auto"/>
                <w:left w:val="none" w:sz="0" w:space="0" w:color="auto"/>
                <w:bottom w:val="none" w:sz="0" w:space="0" w:color="auto"/>
                <w:right w:val="none" w:sz="0" w:space="0" w:color="auto"/>
              </w:divBdr>
            </w:div>
            <w:div w:id="244994777">
              <w:marLeft w:val="0"/>
              <w:marRight w:val="0"/>
              <w:marTop w:val="0"/>
              <w:marBottom w:val="0"/>
              <w:divBdr>
                <w:top w:val="none" w:sz="0" w:space="0" w:color="auto"/>
                <w:left w:val="none" w:sz="0" w:space="0" w:color="auto"/>
                <w:bottom w:val="none" w:sz="0" w:space="0" w:color="auto"/>
                <w:right w:val="none" w:sz="0" w:space="0" w:color="auto"/>
              </w:divBdr>
            </w:div>
            <w:div w:id="1959026980">
              <w:marLeft w:val="0"/>
              <w:marRight w:val="0"/>
              <w:marTop w:val="0"/>
              <w:marBottom w:val="0"/>
              <w:divBdr>
                <w:top w:val="none" w:sz="0" w:space="0" w:color="auto"/>
                <w:left w:val="none" w:sz="0" w:space="0" w:color="auto"/>
                <w:bottom w:val="none" w:sz="0" w:space="0" w:color="auto"/>
                <w:right w:val="none" w:sz="0" w:space="0" w:color="auto"/>
              </w:divBdr>
            </w:div>
            <w:div w:id="1415277649">
              <w:marLeft w:val="0"/>
              <w:marRight w:val="0"/>
              <w:marTop w:val="0"/>
              <w:marBottom w:val="0"/>
              <w:divBdr>
                <w:top w:val="none" w:sz="0" w:space="0" w:color="auto"/>
                <w:left w:val="none" w:sz="0" w:space="0" w:color="auto"/>
                <w:bottom w:val="none" w:sz="0" w:space="0" w:color="auto"/>
                <w:right w:val="none" w:sz="0" w:space="0" w:color="auto"/>
              </w:divBdr>
            </w:div>
          </w:divsChild>
        </w:div>
        <w:div w:id="1371613580">
          <w:marLeft w:val="0"/>
          <w:marRight w:val="0"/>
          <w:marTop w:val="0"/>
          <w:marBottom w:val="120"/>
          <w:divBdr>
            <w:top w:val="none" w:sz="0" w:space="0" w:color="auto"/>
            <w:left w:val="none" w:sz="0" w:space="0" w:color="auto"/>
            <w:bottom w:val="none" w:sz="0" w:space="0" w:color="auto"/>
            <w:right w:val="none" w:sz="0" w:space="0" w:color="auto"/>
          </w:divBdr>
          <w:divsChild>
            <w:div w:id="299967235">
              <w:marLeft w:val="0"/>
              <w:marRight w:val="0"/>
              <w:marTop w:val="0"/>
              <w:marBottom w:val="0"/>
              <w:divBdr>
                <w:top w:val="none" w:sz="0" w:space="0" w:color="auto"/>
                <w:left w:val="none" w:sz="0" w:space="0" w:color="auto"/>
                <w:bottom w:val="none" w:sz="0" w:space="0" w:color="auto"/>
                <w:right w:val="none" w:sz="0" w:space="0" w:color="auto"/>
              </w:divBdr>
            </w:div>
            <w:div w:id="1256088931">
              <w:marLeft w:val="0"/>
              <w:marRight w:val="0"/>
              <w:marTop w:val="0"/>
              <w:marBottom w:val="0"/>
              <w:divBdr>
                <w:top w:val="none" w:sz="0" w:space="0" w:color="auto"/>
                <w:left w:val="none" w:sz="0" w:space="0" w:color="auto"/>
                <w:bottom w:val="none" w:sz="0" w:space="0" w:color="auto"/>
                <w:right w:val="none" w:sz="0" w:space="0" w:color="auto"/>
              </w:divBdr>
            </w:div>
            <w:div w:id="1019895766">
              <w:marLeft w:val="0"/>
              <w:marRight w:val="0"/>
              <w:marTop w:val="0"/>
              <w:marBottom w:val="0"/>
              <w:divBdr>
                <w:top w:val="none" w:sz="0" w:space="0" w:color="auto"/>
                <w:left w:val="none" w:sz="0" w:space="0" w:color="auto"/>
                <w:bottom w:val="none" w:sz="0" w:space="0" w:color="auto"/>
                <w:right w:val="none" w:sz="0" w:space="0" w:color="auto"/>
              </w:divBdr>
            </w:div>
            <w:div w:id="852257174">
              <w:marLeft w:val="0"/>
              <w:marRight w:val="0"/>
              <w:marTop w:val="0"/>
              <w:marBottom w:val="0"/>
              <w:divBdr>
                <w:top w:val="none" w:sz="0" w:space="0" w:color="auto"/>
                <w:left w:val="none" w:sz="0" w:space="0" w:color="auto"/>
                <w:bottom w:val="none" w:sz="0" w:space="0" w:color="auto"/>
                <w:right w:val="none" w:sz="0" w:space="0" w:color="auto"/>
              </w:divBdr>
            </w:div>
            <w:div w:id="977957655">
              <w:marLeft w:val="0"/>
              <w:marRight w:val="0"/>
              <w:marTop w:val="0"/>
              <w:marBottom w:val="0"/>
              <w:divBdr>
                <w:top w:val="none" w:sz="0" w:space="0" w:color="auto"/>
                <w:left w:val="none" w:sz="0" w:space="0" w:color="auto"/>
                <w:bottom w:val="none" w:sz="0" w:space="0" w:color="auto"/>
                <w:right w:val="none" w:sz="0" w:space="0" w:color="auto"/>
              </w:divBdr>
            </w:div>
          </w:divsChild>
        </w:div>
        <w:div w:id="1170869422">
          <w:marLeft w:val="0"/>
          <w:marRight w:val="0"/>
          <w:marTop w:val="0"/>
          <w:marBottom w:val="120"/>
          <w:divBdr>
            <w:top w:val="none" w:sz="0" w:space="0" w:color="auto"/>
            <w:left w:val="none" w:sz="0" w:space="0" w:color="auto"/>
            <w:bottom w:val="none" w:sz="0" w:space="0" w:color="auto"/>
            <w:right w:val="none" w:sz="0" w:space="0" w:color="auto"/>
          </w:divBdr>
          <w:divsChild>
            <w:div w:id="19013380">
              <w:marLeft w:val="0"/>
              <w:marRight w:val="0"/>
              <w:marTop w:val="0"/>
              <w:marBottom w:val="0"/>
              <w:divBdr>
                <w:top w:val="none" w:sz="0" w:space="0" w:color="auto"/>
                <w:left w:val="none" w:sz="0" w:space="0" w:color="auto"/>
                <w:bottom w:val="none" w:sz="0" w:space="0" w:color="auto"/>
                <w:right w:val="none" w:sz="0" w:space="0" w:color="auto"/>
              </w:divBdr>
            </w:div>
            <w:div w:id="1728071067">
              <w:marLeft w:val="0"/>
              <w:marRight w:val="0"/>
              <w:marTop w:val="0"/>
              <w:marBottom w:val="0"/>
              <w:divBdr>
                <w:top w:val="none" w:sz="0" w:space="0" w:color="auto"/>
                <w:left w:val="none" w:sz="0" w:space="0" w:color="auto"/>
                <w:bottom w:val="none" w:sz="0" w:space="0" w:color="auto"/>
                <w:right w:val="none" w:sz="0" w:space="0" w:color="auto"/>
              </w:divBdr>
            </w:div>
            <w:div w:id="1719621275">
              <w:marLeft w:val="0"/>
              <w:marRight w:val="0"/>
              <w:marTop w:val="0"/>
              <w:marBottom w:val="0"/>
              <w:divBdr>
                <w:top w:val="none" w:sz="0" w:space="0" w:color="auto"/>
                <w:left w:val="none" w:sz="0" w:space="0" w:color="auto"/>
                <w:bottom w:val="none" w:sz="0" w:space="0" w:color="auto"/>
                <w:right w:val="none" w:sz="0" w:space="0" w:color="auto"/>
              </w:divBdr>
            </w:div>
            <w:div w:id="739593629">
              <w:marLeft w:val="0"/>
              <w:marRight w:val="0"/>
              <w:marTop w:val="0"/>
              <w:marBottom w:val="0"/>
              <w:divBdr>
                <w:top w:val="none" w:sz="0" w:space="0" w:color="auto"/>
                <w:left w:val="none" w:sz="0" w:space="0" w:color="auto"/>
                <w:bottom w:val="none" w:sz="0" w:space="0" w:color="auto"/>
                <w:right w:val="none" w:sz="0" w:space="0" w:color="auto"/>
              </w:divBdr>
            </w:div>
            <w:div w:id="391121372">
              <w:marLeft w:val="0"/>
              <w:marRight w:val="0"/>
              <w:marTop w:val="0"/>
              <w:marBottom w:val="0"/>
              <w:divBdr>
                <w:top w:val="none" w:sz="0" w:space="0" w:color="auto"/>
                <w:left w:val="none" w:sz="0" w:space="0" w:color="auto"/>
                <w:bottom w:val="none" w:sz="0" w:space="0" w:color="auto"/>
                <w:right w:val="none" w:sz="0" w:space="0" w:color="auto"/>
              </w:divBdr>
            </w:div>
          </w:divsChild>
        </w:div>
        <w:div w:id="831339074">
          <w:marLeft w:val="0"/>
          <w:marRight w:val="0"/>
          <w:marTop w:val="0"/>
          <w:marBottom w:val="120"/>
          <w:divBdr>
            <w:top w:val="none" w:sz="0" w:space="0" w:color="auto"/>
            <w:left w:val="none" w:sz="0" w:space="0" w:color="auto"/>
            <w:bottom w:val="none" w:sz="0" w:space="0" w:color="auto"/>
            <w:right w:val="none" w:sz="0" w:space="0" w:color="auto"/>
          </w:divBdr>
          <w:divsChild>
            <w:div w:id="1849982311">
              <w:marLeft w:val="0"/>
              <w:marRight w:val="0"/>
              <w:marTop w:val="0"/>
              <w:marBottom w:val="0"/>
              <w:divBdr>
                <w:top w:val="none" w:sz="0" w:space="0" w:color="auto"/>
                <w:left w:val="none" w:sz="0" w:space="0" w:color="auto"/>
                <w:bottom w:val="none" w:sz="0" w:space="0" w:color="auto"/>
                <w:right w:val="none" w:sz="0" w:space="0" w:color="auto"/>
              </w:divBdr>
            </w:div>
            <w:div w:id="2106223167">
              <w:marLeft w:val="0"/>
              <w:marRight w:val="0"/>
              <w:marTop w:val="0"/>
              <w:marBottom w:val="0"/>
              <w:divBdr>
                <w:top w:val="none" w:sz="0" w:space="0" w:color="auto"/>
                <w:left w:val="none" w:sz="0" w:space="0" w:color="auto"/>
                <w:bottom w:val="none" w:sz="0" w:space="0" w:color="auto"/>
                <w:right w:val="none" w:sz="0" w:space="0" w:color="auto"/>
              </w:divBdr>
            </w:div>
            <w:div w:id="378557274">
              <w:marLeft w:val="0"/>
              <w:marRight w:val="0"/>
              <w:marTop w:val="0"/>
              <w:marBottom w:val="0"/>
              <w:divBdr>
                <w:top w:val="none" w:sz="0" w:space="0" w:color="auto"/>
                <w:left w:val="none" w:sz="0" w:space="0" w:color="auto"/>
                <w:bottom w:val="none" w:sz="0" w:space="0" w:color="auto"/>
                <w:right w:val="none" w:sz="0" w:space="0" w:color="auto"/>
              </w:divBdr>
            </w:div>
          </w:divsChild>
        </w:div>
        <w:div w:id="1336029018">
          <w:marLeft w:val="0"/>
          <w:marRight w:val="0"/>
          <w:marTop w:val="0"/>
          <w:marBottom w:val="120"/>
          <w:divBdr>
            <w:top w:val="none" w:sz="0" w:space="0" w:color="auto"/>
            <w:left w:val="none" w:sz="0" w:space="0" w:color="auto"/>
            <w:bottom w:val="none" w:sz="0" w:space="0" w:color="auto"/>
            <w:right w:val="none" w:sz="0" w:space="0" w:color="auto"/>
          </w:divBdr>
          <w:divsChild>
            <w:div w:id="492306981">
              <w:marLeft w:val="0"/>
              <w:marRight w:val="0"/>
              <w:marTop w:val="0"/>
              <w:marBottom w:val="0"/>
              <w:divBdr>
                <w:top w:val="none" w:sz="0" w:space="0" w:color="auto"/>
                <w:left w:val="none" w:sz="0" w:space="0" w:color="auto"/>
                <w:bottom w:val="none" w:sz="0" w:space="0" w:color="auto"/>
                <w:right w:val="none" w:sz="0" w:space="0" w:color="auto"/>
              </w:divBdr>
            </w:div>
            <w:div w:id="1441491338">
              <w:marLeft w:val="0"/>
              <w:marRight w:val="0"/>
              <w:marTop w:val="0"/>
              <w:marBottom w:val="0"/>
              <w:divBdr>
                <w:top w:val="none" w:sz="0" w:space="0" w:color="auto"/>
                <w:left w:val="none" w:sz="0" w:space="0" w:color="auto"/>
                <w:bottom w:val="none" w:sz="0" w:space="0" w:color="auto"/>
                <w:right w:val="none" w:sz="0" w:space="0" w:color="auto"/>
              </w:divBdr>
            </w:div>
            <w:div w:id="2136409516">
              <w:marLeft w:val="0"/>
              <w:marRight w:val="0"/>
              <w:marTop w:val="0"/>
              <w:marBottom w:val="0"/>
              <w:divBdr>
                <w:top w:val="none" w:sz="0" w:space="0" w:color="auto"/>
                <w:left w:val="none" w:sz="0" w:space="0" w:color="auto"/>
                <w:bottom w:val="none" w:sz="0" w:space="0" w:color="auto"/>
                <w:right w:val="none" w:sz="0" w:space="0" w:color="auto"/>
              </w:divBdr>
            </w:div>
            <w:div w:id="607351918">
              <w:marLeft w:val="0"/>
              <w:marRight w:val="0"/>
              <w:marTop w:val="0"/>
              <w:marBottom w:val="0"/>
              <w:divBdr>
                <w:top w:val="none" w:sz="0" w:space="0" w:color="auto"/>
                <w:left w:val="none" w:sz="0" w:space="0" w:color="auto"/>
                <w:bottom w:val="none" w:sz="0" w:space="0" w:color="auto"/>
                <w:right w:val="none" w:sz="0" w:space="0" w:color="auto"/>
              </w:divBdr>
            </w:div>
          </w:divsChild>
        </w:div>
        <w:div w:id="1058437989">
          <w:marLeft w:val="0"/>
          <w:marRight w:val="0"/>
          <w:marTop w:val="0"/>
          <w:marBottom w:val="120"/>
          <w:divBdr>
            <w:top w:val="none" w:sz="0" w:space="0" w:color="auto"/>
            <w:left w:val="none" w:sz="0" w:space="0" w:color="auto"/>
            <w:bottom w:val="none" w:sz="0" w:space="0" w:color="auto"/>
            <w:right w:val="none" w:sz="0" w:space="0" w:color="auto"/>
          </w:divBdr>
          <w:divsChild>
            <w:div w:id="487984465">
              <w:marLeft w:val="0"/>
              <w:marRight w:val="0"/>
              <w:marTop w:val="0"/>
              <w:marBottom w:val="0"/>
              <w:divBdr>
                <w:top w:val="none" w:sz="0" w:space="0" w:color="auto"/>
                <w:left w:val="none" w:sz="0" w:space="0" w:color="auto"/>
                <w:bottom w:val="none" w:sz="0" w:space="0" w:color="auto"/>
                <w:right w:val="none" w:sz="0" w:space="0" w:color="auto"/>
              </w:divBdr>
            </w:div>
            <w:div w:id="1989280298">
              <w:marLeft w:val="0"/>
              <w:marRight w:val="0"/>
              <w:marTop w:val="0"/>
              <w:marBottom w:val="0"/>
              <w:divBdr>
                <w:top w:val="none" w:sz="0" w:space="0" w:color="auto"/>
                <w:left w:val="none" w:sz="0" w:space="0" w:color="auto"/>
                <w:bottom w:val="none" w:sz="0" w:space="0" w:color="auto"/>
                <w:right w:val="none" w:sz="0" w:space="0" w:color="auto"/>
              </w:divBdr>
            </w:div>
            <w:div w:id="455681613">
              <w:marLeft w:val="0"/>
              <w:marRight w:val="0"/>
              <w:marTop w:val="0"/>
              <w:marBottom w:val="0"/>
              <w:divBdr>
                <w:top w:val="none" w:sz="0" w:space="0" w:color="auto"/>
                <w:left w:val="none" w:sz="0" w:space="0" w:color="auto"/>
                <w:bottom w:val="none" w:sz="0" w:space="0" w:color="auto"/>
                <w:right w:val="none" w:sz="0" w:space="0" w:color="auto"/>
              </w:divBdr>
            </w:div>
            <w:div w:id="1719861480">
              <w:marLeft w:val="0"/>
              <w:marRight w:val="0"/>
              <w:marTop w:val="0"/>
              <w:marBottom w:val="0"/>
              <w:divBdr>
                <w:top w:val="none" w:sz="0" w:space="0" w:color="auto"/>
                <w:left w:val="none" w:sz="0" w:space="0" w:color="auto"/>
                <w:bottom w:val="none" w:sz="0" w:space="0" w:color="auto"/>
                <w:right w:val="none" w:sz="0" w:space="0" w:color="auto"/>
              </w:divBdr>
            </w:div>
          </w:divsChild>
        </w:div>
        <w:div w:id="50621795">
          <w:marLeft w:val="0"/>
          <w:marRight w:val="0"/>
          <w:marTop w:val="0"/>
          <w:marBottom w:val="120"/>
          <w:divBdr>
            <w:top w:val="none" w:sz="0" w:space="0" w:color="auto"/>
            <w:left w:val="none" w:sz="0" w:space="0" w:color="auto"/>
            <w:bottom w:val="none" w:sz="0" w:space="0" w:color="auto"/>
            <w:right w:val="none" w:sz="0" w:space="0" w:color="auto"/>
          </w:divBdr>
          <w:divsChild>
            <w:div w:id="229580523">
              <w:marLeft w:val="0"/>
              <w:marRight w:val="0"/>
              <w:marTop w:val="0"/>
              <w:marBottom w:val="0"/>
              <w:divBdr>
                <w:top w:val="none" w:sz="0" w:space="0" w:color="auto"/>
                <w:left w:val="none" w:sz="0" w:space="0" w:color="auto"/>
                <w:bottom w:val="none" w:sz="0" w:space="0" w:color="auto"/>
                <w:right w:val="none" w:sz="0" w:space="0" w:color="auto"/>
              </w:divBdr>
            </w:div>
            <w:div w:id="635529430">
              <w:marLeft w:val="0"/>
              <w:marRight w:val="0"/>
              <w:marTop w:val="0"/>
              <w:marBottom w:val="0"/>
              <w:divBdr>
                <w:top w:val="none" w:sz="0" w:space="0" w:color="auto"/>
                <w:left w:val="none" w:sz="0" w:space="0" w:color="auto"/>
                <w:bottom w:val="none" w:sz="0" w:space="0" w:color="auto"/>
                <w:right w:val="none" w:sz="0" w:space="0" w:color="auto"/>
              </w:divBdr>
            </w:div>
          </w:divsChild>
        </w:div>
        <w:div w:id="1054502788">
          <w:marLeft w:val="0"/>
          <w:marRight w:val="0"/>
          <w:marTop w:val="0"/>
          <w:marBottom w:val="120"/>
          <w:divBdr>
            <w:top w:val="none" w:sz="0" w:space="0" w:color="auto"/>
            <w:left w:val="none" w:sz="0" w:space="0" w:color="auto"/>
            <w:bottom w:val="none" w:sz="0" w:space="0" w:color="auto"/>
            <w:right w:val="none" w:sz="0" w:space="0" w:color="auto"/>
          </w:divBdr>
          <w:divsChild>
            <w:div w:id="563485917">
              <w:marLeft w:val="0"/>
              <w:marRight w:val="0"/>
              <w:marTop w:val="0"/>
              <w:marBottom w:val="0"/>
              <w:divBdr>
                <w:top w:val="none" w:sz="0" w:space="0" w:color="auto"/>
                <w:left w:val="none" w:sz="0" w:space="0" w:color="auto"/>
                <w:bottom w:val="none" w:sz="0" w:space="0" w:color="auto"/>
                <w:right w:val="none" w:sz="0" w:space="0" w:color="auto"/>
              </w:divBdr>
            </w:div>
            <w:div w:id="1833910628">
              <w:marLeft w:val="0"/>
              <w:marRight w:val="0"/>
              <w:marTop w:val="0"/>
              <w:marBottom w:val="0"/>
              <w:divBdr>
                <w:top w:val="none" w:sz="0" w:space="0" w:color="auto"/>
                <w:left w:val="none" w:sz="0" w:space="0" w:color="auto"/>
                <w:bottom w:val="none" w:sz="0" w:space="0" w:color="auto"/>
                <w:right w:val="none" w:sz="0" w:space="0" w:color="auto"/>
              </w:divBdr>
            </w:div>
          </w:divsChild>
        </w:div>
        <w:div w:id="991367036">
          <w:marLeft w:val="0"/>
          <w:marRight w:val="0"/>
          <w:marTop w:val="75"/>
          <w:marBottom w:val="0"/>
          <w:divBdr>
            <w:top w:val="none" w:sz="0" w:space="0" w:color="auto"/>
            <w:left w:val="none" w:sz="0" w:space="0" w:color="auto"/>
            <w:bottom w:val="none" w:sz="0" w:space="0" w:color="auto"/>
            <w:right w:val="none" w:sz="0" w:space="0" w:color="auto"/>
          </w:divBdr>
        </w:div>
        <w:div w:id="433675245">
          <w:marLeft w:val="0"/>
          <w:marRight w:val="0"/>
          <w:marTop w:val="225"/>
          <w:marBottom w:val="0"/>
          <w:divBdr>
            <w:top w:val="none" w:sz="0" w:space="0" w:color="auto"/>
            <w:left w:val="none" w:sz="0" w:space="0" w:color="auto"/>
            <w:bottom w:val="none" w:sz="0" w:space="0" w:color="auto"/>
            <w:right w:val="none" w:sz="0" w:space="0" w:color="auto"/>
          </w:divBdr>
        </w:div>
        <w:div w:id="1145701099">
          <w:marLeft w:val="0"/>
          <w:marRight w:val="0"/>
          <w:marTop w:val="0"/>
          <w:marBottom w:val="120"/>
          <w:divBdr>
            <w:top w:val="none" w:sz="0" w:space="0" w:color="auto"/>
            <w:left w:val="none" w:sz="0" w:space="0" w:color="auto"/>
            <w:bottom w:val="none" w:sz="0" w:space="0" w:color="auto"/>
            <w:right w:val="none" w:sz="0" w:space="0" w:color="auto"/>
          </w:divBdr>
          <w:divsChild>
            <w:div w:id="1024018503">
              <w:marLeft w:val="0"/>
              <w:marRight w:val="0"/>
              <w:marTop w:val="0"/>
              <w:marBottom w:val="0"/>
              <w:divBdr>
                <w:top w:val="none" w:sz="0" w:space="0" w:color="auto"/>
                <w:left w:val="none" w:sz="0" w:space="0" w:color="auto"/>
                <w:bottom w:val="none" w:sz="0" w:space="0" w:color="auto"/>
                <w:right w:val="none" w:sz="0" w:space="0" w:color="auto"/>
              </w:divBdr>
            </w:div>
            <w:div w:id="1749226713">
              <w:marLeft w:val="0"/>
              <w:marRight w:val="0"/>
              <w:marTop w:val="0"/>
              <w:marBottom w:val="0"/>
              <w:divBdr>
                <w:top w:val="none" w:sz="0" w:space="0" w:color="auto"/>
                <w:left w:val="none" w:sz="0" w:space="0" w:color="auto"/>
                <w:bottom w:val="none" w:sz="0" w:space="0" w:color="auto"/>
                <w:right w:val="none" w:sz="0" w:space="0" w:color="auto"/>
              </w:divBdr>
            </w:div>
          </w:divsChild>
        </w:div>
        <w:div w:id="1886604154">
          <w:marLeft w:val="0"/>
          <w:marRight w:val="0"/>
          <w:marTop w:val="0"/>
          <w:marBottom w:val="120"/>
          <w:divBdr>
            <w:top w:val="none" w:sz="0" w:space="0" w:color="auto"/>
            <w:left w:val="none" w:sz="0" w:space="0" w:color="auto"/>
            <w:bottom w:val="none" w:sz="0" w:space="0" w:color="auto"/>
            <w:right w:val="none" w:sz="0" w:space="0" w:color="auto"/>
          </w:divBdr>
          <w:divsChild>
            <w:div w:id="69355527">
              <w:marLeft w:val="0"/>
              <w:marRight w:val="0"/>
              <w:marTop w:val="0"/>
              <w:marBottom w:val="0"/>
              <w:divBdr>
                <w:top w:val="none" w:sz="0" w:space="0" w:color="auto"/>
                <w:left w:val="none" w:sz="0" w:space="0" w:color="auto"/>
                <w:bottom w:val="none" w:sz="0" w:space="0" w:color="auto"/>
                <w:right w:val="none" w:sz="0" w:space="0" w:color="auto"/>
              </w:divBdr>
            </w:div>
            <w:div w:id="1388147482">
              <w:marLeft w:val="0"/>
              <w:marRight w:val="0"/>
              <w:marTop w:val="0"/>
              <w:marBottom w:val="0"/>
              <w:divBdr>
                <w:top w:val="none" w:sz="0" w:space="0" w:color="auto"/>
                <w:left w:val="none" w:sz="0" w:space="0" w:color="auto"/>
                <w:bottom w:val="none" w:sz="0" w:space="0" w:color="auto"/>
                <w:right w:val="none" w:sz="0" w:space="0" w:color="auto"/>
              </w:divBdr>
            </w:div>
            <w:div w:id="1138449241">
              <w:marLeft w:val="0"/>
              <w:marRight w:val="0"/>
              <w:marTop w:val="0"/>
              <w:marBottom w:val="0"/>
              <w:divBdr>
                <w:top w:val="none" w:sz="0" w:space="0" w:color="auto"/>
                <w:left w:val="none" w:sz="0" w:space="0" w:color="auto"/>
                <w:bottom w:val="none" w:sz="0" w:space="0" w:color="auto"/>
                <w:right w:val="none" w:sz="0" w:space="0" w:color="auto"/>
              </w:divBdr>
            </w:div>
            <w:div w:id="117577442">
              <w:marLeft w:val="0"/>
              <w:marRight w:val="0"/>
              <w:marTop w:val="0"/>
              <w:marBottom w:val="0"/>
              <w:divBdr>
                <w:top w:val="none" w:sz="0" w:space="0" w:color="auto"/>
                <w:left w:val="none" w:sz="0" w:space="0" w:color="auto"/>
                <w:bottom w:val="none" w:sz="0" w:space="0" w:color="auto"/>
                <w:right w:val="none" w:sz="0" w:space="0" w:color="auto"/>
              </w:divBdr>
            </w:div>
          </w:divsChild>
        </w:div>
        <w:div w:id="1677726153">
          <w:marLeft w:val="0"/>
          <w:marRight w:val="0"/>
          <w:marTop w:val="0"/>
          <w:marBottom w:val="120"/>
          <w:divBdr>
            <w:top w:val="none" w:sz="0" w:space="0" w:color="auto"/>
            <w:left w:val="none" w:sz="0" w:space="0" w:color="auto"/>
            <w:bottom w:val="none" w:sz="0" w:space="0" w:color="auto"/>
            <w:right w:val="none" w:sz="0" w:space="0" w:color="auto"/>
          </w:divBdr>
          <w:divsChild>
            <w:div w:id="710032995">
              <w:marLeft w:val="0"/>
              <w:marRight w:val="0"/>
              <w:marTop w:val="0"/>
              <w:marBottom w:val="0"/>
              <w:divBdr>
                <w:top w:val="none" w:sz="0" w:space="0" w:color="auto"/>
                <w:left w:val="none" w:sz="0" w:space="0" w:color="auto"/>
                <w:bottom w:val="none" w:sz="0" w:space="0" w:color="auto"/>
                <w:right w:val="none" w:sz="0" w:space="0" w:color="auto"/>
              </w:divBdr>
            </w:div>
            <w:div w:id="1773429048">
              <w:marLeft w:val="0"/>
              <w:marRight w:val="0"/>
              <w:marTop w:val="0"/>
              <w:marBottom w:val="0"/>
              <w:divBdr>
                <w:top w:val="none" w:sz="0" w:space="0" w:color="auto"/>
                <w:left w:val="none" w:sz="0" w:space="0" w:color="auto"/>
                <w:bottom w:val="none" w:sz="0" w:space="0" w:color="auto"/>
                <w:right w:val="none" w:sz="0" w:space="0" w:color="auto"/>
              </w:divBdr>
            </w:div>
            <w:div w:id="1183937157">
              <w:marLeft w:val="0"/>
              <w:marRight w:val="0"/>
              <w:marTop w:val="0"/>
              <w:marBottom w:val="0"/>
              <w:divBdr>
                <w:top w:val="none" w:sz="0" w:space="0" w:color="auto"/>
                <w:left w:val="none" w:sz="0" w:space="0" w:color="auto"/>
                <w:bottom w:val="none" w:sz="0" w:space="0" w:color="auto"/>
                <w:right w:val="none" w:sz="0" w:space="0" w:color="auto"/>
              </w:divBdr>
            </w:div>
            <w:div w:id="1945650733">
              <w:marLeft w:val="0"/>
              <w:marRight w:val="0"/>
              <w:marTop w:val="0"/>
              <w:marBottom w:val="0"/>
              <w:divBdr>
                <w:top w:val="none" w:sz="0" w:space="0" w:color="auto"/>
                <w:left w:val="none" w:sz="0" w:space="0" w:color="auto"/>
                <w:bottom w:val="none" w:sz="0" w:space="0" w:color="auto"/>
                <w:right w:val="none" w:sz="0" w:space="0" w:color="auto"/>
              </w:divBdr>
            </w:div>
            <w:div w:id="1165045956">
              <w:marLeft w:val="0"/>
              <w:marRight w:val="0"/>
              <w:marTop w:val="0"/>
              <w:marBottom w:val="0"/>
              <w:divBdr>
                <w:top w:val="none" w:sz="0" w:space="0" w:color="auto"/>
                <w:left w:val="none" w:sz="0" w:space="0" w:color="auto"/>
                <w:bottom w:val="none" w:sz="0" w:space="0" w:color="auto"/>
                <w:right w:val="none" w:sz="0" w:space="0" w:color="auto"/>
              </w:divBdr>
            </w:div>
            <w:div w:id="1854567896">
              <w:marLeft w:val="0"/>
              <w:marRight w:val="0"/>
              <w:marTop w:val="0"/>
              <w:marBottom w:val="0"/>
              <w:divBdr>
                <w:top w:val="none" w:sz="0" w:space="0" w:color="auto"/>
                <w:left w:val="none" w:sz="0" w:space="0" w:color="auto"/>
                <w:bottom w:val="none" w:sz="0" w:space="0" w:color="auto"/>
                <w:right w:val="none" w:sz="0" w:space="0" w:color="auto"/>
              </w:divBdr>
            </w:div>
            <w:div w:id="60446799">
              <w:marLeft w:val="0"/>
              <w:marRight w:val="0"/>
              <w:marTop w:val="0"/>
              <w:marBottom w:val="0"/>
              <w:divBdr>
                <w:top w:val="none" w:sz="0" w:space="0" w:color="auto"/>
                <w:left w:val="none" w:sz="0" w:space="0" w:color="auto"/>
                <w:bottom w:val="none" w:sz="0" w:space="0" w:color="auto"/>
                <w:right w:val="none" w:sz="0" w:space="0" w:color="auto"/>
              </w:divBdr>
            </w:div>
          </w:divsChild>
        </w:div>
        <w:div w:id="247733173">
          <w:marLeft w:val="0"/>
          <w:marRight w:val="0"/>
          <w:marTop w:val="0"/>
          <w:marBottom w:val="120"/>
          <w:divBdr>
            <w:top w:val="none" w:sz="0" w:space="0" w:color="auto"/>
            <w:left w:val="none" w:sz="0" w:space="0" w:color="auto"/>
            <w:bottom w:val="none" w:sz="0" w:space="0" w:color="auto"/>
            <w:right w:val="none" w:sz="0" w:space="0" w:color="auto"/>
          </w:divBdr>
          <w:divsChild>
            <w:div w:id="1626353451">
              <w:marLeft w:val="0"/>
              <w:marRight w:val="0"/>
              <w:marTop w:val="0"/>
              <w:marBottom w:val="0"/>
              <w:divBdr>
                <w:top w:val="none" w:sz="0" w:space="0" w:color="auto"/>
                <w:left w:val="none" w:sz="0" w:space="0" w:color="auto"/>
                <w:bottom w:val="none" w:sz="0" w:space="0" w:color="auto"/>
                <w:right w:val="none" w:sz="0" w:space="0" w:color="auto"/>
              </w:divBdr>
            </w:div>
          </w:divsChild>
        </w:div>
        <w:div w:id="57679179">
          <w:marLeft w:val="0"/>
          <w:marRight w:val="0"/>
          <w:marTop w:val="0"/>
          <w:marBottom w:val="120"/>
          <w:divBdr>
            <w:top w:val="none" w:sz="0" w:space="0" w:color="auto"/>
            <w:left w:val="none" w:sz="0" w:space="0" w:color="auto"/>
            <w:bottom w:val="none" w:sz="0" w:space="0" w:color="auto"/>
            <w:right w:val="none" w:sz="0" w:space="0" w:color="auto"/>
          </w:divBdr>
          <w:divsChild>
            <w:div w:id="55318297">
              <w:marLeft w:val="0"/>
              <w:marRight w:val="0"/>
              <w:marTop w:val="0"/>
              <w:marBottom w:val="0"/>
              <w:divBdr>
                <w:top w:val="none" w:sz="0" w:space="0" w:color="auto"/>
                <w:left w:val="none" w:sz="0" w:space="0" w:color="auto"/>
                <w:bottom w:val="none" w:sz="0" w:space="0" w:color="auto"/>
                <w:right w:val="none" w:sz="0" w:space="0" w:color="auto"/>
              </w:divBdr>
            </w:div>
            <w:div w:id="525486959">
              <w:marLeft w:val="0"/>
              <w:marRight w:val="0"/>
              <w:marTop w:val="0"/>
              <w:marBottom w:val="0"/>
              <w:divBdr>
                <w:top w:val="none" w:sz="0" w:space="0" w:color="auto"/>
                <w:left w:val="none" w:sz="0" w:space="0" w:color="auto"/>
                <w:bottom w:val="none" w:sz="0" w:space="0" w:color="auto"/>
                <w:right w:val="none" w:sz="0" w:space="0" w:color="auto"/>
              </w:divBdr>
            </w:div>
          </w:divsChild>
        </w:div>
        <w:div w:id="962689472">
          <w:marLeft w:val="0"/>
          <w:marRight w:val="0"/>
          <w:marTop w:val="0"/>
          <w:marBottom w:val="120"/>
          <w:divBdr>
            <w:top w:val="none" w:sz="0" w:space="0" w:color="auto"/>
            <w:left w:val="none" w:sz="0" w:space="0" w:color="auto"/>
            <w:bottom w:val="none" w:sz="0" w:space="0" w:color="auto"/>
            <w:right w:val="none" w:sz="0" w:space="0" w:color="auto"/>
          </w:divBdr>
          <w:divsChild>
            <w:div w:id="1283997565">
              <w:marLeft w:val="0"/>
              <w:marRight w:val="0"/>
              <w:marTop w:val="0"/>
              <w:marBottom w:val="0"/>
              <w:divBdr>
                <w:top w:val="none" w:sz="0" w:space="0" w:color="auto"/>
                <w:left w:val="none" w:sz="0" w:space="0" w:color="auto"/>
                <w:bottom w:val="none" w:sz="0" w:space="0" w:color="auto"/>
                <w:right w:val="none" w:sz="0" w:space="0" w:color="auto"/>
              </w:divBdr>
            </w:div>
          </w:divsChild>
        </w:div>
        <w:div w:id="310601509">
          <w:marLeft w:val="0"/>
          <w:marRight w:val="0"/>
          <w:marTop w:val="0"/>
          <w:marBottom w:val="120"/>
          <w:divBdr>
            <w:top w:val="none" w:sz="0" w:space="0" w:color="auto"/>
            <w:left w:val="none" w:sz="0" w:space="0" w:color="auto"/>
            <w:bottom w:val="none" w:sz="0" w:space="0" w:color="auto"/>
            <w:right w:val="none" w:sz="0" w:space="0" w:color="auto"/>
          </w:divBdr>
          <w:divsChild>
            <w:div w:id="2017533291">
              <w:marLeft w:val="0"/>
              <w:marRight w:val="0"/>
              <w:marTop w:val="0"/>
              <w:marBottom w:val="0"/>
              <w:divBdr>
                <w:top w:val="none" w:sz="0" w:space="0" w:color="auto"/>
                <w:left w:val="none" w:sz="0" w:space="0" w:color="auto"/>
                <w:bottom w:val="none" w:sz="0" w:space="0" w:color="auto"/>
                <w:right w:val="none" w:sz="0" w:space="0" w:color="auto"/>
              </w:divBdr>
            </w:div>
            <w:div w:id="477571757">
              <w:marLeft w:val="0"/>
              <w:marRight w:val="0"/>
              <w:marTop w:val="0"/>
              <w:marBottom w:val="0"/>
              <w:divBdr>
                <w:top w:val="none" w:sz="0" w:space="0" w:color="auto"/>
                <w:left w:val="none" w:sz="0" w:space="0" w:color="auto"/>
                <w:bottom w:val="none" w:sz="0" w:space="0" w:color="auto"/>
                <w:right w:val="none" w:sz="0" w:space="0" w:color="auto"/>
              </w:divBdr>
            </w:div>
            <w:div w:id="1132602918">
              <w:marLeft w:val="0"/>
              <w:marRight w:val="0"/>
              <w:marTop w:val="0"/>
              <w:marBottom w:val="0"/>
              <w:divBdr>
                <w:top w:val="none" w:sz="0" w:space="0" w:color="auto"/>
                <w:left w:val="none" w:sz="0" w:space="0" w:color="auto"/>
                <w:bottom w:val="none" w:sz="0" w:space="0" w:color="auto"/>
                <w:right w:val="none" w:sz="0" w:space="0" w:color="auto"/>
              </w:divBdr>
            </w:div>
          </w:divsChild>
        </w:div>
        <w:div w:id="1078402643">
          <w:marLeft w:val="0"/>
          <w:marRight w:val="0"/>
          <w:marTop w:val="0"/>
          <w:marBottom w:val="120"/>
          <w:divBdr>
            <w:top w:val="none" w:sz="0" w:space="0" w:color="auto"/>
            <w:left w:val="none" w:sz="0" w:space="0" w:color="auto"/>
            <w:bottom w:val="none" w:sz="0" w:space="0" w:color="auto"/>
            <w:right w:val="none" w:sz="0" w:space="0" w:color="auto"/>
          </w:divBdr>
          <w:divsChild>
            <w:div w:id="696586466">
              <w:marLeft w:val="0"/>
              <w:marRight w:val="0"/>
              <w:marTop w:val="0"/>
              <w:marBottom w:val="0"/>
              <w:divBdr>
                <w:top w:val="none" w:sz="0" w:space="0" w:color="auto"/>
                <w:left w:val="none" w:sz="0" w:space="0" w:color="auto"/>
                <w:bottom w:val="none" w:sz="0" w:space="0" w:color="auto"/>
                <w:right w:val="none" w:sz="0" w:space="0" w:color="auto"/>
              </w:divBdr>
            </w:div>
            <w:div w:id="1203323410">
              <w:marLeft w:val="0"/>
              <w:marRight w:val="0"/>
              <w:marTop w:val="0"/>
              <w:marBottom w:val="0"/>
              <w:divBdr>
                <w:top w:val="none" w:sz="0" w:space="0" w:color="auto"/>
                <w:left w:val="none" w:sz="0" w:space="0" w:color="auto"/>
                <w:bottom w:val="none" w:sz="0" w:space="0" w:color="auto"/>
                <w:right w:val="none" w:sz="0" w:space="0" w:color="auto"/>
              </w:divBdr>
            </w:div>
            <w:div w:id="1208033044">
              <w:marLeft w:val="0"/>
              <w:marRight w:val="0"/>
              <w:marTop w:val="0"/>
              <w:marBottom w:val="0"/>
              <w:divBdr>
                <w:top w:val="none" w:sz="0" w:space="0" w:color="auto"/>
                <w:left w:val="none" w:sz="0" w:space="0" w:color="auto"/>
                <w:bottom w:val="none" w:sz="0" w:space="0" w:color="auto"/>
                <w:right w:val="none" w:sz="0" w:space="0" w:color="auto"/>
              </w:divBdr>
            </w:div>
          </w:divsChild>
        </w:div>
        <w:div w:id="1896427345">
          <w:marLeft w:val="0"/>
          <w:marRight w:val="0"/>
          <w:marTop w:val="225"/>
          <w:marBottom w:val="0"/>
          <w:divBdr>
            <w:top w:val="none" w:sz="0" w:space="0" w:color="auto"/>
            <w:left w:val="none" w:sz="0" w:space="0" w:color="auto"/>
            <w:bottom w:val="none" w:sz="0" w:space="0" w:color="auto"/>
            <w:right w:val="none" w:sz="0" w:space="0" w:color="auto"/>
          </w:divBdr>
        </w:div>
        <w:div w:id="1344623949">
          <w:marLeft w:val="0"/>
          <w:marRight w:val="0"/>
          <w:marTop w:val="0"/>
          <w:marBottom w:val="120"/>
          <w:divBdr>
            <w:top w:val="none" w:sz="0" w:space="0" w:color="auto"/>
            <w:left w:val="none" w:sz="0" w:space="0" w:color="auto"/>
            <w:bottom w:val="none" w:sz="0" w:space="0" w:color="auto"/>
            <w:right w:val="none" w:sz="0" w:space="0" w:color="auto"/>
          </w:divBdr>
          <w:divsChild>
            <w:div w:id="1535003843">
              <w:marLeft w:val="0"/>
              <w:marRight w:val="0"/>
              <w:marTop w:val="0"/>
              <w:marBottom w:val="0"/>
              <w:divBdr>
                <w:top w:val="none" w:sz="0" w:space="0" w:color="auto"/>
                <w:left w:val="none" w:sz="0" w:space="0" w:color="auto"/>
                <w:bottom w:val="none" w:sz="0" w:space="0" w:color="auto"/>
                <w:right w:val="none" w:sz="0" w:space="0" w:color="auto"/>
              </w:divBdr>
            </w:div>
            <w:div w:id="2031107568">
              <w:marLeft w:val="0"/>
              <w:marRight w:val="0"/>
              <w:marTop w:val="0"/>
              <w:marBottom w:val="0"/>
              <w:divBdr>
                <w:top w:val="none" w:sz="0" w:space="0" w:color="auto"/>
                <w:left w:val="none" w:sz="0" w:space="0" w:color="auto"/>
                <w:bottom w:val="none" w:sz="0" w:space="0" w:color="auto"/>
                <w:right w:val="none" w:sz="0" w:space="0" w:color="auto"/>
              </w:divBdr>
            </w:div>
            <w:div w:id="1304770781">
              <w:marLeft w:val="0"/>
              <w:marRight w:val="0"/>
              <w:marTop w:val="0"/>
              <w:marBottom w:val="0"/>
              <w:divBdr>
                <w:top w:val="none" w:sz="0" w:space="0" w:color="auto"/>
                <w:left w:val="none" w:sz="0" w:space="0" w:color="auto"/>
                <w:bottom w:val="none" w:sz="0" w:space="0" w:color="auto"/>
                <w:right w:val="none" w:sz="0" w:space="0" w:color="auto"/>
              </w:divBdr>
            </w:div>
            <w:div w:id="24018005">
              <w:marLeft w:val="0"/>
              <w:marRight w:val="0"/>
              <w:marTop w:val="0"/>
              <w:marBottom w:val="0"/>
              <w:divBdr>
                <w:top w:val="none" w:sz="0" w:space="0" w:color="auto"/>
                <w:left w:val="none" w:sz="0" w:space="0" w:color="auto"/>
                <w:bottom w:val="none" w:sz="0" w:space="0" w:color="auto"/>
                <w:right w:val="none" w:sz="0" w:space="0" w:color="auto"/>
              </w:divBdr>
            </w:div>
            <w:div w:id="6181212">
              <w:marLeft w:val="0"/>
              <w:marRight w:val="0"/>
              <w:marTop w:val="0"/>
              <w:marBottom w:val="0"/>
              <w:divBdr>
                <w:top w:val="none" w:sz="0" w:space="0" w:color="auto"/>
                <w:left w:val="none" w:sz="0" w:space="0" w:color="auto"/>
                <w:bottom w:val="none" w:sz="0" w:space="0" w:color="auto"/>
                <w:right w:val="none" w:sz="0" w:space="0" w:color="auto"/>
              </w:divBdr>
            </w:div>
          </w:divsChild>
        </w:div>
        <w:div w:id="79839001">
          <w:marLeft w:val="0"/>
          <w:marRight w:val="0"/>
          <w:marTop w:val="0"/>
          <w:marBottom w:val="120"/>
          <w:divBdr>
            <w:top w:val="none" w:sz="0" w:space="0" w:color="auto"/>
            <w:left w:val="none" w:sz="0" w:space="0" w:color="auto"/>
            <w:bottom w:val="none" w:sz="0" w:space="0" w:color="auto"/>
            <w:right w:val="none" w:sz="0" w:space="0" w:color="auto"/>
          </w:divBdr>
          <w:divsChild>
            <w:div w:id="98723015">
              <w:marLeft w:val="0"/>
              <w:marRight w:val="0"/>
              <w:marTop w:val="0"/>
              <w:marBottom w:val="0"/>
              <w:divBdr>
                <w:top w:val="none" w:sz="0" w:space="0" w:color="auto"/>
                <w:left w:val="none" w:sz="0" w:space="0" w:color="auto"/>
                <w:bottom w:val="none" w:sz="0" w:space="0" w:color="auto"/>
                <w:right w:val="none" w:sz="0" w:space="0" w:color="auto"/>
              </w:divBdr>
            </w:div>
            <w:div w:id="1209411828">
              <w:marLeft w:val="0"/>
              <w:marRight w:val="0"/>
              <w:marTop w:val="0"/>
              <w:marBottom w:val="0"/>
              <w:divBdr>
                <w:top w:val="none" w:sz="0" w:space="0" w:color="auto"/>
                <w:left w:val="none" w:sz="0" w:space="0" w:color="auto"/>
                <w:bottom w:val="none" w:sz="0" w:space="0" w:color="auto"/>
                <w:right w:val="none" w:sz="0" w:space="0" w:color="auto"/>
              </w:divBdr>
            </w:div>
            <w:div w:id="709037604">
              <w:marLeft w:val="0"/>
              <w:marRight w:val="0"/>
              <w:marTop w:val="0"/>
              <w:marBottom w:val="0"/>
              <w:divBdr>
                <w:top w:val="none" w:sz="0" w:space="0" w:color="auto"/>
                <w:left w:val="none" w:sz="0" w:space="0" w:color="auto"/>
                <w:bottom w:val="none" w:sz="0" w:space="0" w:color="auto"/>
                <w:right w:val="none" w:sz="0" w:space="0" w:color="auto"/>
              </w:divBdr>
            </w:div>
          </w:divsChild>
        </w:div>
        <w:div w:id="1002859590">
          <w:marLeft w:val="0"/>
          <w:marRight w:val="0"/>
          <w:marTop w:val="0"/>
          <w:marBottom w:val="120"/>
          <w:divBdr>
            <w:top w:val="none" w:sz="0" w:space="0" w:color="auto"/>
            <w:left w:val="none" w:sz="0" w:space="0" w:color="auto"/>
            <w:bottom w:val="none" w:sz="0" w:space="0" w:color="auto"/>
            <w:right w:val="none" w:sz="0" w:space="0" w:color="auto"/>
          </w:divBdr>
          <w:divsChild>
            <w:div w:id="805968562">
              <w:marLeft w:val="0"/>
              <w:marRight w:val="0"/>
              <w:marTop w:val="0"/>
              <w:marBottom w:val="0"/>
              <w:divBdr>
                <w:top w:val="none" w:sz="0" w:space="0" w:color="auto"/>
                <w:left w:val="none" w:sz="0" w:space="0" w:color="auto"/>
                <w:bottom w:val="none" w:sz="0" w:space="0" w:color="auto"/>
                <w:right w:val="none" w:sz="0" w:space="0" w:color="auto"/>
              </w:divBdr>
            </w:div>
          </w:divsChild>
        </w:div>
        <w:div w:id="1515263229">
          <w:marLeft w:val="0"/>
          <w:marRight w:val="0"/>
          <w:marTop w:val="0"/>
          <w:marBottom w:val="120"/>
          <w:divBdr>
            <w:top w:val="none" w:sz="0" w:space="0" w:color="auto"/>
            <w:left w:val="none" w:sz="0" w:space="0" w:color="auto"/>
            <w:bottom w:val="none" w:sz="0" w:space="0" w:color="auto"/>
            <w:right w:val="none" w:sz="0" w:space="0" w:color="auto"/>
          </w:divBdr>
          <w:divsChild>
            <w:div w:id="1382293165">
              <w:marLeft w:val="0"/>
              <w:marRight w:val="0"/>
              <w:marTop w:val="0"/>
              <w:marBottom w:val="0"/>
              <w:divBdr>
                <w:top w:val="none" w:sz="0" w:space="0" w:color="auto"/>
                <w:left w:val="none" w:sz="0" w:space="0" w:color="auto"/>
                <w:bottom w:val="none" w:sz="0" w:space="0" w:color="auto"/>
                <w:right w:val="none" w:sz="0" w:space="0" w:color="auto"/>
              </w:divBdr>
            </w:div>
            <w:div w:id="1450009202">
              <w:marLeft w:val="0"/>
              <w:marRight w:val="0"/>
              <w:marTop w:val="0"/>
              <w:marBottom w:val="0"/>
              <w:divBdr>
                <w:top w:val="none" w:sz="0" w:space="0" w:color="auto"/>
                <w:left w:val="none" w:sz="0" w:space="0" w:color="auto"/>
                <w:bottom w:val="none" w:sz="0" w:space="0" w:color="auto"/>
                <w:right w:val="none" w:sz="0" w:space="0" w:color="auto"/>
              </w:divBdr>
            </w:div>
          </w:divsChild>
        </w:div>
        <w:div w:id="663818130">
          <w:marLeft w:val="0"/>
          <w:marRight w:val="0"/>
          <w:marTop w:val="0"/>
          <w:marBottom w:val="120"/>
          <w:divBdr>
            <w:top w:val="none" w:sz="0" w:space="0" w:color="auto"/>
            <w:left w:val="none" w:sz="0" w:space="0" w:color="auto"/>
            <w:bottom w:val="none" w:sz="0" w:space="0" w:color="auto"/>
            <w:right w:val="none" w:sz="0" w:space="0" w:color="auto"/>
          </w:divBdr>
          <w:divsChild>
            <w:div w:id="745416421">
              <w:marLeft w:val="0"/>
              <w:marRight w:val="0"/>
              <w:marTop w:val="0"/>
              <w:marBottom w:val="0"/>
              <w:divBdr>
                <w:top w:val="none" w:sz="0" w:space="0" w:color="auto"/>
                <w:left w:val="none" w:sz="0" w:space="0" w:color="auto"/>
                <w:bottom w:val="none" w:sz="0" w:space="0" w:color="auto"/>
                <w:right w:val="none" w:sz="0" w:space="0" w:color="auto"/>
              </w:divBdr>
            </w:div>
          </w:divsChild>
        </w:div>
        <w:div w:id="1418794019">
          <w:marLeft w:val="0"/>
          <w:marRight w:val="0"/>
          <w:marTop w:val="0"/>
          <w:marBottom w:val="120"/>
          <w:divBdr>
            <w:top w:val="none" w:sz="0" w:space="0" w:color="auto"/>
            <w:left w:val="none" w:sz="0" w:space="0" w:color="auto"/>
            <w:bottom w:val="none" w:sz="0" w:space="0" w:color="auto"/>
            <w:right w:val="none" w:sz="0" w:space="0" w:color="auto"/>
          </w:divBdr>
          <w:divsChild>
            <w:div w:id="1737390720">
              <w:marLeft w:val="0"/>
              <w:marRight w:val="0"/>
              <w:marTop w:val="0"/>
              <w:marBottom w:val="0"/>
              <w:divBdr>
                <w:top w:val="none" w:sz="0" w:space="0" w:color="auto"/>
                <w:left w:val="none" w:sz="0" w:space="0" w:color="auto"/>
                <w:bottom w:val="none" w:sz="0" w:space="0" w:color="auto"/>
                <w:right w:val="none" w:sz="0" w:space="0" w:color="auto"/>
              </w:divBdr>
            </w:div>
            <w:div w:id="889731958">
              <w:marLeft w:val="0"/>
              <w:marRight w:val="0"/>
              <w:marTop w:val="0"/>
              <w:marBottom w:val="0"/>
              <w:divBdr>
                <w:top w:val="none" w:sz="0" w:space="0" w:color="auto"/>
                <w:left w:val="none" w:sz="0" w:space="0" w:color="auto"/>
                <w:bottom w:val="none" w:sz="0" w:space="0" w:color="auto"/>
                <w:right w:val="none" w:sz="0" w:space="0" w:color="auto"/>
              </w:divBdr>
            </w:div>
            <w:div w:id="1159617738">
              <w:marLeft w:val="0"/>
              <w:marRight w:val="0"/>
              <w:marTop w:val="0"/>
              <w:marBottom w:val="0"/>
              <w:divBdr>
                <w:top w:val="none" w:sz="0" w:space="0" w:color="auto"/>
                <w:left w:val="none" w:sz="0" w:space="0" w:color="auto"/>
                <w:bottom w:val="none" w:sz="0" w:space="0" w:color="auto"/>
                <w:right w:val="none" w:sz="0" w:space="0" w:color="auto"/>
              </w:divBdr>
            </w:div>
          </w:divsChild>
        </w:div>
        <w:div w:id="1784375118">
          <w:marLeft w:val="0"/>
          <w:marRight w:val="0"/>
          <w:marTop w:val="0"/>
          <w:marBottom w:val="120"/>
          <w:divBdr>
            <w:top w:val="none" w:sz="0" w:space="0" w:color="auto"/>
            <w:left w:val="none" w:sz="0" w:space="0" w:color="auto"/>
            <w:bottom w:val="none" w:sz="0" w:space="0" w:color="auto"/>
            <w:right w:val="none" w:sz="0" w:space="0" w:color="auto"/>
          </w:divBdr>
          <w:divsChild>
            <w:div w:id="73170133">
              <w:marLeft w:val="0"/>
              <w:marRight w:val="0"/>
              <w:marTop w:val="0"/>
              <w:marBottom w:val="0"/>
              <w:divBdr>
                <w:top w:val="none" w:sz="0" w:space="0" w:color="auto"/>
                <w:left w:val="none" w:sz="0" w:space="0" w:color="auto"/>
                <w:bottom w:val="none" w:sz="0" w:space="0" w:color="auto"/>
                <w:right w:val="none" w:sz="0" w:space="0" w:color="auto"/>
              </w:divBdr>
            </w:div>
            <w:div w:id="615216302">
              <w:marLeft w:val="0"/>
              <w:marRight w:val="0"/>
              <w:marTop w:val="0"/>
              <w:marBottom w:val="0"/>
              <w:divBdr>
                <w:top w:val="none" w:sz="0" w:space="0" w:color="auto"/>
                <w:left w:val="none" w:sz="0" w:space="0" w:color="auto"/>
                <w:bottom w:val="none" w:sz="0" w:space="0" w:color="auto"/>
                <w:right w:val="none" w:sz="0" w:space="0" w:color="auto"/>
              </w:divBdr>
            </w:div>
          </w:divsChild>
        </w:div>
        <w:div w:id="935555571">
          <w:marLeft w:val="0"/>
          <w:marRight w:val="0"/>
          <w:marTop w:val="75"/>
          <w:marBottom w:val="0"/>
          <w:divBdr>
            <w:top w:val="none" w:sz="0" w:space="0" w:color="auto"/>
            <w:left w:val="none" w:sz="0" w:space="0" w:color="auto"/>
            <w:bottom w:val="none" w:sz="0" w:space="0" w:color="auto"/>
            <w:right w:val="none" w:sz="0" w:space="0" w:color="auto"/>
          </w:divBdr>
        </w:div>
        <w:div w:id="378433184">
          <w:marLeft w:val="0"/>
          <w:marRight w:val="0"/>
          <w:marTop w:val="75"/>
          <w:marBottom w:val="0"/>
          <w:divBdr>
            <w:top w:val="none" w:sz="0" w:space="0" w:color="auto"/>
            <w:left w:val="none" w:sz="0" w:space="0" w:color="auto"/>
            <w:bottom w:val="none" w:sz="0" w:space="0" w:color="auto"/>
            <w:right w:val="none" w:sz="0" w:space="0" w:color="auto"/>
          </w:divBdr>
        </w:div>
        <w:div w:id="722603694">
          <w:marLeft w:val="0"/>
          <w:marRight w:val="0"/>
          <w:marTop w:val="225"/>
          <w:marBottom w:val="0"/>
          <w:divBdr>
            <w:top w:val="none" w:sz="0" w:space="0" w:color="auto"/>
            <w:left w:val="none" w:sz="0" w:space="0" w:color="auto"/>
            <w:bottom w:val="none" w:sz="0" w:space="0" w:color="auto"/>
            <w:right w:val="none" w:sz="0" w:space="0" w:color="auto"/>
          </w:divBdr>
        </w:div>
        <w:div w:id="108623380">
          <w:marLeft w:val="0"/>
          <w:marRight w:val="0"/>
          <w:marTop w:val="0"/>
          <w:marBottom w:val="120"/>
          <w:divBdr>
            <w:top w:val="none" w:sz="0" w:space="0" w:color="auto"/>
            <w:left w:val="none" w:sz="0" w:space="0" w:color="auto"/>
            <w:bottom w:val="none" w:sz="0" w:space="0" w:color="auto"/>
            <w:right w:val="none" w:sz="0" w:space="0" w:color="auto"/>
          </w:divBdr>
          <w:divsChild>
            <w:div w:id="793210975">
              <w:marLeft w:val="0"/>
              <w:marRight w:val="0"/>
              <w:marTop w:val="0"/>
              <w:marBottom w:val="0"/>
              <w:divBdr>
                <w:top w:val="none" w:sz="0" w:space="0" w:color="auto"/>
                <w:left w:val="none" w:sz="0" w:space="0" w:color="auto"/>
                <w:bottom w:val="none" w:sz="0" w:space="0" w:color="auto"/>
                <w:right w:val="none" w:sz="0" w:space="0" w:color="auto"/>
              </w:divBdr>
            </w:div>
            <w:div w:id="69742253">
              <w:marLeft w:val="0"/>
              <w:marRight w:val="0"/>
              <w:marTop w:val="0"/>
              <w:marBottom w:val="0"/>
              <w:divBdr>
                <w:top w:val="none" w:sz="0" w:space="0" w:color="auto"/>
                <w:left w:val="none" w:sz="0" w:space="0" w:color="auto"/>
                <w:bottom w:val="none" w:sz="0" w:space="0" w:color="auto"/>
                <w:right w:val="none" w:sz="0" w:space="0" w:color="auto"/>
              </w:divBdr>
            </w:div>
            <w:div w:id="759721297">
              <w:marLeft w:val="0"/>
              <w:marRight w:val="0"/>
              <w:marTop w:val="0"/>
              <w:marBottom w:val="0"/>
              <w:divBdr>
                <w:top w:val="none" w:sz="0" w:space="0" w:color="auto"/>
                <w:left w:val="none" w:sz="0" w:space="0" w:color="auto"/>
                <w:bottom w:val="none" w:sz="0" w:space="0" w:color="auto"/>
                <w:right w:val="none" w:sz="0" w:space="0" w:color="auto"/>
              </w:divBdr>
            </w:div>
            <w:div w:id="1469129911">
              <w:marLeft w:val="0"/>
              <w:marRight w:val="0"/>
              <w:marTop w:val="0"/>
              <w:marBottom w:val="0"/>
              <w:divBdr>
                <w:top w:val="none" w:sz="0" w:space="0" w:color="auto"/>
                <w:left w:val="none" w:sz="0" w:space="0" w:color="auto"/>
                <w:bottom w:val="none" w:sz="0" w:space="0" w:color="auto"/>
                <w:right w:val="none" w:sz="0" w:space="0" w:color="auto"/>
              </w:divBdr>
            </w:div>
          </w:divsChild>
        </w:div>
        <w:div w:id="363290041">
          <w:marLeft w:val="0"/>
          <w:marRight w:val="0"/>
          <w:marTop w:val="0"/>
          <w:marBottom w:val="120"/>
          <w:divBdr>
            <w:top w:val="none" w:sz="0" w:space="0" w:color="auto"/>
            <w:left w:val="none" w:sz="0" w:space="0" w:color="auto"/>
            <w:bottom w:val="none" w:sz="0" w:space="0" w:color="auto"/>
            <w:right w:val="none" w:sz="0" w:space="0" w:color="auto"/>
          </w:divBdr>
          <w:divsChild>
            <w:div w:id="244655957">
              <w:marLeft w:val="0"/>
              <w:marRight w:val="0"/>
              <w:marTop w:val="0"/>
              <w:marBottom w:val="0"/>
              <w:divBdr>
                <w:top w:val="none" w:sz="0" w:space="0" w:color="auto"/>
                <w:left w:val="none" w:sz="0" w:space="0" w:color="auto"/>
                <w:bottom w:val="none" w:sz="0" w:space="0" w:color="auto"/>
                <w:right w:val="none" w:sz="0" w:space="0" w:color="auto"/>
              </w:divBdr>
            </w:div>
            <w:div w:id="228074776">
              <w:marLeft w:val="0"/>
              <w:marRight w:val="0"/>
              <w:marTop w:val="0"/>
              <w:marBottom w:val="0"/>
              <w:divBdr>
                <w:top w:val="none" w:sz="0" w:space="0" w:color="auto"/>
                <w:left w:val="none" w:sz="0" w:space="0" w:color="auto"/>
                <w:bottom w:val="none" w:sz="0" w:space="0" w:color="auto"/>
                <w:right w:val="none" w:sz="0" w:space="0" w:color="auto"/>
              </w:divBdr>
            </w:div>
            <w:div w:id="184901468">
              <w:marLeft w:val="0"/>
              <w:marRight w:val="0"/>
              <w:marTop w:val="0"/>
              <w:marBottom w:val="0"/>
              <w:divBdr>
                <w:top w:val="none" w:sz="0" w:space="0" w:color="auto"/>
                <w:left w:val="none" w:sz="0" w:space="0" w:color="auto"/>
                <w:bottom w:val="none" w:sz="0" w:space="0" w:color="auto"/>
                <w:right w:val="none" w:sz="0" w:space="0" w:color="auto"/>
              </w:divBdr>
            </w:div>
            <w:div w:id="1737194379">
              <w:marLeft w:val="0"/>
              <w:marRight w:val="0"/>
              <w:marTop w:val="0"/>
              <w:marBottom w:val="0"/>
              <w:divBdr>
                <w:top w:val="none" w:sz="0" w:space="0" w:color="auto"/>
                <w:left w:val="none" w:sz="0" w:space="0" w:color="auto"/>
                <w:bottom w:val="none" w:sz="0" w:space="0" w:color="auto"/>
                <w:right w:val="none" w:sz="0" w:space="0" w:color="auto"/>
              </w:divBdr>
            </w:div>
            <w:div w:id="953556878">
              <w:marLeft w:val="0"/>
              <w:marRight w:val="0"/>
              <w:marTop w:val="0"/>
              <w:marBottom w:val="0"/>
              <w:divBdr>
                <w:top w:val="none" w:sz="0" w:space="0" w:color="auto"/>
                <w:left w:val="none" w:sz="0" w:space="0" w:color="auto"/>
                <w:bottom w:val="none" w:sz="0" w:space="0" w:color="auto"/>
                <w:right w:val="none" w:sz="0" w:space="0" w:color="auto"/>
              </w:divBdr>
            </w:div>
            <w:div w:id="525483770">
              <w:marLeft w:val="0"/>
              <w:marRight w:val="0"/>
              <w:marTop w:val="0"/>
              <w:marBottom w:val="0"/>
              <w:divBdr>
                <w:top w:val="none" w:sz="0" w:space="0" w:color="auto"/>
                <w:left w:val="none" w:sz="0" w:space="0" w:color="auto"/>
                <w:bottom w:val="none" w:sz="0" w:space="0" w:color="auto"/>
                <w:right w:val="none" w:sz="0" w:space="0" w:color="auto"/>
              </w:divBdr>
            </w:div>
            <w:div w:id="163280494">
              <w:marLeft w:val="0"/>
              <w:marRight w:val="0"/>
              <w:marTop w:val="0"/>
              <w:marBottom w:val="0"/>
              <w:divBdr>
                <w:top w:val="none" w:sz="0" w:space="0" w:color="auto"/>
                <w:left w:val="none" w:sz="0" w:space="0" w:color="auto"/>
                <w:bottom w:val="none" w:sz="0" w:space="0" w:color="auto"/>
                <w:right w:val="none" w:sz="0" w:space="0" w:color="auto"/>
              </w:divBdr>
            </w:div>
          </w:divsChild>
        </w:div>
        <w:div w:id="1498763568">
          <w:marLeft w:val="0"/>
          <w:marRight w:val="0"/>
          <w:marTop w:val="0"/>
          <w:marBottom w:val="120"/>
          <w:divBdr>
            <w:top w:val="none" w:sz="0" w:space="0" w:color="auto"/>
            <w:left w:val="none" w:sz="0" w:space="0" w:color="auto"/>
            <w:bottom w:val="none" w:sz="0" w:space="0" w:color="auto"/>
            <w:right w:val="none" w:sz="0" w:space="0" w:color="auto"/>
          </w:divBdr>
          <w:divsChild>
            <w:div w:id="881214485">
              <w:marLeft w:val="0"/>
              <w:marRight w:val="0"/>
              <w:marTop w:val="0"/>
              <w:marBottom w:val="0"/>
              <w:divBdr>
                <w:top w:val="none" w:sz="0" w:space="0" w:color="auto"/>
                <w:left w:val="none" w:sz="0" w:space="0" w:color="auto"/>
                <w:bottom w:val="none" w:sz="0" w:space="0" w:color="auto"/>
                <w:right w:val="none" w:sz="0" w:space="0" w:color="auto"/>
              </w:divBdr>
            </w:div>
            <w:div w:id="1657878709">
              <w:marLeft w:val="0"/>
              <w:marRight w:val="0"/>
              <w:marTop w:val="0"/>
              <w:marBottom w:val="0"/>
              <w:divBdr>
                <w:top w:val="none" w:sz="0" w:space="0" w:color="auto"/>
                <w:left w:val="none" w:sz="0" w:space="0" w:color="auto"/>
                <w:bottom w:val="none" w:sz="0" w:space="0" w:color="auto"/>
                <w:right w:val="none" w:sz="0" w:space="0" w:color="auto"/>
              </w:divBdr>
            </w:div>
            <w:div w:id="461578672">
              <w:marLeft w:val="0"/>
              <w:marRight w:val="0"/>
              <w:marTop w:val="0"/>
              <w:marBottom w:val="0"/>
              <w:divBdr>
                <w:top w:val="none" w:sz="0" w:space="0" w:color="auto"/>
                <w:left w:val="none" w:sz="0" w:space="0" w:color="auto"/>
                <w:bottom w:val="none" w:sz="0" w:space="0" w:color="auto"/>
                <w:right w:val="none" w:sz="0" w:space="0" w:color="auto"/>
              </w:divBdr>
            </w:div>
            <w:div w:id="2014532246">
              <w:marLeft w:val="0"/>
              <w:marRight w:val="0"/>
              <w:marTop w:val="0"/>
              <w:marBottom w:val="0"/>
              <w:divBdr>
                <w:top w:val="none" w:sz="0" w:space="0" w:color="auto"/>
                <w:left w:val="none" w:sz="0" w:space="0" w:color="auto"/>
                <w:bottom w:val="none" w:sz="0" w:space="0" w:color="auto"/>
                <w:right w:val="none" w:sz="0" w:space="0" w:color="auto"/>
              </w:divBdr>
            </w:div>
          </w:divsChild>
        </w:div>
        <w:div w:id="653877790">
          <w:marLeft w:val="0"/>
          <w:marRight w:val="0"/>
          <w:marTop w:val="0"/>
          <w:marBottom w:val="120"/>
          <w:divBdr>
            <w:top w:val="none" w:sz="0" w:space="0" w:color="auto"/>
            <w:left w:val="none" w:sz="0" w:space="0" w:color="auto"/>
            <w:bottom w:val="none" w:sz="0" w:space="0" w:color="auto"/>
            <w:right w:val="none" w:sz="0" w:space="0" w:color="auto"/>
          </w:divBdr>
          <w:divsChild>
            <w:div w:id="1166629493">
              <w:marLeft w:val="0"/>
              <w:marRight w:val="0"/>
              <w:marTop w:val="0"/>
              <w:marBottom w:val="0"/>
              <w:divBdr>
                <w:top w:val="none" w:sz="0" w:space="0" w:color="auto"/>
                <w:left w:val="none" w:sz="0" w:space="0" w:color="auto"/>
                <w:bottom w:val="none" w:sz="0" w:space="0" w:color="auto"/>
                <w:right w:val="none" w:sz="0" w:space="0" w:color="auto"/>
              </w:divBdr>
            </w:div>
            <w:div w:id="1856841143">
              <w:marLeft w:val="0"/>
              <w:marRight w:val="0"/>
              <w:marTop w:val="0"/>
              <w:marBottom w:val="0"/>
              <w:divBdr>
                <w:top w:val="none" w:sz="0" w:space="0" w:color="auto"/>
                <w:left w:val="none" w:sz="0" w:space="0" w:color="auto"/>
                <w:bottom w:val="none" w:sz="0" w:space="0" w:color="auto"/>
                <w:right w:val="none" w:sz="0" w:space="0" w:color="auto"/>
              </w:divBdr>
            </w:div>
            <w:div w:id="1665358522">
              <w:marLeft w:val="0"/>
              <w:marRight w:val="0"/>
              <w:marTop w:val="0"/>
              <w:marBottom w:val="0"/>
              <w:divBdr>
                <w:top w:val="none" w:sz="0" w:space="0" w:color="auto"/>
                <w:left w:val="none" w:sz="0" w:space="0" w:color="auto"/>
                <w:bottom w:val="none" w:sz="0" w:space="0" w:color="auto"/>
                <w:right w:val="none" w:sz="0" w:space="0" w:color="auto"/>
              </w:divBdr>
            </w:div>
          </w:divsChild>
        </w:div>
        <w:div w:id="1324121294">
          <w:marLeft w:val="0"/>
          <w:marRight w:val="0"/>
          <w:marTop w:val="0"/>
          <w:marBottom w:val="120"/>
          <w:divBdr>
            <w:top w:val="none" w:sz="0" w:space="0" w:color="auto"/>
            <w:left w:val="none" w:sz="0" w:space="0" w:color="auto"/>
            <w:bottom w:val="none" w:sz="0" w:space="0" w:color="auto"/>
            <w:right w:val="none" w:sz="0" w:space="0" w:color="auto"/>
          </w:divBdr>
          <w:divsChild>
            <w:div w:id="1080714019">
              <w:marLeft w:val="0"/>
              <w:marRight w:val="0"/>
              <w:marTop w:val="0"/>
              <w:marBottom w:val="0"/>
              <w:divBdr>
                <w:top w:val="none" w:sz="0" w:space="0" w:color="auto"/>
                <w:left w:val="none" w:sz="0" w:space="0" w:color="auto"/>
                <w:bottom w:val="none" w:sz="0" w:space="0" w:color="auto"/>
                <w:right w:val="none" w:sz="0" w:space="0" w:color="auto"/>
              </w:divBdr>
            </w:div>
            <w:div w:id="1851215299">
              <w:marLeft w:val="0"/>
              <w:marRight w:val="0"/>
              <w:marTop w:val="0"/>
              <w:marBottom w:val="0"/>
              <w:divBdr>
                <w:top w:val="none" w:sz="0" w:space="0" w:color="auto"/>
                <w:left w:val="none" w:sz="0" w:space="0" w:color="auto"/>
                <w:bottom w:val="none" w:sz="0" w:space="0" w:color="auto"/>
                <w:right w:val="none" w:sz="0" w:space="0" w:color="auto"/>
              </w:divBdr>
            </w:div>
          </w:divsChild>
        </w:div>
        <w:div w:id="622201105">
          <w:marLeft w:val="0"/>
          <w:marRight w:val="0"/>
          <w:marTop w:val="0"/>
          <w:marBottom w:val="120"/>
          <w:divBdr>
            <w:top w:val="none" w:sz="0" w:space="0" w:color="auto"/>
            <w:left w:val="none" w:sz="0" w:space="0" w:color="auto"/>
            <w:bottom w:val="none" w:sz="0" w:space="0" w:color="auto"/>
            <w:right w:val="none" w:sz="0" w:space="0" w:color="auto"/>
          </w:divBdr>
          <w:divsChild>
            <w:div w:id="114756230">
              <w:marLeft w:val="0"/>
              <w:marRight w:val="0"/>
              <w:marTop w:val="0"/>
              <w:marBottom w:val="0"/>
              <w:divBdr>
                <w:top w:val="none" w:sz="0" w:space="0" w:color="auto"/>
                <w:left w:val="none" w:sz="0" w:space="0" w:color="auto"/>
                <w:bottom w:val="none" w:sz="0" w:space="0" w:color="auto"/>
                <w:right w:val="none" w:sz="0" w:space="0" w:color="auto"/>
              </w:divBdr>
            </w:div>
            <w:div w:id="1241719036">
              <w:marLeft w:val="0"/>
              <w:marRight w:val="0"/>
              <w:marTop w:val="0"/>
              <w:marBottom w:val="0"/>
              <w:divBdr>
                <w:top w:val="none" w:sz="0" w:space="0" w:color="auto"/>
                <w:left w:val="none" w:sz="0" w:space="0" w:color="auto"/>
                <w:bottom w:val="none" w:sz="0" w:space="0" w:color="auto"/>
                <w:right w:val="none" w:sz="0" w:space="0" w:color="auto"/>
              </w:divBdr>
            </w:div>
            <w:div w:id="2031947645">
              <w:marLeft w:val="0"/>
              <w:marRight w:val="0"/>
              <w:marTop w:val="0"/>
              <w:marBottom w:val="0"/>
              <w:divBdr>
                <w:top w:val="none" w:sz="0" w:space="0" w:color="auto"/>
                <w:left w:val="none" w:sz="0" w:space="0" w:color="auto"/>
                <w:bottom w:val="none" w:sz="0" w:space="0" w:color="auto"/>
                <w:right w:val="none" w:sz="0" w:space="0" w:color="auto"/>
              </w:divBdr>
            </w:div>
            <w:div w:id="1094126338">
              <w:marLeft w:val="0"/>
              <w:marRight w:val="0"/>
              <w:marTop w:val="0"/>
              <w:marBottom w:val="0"/>
              <w:divBdr>
                <w:top w:val="none" w:sz="0" w:space="0" w:color="auto"/>
                <w:left w:val="none" w:sz="0" w:space="0" w:color="auto"/>
                <w:bottom w:val="none" w:sz="0" w:space="0" w:color="auto"/>
                <w:right w:val="none" w:sz="0" w:space="0" w:color="auto"/>
              </w:divBdr>
            </w:div>
            <w:div w:id="1399472607">
              <w:marLeft w:val="0"/>
              <w:marRight w:val="0"/>
              <w:marTop w:val="0"/>
              <w:marBottom w:val="0"/>
              <w:divBdr>
                <w:top w:val="none" w:sz="0" w:space="0" w:color="auto"/>
                <w:left w:val="none" w:sz="0" w:space="0" w:color="auto"/>
                <w:bottom w:val="none" w:sz="0" w:space="0" w:color="auto"/>
                <w:right w:val="none" w:sz="0" w:space="0" w:color="auto"/>
              </w:divBdr>
            </w:div>
          </w:divsChild>
        </w:div>
        <w:div w:id="1231159825">
          <w:marLeft w:val="0"/>
          <w:marRight w:val="0"/>
          <w:marTop w:val="225"/>
          <w:marBottom w:val="0"/>
          <w:divBdr>
            <w:top w:val="none" w:sz="0" w:space="0" w:color="auto"/>
            <w:left w:val="none" w:sz="0" w:space="0" w:color="auto"/>
            <w:bottom w:val="none" w:sz="0" w:space="0" w:color="auto"/>
            <w:right w:val="none" w:sz="0" w:space="0" w:color="auto"/>
          </w:divBdr>
        </w:div>
        <w:div w:id="1866211553">
          <w:marLeft w:val="0"/>
          <w:marRight w:val="0"/>
          <w:marTop w:val="0"/>
          <w:marBottom w:val="120"/>
          <w:divBdr>
            <w:top w:val="none" w:sz="0" w:space="0" w:color="auto"/>
            <w:left w:val="none" w:sz="0" w:space="0" w:color="auto"/>
            <w:bottom w:val="none" w:sz="0" w:space="0" w:color="auto"/>
            <w:right w:val="none" w:sz="0" w:space="0" w:color="auto"/>
          </w:divBdr>
          <w:divsChild>
            <w:div w:id="1452825241">
              <w:marLeft w:val="0"/>
              <w:marRight w:val="0"/>
              <w:marTop w:val="0"/>
              <w:marBottom w:val="0"/>
              <w:divBdr>
                <w:top w:val="none" w:sz="0" w:space="0" w:color="auto"/>
                <w:left w:val="none" w:sz="0" w:space="0" w:color="auto"/>
                <w:bottom w:val="none" w:sz="0" w:space="0" w:color="auto"/>
                <w:right w:val="none" w:sz="0" w:space="0" w:color="auto"/>
              </w:divBdr>
            </w:div>
            <w:div w:id="1239711197">
              <w:marLeft w:val="0"/>
              <w:marRight w:val="0"/>
              <w:marTop w:val="0"/>
              <w:marBottom w:val="0"/>
              <w:divBdr>
                <w:top w:val="none" w:sz="0" w:space="0" w:color="auto"/>
                <w:left w:val="none" w:sz="0" w:space="0" w:color="auto"/>
                <w:bottom w:val="none" w:sz="0" w:space="0" w:color="auto"/>
                <w:right w:val="none" w:sz="0" w:space="0" w:color="auto"/>
              </w:divBdr>
            </w:div>
            <w:div w:id="708771948">
              <w:marLeft w:val="0"/>
              <w:marRight w:val="0"/>
              <w:marTop w:val="0"/>
              <w:marBottom w:val="0"/>
              <w:divBdr>
                <w:top w:val="none" w:sz="0" w:space="0" w:color="auto"/>
                <w:left w:val="none" w:sz="0" w:space="0" w:color="auto"/>
                <w:bottom w:val="none" w:sz="0" w:space="0" w:color="auto"/>
                <w:right w:val="none" w:sz="0" w:space="0" w:color="auto"/>
              </w:divBdr>
            </w:div>
            <w:div w:id="973411927">
              <w:marLeft w:val="0"/>
              <w:marRight w:val="0"/>
              <w:marTop w:val="0"/>
              <w:marBottom w:val="0"/>
              <w:divBdr>
                <w:top w:val="none" w:sz="0" w:space="0" w:color="auto"/>
                <w:left w:val="none" w:sz="0" w:space="0" w:color="auto"/>
                <w:bottom w:val="none" w:sz="0" w:space="0" w:color="auto"/>
                <w:right w:val="none" w:sz="0" w:space="0" w:color="auto"/>
              </w:divBdr>
            </w:div>
            <w:div w:id="527648335">
              <w:marLeft w:val="0"/>
              <w:marRight w:val="0"/>
              <w:marTop w:val="0"/>
              <w:marBottom w:val="0"/>
              <w:divBdr>
                <w:top w:val="none" w:sz="0" w:space="0" w:color="auto"/>
                <w:left w:val="none" w:sz="0" w:space="0" w:color="auto"/>
                <w:bottom w:val="none" w:sz="0" w:space="0" w:color="auto"/>
                <w:right w:val="none" w:sz="0" w:space="0" w:color="auto"/>
              </w:divBdr>
            </w:div>
          </w:divsChild>
        </w:div>
        <w:div w:id="889800990">
          <w:marLeft w:val="0"/>
          <w:marRight w:val="0"/>
          <w:marTop w:val="0"/>
          <w:marBottom w:val="120"/>
          <w:divBdr>
            <w:top w:val="none" w:sz="0" w:space="0" w:color="auto"/>
            <w:left w:val="none" w:sz="0" w:space="0" w:color="auto"/>
            <w:bottom w:val="none" w:sz="0" w:space="0" w:color="auto"/>
            <w:right w:val="none" w:sz="0" w:space="0" w:color="auto"/>
          </w:divBdr>
          <w:divsChild>
            <w:div w:id="1849523055">
              <w:marLeft w:val="0"/>
              <w:marRight w:val="0"/>
              <w:marTop w:val="0"/>
              <w:marBottom w:val="0"/>
              <w:divBdr>
                <w:top w:val="none" w:sz="0" w:space="0" w:color="auto"/>
                <w:left w:val="none" w:sz="0" w:space="0" w:color="auto"/>
                <w:bottom w:val="none" w:sz="0" w:space="0" w:color="auto"/>
                <w:right w:val="none" w:sz="0" w:space="0" w:color="auto"/>
              </w:divBdr>
            </w:div>
            <w:div w:id="1971325008">
              <w:marLeft w:val="0"/>
              <w:marRight w:val="0"/>
              <w:marTop w:val="0"/>
              <w:marBottom w:val="0"/>
              <w:divBdr>
                <w:top w:val="none" w:sz="0" w:space="0" w:color="auto"/>
                <w:left w:val="none" w:sz="0" w:space="0" w:color="auto"/>
                <w:bottom w:val="none" w:sz="0" w:space="0" w:color="auto"/>
                <w:right w:val="none" w:sz="0" w:space="0" w:color="auto"/>
              </w:divBdr>
            </w:div>
            <w:div w:id="1769303005">
              <w:marLeft w:val="0"/>
              <w:marRight w:val="0"/>
              <w:marTop w:val="0"/>
              <w:marBottom w:val="0"/>
              <w:divBdr>
                <w:top w:val="none" w:sz="0" w:space="0" w:color="auto"/>
                <w:left w:val="none" w:sz="0" w:space="0" w:color="auto"/>
                <w:bottom w:val="none" w:sz="0" w:space="0" w:color="auto"/>
                <w:right w:val="none" w:sz="0" w:space="0" w:color="auto"/>
              </w:divBdr>
            </w:div>
            <w:div w:id="599489679">
              <w:marLeft w:val="0"/>
              <w:marRight w:val="0"/>
              <w:marTop w:val="0"/>
              <w:marBottom w:val="0"/>
              <w:divBdr>
                <w:top w:val="none" w:sz="0" w:space="0" w:color="auto"/>
                <w:left w:val="none" w:sz="0" w:space="0" w:color="auto"/>
                <w:bottom w:val="none" w:sz="0" w:space="0" w:color="auto"/>
                <w:right w:val="none" w:sz="0" w:space="0" w:color="auto"/>
              </w:divBdr>
            </w:div>
            <w:div w:id="667176076">
              <w:marLeft w:val="0"/>
              <w:marRight w:val="0"/>
              <w:marTop w:val="0"/>
              <w:marBottom w:val="0"/>
              <w:divBdr>
                <w:top w:val="none" w:sz="0" w:space="0" w:color="auto"/>
                <w:left w:val="none" w:sz="0" w:space="0" w:color="auto"/>
                <w:bottom w:val="none" w:sz="0" w:space="0" w:color="auto"/>
                <w:right w:val="none" w:sz="0" w:space="0" w:color="auto"/>
              </w:divBdr>
            </w:div>
            <w:div w:id="1183863537">
              <w:marLeft w:val="0"/>
              <w:marRight w:val="0"/>
              <w:marTop w:val="0"/>
              <w:marBottom w:val="0"/>
              <w:divBdr>
                <w:top w:val="none" w:sz="0" w:space="0" w:color="auto"/>
                <w:left w:val="none" w:sz="0" w:space="0" w:color="auto"/>
                <w:bottom w:val="none" w:sz="0" w:space="0" w:color="auto"/>
                <w:right w:val="none" w:sz="0" w:space="0" w:color="auto"/>
              </w:divBdr>
            </w:div>
            <w:div w:id="37315756">
              <w:marLeft w:val="0"/>
              <w:marRight w:val="0"/>
              <w:marTop w:val="0"/>
              <w:marBottom w:val="0"/>
              <w:divBdr>
                <w:top w:val="none" w:sz="0" w:space="0" w:color="auto"/>
                <w:left w:val="none" w:sz="0" w:space="0" w:color="auto"/>
                <w:bottom w:val="none" w:sz="0" w:space="0" w:color="auto"/>
                <w:right w:val="none" w:sz="0" w:space="0" w:color="auto"/>
              </w:divBdr>
            </w:div>
            <w:div w:id="1341082100">
              <w:marLeft w:val="0"/>
              <w:marRight w:val="0"/>
              <w:marTop w:val="0"/>
              <w:marBottom w:val="0"/>
              <w:divBdr>
                <w:top w:val="none" w:sz="0" w:space="0" w:color="auto"/>
                <w:left w:val="none" w:sz="0" w:space="0" w:color="auto"/>
                <w:bottom w:val="none" w:sz="0" w:space="0" w:color="auto"/>
                <w:right w:val="none" w:sz="0" w:space="0" w:color="auto"/>
              </w:divBdr>
            </w:div>
          </w:divsChild>
        </w:div>
        <w:div w:id="726995241">
          <w:marLeft w:val="0"/>
          <w:marRight w:val="0"/>
          <w:marTop w:val="0"/>
          <w:marBottom w:val="120"/>
          <w:divBdr>
            <w:top w:val="none" w:sz="0" w:space="0" w:color="auto"/>
            <w:left w:val="none" w:sz="0" w:space="0" w:color="auto"/>
            <w:bottom w:val="none" w:sz="0" w:space="0" w:color="auto"/>
            <w:right w:val="none" w:sz="0" w:space="0" w:color="auto"/>
          </w:divBdr>
          <w:divsChild>
            <w:div w:id="464812068">
              <w:marLeft w:val="0"/>
              <w:marRight w:val="0"/>
              <w:marTop w:val="0"/>
              <w:marBottom w:val="0"/>
              <w:divBdr>
                <w:top w:val="none" w:sz="0" w:space="0" w:color="auto"/>
                <w:left w:val="none" w:sz="0" w:space="0" w:color="auto"/>
                <w:bottom w:val="none" w:sz="0" w:space="0" w:color="auto"/>
                <w:right w:val="none" w:sz="0" w:space="0" w:color="auto"/>
              </w:divBdr>
            </w:div>
            <w:div w:id="555168289">
              <w:marLeft w:val="0"/>
              <w:marRight w:val="0"/>
              <w:marTop w:val="0"/>
              <w:marBottom w:val="0"/>
              <w:divBdr>
                <w:top w:val="none" w:sz="0" w:space="0" w:color="auto"/>
                <w:left w:val="none" w:sz="0" w:space="0" w:color="auto"/>
                <w:bottom w:val="none" w:sz="0" w:space="0" w:color="auto"/>
                <w:right w:val="none" w:sz="0" w:space="0" w:color="auto"/>
              </w:divBdr>
            </w:div>
            <w:div w:id="532615468">
              <w:marLeft w:val="0"/>
              <w:marRight w:val="0"/>
              <w:marTop w:val="0"/>
              <w:marBottom w:val="0"/>
              <w:divBdr>
                <w:top w:val="none" w:sz="0" w:space="0" w:color="auto"/>
                <w:left w:val="none" w:sz="0" w:space="0" w:color="auto"/>
                <w:bottom w:val="none" w:sz="0" w:space="0" w:color="auto"/>
                <w:right w:val="none" w:sz="0" w:space="0" w:color="auto"/>
              </w:divBdr>
            </w:div>
            <w:div w:id="1585454520">
              <w:marLeft w:val="0"/>
              <w:marRight w:val="0"/>
              <w:marTop w:val="0"/>
              <w:marBottom w:val="0"/>
              <w:divBdr>
                <w:top w:val="none" w:sz="0" w:space="0" w:color="auto"/>
                <w:left w:val="none" w:sz="0" w:space="0" w:color="auto"/>
                <w:bottom w:val="none" w:sz="0" w:space="0" w:color="auto"/>
                <w:right w:val="none" w:sz="0" w:space="0" w:color="auto"/>
              </w:divBdr>
            </w:div>
            <w:div w:id="745223386">
              <w:marLeft w:val="0"/>
              <w:marRight w:val="0"/>
              <w:marTop w:val="0"/>
              <w:marBottom w:val="0"/>
              <w:divBdr>
                <w:top w:val="none" w:sz="0" w:space="0" w:color="auto"/>
                <w:left w:val="none" w:sz="0" w:space="0" w:color="auto"/>
                <w:bottom w:val="none" w:sz="0" w:space="0" w:color="auto"/>
                <w:right w:val="none" w:sz="0" w:space="0" w:color="auto"/>
              </w:divBdr>
            </w:div>
            <w:div w:id="332726314">
              <w:marLeft w:val="0"/>
              <w:marRight w:val="0"/>
              <w:marTop w:val="0"/>
              <w:marBottom w:val="0"/>
              <w:divBdr>
                <w:top w:val="none" w:sz="0" w:space="0" w:color="auto"/>
                <w:left w:val="none" w:sz="0" w:space="0" w:color="auto"/>
                <w:bottom w:val="none" w:sz="0" w:space="0" w:color="auto"/>
                <w:right w:val="none" w:sz="0" w:space="0" w:color="auto"/>
              </w:divBdr>
            </w:div>
            <w:div w:id="1655989299">
              <w:marLeft w:val="0"/>
              <w:marRight w:val="0"/>
              <w:marTop w:val="0"/>
              <w:marBottom w:val="0"/>
              <w:divBdr>
                <w:top w:val="none" w:sz="0" w:space="0" w:color="auto"/>
                <w:left w:val="none" w:sz="0" w:space="0" w:color="auto"/>
                <w:bottom w:val="none" w:sz="0" w:space="0" w:color="auto"/>
                <w:right w:val="none" w:sz="0" w:space="0" w:color="auto"/>
              </w:divBdr>
            </w:div>
            <w:div w:id="594173230">
              <w:marLeft w:val="0"/>
              <w:marRight w:val="0"/>
              <w:marTop w:val="0"/>
              <w:marBottom w:val="0"/>
              <w:divBdr>
                <w:top w:val="none" w:sz="0" w:space="0" w:color="auto"/>
                <w:left w:val="none" w:sz="0" w:space="0" w:color="auto"/>
                <w:bottom w:val="none" w:sz="0" w:space="0" w:color="auto"/>
                <w:right w:val="none" w:sz="0" w:space="0" w:color="auto"/>
              </w:divBdr>
            </w:div>
            <w:div w:id="1526555582">
              <w:marLeft w:val="0"/>
              <w:marRight w:val="0"/>
              <w:marTop w:val="0"/>
              <w:marBottom w:val="0"/>
              <w:divBdr>
                <w:top w:val="none" w:sz="0" w:space="0" w:color="auto"/>
                <w:left w:val="none" w:sz="0" w:space="0" w:color="auto"/>
                <w:bottom w:val="none" w:sz="0" w:space="0" w:color="auto"/>
                <w:right w:val="none" w:sz="0" w:space="0" w:color="auto"/>
              </w:divBdr>
            </w:div>
            <w:div w:id="654846623">
              <w:marLeft w:val="0"/>
              <w:marRight w:val="0"/>
              <w:marTop w:val="0"/>
              <w:marBottom w:val="0"/>
              <w:divBdr>
                <w:top w:val="none" w:sz="0" w:space="0" w:color="auto"/>
                <w:left w:val="none" w:sz="0" w:space="0" w:color="auto"/>
                <w:bottom w:val="none" w:sz="0" w:space="0" w:color="auto"/>
                <w:right w:val="none" w:sz="0" w:space="0" w:color="auto"/>
              </w:divBdr>
            </w:div>
            <w:div w:id="693387902">
              <w:marLeft w:val="0"/>
              <w:marRight w:val="0"/>
              <w:marTop w:val="0"/>
              <w:marBottom w:val="0"/>
              <w:divBdr>
                <w:top w:val="none" w:sz="0" w:space="0" w:color="auto"/>
                <w:left w:val="none" w:sz="0" w:space="0" w:color="auto"/>
                <w:bottom w:val="none" w:sz="0" w:space="0" w:color="auto"/>
                <w:right w:val="none" w:sz="0" w:space="0" w:color="auto"/>
              </w:divBdr>
            </w:div>
            <w:div w:id="1844588388">
              <w:marLeft w:val="0"/>
              <w:marRight w:val="0"/>
              <w:marTop w:val="0"/>
              <w:marBottom w:val="0"/>
              <w:divBdr>
                <w:top w:val="none" w:sz="0" w:space="0" w:color="auto"/>
                <w:left w:val="none" w:sz="0" w:space="0" w:color="auto"/>
                <w:bottom w:val="none" w:sz="0" w:space="0" w:color="auto"/>
                <w:right w:val="none" w:sz="0" w:space="0" w:color="auto"/>
              </w:divBdr>
            </w:div>
            <w:div w:id="827792861">
              <w:marLeft w:val="0"/>
              <w:marRight w:val="0"/>
              <w:marTop w:val="0"/>
              <w:marBottom w:val="0"/>
              <w:divBdr>
                <w:top w:val="none" w:sz="0" w:space="0" w:color="auto"/>
                <w:left w:val="none" w:sz="0" w:space="0" w:color="auto"/>
                <w:bottom w:val="none" w:sz="0" w:space="0" w:color="auto"/>
                <w:right w:val="none" w:sz="0" w:space="0" w:color="auto"/>
              </w:divBdr>
            </w:div>
          </w:divsChild>
        </w:div>
        <w:div w:id="742021555">
          <w:marLeft w:val="0"/>
          <w:marRight w:val="0"/>
          <w:marTop w:val="0"/>
          <w:marBottom w:val="120"/>
          <w:divBdr>
            <w:top w:val="none" w:sz="0" w:space="0" w:color="auto"/>
            <w:left w:val="none" w:sz="0" w:space="0" w:color="auto"/>
            <w:bottom w:val="none" w:sz="0" w:space="0" w:color="auto"/>
            <w:right w:val="none" w:sz="0" w:space="0" w:color="auto"/>
          </w:divBdr>
          <w:divsChild>
            <w:div w:id="1872258950">
              <w:marLeft w:val="0"/>
              <w:marRight w:val="0"/>
              <w:marTop w:val="0"/>
              <w:marBottom w:val="0"/>
              <w:divBdr>
                <w:top w:val="none" w:sz="0" w:space="0" w:color="auto"/>
                <w:left w:val="none" w:sz="0" w:space="0" w:color="auto"/>
                <w:bottom w:val="none" w:sz="0" w:space="0" w:color="auto"/>
                <w:right w:val="none" w:sz="0" w:space="0" w:color="auto"/>
              </w:divBdr>
            </w:div>
            <w:div w:id="530193354">
              <w:marLeft w:val="0"/>
              <w:marRight w:val="0"/>
              <w:marTop w:val="0"/>
              <w:marBottom w:val="0"/>
              <w:divBdr>
                <w:top w:val="none" w:sz="0" w:space="0" w:color="auto"/>
                <w:left w:val="none" w:sz="0" w:space="0" w:color="auto"/>
                <w:bottom w:val="none" w:sz="0" w:space="0" w:color="auto"/>
                <w:right w:val="none" w:sz="0" w:space="0" w:color="auto"/>
              </w:divBdr>
            </w:div>
          </w:divsChild>
        </w:div>
        <w:div w:id="305159828">
          <w:marLeft w:val="0"/>
          <w:marRight w:val="0"/>
          <w:marTop w:val="0"/>
          <w:marBottom w:val="120"/>
          <w:divBdr>
            <w:top w:val="none" w:sz="0" w:space="0" w:color="auto"/>
            <w:left w:val="none" w:sz="0" w:space="0" w:color="auto"/>
            <w:bottom w:val="none" w:sz="0" w:space="0" w:color="auto"/>
            <w:right w:val="none" w:sz="0" w:space="0" w:color="auto"/>
          </w:divBdr>
          <w:divsChild>
            <w:div w:id="1198815877">
              <w:marLeft w:val="0"/>
              <w:marRight w:val="0"/>
              <w:marTop w:val="0"/>
              <w:marBottom w:val="0"/>
              <w:divBdr>
                <w:top w:val="none" w:sz="0" w:space="0" w:color="auto"/>
                <w:left w:val="none" w:sz="0" w:space="0" w:color="auto"/>
                <w:bottom w:val="none" w:sz="0" w:space="0" w:color="auto"/>
                <w:right w:val="none" w:sz="0" w:space="0" w:color="auto"/>
              </w:divBdr>
            </w:div>
            <w:div w:id="1683314314">
              <w:marLeft w:val="0"/>
              <w:marRight w:val="0"/>
              <w:marTop w:val="0"/>
              <w:marBottom w:val="0"/>
              <w:divBdr>
                <w:top w:val="none" w:sz="0" w:space="0" w:color="auto"/>
                <w:left w:val="none" w:sz="0" w:space="0" w:color="auto"/>
                <w:bottom w:val="none" w:sz="0" w:space="0" w:color="auto"/>
                <w:right w:val="none" w:sz="0" w:space="0" w:color="auto"/>
              </w:divBdr>
            </w:div>
          </w:divsChild>
        </w:div>
        <w:div w:id="1181238328">
          <w:marLeft w:val="0"/>
          <w:marRight w:val="0"/>
          <w:marTop w:val="0"/>
          <w:marBottom w:val="120"/>
          <w:divBdr>
            <w:top w:val="none" w:sz="0" w:space="0" w:color="auto"/>
            <w:left w:val="none" w:sz="0" w:space="0" w:color="auto"/>
            <w:bottom w:val="none" w:sz="0" w:space="0" w:color="auto"/>
            <w:right w:val="none" w:sz="0" w:space="0" w:color="auto"/>
          </w:divBdr>
          <w:divsChild>
            <w:div w:id="1855993037">
              <w:marLeft w:val="0"/>
              <w:marRight w:val="0"/>
              <w:marTop w:val="0"/>
              <w:marBottom w:val="0"/>
              <w:divBdr>
                <w:top w:val="none" w:sz="0" w:space="0" w:color="auto"/>
                <w:left w:val="none" w:sz="0" w:space="0" w:color="auto"/>
                <w:bottom w:val="none" w:sz="0" w:space="0" w:color="auto"/>
                <w:right w:val="none" w:sz="0" w:space="0" w:color="auto"/>
              </w:divBdr>
            </w:div>
            <w:div w:id="892160725">
              <w:marLeft w:val="0"/>
              <w:marRight w:val="0"/>
              <w:marTop w:val="0"/>
              <w:marBottom w:val="0"/>
              <w:divBdr>
                <w:top w:val="none" w:sz="0" w:space="0" w:color="auto"/>
                <w:left w:val="none" w:sz="0" w:space="0" w:color="auto"/>
                <w:bottom w:val="none" w:sz="0" w:space="0" w:color="auto"/>
                <w:right w:val="none" w:sz="0" w:space="0" w:color="auto"/>
              </w:divBdr>
            </w:div>
            <w:div w:id="1756508340">
              <w:marLeft w:val="0"/>
              <w:marRight w:val="0"/>
              <w:marTop w:val="0"/>
              <w:marBottom w:val="0"/>
              <w:divBdr>
                <w:top w:val="none" w:sz="0" w:space="0" w:color="auto"/>
                <w:left w:val="none" w:sz="0" w:space="0" w:color="auto"/>
                <w:bottom w:val="none" w:sz="0" w:space="0" w:color="auto"/>
                <w:right w:val="none" w:sz="0" w:space="0" w:color="auto"/>
              </w:divBdr>
            </w:div>
            <w:div w:id="2068143938">
              <w:marLeft w:val="0"/>
              <w:marRight w:val="0"/>
              <w:marTop w:val="0"/>
              <w:marBottom w:val="0"/>
              <w:divBdr>
                <w:top w:val="none" w:sz="0" w:space="0" w:color="auto"/>
                <w:left w:val="none" w:sz="0" w:space="0" w:color="auto"/>
                <w:bottom w:val="none" w:sz="0" w:space="0" w:color="auto"/>
                <w:right w:val="none" w:sz="0" w:space="0" w:color="auto"/>
              </w:divBdr>
            </w:div>
            <w:div w:id="165364959">
              <w:marLeft w:val="0"/>
              <w:marRight w:val="0"/>
              <w:marTop w:val="0"/>
              <w:marBottom w:val="0"/>
              <w:divBdr>
                <w:top w:val="none" w:sz="0" w:space="0" w:color="auto"/>
                <w:left w:val="none" w:sz="0" w:space="0" w:color="auto"/>
                <w:bottom w:val="none" w:sz="0" w:space="0" w:color="auto"/>
                <w:right w:val="none" w:sz="0" w:space="0" w:color="auto"/>
              </w:divBdr>
            </w:div>
            <w:div w:id="1200361675">
              <w:marLeft w:val="0"/>
              <w:marRight w:val="0"/>
              <w:marTop w:val="0"/>
              <w:marBottom w:val="0"/>
              <w:divBdr>
                <w:top w:val="none" w:sz="0" w:space="0" w:color="auto"/>
                <w:left w:val="none" w:sz="0" w:space="0" w:color="auto"/>
                <w:bottom w:val="none" w:sz="0" w:space="0" w:color="auto"/>
                <w:right w:val="none" w:sz="0" w:space="0" w:color="auto"/>
              </w:divBdr>
            </w:div>
          </w:divsChild>
        </w:div>
        <w:div w:id="1656102874">
          <w:marLeft w:val="0"/>
          <w:marRight w:val="0"/>
          <w:marTop w:val="0"/>
          <w:marBottom w:val="120"/>
          <w:divBdr>
            <w:top w:val="none" w:sz="0" w:space="0" w:color="auto"/>
            <w:left w:val="none" w:sz="0" w:space="0" w:color="auto"/>
            <w:bottom w:val="none" w:sz="0" w:space="0" w:color="auto"/>
            <w:right w:val="none" w:sz="0" w:space="0" w:color="auto"/>
          </w:divBdr>
          <w:divsChild>
            <w:div w:id="995500596">
              <w:marLeft w:val="0"/>
              <w:marRight w:val="0"/>
              <w:marTop w:val="0"/>
              <w:marBottom w:val="0"/>
              <w:divBdr>
                <w:top w:val="none" w:sz="0" w:space="0" w:color="auto"/>
                <w:left w:val="none" w:sz="0" w:space="0" w:color="auto"/>
                <w:bottom w:val="none" w:sz="0" w:space="0" w:color="auto"/>
                <w:right w:val="none" w:sz="0" w:space="0" w:color="auto"/>
              </w:divBdr>
            </w:div>
            <w:div w:id="1094520565">
              <w:marLeft w:val="0"/>
              <w:marRight w:val="0"/>
              <w:marTop w:val="0"/>
              <w:marBottom w:val="0"/>
              <w:divBdr>
                <w:top w:val="none" w:sz="0" w:space="0" w:color="auto"/>
                <w:left w:val="none" w:sz="0" w:space="0" w:color="auto"/>
                <w:bottom w:val="none" w:sz="0" w:space="0" w:color="auto"/>
                <w:right w:val="none" w:sz="0" w:space="0" w:color="auto"/>
              </w:divBdr>
            </w:div>
            <w:div w:id="1616525353">
              <w:marLeft w:val="0"/>
              <w:marRight w:val="0"/>
              <w:marTop w:val="0"/>
              <w:marBottom w:val="0"/>
              <w:divBdr>
                <w:top w:val="none" w:sz="0" w:space="0" w:color="auto"/>
                <w:left w:val="none" w:sz="0" w:space="0" w:color="auto"/>
                <w:bottom w:val="none" w:sz="0" w:space="0" w:color="auto"/>
                <w:right w:val="none" w:sz="0" w:space="0" w:color="auto"/>
              </w:divBdr>
            </w:div>
            <w:div w:id="162088292">
              <w:marLeft w:val="0"/>
              <w:marRight w:val="0"/>
              <w:marTop w:val="0"/>
              <w:marBottom w:val="0"/>
              <w:divBdr>
                <w:top w:val="none" w:sz="0" w:space="0" w:color="auto"/>
                <w:left w:val="none" w:sz="0" w:space="0" w:color="auto"/>
                <w:bottom w:val="none" w:sz="0" w:space="0" w:color="auto"/>
                <w:right w:val="none" w:sz="0" w:space="0" w:color="auto"/>
              </w:divBdr>
            </w:div>
            <w:div w:id="529682146">
              <w:marLeft w:val="0"/>
              <w:marRight w:val="0"/>
              <w:marTop w:val="0"/>
              <w:marBottom w:val="0"/>
              <w:divBdr>
                <w:top w:val="none" w:sz="0" w:space="0" w:color="auto"/>
                <w:left w:val="none" w:sz="0" w:space="0" w:color="auto"/>
                <w:bottom w:val="none" w:sz="0" w:space="0" w:color="auto"/>
                <w:right w:val="none" w:sz="0" w:space="0" w:color="auto"/>
              </w:divBdr>
            </w:div>
            <w:div w:id="1181047069">
              <w:marLeft w:val="0"/>
              <w:marRight w:val="0"/>
              <w:marTop w:val="0"/>
              <w:marBottom w:val="0"/>
              <w:divBdr>
                <w:top w:val="none" w:sz="0" w:space="0" w:color="auto"/>
                <w:left w:val="none" w:sz="0" w:space="0" w:color="auto"/>
                <w:bottom w:val="none" w:sz="0" w:space="0" w:color="auto"/>
                <w:right w:val="none" w:sz="0" w:space="0" w:color="auto"/>
              </w:divBdr>
            </w:div>
            <w:div w:id="1058894471">
              <w:marLeft w:val="0"/>
              <w:marRight w:val="0"/>
              <w:marTop w:val="0"/>
              <w:marBottom w:val="0"/>
              <w:divBdr>
                <w:top w:val="none" w:sz="0" w:space="0" w:color="auto"/>
                <w:left w:val="none" w:sz="0" w:space="0" w:color="auto"/>
                <w:bottom w:val="none" w:sz="0" w:space="0" w:color="auto"/>
                <w:right w:val="none" w:sz="0" w:space="0" w:color="auto"/>
              </w:divBdr>
            </w:div>
            <w:div w:id="1168210521">
              <w:marLeft w:val="0"/>
              <w:marRight w:val="0"/>
              <w:marTop w:val="0"/>
              <w:marBottom w:val="0"/>
              <w:divBdr>
                <w:top w:val="none" w:sz="0" w:space="0" w:color="auto"/>
                <w:left w:val="none" w:sz="0" w:space="0" w:color="auto"/>
                <w:bottom w:val="none" w:sz="0" w:space="0" w:color="auto"/>
                <w:right w:val="none" w:sz="0" w:space="0" w:color="auto"/>
              </w:divBdr>
            </w:div>
          </w:divsChild>
        </w:div>
        <w:div w:id="1109735817">
          <w:marLeft w:val="0"/>
          <w:marRight w:val="0"/>
          <w:marTop w:val="0"/>
          <w:marBottom w:val="120"/>
          <w:divBdr>
            <w:top w:val="none" w:sz="0" w:space="0" w:color="auto"/>
            <w:left w:val="none" w:sz="0" w:space="0" w:color="auto"/>
            <w:bottom w:val="none" w:sz="0" w:space="0" w:color="auto"/>
            <w:right w:val="none" w:sz="0" w:space="0" w:color="auto"/>
          </w:divBdr>
          <w:divsChild>
            <w:div w:id="2048753161">
              <w:marLeft w:val="0"/>
              <w:marRight w:val="0"/>
              <w:marTop w:val="0"/>
              <w:marBottom w:val="0"/>
              <w:divBdr>
                <w:top w:val="none" w:sz="0" w:space="0" w:color="auto"/>
                <w:left w:val="none" w:sz="0" w:space="0" w:color="auto"/>
                <w:bottom w:val="none" w:sz="0" w:space="0" w:color="auto"/>
                <w:right w:val="none" w:sz="0" w:space="0" w:color="auto"/>
              </w:divBdr>
            </w:div>
          </w:divsChild>
        </w:div>
        <w:div w:id="422729285">
          <w:marLeft w:val="0"/>
          <w:marRight w:val="0"/>
          <w:marTop w:val="0"/>
          <w:marBottom w:val="120"/>
          <w:divBdr>
            <w:top w:val="none" w:sz="0" w:space="0" w:color="auto"/>
            <w:left w:val="none" w:sz="0" w:space="0" w:color="auto"/>
            <w:bottom w:val="none" w:sz="0" w:space="0" w:color="auto"/>
            <w:right w:val="none" w:sz="0" w:space="0" w:color="auto"/>
          </w:divBdr>
          <w:divsChild>
            <w:div w:id="1195265395">
              <w:marLeft w:val="0"/>
              <w:marRight w:val="0"/>
              <w:marTop w:val="0"/>
              <w:marBottom w:val="0"/>
              <w:divBdr>
                <w:top w:val="none" w:sz="0" w:space="0" w:color="auto"/>
                <w:left w:val="none" w:sz="0" w:space="0" w:color="auto"/>
                <w:bottom w:val="none" w:sz="0" w:space="0" w:color="auto"/>
                <w:right w:val="none" w:sz="0" w:space="0" w:color="auto"/>
              </w:divBdr>
            </w:div>
            <w:div w:id="1218856206">
              <w:marLeft w:val="0"/>
              <w:marRight w:val="0"/>
              <w:marTop w:val="0"/>
              <w:marBottom w:val="0"/>
              <w:divBdr>
                <w:top w:val="none" w:sz="0" w:space="0" w:color="auto"/>
                <w:left w:val="none" w:sz="0" w:space="0" w:color="auto"/>
                <w:bottom w:val="none" w:sz="0" w:space="0" w:color="auto"/>
                <w:right w:val="none" w:sz="0" w:space="0" w:color="auto"/>
              </w:divBdr>
            </w:div>
            <w:div w:id="903183549">
              <w:marLeft w:val="0"/>
              <w:marRight w:val="0"/>
              <w:marTop w:val="0"/>
              <w:marBottom w:val="0"/>
              <w:divBdr>
                <w:top w:val="none" w:sz="0" w:space="0" w:color="auto"/>
                <w:left w:val="none" w:sz="0" w:space="0" w:color="auto"/>
                <w:bottom w:val="none" w:sz="0" w:space="0" w:color="auto"/>
                <w:right w:val="none" w:sz="0" w:space="0" w:color="auto"/>
              </w:divBdr>
            </w:div>
            <w:div w:id="241380945">
              <w:marLeft w:val="0"/>
              <w:marRight w:val="0"/>
              <w:marTop w:val="0"/>
              <w:marBottom w:val="0"/>
              <w:divBdr>
                <w:top w:val="none" w:sz="0" w:space="0" w:color="auto"/>
                <w:left w:val="none" w:sz="0" w:space="0" w:color="auto"/>
                <w:bottom w:val="none" w:sz="0" w:space="0" w:color="auto"/>
                <w:right w:val="none" w:sz="0" w:space="0" w:color="auto"/>
              </w:divBdr>
            </w:div>
            <w:div w:id="1810630675">
              <w:marLeft w:val="0"/>
              <w:marRight w:val="0"/>
              <w:marTop w:val="0"/>
              <w:marBottom w:val="0"/>
              <w:divBdr>
                <w:top w:val="none" w:sz="0" w:space="0" w:color="auto"/>
                <w:left w:val="none" w:sz="0" w:space="0" w:color="auto"/>
                <w:bottom w:val="none" w:sz="0" w:space="0" w:color="auto"/>
                <w:right w:val="none" w:sz="0" w:space="0" w:color="auto"/>
              </w:divBdr>
            </w:div>
            <w:div w:id="1217739979">
              <w:marLeft w:val="0"/>
              <w:marRight w:val="0"/>
              <w:marTop w:val="0"/>
              <w:marBottom w:val="0"/>
              <w:divBdr>
                <w:top w:val="none" w:sz="0" w:space="0" w:color="auto"/>
                <w:left w:val="none" w:sz="0" w:space="0" w:color="auto"/>
                <w:bottom w:val="none" w:sz="0" w:space="0" w:color="auto"/>
                <w:right w:val="none" w:sz="0" w:space="0" w:color="auto"/>
              </w:divBdr>
            </w:div>
            <w:div w:id="1312716883">
              <w:marLeft w:val="0"/>
              <w:marRight w:val="0"/>
              <w:marTop w:val="0"/>
              <w:marBottom w:val="0"/>
              <w:divBdr>
                <w:top w:val="none" w:sz="0" w:space="0" w:color="auto"/>
                <w:left w:val="none" w:sz="0" w:space="0" w:color="auto"/>
                <w:bottom w:val="none" w:sz="0" w:space="0" w:color="auto"/>
                <w:right w:val="none" w:sz="0" w:space="0" w:color="auto"/>
              </w:divBdr>
            </w:div>
            <w:div w:id="1163400813">
              <w:marLeft w:val="0"/>
              <w:marRight w:val="0"/>
              <w:marTop w:val="0"/>
              <w:marBottom w:val="0"/>
              <w:divBdr>
                <w:top w:val="none" w:sz="0" w:space="0" w:color="auto"/>
                <w:left w:val="none" w:sz="0" w:space="0" w:color="auto"/>
                <w:bottom w:val="none" w:sz="0" w:space="0" w:color="auto"/>
                <w:right w:val="none" w:sz="0" w:space="0" w:color="auto"/>
              </w:divBdr>
            </w:div>
            <w:div w:id="1879734634">
              <w:marLeft w:val="0"/>
              <w:marRight w:val="0"/>
              <w:marTop w:val="0"/>
              <w:marBottom w:val="0"/>
              <w:divBdr>
                <w:top w:val="none" w:sz="0" w:space="0" w:color="auto"/>
                <w:left w:val="none" w:sz="0" w:space="0" w:color="auto"/>
                <w:bottom w:val="none" w:sz="0" w:space="0" w:color="auto"/>
                <w:right w:val="none" w:sz="0" w:space="0" w:color="auto"/>
              </w:divBdr>
            </w:div>
            <w:div w:id="51926474">
              <w:marLeft w:val="0"/>
              <w:marRight w:val="0"/>
              <w:marTop w:val="0"/>
              <w:marBottom w:val="0"/>
              <w:divBdr>
                <w:top w:val="none" w:sz="0" w:space="0" w:color="auto"/>
                <w:left w:val="none" w:sz="0" w:space="0" w:color="auto"/>
                <w:bottom w:val="none" w:sz="0" w:space="0" w:color="auto"/>
                <w:right w:val="none" w:sz="0" w:space="0" w:color="auto"/>
              </w:divBdr>
            </w:div>
            <w:div w:id="1084378295">
              <w:marLeft w:val="0"/>
              <w:marRight w:val="0"/>
              <w:marTop w:val="0"/>
              <w:marBottom w:val="0"/>
              <w:divBdr>
                <w:top w:val="none" w:sz="0" w:space="0" w:color="auto"/>
                <w:left w:val="none" w:sz="0" w:space="0" w:color="auto"/>
                <w:bottom w:val="none" w:sz="0" w:space="0" w:color="auto"/>
                <w:right w:val="none" w:sz="0" w:space="0" w:color="auto"/>
              </w:divBdr>
            </w:div>
          </w:divsChild>
        </w:div>
        <w:div w:id="397216407">
          <w:marLeft w:val="0"/>
          <w:marRight w:val="0"/>
          <w:marTop w:val="0"/>
          <w:marBottom w:val="120"/>
          <w:divBdr>
            <w:top w:val="none" w:sz="0" w:space="0" w:color="auto"/>
            <w:left w:val="none" w:sz="0" w:space="0" w:color="auto"/>
            <w:bottom w:val="none" w:sz="0" w:space="0" w:color="auto"/>
            <w:right w:val="none" w:sz="0" w:space="0" w:color="auto"/>
          </w:divBdr>
          <w:divsChild>
            <w:div w:id="674890641">
              <w:marLeft w:val="0"/>
              <w:marRight w:val="0"/>
              <w:marTop w:val="0"/>
              <w:marBottom w:val="0"/>
              <w:divBdr>
                <w:top w:val="none" w:sz="0" w:space="0" w:color="auto"/>
                <w:left w:val="none" w:sz="0" w:space="0" w:color="auto"/>
                <w:bottom w:val="none" w:sz="0" w:space="0" w:color="auto"/>
                <w:right w:val="none" w:sz="0" w:space="0" w:color="auto"/>
              </w:divBdr>
            </w:div>
            <w:div w:id="1655990263">
              <w:marLeft w:val="0"/>
              <w:marRight w:val="0"/>
              <w:marTop w:val="0"/>
              <w:marBottom w:val="0"/>
              <w:divBdr>
                <w:top w:val="none" w:sz="0" w:space="0" w:color="auto"/>
                <w:left w:val="none" w:sz="0" w:space="0" w:color="auto"/>
                <w:bottom w:val="none" w:sz="0" w:space="0" w:color="auto"/>
                <w:right w:val="none" w:sz="0" w:space="0" w:color="auto"/>
              </w:divBdr>
            </w:div>
            <w:div w:id="440034337">
              <w:marLeft w:val="0"/>
              <w:marRight w:val="0"/>
              <w:marTop w:val="0"/>
              <w:marBottom w:val="0"/>
              <w:divBdr>
                <w:top w:val="none" w:sz="0" w:space="0" w:color="auto"/>
                <w:left w:val="none" w:sz="0" w:space="0" w:color="auto"/>
                <w:bottom w:val="none" w:sz="0" w:space="0" w:color="auto"/>
                <w:right w:val="none" w:sz="0" w:space="0" w:color="auto"/>
              </w:divBdr>
            </w:div>
            <w:div w:id="2086563835">
              <w:marLeft w:val="0"/>
              <w:marRight w:val="0"/>
              <w:marTop w:val="0"/>
              <w:marBottom w:val="0"/>
              <w:divBdr>
                <w:top w:val="none" w:sz="0" w:space="0" w:color="auto"/>
                <w:left w:val="none" w:sz="0" w:space="0" w:color="auto"/>
                <w:bottom w:val="none" w:sz="0" w:space="0" w:color="auto"/>
                <w:right w:val="none" w:sz="0" w:space="0" w:color="auto"/>
              </w:divBdr>
            </w:div>
            <w:div w:id="358973196">
              <w:marLeft w:val="0"/>
              <w:marRight w:val="0"/>
              <w:marTop w:val="0"/>
              <w:marBottom w:val="0"/>
              <w:divBdr>
                <w:top w:val="none" w:sz="0" w:space="0" w:color="auto"/>
                <w:left w:val="none" w:sz="0" w:space="0" w:color="auto"/>
                <w:bottom w:val="none" w:sz="0" w:space="0" w:color="auto"/>
                <w:right w:val="none" w:sz="0" w:space="0" w:color="auto"/>
              </w:divBdr>
            </w:div>
          </w:divsChild>
        </w:div>
        <w:div w:id="1041517295">
          <w:marLeft w:val="0"/>
          <w:marRight w:val="0"/>
          <w:marTop w:val="0"/>
          <w:marBottom w:val="120"/>
          <w:divBdr>
            <w:top w:val="none" w:sz="0" w:space="0" w:color="auto"/>
            <w:left w:val="none" w:sz="0" w:space="0" w:color="auto"/>
            <w:bottom w:val="none" w:sz="0" w:space="0" w:color="auto"/>
            <w:right w:val="none" w:sz="0" w:space="0" w:color="auto"/>
          </w:divBdr>
          <w:divsChild>
            <w:div w:id="1557816563">
              <w:marLeft w:val="0"/>
              <w:marRight w:val="0"/>
              <w:marTop w:val="0"/>
              <w:marBottom w:val="0"/>
              <w:divBdr>
                <w:top w:val="none" w:sz="0" w:space="0" w:color="auto"/>
                <w:left w:val="none" w:sz="0" w:space="0" w:color="auto"/>
                <w:bottom w:val="none" w:sz="0" w:space="0" w:color="auto"/>
                <w:right w:val="none" w:sz="0" w:space="0" w:color="auto"/>
              </w:divBdr>
            </w:div>
            <w:div w:id="1804543558">
              <w:marLeft w:val="0"/>
              <w:marRight w:val="0"/>
              <w:marTop w:val="0"/>
              <w:marBottom w:val="0"/>
              <w:divBdr>
                <w:top w:val="none" w:sz="0" w:space="0" w:color="auto"/>
                <w:left w:val="none" w:sz="0" w:space="0" w:color="auto"/>
                <w:bottom w:val="none" w:sz="0" w:space="0" w:color="auto"/>
                <w:right w:val="none" w:sz="0" w:space="0" w:color="auto"/>
              </w:divBdr>
            </w:div>
            <w:div w:id="1375689269">
              <w:marLeft w:val="0"/>
              <w:marRight w:val="0"/>
              <w:marTop w:val="0"/>
              <w:marBottom w:val="0"/>
              <w:divBdr>
                <w:top w:val="none" w:sz="0" w:space="0" w:color="auto"/>
                <w:left w:val="none" w:sz="0" w:space="0" w:color="auto"/>
                <w:bottom w:val="none" w:sz="0" w:space="0" w:color="auto"/>
                <w:right w:val="none" w:sz="0" w:space="0" w:color="auto"/>
              </w:divBdr>
            </w:div>
          </w:divsChild>
        </w:div>
        <w:div w:id="300162364">
          <w:marLeft w:val="0"/>
          <w:marRight w:val="0"/>
          <w:marTop w:val="0"/>
          <w:marBottom w:val="120"/>
          <w:divBdr>
            <w:top w:val="none" w:sz="0" w:space="0" w:color="auto"/>
            <w:left w:val="none" w:sz="0" w:space="0" w:color="auto"/>
            <w:bottom w:val="none" w:sz="0" w:space="0" w:color="auto"/>
            <w:right w:val="none" w:sz="0" w:space="0" w:color="auto"/>
          </w:divBdr>
          <w:divsChild>
            <w:div w:id="1340767553">
              <w:marLeft w:val="0"/>
              <w:marRight w:val="0"/>
              <w:marTop w:val="0"/>
              <w:marBottom w:val="0"/>
              <w:divBdr>
                <w:top w:val="none" w:sz="0" w:space="0" w:color="auto"/>
                <w:left w:val="none" w:sz="0" w:space="0" w:color="auto"/>
                <w:bottom w:val="none" w:sz="0" w:space="0" w:color="auto"/>
                <w:right w:val="none" w:sz="0" w:space="0" w:color="auto"/>
              </w:divBdr>
            </w:div>
            <w:div w:id="1284919381">
              <w:marLeft w:val="0"/>
              <w:marRight w:val="0"/>
              <w:marTop w:val="0"/>
              <w:marBottom w:val="0"/>
              <w:divBdr>
                <w:top w:val="none" w:sz="0" w:space="0" w:color="auto"/>
                <w:left w:val="none" w:sz="0" w:space="0" w:color="auto"/>
                <w:bottom w:val="none" w:sz="0" w:space="0" w:color="auto"/>
                <w:right w:val="none" w:sz="0" w:space="0" w:color="auto"/>
              </w:divBdr>
            </w:div>
            <w:div w:id="1804734706">
              <w:marLeft w:val="0"/>
              <w:marRight w:val="0"/>
              <w:marTop w:val="0"/>
              <w:marBottom w:val="0"/>
              <w:divBdr>
                <w:top w:val="none" w:sz="0" w:space="0" w:color="auto"/>
                <w:left w:val="none" w:sz="0" w:space="0" w:color="auto"/>
                <w:bottom w:val="none" w:sz="0" w:space="0" w:color="auto"/>
                <w:right w:val="none" w:sz="0" w:space="0" w:color="auto"/>
              </w:divBdr>
            </w:div>
            <w:div w:id="425804875">
              <w:marLeft w:val="0"/>
              <w:marRight w:val="0"/>
              <w:marTop w:val="0"/>
              <w:marBottom w:val="0"/>
              <w:divBdr>
                <w:top w:val="none" w:sz="0" w:space="0" w:color="auto"/>
                <w:left w:val="none" w:sz="0" w:space="0" w:color="auto"/>
                <w:bottom w:val="none" w:sz="0" w:space="0" w:color="auto"/>
                <w:right w:val="none" w:sz="0" w:space="0" w:color="auto"/>
              </w:divBdr>
            </w:div>
            <w:div w:id="507406931">
              <w:marLeft w:val="0"/>
              <w:marRight w:val="0"/>
              <w:marTop w:val="0"/>
              <w:marBottom w:val="0"/>
              <w:divBdr>
                <w:top w:val="none" w:sz="0" w:space="0" w:color="auto"/>
                <w:left w:val="none" w:sz="0" w:space="0" w:color="auto"/>
                <w:bottom w:val="none" w:sz="0" w:space="0" w:color="auto"/>
                <w:right w:val="none" w:sz="0" w:space="0" w:color="auto"/>
              </w:divBdr>
            </w:div>
            <w:div w:id="386807260">
              <w:marLeft w:val="0"/>
              <w:marRight w:val="0"/>
              <w:marTop w:val="0"/>
              <w:marBottom w:val="0"/>
              <w:divBdr>
                <w:top w:val="none" w:sz="0" w:space="0" w:color="auto"/>
                <w:left w:val="none" w:sz="0" w:space="0" w:color="auto"/>
                <w:bottom w:val="none" w:sz="0" w:space="0" w:color="auto"/>
                <w:right w:val="none" w:sz="0" w:space="0" w:color="auto"/>
              </w:divBdr>
            </w:div>
            <w:div w:id="1351184442">
              <w:marLeft w:val="0"/>
              <w:marRight w:val="0"/>
              <w:marTop w:val="0"/>
              <w:marBottom w:val="0"/>
              <w:divBdr>
                <w:top w:val="none" w:sz="0" w:space="0" w:color="auto"/>
                <w:left w:val="none" w:sz="0" w:space="0" w:color="auto"/>
                <w:bottom w:val="none" w:sz="0" w:space="0" w:color="auto"/>
                <w:right w:val="none" w:sz="0" w:space="0" w:color="auto"/>
              </w:divBdr>
            </w:div>
            <w:div w:id="241258045">
              <w:marLeft w:val="0"/>
              <w:marRight w:val="0"/>
              <w:marTop w:val="0"/>
              <w:marBottom w:val="0"/>
              <w:divBdr>
                <w:top w:val="none" w:sz="0" w:space="0" w:color="auto"/>
                <w:left w:val="none" w:sz="0" w:space="0" w:color="auto"/>
                <w:bottom w:val="none" w:sz="0" w:space="0" w:color="auto"/>
                <w:right w:val="none" w:sz="0" w:space="0" w:color="auto"/>
              </w:divBdr>
            </w:div>
          </w:divsChild>
        </w:div>
        <w:div w:id="490024383">
          <w:marLeft w:val="0"/>
          <w:marRight w:val="0"/>
          <w:marTop w:val="0"/>
          <w:marBottom w:val="120"/>
          <w:divBdr>
            <w:top w:val="none" w:sz="0" w:space="0" w:color="auto"/>
            <w:left w:val="none" w:sz="0" w:space="0" w:color="auto"/>
            <w:bottom w:val="none" w:sz="0" w:space="0" w:color="auto"/>
            <w:right w:val="none" w:sz="0" w:space="0" w:color="auto"/>
          </w:divBdr>
          <w:divsChild>
            <w:div w:id="199974934">
              <w:marLeft w:val="0"/>
              <w:marRight w:val="0"/>
              <w:marTop w:val="0"/>
              <w:marBottom w:val="0"/>
              <w:divBdr>
                <w:top w:val="none" w:sz="0" w:space="0" w:color="auto"/>
                <w:left w:val="none" w:sz="0" w:space="0" w:color="auto"/>
                <w:bottom w:val="none" w:sz="0" w:space="0" w:color="auto"/>
                <w:right w:val="none" w:sz="0" w:space="0" w:color="auto"/>
              </w:divBdr>
            </w:div>
            <w:div w:id="1234268732">
              <w:marLeft w:val="0"/>
              <w:marRight w:val="0"/>
              <w:marTop w:val="0"/>
              <w:marBottom w:val="0"/>
              <w:divBdr>
                <w:top w:val="none" w:sz="0" w:space="0" w:color="auto"/>
                <w:left w:val="none" w:sz="0" w:space="0" w:color="auto"/>
                <w:bottom w:val="none" w:sz="0" w:space="0" w:color="auto"/>
                <w:right w:val="none" w:sz="0" w:space="0" w:color="auto"/>
              </w:divBdr>
            </w:div>
          </w:divsChild>
        </w:div>
        <w:div w:id="1410031581">
          <w:marLeft w:val="0"/>
          <w:marRight w:val="0"/>
          <w:marTop w:val="0"/>
          <w:marBottom w:val="120"/>
          <w:divBdr>
            <w:top w:val="none" w:sz="0" w:space="0" w:color="auto"/>
            <w:left w:val="none" w:sz="0" w:space="0" w:color="auto"/>
            <w:bottom w:val="none" w:sz="0" w:space="0" w:color="auto"/>
            <w:right w:val="none" w:sz="0" w:space="0" w:color="auto"/>
          </w:divBdr>
          <w:divsChild>
            <w:div w:id="2069331852">
              <w:marLeft w:val="0"/>
              <w:marRight w:val="0"/>
              <w:marTop w:val="0"/>
              <w:marBottom w:val="0"/>
              <w:divBdr>
                <w:top w:val="none" w:sz="0" w:space="0" w:color="auto"/>
                <w:left w:val="none" w:sz="0" w:space="0" w:color="auto"/>
                <w:bottom w:val="none" w:sz="0" w:space="0" w:color="auto"/>
                <w:right w:val="none" w:sz="0" w:space="0" w:color="auto"/>
              </w:divBdr>
            </w:div>
            <w:div w:id="1552114005">
              <w:marLeft w:val="0"/>
              <w:marRight w:val="0"/>
              <w:marTop w:val="0"/>
              <w:marBottom w:val="0"/>
              <w:divBdr>
                <w:top w:val="none" w:sz="0" w:space="0" w:color="auto"/>
                <w:left w:val="none" w:sz="0" w:space="0" w:color="auto"/>
                <w:bottom w:val="none" w:sz="0" w:space="0" w:color="auto"/>
                <w:right w:val="none" w:sz="0" w:space="0" w:color="auto"/>
              </w:divBdr>
            </w:div>
            <w:div w:id="731584939">
              <w:marLeft w:val="0"/>
              <w:marRight w:val="0"/>
              <w:marTop w:val="0"/>
              <w:marBottom w:val="0"/>
              <w:divBdr>
                <w:top w:val="none" w:sz="0" w:space="0" w:color="auto"/>
                <w:left w:val="none" w:sz="0" w:space="0" w:color="auto"/>
                <w:bottom w:val="none" w:sz="0" w:space="0" w:color="auto"/>
                <w:right w:val="none" w:sz="0" w:space="0" w:color="auto"/>
              </w:divBdr>
            </w:div>
            <w:div w:id="1284848840">
              <w:marLeft w:val="0"/>
              <w:marRight w:val="0"/>
              <w:marTop w:val="0"/>
              <w:marBottom w:val="0"/>
              <w:divBdr>
                <w:top w:val="none" w:sz="0" w:space="0" w:color="auto"/>
                <w:left w:val="none" w:sz="0" w:space="0" w:color="auto"/>
                <w:bottom w:val="none" w:sz="0" w:space="0" w:color="auto"/>
                <w:right w:val="none" w:sz="0" w:space="0" w:color="auto"/>
              </w:divBdr>
            </w:div>
          </w:divsChild>
        </w:div>
        <w:div w:id="2052680537">
          <w:marLeft w:val="0"/>
          <w:marRight w:val="0"/>
          <w:marTop w:val="0"/>
          <w:marBottom w:val="120"/>
          <w:divBdr>
            <w:top w:val="none" w:sz="0" w:space="0" w:color="auto"/>
            <w:left w:val="none" w:sz="0" w:space="0" w:color="auto"/>
            <w:bottom w:val="none" w:sz="0" w:space="0" w:color="auto"/>
            <w:right w:val="none" w:sz="0" w:space="0" w:color="auto"/>
          </w:divBdr>
          <w:divsChild>
            <w:div w:id="1078753102">
              <w:marLeft w:val="0"/>
              <w:marRight w:val="0"/>
              <w:marTop w:val="0"/>
              <w:marBottom w:val="0"/>
              <w:divBdr>
                <w:top w:val="none" w:sz="0" w:space="0" w:color="auto"/>
                <w:left w:val="none" w:sz="0" w:space="0" w:color="auto"/>
                <w:bottom w:val="none" w:sz="0" w:space="0" w:color="auto"/>
                <w:right w:val="none" w:sz="0" w:space="0" w:color="auto"/>
              </w:divBdr>
            </w:div>
            <w:div w:id="448282163">
              <w:marLeft w:val="0"/>
              <w:marRight w:val="0"/>
              <w:marTop w:val="0"/>
              <w:marBottom w:val="0"/>
              <w:divBdr>
                <w:top w:val="none" w:sz="0" w:space="0" w:color="auto"/>
                <w:left w:val="none" w:sz="0" w:space="0" w:color="auto"/>
                <w:bottom w:val="none" w:sz="0" w:space="0" w:color="auto"/>
                <w:right w:val="none" w:sz="0" w:space="0" w:color="auto"/>
              </w:divBdr>
            </w:div>
            <w:div w:id="1050691441">
              <w:marLeft w:val="0"/>
              <w:marRight w:val="0"/>
              <w:marTop w:val="0"/>
              <w:marBottom w:val="0"/>
              <w:divBdr>
                <w:top w:val="none" w:sz="0" w:space="0" w:color="auto"/>
                <w:left w:val="none" w:sz="0" w:space="0" w:color="auto"/>
                <w:bottom w:val="none" w:sz="0" w:space="0" w:color="auto"/>
                <w:right w:val="none" w:sz="0" w:space="0" w:color="auto"/>
              </w:divBdr>
            </w:div>
            <w:div w:id="1439326759">
              <w:marLeft w:val="0"/>
              <w:marRight w:val="0"/>
              <w:marTop w:val="0"/>
              <w:marBottom w:val="0"/>
              <w:divBdr>
                <w:top w:val="none" w:sz="0" w:space="0" w:color="auto"/>
                <w:left w:val="none" w:sz="0" w:space="0" w:color="auto"/>
                <w:bottom w:val="none" w:sz="0" w:space="0" w:color="auto"/>
                <w:right w:val="none" w:sz="0" w:space="0" w:color="auto"/>
              </w:divBdr>
            </w:div>
            <w:div w:id="376659669">
              <w:marLeft w:val="0"/>
              <w:marRight w:val="0"/>
              <w:marTop w:val="0"/>
              <w:marBottom w:val="0"/>
              <w:divBdr>
                <w:top w:val="none" w:sz="0" w:space="0" w:color="auto"/>
                <w:left w:val="none" w:sz="0" w:space="0" w:color="auto"/>
                <w:bottom w:val="none" w:sz="0" w:space="0" w:color="auto"/>
                <w:right w:val="none" w:sz="0" w:space="0" w:color="auto"/>
              </w:divBdr>
            </w:div>
            <w:div w:id="913273824">
              <w:marLeft w:val="0"/>
              <w:marRight w:val="0"/>
              <w:marTop w:val="0"/>
              <w:marBottom w:val="0"/>
              <w:divBdr>
                <w:top w:val="none" w:sz="0" w:space="0" w:color="auto"/>
                <w:left w:val="none" w:sz="0" w:space="0" w:color="auto"/>
                <w:bottom w:val="none" w:sz="0" w:space="0" w:color="auto"/>
                <w:right w:val="none" w:sz="0" w:space="0" w:color="auto"/>
              </w:divBdr>
            </w:div>
            <w:div w:id="182596285">
              <w:marLeft w:val="0"/>
              <w:marRight w:val="0"/>
              <w:marTop w:val="0"/>
              <w:marBottom w:val="0"/>
              <w:divBdr>
                <w:top w:val="none" w:sz="0" w:space="0" w:color="auto"/>
                <w:left w:val="none" w:sz="0" w:space="0" w:color="auto"/>
                <w:bottom w:val="none" w:sz="0" w:space="0" w:color="auto"/>
                <w:right w:val="none" w:sz="0" w:space="0" w:color="auto"/>
              </w:divBdr>
            </w:div>
            <w:div w:id="446317671">
              <w:marLeft w:val="0"/>
              <w:marRight w:val="0"/>
              <w:marTop w:val="0"/>
              <w:marBottom w:val="0"/>
              <w:divBdr>
                <w:top w:val="none" w:sz="0" w:space="0" w:color="auto"/>
                <w:left w:val="none" w:sz="0" w:space="0" w:color="auto"/>
                <w:bottom w:val="none" w:sz="0" w:space="0" w:color="auto"/>
                <w:right w:val="none" w:sz="0" w:space="0" w:color="auto"/>
              </w:divBdr>
            </w:div>
            <w:div w:id="1310790267">
              <w:marLeft w:val="0"/>
              <w:marRight w:val="0"/>
              <w:marTop w:val="0"/>
              <w:marBottom w:val="0"/>
              <w:divBdr>
                <w:top w:val="none" w:sz="0" w:space="0" w:color="auto"/>
                <w:left w:val="none" w:sz="0" w:space="0" w:color="auto"/>
                <w:bottom w:val="none" w:sz="0" w:space="0" w:color="auto"/>
                <w:right w:val="none" w:sz="0" w:space="0" w:color="auto"/>
              </w:divBdr>
            </w:div>
          </w:divsChild>
        </w:div>
        <w:div w:id="1570379638">
          <w:marLeft w:val="0"/>
          <w:marRight w:val="0"/>
          <w:marTop w:val="0"/>
          <w:marBottom w:val="120"/>
          <w:divBdr>
            <w:top w:val="none" w:sz="0" w:space="0" w:color="auto"/>
            <w:left w:val="none" w:sz="0" w:space="0" w:color="auto"/>
            <w:bottom w:val="none" w:sz="0" w:space="0" w:color="auto"/>
            <w:right w:val="none" w:sz="0" w:space="0" w:color="auto"/>
          </w:divBdr>
          <w:divsChild>
            <w:div w:id="1466579622">
              <w:marLeft w:val="0"/>
              <w:marRight w:val="0"/>
              <w:marTop w:val="0"/>
              <w:marBottom w:val="0"/>
              <w:divBdr>
                <w:top w:val="none" w:sz="0" w:space="0" w:color="auto"/>
                <w:left w:val="none" w:sz="0" w:space="0" w:color="auto"/>
                <w:bottom w:val="none" w:sz="0" w:space="0" w:color="auto"/>
                <w:right w:val="none" w:sz="0" w:space="0" w:color="auto"/>
              </w:divBdr>
            </w:div>
            <w:div w:id="248395685">
              <w:marLeft w:val="0"/>
              <w:marRight w:val="0"/>
              <w:marTop w:val="0"/>
              <w:marBottom w:val="0"/>
              <w:divBdr>
                <w:top w:val="none" w:sz="0" w:space="0" w:color="auto"/>
                <w:left w:val="none" w:sz="0" w:space="0" w:color="auto"/>
                <w:bottom w:val="none" w:sz="0" w:space="0" w:color="auto"/>
                <w:right w:val="none" w:sz="0" w:space="0" w:color="auto"/>
              </w:divBdr>
            </w:div>
          </w:divsChild>
        </w:div>
        <w:div w:id="470178189">
          <w:marLeft w:val="0"/>
          <w:marRight w:val="0"/>
          <w:marTop w:val="0"/>
          <w:marBottom w:val="120"/>
          <w:divBdr>
            <w:top w:val="none" w:sz="0" w:space="0" w:color="auto"/>
            <w:left w:val="none" w:sz="0" w:space="0" w:color="auto"/>
            <w:bottom w:val="none" w:sz="0" w:space="0" w:color="auto"/>
            <w:right w:val="none" w:sz="0" w:space="0" w:color="auto"/>
          </w:divBdr>
          <w:divsChild>
            <w:div w:id="268391549">
              <w:marLeft w:val="0"/>
              <w:marRight w:val="0"/>
              <w:marTop w:val="0"/>
              <w:marBottom w:val="0"/>
              <w:divBdr>
                <w:top w:val="none" w:sz="0" w:space="0" w:color="auto"/>
                <w:left w:val="none" w:sz="0" w:space="0" w:color="auto"/>
                <w:bottom w:val="none" w:sz="0" w:space="0" w:color="auto"/>
                <w:right w:val="none" w:sz="0" w:space="0" w:color="auto"/>
              </w:divBdr>
            </w:div>
            <w:div w:id="1329672376">
              <w:marLeft w:val="0"/>
              <w:marRight w:val="0"/>
              <w:marTop w:val="0"/>
              <w:marBottom w:val="0"/>
              <w:divBdr>
                <w:top w:val="none" w:sz="0" w:space="0" w:color="auto"/>
                <w:left w:val="none" w:sz="0" w:space="0" w:color="auto"/>
                <w:bottom w:val="none" w:sz="0" w:space="0" w:color="auto"/>
                <w:right w:val="none" w:sz="0" w:space="0" w:color="auto"/>
              </w:divBdr>
            </w:div>
          </w:divsChild>
        </w:div>
        <w:div w:id="447822716">
          <w:marLeft w:val="0"/>
          <w:marRight w:val="0"/>
          <w:marTop w:val="225"/>
          <w:marBottom w:val="0"/>
          <w:divBdr>
            <w:top w:val="none" w:sz="0" w:space="0" w:color="auto"/>
            <w:left w:val="none" w:sz="0" w:space="0" w:color="auto"/>
            <w:bottom w:val="none" w:sz="0" w:space="0" w:color="auto"/>
            <w:right w:val="none" w:sz="0" w:space="0" w:color="auto"/>
          </w:divBdr>
        </w:div>
        <w:div w:id="494417682">
          <w:marLeft w:val="0"/>
          <w:marRight w:val="0"/>
          <w:marTop w:val="0"/>
          <w:marBottom w:val="120"/>
          <w:divBdr>
            <w:top w:val="none" w:sz="0" w:space="0" w:color="auto"/>
            <w:left w:val="none" w:sz="0" w:space="0" w:color="auto"/>
            <w:bottom w:val="none" w:sz="0" w:space="0" w:color="auto"/>
            <w:right w:val="none" w:sz="0" w:space="0" w:color="auto"/>
          </w:divBdr>
          <w:divsChild>
            <w:div w:id="558782274">
              <w:marLeft w:val="0"/>
              <w:marRight w:val="0"/>
              <w:marTop w:val="0"/>
              <w:marBottom w:val="0"/>
              <w:divBdr>
                <w:top w:val="none" w:sz="0" w:space="0" w:color="auto"/>
                <w:left w:val="none" w:sz="0" w:space="0" w:color="auto"/>
                <w:bottom w:val="none" w:sz="0" w:space="0" w:color="auto"/>
                <w:right w:val="none" w:sz="0" w:space="0" w:color="auto"/>
              </w:divBdr>
            </w:div>
            <w:div w:id="521212270">
              <w:marLeft w:val="0"/>
              <w:marRight w:val="0"/>
              <w:marTop w:val="0"/>
              <w:marBottom w:val="0"/>
              <w:divBdr>
                <w:top w:val="none" w:sz="0" w:space="0" w:color="auto"/>
                <w:left w:val="none" w:sz="0" w:space="0" w:color="auto"/>
                <w:bottom w:val="none" w:sz="0" w:space="0" w:color="auto"/>
                <w:right w:val="none" w:sz="0" w:space="0" w:color="auto"/>
              </w:divBdr>
            </w:div>
            <w:div w:id="780760373">
              <w:marLeft w:val="0"/>
              <w:marRight w:val="0"/>
              <w:marTop w:val="0"/>
              <w:marBottom w:val="0"/>
              <w:divBdr>
                <w:top w:val="none" w:sz="0" w:space="0" w:color="auto"/>
                <w:left w:val="none" w:sz="0" w:space="0" w:color="auto"/>
                <w:bottom w:val="none" w:sz="0" w:space="0" w:color="auto"/>
                <w:right w:val="none" w:sz="0" w:space="0" w:color="auto"/>
              </w:divBdr>
            </w:div>
            <w:div w:id="694885796">
              <w:marLeft w:val="0"/>
              <w:marRight w:val="0"/>
              <w:marTop w:val="0"/>
              <w:marBottom w:val="0"/>
              <w:divBdr>
                <w:top w:val="none" w:sz="0" w:space="0" w:color="auto"/>
                <w:left w:val="none" w:sz="0" w:space="0" w:color="auto"/>
                <w:bottom w:val="none" w:sz="0" w:space="0" w:color="auto"/>
                <w:right w:val="none" w:sz="0" w:space="0" w:color="auto"/>
              </w:divBdr>
            </w:div>
          </w:divsChild>
        </w:div>
        <w:div w:id="1285848113">
          <w:marLeft w:val="0"/>
          <w:marRight w:val="0"/>
          <w:marTop w:val="0"/>
          <w:marBottom w:val="120"/>
          <w:divBdr>
            <w:top w:val="none" w:sz="0" w:space="0" w:color="auto"/>
            <w:left w:val="none" w:sz="0" w:space="0" w:color="auto"/>
            <w:bottom w:val="none" w:sz="0" w:space="0" w:color="auto"/>
            <w:right w:val="none" w:sz="0" w:space="0" w:color="auto"/>
          </w:divBdr>
          <w:divsChild>
            <w:div w:id="1008405261">
              <w:marLeft w:val="0"/>
              <w:marRight w:val="0"/>
              <w:marTop w:val="0"/>
              <w:marBottom w:val="0"/>
              <w:divBdr>
                <w:top w:val="none" w:sz="0" w:space="0" w:color="auto"/>
                <w:left w:val="none" w:sz="0" w:space="0" w:color="auto"/>
                <w:bottom w:val="none" w:sz="0" w:space="0" w:color="auto"/>
                <w:right w:val="none" w:sz="0" w:space="0" w:color="auto"/>
              </w:divBdr>
            </w:div>
            <w:div w:id="8719425">
              <w:marLeft w:val="0"/>
              <w:marRight w:val="0"/>
              <w:marTop w:val="0"/>
              <w:marBottom w:val="0"/>
              <w:divBdr>
                <w:top w:val="none" w:sz="0" w:space="0" w:color="auto"/>
                <w:left w:val="none" w:sz="0" w:space="0" w:color="auto"/>
                <w:bottom w:val="none" w:sz="0" w:space="0" w:color="auto"/>
                <w:right w:val="none" w:sz="0" w:space="0" w:color="auto"/>
              </w:divBdr>
            </w:div>
            <w:div w:id="597369891">
              <w:marLeft w:val="0"/>
              <w:marRight w:val="0"/>
              <w:marTop w:val="0"/>
              <w:marBottom w:val="0"/>
              <w:divBdr>
                <w:top w:val="none" w:sz="0" w:space="0" w:color="auto"/>
                <w:left w:val="none" w:sz="0" w:space="0" w:color="auto"/>
                <w:bottom w:val="none" w:sz="0" w:space="0" w:color="auto"/>
                <w:right w:val="none" w:sz="0" w:space="0" w:color="auto"/>
              </w:divBdr>
            </w:div>
            <w:div w:id="1445464966">
              <w:marLeft w:val="0"/>
              <w:marRight w:val="0"/>
              <w:marTop w:val="0"/>
              <w:marBottom w:val="0"/>
              <w:divBdr>
                <w:top w:val="none" w:sz="0" w:space="0" w:color="auto"/>
                <w:left w:val="none" w:sz="0" w:space="0" w:color="auto"/>
                <w:bottom w:val="none" w:sz="0" w:space="0" w:color="auto"/>
                <w:right w:val="none" w:sz="0" w:space="0" w:color="auto"/>
              </w:divBdr>
            </w:div>
            <w:div w:id="384522138">
              <w:marLeft w:val="0"/>
              <w:marRight w:val="0"/>
              <w:marTop w:val="0"/>
              <w:marBottom w:val="0"/>
              <w:divBdr>
                <w:top w:val="none" w:sz="0" w:space="0" w:color="auto"/>
                <w:left w:val="none" w:sz="0" w:space="0" w:color="auto"/>
                <w:bottom w:val="none" w:sz="0" w:space="0" w:color="auto"/>
                <w:right w:val="none" w:sz="0" w:space="0" w:color="auto"/>
              </w:divBdr>
            </w:div>
            <w:div w:id="1133451884">
              <w:marLeft w:val="0"/>
              <w:marRight w:val="0"/>
              <w:marTop w:val="0"/>
              <w:marBottom w:val="0"/>
              <w:divBdr>
                <w:top w:val="none" w:sz="0" w:space="0" w:color="auto"/>
                <w:left w:val="none" w:sz="0" w:space="0" w:color="auto"/>
                <w:bottom w:val="none" w:sz="0" w:space="0" w:color="auto"/>
                <w:right w:val="none" w:sz="0" w:space="0" w:color="auto"/>
              </w:divBdr>
            </w:div>
            <w:div w:id="1043334150">
              <w:marLeft w:val="0"/>
              <w:marRight w:val="0"/>
              <w:marTop w:val="0"/>
              <w:marBottom w:val="0"/>
              <w:divBdr>
                <w:top w:val="none" w:sz="0" w:space="0" w:color="auto"/>
                <w:left w:val="none" w:sz="0" w:space="0" w:color="auto"/>
                <w:bottom w:val="none" w:sz="0" w:space="0" w:color="auto"/>
                <w:right w:val="none" w:sz="0" w:space="0" w:color="auto"/>
              </w:divBdr>
            </w:div>
            <w:div w:id="1451628994">
              <w:marLeft w:val="0"/>
              <w:marRight w:val="0"/>
              <w:marTop w:val="0"/>
              <w:marBottom w:val="0"/>
              <w:divBdr>
                <w:top w:val="none" w:sz="0" w:space="0" w:color="auto"/>
                <w:left w:val="none" w:sz="0" w:space="0" w:color="auto"/>
                <w:bottom w:val="none" w:sz="0" w:space="0" w:color="auto"/>
                <w:right w:val="none" w:sz="0" w:space="0" w:color="auto"/>
              </w:divBdr>
            </w:div>
            <w:div w:id="991442459">
              <w:marLeft w:val="0"/>
              <w:marRight w:val="0"/>
              <w:marTop w:val="0"/>
              <w:marBottom w:val="0"/>
              <w:divBdr>
                <w:top w:val="none" w:sz="0" w:space="0" w:color="auto"/>
                <w:left w:val="none" w:sz="0" w:space="0" w:color="auto"/>
                <w:bottom w:val="none" w:sz="0" w:space="0" w:color="auto"/>
                <w:right w:val="none" w:sz="0" w:space="0" w:color="auto"/>
              </w:divBdr>
            </w:div>
            <w:div w:id="1275593085">
              <w:marLeft w:val="0"/>
              <w:marRight w:val="0"/>
              <w:marTop w:val="0"/>
              <w:marBottom w:val="0"/>
              <w:divBdr>
                <w:top w:val="none" w:sz="0" w:space="0" w:color="auto"/>
                <w:left w:val="none" w:sz="0" w:space="0" w:color="auto"/>
                <w:bottom w:val="none" w:sz="0" w:space="0" w:color="auto"/>
                <w:right w:val="none" w:sz="0" w:space="0" w:color="auto"/>
              </w:divBdr>
            </w:div>
            <w:div w:id="381901772">
              <w:marLeft w:val="0"/>
              <w:marRight w:val="0"/>
              <w:marTop w:val="0"/>
              <w:marBottom w:val="0"/>
              <w:divBdr>
                <w:top w:val="none" w:sz="0" w:space="0" w:color="auto"/>
                <w:left w:val="none" w:sz="0" w:space="0" w:color="auto"/>
                <w:bottom w:val="none" w:sz="0" w:space="0" w:color="auto"/>
                <w:right w:val="none" w:sz="0" w:space="0" w:color="auto"/>
              </w:divBdr>
            </w:div>
          </w:divsChild>
        </w:div>
        <w:div w:id="1914704170">
          <w:marLeft w:val="0"/>
          <w:marRight w:val="0"/>
          <w:marTop w:val="0"/>
          <w:marBottom w:val="120"/>
          <w:divBdr>
            <w:top w:val="none" w:sz="0" w:space="0" w:color="auto"/>
            <w:left w:val="none" w:sz="0" w:space="0" w:color="auto"/>
            <w:bottom w:val="none" w:sz="0" w:space="0" w:color="auto"/>
            <w:right w:val="none" w:sz="0" w:space="0" w:color="auto"/>
          </w:divBdr>
          <w:divsChild>
            <w:div w:id="525215071">
              <w:marLeft w:val="0"/>
              <w:marRight w:val="0"/>
              <w:marTop w:val="0"/>
              <w:marBottom w:val="0"/>
              <w:divBdr>
                <w:top w:val="none" w:sz="0" w:space="0" w:color="auto"/>
                <w:left w:val="none" w:sz="0" w:space="0" w:color="auto"/>
                <w:bottom w:val="none" w:sz="0" w:space="0" w:color="auto"/>
                <w:right w:val="none" w:sz="0" w:space="0" w:color="auto"/>
              </w:divBdr>
            </w:div>
            <w:div w:id="1223758842">
              <w:marLeft w:val="0"/>
              <w:marRight w:val="0"/>
              <w:marTop w:val="0"/>
              <w:marBottom w:val="0"/>
              <w:divBdr>
                <w:top w:val="none" w:sz="0" w:space="0" w:color="auto"/>
                <w:left w:val="none" w:sz="0" w:space="0" w:color="auto"/>
                <w:bottom w:val="none" w:sz="0" w:space="0" w:color="auto"/>
                <w:right w:val="none" w:sz="0" w:space="0" w:color="auto"/>
              </w:divBdr>
            </w:div>
            <w:div w:id="2030986530">
              <w:marLeft w:val="0"/>
              <w:marRight w:val="0"/>
              <w:marTop w:val="0"/>
              <w:marBottom w:val="0"/>
              <w:divBdr>
                <w:top w:val="none" w:sz="0" w:space="0" w:color="auto"/>
                <w:left w:val="none" w:sz="0" w:space="0" w:color="auto"/>
                <w:bottom w:val="none" w:sz="0" w:space="0" w:color="auto"/>
                <w:right w:val="none" w:sz="0" w:space="0" w:color="auto"/>
              </w:divBdr>
            </w:div>
            <w:div w:id="2113477994">
              <w:marLeft w:val="0"/>
              <w:marRight w:val="0"/>
              <w:marTop w:val="0"/>
              <w:marBottom w:val="0"/>
              <w:divBdr>
                <w:top w:val="none" w:sz="0" w:space="0" w:color="auto"/>
                <w:left w:val="none" w:sz="0" w:space="0" w:color="auto"/>
                <w:bottom w:val="none" w:sz="0" w:space="0" w:color="auto"/>
                <w:right w:val="none" w:sz="0" w:space="0" w:color="auto"/>
              </w:divBdr>
            </w:div>
          </w:divsChild>
        </w:div>
        <w:div w:id="1005086952">
          <w:marLeft w:val="0"/>
          <w:marRight w:val="0"/>
          <w:marTop w:val="0"/>
          <w:marBottom w:val="120"/>
          <w:divBdr>
            <w:top w:val="none" w:sz="0" w:space="0" w:color="auto"/>
            <w:left w:val="none" w:sz="0" w:space="0" w:color="auto"/>
            <w:bottom w:val="none" w:sz="0" w:space="0" w:color="auto"/>
            <w:right w:val="none" w:sz="0" w:space="0" w:color="auto"/>
          </w:divBdr>
          <w:divsChild>
            <w:div w:id="2080713995">
              <w:marLeft w:val="0"/>
              <w:marRight w:val="0"/>
              <w:marTop w:val="0"/>
              <w:marBottom w:val="0"/>
              <w:divBdr>
                <w:top w:val="none" w:sz="0" w:space="0" w:color="auto"/>
                <w:left w:val="none" w:sz="0" w:space="0" w:color="auto"/>
                <w:bottom w:val="none" w:sz="0" w:space="0" w:color="auto"/>
                <w:right w:val="none" w:sz="0" w:space="0" w:color="auto"/>
              </w:divBdr>
            </w:div>
            <w:div w:id="655570880">
              <w:marLeft w:val="0"/>
              <w:marRight w:val="0"/>
              <w:marTop w:val="0"/>
              <w:marBottom w:val="0"/>
              <w:divBdr>
                <w:top w:val="none" w:sz="0" w:space="0" w:color="auto"/>
                <w:left w:val="none" w:sz="0" w:space="0" w:color="auto"/>
                <w:bottom w:val="none" w:sz="0" w:space="0" w:color="auto"/>
                <w:right w:val="none" w:sz="0" w:space="0" w:color="auto"/>
              </w:divBdr>
            </w:div>
            <w:div w:id="1735004836">
              <w:marLeft w:val="0"/>
              <w:marRight w:val="0"/>
              <w:marTop w:val="0"/>
              <w:marBottom w:val="0"/>
              <w:divBdr>
                <w:top w:val="none" w:sz="0" w:space="0" w:color="auto"/>
                <w:left w:val="none" w:sz="0" w:space="0" w:color="auto"/>
                <w:bottom w:val="none" w:sz="0" w:space="0" w:color="auto"/>
                <w:right w:val="none" w:sz="0" w:space="0" w:color="auto"/>
              </w:divBdr>
            </w:div>
          </w:divsChild>
        </w:div>
        <w:div w:id="1087262962">
          <w:marLeft w:val="0"/>
          <w:marRight w:val="0"/>
          <w:marTop w:val="0"/>
          <w:marBottom w:val="120"/>
          <w:divBdr>
            <w:top w:val="none" w:sz="0" w:space="0" w:color="auto"/>
            <w:left w:val="none" w:sz="0" w:space="0" w:color="auto"/>
            <w:bottom w:val="none" w:sz="0" w:space="0" w:color="auto"/>
            <w:right w:val="none" w:sz="0" w:space="0" w:color="auto"/>
          </w:divBdr>
          <w:divsChild>
            <w:div w:id="1179276696">
              <w:marLeft w:val="0"/>
              <w:marRight w:val="0"/>
              <w:marTop w:val="0"/>
              <w:marBottom w:val="0"/>
              <w:divBdr>
                <w:top w:val="none" w:sz="0" w:space="0" w:color="auto"/>
                <w:left w:val="none" w:sz="0" w:space="0" w:color="auto"/>
                <w:bottom w:val="none" w:sz="0" w:space="0" w:color="auto"/>
                <w:right w:val="none" w:sz="0" w:space="0" w:color="auto"/>
              </w:divBdr>
            </w:div>
          </w:divsChild>
        </w:div>
        <w:div w:id="855466712">
          <w:marLeft w:val="0"/>
          <w:marRight w:val="0"/>
          <w:marTop w:val="0"/>
          <w:marBottom w:val="120"/>
          <w:divBdr>
            <w:top w:val="none" w:sz="0" w:space="0" w:color="auto"/>
            <w:left w:val="none" w:sz="0" w:space="0" w:color="auto"/>
            <w:bottom w:val="none" w:sz="0" w:space="0" w:color="auto"/>
            <w:right w:val="none" w:sz="0" w:space="0" w:color="auto"/>
          </w:divBdr>
          <w:divsChild>
            <w:div w:id="1654719795">
              <w:marLeft w:val="0"/>
              <w:marRight w:val="0"/>
              <w:marTop w:val="0"/>
              <w:marBottom w:val="0"/>
              <w:divBdr>
                <w:top w:val="none" w:sz="0" w:space="0" w:color="auto"/>
                <w:left w:val="none" w:sz="0" w:space="0" w:color="auto"/>
                <w:bottom w:val="none" w:sz="0" w:space="0" w:color="auto"/>
                <w:right w:val="none" w:sz="0" w:space="0" w:color="auto"/>
              </w:divBdr>
            </w:div>
            <w:div w:id="221404318">
              <w:marLeft w:val="0"/>
              <w:marRight w:val="0"/>
              <w:marTop w:val="0"/>
              <w:marBottom w:val="0"/>
              <w:divBdr>
                <w:top w:val="none" w:sz="0" w:space="0" w:color="auto"/>
                <w:left w:val="none" w:sz="0" w:space="0" w:color="auto"/>
                <w:bottom w:val="none" w:sz="0" w:space="0" w:color="auto"/>
                <w:right w:val="none" w:sz="0" w:space="0" w:color="auto"/>
              </w:divBdr>
            </w:div>
            <w:div w:id="1109543926">
              <w:marLeft w:val="0"/>
              <w:marRight w:val="0"/>
              <w:marTop w:val="0"/>
              <w:marBottom w:val="0"/>
              <w:divBdr>
                <w:top w:val="none" w:sz="0" w:space="0" w:color="auto"/>
                <w:left w:val="none" w:sz="0" w:space="0" w:color="auto"/>
                <w:bottom w:val="none" w:sz="0" w:space="0" w:color="auto"/>
                <w:right w:val="none" w:sz="0" w:space="0" w:color="auto"/>
              </w:divBdr>
            </w:div>
            <w:div w:id="1139768066">
              <w:marLeft w:val="0"/>
              <w:marRight w:val="0"/>
              <w:marTop w:val="0"/>
              <w:marBottom w:val="0"/>
              <w:divBdr>
                <w:top w:val="none" w:sz="0" w:space="0" w:color="auto"/>
                <w:left w:val="none" w:sz="0" w:space="0" w:color="auto"/>
                <w:bottom w:val="none" w:sz="0" w:space="0" w:color="auto"/>
                <w:right w:val="none" w:sz="0" w:space="0" w:color="auto"/>
              </w:divBdr>
            </w:div>
            <w:div w:id="381100012">
              <w:marLeft w:val="0"/>
              <w:marRight w:val="0"/>
              <w:marTop w:val="0"/>
              <w:marBottom w:val="0"/>
              <w:divBdr>
                <w:top w:val="none" w:sz="0" w:space="0" w:color="auto"/>
                <w:left w:val="none" w:sz="0" w:space="0" w:color="auto"/>
                <w:bottom w:val="none" w:sz="0" w:space="0" w:color="auto"/>
                <w:right w:val="none" w:sz="0" w:space="0" w:color="auto"/>
              </w:divBdr>
            </w:div>
            <w:div w:id="868959084">
              <w:marLeft w:val="0"/>
              <w:marRight w:val="0"/>
              <w:marTop w:val="0"/>
              <w:marBottom w:val="0"/>
              <w:divBdr>
                <w:top w:val="none" w:sz="0" w:space="0" w:color="auto"/>
                <w:left w:val="none" w:sz="0" w:space="0" w:color="auto"/>
                <w:bottom w:val="none" w:sz="0" w:space="0" w:color="auto"/>
                <w:right w:val="none" w:sz="0" w:space="0" w:color="auto"/>
              </w:divBdr>
            </w:div>
          </w:divsChild>
        </w:div>
        <w:div w:id="1488546460">
          <w:marLeft w:val="0"/>
          <w:marRight w:val="0"/>
          <w:marTop w:val="0"/>
          <w:marBottom w:val="120"/>
          <w:divBdr>
            <w:top w:val="none" w:sz="0" w:space="0" w:color="auto"/>
            <w:left w:val="none" w:sz="0" w:space="0" w:color="auto"/>
            <w:bottom w:val="none" w:sz="0" w:space="0" w:color="auto"/>
            <w:right w:val="none" w:sz="0" w:space="0" w:color="auto"/>
          </w:divBdr>
          <w:divsChild>
            <w:div w:id="773356762">
              <w:marLeft w:val="0"/>
              <w:marRight w:val="0"/>
              <w:marTop w:val="0"/>
              <w:marBottom w:val="0"/>
              <w:divBdr>
                <w:top w:val="none" w:sz="0" w:space="0" w:color="auto"/>
                <w:left w:val="none" w:sz="0" w:space="0" w:color="auto"/>
                <w:bottom w:val="none" w:sz="0" w:space="0" w:color="auto"/>
                <w:right w:val="none" w:sz="0" w:space="0" w:color="auto"/>
              </w:divBdr>
            </w:div>
            <w:div w:id="1497725275">
              <w:marLeft w:val="0"/>
              <w:marRight w:val="0"/>
              <w:marTop w:val="0"/>
              <w:marBottom w:val="0"/>
              <w:divBdr>
                <w:top w:val="none" w:sz="0" w:space="0" w:color="auto"/>
                <w:left w:val="none" w:sz="0" w:space="0" w:color="auto"/>
                <w:bottom w:val="none" w:sz="0" w:space="0" w:color="auto"/>
                <w:right w:val="none" w:sz="0" w:space="0" w:color="auto"/>
              </w:divBdr>
            </w:div>
            <w:div w:id="946623998">
              <w:marLeft w:val="0"/>
              <w:marRight w:val="0"/>
              <w:marTop w:val="0"/>
              <w:marBottom w:val="0"/>
              <w:divBdr>
                <w:top w:val="none" w:sz="0" w:space="0" w:color="auto"/>
                <w:left w:val="none" w:sz="0" w:space="0" w:color="auto"/>
                <w:bottom w:val="none" w:sz="0" w:space="0" w:color="auto"/>
                <w:right w:val="none" w:sz="0" w:space="0" w:color="auto"/>
              </w:divBdr>
            </w:div>
            <w:div w:id="566115624">
              <w:marLeft w:val="0"/>
              <w:marRight w:val="0"/>
              <w:marTop w:val="0"/>
              <w:marBottom w:val="0"/>
              <w:divBdr>
                <w:top w:val="none" w:sz="0" w:space="0" w:color="auto"/>
                <w:left w:val="none" w:sz="0" w:space="0" w:color="auto"/>
                <w:bottom w:val="none" w:sz="0" w:space="0" w:color="auto"/>
                <w:right w:val="none" w:sz="0" w:space="0" w:color="auto"/>
              </w:divBdr>
            </w:div>
            <w:div w:id="1195727771">
              <w:marLeft w:val="0"/>
              <w:marRight w:val="0"/>
              <w:marTop w:val="0"/>
              <w:marBottom w:val="0"/>
              <w:divBdr>
                <w:top w:val="none" w:sz="0" w:space="0" w:color="auto"/>
                <w:left w:val="none" w:sz="0" w:space="0" w:color="auto"/>
                <w:bottom w:val="none" w:sz="0" w:space="0" w:color="auto"/>
                <w:right w:val="none" w:sz="0" w:space="0" w:color="auto"/>
              </w:divBdr>
            </w:div>
            <w:div w:id="1633365777">
              <w:marLeft w:val="0"/>
              <w:marRight w:val="0"/>
              <w:marTop w:val="0"/>
              <w:marBottom w:val="0"/>
              <w:divBdr>
                <w:top w:val="none" w:sz="0" w:space="0" w:color="auto"/>
                <w:left w:val="none" w:sz="0" w:space="0" w:color="auto"/>
                <w:bottom w:val="none" w:sz="0" w:space="0" w:color="auto"/>
                <w:right w:val="none" w:sz="0" w:space="0" w:color="auto"/>
              </w:divBdr>
            </w:div>
            <w:div w:id="1099594765">
              <w:marLeft w:val="0"/>
              <w:marRight w:val="0"/>
              <w:marTop w:val="0"/>
              <w:marBottom w:val="0"/>
              <w:divBdr>
                <w:top w:val="none" w:sz="0" w:space="0" w:color="auto"/>
                <w:left w:val="none" w:sz="0" w:space="0" w:color="auto"/>
                <w:bottom w:val="none" w:sz="0" w:space="0" w:color="auto"/>
                <w:right w:val="none" w:sz="0" w:space="0" w:color="auto"/>
              </w:divBdr>
            </w:div>
            <w:div w:id="1037781522">
              <w:marLeft w:val="0"/>
              <w:marRight w:val="0"/>
              <w:marTop w:val="0"/>
              <w:marBottom w:val="0"/>
              <w:divBdr>
                <w:top w:val="none" w:sz="0" w:space="0" w:color="auto"/>
                <w:left w:val="none" w:sz="0" w:space="0" w:color="auto"/>
                <w:bottom w:val="none" w:sz="0" w:space="0" w:color="auto"/>
                <w:right w:val="none" w:sz="0" w:space="0" w:color="auto"/>
              </w:divBdr>
            </w:div>
            <w:div w:id="1029720195">
              <w:marLeft w:val="0"/>
              <w:marRight w:val="0"/>
              <w:marTop w:val="0"/>
              <w:marBottom w:val="0"/>
              <w:divBdr>
                <w:top w:val="none" w:sz="0" w:space="0" w:color="auto"/>
                <w:left w:val="none" w:sz="0" w:space="0" w:color="auto"/>
                <w:bottom w:val="none" w:sz="0" w:space="0" w:color="auto"/>
                <w:right w:val="none" w:sz="0" w:space="0" w:color="auto"/>
              </w:divBdr>
            </w:div>
          </w:divsChild>
        </w:div>
        <w:div w:id="1167328620">
          <w:marLeft w:val="0"/>
          <w:marRight w:val="0"/>
          <w:marTop w:val="0"/>
          <w:marBottom w:val="120"/>
          <w:divBdr>
            <w:top w:val="none" w:sz="0" w:space="0" w:color="auto"/>
            <w:left w:val="none" w:sz="0" w:space="0" w:color="auto"/>
            <w:bottom w:val="none" w:sz="0" w:space="0" w:color="auto"/>
            <w:right w:val="none" w:sz="0" w:space="0" w:color="auto"/>
          </w:divBdr>
          <w:divsChild>
            <w:div w:id="369770597">
              <w:marLeft w:val="0"/>
              <w:marRight w:val="0"/>
              <w:marTop w:val="0"/>
              <w:marBottom w:val="0"/>
              <w:divBdr>
                <w:top w:val="none" w:sz="0" w:space="0" w:color="auto"/>
                <w:left w:val="none" w:sz="0" w:space="0" w:color="auto"/>
                <w:bottom w:val="none" w:sz="0" w:space="0" w:color="auto"/>
                <w:right w:val="none" w:sz="0" w:space="0" w:color="auto"/>
              </w:divBdr>
            </w:div>
            <w:div w:id="1871718903">
              <w:marLeft w:val="0"/>
              <w:marRight w:val="0"/>
              <w:marTop w:val="0"/>
              <w:marBottom w:val="0"/>
              <w:divBdr>
                <w:top w:val="none" w:sz="0" w:space="0" w:color="auto"/>
                <w:left w:val="none" w:sz="0" w:space="0" w:color="auto"/>
                <w:bottom w:val="none" w:sz="0" w:space="0" w:color="auto"/>
                <w:right w:val="none" w:sz="0" w:space="0" w:color="auto"/>
              </w:divBdr>
            </w:div>
            <w:div w:id="107968749">
              <w:marLeft w:val="0"/>
              <w:marRight w:val="0"/>
              <w:marTop w:val="0"/>
              <w:marBottom w:val="0"/>
              <w:divBdr>
                <w:top w:val="none" w:sz="0" w:space="0" w:color="auto"/>
                <w:left w:val="none" w:sz="0" w:space="0" w:color="auto"/>
                <w:bottom w:val="none" w:sz="0" w:space="0" w:color="auto"/>
                <w:right w:val="none" w:sz="0" w:space="0" w:color="auto"/>
              </w:divBdr>
            </w:div>
            <w:div w:id="1280648721">
              <w:marLeft w:val="0"/>
              <w:marRight w:val="0"/>
              <w:marTop w:val="0"/>
              <w:marBottom w:val="0"/>
              <w:divBdr>
                <w:top w:val="none" w:sz="0" w:space="0" w:color="auto"/>
                <w:left w:val="none" w:sz="0" w:space="0" w:color="auto"/>
                <w:bottom w:val="none" w:sz="0" w:space="0" w:color="auto"/>
                <w:right w:val="none" w:sz="0" w:space="0" w:color="auto"/>
              </w:divBdr>
            </w:div>
            <w:div w:id="1667393693">
              <w:marLeft w:val="0"/>
              <w:marRight w:val="0"/>
              <w:marTop w:val="0"/>
              <w:marBottom w:val="0"/>
              <w:divBdr>
                <w:top w:val="none" w:sz="0" w:space="0" w:color="auto"/>
                <w:left w:val="none" w:sz="0" w:space="0" w:color="auto"/>
                <w:bottom w:val="none" w:sz="0" w:space="0" w:color="auto"/>
                <w:right w:val="none" w:sz="0" w:space="0" w:color="auto"/>
              </w:divBdr>
            </w:div>
            <w:div w:id="6635256">
              <w:marLeft w:val="0"/>
              <w:marRight w:val="0"/>
              <w:marTop w:val="0"/>
              <w:marBottom w:val="0"/>
              <w:divBdr>
                <w:top w:val="none" w:sz="0" w:space="0" w:color="auto"/>
                <w:left w:val="none" w:sz="0" w:space="0" w:color="auto"/>
                <w:bottom w:val="none" w:sz="0" w:space="0" w:color="auto"/>
                <w:right w:val="none" w:sz="0" w:space="0" w:color="auto"/>
              </w:divBdr>
            </w:div>
            <w:div w:id="954019088">
              <w:marLeft w:val="0"/>
              <w:marRight w:val="0"/>
              <w:marTop w:val="0"/>
              <w:marBottom w:val="0"/>
              <w:divBdr>
                <w:top w:val="none" w:sz="0" w:space="0" w:color="auto"/>
                <w:left w:val="none" w:sz="0" w:space="0" w:color="auto"/>
                <w:bottom w:val="none" w:sz="0" w:space="0" w:color="auto"/>
                <w:right w:val="none" w:sz="0" w:space="0" w:color="auto"/>
              </w:divBdr>
            </w:div>
            <w:div w:id="1478456520">
              <w:marLeft w:val="0"/>
              <w:marRight w:val="0"/>
              <w:marTop w:val="0"/>
              <w:marBottom w:val="0"/>
              <w:divBdr>
                <w:top w:val="none" w:sz="0" w:space="0" w:color="auto"/>
                <w:left w:val="none" w:sz="0" w:space="0" w:color="auto"/>
                <w:bottom w:val="none" w:sz="0" w:space="0" w:color="auto"/>
                <w:right w:val="none" w:sz="0" w:space="0" w:color="auto"/>
              </w:divBdr>
            </w:div>
            <w:div w:id="1134836746">
              <w:marLeft w:val="0"/>
              <w:marRight w:val="0"/>
              <w:marTop w:val="0"/>
              <w:marBottom w:val="0"/>
              <w:divBdr>
                <w:top w:val="none" w:sz="0" w:space="0" w:color="auto"/>
                <w:left w:val="none" w:sz="0" w:space="0" w:color="auto"/>
                <w:bottom w:val="none" w:sz="0" w:space="0" w:color="auto"/>
                <w:right w:val="none" w:sz="0" w:space="0" w:color="auto"/>
              </w:divBdr>
            </w:div>
            <w:div w:id="1480882281">
              <w:marLeft w:val="0"/>
              <w:marRight w:val="0"/>
              <w:marTop w:val="0"/>
              <w:marBottom w:val="0"/>
              <w:divBdr>
                <w:top w:val="none" w:sz="0" w:space="0" w:color="auto"/>
                <w:left w:val="none" w:sz="0" w:space="0" w:color="auto"/>
                <w:bottom w:val="none" w:sz="0" w:space="0" w:color="auto"/>
                <w:right w:val="none" w:sz="0" w:space="0" w:color="auto"/>
              </w:divBdr>
            </w:div>
            <w:div w:id="1876771494">
              <w:marLeft w:val="0"/>
              <w:marRight w:val="0"/>
              <w:marTop w:val="0"/>
              <w:marBottom w:val="0"/>
              <w:divBdr>
                <w:top w:val="none" w:sz="0" w:space="0" w:color="auto"/>
                <w:left w:val="none" w:sz="0" w:space="0" w:color="auto"/>
                <w:bottom w:val="none" w:sz="0" w:space="0" w:color="auto"/>
                <w:right w:val="none" w:sz="0" w:space="0" w:color="auto"/>
              </w:divBdr>
            </w:div>
            <w:div w:id="1903907362">
              <w:marLeft w:val="0"/>
              <w:marRight w:val="0"/>
              <w:marTop w:val="0"/>
              <w:marBottom w:val="0"/>
              <w:divBdr>
                <w:top w:val="none" w:sz="0" w:space="0" w:color="auto"/>
                <w:left w:val="none" w:sz="0" w:space="0" w:color="auto"/>
                <w:bottom w:val="none" w:sz="0" w:space="0" w:color="auto"/>
                <w:right w:val="none" w:sz="0" w:space="0" w:color="auto"/>
              </w:divBdr>
            </w:div>
            <w:div w:id="360470432">
              <w:marLeft w:val="0"/>
              <w:marRight w:val="0"/>
              <w:marTop w:val="0"/>
              <w:marBottom w:val="0"/>
              <w:divBdr>
                <w:top w:val="none" w:sz="0" w:space="0" w:color="auto"/>
                <w:left w:val="none" w:sz="0" w:space="0" w:color="auto"/>
                <w:bottom w:val="none" w:sz="0" w:space="0" w:color="auto"/>
                <w:right w:val="none" w:sz="0" w:space="0" w:color="auto"/>
              </w:divBdr>
            </w:div>
          </w:divsChild>
        </w:div>
        <w:div w:id="1268587649">
          <w:marLeft w:val="0"/>
          <w:marRight w:val="0"/>
          <w:marTop w:val="0"/>
          <w:marBottom w:val="120"/>
          <w:divBdr>
            <w:top w:val="none" w:sz="0" w:space="0" w:color="auto"/>
            <w:left w:val="none" w:sz="0" w:space="0" w:color="auto"/>
            <w:bottom w:val="none" w:sz="0" w:space="0" w:color="auto"/>
            <w:right w:val="none" w:sz="0" w:space="0" w:color="auto"/>
          </w:divBdr>
          <w:divsChild>
            <w:div w:id="247152954">
              <w:marLeft w:val="0"/>
              <w:marRight w:val="0"/>
              <w:marTop w:val="0"/>
              <w:marBottom w:val="0"/>
              <w:divBdr>
                <w:top w:val="none" w:sz="0" w:space="0" w:color="auto"/>
                <w:left w:val="none" w:sz="0" w:space="0" w:color="auto"/>
                <w:bottom w:val="none" w:sz="0" w:space="0" w:color="auto"/>
                <w:right w:val="none" w:sz="0" w:space="0" w:color="auto"/>
              </w:divBdr>
            </w:div>
            <w:div w:id="1764256694">
              <w:marLeft w:val="0"/>
              <w:marRight w:val="0"/>
              <w:marTop w:val="0"/>
              <w:marBottom w:val="0"/>
              <w:divBdr>
                <w:top w:val="none" w:sz="0" w:space="0" w:color="auto"/>
                <w:left w:val="none" w:sz="0" w:space="0" w:color="auto"/>
                <w:bottom w:val="none" w:sz="0" w:space="0" w:color="auto"/>
                <w:right w:val="none" w:sz="0" w:space="0" w:color="auto"/>
              </w:divBdr>
            </w:div>
          </w:divsChild>
        </w:div>
        <w:div w:id="322660454">
          <w:marLeft w:val="0"/>
          <w:marRight w:val="0"/>
          <w:marTop w:val="225"/>
          <w:marBottom w:val="0"/>
          <w:divBdr>
            <w:top w:val="none" w:sz="0" w:space="0" w:color="auto"/>
            <w:left w:val="none" w:sz="0" w:space="0" w:color="auto"/>
            <w:bottom w:val="none" w:sz="0" w:space="0" w:color="auto"/>
            <w:right w:val="none" w:sz="0" w:space="0" w:color="auto"/>
          </w:divBdr>
        </w:div>
        <w:div w:id="710617594">
          <w:marLeft w:val="0"/>
          <w:marRight w:val="0"/>
          <w:marTop w:val="150"/>
          <w:marBottom w:val="0"/>
          <w:divBdr>
            <w:top w:val="none" w:sz="0" w:space="0" w:color="auto"/>
            <w:left w:val="none" w:sz="0" w:space="0" w:color="auto"/>
            <w:bottom w:val="none" w:sz="0" w:space="0" w:color="auto"/>
            <w:right w:val="none" w:sz="0" w:space="0" w:color="auto"/>
          </w:divBdr>
        </w:div>
        <w:div w:id="182212521">
          <w:marLeft w:val="0"/>
          <w:marRight w:val="0"/>
          <w:marTop w:val="0"/>
          <w:marBottom w:val="120"/>
          <w:divBdr>
            <w:top w:val="none" w:sz="0" w:space="0" w:color="auto"/>
            <w:left w:val="none" w:sz="0" w:space="0" w:color="auto"/>
            <w:bottom w:val="none" w:sz="0" w:space="0" w:color="auto"/>
            <w:right w:val="none" w:sz="0" w:space="0" w:color="auto"/>
          </w:divBdr>
          <w:divsChild>
            <w:div w:id="1897817699">
              <w:marLeft w:val="0"/>
              <w:marRight w:val="0"/>
              <w:marTop w:val="0"/>
              <w:marBottom w:val="0"/>
              <w:divBdr>
                <w:top w:val="none" w:sz="0" w:space="0" w:color="auto"/>
                <w:left w:val="none" w:sz="0" w:space="0" w:color="auto"/>
                <w:bottom w:val="none" w:sz="0" w:space="0" w:color="auto"/>
                <w:right w:val="none" w:sz="0" w:space="0" w:color="auto"/>
              </w:divBdr>
            </w:div>
            <w:div w:id="482088043">
              <w:marLeft w:val="0"/>
              <w:marRight w:val="0"/>
              <w:marTop w:val="0"/>
              <w:marBottom w:val="0"/>
              <w:divBdr>
                <w:top w:val="none" w:sz="0" w:space="0" w:color="auto"/>
                <w:left w:val="none" w:sz="0" w:space="0" w:color="auto"/>
                <w:bottom w:val="none" w:sz="0" w:space="0" w:color="auto"/>
                <w:right w:val="none" w:sz="0" w:space="0" w:color="auto"/>
              </w:divBdr>
            </w:div>
            <w:div w:id="1745178923">
              <w:marLeft w:val="0"/>
              <w:marRight w:val="0"/>
              <w:marTop w:val="0"/>
              <w:marBottom w:val="0"/>
              <w:divBdr>
                <w:top w:val="none" w:sz="0" w:space="0" w:color="auto"/>
                <w:left w:val="none" w:sz="0" w:space="0" w:color="auto"/>
                <w:bottom w:val="none" w:sz="0" w:space="0" w:color="auto"/>
                <w:right w:val="none" w:sz="0" w:space="0" w:color="auto"/>
              </w:divBdr>
            </w:div>
            <w:div w:id="138304353">
              <w:marLeft w:val="0"/>
              <w:marRight w:val="0"/>
              <w:marTop w:val="0"/>
              <w:marBottom w:val="0"/>
              <w:divBdr>
                <w:top w:val="none" w:sz="0" w:space="0" w:color="auto"/>
                <w:left w:val="none" w:sz="0" w:space="0" w:color="auto"/>
                <w:bottom w:val="none" w:sz="0" w:space="0" w:color="auto"/>
                <w:right w:val="none" w:sz="0" w:space="0" w:color="auto"/>
              </w:divBdr>
            </w:div>
            <w:div w:id="718434366">
              <w:marLeft w:val="0"/>
              <w:marRight w:val="0"/>
              <w:marTop w:val="0"/>
              <w:marBottom w:val="0"/>
              <w:divBdr>
                <w:top w:val="none" w:sz="0" w:space="0" w:color="auto"/>
                <w:left w:val="none" w:sz="0" w:space="0" w:color="auto"/>
                <w:bottom w:val="none" w:sz="0" w:space="0" w:color="auto"/>
                <w:right w:val="none" w:sz="0" w:space="0" w:color="auto"/>
              </w:divBdr>
            </w:div>
            <w:div w:id="915557596">
              <w:marLeft w:val="0"/>
              <w:marRight w:val="0"/>
              <w:marTop w:val="0"/>
              <w:marBottom w:val="0"/>
              <w:divBdr>
                <w:top w:val="none" w:sz="0" w:space="0" w:color="auto"/>
                <w:left w:val="none" w:sz="0" w:space="0" w:color="auto"/>
                <w:bottom w:val="none" w:sz="0" w:space="0" w:color="auto"/>
                <w:right w:val="none" w:sz="0" w:space="0" w:color="auto"/>
              </w:divBdr>
            </w:div>
            <w:div w:id="850215575">
              <w:marLeft w:val="0"/>
              <w:marRight w:val="0"/>
              <w:marTop w:val="0"/>
              <w:marBottom w:val="0"/>
              <w:divBdr>
                <w:top w:val="none" w:sz="0" w:space="0" w:color="auto"/>
                <w:left w:val="none" w:sz="0" w:space="0" w:color="auto"/>
                <w:bottom w:val="none" w:sz="0" w:space="0" w:color="auto"/>
                <w:right w:val="none" w:sz="0" w:space="0" w:color="auto"/>
              </w:divBdr>
            </w:div>
            <w:div w:id="900096169">
              <w:marLeft w:val="0"/>
              <w:marRight w:val="0"/>
              <w:marTop w:val="0"/>
              <w:marBottom w:val="0"/>
              <w:divBdr>
                <w:top w:val="none" w:sz="0" w:space="0" w:color="auto"/>
                <w:left w:val="none" w:sz="0" w:space="0" w:color="auto"/>
                <w:bottom w:val="none" w:sz="0" w:space="0" w:color="auto"/>
                <w:right w:val="none" w:sz="0" w:space="0" w:color="auto"/>
              </w:divBdr>
            </w:div>
            <w:div w:id="1329021644">
              <w:marLeft w:val="0"/>
              <w:marRight w:val="0"/>
              <w:marTop w:val="0"/>
              <w:marBottom w:val="0"/>
              <w:divBdr>
                <w:top w:val="none" w:sz="0" w:space="0" w:color="auto"/>
                <w:left w:val="none" w:sz="0" w:space="0" w:color="auto"/>
                <w:bottom w:val="none" w:sz="0" w:space="0" w:color="auto"/>
                <w:right w:val="none" w:sz="0" w:space="0" w:color="auto"/>
              </w:divBdr>
            </w:div>
            <w:div w:id="658776835">
              <w:marLeft w:val="0"/>
              <w:marRight w:val="0"/>
              <w:marTop w:val="0"/>
              <w:marBottom w:val="0"/>
              <w:divBdr>
                <w:top w:val="none" w:sz="0" w:space="0" w:color="auto"/>
                <w:left w:val="none" w:sz="0" w:space="0" w:color="auto"/>
                <w:bottom w:val="none" w:sz="0" w:space="0" w:color="auto"/>
                <w:right w:val="none" w:sz="0" w:space="0" w:color="auto"/>
              </w:divBdr>
            </w:div>
            <w:div w:id="931426105">
              <w:marLeft w:val="0"/>
              <w:marRight w:val="0"/>
              <w:marTop w:val="0"/>
              <w:marBottom w:val="0"/>
              <w:divBdr>
                <w:top w:val="none" w:sz="0" w:space="0" w:color="auto"/>
                <w:left w:val="none" w:sz="0" w:space="0" w:color="auto"/>
                <w:bottom w:val="none" w:sz="0" w:space="0" w:color="auto"/>
                <w:right w:val="none" w:sz="0" w:space="0" w:color="auto"/>
              </w:divBdr>
            </w:div>
            <w:div w:id="190529668">
              <w:marLeft w:val="0"/>
              <w:marRight w:val="0"/>
              <w:marTop w:val="0"/>
              <w:marBottom w:val="0"/>
              <w:divBdr>
                <w:top w:val="none" w:sz="0" w:space="0" w:color="auto"/>
                <w:left w:val="none" w:sz="0" w:space="0" w:color="auto"/>
                <w:bottom w:val="none" w:sz="0" w:space="0" w:color="auto"/>
                <w:right w:val="none" w:sz="0" w:space="0" w:color="auto"/>
              </w:divBdr>
            </w:div>
            <w:div w:id="665472171">
              <w:marLeft w:val="0"/>
              <w:marRight w:val="0"/>
              <w:marTop w:val="0"/>
              <w:marBottom w:val="0"/>
              <w:divBdr>
                <w:top w:val="none" w:sz="0" w:space="0" w:color="auto"/>
                <w:left w:val="none" w:sz="0" w:space="0" w:color="auto"/>
                <w:bottom w:val="none" w:sz="0" w:space="0" w:color="auto"/>
                <w:right w:val="none" w:sz="0" w:space="0" w:color="auto"/>
              </w:divBdr>
            </w:div>
            <w:div w:id="1814370773">
              <w:marLeft w:val="0"/>
              <w:marRight w:val="0"/>
              <w:marTop w:val="0"/>
              <w:marBottom w:val="0"/>
              <w:divBdr>
                <w:top w:val="none" w:sz="0" w:space="0" w:color="auto"/>
                <w:left w:val="none" w:sz="0" w:space="0" w:color="auto"/>
                <w:bottom w:val="none" w:sz="0" w:space="0" w:color="auto"/>
                <w:right w:val="none" w:sz="0" w:space="0" w:color="auto"/>
              </w:divBdr>
            </w:div>
            <w:div w:id="221600628">
              <w:marLeft w:val="0"/>
              <w:marRight w:val="0"/>
              <w:marTop w:val="0"/>
              <w:marBottom w:val="0"/>
              <w:divBdr>
                <w:top w:val="none" w:sz="0" w:space="0" w:color="auto"/>
                <w:left w:val="none" w:sz="0" w:space="0" w:color="auto"/>
                <w:bottom w:val="none" w:sz="0" w:space="0" w:color="auto"/>
                <w:right w:val="none" w:sz="0" w:space="0" w:color="auto"/>
              </w:divBdr>
            </w:div>
          </w:divsChild>
        </w:div>
        <w:div w:id="1202672341">
          <w:marLeft w:val="0"/>
          <w:marRight w:val="0"/>
          <w:marTop w:val="0"/>
          <w:marBottom w:val="120"/>
          <w:divBdr>
            <w:top w:val="none" w:sz="0" w:space="0" w:color="auto"/>
            <w:left w:val="none" w:sz="0" w:space="0" w:color="auto"/>
            <w:bottom w:val="none" w:sz="0" w:space="0" w:color="auto"/>
            <w:right w:val="none" w:sz="0" w:space="0" w:color="auto"/>
          </w:divBdr>
          <w:divsChild>
            <w:div w:id="394396954">
              <w:marLeft w:val="0"/>
              <w:marRight w:val="0"/>
              <w:marTop w:val="0"/>
              <w:marBottom w:val="0"/>
              <w:divBdr>
                <w:top w:val="none" w:sz="0" w:space="0" w:color="auto"/>
                <w:left w:val="none" w:sz="0" w:space="0" w:color="auto"/>
                <w:bottom w:val="none" w:sz="0" w:space="0" w:color="auto"/>
                <w:right w:val="none" w:sz="0" w:space="0" w:color="auto"/>
              </w:divBdr>
            </w:div>
            <w:div w:id="1134176750">
              <w:marLeft w:val="0"/>
              <w:marRight w:val="0"/>
              <w:marTop w:val="0"/>
              <w:marBottom w:val="0"/>
              <w:divBdr>
                <w:top w:val="none" w:sz="0" w:space="0" w:color="auto"/>
                <w:left w:val="none" w:sz="0" w:space="0" w:color="auto"/>
                <w:bottom w:val="none" w:sz="0" w:space="0" w:color="auto"/>
                <w:right w:val="none" w:sz="0" w:space="0" w:color="auto"/>
              </w:divBdr>
            </w:div>
            <w:div w:id="463234720">
              <w:marLeft w:val="0"/>
              <w:marRight w:val="0"/>
              <w:marTop w:val="0"/>
              <w:marBottom w:val="0"/>
              <w:divBdr>
                <w:top w:val="none" w:sz="0" w:space="0" w:color="auto"/>
                <w:left w:val="none" w:sz="0" w:space="0" w:color="auto"/>
                <w:bottom w:val="none" w:sz="0" w:space="0" w:color="auto"/>
                <w:right w:val="none" w:sz="0" w:space="0" w:color="auto"/>
              </w:divBdr>
            </w:div>
            <w:div w:id="609237898">
              <w:marLeft w:val="0"/>
              <w:marRight w:val="0"/>
              <w:marTop w:val="0"/>
              <w:marBottom w:val="0"/>
              <w:divBdr>
                <w:top w:val="none" w:sz="0" w:space="0" w:color="auto"/>
                <w:left w:val="none" w:sz="0" w:space="0" w:color="auto"/>
                <w:bottom w:val="none" w:sz="0" w:space="0" w:color="auto"/>
                <w:right w:val="none" w:sz="0" w:space="0" w:color="auto"/>
              </w:divBdr>
            </w:div>
          </w:divsChild>
        </w:div>
        <w:div w:id="742457426">
          <w:marLeft w:val="0"/>
          <w:marRight w:val="0"/>
          <w:marTop w:val="0"/>
          <w:marBottom w:val="120"/>
          <w:divBdr>
            <w:top w:val="none" w:sz="0" w:space="0" w:color="auto"/>
            <w:left w:val="none" w:sz="0" w:space="0" w:color="auto"/>
            <w:bottom w:val="none" w:sz="0" w:space="0" w:color="auto"/>
            <w:right w:val="none" w:sz="0" w:space="0" w:color="auto"/>
          </w:divBdr>
          <w:divsChild>
            <w:div w:id="1387685659">
              <w:marLeft w:val="0"/>
              <w:marRight w:val="0"/>
              <w:marTop w:val="0"/>
              <w:marBottom w:val="0"/>
              <w:divBdr>
                <w:top w:val="none" w:sz="0" w:space="0" w:color="auto"/>
                <w:left w:val="none" w:sz="0" w:space="0" w:color="auto"/>
                <w:bottom w:val="none" w:sz="0" w:space="0" w:color="auto"/>
                <w:right w:val="none" w:sz="0" w:space="0" w:color="auto"/>
              </w:divBdr>
            </w:div>
            <w:div w:id="418674365">
              <w:marLeft w:val="0"/>
              <w:marRight w:val="0"/>
              <w:marTop w:val="0"/>
              <w:marBottom w:val="0"/>
              <w:divBdr>
                <w:top w:val="none" w:sz="0" w:space="0" w:color="auto"/>
                <w:left w:val="none" w:sz="0" w:space="0" w:color="auto"/>
                <w:bottom w:val="none" w:sz="0" w:space="0" w:color="auto"/>
                <w:right w:val="none" w:sz="0" w:space="0" w:color="auto"/>
              </w:divBdr>
            </w:div>
            <w:div w:id="1494377259">
              <w:marLeft w:val="0"/>
              <w:marRight w:val="0"/>
              <w:marTop w:val="0"/>
              <w:marBottom w:val="0"/>
              <w:divBdr>
                <w:top w:val="none" w:sz="0" w:space="0" w:color="auto"/>
                <w:left w:val="none" w:sz="0" w:space="0" w:color="auto"/>
                <w:bottom w:val="none" w:sz="0" w:space="0" w:color="auto"/>
                <w:right w:val="none" w:sz="0" w:space="0" w:color="auto"/>
              </w:divBdr>
            </w:div>
            <w:div w:id="417946258">
              <w:marLeft w:val="0"/>
              <w:marRight w:val="0"/>
              <w:marTop w:val="0"/>
              <w:marBottom w:val="0"/>
              <w:divBdr>
                <w:top w:val="none" w:sz="0" w:space="0" w:color="auto"/>
                <w:left w:val="none" w:sz="0" w:space="0" w:color="auto"/>
                <w:bottom w:val="none" w:sz="0" w:space="0" w:color="auto"/>
                <w:right w:val="none" w:sz="0" w:space="0" w:color="auto"/>
              </w:divBdr>
            </w:div>
          </w:divsChild>
        </w:div>
        <w:div w:id="372966165">
          <w:marLeft w:val="0"/>
          <w:marRight w:val="0"/>
          <w:marTop w:val="0"/>
          <w:marBottom w:val="120"/>
          <w:divBdr>
            <w:top w:val="none" w:sz="0" w:space="0" w:color="auto"/>
            <w:left w:val="none" w:sz="0" w:space="0" w:color="auto"/>
            <w:bottom w:val="none" w:sz="0" w:space="0" w:color="auto"/>
            <w:right w:val="none" w:sz="0" w:space="0" w:color="auto"/>
          </w:divBdr>
          <w:divsChild>
            <w:div w:id="1364557596">
              <w:marLeft w:val="0"/>
              <w:marRight w:val="0"/>
              <w:marTop w:val="0"/>
              <w:marBottom w:val="0"/>
              <w:divBdr>
                <w:top w:val="none" w:sz="0" w:space="0" w:color="auto"/>
                <w:left w:val="none" w:sz="0" w:space="0" w:color="auto"/>
                <w:bottom w:val="none" w:sz="0" w:space="0" w:color="auto"/>
                <w:right w:val="none" w:sz="0" w:space="0" w:color="auto"/>
              </w:divBdr>
            </w:div>
          </w:divsChild>
        </w:div>
        <w:div w:id="1449932425">
          <w:marLeft w:val="0"/>
          <w:marRight w:val="0"/>
          <w:marTop w:val="150"/>
          <w:marBottom w:val="0"/>
          <w:divBdr>
            <w:top w:val="none" w:sz="0" w:space="0" w:color="auto"/>
            <w:left w:val="none" w:sz="0" w:space="0" w:color="auto"/>
            <w:bottom w:val="none" w:sz="0" w:space="0" w:color="auto"/>
            <w:right w:val="none" w:sz="0" w:space="0" w:color="auto"/>
          </w:divBdr>
        </w:div>
        <w:div w:id="1644238459">
          <w:marLeft w:val="0"/>
          <w:marRight w:val="0"/>
          <w:marTop w:val="0"/>
          <w:marBottom w:val="120"/>
          <w:divBdr>
            <w:top w:val="none" w:sz="0" w:space="0" w:color="auto"/>
            <w:left w:val="none" w:sz="0" w:space="0" w:color="auto"/>
            <w:bottom w:val="none" w:sz="0" w:space="0" w:color="auto"/>
            <w:right w:val="none" w:sz="0" w:space="0" w:color="auto"/>
          </w:divBdr>
          <w:divsChild>
            <w:div w:id="1040858909">
              <w:marLeft w:val="0"/>
              <w:marRight w:val="0"/>
              <w:marTop w:val="0"/>
              <w:marBottom w:val="0"/>
              <w:divBdr>
                <w:top w:val="none" w:sz="0" w:space="0" w:color="auto"/>
                <w:left w:val="none" w:sz="0" w:space="0" w:color="auto"/>
                <w:bottom w:val="none" w:sz="0" w:space="0" w:color="auto"/>
                <w:right w:val="none" w:sz="0" w:space="0" w:color="auto"/>
              </w:divBdr>
            </w:div>
            <w:div w:id="1550728052">
              <w:marLeft w:val="0"/>
              <w:marRight w:val="0"/>
              <w:marTop w:val="0"/>
              <w:marBottom w:val="0"/>
              <w:divBdr>
                <w:top w:val="none" w:sz="0" w:space="0" w:color="auto"/>
                <w:left w:val="none" w:sz="0" w:space="0" w:color="auto"/>
                <w:bottom w:val="none" w:sz="0" w:space="0" w:color="auto"/>
                <w:right w:val="none" w:sz="0" w:space="0" w:color="auto"/>
              </w:divBdr>
            </w:div>
          </w:divsChild>
        </w:div>
        <w:div w:id="181018219">
          <w:marLeft w:val="0"/>
          <w:marRight w:val="0"/>
          <w:marTop w:val="0"/>
          <w:marBottom w:val="120"/>
          <w:divBdr>
            <w:top w:val="none" w:sz="0" w:space="0" w:color="auto"/>
            <w:left w:val="none" w:sz="0" w:space="0" w:color="auto"/>
            <w:bottom w:val="none" w:sz="0" w:space="0" w:color="auto"/>
            <w:right w:val="none" w:sz="0" w:space="0" w:color="auto"/>
          </w:divBdr>
          <w:divsChild>
            <w:div w:id="34040323">
              <w:marLeft w:val="0"/>
              <w:marRight w:val="0"/>
              <w:marTop w:val="0"/>
              <w:marBottom w:val="0"/>
              <w:divBdr>
                <w:top w:val="none" w:sz="0" w:space="0" w:color="auto"/>
                <w:left w:val="none" w:sz="0" w:space="0" w:color="auto"/>
                <w:bottom w:val="none" w:sz="0" w:space="0" w:color="auto"/>
                <w:right w:val="none" w:sz="0" w:space="0" w:color="auto"/>
              </w:divBdr>
            </w:div>
            <w:div w:id="375857867">
              <w:marLeft w:val="0"/>
              <w:marRight w:val="0"/>
              <w:marTop w:val="0"/>
              <w:marBottom w:val="0"/>
              <w:divBdr>
                <w:top w:val="none" w:sz="0" w:space="0" w:color="auto"/>
                <w:left w:val="none" w:sz="0" w:space="0" w:color="auto"/>
                <w:bottom w:val="none" w:sz="0" w:space="0" w:color="auto"/>
                <w:right w:val="none" w:sz="0" w:space="0" w:color="auto"/>
              </w:divBdr>
            </w:div>
            <w:div w:id="1461723382">
              <w:marLeft w:val="0"/>
              <w:marRight w:val="0"/>
              <w:marTop w:val="0"/>
              <w:marBottom w:val="0"/>
              <w:divBdr>
                <w:top w:val="none" w:sz="0" w:space="0" w:color="auto"/>
                <w:left w:val="none" w:sz="0" w:space="0" w:color="auto"/>
                <w:bottom w:val="none" w:sz="0" w:space="0" w:color="auto"/>
                <w:right w:val="none" w:sz="0" w:space="0" w:color="auto"/>
              </w:divBdr>
            </w:div>
          </w:divsChild>
        </w:div>
        <w:div w:id="1916671460">
          <w:marLeft w:val="0"/>
          <w:marRight w:val="0"/>
          <w:marTop w:val="0"/>
          <w:marBottom w:val="120"/>
          <w:divBdr>
            <w:top w:val="none" w:sz="0" w:space="0" w:color="auto"/>
            <w:left w:val="none" w:sz="0" w:space="0" w:color="auto"/>
            <w:bottom w:val="none" w:sz="0" w:space="0" w:color="auto"/>
            <w:right w:val="none" w:sz="0" w:space="0" w:color="auto"/>
          </w:divBdr>
          <w:divsChild>
            <w:div w:id="151334445">
              <w:marLeft w:val="0"/>
              <w:marRight w:val="0"/>
              <w:marTop w:val="0"/>
              <w:marBottom w:val="0"/>
              <w:divBdr>
                <w:top w:val="none" w:sz="0" w:space="0" w:color="auto"/>
                <w:left w:val="none" w:sz="0" w:space="0" w:color="auto"/>
                <w:bottom w:val="none" w:sz="0" w:space="0" w:color="auto"/>
                <w:right w:val="none" w:sz="0" w:space="0" w:color="auto"/>
              </w:divBdr>
            </w:div>
            <w:div w:id="289867516">
              <w:marLeft w:val="0"/>
              <w:marRight w:val="0"/>
              <w:marTop w:val="0"/>
              <w:marBottom w:val="0"/>
              <w:divBdr>
                <w:top w:val="none" w:sz="0" w:space="0" w:color="auto"/>
                <w:left w:val="none" w:sz="0" w:space="0" w:color="auto"/>
                <w:bottom w:val="none" w:sz="0" w:space="0" w:color="auto"/>
                <w:right w:val="none" w:sz="0" w:space="0" w:color="auto"/>
              </w:divBdr>
            </w:div>
          </w:divsChild>
        </w:div>
        <w:div w:id="1477995148">
          <w:marLeft w:val="0"/>
          <w:marRight w:val="0"/>
          <w:marTop w:val="75"/>
          <w:marBottom w:val="0"/>
          <w:divBdr>
            <w:top w:val="none" w:sz="0" w:space="0" w:color="auto"/>
            <w:left w:val="none" w:sz="0" w:space="0" w:color="auto"/>
            <w:bottom w:val="none" w:sz="0" w:space="0" w:color="auto"/>
            <w:right w:val="none" w:sz="0" w:space="0" w:color="auto"/>
          </w:divBdr>
        </w:div>
        <w:div w:id="517430733">
          <w:marLeft w:val="0"/>
          <w:marRight w:val="0"/>
          <w:marTop w:val="225"/>
          <w:marBottom w:val="0"/>
          <w:divBdr>
            <w:top w:val="none" w:sz="0" w:space="0" w:color="auto"/>
            <w:left w:val="none" w:sz="0" w:space="0" w:color="auto"/>
            <w:bottom w:val="none" w:sz="0" w:space="0" w:color="auto"/>
            <w:right w:val="none" w:sz="0" w:space="0" w:color="auto"/>
          </w:divBdr>
        </w:div>
        <w:div w:id="1943489331">
          <w:marLeft w:val="0"/>
          <w:marRight w:val="0"/>
          <w:marTop w:val="0"/>
          <w:marBottom w:val="120"/>
          <w:divBdr>
            <w:top w:val="none" w:sz="0" w:space="0" w:color="auto"/>
            <w:left w:val="none" w:sz="0" w:space="0" w:color="auto"/>
            <w:bottom w:val="none" w:sz="0" w:space="0" w:color="auto"/>
            <w:right w:val="none" w:sz="0" w:space="0" w:color="auto"/>
          </w:divBdr>
          <w:divsChild>
            <w:div w:id="670639683">
              <w:marLeft w:val="0"/>
              <w:marRight w:val="0"/>
              <w:marTop w:val="0"/>
              <w:marBottom w:val="0"/>
              <w:divBdr>
                <w:top w:val="none" w:sz="0" w:space="0" w:color="auto"/>
                <w:left w:val="none" w:sz="0" w:space="0" w:color="auto"/>
                <w:bottom w:val="none" w:sz="0" w:space="0" w:color="auto"/>
                <w:right w:val="none" w:sz="0" w:space="0" w:color="auto"/>
              </w:divBdr>
            </w:div>
          </w:divsChild>
        </w:div>
        <w:div w:id="539980824">
          <w:marLeft w:val="0"/>
          <w:marRight w:val="0"/>
          <w:marTop w:val="0"/>
          <w:marBottom w:val="120"/>
          <w:divBdr>
            <w:top w:val="none" w:sz="0" w:space="0" w:color="auto"/>
            <w:left w:val="none" w:sz="0" w:space="0" w:color="auto"/>
            <w:bottom w:val="none" w:sz="0" w:space="0" w:color="auto"/>
            <w:right w:val="none" w:sz="0" w:space="0" w:color="auto"/>
          </w:divBdr>
          <w:divsChild>
            <w:div w:id="1909226252">
              <w:marLeft w:val="0"/>
              <w:marRight w:val="0"/>
              <w:marTop w:val="0"/>
              <w:marBottom w:val="0"/>
              <w:divBdr>
                <w:top w:val="none" w:sz="0" w:space="0" w:color="auto"/>
                <w:left w:val="none" w:sz="0" w:space="0" w:color="auto"/>
                <w:bottom w:val="none" w:sz="0" w:space="0" w:color="auto"/>
                <w:right w:val="none" w:sz="0" w:space="0" w:color="auto"/>
              </w:divBdr>
            </w:div>
            <w:div w:id="794373861">
              <w:marLeft w:val="0"/>
              <w:marRight w:val="0"/>
              <w:marTop w:val="0"/>
              <w:marBottom w:val="0"/>
              <w:divBdr>
                <w:top w:val="none" w:sz="0" w:space="0" w:color="auto"/>
                <w:left w:val="none" w:sz="0" w:space="0" w:color="auto"/>
                <w:bottom w:val="none" w:sz="0" w:space="0" w:color="auto"/>
                <w:right w:val="none" w:sz="0" w:space="0" w:color="auto"/>
              </w:divBdr>
            </w:div>
          </w:divsChild>
        </w:div>
        <w:div w:id="541212260">
          <w:marLeft w:val="0"/>
          <w:marRight w:val="0"/>
          <w:marTop w:val="0"/>
          <w:marBottom w:val="120"/>
          <w:divBdr>
            <w:top w:val="none" w:sz="0" w:space="0" w:color="auto"/>
            <w:left w:val="none" w:sz="0" w:space="0" w:color="auto"/>
            <w:bottom w:val="none" w:sz="0" w:space="0" w:color="auto"/>
            <w:right w:val="none" w:sz="0" w:space="0" w:color="auto"/>
          </w:divBdr>
          <w:divsChild>
            <w:div w:id="1645768636">
              <w:marLeft w:val="0"/>
              <w:marRight w:val="0"/>
              <w:marTop w:val="0"/>
              <w:marBottom w:val="0"/>
              <w:divBdr>
                <w:top w:val="none" w:sz="0" w:space="0" w:color="auto"/>
                <w:left w:val="none" w:sz="0" w:space="0" w:color="auto"/>
                <w:bottom w:val="none" w:sz="0" w:space="0" w:color="auto"/>
                <w:right w:val="none" w:sz="0" w:space="0" w:color="auto"/>
              </w:divBdr>
            </w:div>
          </w:divsChild>
        </w:div>
        <w:div w:id="439493831">
          <w:marLeft w:val="0"/>
          <w:marRight w:val="0"/>
          <w:marTop w:val="0"/>
          <w:marBottom w:val="120"/>
          <w:divBdr>
            <w:top w:val="none" w:sz="0" w:space="0" w:color="auto"/>
            <w:left w:val="none" w:sz="0" w:space="0" w:color="auto"/>
            <w:bottom w:val="none" w:sz="0" w:space="0" w:color="auto"/>
            <w:right w:val="none" w:sz="0" w:space="0" w:color="auto"/>
          </w:divBdr>
          <w:divsChild>
            <w:div w:id="748036444">
              <w:marLeft w:val="0"/>
              <w:marRight w:val="0"/>
              <w:marTop w:val="0"/>
              <w:marBottom w:val="0"/>
              <w:divBdr>
                <w:top w:val="none" w:sz="0" w:space="0" w:color="auto"/>
                <w:left w:val="none" w:sz="0" w:space="0" w:color="auto"/>
                <w:bottom w:val="none" w:sz="0" w:space="0" w:color="auto"/>
                <w:right w:val="none" w:sz="0" w:space="0" w:color="auto"/>
              </w:divBdr>
            </w:div>
            <w:div w:id="1459295271">
              <w:marLeft w:val="0"/>
              <w:marRight w:val="0"/>
              <w:marTop w:val="0"/>
              <w:marBottom w:val="0"/>
              <w:divBdr>
                <w:top w:val="none" w:sz="0" w:space="0" w:color="auto"/>
                <w:left w:val="none" w:sz="0" w:space="0" w:color="auto"/>
                <w:bottom w:val="none" w:sz="0" w:space="0" w:color="auto"/>
                <w:right w:val="none" w:sz="0" w:space="0" w:color="auto"/>
              </w:divBdr>
            </w:div>
            <w:div w:id="389231543">
              <w:marLeft w:val="0"/>
              <w:marRight w:val="0"/>
              <w:marTop w:val="0"/>
              <w:marBottom w:val="0"/>
              <w:divBdr>
                <w:top w:val="none" w:sz="0" w:space="0" w:color="auto"/>
                <w:left w:val="none" w:sz="0" w:space="0" w:color="auto"/>
                <w:bottom w:val="none" w:sz="0" w:space="0" w:color="auto"/>
                <w:right w:val="none" w:sz="0" w:space="0" w:color="auto"/>
              </w:divBdr>
            </w:div>
            <w:div w:id="302078921">
              <w:marLeft w:val="0"/>
              <w:marRight w:val="0"/>
              <w:marTop w:val="0"/>
              <w:marBottom w:val="0"/>
              <w:divBdr>
                <w:top w:val="none" w:sz="0" w:space="0" w:color="auto"/>
                <w:left w:val="none" w:sz="0" w:space="0" w:color="auto"/>
                <w:bottom w:val="none" w:sz="0" w:space="0" w:color="auto"/>
                <w:right w:val="none" w:sz="0" w:space="0" w:color="auto"/>
              </w:divBdr>
            </w:div>
            <w:div w:id="1123883866">
              <w:marLeft w:val="0"/>
              <w:marRight w:val="0"/>
              <w:marTop w:val="0"/>
              <w:marBottom w:val="0"/>
              <w:divBdr>
                <w:top w:val="none" w:sz="0" w:space="0" w:color="auto"/>
                <w:left w:val="none" w:sz="0" w:space="0" w:color="auto"/>
                <w:bottom w:val="none" w:sz="0" w:space="0" w:color="auto"/>
                <w:right w:val="none" w:sz="0" w:space="0" w:color="auto"/>
              </w:divBdr>
            </w:div>
            <w:div w:id="1617717292">
              <w:marLeft w:val="0"/>
              <w:marRight w:val="0"/>
              <w:marTop w:val="0"/>
              <w:marBottom w:val="0"/>
              <w:divBdr>
                <w:top w:val="none" w:sz="0" w:space="0" w:color="auto"/>
                <w:left w:val="none" w:sz="0" w:space="0" w:color="auto"/>
                <w:bottom w:val="none" w:sz="0" w:space="0" w:color="auto"/>
                <w:right w:val="none" w:sz="0" w:space="0" w:color="auto"/>
              </w:divBdr>
            </w:div>
            <w:div w:id="2121992656">
              <w:marLeft w:val="0"/>
              <w:marRight w:val="0"/>
              <w:marTop w:val="0"/>
              <w:marBottom w:val="0"/>
              <w:divBdr>
                <w:top w:val="none" w:sz="0" w:space="0" w:color="auto"/>
                <w:left w:val="none" w:sz="0" w:space="0" w:color="auto"/>
                <w:bottom w:val="none" w:sz="0" w:space="0" w:color="auto"/>
                <w:right w:val="none" w:sz="0" w:space="0" w:color="auto"/>
              </w:divBdr>
            </w:div>
            <w:div w:id="1889877425">
              <w:marLeft w:val="0"/>
              <w:marRight w:val="0"/>
              <w:marTop w:val="0"/>
              <w:marBottom w:val="0"/>
              <w:divBdr>
                <w:top w:val="none" w:sz="0" w:space="0" w:color="auto"/>
                <w:left w:val="none" w:sz="0" w:space="0" w:color="auto"/>
                <w:bottom w:val="none" w:sz="0" w:space="0" w:color="auto"/>
                <w:right w:val="none" w:sz="0" w:space="0" w:color="auto"/>
              </w:divBdr>
            </w:div>
            <w:div w:id="979387658">
              <w:marLeft w:val="0"/>
              <w:marRight w:val="0"/>
              <w:marTop w:val="0"/>
              <w:marBottom w:val="0"/>
              <w:divBdr>
                <w:top w:val="none" w:sz="0" w:space="0" w:color="auto"/>
                <w:left w:val="none" w:sz="0" w:space="0" w:color="auto"/>
                <w:bottom w:val="none" w:sz="0" w:space="0" w:color="auto"/>
                <w:right w:val="none" w:sz="0" w:space="0" w:color="auto"/>
              </w:divBdr>
            </w:div>
          </w:divsChild>
        </w:div>
        <w:div w:id="63644804">
          <w:marLeft w:val="0"/>
          <w:marRight w:val="0"/>
          <w:marTop w:val="0"/>
          <w:marBottom w:val="120"/>
          <w:divBdr>
            <w:top w:val="none" w:sz="0" w:space="0" w:color="auto"/>
            <w:left w:val="none" w:sz="0" w:space="0" w:color="auto"/>
            <w:bottom w:val="none" w:sz="0" w:space="0" w:color="auto"/>
            <w:right w:val="none" w:sz="0" w:space="0" w:color="auto"/>
          </w:divBdr>
          <w:divsChild>
            <w:div w:id="1844272260">
              <w:marLeft w:val="0"/>
              <w:marRight w:val="0"/>
              <w:marTop w:val="0"/>
              <w:marBottom w:val="0"/>
              <w:divBdr>
                <w:top w:val="none" w:sz="0" w:space="0" w:color="auto"/>
                <w:left w:val="none" w:sz="0" w:space="0" w:color="auto"/>
                <w:bottom w:val="none" w:sz="0" w:space="0" w:color="auto"/>
                <w:right w:val="none" w:sz="0" w:space="0" w:color="auto"/>
              </w:divBdr>
            </w:div>
            <w:div w:id="1582445174">
              <w:marLeft w:val="0"/>
              <w:marRight w:val="0"/>
              <w:marTop w:val="0"/>
              <w:marBottom w:val="0"/>
              <w:divBdr>
                <w:top w:val="none" w:sz="0" w:space="0" w:color="auto"/>
                <w:left w:val="none" w:sz="0" w:space="0" w:color="auto"/>
                <w:bottom w:val="none" w:sz="0" w:space="0" w:color="auto"/>
                <w:right w:val="none" w:sz="0" w:space="0" w:color="auto"/>
              </w:divBdr>
            </w:div>
            <w:div w:id="2075153629">
              <w:marLeft w:val="0"/>
              <w:marRight w:val="0"/>
              <w:marTop w:val="0"/>
              <w:marBottom w:val="0"/>
              <w:divBdr>
                <w:top w:val="none" w:sz="0" w:space="0" w:color="auto"/>
                <w:left w:val="none" w:sz="0" w:space="0" w:color="auto"/>
                <w:bottom w:val="none" w:sz="0" w:space="0" w:color="auto"/>
                <w:right w:val="none" w:sz="0" w:space="0" w:color="auto"/>
              </w:divBdr>
            </w:div>
            <w:div w:id="1305231842">
              <w:marLeft w:val="0"/>
              <w:marRight w:val="0"/>
              <w:marTop w:val="0"/>
              <w:marBottom w:val="0"/>
              <w:divBdr>
                <w:top w:val="none" w:sz="0" w:space="0" w:color="auto"/>
                <w:left w:val="none" w:sz="0" w:space="0" w:color="auto"/>
                <w:bottom w:val="none" w:sz="0" w:space="0" w:color="auto"/>
                <w:right w:val="none" w:sz="0" w:space="0" w:color="auto"/>
              </w:divBdr>
            </w:div>
          </w:divsChild>
        </w:div>
        <w:div w:id="1979338645">
          <w:marLeft w:val="0"/>
          <w:marRight w:val="0"/>
          <w:marTop w:val="0"/>
          <w:marBottom w:val="120"/>
          <w:divBdr>
            <w:top w:val="none" w:sz="0" w:space="0" w:color="auto"/>
            <w:left w:val="none" w:sz="0" w:space="0" w:color="auto"/>
            <w:bottom w:val="none" w:sz="0" w:space="0" w:color="auto"/>
            <w:right w:val="none" w:sz="0" w:space="0" w:color="auto"/>
          </w:divBdr>
          <w:divsChild>
            <w:div w:id="1828279957">
              <w:marLeft w:val="0"/>
              <w:marRight w:val="0"/>
              <w:marTop w:val="0"/>
              <w:marBottom w:val="0"/>
              <w:divBdr>
                <w:top w:val="none" w:sz="0" w:space="0" w:color="auto"/>
                <w:left w:val="none" w:sz="0" w:space="0" w:color="auto"/>
                <w:bottom w:val="none" w:sz="0" w:space="0" w:color="auto"/>
                <w:right w:val="none" w:sz="0" w:space="0" w:color="auto"/>
              </w:divBdr>
            </w:div>
            <w:div w:id="662047002">
              <w:marLeft w:val="0"/>
              <w:marRight w:val="0"/>
              <w:marTop w:val="0"/>
              <w:marBottom w:val="0"/>
              <w:divBdr>
                <w:top w:val="none" w:sz="0" w:space="0" w:color="auto"/>
                <w:left w:val="none" w:sz="0" w:space="0" w:color="auto"/>
                <w:bottom w:val="none" w:sz="0" w:space="0" w:color="auto"/>
                <w:right w:val="none" w:sz="0" w:space="0" w:color="auto"/>
              </w:divBdr>
            </w:div>
            <w:div w:id="1205756137">
              <w:marLeft w:val="0"/>
              <w:marRight w:val="0"/>
              <w:marTop w:val="0"/>
              <w:marBottom w:val="0"/>
              <w:divBdr>
                <w:top w:val="none" w:sz="0" w:space="0" w:color="auto"/>
                <w:left w:val="none" w:sz="0" w:space="0" w:color="auto"/>
                <w:bottom w:val="none" w:sz="0" w:space="0" w:color="auto"/>
                <w:right w:val="none" w:sz="0" w:space="0" w:color="auto"/>
              </w:divBdr>
            </w:div>
            <w:div w:id="37902653">
              <w:marLeft w:val="0"/>
              <w:marRight w:val="0"/>
              <w:marTop w:val="0"/>
              <w:marBottom w:val="0"/>
              <w:divBdr>
                <w:top w:val="none" w:sz="0" w:space="0" w:color="auto"/>
                <w:left w:val="none" w:sz="0" w:space="0" w:color="auto"/>
                <w:bottom w:val="none" w:sz="0" w:space="0" w:color="auto"/>
                <w:right w:val="none" w:sz="0" w:space="0" w:color="auto"/>
              </w:divBdr>
            </w:div>
            <w:div w:id="780489325">
              <w:marLeft w:val="0"/>
              <w:marRight w:val="0"/>
              <w:marTop w:val="0"/>
              <w:marBottom w:val="0"/>
              <w:divBdr>
                <w:top w:val="none" w:sz="0" w:space="0" w:color="auto"/>
                <w:left w:val="none" w:sz="0" w:space="0" w:color="auto"/>
                <w:bottom w:val="none" w:sz="0" w:space="0" w:color="auto"/>
                <w:right w:val="none" w:sz="0" w:space="0" w:color="auto"/>
              </w:divBdr>
            </w:div>
            <w:div w:id="994728105">
              <w:marLeft w:val="0"/>
              <w:marRight w:val="0"/>
              <w:marTop w:val="0"/>
              <w:marBottom w:val="0"/>
              <w:divBdr>
                <w:top w:val="none" w:sz="0" w:space="0" w:color="auto"/>
                <w:left w:val="none" w:sz="0" w:space="0" w:color="auto"/>
                <w:bottom w:val="none" w:sz="0" w:space="0" w:color="auto"/>
                <w:right w:val="none" w:sz="0" w:space="0" w:color="auto"/>
              </w:divBdr>
            </w:div>
            <w:div w:id="814494">
              <w:marLeft w:val="0"/>
              <w:marRight w:val="0"/>
              <w:marTop w:val="0"/>
              <w:marBottom w:val="0"/>
              <w:divBdr>
                <w:top w:val="none" w:sz="0" w:space="0" w:color="auto"/>
                <w:left w:val="none" w:sz="0" w:space="0" w:color="auto"/>
                <w:bottom w:val="none" w:sz="0" w:space="0" w:color="auto"/>
                <w:right w:val="none" w:sz="0" w:space="0" w:color="auto"/>
              </w:divBdr>
            </w:div>
          </w:divsChild>
        </w:div>
        <w:div w:id="162166779">
          <w:marLeft w:val="0"/>
          <w:marRight w:val="0"/>
          <w:marTop w:val="0"/>
          <w:marBottom w:val="120"/>
          <w:divBdr>
            <w:top w:val="none" w:sz="0" w:space="0" w:color="auto"/>
            <w:left w:val="none" w:sz="0" w:space="0" w:color="auto"/>
            <w:bottom w:val="none" w:sz="0" w:space="0" w:color="auto"/>
            <w:right w:val="none" w:sz="0" w:space="0" w:color="auto"/>
          </w:divBdr>
          <w:divsChild>
            <w:div w:id="544410328">
              <w:marLeft w:val="0"/>
              <w:marRight w:val="0"/>
              <w:marTop w:val="0"/>
              <w:marBottom w:val="0"/>
              <w:divBdr>
                <w:top w:val="none" w:sz="0" w:space="0" w:color="auto"/>
                <w:left w:val="none" w:sz="0" w:space="0" w:color="auto"/>
                <w:bottom w:val="none" w:sz="0" w:space="0" w:color="auto"/>
                <w:right w:val="none" w:sz="0" w:space="0" w:color="auto"/>
              </w:divBdr>
            </w:div>
            <w:div w:id="512036885">
              <w:marLeft w:val="0"/>
              <w:marRight w:val="0"/>
              <w:marTop w:val="0"/>
              <w:marBottom w:val="0"/>
              <w:divBdr>
                <w:top w:val="none" w:sz="0" w:space="0" w:color="auto"/>
                <w:left w:val="none" w:sz="0" w:space="0" w:color="auto"/>
                <w:bottom w:val="none" w:sz="0" w:space="0" w:color="auto"/>
                <w:right w:val="none" w:sz="0" w:space="0" w:color="auto"/>
              </w:divBdr>
            </w:div>
            <w:div w:id="329137817">
              <w:marLeft w:val="0"/>
              <w:marRight w:val="0"/>
              <w:marTop w:val="0"/>
              <w:marBottom w:val="0"/>
              <w:divBdr>
                <w:top w:val="none" w:sz="0" w:space="0" w:color="auto"/>
                <w:left w:val="none" w:sz="0" w:space="0" w:color="auto"/>
                <w:bottom w:val="none" w:sz="0" w:space="0" w:color="auto"/>
                <w:right w:val="none" w:sz="0" w:space="0" w:color="auto"/>
              </w:divBdr>
            </w:div>
            <w:div w:id="395322446">
              <w:marLeft w:val="0"/>
              <w:marRight w:val="0"/>
              <w:marTop w:val="0"/>
              <w:marBottom w:val="0"/>
              <w:divBdr>
                <w:top w:val="none" w:sz="0" w:space="0" w:color="auto"/>
                <w:left w:val="none" w:sz="0" w:space="0" w:color="auto"/>
                <w:bottom w:val="none" w:sz="0" w:space="0" w:color="auto"/>
                <w:right w:val="none" w:sz="0" w:space="0" w:color="auto"/>
              </w:divBdr>
            </w:div>
            <w:div w:id="1484736951">
              <w:marLeft w:val="0"/>
              <w:marRight w:val="0"/>
              <w:marTop w:val="0"/>
              <w:marBottom w:val="0"/>
              <w:divBdr>
                <w:top w:val="none" w:sz="0" w:space="0" w:color="auto"/>
                <w:left w:val="none" w:sz="0" w:space="0" w:color="auto"/>
                <w:bottom w:val="none" w:sz="0" w:space="0" w:color="auto"/>
                <w:right w:val="none" w:sz="0" w:space="0" w:color="auto"/>
              </w:divBdr>
            </w:div>
          </w:divsChild>
        </w:div>
        <w:div w:id="738480580">
          <w:marLeft w:val="0"/>
          <w:marRight w:val="0"/>
          <w:marTop w:val="0"/>
          <w:marBottom w:val="120"/>
          <w:divBdr>
            <w:top w:val="none" w:sz="0" w:space="0" w:color="auto"/>
            <w:left w:val="none" w:sz="0" w:space="0" w:color="auto"/>
            <w:bottom w:val="none" w:sz="0" w:space="0" w:color="auto"/>
            <w:right w:val="none" w:sz="0" w:space="0" w:color="auto"/>
          </w:divBdr>
          <w:divsChild>
            <w:div w:id="195050638">
              <w:marLeft w:val="0"/>
              <w:marRight w:val="0"/>
              <w:marTop w:val="0"/>
              <w:marBottom w:val="0"/>
              <w:divBdr>
                <w:top w:val="none" w:sz="0" w:space="0" w:color="auto"/>
                <w:left w:val="none" w:sz="0" w:space="0" w:color="auto"/>
                <w:bottom w:val="none" w:sz="0" w:space="0" w:color="auto"/>
                <w:right w:val="none" w:sz="0" w:space="0" w:color="auto"/>
              </w:divBdr>
            </w:div>
          </w:divsChild>
        </w:div>
        <w:div w:id="185212366">
          <w:marLeft w:val="0"/>
          <w:marRight w:val="0"/>
          <w:marTop w:val="0"/>
          <w:marBottom w:val="120"/>
          <w:divBdr>
            <w:top w:val="none" w:sz="0" w:space="0" w:color="auto"/>
            <w:left w:val="none" w:sz="0" w:space="0" w:color="auto"/>
            <w:bottom w:val="none" w:sz="0" w:space="0" w:color="auto"/>
            <w:right w:val="none" w:sz="0" w:space="0" w:color="auto"/>
          </w:divBdr>
          <w:divsChild>
            <w:div w:id="2140412066">
              <w:marLeft w:val="0"/>
              <w:marRight w:val="0"/>
              <w:marTop w:val="0"/>
              <w:marBottom w:val="0"/>
              <w:divBdr>
                <w:top w:val="none" w:sz="0" w:space="0" w:color="auto"/>
                <w:left w:val="none" w:sz="0" w:space="0" w:color="auto"/>
                <w:bottom w:val="none" w:sz="0" w:space="0" w:color="auto"/>
                <w:right w:val="none" w:sz="0" w:space="0" w:color="auto"/>
              </w:divBdr>
            </w:div>
            <w:div w:id="401563181">
              <w:marLeft w:val="0"/>
              <w:marRight w:val="0"/>
              <w:marTop w:val="0"/>
              <w:marBottom w:val="0"/>
              <w:divBdr>
                <w:top w:val="none" w:sz="0" w:space="0" w:color="auto"/>
                <w:left w:val="none" w:sz="0" w:space="0" w:color="auto"/>
                <w:bottom w:val="none" w:sz="0" w:space="0" w:color="auto"/>
                <w:right w:val="none" w:sz="0" w:space="0" w:color="auto"/>
              </w:divBdr>
            </w:div>
            <w:div w:id="128986720">
              <w:marLeft w:val="0"/>
              <w:marRight w:val="0"/>
              <w:marTop w:val="0"/>
              <w:marBottom w:val="0"/>
              <w:divBdr>
                <w:top w:val="none" w:sz="0" w:space="0" w:color="auto"/>
                <w:left w:val="none" w:sz="0" w:space="0" w:color="auto"/>
                <w:bottom w:val="none" w:sz="0" w:space="0" w:color="auto"/>
                <w:right w:val="none" w:sz="0" w:space="0" w:color="auto"/>
              </w:divBdr>
            </w:div>
            <w:div w:id="699822485">
              <w:marLeft w:val="0"/>
              <w:marRight w:val="0"/>
              <w:marTop w:val="0"/>
              <w:marBottom w:val="0"/>
              <w:divBdr>
                <w:top w:val="none" w:sz="0" w:space="0" w:color="auto"/>
                <w:left w:val="none" w:sz="0" w:space="0" w:color="auto"/>
                <w:bottom w:val="none" w:sz="0" w:space="0" w:color="auto"/>
                <w:right w:val="none" w:sz="0" w:space="0" w:color="auto"/>
              </w:divBdr>
            </w:div>
          </w:divsChild>
        </w:div>
        <w:div w:id="1504121812">
          <w:marLeft w:val="0"/>
          <w:marRight w:val="0"/>
          <w:marTop w:val="0"/>
          <w:marBottom w:val="120"/>
          <w:divBdr>
            <w:top w:val="none" w:sz="0" w:space="0" w:color="auto"/>
            <w:left w:val="none" w:sz="0" w:space="0" w:color="auto"/>
            <w:bottom w:val="none" w:sz="0" w:space="0" w:color="auto"/>
            <w:right w:val="none" w:sz="0" w:space="0" w:color="auto"/>
          </w:divBdr>
          <w:divsChild>
            <w:div w:id="2029525971">
              <w:marLeft w:val="0"/>
              <w:marRight w:val="0"/>
              <w:marTop w:val="0"/>
              <w:marBottom w:val="0"/>
              <w:divBdr>
                <w:top w:val="none" w:sz="0" w:space="0" w:color="auto"/>
                <w:left w:val="none" w:sz="0" w:space="0" w:color="auto"/>
                <w:bottom w:val="none" w:sz="0" w:space="0" w:color="auto"/>
                <w:right w:val="none" w:sz="0" w:space="0" w:color="auto"/>
              </w:divBdr>
            </w:div>
            <w:div w:id="1791506378">
              <w:marLeft w:val="0"/>
              <w:marRight w:val="0"/>
              <w:marTop w:val="0"/>
              <w:marBottom w:val="0"/>
              <w:divBdr>
                <w:top w:val="none" w:sz="0" w:space="0" w:color="auto"/>
                <w:left w:val="none" w:sz="0" w:space="0" w:color="auto"/>
                <w:bottom w:val="none" w:sz="0" w:space="0" w:color="auto"/>
                <w:right w:val="none" w:sz="0" w:space="0" w:color="auto"/>
              </w:divBdr>
            </w:div>
          </w:divsChild>
        </w:div>
        <w:div w:id="790518637">
          <w:marLeft w:val="0"/>
          <w:marRight w:val="0"/>
          <w:marTop w:val="0"/>
          <w:marBottom w:val="120"/>
          <w:divBdr>
            <w:top w:val="none" w:sz="0" w:space="0" w:color="auto"/>
            <w:left w:val="none" w:sz="0" w:space="0" w:color="auto"/>
            <w:bottom w:val="none" w:sz="0" w:space="0" w:color="auto"/>
            <w:right w:val="none" w:sz="0" w:space="0" w:color="auto"/>
          </w:divBdr>
          <w:divsChild>
            <w:div w:id="1100295541">
              <w:marLeft w:val="0"/>
              <w:marRight w:val="0"/>
              <w:marTop w:val="0"/>
              <w:marBottom w:val="0"/>
              <w:divBdr>
                <w:top w:val="none" w:sz="0" w:space="0" w:color="auto"/>
                <w:left w:val="none" w:sz="0" w:space="0" w:color="auto"/>
                <w:bottom w:val="none" w:sz="0" w:space="0" w:color="auto"/>
                <w:right w:val="none" w:sz="0" w:space="0" w:color="auto"/>
              </w:divBdr>
            </w:div>
            <w:div w:id="1872838910">
              <w:marLeft w:val="0"/>
              <w:marRight w:val="0"/>
              <w:marTop w:val="0"/>
              <w:marBottom w:val="0"/>
              <w:divBdr>
                <w:top w:val="none" w:sz="0" w:space="0" w:color="auto"/>
                <w:left w:val="none" w:sz="0" w:space="0" w:color="auto"/>
                <w:bottom w:val="none" w:sz="0" w:space="0" w:color="auto"/>
                <w:right w:val="none" w:sz="0" w:space="0" w:color="auto"/>
              </w:divBdr>
            </w:div>
            <w:div w:id="1582712208">
              <w:marLeft w:val="0"/>
              <w:marRight w:val="0"/>
              <w:marTop w:val="0"/>
              <w:marBottom w:val="0"/>
              <w:divBdr>
                <w:top w:val="none" w:sz="0" w:space="0" w:color="auto"/>
                <w:left w:val="none" w:sz="0" w:space="0" w:color="auto"/>
                <w:bottom w:val="none" w:sz="0" w:space="0" w:color="auto"/>
                <w:right w:val="none" w:sz="0" w:space="0" w:color="auto"/>
              </w:divBdr>
            </w:div>
          </w:divsChild>
        </w:div>
        <w:div w:id="326137274">
          <w:marLeft w:val="0"/>
          <w:marRight w:val="0"/>
          <w:marTop w:val="0"/>
          <w:marBottom w:val="120"/>
          <w:divBdr>
            <w:top w:val="none" w:sz="0" w:space="0" w:color="auto"/>
            <w:left w:val="none" w:sz="0" w:space="0" w:color="auto"/>
            <w:bottom w:val="none" w:sz="0" w:space="0" w:color="auto"/>
            <w:right w:val="none" w:sz="0" w:space="0" w:color="auto"/>
          </w:divBdr>
          <w:divsChild>
            <w:div w:id="20593982">
              <w:marLeft w:val="0"/>
              <w:marRight w:val="0"/>
              <w:marTop w:val="0"/>
              <w:marBottom w:val="0"/>
              <w:divBdr>
                <w:top w:val="none" w:sz="0" w:space="0" w:color="auto"/>
                <w:left w:val="none" w:sz="0" w:space="0" w:color="auto"/>
                <w:bottom w:val="none" w:sz="0" w:space="0" w:color="auto"/>
                <w:right w:val="none" w:sz="0" w:space="0" w:color="auto"/>
              </w:divBdr>
            </w:div>
            <w:div w:id="505442455">
              <w:marLeft w:val="0"/>
              <w:marRight w:val="0"/>
              <w:marTop w:val="0"/>
              <w:marBottom w:val="0"/>
              <w:divBdr>
                <w:top w:val="none" w:sz="0" w:space="0" w:color="auto"/>
                <w:left w:val="none" w:sz="0" w:space="0" w:color="auto"/>
                <w:bottom w:val="none" w:sz="0" w:space="0" w:color="auto"/>
                <w:right w:val="none" w:sz="0" w:space="0" w:color="auto"/>
              </w:divBdr>
            </w:div>
            <w:div w:id="51858301">
              <w:marLeft w:val="0"/>
              <w:marRight w:val="0"/>
              <w:marTop w:val="0"/>
              <w:marBottom w:val="0"/>
              <w:divBdr>
                <w:top w:val="none" w:sz="0" w:space="0" w:color="auto"/>
                <w:left w:val="none" w:sz="0" w:space="0" w:color="auto"/>
                <w:bottom w:val="none" w:sz="0" w:space="0" w:color="auto"/>
                <w:right w:val="none" w:sz="0" w:space="0" w:color="auto"/>
              </w:divBdr>
            </w:div>
          </w:divsChild>
        </w:div>
        <w:div w:id="1646229471">
          <w:marLeft w:val="0"/>
          <w:marRight w:val="0"/>
          <w:marTop w:val="0"/>
          <w:marBottom w:val="120"/>
          <w:divBdr>
            <w:top w:val="none" w:sz="0" w:space="0" w:color="auto"/>
            <w:left w:val="none" w:sz="0" w:space="0" w:color="auto"/>
            <w:bottom w:val="none" w:sz="0" w:space="0" w:color="auto"/>
            <w:right w:val="none" w:sz="0" w:space="0" w:color="auto"/>
          </w:divBdr>
          <w:divsChild>
            <w:div w:id="222062979">
              <w:marLeft w:val="0"/>
              <w:marRight w:val="0"/>
              <w:marTop w:val="0"/>
              <w:marBottom w:val="0"/>
              <w:divBdr>
                <w:top w:val="none" w:sz="0" w:space="0" w:color="auto"/>
                <w:left w:val="none" w:sz="0" w:space="0" w:color="auto"/>
                <w:bottom w:val="none" w:sz="0" w:space="0" w:color="auto"/>
                <w:right w:val="none" w:sz="0" w:space="0" w:color="auto"/>
              </w:divBdr>
            </w:div>
            <w:div w:id="1982733180">
              <w:marLeft w:val="0"/>
              <w:marRight w:val="0"/>
              <w:marTop w:val="0"/>
              <w:marBottom w:val="0"/>
              <w:divBdr>
                <w:top w:val="none" w:sz="0" w:space="0" w:color="auto"/>
                <w:left w:val="none" w:sz="0" w:space="0" w:color="auto"/>
                <w:bottom w:val="none" w:sz="0" w:space="0" w:color="auto"/>
                <w:right w:val="none" w:sz="0" w:space="0" w:color="auto"/>
              </w:divBdr>
            </w:div>
            <w:div w:id="99108744">
              <w:marLeft w:val="0"/>
              <w:marRight w:val="0"/>
              <w:marTop w:val="0"/>
              <w:marBottom w:val="0"/>
              <w:divBdr>
                <w:top w:val="none" w:sz="0" w:space="0" w:color="auto"/>
                <w:left w:val="none" w:sz="0" w:space="0" w:color="auto"/>
                <w:bottom w:val="none" w:sz="0" w:space="0" w:color="auto"/>
                <w:right w:val="none" w:sz="0" w:space="0" w:color="auto"/>
              </w:divBdr>
            </w:div>
            <w:div w:id="1462188094">
              <w:marLeft w:val="0"/>
              <w:marRight w:val="0"/>
              <w:marTop w:val="0"/>
              <w:marBottom w:val="0"/>
              <w:divBdr>
                <w:top w:val="none" w:sz="0" w:space="0" w:color="auto"/>
                <w:left w:val="none" w:sz="0" w:space="0" w:color="auto"/>
                <w:bottom w:val="none" w:sz="0" w:space="0" w:color="auto"/>
                <w:right w:val="none" w:sz="0" w:space="0" w:color="auto"/>
              </w:divBdr>
            </w:div>
            <w:div w:id="822620121">
              <w:marLeft w:val="0"/>
              <w:marRight w:val="0"/>
              <w:marTop w:val="0"/>
              <w:marBottom w:val="0"/>
              <w:divBdr>
                <w:top w:val="none" w:sz="0" w:space="0" w:color="auto"/>
                <w:left w:val="none" w:sz="0" w:space="0" w:color="auto"/>
                <w:bottom w:val="none" w:sz="0" w:space="0" w:color="auto"/>
                <w:right w:val="none" w:sz="0" w:space="0" w:color="auto"/>
              </w:divBdr>
            </w:div>
            <w:div w:id="592325445">
              <w:marLeft w:val="0"/>
              <w:marRight w:val="0"/>
              <w:marTop w:val="0"/>
              <w:marBottom w:val="0"/>
              <w:divBdr>
                <w:top w:val="none" w:sz="0" w:space="0" w:color="auto"/>
                <w:left w:val="none" w:sz="0" w:space="0" w:color="auto"/>
                <w:bottom w:val="none" w:sz="0" w:space="0" w:color="auto"/>
                <w:right w:val="none" w:sz="0" w:space="0" w:color="auto"/>
              </w:divBdr>
            </w:div>
            <w:div w:id="2140412966">
              <w:marLeft w:val="0"/>
              <w:marRight w:val="0"/>
              <w:marTop w:val="0"/>
              <w:marBottom w:val="0"/>
              <w:divBdr>
                <w:top w:val="none" w:sz="0" w:space="0" w:color="auto"/>
                <w:left w:val="none" w:sz="0" w:space="0" w:color="auto"/>
                <w:bottom w:val="none" w:sz="0" w:space="0" w:color="auto"/>
                <w:right w:val="none" w:sz="0" w:space="0" w:color="auto"/>
              </w:divBdr>
            </w:div>
          </w:divsChild>
        </w:div>
        <w:div w:id="1087652108">
          <w:marLeft w:val="0"/>
          <w:marRight w:val="0"/>
          <w:marTop w:val="0"/>
          <w:marBottom w:val="120"/>
          <w:divBdr>
            <w:top w:val="none" w:sz="0" w:space="0" w:color="auto"/>
            <w:left w:val="none" w:sz="0" w:space="0" w:color="auto"/>
            <w:bottom w:val="none" w:sz="0" w:space="0" w:color="auto"/>
            <w:right w:val="none" w:sz="0" w:space="0" w:color="auto"/>
          </w:divBdr>
          <w:divsChild>
            <w:div w:id="1462000117">
              <w:marLeft w:val="0"/>
              <w:marRight w:val="0"/>
              <w:marTop w:val="0"/>
              <w:marBottom w:val="0"/>
              <w:divBdr>
                <w:top w:val="none" w:sz="0" w:space="0" w:color="auto"/>
                <w:left w:val="none" w:sz="0" w:space="0" w:color="auto"/>
                <w:bottom w:val="none" w:sz="0" w:space="0" w:color="auto"/>
                <w:right w:val="none" w:sz="0" w:space="0" w:color="auto"/>
              </w:divBdr>
            </w:div>
            <w:div w:id="790974498">
              <w:marLeft w:val="0"/>
              <w:marRight w:val="0"/>
              <w:marTop w:val="0"/>
              <w:marBottom w:val="0"/>
              <w:divBdr>
                <w:top w:val="none" w:sz="0" w:space="0" w:color="auto"/>
                <w:left w:val="none" w:sz="0" w:space="0" w:color="auto"/>
                <w:bottom w:val="none" w:sz="0" w:space="0" w:color="auto"/>
                <w:right w:val="none" w:sz="0" w:space="0" w:color="auto"/>
              </w:divBdr>
            </w:div>
          </w:divsChild>
        </w:div>
        <w:div w:id="1596160848">
          <w:marLeft w:val="0"/>
          <w:marRight w:val="0"/>
          <w:marTop w:val="0"/>
          <w:marBottom w:val="120"/>
          <w:divBdr>
            <w:top w:val="none" w:sz="0" w:space="0" w:color="auto"/>
            <w:left w:val="none" w:sz="0" w:space="0" w:color="auto"/>
            <w:bottom w:val="none" w:sz="0" w:space="0" w:color="auto"/>
            <w:right w:val="none" w:sz="0" w:space="0" w:color="auto"/>
          </w:divBdr>
          <w:divsChild>
            <w:div w:id="193003715">
              <w:marLeft w:val="0"/>
              <w:marRight w:val="0"/>
              <w:marTop w:val="0"/>
              <w:marBottom w:val="0"/>
              <w:divBdr>
                <w:top w:val="none" w:sz="0" w:space="0" w:color="auto"/>
                <w:left w:val="none" w:sz="0" w:space="0" w:color="auto"/>
                <w:bottom w:val="none" w:sz="0" w:space="0" w:color="auto"/>
                <w:right w:val="none" w:sz="0" w:space="0" w:color="auto"/>
              </w:divBdr>
            </w:div>
            <w:div w:id="1264150279">
              <w:marLeft w:val="0"/>
              <w:marRight w:val="0"/>
              <w:marTop w:val="0"/>
              <w:marBottom w:val="0"/>
              <w:divBdr>
                <w:top w:val="none" w:sz="0" w:space="0" w:color="auto"/>
                <w:left w:val="none" w:sz="0" w:space="0" w:color="auto"/>
                <w:bottom w:val="none" w:sz="0" w:space="0" w:color="auto"/>
                <w:right w:val="none" w:sz="0" w:space="0" w:color="auto"/>
              </w:divBdr>
            </w:div>
            <w:div w:id="331957198">
              <w:marLeft w:val="0"/>
              <w:marRight w:val="0"/>
              <w:marTop w:val="0"/>
              <w:marBottom w:val="0"/>
              <w:divBdr>
                <w:top w:val="none" w:sz="0" w:space="0" w:color="auto"/>
                <w:left w:val="none" w:sz="0" w:space="0" w:color="auto"/>
                <w:bottom w:val="none" w:sz="0" w:space="0" w:color="auto"/>
                <w:right w:val="none" w:sz="0" w:space="0" w:color="auto"/>
              </w:divBdr>
            </w:div>
          </w:divsChild>
        </w:div>
        <w:div w:id="1211067068">
          <w:marLeft w:val="0"/>
          <w:marRight w:val="0"/>
          <w:marTop w:val="0"/>
          <w:marBottom w:val="120"/>
          <w:divBdr>
            <w:top w:val="none" w:sz="0" w:space="0" w:color="auto"/>
            <w:left w:val="none" w:sz="0" w:space="0" w:color="auto"/>
            <w:bottom w:val="none" w:sz="0" w:space="0" w:color="auto"/>
            <w:right w:val="none" w:sz="0" w:space="0" w:color="auto"/>
          </w:divBdr>
          <w:divsChild>
            <w:div w:id="1391031072">
              <w:marLeft w:val="0"/>
              <w:marRight w:val="0"/>
              <w:marTop w:val="0"/>
              <w:marBottom w:val="0"/>
              <w:divBdr>
                <w:top w:val="none" w:sz="0" w:space="0" w:color="auto"/>
                <w:left w:val="none" w:sz="0" w:space="0" w:color="auto"/>
                <w:bottom w:val="none" w:sz="0" w:space="0" w:color="auto"/>
                <w:right w:val="none" w:sz="0" w:space="0" w:color="auto"/>
              </w:divBdr>
            </w:div>
            <w:div w:id="1257445371">
              <w:marLeft w:val="0"/>
              <w:marRight w:val="0"/>
              <w:marTop w:val="0"/>
              <w:marBottom w:val="0"/>
              <w:divBdr>
                <w:top w:val="none" w:sz="0" w:space="0" w:color="auto"/>
                <w:left w:val="none" w:sz="0" w:space="0" w:color="auto"/>
                <w:bottom w:val="none" w:sz="0" w:space="0" w:color="auto"/>
                <w:right w:val="none" w:sz="0" w:space="0" w:color="auto"/>
              </w:divBdr>
            </w:div>
            <w:div w:id="1948924374">
              <w:marLeft w:val="0"/>
              <w:marRight w:val="0"/>
              <w:marTop w:val="0"/>
              <w:marBottom w:val="0"/>
              <w:divBdr>
                <w:top w:val="none" w:sz="0" w:space="0" w:color="auto"/>
                <w:left w:val="none" w:sz="0" w:space="0" w:color="auto"/>
                <w:bottom w:val="none" w:sz="0" w:space="0" w:color="auto"/>
                <w:right w:val="none" w:sz="0" w:space="0" w:color="auto"/>
              </w:divBdr>
            </w:div>
            <w:div w:id="1747651083">
              <w:marLeft w:val="0"/>
              <w:marRight w:val="0"/>
              <w:marTop w:val="0"/>
              <w:marBottom w:val="0"/>
              <w:divBdr>
                <w:top w:val="none" w:sz="0" w:space="0" w:color="auto"/>
                <w:left w:val="none" w:sz="0" w:space="0" w:color="auto"/>
                <w:bottom w:val="none" w:sz="0" w:space="0" w:color="auto"/>
                <w:right w:val="none" w:sz="0" w:space="0" w:color="auto"/>
              </w:divBdr>
            </w:div>
            <w:div w:id="1106540243">
              <w:marLeft w:val="0"/>
              <w:marRight w:val="0"/>
              <w:marTop w:val="0"/>
              <w:marBottom w:val="0"/>
              <w:divBdr>
                <w:top w:val="none" w:sz="0" w:space="0" w:color="auto"/>
                <w:left w:val="none" w:sz="0" w:space="0" w:color="auto"/>
                <w:bottom w:val="none" w:sz="0" w:space="0" w:color="auto"/>
                <w:right w:val="none" w:sz="0" w:space="0" w:color="auto"/>
              </w:divBdr>
            </w:div>
            <w:div w:id="828593196">
              <w:marLeft w:val="0"/>
              <w:marRight w:val="0"/>
              <w:marTop w:val="0"/>
              <w:marBottom w:val="0"/>
              <w:divBdr>
                <w:top w:val="none" w:sz="0" w:space="0" w:color="auto"/>
                <w:left w:val="none" w:sz="0" w:space="0" w:color="auto"/>
                <w:bottom w:val="none" w:sz="0" w:space="0" w:color="auto"/>
                <w:right w:val="none" w:sz="0" w:space="0" w:color="auto"/>
              </w:divBdr>
            </w:div>
          </w:divsChild>
        </w:div>
        <w:div w:id="1378311649">
          <w:marLeft w:val="0"/>
          <w:marRight w:val="0"/>
          <w:marTop w:val="0"/>
          <w:marBottom w:val="120"/>
          <w:divBdr>
            <w:top w:val="none" w:sz="0" w:space="0" w:color="auto"/>
            <w:left w:val="none" w:sz="0" w:space="0" w:color="auto"/>
            <w:bottom w:val="none" w:sz="0" w:space="0" w:color="auto"/>
            <w:right w:val="none" w:sz="0" w:space="0" w:color="auto"/>
          </w:divBdr>
          <w:divsChild>
            <w:div w:id="1604605165">
              <w:marLeft w:val="0"/>
              <w:marRight w:val="0"/>
              <w:marTop w:val="0"/>
              <w:marBottom w:val="0"/>
              <w:divBdr>
                <w:top w:val="none" w:sz="0" w:space="0" w:color="auto"/>
                <w:left w:val="none" w:sz="0" w:space="0" w:color="auto"/>
                <w:bottom w:val="none" w:sz="0" w:space="0" w:color="auto"/>
                <w:right w:val="none" w:sz="0" w:space="0" w:color="auto"/>
              </w:divBdr>
            </w:div>
            <w:div w:id="521824252">
              <w:marLeft w:val="0"/>
              <w:marRight w:val="0"/>
              <w:marTop w:val="0"/>
              <w:marBottom w:val="0"/>
              <w:divBdr>
                <w:top w:val="none" w:sz="0" w:space="0" w:color="auto"/>
                <w:left w:val="none" w:sz="0" w:space="0" w:color="auto"/>
                <w:bottom w:val="none" w:sz="0" w:space="0" w:color="auto"/>
                <w:right w:val="none" w:sz="0" w:space="0" w:color="auto"/>
              </w:divBdr>
            </w:div>
            <w:div w:id="1220169205">
              <w:marLeft w:val="0"/>
              <w:marRight w:val="0"/>
              <w:marTop w:val="0"/>
              <w:marBottom w:val="0"/>
              <w:divBdr>
                <w:top w:val="none" w:sz="0" w:space="0" w:color="auto"/>
                <w:left w:val="none" w:sz="0" w:space="0" w:color="auto"/>
                <w:bottom w:val="none" w:sz="0" w:space="0" w:color="auto"/>
                <w:right w:val="none" w:sz="0" w:space="0" w:color="auto"/>
              </w:divBdr>
            </w:div>
          </w:divsChild>
        </w:div>
        <w:div w:id="958990046">
          <w:marLeft w:val="0"/>
          <w:marRight w:val="0"/>
          <w:marTop w:val="0"/>
          <w:marBottom w:val="120"/>
          <w:divBdr>
            <w:top w:val="none" w:sz="0" w:space="0" w:color="auto"/>
            <w:left w:val="none" w:sz="0" w:space="0" w:color="auto"/>
            <w:bottom w:val="none" w:sz="0" w:space="0" w:color="auto"/>
            <w:right w:val="none" w:sz="0" w:space="0" w:color="auto"/>
          </w:divBdr>
          <w:divsChild>
            <w:div w:id="713962508">
              <w:marLeft w:val="0"/>
              <w:marRight w:val="0"/>
              <w:marTop w:val="0"/>
              <w:marBottom w:val="0"/>
              <w:divBdr>
                <w:top w:val="none" w:sz="0" w:space="0" w:color="auto"/>
                <w:left w:val="none" w:sz="0" w:space="0" w:color="auto"/>
                <w:bottom w:val="none" w:sz="0" w:space="0" w:color="auto"/>
                <w:right w:val="none" w:sz="0" w:space="0" w:color="auto"/>
              </w:divBdr>
            </w:div>
            <w:div w:id="1125005485">
              <w:marLeft w:val="0"/>
              <w:marRight w:val="0"/>
              <w:marTop w:val="0"/>
              <w:marBottom w:val="0"/>
              <w:divBdr>
                <w:top w:val="none" w:sz="0" w:space="0" w:color="auto"/>
                <w:left w:val="none" w:sz="0" w:space="0" w:color="auto"/>
                <w:bottom w:val="none" w:sz="0" w:space="0" w:color="auto"/>
                <w:right w:val="none" w:sz="0" w:space="0" w:color="auto"/>
              </w:divBdr>
            </w:div>
            <w:div w:id="1829591868">
              <w:marLeft w:val="0"/>
              <w:marRight w:val="0"/>
              <w:marTop w:val="0"/>
              <w:marBottom w:val="0"/>
              <w:divBdr>
                <w:top w:val="none" w:sz="0" w:space="0" w:color="auto"/>
                <w:left w:val="none" w:sz="0" w:space="0" w:color="auto"/>
                <w:bottom w:val="none" w:sz="0" w:space="0" w:color="auto"/>
                <w:right w:val="none" w:sz="0" w:space="0" w:color="auto"/>
              </w:divBdr>
            </w:div>
          </w:divsChild>
        </w:div>
        <w:div w:id="2020309115">
          <w:marLeft w:val="0"/>
          <w:marRight w:val="0"/>
          <w:marTop w:val="225"/>
          <w:marBottom w:val="0"/>
          <w:divBdr>
            <w:top w:val="none" w:sz="0" w:space="0" w:color="auto"/>
            <w:left w:val="none" w:sz="0" w:space="0" w:color="auto"/>
            <w:bottom w:val="none" w:sz="0" w:space="0" w:color="auto"/>
            <w:right w:val="none" w:sz="0" w:space="0" w:color="auto"/>
          </w:divBdr>
        </w:div>
        <w:div w:id="614992851">
          <w:marLeft w:val="0"/>
          <w:marRight w:val="0"/>
          <w:marTop w:val="0"/>
          <w:marBottom w:val="120"/>
          <w:divBdr>
            <w:top w:val="none" w:sz="0" w:space="0" w:color="auto"/>
            <w:left w:val="none" w:sz="0" w:space="0" w:color="auto"/>
            <w:bottom w:val="none" w:sz="0" w:space="0" w:color="auto"/>
            <w:right w:val="none" w:sz="0" w:space="0" w:color="auto"/>
          </w:divBdr>
          <w:divsChild>
            <w:div w:id="637226334">
              <w:marLeft w:val="0"/>
              <w:marRight w:val="0"/>
              <w:marTop w:val="0"/>
              <w:marBottom w:val="0"/>
              <w:divBdr>
                <w:top w:val="none" w:sz="0" w:space="0" w:color="auto"/>
                <w:left w:val="none" w:sz="0" w:space="0" w:color="auto"/>
                <w:bottom w:val="none" w:sz="0" w:space="0" w:color="auto"/>
                <w:right w:val="none" w:sz="0" w:space="0" w:color="auto"/>
              </w:divBdr>
            </w:div>
            <w:div w:id="920717122">
              <w:marLeft w:val="0"/>
              <w:marRight w:val="0"/>
              <w:marTop w:val="0"/>
              <w:marBottom w:val="0"/>
              <w:divBdr>
                <w:top w:val="none" w:sz="0" w:space="0" w:color="auto"/>
                <w:left w:val="none" w:sz="0" w:space="0" w:color="auto"/>
                <w:bottom w:val="none" w:sz="0" w:space="0" w:color="auto"/>
                <w:right w:val="none" w:sz="0" w:space="0" w:color="auto"/>
              </w:divBdr>
            </w:div>
            <w:div w:id="2087989609">
              <w:marLeft w:val="0"/>
              <w:marRight w:val="0"/>
              <w:marTop w:val="0"/>
              <w:marBottom w:val="0"/>
              <w:divBdr>
                <w:top w:val="none" w:sz="0" w:space="0" w:color="auto"/>
                <w:left w:val="none" w:sz="0" w:space="0" w:color="auto"/>
                <w:bottom w:val="none" w:sz="0" w:space="0" w:color="auto"/>
                <w:right w:val="none" w:sz="0" w:space="0" w:color="auto"/>
              </w:divBdr>
            </w:div>
          </w:divsChild>
        </w:div>
        <w:div w:id="54283009">
          <w:marLeft w:val="0"/>
          <w:marRight w:val="0"/>
          <w:marTop w:val="0"/>
          <w:marBottom w:val="120"/>
          <w:divBdr>
            <w:top w:val="none" w:sz="0" w:space="0" w:color="auto"/>
            <w:left w:val="none" w:sz="0" w:space="0" w:color="auto"/>
            <w:bottom w:val="none" w:sz="0" w:space="0" w:color="auto"/>
            <w:right w:val="none" w:sz="0" w:space="0" w:color="auto"/>
          </w:divBdr>
          <w:divsChild>
            <w:div w:id="820997633">
              <w:marLeft w:val="0"/>
              <w:marRight w:val="0"/>
              <w:marTop w:val="0"/>
              <w:marBottom w:val="0"/>
              <w:divBdr>
                <w:top w:val="none" w:sz="0" w:space="0" w:color="auto"/>
                <w:left w:val="none" w:sz="0" w:space="0" w:color="auto"/>
                <w:bottom w:val="none" w:sz="0" w:space="0" w:color="auto"/>
                <w:right w:val="none" w:sz="0" w:space="0" w:color="auto"/>
              </w:divBdr>
            </w:div>
            <w:div w:id="1284842930">
              <w:marLeft w:val="0"/>
              <w:marRight w:val="0"/>
              <w:marTop w:val="0"/>
              <w:marBottom w:val="0"/>
              <w:divBdr>
                <w:top w:val="none" w:sz="0" w:space="0" w:color="auto"/>
                <w:left w:val="none" w:sz="0" w:space="0" w:color="auto"/>
                <w:bottom w:val="none" w:sz="0" w:space="0" w:color="auto"/>
                <w:right w:val="none" w:sz="0" w:space="0" w:color="auto"/>
              </w:divBdr>
            </w:div>
            <w:div w:id="791633645">
              <w:marLeft w:val="0"/>
              <w:marRight w:val="0"/>
              <w:marTop w:val="0"/>
              <w:marBottom w:val="0"/>
              <w:divBdr>
                <w:top w:val="none" w:sz="0" w:space="0" w:color="auto"/>
                <w:left w:val="none" w:sz="0" w:space="0" w:color="auto"/>
                <w:bottom w:val="none" w:sz="0" w:space="0" w:color="auto"/>
                <w:right w:val="none" w:sz="0" w:space="0" w:color="auto"/>
              </w:divBdr>
            </w:div>
            <w:div w:id="1138033270">
              <w:marLeft w:val="0"/>
              <w:marRight w:val="0"/>
              <w:marTop w:val="0"/>
              <w:marBottom w:val="0"/>
              <w:divBdr>
                <w:top w:val="none" w:sz="0" w:space="0" w:color="auto"/>
                <w:left w:val="none" w:sz="0" w:space="0" w:color="auto"/>
                <w:bottom w:val="none" w:sz="0" w:space="0" w:color="auto"/>
                <w:right w:val="none" w:sz="0" w:space="0" w:color="auto"/>
              </w:divBdr>
            </w:div>
          </w:divsChild>
        </w:div>
        <w:div w:id="1488938996">
          <w:marLeft w:val="0"/>
          <w:marRight w:val="0"/>
          <w:marTop w:val="0"/>
          <w:marBottom w:val="120"/>
          <w:divBdr>
            <w:top w:val="none" w:sz="0" w:space="0" w:color="auto"/>
            <w:left w:val="none" w:sz="0" w:space="0" w:color="auto"/>
            <w:bottom w:val="none" w:sz="0" w:space="0" w:color="auto"/>
            <w:right w:val="none" w:sz="0" w:space="0" w:color="auto"/>
          </w:divBdr>
          <w:divsChild>
            <w:div w:id="370692781">
              <w:marLeft w:val="0"/>
              <w:marRight w:val="0"/>
              <w:marTop w:val="0"/>
              <w:marBottom w:val="0"/>
              <w:divBdr>
                <w:top w:val="none" w:sz="0" w:space="0" w:color="auto"/>
                <w:left w:val="none" w:sz="0" w:space="0" w:color="auto"/>
                <w:bottom w:val="none" w:sz="0" w:space="0" w:color="auto"/>
                <w:right w:val="none" w:sz="0" w:space="0" w:color="auto"/>
              </w:divBdr>
            </w:div>
          </w:divsChild>
        </w:div>
        <w:div w:id="1804930753">
          <w:marLeft w:val="0"/>
          <w:marRight w:val="0"/>
          <w:marTop w:val="0"/>
          <w:marBottom w:val="120"/>
          <w:divBdr>
            <w:top w:val="none" w:sz="0" w:space="0" w:color="auto"/>
            <w:left w:val="none" w:sz="0" w:space="0" w:color="auto"/>
            <w:bottom w:val="none" w:sz="0" w:space="0" w:color="auto"/>
            <w:right w:val="none" w:sz="0" w:space="0" w:color="auto"/>
          </w:divBdr>
          <w:divsChild>
            <w:div w:id="725185012">
              <w:marLeft w:val="0"/>
              <w:marRight w:val="0"/>
              <w:marTop w:val="0"/>
              <w:marBottom w:val="0"/>
              <w:divBdr>
                <w:top w:val="none" w:sz="0" w:space="0" w:color="auto"/>
                <w:left w:val="none" w:sz="0" w:space="0" w:color="auto"/>
                <w:bottom w:val="none" w:sz="0" w:space="0" w:color="auto"/>
                <w:right w:val="none" w:sz="0" w:space="0" w:color="auto"/>
              </w:divBdr>
            </w:div>
            <w:div w:id="1271626256">
              <w:marLeft w:val="0"/>
              <w:marRight w:val="0"/>
              <w:marTop w:val="0"/>
              <w:marBottom w:val="0"/>
              <w:divBdr>
                <w:top w:val="none" w:sz="0" w:space="0" w:color="auto"/>
                <w:left w:val="none" w:sz="0" w:space="0" w:color="auto"/>
                <w:bottom w:val="none" w:sz="0" w:space="0" w:color="auto"/>
                <w:right w:val="none" w:sz="0" w:space="0" w:color="auto"/>
              </w:divBdr>
            </w:div>
          </w:divsChild>
        </w:div>
        <w:div w:id="1559248290">
          <w:marLeft w:val="0"/>
          <w:marRight w:val="0"/>
          <w:marTop w:val="0"/>
          <w:marBottom w:val="120"/>
          <w:divBdr>
            <w:top w:val="none" w:sz="0" w:space="0" w:color="auto"/>
            <w:left w:val="none" w:sz="0" w:space="0" w:color="auto"/>
            <w:bottom w:val="none" w:sz="0" w:space="0" w:color="auto"/>
            <w:right w:val="none" w:sz="0" w:space="0" w:color="auto"/>
          </w:divBdr>
          <w:divsChild>
            <w:div w:id="2144342059">
              <w:marLeft w:val="0"/>
              <w:marRight w:val="0"/>
              <w:marTop w:val="0"/>
              <w:marBottom w:val="0"/>
              <w:divBdr>
                <w:top w:val="none" w:sz="0" w:space="0" w:color="auto"/>
                <w:left w:val="none" w:sz="0" w:space="0" w:color="auto"/>
                <w:bottom w:val="none" w:sz="0" w:space="0" w:color="auto"/>
                <w:right w:val="none" w:sz="0" w:space="0" w:color="auto"/>
              </w:divBdr>
            </w:div>
          </w:divsChild>
        </w:div>
        <w:div w:id="2145272833">
          <w:marLeft w:val="0"/>
          <w:marRight w:val="0"/>
          <w:marTop w:val="0"/>
          <w:marBottom w:val="120"/>
          <w:divBdr>
            <w:top w:val="none" w:sz="0" w:space="0" w:color="auto"/>
            <w:left w:val="none" w:sz="0" w:space="0" w:color="auto"/>
            <w:bottom w:val="none" w:sz="0" w:space="0" w:color="auto"/>
            <w:right w:val="none" w:sz="0" w:space="0" w:color="auto"/>
          </w:divBdr>
          <w:divsChild>
            <w:div w:id="114063288">
              <w:marLeft w:val="0"/>
              <w:marRight w:val="0"/>
              <w:marTop w:val="0"/>
              <w:marBottom w:val="0"/>
              <w:divBdr>
                <w:top w:val="none" w:sz="0" w:space="0" w:color="auto"/>
                <w:left w:val="none" w:sz="0" w:space="0" w:color="auto"/>
                <w:bottom w:val="none" w:sz="0" w:space="0" w:color="auto"/>
                <w:right w:val="none" w:sz="0" w:space="0" w:color="auto"/>
              </w:divBdr>
            </w:div>
          </w:divsChild>
        </w:div>
        <w:div w:id="427969283">
          <w:marLeft w:val="0"/>
          <w:marRight w:val="0"/>
          <w:marTop w:val="0"/>
          <w:marBottom w:val="120"/>
          <w:divBdr>
            <w:top w:val="none" w:sz="0" w:space="0" w:color="auto"/>
            <w:left w:val="none" w:sz="0" w:space="0" w:color="auto"/>
            <w:bottom w:val="none" w:sz="0" w:space="0" w:color="auto"/>
            <w:right w:val="none" w:sz="0" w:space="0" w:color="auto"/>
          </w:divBdr>
          <w:divsChild>
            <w:div w:id="2031954939">
              <w:marLeft w:val="0"/>
              <w:marRight w:val="0"/>
              <w:marTop w:val="0"/>
              <w:marBottom w:val="0"/>
              <w:divBdr>
                <w:top w:val="none" w:sz="0" w:space="0" w:color="auto"/>
                <w:left w:val="none" w:sz="0" w:space="0" w:color="auto"/>
                <w:bottom w:val="none" w:sz="0" w:space="0" w:color="auto"/>
                <w:right w:val="none" w:sz="0" w:space="0" w:color="auto"/>
              </w:divBdr>
            </w:div>
            <w:div w:id="1504129408">
              <w:marLeft w:val="0"/>
              <w:marRight w:val="0"/>
              <w:marTop w:val="0"/>
              <w:marBottom w:val="0"/>
              <w:divBdr>
                <w:top w:val="none" w:sz="0" w:space="0" w:color="auto"/>
                <w:left w:val="none" w:sz="0" w:space="0" w:color="auto"/>
                <w:bottom w:val="none" w:sz="0" w:space="0" w:color="auto"/>
                <w:right w:val="none" w:sz="0" w:space="0" w:color="auto"/>
              </w:divBdr>
            </w:div>
          </w:divsChild>
        </w:div>
        <w:div w:id="752628928">
          <w:marLeft w:val="0"/>
          <w:marRight w:val="0"/>
          <w:marTop w:val="0"/>
          <w:marBottom w:val="120"/>
          <w:divBdr>
            <w:top w:val="none" w:sz="0" w:space="0" w:color="auto"/>
            <w:left w:val="none" w:sz="0" w:space="0" w:color="auto"/>
            <w:bottom w:val="none" w:sz="0" w:space="0" w:color="auto"/>
            <w:right w:val="none" w:sz="0" w:space="0" w:color="auto"/>
          </w:divBdr>
          <w:divsChild>
            <w:div w:id="1201935968">
              <w:marLeft w:val="0"/>
              <w:marRight w:val="0"/>
              <w:marTop w:val="0"/>
              <w:marBottom w:val="0"/>
              <w:divBdr>
                <w:top w:val="none" w:sz="0" w:space="0" w:color="auto"/>
                <w:left w:val="none" w:sz="0" w:space="0" w:color="auto"/>
                <w:bottom w:val="none" w:sz="0" w:space="0" w:color="auto"/>
                <w:right w:val="none" w:sz="0" w:space="0" w:color="auto"/>
              </w:divBdr>
            </w:div>
            <w:div w:id="1770812188">
              <w:marLeft w:val="0"/>
              <w:marRight w:val="0"/>
              <w:marTop w:val="0"/>
              <w:marBottom w:val="0"/>
              <w:divBdr>
                <w:top w:val="none" w:sz="0" w:space="0" w:color="auto"/>
                <w:left w:val="none" w:sz="0" w:space="0" w:color="auto"/>
                <w:bottom w:val="none" w:sz="0" w:space="0" w:color="auto"/>
                <w:right w:val="none" w:sz="0" w:space="0" w:color="auto"/>
              </w:divBdr>
            </w:div>
          </w:divsChild>
        </w:div>
        <w:div w:id="1997108667">
          <w:marLeft w:val="0"/>
          <w:marRight w:val="0"/>
          <w:marTop w:val="0"/>
          <w:marBottom w:val="120"/>
          <w:divBdr>
            <w:top w:val="none" w:sz="0" w:space="0" w:color="auto"/>
            <w:left w:val="none" w:sz="0" w:space="0" w:color="auto"/>
            <w:bottom w:val="none" w:sz="0" w:space="0" w:color="auto"/>
            <w:right w:val="none" w:sz="0" w:space="0" w:color="auto"/>
          </w:divBdr>
          <w:divsChild>
            <w:div w:id="871772192">
              <w:marLeft w:val="0"/>
              <w:marRight w:val="0"/>
              <w:marTop w:val="0"/>
              <w:marBottom w:val="0"/>
              <w:divBdr>
                <w:top w:val="none" w:sz="0" w:space="0" w:color="auto"/>
                <w:left w:val="none" w:sz="0" w:space="0" w:color="auto"/>
                <w:bottom w:val="none" w:sz="0" w:space="0" w:color="auto"/>
                <w:right w:val="none" w:sz="0" w:space="0" w:color="auto"/>
              </w:divBdr>
            </w:div>
            <w:div w:id="1333338114">
              <w:marLeft w:val="0"/>
              <w:marRight w:val="0"/>
              <w:marTop w:val="0"/>
              <w:marBottom w:val="0"/>
              <w:divBdr>
                <w:top w:val="none" w:sz="0" w:space="0" w:color="auto"/>
                <w:left w:val="none" w:sz="0" w:space="0" w:color="auto"/>
                <w:bottom w:val="none" w:sz="0" w:space="0" w:color="auto"/>
                <w:right w:val="none" w:sz="0" w:space="0" w:color="auto"/>
              </w:divBdr>
            </w:div>
          </w:divsChild>
        </w:div>
        <w:div w:id="689836348">
          <w:marLeft w:val="0"/>
          <w:marRight w:val="0"/>
          <w:marTop w:val="225"/>
          <w:marBottom w:val="0"/>
          <w:divBdr>
            <w:top w:val="none" w:sz="0" w:space="0" w:color="auto"/>
            <w:left w:val="none" w:sz="0" w:space="0" w:color="auto"/>
            <w:bottom w:val="none" w:sz="0" w:space="0" w:color="auto"/>
            <w:right w:val="none" w:sz="0" w:space="0" w:color="auto"/>
          </w:divBdr>
        </w:div>
        <w:div w:id="1090153636">
          <w:marLeft w:val="0"/>
          <w:marRight w:val="0"/>
          <w:marTop w:val="150"/>
          <w:marBottom w:val="0"/>
          <w:divBdr>
            <w:top w:val="none" w:sz="0" w:space="0" w:color="auto"/>
            <w:left w:val="none" w:sz="0" w:space="0" w:color="auto"/>
            <w:bottom w:val="none" w:sz="0" w:space="0" w:color="auto"/>
            <w:right w:val="none" w:sz="0" w:space="0" w:color="auto"/>
          </w:divBdr>
        </w:div>
        <w:div w:id="1449349593">
          <w:marLeft w:val="0"/>
          <w:marRight w:val="0"/>
          <w:marTop w:val="0"/>
          <w:marBottom w:val="120"/>
          <w:divBdr>
            <w:top w:val="none" w:sz="0" w:space="0" w:color="auto"/>
            <w:left w:val="none" w:sz="0" w:space="0" w:color="auto"/>
            <w:bottom w:val="none" w:sz="0" w:space="0" w:color="auto"/>
            <w:right w:val="none" w:sz="0" w:space="0" w:color="auto"/>
          </w:divBdr>
          <w:divsChild>
            <w:div w:id="27338056">
              <w:marLeft w:val="0"/>
              <w:marRight w:val="0"/>
              <w:marTop w:val="0"/>
              <w:marBottom w:val="0"/>
              <w:divBdr>
                <w:top w:val="none" w:sz="0" w:space="0" w:color="auto"/>
                <w:left w:val="none" w:sz="0" w:space="0" w:color="auto"/>
                <w:bottom w:val="none" w:sz="0" w:space="0" w:color="auto"/>
                <w:right w:val="none" w:sz="0" w:space="0" w:color="auto"/>
              </w:divBdr>
            </w:div>
          </w:divsChild>
        </w:div>
        <w:div w:id="1134441834">
          <w:marLeft w:val="0"/>
          <w:marRight w:val="0"/>
          <w:marTop w:val="0"/>
          <w:marBottom w:val="120"/>
          <w:divBdr>
            <w:top w:val="none" w:sz="0" w:space="0" w:color="auto"/>
            <w:left w:val="none" w:sz="0" w:space="0" w:color="auto"/>
            <w:bottom w:val="none" w:sz="0" w:space="0" w:color="auto"/>
            <w:right w:val="none" w:sz="0" w:space="0" w:color="auto"/>
          </w:divBdr>
          <w:divsChild>
            <w:div w:id="100227754">
              <w:marLeft w:val="0"/>
              <w:marRight w:val="0"/>
              <w:marTop w:val="0"/>
              <w:marBottom w:val="0"/>
              <w:divBdr>
                <w:top w:val="none" w:sz="0" w:space="0" w:color="auto"/>
                <w:left w:val="none" w:sz="0" w:space="0" w:color="auto"/>
                <w:bottom w:val="none" w:sz="0" w:space="0" w:color="auto"/>
                <w:right w:val="none" w:sz="0" w:space="0" w:color="auto"/>
              </w:divBdr>
            </w:div>
          </w:divsChild>
        </w:div>
        <w:div w:id="1718428650">
          <w:marLeft w:val="0"/>
          <w:marRight w:val="0"/>
          <w:marTop w:val="0"/>
          <w:marBottom w:val="120"/>
          <w:divBdr>
            <w:top w:val="none" w:sz="0" w:space="0" w:color="auto"/>
            <w:left w:val="none" w:sz="0" w:space="0" w:color="auto"/>
            <w:bottom w:val="none" w:sz="0" w:space="0" w:color="auto"/>
            <w:right w:val="none" w:sz="0" w:space="0" w:color="auto"/>
          </w:divBdr>
          <w:divsChild>
            <w:div w:id="977340614">
              <w:marLeft w:val="0"/>
              <w:marRight w:val="0"/>
              <w:marTop w:val="0"/>
              <w:marBottom w:val="0"/>
              <w:divBdr>
                <w:top w:val="none" w:sz="0" w:space="0" w:color="auto"/>
                <w:left w:val="none" w:sz="0" w:space="0" w:color="auto"/>
                <w:bottom w:val="none" w:sz="0" w:space="0" w:color="auto"/>
                <w:right w:val="none" w:sz="0" w:space="0" w:color="auto"/>
              </w:divBdr>
            </w:div>
            <w:div w:id="260534682">
              <w:marLeft w:val="0"/>
              <w:marRight w:val="0"/>
              <w:marTop w:val="0"/>
              <w:marBottom w:val="0"/>
              <w:divBdr>
                <w:top w:val="none" w:sz="0" w:space="0" w:color="auto"/>
                <w:left w:val="none" w:sz="0" w:space="0" w:color="auto"/>
                <w:bottom w:val="none" w:sz="0" w:space="0" w:color="auto"/>
                <w:right w:val="none" w:sz="0" w:space="0" w:color="auto"/>
              </w:divBdr>
            </w:div>
            <w:div w:id="1090001644">
              <w:marLeft w:val="0"/>
              <w:marRight w:val="0"/>
              <w:marTop w:val="0"/>
              <w:marBottom w:val="0"/>
              <w:divBdr>
                <w:top w:val="none" w:sz="0" w:space="0" w:color="auto"/>
                <w:left w:val="none" w:sz="0" w:space="0" w:color="auto"/>
                <w:bottom w:val="none" w:sz="0" w:space="0" w:color="auto"/>
                <w:right w:val="none" w:sz="0" w:space="0" w:color="auto"/>
              </w:divBdr>
            </w:div>
            <w:div w:id="1673140283">
              <w:marLeft w:val="0"/>
              <w:marRight w:val="0"/>
              <w:marTop w:val="0"/>
              <w:marBottom w:val="0"/>
              <w:divBdr>
                <w:top w:val="none" w:sz="0" w:space="0" w:color="auto"/>
                <w:left w:val="none" w:sz="0" w:space="0" w:color="auto"/>
                <w:bottom w:val="none" w:sz="0" w:space="0" w:color="auto"/>
                <w:right w:val="none" w:sz="0" w:space="0" w:color="auto"/>
              </w:divBdr>
            </w:div>
            <w:div w:id="631902958">
              <w:marLeft w:val="0"/>
              <w:marRight w:val="0"/>
              <w:marTop w:val="0"/>
              <w:marBottom w:val="0"/>
              <w:divBdr>
                <w:top w:val="none" w:sz="0" w:space="0" w:color="auto"/>
                <w:left w:val="none" w:sz="0" w:space="0" w:color="auto"/>
                <w:bottom w:val="none" w:sz="0" w:space="0" w:color="auto"/>
                <w:right w:val="none" w:sz="0" w:space="0" w:color="auto"/>
              </w:divBdr>
            </w:div>
            <w:div w:id="1189610070">
              <w:marLeft w:val="0"/>
              <w:marRight w:val="0"/>
              <w:marTop w:val="0"/>
              <w:marBottom w:val="0"/>
              <w:divBdr>
                <w:top w:val="none" w:sz="0" w:space="0" w:color="auto"/>
                <w:left w:val="none" w:sz="0" w:space="0" w:color="auto"/>
                <w:bottom w:val="none" w:sz="0" w:space="0" w:color="auto"/>
                <w:right w:val="none" w:sz="0" w:space="0" w:color="auto"/>
              </w:divBdr>
            </w:div>
            <w:div w:id="443038925">
              <w:marLeft w:val="0"/>
              <w:marRight w:val="0"/>
              <w:marTop w:val="0"/>
              <w:marBottom w:val="0"/>
              <w:divBdr>
                <w:top w:val="none" w:sz="0" w:space="0" w:color="auto"/>
                <w:left w:val="none" w:sz="0" w:space="0" w:color="auto"/>
                <w:bottom w:val="none" w:sz="0" w:space="0" w:color="auto"/>
                <w:right w:val="none" w:sz="0" w:space="0" w:color="auto"/>
              </w:divBdr>
            </w:div>
            <w:div w:id="792483132">
              <w:marLeft w:val="0"/>
              <w:marRight w:val="0"/>
              <w:marTop w:val="0"/>
              <w:marBottom w:val="0"/>
              <w:divBdr>
                <w:top w:val="none" w:sz="0" w:space="0" w:color="auto"/>
                <w:left w:val="none" w:sz="0" w:space="0" w:color="auto"/>
                <w:bottom w:val="none" w:sz="0" w:space="0" w:color="auto"/>
                <w:right w:val="none" w:sz="0" w:space="0" w:color="auto"/>
              </w:divBdr>
            </w:div>
            <w:div w:id="249235278">
              <w:marLeft w:val="0"/>
              <w:marRight w:val="0"/>
              <w:marTop w:val="0"/>
              <w:marBottom w:val="0"/>
              <w:divBdr>
                <w:top w:val="none" w:sz="0" w:space="0" w:color="auto"/>
                <w:left w:val="none" w:sz="0" w:space="0" w:color="auto"/>
                <w:bottom w:val="none" w:sz="0" w:space="0" w:color="auto"/>
                <w:right w:val="none" w:sz="0" w:space="0" w:color="auto"/>
              </w:divBdr>
            </w:div>
            <w:div w:id="1126775715">
              <w:marLeft w:val="0"/>
              <w:marRight w:val="0"/>
              <w:marTop w:val="0"/>
              <w:marBottom w:val="0"/>
              <w:divBdr>
                <w:top w:val="none" w:sz="0" w:space="0" w:color="auto"/>
                <w:left w:val="none" w:sz="0" w:space="0" w:color="auto"/>
                <w:bottom w:val="none" w:sz="0" w:space="0" w:color="auto"/>
                <w:right w:val="none" w:sz="0" w:space="0" w:color="auto"/>
              </w:divBdr>
            </w:div>
          </w:divsChild>
        </w:div>
        <w:div w:id="2022126772">
          <w:marLeft w:val="0"/>
          <w:marRight w:val="0"/>
          <w:marTop w:val="0"/>
          <w:marBottom w:val="120"/>
          <w:divBdr>
            <w:top w:val="none" w:sz="0" w:space="0" w:color="auto"/>
            <w:left w:val="none" w:sz="0" w:space="0" w:color="auto"/>
            <w:bottom w:val="none" w:sz="0" w:space="0" w:color="auto"/>
            <w:right w:val="none" w:sz="0" w:space="0" w:color="auto"/>
          </w:divBdr>
          <w:divsChild>
            <w:div w:id="1470198673">
              <w:marLeft w:val="0"/>
              <w:marRight w:val="0"/>
              <w:marTop w:val="0"/>
              <w:marBottom w:val="0"/>
              <w:divBdr>
                <w:top w:val="none" w:sz="0" w:space="0" w:color="auto"/>
                <w:left w:val="none" w:sz="0" w:space="0" w:color="auto"/>
                <w:bottom w:val="none" w:sz="0" w:space="0" w:color="auto"/>
                <w:right w:val="none" w:sz="0" w:space="0" w:color="auto"/>
              </w:divBdr>
            </w:div>
            <w:div w:id="687366874">
              <w:marLeft w:val="0"/>
              <w:marRight w:val="0"/>
              <w:marTop w:val="0"/>
              <w:marBottom w:val="0"/>
              <w:divBdr>
                <w:top w:val="none" w:sz="0" w:space="0" w:color="auto"/>
                <w:left w:val="none" w:sz="0" w:space="0" w:color="auto"/>
                <w:bottom w:val="none" w:sz="0" w:space="0" w:color="auto"/>
                <w:right w:val="none" w:sz="0" w:space="0" w:color="auto"/>
              </w:divBdr>
            </w:div>
            <w:div w:id="1529222365">
              <w:marLeft w:val="0"/>
              <w:marRight w:val="0"/>
              <w:marTop w:val="0"/>
              <w:marBottom w:val="0"/>
              <w:divBdr>
                <w:top w:val="none" w:sz="0" w:space="0" w:color="auto"/>
                <w:left w:val="none" w:sz="0" w:space="0" w:color="auto"/>
                <w:bottom w:val="none" w:sz="0" w:space="0" w:color="auto"/>
                <w:right w:val="none" w:sz="0" w:space="0" w:color="auto"/>
              </w:divBdr>
            </w:div>
            <w:div w:id="17699303">
              <w:marLeft w:val="0"/>
              <w:marRight w:val="0"/>
              <w:marTop w:val="0"/>
              <w:marBottom w:val="0"/>
              <w:divBdr>
                <w:top w:val="none" w:sz="0" w:space="0" w:color="auto"/>
                <w:left w:val="none" w:sz="0" w:space="0" w:color="auto"/>
                <w:bottom w:val="none" w:sz="0" w:space="0" w:color="auto"/>
                <w:right w:val="none" w:sz="0" w:space="0" w:color="auto"/>
              </w:divBdr>
            </w:div>
            <w:div w:id="1585798039">
              <w:marLeft w:val="0"/>
              <w:marRight w:val="0"/>
              <w:marTop w:val="0"/>
              <w:marBottom w:val="0"/>
              <w:divBdr>
                <w:top w:val="none" w:sz="0" w:space="0" w:color="auto"/>
                <w:left w:val="none" w:sz="0" w:space="0" w:color="auto"/>
                <w:bottom w:val="none" w:sz="0" w:space="0" w:color="auto"/>
                <w:right w:val="none" w:sz="0" w:space="0" w:color="auto"/>
              </w:divBdr>
            </w:div>
            <w:div w:id="1428035248">
              <w:marLeft w:val="0"/>
              <w:marRight w:val="0"/>
              <w:marTop w:val="0"/>
              <w:marBottom w:val="0"/>
              <w:divBdr>
                <w:top w:val="none" w:sz="0" w:space="0" w:color="auto"/>
                <w:left w:val="none" w:sz="0" w:space="0" w:color="auto"/>
                <w:bottom w:val="none" w:sz="0" w:space="0" w:color="auto"/>
                <w:right w:val="none" w:sz="0" w:space="0" w:color="auto"/>
              </w:divBdr>
            </w:div>
          </w:divsChild>
        </w:div>
        <w:div w:id="1692416030">
          <w:marLeft w:val="0"/>
          <w:marRight w:val="0"/>
          <w:marTop w:val="0"/>
          <w:marBottom w:val="120"/>
          <w:divBdr>
            <w:top w:val="none" w:sz="0" w:space="0" w:color="auto"/>
            <w:left w:val="none" w:sz="0" w:space="0" w:color="auto"/>
            <w:bottom w:val="none" w:sz="0" w:space="0" w:color="auto"/>
            <w:right w:val="none" w:sz="0" w:space="0" w:color="auto"/>
          </w:divBdr>
          <w:divsChild>
            <w:div w:id="20281288">
              <w:marLeft w:val="0"/>
              <w:marRight w:val="0"/>
              <w:marTop w:val="0"/>
              <w:marBottom w:val="0"/>
              <w:divBdr>
                <w:top w:val="none" w:sz="0" w:space="0" w:color="auto"/>
                <w:left w:val="none" w:sz="0" w:space="0" w:color="auto"/>
                <w:bottom w:val="none" w:sz="0" w:space="0" w:color="auto"/>
                <w:right w:val="none" w:sz="0" w:space="0" w:color="auto"/>
              </w:divBdr>
            </w:div>
          </w:divsChild>
        </w:div>
        <w:div w:id="264727554">
          <w:marLeft w:val="0"/>
          <w:marRight w:val="0"/>
          <w:marTop w:val="0"/>
          <w:marBottom w:val="120"/>
          <w:divBdr>
            <w:top w:val="none" w:sz="0" w:space="0" w:color="auto"/>
            <w:left w:val="none" w:sz="0" w:space="0" w:color="auto"/>
            <w:bottom w:val="none" w:sz="0" w:space="0" w:color="auto"/>
            <w:right w:val="none" w:sz="0" w:space="0" w:color="auto"/>
          </w:divBdr>
          <w:divsChild>
            <w:div w:id="1673069651">
              <w:marLeft w:val="0"/>
              <w:marRight w:val="0"/>
              <w:marTop w:val="0"/>
              <w:marBottom w:val="0"/>
              <w:divBdr>
                <w:top w:val="none" w:sz="0" w:space="0" w:color="auto"/>
                <w:left w:val="none" w:sz="0" w:space="0" w:color="auto"/>
                <w:bottom w:val="none" w:sz="0" w:space="0" w:color="auto"/>
                <w:right w:val="none" w:sz="0" w:space="0" w:color="auto"/>
              </w:divBdr>
            </w:div>
            <w:div w:id="1809349566">
              <w:marLeft w:val="0"/>
              <w:marRight w:val="0"/>
              <w:marTop w:val="0"/>
              <w:marBottom w:val="0"/>
              <w:divBdr>
                <w:top w:val="none" w:sz="0" w:space="0" w:color="auto"/>
                <w:left w:val="none" w:sz="0" w:space="0" w:color="auto"/>
                <w:bottom w:val="none" w:sz="0" w:space="0" w:color="auto"/>
                <w:right w:val="none" w:sz="0" w:space="0" w:color="auto"/>
              </w:divBdr>
            </w:div>
            <w:div w:id="1244952475">
              <w:marLeft w:val="0"/>
              <w:marRight w:val="0"/>
              <w:marTop w:val="0"/>
              <w:marBottom w:val="0"/>
              <w:divBdr>
                <w:top w:val="none" w:sz="0" w:space="0" w:color="auto"/>
                <w:left w:val="none" w:sz="0" w:space="0" w:color="auto"/>
                <w:bottom w:val="none" w:sz="0" w:space="0" w:color="auto"/>
                <w:right w:val="none" w:sz="0" w:space="0" w:color="auto"/>
              </w:divBdr>
            </w:div>
            <w:div w:id="452869021">
              <w:marLeft w:val="0"/>
              <w:marRight w:val="0"/>
              <w:marTop w:val="0"/>
              <w:marBottom w:val="0"/>
              <w:divBdr>
                <w:top w:val="none" w:sz="0" w:space="0" w:color="auto"/>
                <w:left w:val="none" w:sz="0" w:space="0" w:color="auto"/>
                <w:bottom w:val="none" w:sz="0" w:space="0" w:color="auto"/>
                <w:right w:val="none" w:sz="0" w:space="0" w:color="auto"/>
              </w:divBdr>
            </w:div>
          </w:divsChild>
        </w:div>
        <w:div w:id="677731606">
          <w:marLeft w:val="0"/>
          <w:marRight w:val="0"/>
          <w:marTop w:val="0"/>
          <w:marBottom w:val="120"/>
          <w:divBdr>
            <w:top w:val="none" w:sz="0" w:space="0" w:color="auto"/>
            <w:left w:val="none" w:sz="0" w:space="0" w:color="auto"/>
            <w:bottom w:val="none" w:sz="0" w:space="0" w:color="auto"/>
            <w:right w:val="none" w:sz="0" w:space="0" w:color="auto"/>
          </w:divBdr>
          <w:divsChild>
            <w:div w:id="549729331">
              <w:marLeft w:val="0"/>
              <w:marRight w:val="0"/>
              <w:marTop w:val="0"/>
              <w:marBottom w:val="0"/>
              <w:divBdr>
                <w:top w:val="none" w:sz="0" w:space="0" w:color="auto"/>
                <w:left w:val="none" w:sz="0" w:space="0" w:color="auto"/>
                <w:bottom w:val="none" w:sz="0" w:space="0" w:color="auto"/>
                <w:right w:val="none" w:sz="0" w:space="0" w:color="auto"/>
              </w:divBdr>
            </w:div>
            <w:div w:id="315649930">
              <w:marLeft w:val="0"/>
              <w:marRight w:val="0"/>
              <w:marTop w:val="0"/>
              <w:marBottom w:val="0"/>
              <w:divBdr>
                <w:top w:val="none" w:sz="0" w:space="0" w:color="auto"/>
                <w:left w:val="none" w:sz="0" w:space="0" w:color="auto"/>
                <w:bottom w:val="none" w:sz="0" w:space="0" w:color="auto"/>
                <w:right w:val="none" w:sz="0" w:space="0" w:color="auto"/>
              </w:divBdr>
            </w:div>
          </w:divsChild>
        </w:div>
        <w:div w:id="873345668">
          <w:marLeft w:val="0"/>
          <w:marRight w:val="0"/>
          <w:marTop w:val="0"/>
          <w:marBottom w:val="120"/>
          <w:divBdr>
            <w:top w:val="none" w:sz="0" w:space="0" w:color="auto"/>
            <w:left w:val="none" w:sz="0" w:space="0" w:color="auto"/>
            <w:bottom w:val="none" w:sz="0" w:space="0" w:color="auto"/>
            <w:right w:val="none" w:sz="0" w:space="0" w:color="auto"/>
          </w:divBdr>
          <w:divsChild>
            <w:div w:id="790710902">
              <w:marLeft w:val="0"/>
              <w:marRight w:val="0"/>
              <w:marTop w:val="0"/>
              <w:marBottom w:val="0"/>
              <w:divBdr>
                <w:top w:val="none" w:sz="0" w:space="0" w:color="auto"/>
                <w:left w:val="none" w:sz="0" w:space="0" w:color="auto"/>
                <w:bottom w:val="none" w:sz="0" w:space="0" w:color="auto"/>
                <w:right w:val="none" w:sz="0" w:space="0" w:color="auto"/>
              </w:divBdr>
            </w:div>
          </w:divsChild>
        </w:div>
        <w:div w:id="2077851234">
          <w:marLeft w:val="0"/>
          <w:marRight w:val="0"/>
          <w:marTop w:val="150"/>
          <w:marBottom w:val="0"/>
          <w:divBdr>
            <w:top w:val="none" w:sz="0" w:space="0" w:color="auto"/>
            <w:left w:val="none" w:sz="0" w:space="0" w:color="auto"/>
            <w:bottom w:val="none" w:sz="0" w:space="0" w:color="auto"/>
            <w:right w:val="none" w:sz="0" w:space="0" w:color="auto"/>
          </w:divBdr>
        </w:div>
        <w:div w:id="241959060">
          <w:marLeft w:val="0"/>
          <w:marRight w:val="0"/>
          <w:marTop w:val="0"/>
          <w:marBottom w:val="120"/>
          <w:divBdr>
            <w:top w:val="none" w:sz="0" w:space="0" w:color="auto"/>
            <w:left w:val="none" w:sz="0" w:space="0" w:color="auto"/>
            <w:bottom w:val="none" w:sz="0" w:space="0" w:color="auto"/>
            <w:right w:val="none" w:sz="0" w:space="0" w:color="auto"/>
          </w:divBdr>
          <w:divsChild>
            <w:div w:id="390228937">
              <w:marLeft w:val="0"/>
              <w:marRight w:val="0"/>
              <w:marTop w:val="0"/>
              <w:marBottom w:val="0"/>
              <w:divBdr>
                <w:top w:val="none" w:sz="0" w:space="0" w:color="auto"/>
                <w:left w:val="none" w:sz="0" w:space="0" w:color="auto"/>
                <w:bottom w:val="none" w:sz="0" w:space="0" w:color="auto"/>
                <w:right w:val="none" w:sz="0" w:space="0" w:color="auto"/>
              </w:divBdr>
            </w:div>
            <w:div w:id="360206486">
              <w:marLeft w:val="0"/>
              <w:marRight w:val="0"/>
              <w:marTop w:val="0"/>
              <w:marBottom w:val="0"/>
              <w:divBdr>
                <w:top w:val="none" w:sz="0" w:space="0" w:color="auto"/>
                <w:left w:val="none" w:sz="0" w:space="0" w:color="auto"/>
                <w:bottom w:val="none" w:sz="0" w:space="0" w:color="auto"/>
                <w:right w:val="none" w:sz="0" w:space="0" w:color="auto"/>
              </w:divBdr>
            </w:div>
            <w:div w:id="458302520">
              <w:marLeft w:val="0"/>
              <w:marRight w:val="0"/>
              <w:marTop w:val="0"/>
              <w:marBottom w:val="0"/>
              <w:divBdr>
                <w:top w:val="none" w:sz="0" w:space="0" w:color="auto"/>
                <w:left w:val="none" w:sz="0" w:space="0" w:color="auto"/>
                <w:bottom w:val="none" w:sz="0" w:space="0" w:color="auto"/>
                <w:right w:val="none" w:sz="0" w:space="0" w:color="auto"/>
              </w:divBdr>
            </w:div>
          </w:divsChild>
        </w:div>
        <w:div w:id="423040045">
          <w:marLeft w:val="0"/>
          <w:marRight w:val="0"/>
          <w:marTop w:val="0"/>
          <w:marBottom w:val="120"/>
          <w:divBdr>
            <w:top w:val="none" w:sz="0" w:space="0" w:color="auto"/>
            <w:left w:val="none" w:sz="0" w:space="0" w:color="auto"/>
            <w:bottom w:val="none" w:sz="0" w:space="0" w:color="auto"/>
            <w:right w:val="none" w:sz="0" w:space="0" w:color="auto"/>
          </w:divBdr>
          <w:divsChild>
            <w:div w:id="1045982967">
              <w:marLeft w:val="0"/>
              <w:marRight w:val="0"/>
              <w:marTop w:val="0"/>
              <w:marBottom w:val="0"/>
              <w:divBdr>
                <w:top w:val="none" w:sz="0" w:space="0" w:color="auto"/>
                <w:left w:val="none" w:sz="0" w:space="0" w:color="auto"/>
                <w:bottom w:val="none" w:sz="0" w:space="0" w:color="auto"/>
                <w:right w:val="none" w:sz="0" w:space="0" w:color="auto"/>
              </w:divBdr>
            </w:div>
            <w:div w:id="853154168">
              <w:marLeft w:val="0"/>
              <w:marRight w:val="0"/>
              <w:marTop w:val="0"/>
              <w:marBottom w:val="0"/>
              <w:divBdr>
                <w:top w:val="none" w:sz="0" w:space="0" w:color="auto"/>
                <w:left w:val="none" w:sz="0" w:space="0" w:color="auto"/>
                <w:bottom w:val="none" w:sz="0" w:space="0" w:color="auto"/>
                <w:right w:val="none" w:sz="0" w:space="0" w:color="auto"/>
              </w:divBdr>
            </w:div>
            <w:div w:id="601303113">
              <w:marLeft w:val="0"/>
              <w:marRight w:val="0"/>
              <w:marTop w:val="0"/>
              <w:marBottom w:val="0"/>
              <w:divBdr>
                <w:top w:val="none" w:sz="0" w:space="0" w:color="auto"/>
                <w:left w:val="none" w:sz="0" w:space="0" w:color="auto"/>
                <w:bottom w:val="none" w:sz="0" w:space="0" w:color="auto"/>
                <w:right w:val="none" w:sz="0" w:space="0" w:color="auto"/>
              </w:divBdr>
            </w:div>
            <w:div w:id="116607368">
              <w:marLeft w:val="0"/>
              <w:marRight w:val="0"/>
              <w:marTop w:val="0"/>
              <w:marBottom w:val="0"/>
              <w:divBdr>
                <w:top w:val="none" w:sz="0" w:space="0" w:color="auto"/>
                <w:left w:val="none" w:sz="0" w:space="0" w:color="auto"/>
                <w:bottom w:val="none" w:sz="0" w:space="0" w:color="auto"/>
                <w:right w:val="none" w:sz="0" w:space="0" w:color="auto"/>
              </w:divBdr>
            </w:div>
            <w:div w:id="2126658928">
              <w:marLeft w:val="0"/>
              <w:marRight w:val="0"/>
              <w:marTop w:val="0"/>
              <w:marBottom w:val="0"/>
              <w:divBdr>
                <w:top w:val="none" w:sz="0" w:space="0" w:color="auto"/>
                <w:left w:val="none" w:sz="0" w:space="0" w:color="auto"/>
                <w:bottom w:val="none" w:sz="0" w:space="0" w:color="auto"/>
                <w:right w:val="none" w:sz="0" w:space="0" w:color="auto"/>
              </w:divBdr>
            </w:div>
          </w:divsChild>
        </w:div>
        <w:div w:id="1769157577">
          <w:marLeft w:val="0"/>
          <w:marRight w:val="0"/>
          <w:marTop w:val="0"/>
          <w:marBottom w:val="120"/>
          <w:divBdr>
            <w:top w:val="none" w:sz="0" w:space="0" w:color="auto"/>
            <w:left w:val="none" w:sz="0" w:space="0" w:color="auto"/>
            <w:bottom w:val="none" w:sz="0" w:space="0" w:color="auto"/>
            <w:right w:val="none" w:sz="0" w:space="0" w:color="auto"/>
          </w:divBdr>
          <w:divsChild>
            <w:div w:id="536742944">
              <w:marLeft w:val="0"/>
              <w:marRight w:val="0"/>
              <w:marTop w:val="0"/>
              <w:marBottom w:val="0"/>
              <w:divBdr>
                <w:top w:val="none" w:sz="0" w:space="0" w:color="auto"/>
                <w:left w:val="none" w:sz="0" w:space="0" w:color="auto"/>
                <w:bottom w:val="none" w:sz="0" w:space="0" w:color="auto"/>
                <w:right w:val="none" w:sz="0" w:space="0" w:color="auto"/>
              </w:divBdr>
            </w:div>
            <w:div w:id="1093630524">
              <w:marLeft w:val="0"/>
              <w:marRight w:val="0"/>
              <w:marTop w:val="0"/>
              <w:marBottom w:val="0"/>
              <w:divBdr>
                <w:top w:val="none" w:sz="0" w:space="0" w:color="auto"/>
                <w:left w:val="none" w:sz="0" w:space="0" w:color="auto"/>
                <w:bottom w:val="none" w:sz="0" w:space="0" w:color="auto"/>
                <w:right w:val="none" w:sz="0" w:space="0" w:color="auto"/>
              </w:divBdr>
            </w:div>
          </w:divsChild>
        </w:div>
        <w:div w:id="1474831698">
          <w:marLeft w:val="0"/>
          <w:marRight w:val="0"/>
          <w:marTop w:val="0"/>
          <w:marBottom w:val="120"/>
          <w:divBdr>
            <w:top w:val="none" w:sz="0" w:space="0" w:color="auto"/>
            <w:left w:val="none" w:sz="0" w:space="0" w:color="auto"/>
            <w:bottom w:val="none" w:sz="0" w:space="0" w:color="auto"/>
            <w:right w:val="none" w:sz="0" w:space="0" w:color="auto"/>
          </w:divBdr>
          <w:divsChild>
            <w:div w:id="1253780245">
              <w:marLeft w:val="0"/>
              <w:marRight w:val="0"/>
              <w:marTop w:val="0"/>
              <w:marBottom w:val="0"/>
              <w:divBdr>
                <w:top w:val="none" w:sz="0" w:space="0" w:color="auto"/>
                <w:left w:val="none" w:sz="0" w:space="0" w:color="auto"/>
                <w:bottom w:val="none" w:sz="0" w:space="0" w:color="auto"/>
                <w:right w:val="none" w:sz="0" w:space="0" w:color="auto"/>
              </w:divBdr>
            </w:div>
          </w:divsChild>
        </w:div>
        <w:div w:id="533350761">
          <w:marLeft w:val="0"/>
          <w:marRight w:val="0"/>
          <w:marTop w:val="0"/>
          <w:marBottom w:val="120"/>
          <w:divBdr>
            <w:top w:val="none" w:sz="0" w:space="0" w:color="auto"/>
            <w:left w:val="none" w:sz="0" w:space="0" w:color="auto"/>
            <w:bottom w:val="none" w:sz="0" w:space="0" w:color="auto"/>
            <w:right w:val="none" w:sz="0" w:space="0" w:color="auto"/>
          </w:divBdr>
          <w:divsChild>
            <w:div w:id="1140537591">
              <w:marLeft w:val="0"/>
              <w:marRight w:val="0"/>
              <w:marTop w:val="0"/>
              <w:marBottom w:val="0"/>
              <w:divBdr>
                <w:top w:val="none" w:sz="0" w:space="0" w:color="auto"/>
                <w:left w:val="none" w:sz="0" w:space="0" w:color="auto"/>
                <w:bottom w:val="none" w:sz="0" w:space="0" w:color="auto"/>
                <w:right w:val="none" w:sz="0" w:space="0" w:color="auto"/>
              </w:divBdr>
            </w:div>
            <w:div w:id="1903322508">
              <w:marLeft w:val="0"/>
              <w:marRight w:val="0"/>
              <w:marTop w:val="0"/>
              <w:marBottom w:val="0"/>
              <w:divBdr>
                <w:top w:val="none" w:sz="0" w:space="0" w:color="auto"/>
                <w:left w:val="none" w:sz="0" w:space="0" w:color="auto"/>
                <w:bottom w:val="none" w:sz="0" w:space="0" w:color="auto"/>
                <w:right w:val="none" w:sz="0" w:space="0" w:color="auto"/>
              </w:divBdr>
            </w:div>
            <w:div w:id="1282415025">
              <w:marLeft w:val="0"/>
              <w:marRight w:val="0"/>
              <w:marTop w:val="0"/>
              <w:marBottom w:val="0"/>
              <w:divBdr>
                <w:top w:val="none" w:sz="0" w:space="0" w:color="auto"/>
                <w:left w:val="none" w:sz="0" w:space="0" w:color="auto"/>
                <w:bottom w:val="none" w:sz="0" w:space="0" w:color="auto"/>
                <w:right w:val="none" w:sz="0" w:space="0" w:color="auto"/>
              </w:divBdr>
            </w:div>
          </w:divsChild>
        </w:div>
        <w:div w:id="911086236">
          <w:marLeft w:val="0"/>
          <w:marRight w:val="0"/>
          <w:marTop w:val="0"/>
          <w:marBottom w:val="120"/>
          <w:divBdr>
            <w:top w:val="none" w:sz="0" w:space="0" w:color="auto"/>
            <w:left w:val="none" w:sz="0" w:space="0" w:color="auto"/>
            <w:bottom w:val="none" w:sz="0" w:space="0" w:color="auto"/>
            <w:right w:val="none" w:sz="0" w:space="0" w:color="auto"/>
          </w:divBdr>
          <w:divsChild>
            <w:div w:id="1709648437">
              <w:marLeft w:val="0"/>
              <w:marRight w:val="0"/>
              <w:marTop w:val="0"/>
              <w:marBottom w:val="0"/>
              <w:divBdr>
                <w:top w:val="none" w:sz="0" w:space="0" w:color="auto"/>
                <w:left w:val="none" w:sz="0" w:space="0" w:color="auto"/>
                <w:bottom w:val="none" w:sz="0" w:space="0" w:color="auto"/>
                <w:right w:val="none" w:sz="0" w:space="0" w:color="auto"/>
              </w:divBdr>
            </w:div>
          </w:divsChild>
        </w:div>
        <w:div w:id="1712202">
          <w:marLeft w:val="0"/>
          <w:marRight w:val="0"/>
          <w:marTop w:val="0"/>
          <w:marBottom w:val="120"/>
          <w:divBdr>
            <w:top w:val="none" w:sz="0" w:space="0" w:color="auto"/>
            <w:left w:val="none" w:sz="0" w:space="0" w:color="auto"/>
            <w:bottom w:val="none" w:sz="0" w:space="0" w:color="auto"/>
            <w:right w:val="none" w:sz="0" w:space="0" w:color="auto"/>
          </w:divBdr>
          <w:divsChild>
            <w:div w:id="2097631698">
              <w:marLeft w:val="0"/>
              <w:marRight w:val="0"/>
              <w:marTop w:val="0"/>
              <w:marBottom w:val="0"/>
              <w:divBdr>
                <w:top w:val="none" w:sz="0" w:space="0" w:color="auto"/>
                <w:left w:val="none" w:sz="0" w:space="0" w:color="auto"/>
                <w:bottom w:val="none" w:sz="0" w:space="0" w:color="auto"/>
                <w:right w:val="none" w:sz="0" w:space="0" w:color="auto"/>
              </w:divBdr>
            </w:div>
          </w:divsChild>
        </w:div>
        <w:div w:id="2105299955">
          <w:marLeft w:val="0"/>
          <w:marRight w:val="0"/>
          <w:marTop w:val="0"/>
          <w:marBottom w:val="120"/>
          <w:divBdr>
            <w:top w:val="none" w:sz="0" w:space="0" w:color="auto"/>
            <w:left w:val="none" w:sz="0" w:space="0" w:color="auto"/>
            <w:bottom w:val="none" w:sz="0" w:space="0" w:color="auto"/>
            <w:right w:val="none" w:sz="0" w:space="0" w:color="auto"/>
          </w:divBdr>
          <w:divsChild>
            <w:div w:id="1032345229">
              <w:marLeft w:val="0"/>
              <w:marRight w:val="0"/>
              <w:marTop w:val="0"/>
              <w:marBottom w:val="0"/>
              <w:divBdr>
                <w:top w:val="none" w:sz="0" w:space="0" w:color="auto"/>
                <w:left w:val="none" w:sz="0" w:space="0" w:color="auto"/>
                <w:bottom w:val="none" w:sz="0" w:space="0" w:color="auto"/>
                <w:right w:val="none" w:sz="0" w:space="0" w:color="auto"/>
              </w:divBdr>
            </w:div>
          </w:divsChild>
        </w:div>
        <w:div w:id="259728788">
          <w:marLeft w:val="0"/>
          <w:marRight w:val="0"/>
          <w:marTop w:val="0"/>
          <w:marBottom w:val="120"/>
          <w:divBdr>
            <w:top w:val="none" w:sz="0" w:space="0" w:color="auto"/>
            <w:left w:val="none" w:sz="0" w:space="0" w:color="auto"/>
            <w:bottom w:val="none" w:sz="0" w:space="0" w:color="auto"/>
            <w:right w:val="none" w:sz="0" w:space="0" w:color="auto"/>
          </w:divBdr>
          <w:divsChild>
            <w:div w:id="548684902">
              <w:marLeft w:val="0"/>
              <w:marRight w:val="0"/>
              <w:marTop w:val="0"/>
              <w:marBottom w:val="0"/>
              <w:divBdr>
                <w:top w:val="none" w:sz="0" w:space="0" w:color="auto"/>
                <w:left w:val="none" w:sz="0" w:space="0" w:color="auto"/>
                <w:bottom w:val="none" w:sz="0" w:space="0" w:color="auto"/>
                <w:right w:val="none" w:sz="0" w:space="0" w:color="auto"/>
              </w:divBdr>
            </w:div>
            <w:div w:id="698508286">
              <w:marLeft w:val="0"/>
              <w:marRight w:val="0"/>
              <w:marTop w:val="0"/>
              <w:marBottom w:val="0"/>
              <w:divBdr>
                <w:top w:val="none" w:sz="0" w:space="0" w:color="auto"/>
                <w:left w:val="none" w:sz="0" w:space="0" w:color="auto"/>
                <w:bottom w:val="none" w:sz="0" w:space="0" w:color="auto"/>
                <w:right w:val="none" w:sz="0" w:space="0" w:color="auto"/>
              </w:divBdr>
            </w:div>
            <w:div w:id="906065668">
              <w:marLeft w:val="0"/>
              <w:marRight w:val="0"/>
              <w:marTop w:val="0"/>
              <w:marBottom w:val="0"/>
              <w:divBdr>
                <w:top w:val="none" w:sz="0" w:space="0" w:color="auto"/>
                <w:left w:val="none" w:sz="0" w:space="0" w:color="auto"/>
                <w:bottom w:val="none" w:sz="0" w:space="0" w:color="auto"/>
                <w:right w:val="none" w:sz="0" w:space="0" w:color="auto"/>
              </w:divBdr>
            </w:div>
            <w:div w:id="36394838">
              <w:marLeft w:val="0"/>
              <w:marRight w:val="0"/>
              <w:marTop w:val="0"/>
              <w:marBottom w:val="0"/>
              <w:divBdr>
                <w:top w:val="none" w:sz="0" w:space="0" w:color="auto"/>
                <w:left w:val="none" w:sz="0" w:space="0" w:color="auto"/>
                <w:bottom w:val="none" w:sz="0" w:space="0" w:color="auto"/>
                <w:right w:val="none" w:sz="0" w:space="0" w:color="auto"/>
              </w:divBdr>
            </w:div>
            <w:div w:id="622421851">
              <w:marLeft w:val="0"/>
              <w:marRight w:val="0"/>
              <w:marTop w:val="0"/>
              <w:marBottom w:val="0"/>
              <w:divBdr>
                <w:top w:val="none" w:sz="0" w:space="0" w:color="auto"/>
                <w:left w:val="none" w:sz="0" w:space="0" w:color="auto"/>
                <w:bottom w:val="none" w:sz="0" w:space="0" w:color="auto"/>
                <w:right w:val="none" w:sz="0" w:space="0" w:color="auto"/>
              </w:divBdr>
            </w:div>
            <w:div w:id="593245586">
              <w:marLeft w:val="0"/>
              <w:marRight w:val="0"/>
              <w:marTop w:val="0"/>
              <w:marBottom w:val="0"/>
              <w:divBdr>
                <w:top w:val="none" w:sz="0" w:space="0" w:color="auto"/>
                <w:left w:val="none" w:sz="0" w:space="0" w:color="auto"/>
                <w:bottom w:val="none" w:sz="0" w:space="0" w:color="auto"/>
                <w:right w:val="none" w:sz="0" w:space="0" w:color="auto"/>
              </w:divBdr>
            </w:div>
            <w:div w:id="1252549561">
              <w:marLeft w:val="0"/>
              <w:marRight w:val="0"/>
              <w:marTop w:val="0"/>
              <w:marBottom w:val="0"/>
              <w:divBdr>
                <w:top w:val="none" w:sz="0" w:space="0" w:color="auto"/>
                <w:left w:val="none" w:sz="0" w:space="0" w:color="auto"/>
                <w:bottom w:val="none" w:sz="0" w:space="0" w:color="auto"/>
                <w:right w:val="none" w:sz="0" w:space="0" w:color="auto"/>
              </w:divBdr>
            </w:div>
            <w:div w:id="1673025714">
              <w:marLeft w:val="0"/>
              <w:marRight w:val="0"/>
              <w:marTop w:val="0"/>
              <w:marBottom w:val="0"/>
              <w:divBdr>
                <w:top w:val="none" w:sz="0" w:space="0" w:color="auto"/>
                <w:left w:val="none" w:sz="0" w:space="0" w:color="auto"/>
                <w:bottom w:val="none" w:sz="0" w:space="0" w:color="auto"/>
                <w:right w:val="none" w:sz="0" w:space="0" w:color="auto"/>
              </w:divBdr>
            </w:div>
            <w:div w:id="972174222">
              <w:marLeft w:val="0"/>
              <w:marRight w:val="0"/>
              <w:marTop w:val="0"/>
              <w:marBottom w:val="0"/>
              <w:divBdr>
                <w:top w:val="none" w:sz="0" w:space="0" w:color="auto"/>
                <w:left w:val="none" w:sz="0" w:space="0" w:color="auto"/>
                <w:bottom w:val="none" w:sz="0" w:space="0" w:color="auto"/>
                <w:right w:val="none" w:sz="0" w:space="0" w:color="auto"/>
              </w:divBdr>
            </w:div>
            <w:div w:id="1763648538">
              <w:marLeft w:val="0"/>
              <w:marRight w:val="0"/>
              <w:marTop w:val="0"/>
              <w:marBottom w:val="0"/>
              <w:divBdr>
                <w:top w:val="none" w:sz="0" w:space="0" w:color="auto"/>
                <w:left w:val="none" w:sz="0" w:space="0" w:color="auto"/>
                <w:bottom w:val="none" w:sz="0" w:space="0" w:color="auto"/>
                <w:right w:val="none" w:sz="0" w:space="0" w:color="auto"/>
              </w:divBdr>
            </w:div>
          </w:divsChild>
        </w:div>
        <w:div w:id="2083411001">
          <w:marLeft w:val="0"/>
          <w:marRight w:val="0"/>
          <w:marTop w:val="0"/>
          <w:marBottom w:val="120"/>
          <w:divBdr>
            <w:top w:val="none" w:sz="0" w:space="0" w:color="auto"/>
            <w:left w:val="none" w:sz="0" w:space="0" w:color="auto"/>
            <w:bottom w:val="none" w:sz="0" w:space="0" w:color="auto"/>
            <w:right w:val="none" w:sz="0" w:space="0" w:color="auto"/>
          </w:divBdr>
          <w:divsChild>
            <w:div w:id="939877678">
              <w:marLeft w:val="0"/>
              <w:marRight w:val="0"/>
              <w:marTop w:val="0"/>
              <w:marBottom w:val="0"/>
              <w:divBdr>
                <w:top w:val="none" w:sz="0" w:space="0" w:color="auto"/>
                <w:left w:val="none" w:sz="0" w:space="0" w:color="auto"/>
                <w:bottom w:val="none" w:sz="0" w:space="0" w:color="auto"/>
                <w:right w:val="none" w:sz="0" w:space="0" w:color="auto"/>
              </w:divBdr>
            </w:div>
            <w:div w:id="854808669">
              <w:marLeft w:val="0"/>
              <w:marRight w:val="0"/>
              <w:marTop w:val="0"/>
              <w:marBottom w:val="0"/>
              <w:divBdr>
                <w:top w:val="none" w:sz="0" w:space="0" w:color="auto"/>
                <w:left w:val="none" w:sz="0" w:space="0" w:color="auto"/>
                <w:bottom w:val="none" w:sz="0" w:space="0" w:color="auto"/>
                <w:right w:val="none" w:sz="0" w:space="0" w:color="auto"/>
              </w:divBdr>
            </w:div>
            <w:div w:id="2007902438">
              <w:marLeft w:val="0"/>
              <w:marRight w:val="0"/>
              <w:marTop w:val="0"/>
              <w:marBottom w:val="0"/>
              <w:divBdr>
                <w:top w:val="none" w:sz="0" w:space="0" w:color="auto"/>
                <w:left w:val="none" w:sz="0" w:space="0" w:color="auto"/>
                <w:bottom w:val="none" w:sz="0" w:space="0" w:color="auto"/>
                <w:right w:val="none" w:sz="0" w:space="0" w:color="auto"/>
              </w:divBdr>
            </w:div>
            <w:div w:id="87579234">
              <w:marLeft w:val="0"/>
              <w:marRight w:val="0"/>
              <w:marTop w:val="0"/>
              <w:marBottom w:val="0"/>
              <w:divBdr>
                <w:top w:val="none" w:sz="0" w:space="0" w:color="auto"/>
                <w:left w:val="none" w:sz="0" w:space="0" w:color="auto"/>
                <w:bottom w:val="none" w:sz="0" w:space="0" w:color="auto"/>
                <w:right w:val="none" w:sz="0" w:space="0" w:color="auto"/>
              </w:divBdr>
            </w:div>
          </w:divsChild>
        </w:div>
        <w:div w:id="667249860">
          <w:marLeft w:val="0"/>
          <w:marRight w:val="0"/>
          <w:marTop w:val="225"/>
          <w:marBottom w:val="0"/>
          <w:divBdr>
            <w:top w:val="none" w:sz="0" w:space="0" w:color="auto"/>
            <w:left w:val="none" w:sz="0" w:space="0" w:color="auto"/>
            <w:bottom w:val="none" w:sz="0" w:space="0" w:color="auto"/>
            <w:right w:val="none" w:sz="0" w:space="0" w:color="auto"/>
          </w:divBdr>
        </w:div>
        <w:div w:id="511846395">
          <w:marLeft w:val="0"/>
          <w:marRight w:val="0"/>
          <w:marTop w:val="0"/>
          <w:marBottom w:val="120"/>
          <w:divBdr>
            <w:top w:val="none" w:sz="0" w:space="0" w:color="auto"/>
            <w:left w:val="none" w:sz="0" w:space="0" w:color="auto"/>
            <w:bottom w:val="none" w:sz="0" w:space="0" w:color="auto"/>
            <w:right w:val="none" w:sz="0" w:space="0" w:color="auto"/>
          </w:divBdr>
          <w:divsChild>
            <w:div w:id="1008749737">
              <w:marLeft w:val="0"/>
              <w:marRight w:val="0"/>
              <w:marTop w:val="0"/>
              <w:marBottom w:val="0"/>
              <w:divBdr>
                <w:top w:val="none" w:sz="0" w:space="0" w:color="auto"/>
                <w:left w:val="none" w:sz="0" w:space="0" w:color="auto"/>
                <w:bottom w:val="none" w:sz="0" w:space="0" w:color="auto"/>
                <w:right w:val="none" w:sz="0" w:space="0" w:color="auto"/>
              </w:divBdr>
            </w:div>
          </w:divsChild>
        </w:div>
        <w:div w:id="1772817995">
          <w:marLeft w:val="0"/>
          <w:marRight w:val="0"/>
          <w:marTop w:val="0"/>
          <w:marBottom w:val="120"/>
          <w:divBdr>
            <w:top w:val="none" w:sz="0" w:space="0" w:color="auto"/>
            <w:left w:val="none" w:sz="0" w:space="0" w:color="auto"/>
            <w:bottom w:val="none" w:sz="0" w:space="0" w:color="auto"/>
            <w:right w:val="none" w:sz="0" w:space="0" w:color="auto"/>
          </w:divBdr>
          <w:divsChild>
            <w:div w:id="1864125457">
              <w:marLeft w:val="0"/>
              <w:marRight w:val="0"/>
              <w:marTop w:val="0"/>
              <w:marBottom w:val="0"/>
              <w:divBdr>
                <w:top w:val="none" w:sz="0" w:space="0" w:color="auto"/>
                <w:left w:val="none" w:sz="0" w:space="0" w:color="auto"/>
                <w:bottom w:val="none" w:sz="0" w:space="0" w:color="auto"/>
                <w:right w:val="none" w:sz="0" w:space="0" w:color="auto"/>
              </w:divBdr>
            </w:div>
            <w:div w:id="960260680">
              <w:marLeft w:val="0"/>
              <w:marRight w:val="0"/>
              <w:marTop w:val="0"/>
              <w:marBottom w:val="0"/>
              <w:divBdr>
                <w:top w:val="none" w:sz="0" w:space="0" w:color="auto"/>
                <w:left w:val="none" w:sz="0" w:space="0" w:color="auto"/>
                <w:bottom w:val="none" w:sz="0" w:space="0" w:color="auto"/>
                <w:right w:val="none" w:sz="0" w:space="0" w:color="auto"/>
              </w:divBdr>
            </w:div>
            <w:div w:id="1847088689">
              <w:marLeft w:val="0"/>
              <w:marRight w:val="0"/>
              <w:marTop w:val="0"/>
              <w:marBottom w:val="0"/>
              <w:divBdr>
                <w:top w:val="none" w:sz="0" w:space="0" w:color="auto"/>
                <w:left w:val="none" w:sz="0" w:space="0" w:color="auto"/>
                <w:bottom w:val="none" w:sz="0" w:space="0" w:color="auto"/>
                <w:right w:val="none" w:sz="0" w:space="0" w:color="auto"/>
              </w:divBdr>
            </w:div>
            <w:div w:id="938299367">
              <w:marLeft w:val="0"/>
              <w:marRight w:val="0"/>
              <w:marTop w:val="0"/>
              <w:marBottom w:val="0"/>
              <w:divBdr>
                <w:top w:val="none" w:sz="0" w:space="0" w:color="auto"/>
                <w:left w:val="none" w:sz="0" w:space="0" w:color="auto"/>
                <w:bottom w:val="none" w:sz="0" w:space="0" w:color="auto"/>
                <w:right w:val="none" w:sz="0" w:space="0" w:color="auto"/>
              </w:divBdr>
            </w:div>
            <w:div w:id="2079664930">
              <w:marLeft w:val="0"/>
              <w:marRight w:val="0"/>
              <w:marTop w:val="0"/>
              <w:marBottom w:val="0"/>
              <w:divBdr>
                <w:top w:val="none" w:sz="0" w:space="0" w:color="auto"/>
                <w:left w:val="none" w:sz="0" w:space="0" w:color="auto"/>
                <w:bottom w:val="none" w:sz="0" w:space="0" w:color="auto"/>
                <w:right w:val="none" w:sz="0" w:space="0" w:color="auto"/>
              </w:divBdr>
            </w:div>
            <w:div w:id="1363677241">
              <w:marLeft w:val="0"/>
              <w:marRight w:val="0"/>
              <w:marTop w:val="0"/>
              <w:marBottom w:val="0"/>
              <w:divBdr>
                <w:top w:val="none" w:sz="0" w:space="0" w:color="auto"/>
                <w:left w:val="none" w:sz="0" w:space="0" w:color="auto"/>
                <w:bottom w:val="none" w:sz="0" w:space="0" w:color="auto"/>
                <w:right w:val="none" w:sz="0" w:space="0" w:color="auto"/>
              </w:divBdr>
            </w:div>
            <w:div w:id="1771853251">
              <w:marLeft w:val="0"/>
              <w:marRight w:val="0"/>
              <w:marTop w:val="0"/>
              <w:marBottom w:val="0"/>
              <w:divBdr>
                <w:top w:val="none" w:sz="0" w:space="0" w:color="auto"/>
                <w:left w:val="none" w:sz="0" w:space="0" w:color="auto"/>
                <w:bottom w:val="none" w:sz="0" w:space="0" w:color="auto"/>
                <w:right w:val="none" w:sz="0" w:space="0" w:color="auto"/>
              </w:divBdr>
            </w:div>
            <w:div w:id="1094521007">
              <w:marLeft w:val="0"/>
              <w:marRight w:val="0"/>
              <w:marTop w:val="0"/>
              <w:marBottom w:val="0"/>
              <w:divBdr>
                <w:top w:val="none" w:sz="0" w:space="0" w:color="auto"/>
                <w:left w:val="none" w:sz="0" w:space="0" w:color="auto"/>
                <w:bottom w:val="none" w:sz="0" w:space="0" w:color="auto"/>
                <w:right w:val="none" w:sz="0" w:space="0" w:color="auto"/>
              </w:divBdr>
            </w:div>
            <w:div w:id="216018744">
              <w:marLeft w:val="0"/>
              <w:marRight w:val="0"/>
              <w:marTop w:val="0"/>
              <w:marBottom w:val="0"/>
              <w:divBdr>
                <w:top w:val="none" w:sz="0" w:space="0" w:color="auto"/>
                <w:left w:val="none" w:sz="0" w:space="0" w:color="auto"/>
                <w:bottom w:val="none" w:sz="0" w:space="0" w:color="auto"/>
                <w:right w:val="none" w:sz="0" w:space="0" w:color="auto"/>
              </w:divBdr>
            </w:div>
            <w:div w:id="95640041">
              <w:marLeft w:val="0"/>
              <w:marRight w:val="0"/>
              <w:marTop w:val="0"/>
              <w:marBottom w:val="0"/>
              <w:divBdr>
                <w:top w:val="none" w:sz="0" w:space="0" w:color="auto"/>
                <w:left w:val="none" w:sz="0" w:space="0" w:color="auto"/>
                <w:bottom w:val="none" w:sz="0" w:space="0" w:color="auto"/>
                <w:right w:val="none" w:sz="0" w:space="0" w:color="auto"/>
              </w:divBdr>
            </w:div>
          </w:divsChild>
        </w:div>
        <w:div w:id="1714579489">
          <w:marLeft w:val="0"/>
          <w:marRight w:val="0"/>
          <w:marTop w:val="0"/>
          <w:marBottom w:val="120"/>
          <w:divBdr>
            <w:top w:val="none" w:sz="0" w:space="0" w:color="auto"/>
            <w:left w:val="none" w:sz="0" w:space="0" w:color="auto"/>
            <w:bottom w:val="none" w:sz="0" w:space="0" w:color="auto"/>
            <w:right w:val="none" w:sz="0" w:space="0" w:color="auto"/>
          </w:divBdr>
          <w:divsChild>
            <w:div w:id="1881166653">
              <w:marLeft w:val="0"/>
              <w:marRight w:val="0"/>
              <w:marTop w:val="0"/>
              <w:marBottom w:val="0"/>
              <w:divBdr>
                <w:top w:val="none" w:sz="0" w:space="0" w:color="auto"/>
                <w:left w:val="none" w:sz="0" w:space="0" w:color="auto"/>
                <w:bottom w:val="none" w:sz="0" w:space="0" w:color="auto"/>
                <w:right w:val="none" w:sz="0" w:space="0" w:color="auto"/>
              </w:divBdr>
            </w:div>
            <w:div w:id="1793475197">
              <w:marLeft w:val="0"/>
              <w:marRight w:val="0"/>
              <w:marTop w:val="0"/>
              <w:marBottom w:val="0"/>
              <w:divBdr>
                <w:top w:val="none" w:sz="0" w:space="0" w:color="auto"/>
                <w:left w:val="none" w:sz="0" w:space="0" w:color="auto"/>
                <w:bottom w:val="none" w:sz="0" w:space="0" w:color="auto"/>
                <w:right w:val="none" w:sz="0" w:space="0" w:color="auto"/>
              </w:divBdr>
            </w:div>
            <w:div w:id="1256018669">
              <w:marLeft w:val="0"/>
              <w:marRight w:val="0"/>
              <w:marTop w:val="0"/>
              <w:marBottom w:val="0"/>
              <w:divBdr>
                <w:top w:val="none" w:sz="0" w:space="0" w:color="auto"/>
                <w:left w:val="none" w:sz="0" w:space="0" w:color="auto"/>
                <w:bottom w:val="none" w:sz="0" w:space="0" w:color="auto"/>
                <w:right w:val="none" w:sz="0" w:space="0" w:color="auto"/>
              </w:divBdr>
            </w:div>
            <w:div w:id="2062055003">
              <w:marLeft w:val="0"/>
              <w:marRight w:val="0"/>
              <w:marTop w:val="0"/>
              <w:marBottom w:val="0"/>
              <w:divBdr>
                <w:top w:val="none" w:sz="0" w:space="0" w:color="auto"/>
                <w:left w:val="none" w:sz="0" w:space="0" w:color="auto"/>
                <w:bottom w:val="none" w:sz="0" w:space="0" w:color="auto"/>
                <w:right w:val="none" w:sz="0" w:space="0" w:color="auto"/>
              </w:divBdr>
            </w:div>
            <w:div w:id="1039627015">
              <w:marLeft w:val="0"/>
              <w:marRight w:val="0"/>
              <w:marTop w:val="0"/>
              <w:marBottom w:val="0"/>
              <w:divBdr>
                <w:top w:val="none" w:sz="0" w:space="0" w:color="auto"/>
                <w:left w:val="none" w:sz="0" w:space="0" w:color="auto"/>
                <w:bottom w:val="none" w:sz="0" w:space="0" w:color="auto"/>
                <w:right w:val="none" w:sz="0" w:space="0" w:color="auto"/>
              </w:divBdr>
            </w:div>
            <w:div w:id="1833596952">
              <w:marLeft w:val="0"/>
              <w:marRight w:val="0"/>
              <w:marTop w:val="0"/>
              <w:marBottom w:val="0"/>
              <w:divBdr>
                <w:top w:val="none" w:sz="0" w:space="0" w:color="auto"/>
                <w:left w:val="none" w:sz="0" w:space="0" w:color="auto"/>
                <w:bottom w:val="none" w:sz="0" w:space="0" w:color="auto"/>
                <w:right w:val="none" w:sz="0" w:space="0" w:color="auto"/>
              </w:divBdr>
            </w:div>
          </w:divsChild>
        </w:div>
        <w:div w:id="435097799">
          <w:marLeft w:val="0"/>
          <w:marRight w:val="0"/>
          <w:marTop w:val="0"/>
          <w:marBottom w:val="120"/>
          <w:divBdr>
            <w:top w:val="none" w:sz="0" w:space="0" w:color="auto"/>
            <w:left w:val="none" w:sz="0" w:space="0" w:color="auto"/>
            <w:bottom w:val="none" w:sz="0" w:space="0" w:color="auto"/>
            <w:right w:val="none" w:sz="0" w:space="0" w:color="auto"/>
          </w:divBdr>
          <w:divsChild>
            <w:div w:id="1641837633">
              <w:marLeft w:val="0"/>
              <w:marRight w:val="0"/>
              <w:marTop w:val="0"/>
              <w:marBottom w:val="0"/>
              <w:divBdr>
                <w:top w:val="none" w:sz="0" w:space="0" w:color="auto"/>
                <w:left w:val="none" w:sz="0" w:space="0" w:color="auto"/>
                <w:bottom w:val="none" w:sz="0" w:space="0" w:color="auto"/>
                <w:right w:val="none" w:sz="0" w:space="0" w:color="auto"/>
              </w:divBdr>
            </w:div>
            <w:div w:id="194343891">
              <w:marLeft w:val="0"/>
              <w:marRight w:val="0"/>
              <w:marTop w:val="0"/>
              <w:marBottom w:val="0"/>
              <w:divBdr>
                <w:top w:val="none" w:sz="0" w:space="0" w:color="auto"/>
                <w:left w:val="none" w:sz="0" w:space="0" w:color="auto"/>
                <w:bottom w:val="none" w:sz="0" w:space="0" w:color="auto"/>
                <w:right w:val="none" w:sz="0" w:space="0" w:color="auto"/>
              </w:divBdr>
            </w:div>
          </w:divsChild>
        </w:div>
        <w:div w:id="1930304935">
          <w:marLeft w:val="0"/>
          <w:marRight w:val="0"/>
          <w:marTop w:val="0"/>
          <w:marBottom w:val="120"/>
          <w:divBdr>
            <w:top w:val="none" w:sz="0" w:space="0" w:color="auto"/>
            <w:left w:val="none" w:sz="0" w:space="0" w:color="auto"/>
            <w:bottom w:val="none" w:sz="0" w:space="0" w:color="auto"/>
            <w:right w:val="none" w:sz="0" w:space="0" w:color="auto"/>
          </w:divBdr>
          <w:divsChild>
            <w:div w:id="591087275">
              <w:marLeft w:val="0"/>
              <w:marRight w:val="0"/>
              <w:marTop w:val="0"/>
              <w:marBottom w:val="0"/>
              <w:divBdr>
                <w:top w:val="none" w:sz="0" w:space="0" w:color="auto"/>
                <w:left w:val="none" w:sz="0" w:space="0" w:color="auto"/>
                <w:bottom w:val="none" w:sz="0" w:space="0" w:color="auto"/>
                <w:right w:val="none" w:sz="0" w:space="0" w:color="auto"/>
              </w:divBdr>
            </w:div>
            <w:div w:id="500002381">
              <w:marLeft w:val="0"/>
              <w:marRight w:val="0"/>
              <w:marTop w:val="0"/>
              <w:marBottom w:val="0"/>
              <w:divBdr>
                <w:top w:val="none" w:sz="0" w:space="0" w:color="auto"/>
                <w:left w:val="none" w:sz="0" w:space="0" w:color="auto"/>
                <w:bottom w:val="none" w:sz="0" w:space="0" w:color="auto"/>
                <w:right w:val="none" w:sz="0" w:space="0" w:color="auto"/>
              </w:divBdr>
            </w:div>
            <w:div w:id="492257533">
              <w:marLeft w:val="0"/>
              <w:marRight w:val="0"/>
              <w:marTop w:val="0"/>
              <w:marBottom w:val="0"/>
              <w:divBdr>
                <w:top w:val="none" w:sz="0" w:space="0" w:color="auto"/>
                <w:left w:val="none" w:sz="0" w:space="0" w:color="auto"/>
                <w:bottom w:val="none" w:sz="0" w:space="0" w:color="auto"/>
                <w:right w:val="none" w:sz="0" w:space="0" w:color="auto"/>
              </w:divBdr>
            </w:div>
            <w:div w:id="1062606739">
              <w:marLeft w:val="0"/>
              <w:marRight w:val="0"/>
              <w:marTop w:val="0"/>
              <w:marBottom w:val="0"/>
              <w:divBdr>
                <w:top w:val="none" w:sz="0" w:space="0" w:color="auto"/>
                <w:left w:val="none" w:sz="0" w:space="0" w:color="auto"/>
                <w:bottom w:val="none" w:sz="0" w:space="0" w:color="auto"/>
                <w:right w:val="none" w:sz="0" w:space="0" w:color="auto"/>
              </w:divBdr>
            </w:div>
          </w:divsChild>
        </w:div>
        <w:div w:id="81875552">
          <w:marLeft w:val="0"/>
          <w:marRight w:val="0"/>
          <w:marTop w:val="0"/>
          <w:marBottom w:val="120"/>
          <w:divBdr>
            <w:top w:val="none" w:sz="0" w:space="0" w:color="auto"/>
            <w:left w:val="none" w:sz="0" w:space="0" w:color="auto"/>
            <w:bottom w:val="none" w:sz="0" w:space="0" w:color="auto"/>
            <w:right w:val="none" w:sz="0" w:space="0" w:color="auto"/>
          </w:divBdr>
          <w:divsChild>
            <w:div w:id="417138011">
              <w:marLeft w:val="0"/>
              <w:marRight w:val="0"/>
              <w:marTop w:val="0"/>
              <w:marBottom w:val="0"/>
              <w:divBdr>
                <w:top w:val="none" w:sz="0" w:space="0" w:color="auto"/>
                <w:left w:val="none" w:sz="0" w:space="0" w:color="auto"/>
                <w:bottom w:val="none" w:sz="0" w:space="0" w:color="auto"/>
                <w:right w:val="none" w:sz="0" w:space="0" w:color="auto"/>
              </w:divBdr>
            </w:div>
            <w:div w:id="84111621">
              <w:marLeft w:val="0"/>
              <w:marRight w:val="0"/>
              <w:marTop w:val="0"/>
              <w:marBottom w:val="0"/>
              <w:divBdr>
                <w:top w:val="none" w:sz="0" w:space="0" w:color="auto"/>
                <w:left w:val="none" w:sz="0" w:space="0" w:color="auto"/>
                <w:bottom w:val="none" w:sz="0" w:space="0" w:color="auto"/>
                <w:right w:val="none" w:sz="0" w:space="0" w:color="auto"/>
              </w:divBdr>
            </w:div>
          </w:divsChild>
        </w:div>
        <w:div w:id="2035301122">
          <w:marLeft w:val="0"/>
          <w:marRight w:val="0"/>
          <w:marTop w:val="0"/>
          <w:marBottom w:val="120"/>
          <w:divBdr>
            <w:top w:val="none" w:sz="0" w:space="0" w:color="auto"/>
            <w:left w:val="none" w:sz="0" w:space="0" w:color="auto"/>
            <w:bottom w:val="none" w:sz="0" w:space="0" w:color="auto"/>
            <w:right w:val="none" w:sz="0" w:space="0" w:color="auto"/>
          </w:divBdr>
          <w:divsChild>
            <w:div w:id="1286892967">
              <w:marLeft w:val="0"/>
              <w:marRight w:val="0"/>
              <w:marTop w:val="0"/>
              <w:marBottom w:val="0"/>
              <w:divBdr>
                <w:top w:val="none" w:sz="0" w:space="0" w:color="auto"/>
                <w:left w:val="none" w:sz="0" w:space="0" w:color="auto"/>
                <w:bottom w:val="none" w:sz="0" w:space="0" w:color="auto"/>
                <w:right w:val="none" w:sz="0" w:space="0" w:color="auto"/>
              </w:divBdr>
            </w:div>
            <w:div w:id="1044065430">
              <w:marLeft w:val="0"/>
              <w:marRight w:val="0"/>
              <w:marTop w:val="0"/>
              <w:marBottom w:val="0"/>
              <w:divBdr>
                <w:top w:val="none" w:sz="0" w:space="0" w:color="auto"/>
                <w:left w:val="none" w:sz="0" w:space="0" w:color="auto"/>
                <w:bottom w:val="none" w:sz="0" w:space="0" w:color="auto"/>
                <w:right w:val="none" w:sz="0" w:space="0" w:color="auto"/>
              </w:divBdr>
            </w:div>
            <w:div w:id="2103255471">
              <w:marLeft w:val="0"/>
              <w:marRight w:val="0"/>
              <w:marTop w:val="0"/>
              <w:marBottom w:val="0"/>
              <w:divBdr>
                <w:top w:val="none" w:sz="0" w:space="0" w:color="auto"/>
                <w:left w:val="none" w:sz="0" w:space="0" w:color="auto"/>
                <w:bottom w:val="none" w:sz="0" w:space="0" w:color="auto"/>
                <w:right w:val="none" w:sz="0" w:space="0" w:color="auto"/>
              </w:divBdr>
            </w:div>
            <w:div w:id="1155102616">
              <w:marLeft w:val="0"/>
              <w:marRight w:val="0"/>
              <w:marTop w:val="0"/>
              <w:marBottom w:val="0"/>
              <w:divBdr>
                <w:top w:val="none" w:sz="0" w:space="0" w:color="auto"/>
                <w:left w:val="none" w:sz="0" w:space="0" w:color="auto"/>
                <w:bottom w:val="none" w:sz="0" w:space="0" w:color="auto"/>
                <w:right w:val="none" w:sz="0" w:space="0" w:color="auto"/>
              </w:divBdr>
            </w:div>
            <w:div w:id="482621428">
              <w:marLeft w:val="0"/>
              <w:marRight w:val="0"/>
              <w:marTop w:val="0"/>
              <w:marBottom w:val="0"/>
              <w:divBdr>
                <w:top w:val="none" w:sz="0" w:space="0" w:color="auto"/>
                <w:left w:val="none" w:sz="0" w:space="0" w:color="auto"/>
                <w:bottom w:val="none" w:sz="0" w:space="0" w:color="auto"/>
                <w:right w:val="none" w:sz="0" w:space="0" w:color="auto"/>
              </w:divBdr>
            </w:div>
            <w:div w:id="308246109">
              <w:marLeft w:val="0"/>
              <w:marRight w:val="0"/>
              <w:marTop w:val="0"/>
              <w:marBottom w:val="0"/>
              <w:divBdr>
                <w:top w:val="none" w:sz="0" w:space="0" w:color="auto"/>
                <w:left w:val="none" w:sz="0" w:space="0" w:color="auto"/>
                <w:bottom w:val="none" w:sz="0" w:space="0" w:color="auto"/>
                <w:right w:val="none" w:sz="0" w:space="0" w:color="auto"/>
              </w:divBdr>
            </w:div>
          </w:divsChild>
        </w:div>
        <w:div w:id="1686857064">
          <w:marLeft w:val="0"/>
          <w:marRight w:val="0"/>
          <w:marTop w:val="0"/>
          <w:marBottom w:val="120"/>
          <w:divBdr>
            <w:top w:val="none" w:sz="0" w:space="0" w:color="auto"/>
            <w:left w:val="none" w:sz="0" w:space="0" w:color="auto"/>
            <w:bottom w:val="none" w:sz="0" w:space="0" w:color="auto"/>
            <w:right w:val="none" w:sz="0" w:space="0" w:color="auto"/>
          </w:divBdr>
          <w:divsChild>
            <w:div w:id="1568303479">
              <w:marLeft w:val="0"/>
              <w:marRight w:val="0"/>
              <w:marTop w:val="0"/>
              <w:marBottom w:val="0"/>
              <w:divBdr>
                <w:top w:val="none" w:sz="0" w:space="0" w:color="auto"/>
                <w:left w:val="none" w:sz="0" w:space="0" w:color="auto"/>
                <w:bottom w:val="none" w:sz="0" w:space="0" w:color="auto"/>
                <w:right w:val="none" w:sz="0" w:space="0" w:color="auto"/>
              </w:divBdr>
            </w:div>
            <w:div w:id="538665242">
              <w:marLeft w:val="0"/>
              <w:marRight w:val="0"/>
              <w:marTop w:val="0"/>
              <w:marBottom w:val="0"/>
              <w:divBdr>
                <w:top w:val="none" w:sz="0" w:space="0" w:color="auto"/>
                <w:left w:val="none" w:sz="0" w:space="0" w:color="auto"/>
                <w:bottom w:val="none" w:sz="0" w:space="0" w:color="auto"/>
                <w:right w:val="none" w:sz="0" w:space="0" w:color="auto"/>
              </w:divBdr>
            </w:div>
            <w:div w:id="998969835">
              <w:marLeft w:val="0"/>
              <w:marRight w:val="0"/>
              <w:marTop w:val="0"/>
              <w:marBottom w:val="0"/>
              <w:divBdr>
                <w:top w:val="none" w:sz="0" w:space="0" w:color="auto"/>
                <w:left w:val="none" w:sz="0" w:space="0" w:color="auto"/>
                <w:bottom w:val="none" w:sz="0" w:space="0" w:color="auto"/>
                <w:right w:val="none" w:sz="0" w:space="0" w:color="auto"/>
              </w:divBdr>
            </w:div>
          </w:divsChild>
        </w:div>
        <w:div w:id="1698656557">
          <w:marLeft w:val="0"/>
          <w:marRight w:val="0"/>
          <w:marTop w:val="0"/>
          <w:marBottom w:val="120"/>
          <w:divBdr>
            <w:top w:val="none" w:sz="0" w:space="0" w:color="auto"/>
            <w:left w:val="none" w:sz="0" w:space="0" w:color="auto"/>
            <w:bottom w:val="none" w:sz="0" w:space="0" w:color="auto"/>
            <w:right w:val="none" w:sz="0" w:space="0" w:color="auto"/>
          </w:divBdr>
          <w:divsChild>
            <w:div w:id="1907257074">
              <w:marLeft w:val="0"/>
              <w:marRight w:val="0"/>
              <w:marTop w:val="0"/>
              <w:marBottom w:val="0"/>
              <w:divBdr>
                <w:top w:val="none" w:sz="0" w:space="0" w:color="auto"/>
                <w:left w:val="none" w:sz="0" w:space="0" w:color="auto"/>
                <w:bottom w:val="none" w:sz="0" w:space="0" w:color="auto"/>
                <w:right w:val="none" w:sz="0" w:space="0" w:color="auto"/>
              </w:divBdr>
            </w:div>
          </w:divsChild>
        </w:div>
        <w:div w:id="1924292291">
          <w:marLeft w:val="0"/>
          <w:marRight w:val="0"/>
          <w:marTop w:val="0"/>
          <w:marBottom w:val="120"/>
          <w:divBdr>
            <w:top w:val="none" w:sz="0" w:space="0" w:color="auto"/>
            <w:left w:val="none" w:sz="0" w:space="0" w:color="auto"/>
            <w:bottom w:val="none" w:sz="0" w:space="0" w:color="auto"/>
            <w:right w:val="none" w:sz="0" w:space="0" w:color="auto"/>
          </w:divBdr>
          <w:divsChild>
            <w:div w:id="1920216469">
              <w:marLeft w:val="0"/>
              <w:marRight w:val="0"/>
              <w:marTop w:val="0"/>
              <w:marBottom w:val="0"/>
              <w:divBdr>
                <w:top w:val="none" w:sz="0" w:space="0" w:color="auto"/>
                <w:left w:val="none" w:sz="0" w:space="0" w:color="auto"/>
                <w:bottom w:val="none" w:sz="0" w:space="0" w:color="auto"/>
                <w:right w:val="none" w:sz="0" w:space="0" w:color="auto"/>
              </w:divBdr>
            </w:div>
            <w:div w:id="1307468226">
              <w:marLeft w:val="0"/>
              <w:marRight w:val="0"/>
              <w:marTop w:val="0"/>
              <w:marBottom w:val="0"/>
              <w:divBdr>
                <w:top w:val="none" w:sz="0" w:space="0" w:color="auto"/>
                <w:left w:val="none" w:sz="0" w:space="0" w:color="auto"/>
                <w:bottom w:val="none" w:sz="0" w:space="0" w:color="auto"/>
                <w:right w:val="none" w:sz="0" w:space="0" w:color="auto"/>
              </w:divBdr>
            </w:div>
            <w:div w:id="1698387490">
              <w:marLeft w:val="0"/>
              <w:marRight w:val="0"/>
              <w:marTop w:val="0"/>
              <w:marBottom w:val="0"/>
              <w:divBdr>
                <w:top w:val="none" w:sz="0" w:space="0" w:color="auto"/>
                <w:left w:val="none" w:sz="0" w:space="0" w:color="auto"/>
                <w:bottom w:val="none" w:sz="0" w:space="0" w:color="auto"/>
                <w:right w:val="none" w:sz="0" w:space="0" w:color="auto"/>
              </w:divBdr>
            </w:div>
          </w:divsChild>
        </w:div>
        <w:div w:id="2010476294">
          <w:marLeft w:val="0"/>
          <w:marRight w:val="0"/>
          <w:marTop w:val="0"/>
          <w:marBottom w:val="120"/>
          <w:divBdr>
            <w:top w:val="none" w:sz="0" w:space="0" w:color="auto"/>
            <w:left w:val="none" w:sz="0" w:space="0" w:color="auto"/>
            <w:bottom w:val="none" w:sz="0" w:space="0" w:color="auto"/>
            <w:right w:val="none" w:sz="0" w:space="0" w:color="auto"/>
          </w:divBdr>
          <w:divsChild>
            <w:div w:id="78795199">
              <w:marLeft w:val="0"/>
              <w:marRight w:val="0"/>
              <w:marTop w:val="0"/>
              <w:marBottom w:val="0"/>
              <w:divBdr>
                <w:top w:val="none" w:sz="0" w:space="0" w:color="auto"/>
                <w:left w:val="none" w:sz="0" w:space="0" w:color="auto"/>
                <w:bottom w:val="none" w:sz="0" w:space="0" w:color="auto"/>
                <w:right w:val="none" w:sz="0" w:space="0" w:color="auto"/>
              </w:divBdr>
            </w:div>
            <w:div w:id="673611456">
              <w:marLeft w:val="0"/>
              <w:marRight w:val="0"/>
              <w:marTop w:val="0"/>
              <w:marBottom w:val="0"/>
              <w:divBdr>
                <w:top w:val="none" w:sz="0" w:space="0" w:color="auto"/>
                <w:left w:val="none" w:sz="0" w:space="0" w:color="auto"/>
                <w:bottom w:val="none" w:sz="0" w:space="0" w:color="auto"/>
                <w:right w:val="none" w:sz="0" w:space="0" w:color="auto"/>
              </w:divBdr>
            </w:div>
            <w:div w:id="1195920406">
              <w:marLeft w:val="0"/>
              <w:marRight w:val="0"/>
              <w:marTop w:val="0"/>
              <w:marBottom w:val="0"/>
              <w:divBdr>
                <w:top w:val="none" w:sz="0" w:space="0" w:color="auto"/>
                <w:left w:val="none" w:sz="0" w:space="0" w:color="auto"/>
                <w:bottom w:val="none" w:sz="0" w:space="0" w:color="auto"/>
                <w:right w:val="none" w:sz="0" w:space="0" w:color="auto"/>
              </w:divBdr>
            </w:div>
          </w:divsChild>
        </w:div>
        <w:div w:id="981349088">
          <w:marLeft w:val="0"/>
          <w:marRight w:val="0"/>
          <w:marTop w:val="0"/>
          <w:marBottom w:val="120"/>
          <w:divBdr>
            <w:top w:val="none" w:sz="0" w:space="0" w:color="auto"/>
            <w:left w:val="none" w:sz="0" w:space="0" w:color="auto"/>
            <w:bottom w:val="none" w:sz="0" w:space="0" w:color="auto"/>
            <w:right w:val="none" w:sz="0" w:space="0" w:color="auto"/>
          </w:divBdr>
          <w:divsChild>
            <w:div w:id="1601721529">
              <w:marLeft w:val="0"/>
              <w:marRight w:val="0"/>
              <w:marTop w:val="0"/>
              <w:marBottom w:val="0"/>
              <w:divBdr>
                <w:top w:val="none" w:sz="0" w:space="0" w:color="auto"/>
                <w:left w:val="none" w:sz="0" w:space="0" w:color="auto"/>
                <w:bottom w:val="none" w:sz="0" w:space="0" w:color="auto"/>
                <w:right w:val="none" w:sz="0" w:space="0" w:color="auto"/>
              </w:divBdr>
            </w:div>
            <w:div w:id="1491404298">
              <w:marLeft w:val="0"/>
              <w:marRight w:val="0"/>
              <w:marTop w:val="0"/>
              <w:marBottom w:val="0"/>
              <w:divBdr>
                <w:top w:val="none" w:sz="0" w:space="0" w:color="auto"/>
                <w:left w:val="none" w:sz="0" w:space="0" w:color="auto"/>
                <w:bottom w:val="none" w:sz="0" w:space="0" w:color="auto"/>
                <w:right w:val="none" w:sz="0" w:space="0" w:color="auto"/>
              </w:divBdr>
            </w:div>
          </w:divsChild>
        </w:div>
        <w:div w:id="1901482804">
          <w:marLeft w:val="0"/>
          <w:marRight w:val="0"/>
          <w:marTop w:val="0"/>
          <w:marBottom w:val="120"/>
          <w:divBdr>
            <w:top w:val="none" w:sz="0" w:space="0" w:color="auto"/>
            <w:left w:val="none" w:sz="0" w:space="0" w:color="auto"/>
            <w:bottom w:val="none" w:sz="0" w:space="0" w:color="auto"/>
            <w:right w:val="none" w:sz="0" w:space="0" w:color="auto"/>
          </w:divBdr>
          <w:divsChild>
            <w:div w:id="1550915562">
              <w:marLeft w:val="0"/>
              <w:marRight w:val="0"/>
              <w:marTop w:val="0"/>
              <w:marBottom w:val="0"/>
              <w:divBdr>
                <w:top w:val="none" w:sz="0" w:space="0" w:color="auto"/>
                <w:left w:val="none" w:sz="0" w:space="0" w:color="auto"/>
                <w:bottom w:val="none" w:sz="0" w:space="0" w:color="auto"/>
                <w:right w:val="none" w:sz="0" w:space="0" w:color="auto"/>
              </w:divBdr>
            </w:div>
          </w:divsChild>
        </w:div>
        <w:div w:id="655955993">
          <w:marLeft w:val="0"/>
          <w:marRight w:val="0"/>
          <w:marTop w:val="0"/>
          <w:marBottom w:val="120"/>
          <w:divBdr>
            <w:top w:val="none" w:sz="0" w:space="0" w:color="auto"/>
            <w:left w:val="none" w:sz="0" w:space="0" w:color="auto"/>
            <w:bottom w:val="none" w:sz="0" w:space="0" w:color="auto"/>
            <w:right w:val="none" w:sz="0" w:space="0" w:color="auto"/>
          </w:divBdr>
          <w:divsChild>
            <w:div w:id="64302526">
              <w:marLeft w:val="0"/>
              <w:marRight w:val="0"/>
              <w:marTop w:val="0"/>
              <w:marBottom w:val="0"/>
              <w:divBdr>
                <w:top w:val="none" w:sz="0" w:space="0" w:color="auto"/>
                <w:left w:val="none" w:sz="0" w:space="0" w:color="auto"/>
                <w:bottom w:val="none" w:sz="0" w:space="0" w:color="auto"/>
                <w:right w:val="none" w:sz="0" w:space="0" w:color="auto"/>
              </w:divBdr>
            </w:div>
            <w:div w:id="1604722279">
              <w:marLeft w:val="0"/>
              <w:marRight w:val="0"/>
              <w:marTop w:val="0"/>
              <w:marBottom w:val="0"/>
              <w:divBdr>
                <w:top w:val="none" w:sz="0" w:space="0" w:color="auto"/>
                <w:left w:val="none" w:sz="0" w:space="0" w:color="auto"/>
                <w:bottom w:val="none" w:sz="0" w:space="0" w:color="auto"/>
                <w:right w:val="none" w:sz="0" w:space="0" w:color="auto"/>
              </w:divBdr>
            </w:div>
            <w:div w:id="1833377151">
              <w:marLeft w:val="0"/>
              <w:marRight w:val="0"/>
              <w:marTop w:val="0"/>
              <w:marBottom w:val="0"/>
              <w:divBdr>
                <w:top w:val="none" w:sz="0" w:space="0" w:color="auto"/>
                <w:left w:val="none" w:sz="0" w:space="0" w:color="auto"/>
                <w:bottom w:val="none" w:sz="0" w:space="0" w:color="auto"/>
                <w:right w:val="none" w:sz="0" w:space="0" w:color="auto"/>
              </w:divBdr>
            </w:div>
          </w:divsChild>
        </w:div>
        <w:div w:id="129592790">
          <w:marLeft w:val="0"/>
          <w:marRight w:val="0"/>
          <w:marTop w:val="0"/>
          <w:marBottom w:val="120"/>
          <w:divBdr>
            <w:top w:val="none" w:sz="0" w:space="0" w:color="auto"/>
            <w:left w:val="none" w:sz="0" w:space="0" w:color="auto"/>
            <w:bottom w:val="none" w:sz="0" w:space="0" w:color="auto"/>
            <w:right w:val="none" w:sz="0" w:space="0" w:color="auto"/>
          </w:divBdr>
          <w:divsChild>
            <w:div w:id="131413903">
              <w:marLeft w:val="0"/>
              <w:marRight w:val="0"/>
              <w:marTop w:val="0"/>
              <w:marBottom w:val="0"/>
              <w:divBdr>
                <w:top w:val="none" w:sz="0" w:space="0" w:color="auto"/>
                <w:left w:val="none" w:sz="0" w:space="0" w:color="auto"/>
                <w:bottom w:val="none" w:sz="0" w:space="0" w:color="auto"/>
                <w:right w:val="none" w:sz="0" w:space="0" w:color="auto"/>
              </w:divBdr>
            </w:div>
          </w:divsChild>
        </w:div>
        <w:div w:id="712581345">
          <w:marLeft w:val="0"/>
          <w:marRight w:val="0"/>
          <w:marTop w:val="0"/>
          <w:marBottom w:val="120"/>
          <w:divBdr>
            <w:top w:val="none" w:sz="0" w:space="0" w:color="auto"/>
            <w:left w:val="none" w:sz="0" w:space="0" w:color="auto"/>
            <w:bottom w:val="none" w:sz="0" w:space="0" w:color="auto"/>
            <w:right w:val="none" w:sz="0" w:space="0" w:color="auto"/>
          </w:divBdr>
          <w:divsChild>
            <w:div w:id="1546332973">
              <w:marLeft w:val="0"/>
              <w:marRight w:val="0"/>
              <w:marTop w:val="0"/>
              <w:marBottom w:val="0"/>
              <w:divBdr>
                <w:top w:val="none" w:sz="0" w:space="0" w:color="auto"/>
                <w:left w:val="none" w:sz="0" w:space="0" w:color="auto"/>
                <w:bottom w:val="none" w:sz="0" w:space="0" w:color="auto"/>
                <w:right w:val="none" w:sz="0" w:space="0" w:color="auto"/>
              </w:divBdr>
            </w:div>
            <w:div w:id="2077630823">
              <w:marLeft w:val="0"/>
              <w:marRight w:val="0"/>
              <w:marTop w:val="0"/>
              <w:marBottom w:val="0"/>
              <w:divBdr>
                <w:top w:val="none" w:sz="0" w:space="0" w:color="auto"/>
                <w:left w:val="none" w:sz="0" w:space="0" w:color="auto"/>
                <w:bottom w:val="none" w:sz="0" w:space="0" w:color="auto"/>
                <w:right w:val="none" w:sz="0" w:space="0" w:color="auto"/>
              </w:divBdr>
            </w:div>
            <w:div w:id="112528319">
              <w:marLeft w:val="0"/>
              <w:marRight w:val="0"/>
              <w:marTop w:val="0"/>
              <w:marBottom w:val="0"/>
              <w:divBdr>
                <w:top w:val="none" w:sz="0" w:space="0" w:color="auto"/>
                <w:left w:val="none" w:sz="0" w:space="0" w:color="auto"/>
                <w:bottom w:val="none" w:sz="0" w:space="0" w:color="auto"/>
                <w:right w:val="none" w:sz="0" w:space="0" w:color="auto"/>
              </w:divBdr>
            </w:div>
          </w:divsChild>
        </w:div>
        <w:div w:id="889804906">
          <w:marLeft w:val="0"/>
          <w:marRight w:val="0"/>
          <w:marTop w:val="0"/>
          <w:marBottom w:val="120"/>
          <w:divBdr>
            <w:top w:val="none" w:sz="0" w:space="0" w:color="auto"/>
            <w:left w:val="none" w:sz="0" w:space="0" w:color="auto"/>
            <w:bottom w:val="none" w:sz="0" w:space="0" w:color="auto"/>
            <w:right w:val="none" w:sz="0" w:space="0" w:color="auto"/>
          </w:divBdr>
          <w:divsChild>
            <w:div w:id="2007515876">
              <w:marLeft w:val="0"/>
              <w:marRight w:val="0"/>
              <w:marTop w:val="0"/>
              <w:marBottom w:val="0"/>
              <w:divBdr>
                <w:top w:val="none" w:sz="0" w:space="0" w:color="auto"/>
                <w:left w:val="none" w:sz="0" w:space="0" w:color="auto"/>
                <w:bottom w:val="none" w:sz="0" w:space="0" w:color="auto"/>
                <w:right w:val="none" w:sz="0" w:space="0" w:color="auto"/>
              </w:divBdr>
            </w:div>
            <w:div w:id="847644668">
              <w:marLeft w:val="0"/>
              <w:marRight w:val="0"/>
              <w:marTop w:val="0"/>
              <w:marBottom w:val="0"/>
              <w:divBdr>
                <w:top w:val="none" w:sz="0" w:space="0" w:color="auto"/>
                <w:left w:val="none" w:sz="0" w:space="0" w:color="auto"/>
                <w:bottom w:val="none" w:sz="0" w:space="0" w:color="auto"/>
                <w:right w:val="none" w:sz="0" w:space="0" w:color="auto"/>
              </w:divBdr>
            </w:div>
            <w:div w:id="1584874852">
              <w:marLeft w:val="0"/>
              <w:marRight w:val="0"/>
              <w:marTop w:val="0"/>
              <w:marBottom w:val="0"/>
              <w:divBdr>
                <w:top w:val="none" w:sz="0" w:space="0" w:color="auto"/>
                <w:left w:val="none" w:sz="0" w:space="0" w:color="auto"/>
                <w:bottom w:val="none" w:sz="0" w:space="0" w:color="auto"/>
                <w:right w:val="none" w:sz="0" w:space="0" w:color="auto"/>
              </w:divBdr>
            </w:div>
          </w:divsChild>
        </w:div>
        <w:div w:id="1063867325">
          <w:marLeft w:val="0"/>
          <w:marRight w:val="0"/>
          <w:marTop w:val="0"/>
          <w:marBottom w:val="120"/>
          <w:divBdr>
            <w:top w:val="none" w:sz="0" w:space="0" w:color="auto"/>
            <w:left w:val="none" w:sz="0" w:space="0" w:color="auto"/>
            <w:bottom w:val="none" w:sz="0" w:space="0" w:color="auto"/>
            <w:right w:val="none" w:sz="0" w:space="0" w:color="auto"/>
          </w:divBdr>
          <w:divsChild>
            <w:div w:id="23755685">
              <w:marLeft w:val="0"/>
              <w:marRight w:val="0"/>
              <w:marTop w:val="0"/>
              <w:marBottom w:val="0"/>
              <w:divBdr>
                <w:top w:val="none" w:sz="0" w:space="0" w:color="auto"/>
                <w:left w:val="none" w:sz="0" w:space="0" w:color="auto"/>
                <w:bottom w:val="none" w:sz="0" w:space="0" w:color="auto"/>
                <w:right w:val="none" w:sz="0" w:space="0" w:color="auto"/>
              </w:divBdr>
            </w:div>
            <w:div w:id="53162212">
              <w:marLeft w:val="0"/>
              <w:marRight w:val="0"/>
              <w:marTop w:val="0"/>
              <w:marBottom w:val="0"/>
              <w:divBdr>
                <w:top w:val="none" w:sz="0" w:space="0" w:color="auto"/>
                <w:left w:val="none" w:sz="0" w:space="0" w:color="auto"/>
                <w:bottom w:val="none" w:sz="0" w:space="0" w:color="auto"/>
                <w:right w:val="none" w:sz="0" w:space="0" w:color="auto"/>
              </w:divBdr>
            </w:div>
          </w:divsChild>
        </w:div>
        <w:div w:id="742021691">
          <w:marLeft w:val="0"/>
          <w:marRight w:val="0"/>
          <w:marTop w:val="0"/>
          <w:marBottom w:val="120"/>
          <w:divBdr>
            <w:top w:val="none" w:sz="0" w:space="0" w:color="auto"/>
            <w:left w:val="none" w:sz="0" w:space="0" w:color="auto"/>
            <w:bottom w:val="none" w:sz="0" w:space="0" w:color="auto"/>
            <w:right w:val="none" w:sz="0" w:space="0" w:color="auto"/>
          </w:divBdr>
          <w:divsChild>
            <w:div w:id="347415405">
              <w:marLeft w:val="0"/>
              <w:marRight w:val="0"/>
              <w:marTop w:val="0"/>
              <w:marBottom w:val="0"/>
              <w:divBdr>
                <w:top w:val="none" w:sz="0" w:space="0" w:color="auto"/>
                <w:left w:val="none" w:sz="0" w:space="0" w:color="auto"/>
                <w:bottom w:val="none" w:sz="0" w:space="0" w:color="auto"/>
                <w:right w:val="none" w:sz="0" w:space="0" w:color="auto"/>
              </w:divBdr>
            </w:div>
            <w:div w:id="305627046">
              <w:marLeft w:val="0"/>
              <w:marRight w:val="0"/>
              <w:marTop w:val="0"/>
              <w:marBottom w:val="0"/>
              <w:divBdr>
                <w:top w:val="none" w:sz="0" w:space="0" w:color="auto"/>
                <w:left w:val="none" w:sz="0" w:space="0" w:color="auto"/>
                <w:bottom w:val="none" w:sz="0" w:space="0" w:color="auto"/>
                <w:right w:val="none" w:sz="0" w:space="0" w:color="auto"/>
              </w:divBdr>
            </w:div>
          </w:divsChild>
        </w:div>
        <w:div w:id="637222792">
          <w:marLeft w:val="0"/>
          <w:marRight w:val="0"/>
          <w:marTop w:val="150"/>
          <w:marBottom w:val="0"/>
          <w:divBdr>
            <w:top w:val="none" w:sz="0" w:space="0" w:color="auto"/>
            <w:left w:val="none" w:sz="0" w:space="0" w:color="auto"/>
            <w:bottom w:val="none" w:sz="0" w:space="0" w:color="auto"/>
            <w:right w:val="none" w:sz="0" w:space="0" w:color="auto"/>
          </w:divBdr>
        </w:div>
        <w:div w:id="31809394">
          <w:marLeft w:val="0"/>
          <w:marRight w:val="0"/>
          <w:marTop w:val="0"/>
          <w:marBottom w:val="120"/>
          <w:divBdr>
            <w:top w:val="none" w:sz="0" w:space="0" w:color="auto"/>
            <w:left w:val="none" w:sz="0" w:space="0" w:color="auto"/>
            <w:bottom w:val="none" w:sz="0" w:space="0" w:color="auto"/>
            <w:right w:val="none" w:sz="0" w:space="0" w:color="auto"/>
          </w:divBdr>
          <w:divsChild>
            <w:div w:id="1555463503">
              <w:marLeft w:val="0"/>
              <w:marRight w:val="0"/>
              <w:marTop w:val="0"/>
              <w:marBottom w:val="0"/>
              <w:divBdr>
                <w:top w:val="none" w:sz="0" w:space="0" w:color="auto"/>
                <w:left w:val="none" w:sz="0" w:space="0" w:color="auto"/>
                <w:bottom w:val="none" w:sz="0" w:space="0" w:color="auto"/>
                <w:right w:val="none" w:sz="0" w:space="0" w:color="auto"/>
              </w:divBdr>
            </w:div>
            <w:div w:id="2131699271">
              <w:marLeft w:val="0"/>
              <w:marRight w:val="0"/>
              <w:marTop w:val="0"/>
              <w:marBottom w:val="0"/>
              <w:divBdr>
                <w:top w:val="none" w:sz="0" w:space="0" w:color="auto"/>
                <w:left w:val="none" w:sz="0" w:space="0" w:color="auto"/>
                <w:bottom w:val="none" w:sz="0" w:space="0" w:color="auto"/>
                <w:right w:val="none" w:sz="0" w:space="0" w:color="auto"/>
              </w:divBdr>
            </w:div>
            <w:div w:id="2058358960">
              <w:marLeft w:val="0"/>
              <w:marRight w:val="0"/>
              <w:marTop w:val="0"/>
              <w:marBottom w:val="0"/>
              <w:divBdr>
                <w:top w:val="none" w:sz="0" w:space="0" w:color="auto"/>
                <w:left w:val="none" w:sz="0" w:space="0" w:color="auto"/>
                <w:bottom w:val="none" w:sz="0" w:space="0" w:color="auto"/>
                <w:right w:val="none" w:sz="0" w:space="0" w:color="auto"/>
              </w:divBdr>
            </w:div>
            <w:div w:id="931939881">
              <w:marLeft w:val="0"/>
              <w:marRight w:val="0"/>
              <w:marTop w:val="0"/>
              <w:marBottom w:val="0"/>
              <w:divBdr>
                <w:top w:val="none" w:sz="0" w:space="0" w:color="auto"/>
                <w:left w:val="none" w:sz="0" w:space="0" w:color="auto"/>
                <w:bottom w:val="none" w:sz="0" w:space="0" w:color="auto"/>
                <w:right w:val="none" w:sz="0" w:space="0" w:color="auto"/>
              </w:divBdr>
            </w:div>
            <w:div w:id="1089884154">
              <w:marLeft w:val="0"/>
              <w:marRight w:val="0"/>
              <w:marTop w:val="0"/>
              <w:marBottom w:val="0"/>
              <w:divBdr>
                <w:top w:val="none" w:sz="0" w:space="0" w:color="auto"/>
                <w:left w:val="none" w:sz="0" w:space="0" w:color="auto"/>
                <w:bottom w:val="none" w:sz="0" w:space="0" w:color="auto"/>
                <w:right w:val="none" w:sz="0" w:space="0" w:color="auto"/>
              </w:divBdr>
            </w:div>
            <w:div w:id="1256940521">
              <w:marLeft w:val="0"/>
              <w:marRight w:val="0"/>
              <w:marTop w:val="0"/>
              <w:marBottom w:val="0"/>
              <w:divBdr>
                <w:top w:val="none" w:sz="0" w:space="0" w:color="auto"/>
                <w:left w:val="none" w:sz="0" w:space="0" w:color="auto"/>
                <w:bottom w:val="none" w:sz="0" w:space="0" w:color="auto"/>
                <w:right w:val="none" w:sz="0" w:space="0" w:color="auto"/>
              </w:divBdr>
            </w:div>
          </w:divsChild>
        </w:div>
        <w:div w:id="561912887">
          <w:marLeft w:val="0"/>
          <w:marRight w:val="0"/>
          <w:marTop w:val="0"/>
          <w:marBottom w:val="120"/>
          <w:divBdr>
            <w:top w:val="none" w:sz="0" w:space="0" w:color="auto"/>
            <w:left w:val="none" w:sz="0" w:space="0" w:color="auto"/>
            <w:bottom w:val="none" w:sz="0" w:space="0" w:color="auto"/>
            <w:right w:val="none" w:sz="0" w:space="0" w:color="auto"/>
          </w:divBdr>
          <w:divsChild>
            <w:div w:id="1226451509">
              <w:marLeft w:val="0"/>
              <w:marRight w:val="0"/>
              <w:marTop w:val="0"/>
              <w:marBottom w:val="0"/>
              <w:divBdr>
                <w:top w:val="none" w:sz="0" w:space="0" w:color="auto"/>
                <w:left w:val="none" w:sz="0" w:space="0" w:color="auto"/>
                <w:bottom w:val="none" w:sz="0" w:space="0" w:color="auto"/>
                <w:right w:val="none" w:sz="0" w:space="0" w:color="auto"/>
              </w:divBdr>
            </w:div>
            <w:div w:id="1161197604">
              <w:marLeft w:val="0"/>
              <w:marRight w:val="0"/>
              <w:marTop w:val="0"/>
              <w:marBottom w:val="0"/>
              <w:divBdr>
                <w:top w:val="none" w:sz="0" w:space="0" w:color="auto"/>
                <w:left w:val="none" w:sz="0" w:space="0" w:color="auto"/>
                <w:bottom w:val="none" w:sz="0" w:space="0" w:color="auto"/>
                <w:right w:val="none" w:sz="0" w:space="0" w:color="auto"/>
              </w:divBdr>
            </w:div>
          </w:divsChild>
        </w:div>
        <w:div w:id="845167467">
          <w:marLeft w:val="0"/>
          <w:marRight w:val="0"/>
          <w:marTop w:val="0"/>
          <w:marBottom w:val="120"/>
          <w:divBdr>
            <w:top w:val="none" w:sz="0" w:space="0" w:color="auto"/>
            <w:left w:val="none" w:sz="0" w:space="0" w:color="auto"/>
            <w:bottom w:val="none" w:sz="0" w:space="0" w:color="auto"/>
            <w:right w:val="none" w:sz="0" w:space="0" w:color="auto"/>
          </w:divBdr>
          <w:divsChild>
            <w:div w:id="1897470668">
              <w:marLeft w:val="0"/>
              <w:marRight w:val="0"/>
              <w:marTop w:val="0"/>
              <w:marBottom w:val="0"/>
              <w:divBdr>
                <w:top w:val="none" w:sz="0" w:space="0" w:color="auto"/>
                <w:left w:val="none" w:sz="0" w:space="0" w:color="auto"/>
                <w:bottom w:val="none" w:sz="0" w:space="0" w:color="auto"/>
                <w:right w:val="none" w:sz="0" w:space="0" w:color="auto"/>
              </w:divBdr>
            </w:div>
            <w:div w:id="630594566">
              <w:marLeft w:val="0"/>
              <w:marRight w:val="0"/>
              <w:marTop w:val="0"/>
              <w:marBottom w:val="0"/>
              <w:divBdr>
                <w:top w:val="none" w:sz="0" w:space="0" w:color="auto"/>
                <w:left w:val="none" w:sz="0" w:space="0" w:color="auto"/>
                <w:bottom w:val="none" w:sz="0" w:space="0" w:color="auto"/>
                <w:right w:val="none" w:sz="0" w:space="0" w:color="auto"/>
              </w:divBdr>
            </w:div>
          </w:divsChild>
        </w:div>
        <w:div w:id="258760729">
          <w:marLeft w:val="0"/>
          <w:marRight w:val="0"/>
          <w:marTop w:val="0"/>
          <w:marBottom w:val="120"/>
          <w:divBdr>
            <w:top w:val="none" w:sz="0" w:space="0" w:color="auto"/>
            <w:left w:val="none" w:sz="0" w:space="0" w:color="auto"/>
            <w:bottom w:val="none" w:sz="0" w:space="0" w:color="auto"/>
            <w:right w:val="none" w:sz="0" w:space="0" w:color="auto"/>
          </w:divBdr>
          <w:divsChild>
            <w:div w:id="381832212">
              <w:marLeft w:val="0"/>
              <w:marRight w:val="0"/>
              <w:marTop w:val="0"/>
              <w:marBottom w:val="0"/>
              <w:divBdr>
                <w:top w:val="none" w:sz="0" w:space="0" w:color="auto"/>
                <w:left w:val="none" w:sz="0" w:space="0" w:color="auto"/>
                <w:bottom w:val="none" w:sz="0" w:space="0" w:color="auto"/>
                <w:right w:val="none" w:sz="0" w:space="0" w:color="auto"/>
              </w:divBdr>
            </w:div>
            <w:div w:id="1214345464">
              <w:marLeft w:val="0"/>
              <w:marRight w:val="0"/>
              <w:marTop w:val="0"/>
              <w:marBottom w:val="0"/>
              <w:divBdr>
                <w:top w:val="none" w:sz="0" w:space="0" w:color="auto"/>
                <w:left w:val="none" w:sz="0" w:space="0" w:color="auto"/>
                <w:bottom w:val="none" w:sz="0" w:space="0" w:color="auto"/>
                <w:right w:val="none" w:sz="0" w:space="0" w:color="auto"/>
              </w:divBdr>
            </w:div>
            <w:div w:id="1939750370">
              <w:marLeft w:val="0"/>
              <w:marRight w:val="0"/>
              <w:marTop w:val="0"/>
              <w:marBottom w:val="0"/>
              <w:divBdr>
                <w:top w:val="none" w:sz="0" w:space="0" w:color="auto"/>
                <w:left w:val="none" w:sz="0" w:space="0" w:color="auto"/>
                <w:bottom w:val="none" w:sz="0" w:space="0" w:color="auto"/>
                <w:right w:val="none" w:sz="0" w:space="0" w:color="auto"/>
              </w:divBdr>
            </w:div>
            <w:div w:id="661930943">
              <w:marLeft w:val="0"/>
              <w:marRight w:val="0"/>
              <w:marTop w:val="0"/>
              <w:marBottom w:val="0"/>
              <w:divBdr>
                <w:top w:val="none" w:sz="0" w:space="0" w:color="auto"/>
                <w:left w:val="none" w:sz="0" w:space="0" w:color="auto"/>
                <w:bottom w:val="none" w:sz="0" w:space="0" w:color="auto"/>
                <w:right w:val="none" w:sz="0" w:space="0" w:color="auto"/>
              </w:divBdr>
            </w:div>
          </w:divsChild>
        </w:div>
        <w:div w:id="1573930811">
          <w:marLeft w:val="0"/>
          <w:marRight w:val="0"/>
          <w:marTop w:val="0"/>
          <w:marBottom w:val="120"/>
          <w:divBdr>
            <w:top w:val="none" w:sz="0" w:space="0" w:color="auto"/>
            <w:left w:val="none" w:sz="0" w:space="0" w:color="auto"/>
            <w:bottom w:val="none" w:sz="0" w:space="0" w:color="auto"/>
            <w:right w:val="none" w:sz="0" w:space="0" w:color="auto"/>
          </w:divBdr>
          <w:divsChild>
            <w:div w:id="1078332890">
              <w:marLeft w:val="0"/>
              <w:marRight w:val="0"/>
              <w:marTop w:val="0"/>
              <w:marBottom w:val="0"/>
              <w:divBdr>
                <w:top w:val="none" w:sz="0" w:space="0" w:color="auto"/>
                <w:left w:val="none" w:sz="0" w:space="0" w:color="auto"/>
                <w:bottom w:val="none" w:sz="0" w:space="0" w:color="auto"/>
                <w:right w:val="none" w:sz="0" w:space="0" w:color="auto"/>
              </w:divBdr>
            </w:div>
            <w:div w:id="1618028407">
              <w:marLeft w:val="0"/>
              <w:marRight w:val="0"/>
              <w:marTop w:val="0"/>
              <w:marBottom w:val="0"/>
              <w:divBdr>
                <w:top w:val="none" w:sz="0" w:space="0" w:color="auto"/>
                <w:left w:val="none" w:sz="0" w:space="0" w:color="auto"/>
                <w:bottom w:val="none" w:sz="0" w:space="0" w:color="auto"/>
                <w:right w:val="none" w:sz="0" w:space="0" w:color="auto"/>
              </w:divBdr>
            </w:div>
            <w:div w:id="490602840">
              <w:marLeft w:val="0"/>
              <w:marRight w:val="0"/>
              <w:marTop w:val="0"/>
              <w:marBottom w:val="0"/>
              <w:divBdr>
                <w:top w:val="none" w:sz="0" w:space="0" w:color="auto"/>
                <w:left w:val="none" w:sz="0" w:space="0" w:color="auto"/>
                <w:bottom w:val="none" w:sz="0" w:space="0" w:color="auto"/>
                <w:right w:val="none" w:sz="0" w:space="0" w:color="auto"/>
              </w:divBdr>
            </w:div>
            <w:div w:id="72163383">
              <w:marLeft w:val="0"/>
              <w:marRight w:val="0"/>
              <w:marTop w:val="0"/>
              <w:marBottom w:val="0"/>
              <w:divBdr>
                <w:top w:val="none" w:sz="0" w:space="0" w:color="auto"/>
                <w:left w:val="none" w:sz="0" w:space="0" w:color="auto"/>
                <w:bottom w:val="none" w:sz="0" w:space="0" w:color="auto"/>
                <w:right w:val="none" w:sz="0" w:space="0" w:color="auto"/>
              </w:divBdr>
            </w:div>
          </w:divsChild>
        </w:div>
        <w:div w:id="137889288">
          <w:marLeft w:val="0"/>
          <w:marRight w:val="0"/>
          <w:marTop w:val="0"/>
          <w:marBottom w:val="120"/>
          <w:divBdr>
            <w:top w:val="none" w:sz="0" w:space="0" w:color="auto"/>
            <w:left w:val="none" w:sz="0" w:space="0" w:color="auto"/>
            <w:bottom w:val="none" w:sz="0" w:space="0" w:color="auto"/>
            <w:right w:val="none" w:sz="0" w:space="0" w:color="auto"/>
          </w:divBdr>
          <w:divsChild>
            <w:div w:id="1178694679">
              <w:marLeft w:val="0"/>
              <w:marRight w:val="0"/>
              <w:marTop w:val="0"/>
              <w:marBottom w:val="0"/>
              <w:divBdr>
                <w:top w:val="none" w:sz="0" w:space="0" w:color="auto"/>
                <w:left w:val="none" w:sz="0" w:space="0" w:color="auto"/>
                <w:bottom w:val="none" w:sz="0" w:space="0" w:color="auto"/>
                <w:right w:val="none" w:sz="0" w:space="0" w:color="auto"/>
              </w:divBdr>
            </w:div>
            <w:div w:id="1365979263">
              <w:marLeft w:val="0"/>
              <w:marRight w:val="0"/>
              <w:marTop w:val="0"/>
              <w:marBottom w:val="0"/>
              <w:divBdr>
                <w:top w:val="none" w:sz="0" w:space="0" w:color="auto"/>
                <w:left w:val="none" w:sz="0" w:space="0" w:color="auto"/>
                <w:bottom w:val="none" w:sz="0" w:space="0" w:color="auto"/>
                <w:right w:val="none" w:sz="0" w:space="0" w:color="auto"/>
              </w:divBdr>
            </w:div>
            <w:div w:id="23136443">
              <w:marLeft w:val="0"/>
              <w:marRight w:val="0"/>
              <w:marTop w:val="0"/>
              <w:marBottom w:val="0"/>
              <w:divBdr>
                <w:top w:val="none" w:sz="0" w:space="0" w:color="auto"/>
                <w:left w:val="none" w:sz="0" w:space="0" w:color="auto"/>
                <w:bottom w:val="none" w:sz="0" w:space="0" w:color="auto"/>
                <w:right w:val="none" w:sz="0" w:space="0" w:color="auto"/>
              </w:divBdr>
            </w:div>
            <w:div w:id="2115174464">
              <w:marLeft w:val="0"/>
              <w:marRight w:val="0"/>
              <w:marTop w:val="0"/>
              <w:marBottom w:val="0"/>
              <w:divBdr>
                <w:top w:val="none" w:sz="0" w:space="0" w:color="auto"/>
                <w:left w:val="none" w:sz="0" w:space="0" w:color="auto"/>
                <w:bottom w:val="none" w:sz="0" w:space="0" w:color="auto"/>
                <w:right w:val="none" w:sz="0" w:space="0" w:color="auto"/>
              </w:divBdr>
            </w:div>
            <w:div w:id="570391221">
              <w:marLeft w:val="0"/>
              <w:marRight w:val="0"/>
              <w:marTop w:val="0"/>
              <w:marBottom w:val="0"/>
              <w:divBdr>
                <w:top w:val="none" w:sz="0" w:space="0" w:color="auto"/>
                <w:left w:val="none" w:sz="0" w:space="0" w:color="auto"/>
                <w:bottom w:val="none" w:sz="0" w:space="0" w:color="auto"/>
                <w:right w:val="none" w:sz="0" w:space="0" w:color="auto"/>
              </w:divBdr>
            </w:div>
            <w:div w:id="495923367">
              <w:marLeft w:val="0"/>
              <w:marRight w:val="0"/>
              <w:marTop w:val="0"/>
              <w:marBottom w:val="0"/>
              <w:divBdr>
                <w:top w:val="none" w:sz="0" w:space="0" w:color="auto"/>
                <w:left w:val="none" w:sz="0" w:space="0" w:color="auto"/>
                <w:bottom w:val="none" w:sz="0" w:space="0" w:color="auto"/>
                <w:right w:val="none" w:sz="0" w:space="0" w:color="auto"/>
              </w:divBdr>
            </w:div>
            <w:div w:id="97877571">
              <w:marLeft w:val="0"/>
              <w:marRight w:val="0"/>
              <w:marTop w:val="0"/>
              <w:marBottom w:val="0"/>
              <w:divBdr>
                <w:top w:val="none" w:sz="0" w:space="0" w:color="auto"/>
                <w:left w:val="none" w:sz="0" w:space="0" w:color="auto"/>
                <w:bottom w:val="none" w:sz="0" w:space="0" w:color="auto"/>
                <w:right w:val="none" w:sz="0" w:space="0" w:color="auto"/>
              </w:divBdr>
            </w:div>
            <w:div w:id="2087722697">
              <w:marLeft w:val="0"/>
              <w:marRight w:val="0"/>
              <w:marTop w:val="0"/>
              <w:marBottom w:val="0"/>
              <w:divBdr>
                <w:top w:val="none" w:sz="0" w:space="0" w:color="auto"/>
                <w:left w:val="none" w:sz="0" w:space="0" w:color="auto"/>
                <w:bottom w:val="none" w:sz="0" w:space="0" w:color="auto"/>
                <w:right w:val="none" w:sz="0" w:space="0" w:color="auto"/>
              </w:divBdr>
            </w:div>
          </w:divsChild>
        </w:div>
        <w:div w:id="13650294">
          <w:marLeft w:val="0"/>
          <w:marRight w:val="0"/>
          <w:marTop w:val="0"/>
          <w:marBottom w:val="120"/>
          <w:divBdr>
            <w:top w:val="none" w:sz="0" w:space="0" w:color="auto"/>
            <w:left w:val="none" w:sz="0" w:space="0" w:color="auto"/>
            <w:bottom w:val="none" w:sz="0" w:space="0" w:color="auto"/>
            <w:right w:val="none" w:sz="0" w:space="0" w:color="auto"/>
          </w:divBdr>
          <w:divsChild>
            <w:div w:id="1862010882">
              <w:marLeft w:val="0"/>
              <w:marRight w:val="0"/>
              <w:marTop w:val="0"/>
              <w:marBottom w:val="0"/>
              <w:divBdr>
                <w:top w:val="none" w:sz="0" w:space="0" w:color="auto"/>
                <w:left w:val="none" w:sz="0" w:space="0" w:color="auto"/>
                <w:bottom w:val="none" w:sz="0" w:space="0" w:color="auto"/>
                <w:right w:val="none" w:sz="0" w:space="0" w:color="auto"/>
              </w:divBdr>
            </w:div>
            <w:div w:id="1068310563">
              <w:marLeft w:val="0"/>
              <w:marRight w:val="0"/>
              <w:marTop w:val="0"/>
              <w:marBottom w:val="0"/>
              <w:divBdr>
                <w:top w:val="none" w:sz="0" w:space="0" w:color="auto"/>
                <w:left w:val="none" w:sz="0" w:space="0" w:color="auto"/>
                <w:bottom w:val="none" w:sz="0" w:space="0" w:color="auto"/>
                <w:right w:val="none" w:sz="0" w:space="0" w:color="auto"/>
              </w:divBdr>
            </w:div>
            <w:div w:id="1895039935">
              <w:marLeft w:val="0"/>
              <w:marRight w:val="0"/>
              <w:marTop w:val="0"/>
              <w:marBottom w:val="0"/>
              <w:divBdr>
                <w:top w:val="none" w:sz="0" w:space="0" w:color="auto"/>
                <w:left w:val="none" w:sz="0" w:space="0" w:color="auto"/>
                <w:bottom w:val="none" w:sz="0" w:space="0" w:color="auto"/>
                <w:right w:val="none" w:sz="0" w:space="0" w:color="auto"/>
              </w:divBdr>
            </w:div>
            <w:div w:id="984160675">
              <w:marLeft w:val="0"/>
              <w:marRight w:val="0"/>
              <w:marTop w:val="0"/>
              <w:marBottom w:val="0"/>
              <w:divBdr>
                <w:top w:val="none" w:sz="0" w:space="0" w:color="auto"/>
                <w:left w:val="none" w:sz="0" w:space="0" w:color="auto"/>
                <w:bottom w:val="none" w:sz="0" w:space="0" w:color="auto"/>
                <w:right w:val="none" w:sz="0" w:space="0" w:color="auto"/>
              </w:divBdr>
            </w:div>
          </w:divsChild>
        </w:div>
        <w:div w:id="1249734544">
          <w:marLeft w:val="0"/>
          <w:marRight w:val="0"/>
          <w:marTop w:val="225"/>
          <w:marBottom w:val="0"/>
          <w:divBdr>
            <w:top w:val="none" w:sz="0" w:space="0" w:color="auto"/>
            <w:left w:val="none" w:sz="0" w:space="0" w:color="auto"/>
            <w:bottom w:val="none" w:sz="0" w:space="0" w:color="auto"/>
            <w:right w:val="none" w:sz="0" w:space="0" w:color="auto"/>
          </w:divBdr>
        </w:div>
        <w:div w:id="63989544">
          <w:marLeft w:val="0"/>
          <w:marRight w:val="0"/>
          <w:marTop w:val="0"/>
          <w:marBottom w:val="120"/>
          <w:divBdr>
            <w:top w:val="none" w:sz="0" w:space="0" w:color="auto"/>
            <w:left w:val="none" w:sz="0" w:space="0" w:color="auto"/>
            <w:bottom w:val="none" w:sz="0" w:space="0" w:color="auto"/>
            <w:right w:val="none" w:sz="0" w:space="0" w:color="auto"/>
          </w:divBdr>
          <w:divsChild>
            <w:div w:id="333918364">
              <w:marLeft w:val="0"/>
              <w:marRight w:val="0"/>
              <w:marTop w:val="0"/>
              <w:marBottom w:val="0"/>
              <w:divBdr>
                <w:top w:val="none" w:sz="0" w:space="0" w:color="auto"/>
                <w:left w:val="none" w:sz="0" w:space="0" w:color="auto"/>
                <w:bottom w:val="none" w:sz="0" w:space="0" w:color="auto"/>
                <w:right w:val="none" w:sz="0" w:space="0" w:color="auto"/>
              </w:divBdr>
            </w:div>
            <w:div w:id="1981496007">
              <w:marLeft w:val="0"/>
              <w:marRight w:val="0"/>
              <w:marTop w:val="0"/>
              <w:marBottom w:val="0"/>
              <w:divBdr>
                <w:top w:val="none" w:sz="0" w:space="0" w:color="auto"/>
                <w:left w:val="none" w:sz="0" w:space="0" w:color="auto"/>
                <w:bottom w:val="none" w:sz="0" w:space="0" w:color="auto"/>
                <w:right w:val="none" w:sz="0" w:space="0" w:color="auto"/>
              </w:divBdr>
            </w:div>
          </w:divsChild>
        </w:div>
        <w:div w:id="818307055">
          <w:marLeft w:val="0"/>
          <w:marRight w:val="0"/>
          <w:marTop w:val="0"/>
          <w:marBottom w:val="120"/>
          <w:divBdr>
            <w:top w:val="none" w:sz="0" w:space="0" w:color="auto"/>
            <w:left w:val="none" w:sz="0" w:space="0" w:color="auto"/>
            <w:bottom w:val="none" w:sz="0" w:space="0" w:color="auto"/>
            <w:right w:val="none" w:sz="0" w:space="0" w:color="auto"/>
          </w:divBdr>
          <w:divsChild>
            <w:div w:id="9256622">
              <w:marLeft w:val="0"/>
              <w:marRight w:val="0"/>
              <w:marTop w:val="0"/>
              <w:marBottom w:val="0"/>
              <w:divBdr>
                <w:top w:val="none" w:sz="0" w:space="0" w:color="auto"/>
                <w:left w:val="none" w:sz="0" w:space="0" w:color="auto"/>
                <w:bottom w:val="none" w:sz="0" w:space="0" w:color="auto"/>
                <w:right w:val="none" w:sz="0" w:space="0" w:color="auto"/>
              </w:divBdr>
            </w:div>
            <w:div w:id="704209719">
              <w:marLeft w:val="0"/>
              <w:marRight w:val="0"/>
              <w:marTop w:val="0"/>
              <w:marBottom w:val="0"/>
              <w:divBdr>
                <w:top w:val="none" w:sz="0" w:space="0" w:color="auto"/>
                <w:left w:val="none" w:sz="0" w:space="0" w:color="auto"/>
                <w:bottom w:val="none" w:sz="0" w:space="0" w:color="auto"/>
                <w:right w:val="none" w:sz="0" w:space="0" w:color="auto"/>
              </w:divBdr>
            </w:div>
            <w:div w:id="1238174815">
              <w:marLeft w:val="0"/>
              <w:marRight w:val="0"/>
              <w:marTop w:val="0"/>
              <w:marBottom w:val="0"/>
              <w:divBdr>
                <w:top w:val="none" w:sz="0" w:space="0" w:color="auto"/>
                <w:left w:val="none" w:sz="0" w:space="0" w:color="auto"/>
                <w:bottom w:val="none" w:sz="0" w:space="0" w:color="auto"/>
                <w:right w:val="none" w:sz="0" w:space="0" w:color="auto"/>
              </w:divBdr>
            </w:div>
            <w:div w:id="297271614">
              <w:marLeft w:val="0"/>
              <w:marRight w:val="0"/>
              <w:marTop w:val="0"/>
              <w:marBottom w:val="0"/>
              <w:divBdr>
                <w:top w:val="none" w:sz="0" w:space="0" w:color="auto"/>
                <w:left w:val="none" w:sz="0" w:space="0" w:color="auto"/>
                <w:bottom w:val="none" w:sz="0" w:space="0" w:color="auto"/>
                <w:right w:val="none" w:sz="0" w:space="0" w:color="auto"/>
              </w:divBdr>
            </w:div>
          </w:divsChild>
        </w:div>
        <w:div w:id="1671248861">
          <w:marLeft w:val="0"/>
          <w:marRight w:val="0"/>
          <w:marTop w:val="0"/>
          <w:marBottom w:val="120"/>
          <w:divBdr>
            <w:top w:val="none" w:sz="0" w:space="0" w:color="auto"/>
            <w:left w:val="none" w:sz="0" w:space="0" w:color="auto"/>
            <w:bottom w:val="none" w:sz="0" w:space="0" w:color="auto"/>
            <w:right w:val="none" w:sz="0" w:space="0" w:color="auto"/>
          </w:divBdr>
          <w:divsChild>
            <w:div w:id="38290340">
              <w:marLeft w:val="0"/>
              <w:marRight w:val="0"/>
              <w:marTop w:val="0"/>
              <w:marBottom w:val="0"/>
              <w:divBdr>
                <w:top w:val="none" w:sz="0" w:space="0" w:color="auto"/>
                <w:left w:val="none" w:sz="0" w:space="0" w:color="auto"/>
                <w:bottom w:val="none" w:sz="0" w:space="0" w:color="auto"/>
                <w:right w:val="none" w:sz="0" w:space="0" w:color="auto"/>
              </w:divBdr>
            </w:div>
            <w:div w:id="2027098913">
              <w:marLeft w:val="0"/>
              <w:marRight w:val="0"/>
              <w:marTop w:val="0"/>
              <w:marBottom w:val="0"/>
              <w:divBdr>
                <w:top w:val="none" w:sz="0" w:space="0" w:color="auto"/>
                <w:left w:val="none" w:sz="0" w:space="0" w:color="auto"/>
                <w:bottom w:val="none" w:sz="0" w:space="0" w:color="auto"/>
                <w:right w:val="none" w:sz="0" w:space="0" w:color="auto"/>
              </w:divBdr>
            </w:div>
          </w:divsChild>
        </w:div>
        <w:div w:id="1780220780">
          <w:marLeft w:val="0"/>
          <w:marRight w:val="0"/>
          <w:marTop w:val="0"/>
          <w:marBottom w:val="120"/>
          <w:divBdr>
            <w:top w:val="none" w:sz="0" w:space="0" w:color="auto"/>
            <w:left w:val="none" w:sz="0" w:space="0" w:color="auto"/>
            <w:bottom w:val="none" w:sz="0" w:space="0" w:color="auto"/>
            <w:right w:val="none" w:sz="0" w:space="0" w:color="auto"/>
          </w:divBdr>
          <w:divsChild>
            <w:div w:id="424771255">
              <w:marLeft w:val="0"/>
              <w:marRight w:val="0"/>
              <w:marTop w:val="0"/>
              <w:marBottom w:val="0"/>
              <w:divBdr>
                <w:top w:val="none" w:sz="0" w:space="0" w:color="auto"/>
                <w:left w:val="none" w:sz="0" w:space="0" w:color="auto"/>
                <w:bottom w:val="none" w:sz="0" w:space="0" w:color="auto"/>
                <w:right w:val="none" w:sz="0" w:space="0" w:color="auto"/>
              </w:divBdr>
            </w:div>
            <w:div w:id="1699357014">
              <w:marLeft w:val="0"/>
              <w:marRight w:val="0"/>
              <w:marTop w:val="0"/>
              <w:marBottom w:val="0"/>
              <w:divBdr>
                <w:top w:val="none" w:sz="0" w:space="0" w:color="auto"/>
                <w:left w:val="none" w:sz="0" w:space="0" w:color="auto"/>
                <w:bottom w:val="none" w:sz="0" w:space="0" w:color="auto"/>
                <w:right w:val="none" w:sz="0" w:space="0" w:color="auto"/>
              </w:divBdr>
            </w:div>
          </w:divsChild>
        </w:div>
        <w:div w:id="270554892">
          <w:marLeft w:val="0"/>
          <w:marRight w:val="0"/>
          <w:marTop w:val="0"/>
          <w:marBottom w:val="120"/>
          <w:divBdr>
            <w:top w:val="none" w:sz="0" w:space="0" w:color="auto"/>
            <w:left w:val="none" w:sz="0" w:space="0" w:color="auto"/>
            <w:bottom w:val="none" w:sz="0" w:space="0" w:color="auto"/>
            <w:right w:val="none" w:sz="0" w:space="0" w:color="auto"/>
          </w:divBdr>
          <w:divsChild>
            <w:div w:id="1177036926">
              <w:marLeft w:val="0"/>
              <w:marRight w:val="0"/>
              <w:marTop w:val="0"/>
              <w:marBottom w:val="0"/>
              <w:divBdr>
                <w:top w:val="none" w:sz="0" w:space="0" w:color="auto"/>
                <w:left w:val="none" w:sz="0" w:space="0" w:color="auto"/>
                <w:bottom w:val="none" w:sz="0" w:space="0" w:color="auto"/>
                <w:right w:val="none" w:sz="0" w:space="0" w:color="auto"/>
              </w:divBdr>
            </w:div>
          </w:divsChild>
        </w:div>
        <w:div w:id="2012179052">
          <w:marLeft w:val="0"/>
          <w:marRight w:val="0"/>
          <w:marTop w:val="225"/>
          <w:marBottom w:val="0"/>
          <w:divBdr>
            <w:top w:val="none" w:sz="0" w:space="0" w:color="auto"/>
            <w:left w:val="none" w:sz="0" w:space="0" w:color="auto"/>
            <w:bottom w:val="none" w:sz="0" w:space="0" w:color="auto"/>
            <w:right w:val="none" w:sz="0" w:space="0" w:color="auto"/>
          </w:divBdr>
        </w:div>
        <w:div w:id="569997353">
          <w:marLeft w:val="0"/>
          <w:marRight w:val="0"/>
          <w:marTop w:val="0"/>
          <w:marBottom w:val="120"/>
          <w:divBdr>
            <w:top w:val="none" w:sz="0" w:space="0" w:color="auto"/>
            <w:left w:val="none" w:sz="0" w:space="0" w:color="auto"/>
            <w:bottom w:val="none" w:sz="0" w:space="0" w:color="auto"/>
            <w:right w:val="none" w:sz="0" w:space="0" w:color="auto"/>
          </w:divBdr>
          <w:divsChild>
            <w:div w:id="1484658550">
              <w:marLeft w:val="0"/>
              <w:marRight w:val="0"/>
              <w:marTop w:val="0"/>
              <w:marBottom w:val="0"/>
              <w:divBdr>
                <w:top w:val="none" w:sz="0" w:space="0" w:color="auto"/>
                <w:left w:val="none" w:sz="0" w:space="0" w:color="auto"/>
                <w:bottom w:val="none" w:sz="0" w:space="0" w:color="auto"/>
                <w:right w:val="none" w:sz="0" w:space="0" w:color="auto"/>
              </w:divBdr>
            </w:div>
            <w:div w:id="342129472">
              <w:marLeft w:val="0"/>
              <w:marRight w:val="0"/>
              <w:marTop w:val="0"/>
              <w:marBottom w:val="0"/>
              <w:divBdr>
                <w:top w:val="none" w:sz="0" w:space="0" w:color="auto"/>
                <w:left w:val="none" w:sz="0" w:space="0" w:color="auto"/>
                <w:bottom w:val="none" w:sz="0" w:space="0" w:color="auto"/>
                <w:right w:val="none" w:sz="0" w:space="0" w:color="auto"/>
              </w:divBdr>
            </w:div>
            <w:div w:id="41711485">
              <w:marLeft w:val="0"/>
              <w:marRight w:val="0"/>
              <w:marTop w:val="0"/>
              <w:marBottom w:val="0"/>
              <w:divBdr>
                <w:top w:val="none" w:sz="0" w:space="0" w:color="auto"/>
                <w:left w:val="none" w:sz="0" w:space="0" w:color="auto"/>
                <w:bottom w:val="none" w:sz="0" w:space="0" w:color="auto"/>
                <w:right w:val="none" w:sz="0" w:space="0" w:color="auto"/>
              </w:divBdr>
            </w:div>
          </w:divsChild>
        </w:div>
        <w:div w:id="944725708">
          <w:marLeft w:val="0"/>
          <w:marRight w:val="0"/>
          <w:marTop w:val="0"/>
          <w:marBottom w:val="120"/>
          <w:divBdr>
            <w:top w:val="none" w:sz="0" w:space="0" w:color="auto"/>
            <w:left w:val="none" w:sz="0" w:space="0" w:color="auto"/>
            <w:bottom w:val="none" w:sz="0" w:space="0" w:color="auto"/>
            <w:right w:val="none" w:sz="0" w:space="0" w:color="auto"/>
          </w:divBdr>
          <w:divsChild>
            <w:div w:id="1534416065">
              <w:marLeft w:val="0"/>
              <w:marRight w:val="0"/>
              <w:marTop w:val="0"/>
              <w:marBottom w:val="0"/>
              <w:divBdr>
                <w:top w:val="none" w:sz="0" w:space="0" w:color="auto"/>
                <w:left w:val="none" w:sz="0" w:space="0" w:color="auto"/>
                <w:bottom w:val="none" w:sz="0" w:space="0" w:color="auto"/>
                <w:right w:val="none" w:sz="0" w:space="0" w:color="auto"/>
              </w:divBdr>
            </w:div>
            <w:div w:id="528373554">
              <w:marLeft w:val="0"/>
              <w:marRight w:val="0"/>
              <w:marTop w:val="0"/>
              <w:marBottom w:val="0"/>
              <w:divBdr>
                <w:top w:val="none" w:sz="0" w:space="0" w:color="auto"/>
                <w:left w:val="none" w:sz="0" w:space="0" w:color="auto"/>
                <w:bottom w:val="none" w:sz="0" w:space="0" w:color="auto"/>
                <w:right w:val="none" w:sz="0" w:space="0" w:color="auto"/>
              </w:divBdr>
            </w:div>
          </w:divsChild>
        </w:div>
        <w:div w:id="261882555">
          <w:marLeft w:val="0"/>
          <w:marRight w:val="0"/>
          <w:marTop w:val="0"/>
          <w:marBottom w:val="120"/>
          <w:divBdr>
            <w:top w:val="none" w:sz="0" w:space="0" w:color="auto"/>
            <w:left w:val="none" w:sz="0" w:space="0" w:color="auto"/>
            <w:bottom w:val="none" w:sz="0" w:space="0" w:color="auto"/>
            <w:right w:val="none" w:sz="0" w:space="0" w:color="auto"/>
          </w:divBdr>
          <w:divsChild>
            <w:div w:id="1522472696">
              <w:marLeft w:val="0"/>
              <w:marRight w:val="0"/>
              <w:marTop w:val="0"/>
              <w:marBottom w:val="0"/>
              <w:divBdr>
                <w:top w:val="none" w:sz="0" w:space="0" w:color="auto"/>
                <w:left w:val="none" w:sz="0" w:space="0" w:color="auto"/>
                <w:bottom w:val="none" w:sz="0" w:space="0" w:color="auto"/>
                <w:right w:val="none" w:sz="0" w:space="0" w:color="auto"/>
              </w:divBdr>
            </w:div>
            <w:div w:id="1088773925">
              <w:marLeft w:val="0"/>
              <w:marRight w:val="0"/>
              <w:marTop w:val="0"/>
              <w:marBottom w:val="0"/>
              <w:divBdr>
                <w:top w:val="none" w:sz="0" w:space="0" w:color="auto"/>
                <w:left w:val="none" w:sz="0" w:space="0" w:color="auto"/>
                <w:bottom w:val="none" w:sz="0" w:space="0" w:color="auto"/>
                <w:right w:val="none" w:sz="0" w:space="0" w:color="auto"/>
              </w:divBdr>
            </w:div>
            <w:div w:id="934896511">
              <w:marLeft w:val="0"/>
              <w:marRight w:val="0"/>
              <w:marTop w:val="0"/>
              <w:marBottom w:val="0"/>
              <w:divBdr>
                <w:top w:val="none" w:sz="0" w:space="0" w:color="auto"/>
                <w:left w:val="none" w:sz="0" w:space="0" w:color="auto"/>
                <w:bottom w:val="none" w:sz="0" w:space="0" w:color="auto"/>
                <w:right w:val="none" w:sz="0" w:space="0" w:color="auto"/>
              </w:divBdr>
            </w:div>
            <w:div w:id="778067220">
              <w:marLeft w:val="0"/>
              <w:marRight w:val="0"/>
              <w:marTop w:val="0"/>
              <w:marBottom w:val="0"/>
              <w:divBdr>
                <w:top w:val="none" w:sz="0" w:space="0" w:color="auto"/>
                <w:left w:val="none" w:sz="0" w:space="0" w:color="auto"/>
                <w:bottom w:val="none" w:sz="0" w:space="0" w:color="auto"/>
                <w:right w:val="none" w:sz="0" w:space="0" w:color="auto"/>
              </w:divBdr>
            </w:div>
            <w:div w:id="1790125708">
              <w:marLeft w:val="0"/>
              <w:marRight w:val="0"/>
              <w:marTop w:val="0"/>
              <w:marBottom w:val="0"/>
              <w:divBdr>
                <w:top w:val="none" w:sz="0" w:space="0" w:color="auto"/>
                <w:left w:val="none" w:sz="0" w:space="0" w:color="auto"/>
                <w:bottom w:val="none" w:sz="0" w:space="0" w:color="auto"/>
                <w:right w:val="none" w:sz="0" w:space="0" w:color="auto"/>
              </w:divBdr>
            </w:div>
            <w:div w:id="1776632750">
              <w:marLeft w:val="0"/>
              <w:marRight w:val="0"/>
              <w:marTop w:val="0"/>
              <w:marBottom w:val="0"/>
              <w:divBdr>
                <w:top w:val="none" w:sz="0" w:space="0" w:color="auto"/>
                <w:left w:val="none" w:sz="0" w:space="0" w:color="auto"/>
                <w:bottom w:val="none" w:sz="0" w:space="0" w:color="auto"/>
                <w:right w:val="none" w:sz="0" w:space="0" w:color="auto"/>
              </w:divBdr>
            </w:div>
            <w:div w:id="84305964">
              <w:marLeft w:val="0"/>
              <w:marRight w:val="0"/>
              <w:marTop w:val="0"/>
              <w:marBottom w:val="0"/>
              <w:divBdr>
                <w:top w:val="none" w:sz="0" w:space="0" w:color="auto"/>
                <w:left w:val="none" w:sz="0" w:space="0" w:color="auto"/>
                <w:bottom w:val="none" w:sz="0" w:space="0" w:color="auto"/>
                <w:right w:val="none" w:sz="0" w:space="0" w:color="auto"/>
              </w:divBdr>
            </w:div>
          </w:divsChild>
        </w:div>
        <w:div w:id="17047521">
          <w:marLeft w:val="0"/>
          <w:marRight w:val="0"/>
          <w:marTop w:val="0"/>
          <w:marBottom w:val="120"/>
          <w:divBdr>
            <w:top w:val="none" w:sz="0" w:space="0" w:color="auto"/>
            <w:left w:val="none" w:sz="0" w:space="0" w:color="auto"/>
            <w:bottom w:val="none" w:sz="0" w:space="0" w:color="auto"/>
            <w:right w:val="none" w:sz="0" w:space="0" w:color="auto"/>
          </w:divBdr>
          <w:divsChild>
            <w:div w:id="1056929612">
              <w:marLeft w:val="0"/>
              <w:marRight w:val="0"/>
              <w:marTop w:val="0"/>
              <w:marBottom w:val="0"/>
              <w:divBdr>
                <w:top w:val="none" w:sz="0" w:space="0" w:color="auto"/>
                <w:left w:val="none" w:sz="0" w:space="0" w:color="auto"/>
                <w:bottom w:val="none" w:sz="0" w:space="0" w:color="auto"/>
                <w:right w:val="none" w:sz="0" w:space="0" w:color="auto"/>
              </w:divBdr>
            </w:div>
            <w:div w:id="1013802458">
              <w:marLeft w:val="0"/>
              <w:marRight w:val="0"/>
              <w:marTop w:val="0"/>
              <w:marBottom w:val="0"/>
              <w:divBdr>
                <w:top w:val="none" w:sz="0" w:space="0" w:color="auto"/>
                <w:left w:val="none" w:sz="0" w:space="0" w:color="auto"/>
                <w:bottom w:val="none" w:sz="0" w:space="0" w:color="auto"/>
                <w:right w:val="none" w:sz="0" w:space="0" w:color="auto"/>
              </w:divBdr>
            </w:div>
          </w:divsChild>
        </w:div>
        <w:div w:id="957099744">
          <w:marLeft w:val="0"/>
          <w:marRight w:val="0"/>
          <w:marTop w:val="0"/>
          <w:marBottom w:val="120"/>
          <w:divBdr>
            <w:top w:val="none" w:sz="0" w:space="0" w:color="auto"/>
            <w:left w:val="none" w:sz="0" w:space="0" w:color="auto"/>
            <w:bottom w:val="none" w:sz="0" w:space="0" w:color="auto"/>
            <w:right w:val="none" w:sz="0" w:space="0" w:color="auto"/>
          </w:divBdr>
          <w:divsChild>
            <w:div w:id="286281952">
              <w:marLeft w:val="0"/>
              <w:marRight w:val="0"/>
              <w:marTop w:val="0"/>
              <w:marBottom w:val="0"/>
              <w:divBdr>
                <w:top w:val="none" w:sz="0" w:space="0" w:color="auto"/>
                <w:left w:val="none" w:sz="0" w:space="0" w:color="auto"/>
                <w:bottom w:val="none" w:sz="0" w:space="0" w:color="auto"/>
                <w:right w:val="none" w:sz="0" w:space="0" w:color="auto"/>
              </w:divBdr>
            </w:div>
          </w:divsChild>
        </w:div>
        <w:div w:id="706294566">
          <w:marLeft w:val="0"/>
          <w:marRight w:val="0"/>
          <w:marTop w:val="0"/>
          <w:marBottom w:val="120"/>
          <w:divBdr>
            <w:top w:val="none" w:sz="0" w:space="0" w:color="auto"/>
            <w:left w:val="none" w:sz="0" w:space="0" w:color="auto"/>
            <w:bottom w:val="none" w:sz="0" w:space="0" w:color="auto"/>
            <w:right w:val="none" w:sz="0" w:space="0" w:color="auto"/>
          </w:divBdr>
          <w:divsChild>
            <w:div w:id="1622572045">
              <w:marLeft w:val="0"/>
              <w:marRight w:val="0"/>
              <w:marTop w:val="0"/>
              <w:marBottom w:val="0"/>
              <w:divBdr>
                <w:top w:val="none" w:sz="0" w:space="0" w:color="auto"/>
                <w:left w:val="none" w:sz="0" w:space="0" w:color="auto"/>
                <w:bottom w:val="none" w:sz="0" w:space="0" w:color="auto"/>
                <w:right w:val="none" w:sz="0" w:space="0" w:color="auto"/>
              </w:divBdr>
            </w:div>
          </w:divsChild>
        </w:div>
        <w:div w:id="1759253982">
          <w:marLeft w:val="0"/>
          <w:marRight w:val="0"/>
          <w:marTop w:val="0"/>
          <w:marBottom w:val="120"/>
          <w:divBdr>
            <w:top w:val="none" w:sz="0" w:space="0" w:color="auto"/>
            <w:left w:val="none" w:sz="0" w:space="0" w:color="auto"/>
            <w:bottom w:val="none" w:sz="0" w:space="0" w:color="auto"/>
            <w:right w:val="none" w:sz="0" w:space="0" w:color="auto"/>
          </w:divBdr>
          <w:divsChild>
            <w:div w:id="1499030815">
              <w:marLeft w:val="0"/>
              <w:marRight w:val="0"/>
              <w:marTop w:val="0"/>
              <w:marBottom w:val="0"/>
              <w:divBdr>
                <w:top w:val="none" w:sz="0" w:space="0" w:color="auto"/>
                <w:left w:val="none" w:sz="0" w:space="0" w:color="auto"/>
                <w:bottom w:val="none" w:sz="0" w:space="0" w:color="auto"/>
                <w:right w:val="none" w:sz="0" w:space="0" w:color="auto"/>
              </w:divBdr>
            </w:div>
            <w:div w:id="1968927203">
              <w:marLeft w:val="0"/>
              <w:marRight w:val="0"/>
              <w:marTop w:val="0"/>
              <w:marBottom w:val="0"/>
              <w:divBdr>
                <w:top w:val="none" w:sz="0" w:space="0" w:color="auto"/>
                <w:left w:val="none" w:sz="0" w:space="0" w:color="auto"/>
                <w:bottom w:val="none" w:sz="0" w:space="0" w:color="auto"/>
                <w:right w:val="none" w:sz="0" w:space="0" w:color="auto"/>
              </w:divBdr>
            </w:div>
            <w:div w:id="938685818">
              <w:marLeft w:val="0"/>
              <w:marRight w:val="0"/>
              <w:marTop w:val="0"/>
              <w:marBottom w:val="0"/>
              <w:divBdr>
                <w:top w:val="none" w:sz="0" w:space="0" w:color="auto"/>
                <w:left w:val="none" w:sz="0" w:space="0" w:color="auto"/>
                <w:bottom w:val="none" w:sz="0" w:space="0" w:color="auto"/>
                <w:right w:val="none" w:sz="0" w:space="0" w:color="auto"/>
              </w:divBdr>
            </w:div>
            <w:div w:id="760565833">
              <w:marLeft w:val="0"/>
              <w:marRight w:val="0"/>
              <w:marTop w:val="0"/>
              <w:marBottom w:val="0"/>
              <w:divBdr>
                <w:top w:val="none" w:sz="0" w:space="0" w:color="auto"/>
                <w:left w:val="none" w:sz="0" w:space="0" w:color="auto"/>
                <w:bottom w:val="none" w:sz="0" w:space="0" w:color="auto"/>
                <w:right w:val="none" w:sz="0" w:space="0" w:color="auto"/>
              </w:divBdr>
            </w:div>
            <w:div w:id="394278662">
              <w:marLeft w:val="0"/>
              <w:marRight w:val="0"/>
              <w:marTop w:val="0"/>
              <w:marBottom w:val="0"/>
              <w:divBdr>
                <w:top w:val="none" w:sz="0" w:space="0" w:color="auto"/>
                <w:left w:val="none" w:sz="0" w:space="0" w:color="auto"/>
                <w:bottom w:val="none" w:sz="0" w:space="0" w:color="auto"/>
                <w:right w:val="none" w:sz="0" w:space="0" w:color="auto"/>
              </w:divBdr>
            </w:div>
            <w:div w:id="29377252">
              <w:marLeft w:val="0"/>
              <w:marRight w:val="0"/>
              <w:marTop w:val="0"/>
              <w:marBottom w:val="0"/>
              <w:divBdr>
                <w:top w:val="none" w:sz="0" w:space="0" w:color="auto"/>
                <w:left w:val="none" w:sz="0" w:space="0" w:color="auto"/>
                <w:bottom w:val="none" w:sz="0" w:space="0" w:color="auto"/>
                <w:right w:val="none" w:sz="0" w:space="0" w:color="auto"/>
              </w:divBdr>
            </w:div>
            <w:div w:id="1185901628">
              <w:marLeft w:val="0"/>
              <w:marRight w:val="0"/>
              <w:marTop w:val="0"/>
              <w:marBottom w:val="0"/>
              <w:divBdr>
                <w:top w:val="none" w:sz="0" w:space="0" w:color="auto"/>
                <w:left w:val="none" w:sz="0" w:space="0" w:color="auto"/>
                <w:bottom w:val="none" w:sz="0" w:space="0" w:color="auto"/>
                <w:right w:val="none" w:sz="0" w:space="0" w:color="auto"/>
              </w:divBdr>
            </w:div>
          </w:divsChild>
        </w:div>
        <w:div w:id="1908034659">
          <w:marLeft w:val="0"/>
          <w:marRight w:val="0"/>
          <w:marTop w:val="0"/>
          <w:marBottom w:val="120"/>
          <w:divBdr>
            <w:top w:val="none" w:sz="0" w:space="0" w:color="auto"/>
            <w:left w:val="none" w:sz="0" w:space="0" w:color="auto"/>
            <w:bottom w:val="none" w:sz="0" w:space="0" w:color="auto"/>
            <w:right w:val="none" w:sz="0" w:space="0" w:color="auto"/>
          </w:divBdr>
          <w:divsChild>
            <w:div w:id="2120178771">
              <w:marLeft w:val="0"/>
              <w:marRight w:val="0"/>
              <w:marTop w:val="0"/>
              <w:marBottom w:val="0"/>
              <w:divBdr>
                <w:top w:val="none" w:sz="0" w:space="0" w:color="auto"/>
                <w:left w:val="none" w:sz="0" w:space="0" w:color="auto"/>
                <w:bottom w:val="none" w:sz="0" w:space="0" w:color="auto"/>
                <w:right w:val="none" w:sz="0" w:space="0" w:color="auto"/>
              </w:divBdr>
            </w:div>
          </w:divsChild>
        </w:div>
        <w:div w:id="1603107001">
          <w:marLeft w:val="0"/>
          <w:marRight w:val="0"/>
          <w:marTop w:val="0"/>
          <w:marBottom w:val="120"/>
          <w:divBdr>
            <w:top w:val="none" w:sz="0" w:space="0" w:color="auto"/>
            <w:left w:val="none" w:sz="0" w:space="0" w:color="auto"/>
            <w:bottom w:val="none" w:sz="0" w:space="0" w:color="auto"/>
            <w:right w:val="none" w:sz="0" w:space="0" w:color="auto"/>
          </w:divBdr>
          <w:divsChild>
            <w:div w:id="452872933">
              <w:marLeft w:val="0"/>
              <w:marRight w:val="0"/>
              <w:marTop w:val="0"/>
              <w:marBottom w:val="0"/>
              <w:divBdr>
                <w:top w:val="none" w:sz="0" w:space="0" w:color="auto"/>
                <w:left w:val="none" w:sz="0" w:space="0" w:color="auto"/>
                <w:bottom w:val="none" w:sz="0" w:space="0" w:color="auto"/>
                <w:right w:val="none" w:sz="0" w:space="0" w:color="auto"/>
              </w:divBdr>
            </w:div>
          </w:divsChild>
        </w:div>
        <w:div w:id="368141084">
          <w:marLeft w:val="0"/>
          <w:marRight w:val="0"/>
          <w:marTop w:val="0"/>
          <w:marBottom w:val="120"/>
          <w:divBdr>
            <w:top w:val="none" w:sz="0" w:space="0" w:color="auto"/>
            <w:left w:val="none" w:sz="0" w:space="0" w:color="auto"/>
            <w:bottom w:val="none" w:sz="0" w:space="0" w:color="auto"/>
            <w:right w:val="none" w:sz="0" w:space="0" w:color="auto"/>
          </w:divBdr>
          <w:divsChild>
            <w:div w:id="2069067636">
              <w:marLeft w:val="0"/>
              <w:marRight w:val="0"/>
              <w:marTop w:val="0"/>
              <w:marBottom w:val="0"/>
              <w:divBdr>
                <w:top w:val="none" w:sz="0" w:space="0" w:color="auto"/>
                <w:left w:val="none" w:sz="0" w:space="0" w:color="auto"/>
                <w:bottom w:val="none" w:sz="0" w:space="0" w:color="auto"/>
                <w:right w:val="none" w:sz="0" w:space="0" w:color="auto"/>
              </w:divBdr>
            </w:div>
            <w:div w:id="1388993710">
              <w:marLeft w:val="0"/>
              <w:marRight w:val="0"/>
              <w:marTop w:val="0"/>
              <w:marBottom w:val="0"/>
              <w:divBdr>
                <w:top w:val="none" w:sz="0" w:space="0" w:color="auto"/>
                <w:left w:val="none" w:sz="0" w:space="0" w:color="auto"/>
                <w:bottom w:val="none" w:sz="0" w:space="0" w:color="auto"/>
                <w:right w:val="none" w:sz="0" w:space="0" w:color="auto"/>
              </w:divBdr>
            </w:div>
            <w:div w:id="473061949">
              <w:marLeft w:val="0"/>
              <w:marRight w:val="0"/>
              <w:marTop w:val="0"/>
              <w:marBottom w:val="0"/>
              <w:divBdr>
                <w:top w:val="none" w:sz="0" w:space="0" w:color="auto"/>
                <w:left w:val="none" w:sz="0" w:space="0" w:color="auto"/>
                <w:bottom w:val="none" w:sz="0" w:space="0" w:color="auto"/>
                <w:right w:val="none" w:sz="0" w:space="0" w:color="auto"/>
              </w:divBdr>
            </w:div>
            <w:div w:id="24915124">
              <w:marLeft w:val="0"/>
              <w:marRight w:val="0"/>
              <w:marTop w:val="0"/>
              <w:marBottom w:val="0"/>
              <w:divBdr>
                <w:top w:val="none" w:sz="0" w:space="0" w:color="auto"/>
                <w:left w:val="none" w:sz="0" w:space="0" w:color="auto"/>
                <w:bottom w:val="none" w:sz="0" w:space="0" w:color="auto"/>
                <w:right w:val="none" w:sz="0" w:space="0" w:color="auto"/>
              </w:divBdr>
            </w:div>
            <w:div w:id="2146193081">
              <w:marLeft w:val="0"/>
              <w:marRight w:val="0"/>
              <w:marTop w:val="0"/>
              <w:marBottom w:val="0"/>
              <w:divBdr>
                <w:top w:val="none" w:sz="0" w:space="0" w:color="auto"/>
                <w:left w:val="none" w:sz="0" w:space="0" w:color="auto"/>
                <w:bottom w:val="none" w:sz="0" w:space="0" w:color="auto"/>
                <w:right w:val="none" w:sz="0" w:space="0" w:color="auto"/>
              </w:divBdr>
            </w:div>
            <w:div w:id="853887085">
              <w:marLeft w:val="0"/>
              <w:marRight w:val="0"/>
              <w:marTop w:val="0"/>
              <w:marBottom w:val="0"/>
              <w:divBdr>
                <w:top w:val="none" w:sz="0" w:space="0" w:color="auto"/>
                <w:left w:val="none" w:sz="0" w:space="0" w:color="auto"/>
                <w:bottom w:val="none" w:sz="0" w:space="0" w:color="auto"/>
                <w:right w:val="none" w:sz="0" w:space="0" w:color="auto"/>
              </w:divBdr>
            </w:div>
          </w:divsChild>
        </w:div>
        <w:div w:id="200019934">
          <w:marLeft w:val="0"/>
          <w:marRight w:val="0"/>
          <w:marTop w:val="0"/>
          <w:marBottom w:val="120"/>
          <w:divBdr>
            <w:top w:val="none" w:sz="0" w:space="0" w:color="auto"/>
            <w:left w:val="none" w:sz="0" w:space="0" w:color="auto"/>
            <w:bottom w:val="none" w:sz="0" w:space="0" w:color="auto"/>
            <w:right w:val="none" w:sz="0" w:space="0" w:color="auto"/>
          </w:divBdr>
          <w:divsChild>
            <w:div w:id="1015767633">
              <w:marLeft w:val="0"/>
              <w:marRight w:val="0"/>
              <w:marTop w:val="0"/>
              <w:marBottom w:val="0"/>
              <w:divBdr>
                <w:top w:val="none" w:sz="0" w:space="0" w:color="auto"/>
                <w:left w:val="none" w:sz="0" w:space="0" w:color="auto"/>
                <w:bottom w:val="none" w:sz="0" w:space="0" w:color="auto"/>
                <w:right w:val="none" w:sz="0" w:space="0" w:color="auto"/>
              </w:divBdr>
            </w:div>
            <w:div w:id="1758091366">
              <w:marLeft w:val="0"/>
              <w:marRight w:val="0"/>
              <w:marTop w:val="0"/>
              <w:marBottom w:val="0"/>
              <w:divBdr>
                <w:top w:val="none" w:sz="0" w:space="0" w:color="auto"/>
                <w:left w:val="none" w:sz="0" w:space="0" w:color="auto"/>
                <w:bottom w:val="none" w:sz="0" w:space="0" w:color="auto"/>
                <w:right w:val="none" w:sz="0" w:space="0" w:color="auto"/>
              </w:divBdr>
            </w:div>
            <w:div w:id="1351181113">
              <w:marLeft w:val="0"/>
              <w:marRight w:val="0"/>
              <w:marTop w:val="0"/>
              <w:marBottom w:val="0"/>
              <w:divBdr>
                <w:top w:val="none" w:sz="0" w:space="0" w:color="auto"/>
                <w:left w:val="none" w:sz="0" w:space="0" w:color="auto"/>
                <w:bottom w:val="none" w:sz="0" w:space="0" w:color="auto"/>
                <w:right w:val="none" w:sz="0" w:space="0" w:color="auto"/>
              </w:divBdr>
            </w:div>
            <w:div w:id="857817356">
              <w:marLeft w:val="0"/>
              <w:marRight w:val="0"/>
              <w:marTop w:val="0"/>
              <w:marBottom w:val="0"/>
              <w:divBdr>
                <w:top w:val="none" w:sz="0" w:space="0" w:color="auto"/>
                <w:left w:val="none" w:sz="0" w:space="0" w:color="auto"/>
                <w:bottom w:val="none" w:sz="0" w:space="0" w:color="auto"/>
                <w:right w:val="none" w:sz="0" w:space="0" w:color="auto"/>
              </w:divBdr>
            </w:div>
            <w:div w:id="275254164">
              <w:marLeft w:val="0"/>
              <w:marRight w:val="0"/>
              <w:marTop w:val="0"/>
              <w:marBottom w:val="0"/>
              <w:divBdr>
                <w:top w:val="none" w:sz="0" w:space="0" w:color="auto"/>
                <w:left w:val="none" w:sz="0" w:space="0" w:color="auto"/>
                <w:bottom w:val="none" w:sz="0" w:space="0" w:color="auto"/>
                <w:right w:val="none" w:sz="0" w:space="0" w:color="auto"/>
              </w:divBdr>
            </w:div>
            <w:div w:id="1106920317">
              <w:marLeft w:val="0"/>
              <w:marRight w:val="0"/>
              <w:marTop w:val="0"/>
              <w:marBottom w:val="0"/>
              <w:divBdr>
                <w:top w:val="none" w:sz="0" w:space="0" w:color="auto"/>
                <w:left w:val="none" w:sz="0" w:space="0" w:color="auto"/>
                <w:bottom w:val="none" w:sz="0" w:space="0" w:color="auto"/>
                <w:right w:val="none" w:sz="0" w:space="0" w:color="auto"/>
              </w:divBdr>
            </w:div>
            <w:div w:id="793720983">
              <w:marLeft w:val="0"/>
              <w:marRight w:val="0"/>
              <w:marTop w:val="0"/>
              <w:marBottom w:val="0"/>
              <w:divBdr>
                <w:top w:val="none" w:sz="0" w:space="0" w:color="auto"/>
                <w:left w:val="none" w:sz="0" w:space="0" w:color="auto"/>
                <w:bottom w:val="none" w:sz="0" w:space="0" w:color="auto"/>
                <w:right w:val="none" w:sz="0" w:space="0" w:color="auto"/>
              </w:divBdr>
            </w:div>
            <w:div w:id="98918677">
              <w:marLeft w:val="0"/>
              <w:marRight w:val="0"/>
              <w:marTop w:val="0"/>
              <w:marBottom w:val="0"/>
              <w:divBdr>
                <w:top w:val="none" w:sz="0" w:space="0" w:color="auto"/>
                <w:left w:val="none" w:sz="0" w:space="0" w:color="auto"/>
                <w:bottom w:val="none" w:sz="0" w:space="0" w:color="auto"/>
                <w:right w:val="none" w:sz="0" w:space="0" w:color="auto"/>
              </w:divBdr>
            </w:div>
            <w:div w:id="376512451">
              <w:marLeft w:val="0"/>
              <w:marRight w:val="0"/>
              <w:marTop w:val="0"/>
              <w:marBottom w:val="0"/>
              <w:divBdr>
                <w:top w:val="none" w:sz="0" w:space="0" w:color="auto"/>
                <w:left w:val="none" w:sz="0" w:space="0" w:color="auto"/>
                <w:bottom w:val="none" w:sz="0" w:space="0" w:color="auto"/>
                <w:right w:val="none" w:sz="0" w:space="0" w:color="auto"/>
              </w:divBdr>
            </w:div>
          </w:divsChild>
        </w:div>
        <w:div w:id="551500942">
          <w:marLeft w:val="0"/>
          <w:marRight w:val="0"/>
          <w:marTop w:val="0"/>
          <w:marBottom w:val="120"/>
          <w:divBdr>
            <w:top w:val="none" w:sz="0" w:space="0" w:color="auto"/>
            <w:left w:val="none" w:sz="0" w:space="0" w:color="auto"/>
            <w:bottom w:val="none" w:sz="0" w:space="0" w:color="auto"/>
            <w:right w:val="none" w:sz="0" w:space="0" w:color="auto"/>
          </w:divBdr>
          <w:divsChild>
            <w:div w:id="823859652">
              <w:marLeft w:val="0"/>
              <w:marRight w:val="0"/>
              <w:marTop w:val="0"/>
              <w:marBottom w:val="0"/>
              <w:divBdr>
                <w:top w:val="none" w:sz="0" w:space="0" w:color="auto"/>
                <w:left w:val="none" w:sz="0" w:space="0" w:color="auto"/>
                <w:bottom w:val="none" w:sz="0" w:space="0" w:color="auto"/>
                <w:right w:val="none" w:sz="0" w:space="0" w:color="auto"/>
              </w:divBdr>
            </w:div>
            <w:div w:id="1899586527">
              <w:marLeft w:val="0"/>
              <w:marRight w:val="0"/>
              <w:marTop w:val="0"/>
              <w:marBottom w:val="0"/>
              <w:divBdr>
                <w:top w:val="none" w:sz="0" w:space="0" w:color="auto"/>
                <w:left w:val="none" w:sz="0" w:space="0" w:color="auto"/>
                <w:bottom w:val="none" w:sz="0" w:space="0" w:color="auto"/>
                <w:right w:val="none" w:sz="0" w:space="0" w:color="auto"/>
              </w:divBdr>
            </w:div>
            <w:div w:id="179315747">
              <w:marLeft w:val="0"/>
              <w:marRight w:val="0"/>
              <w:marTop w:val="0"/>
              <w:marBottom w:val="0"/>
              <w:divBdr>
                <w:top w:val="none" w:sz="0" w:space="0" w:color="auto"/>
                <w:left w:val="none" w:sz="0" w:space="0" w:color="auto"/>
                <w:bottom w:val="none" w:sz="0" w:space="0" w:color="auto"/>
                <w:right w:val="none" w:sz="0" w:space="0" w:color="auto"/>
              </w:divBdr>
            </w:div>
            <w:div w:id="1854107973">
              <w:marLeft w:val="0"/>
              <w:marRight w:val="0"/>
              <w:marTop w:val="0"/>
              <w:marBottom w:val="0"/>
              <w:divBdr>
                <w:top w:val="none" w:sz="0" w:space="0" w:color="auto"/>
                <w:left w:val="none" w:sz="0" w:space="0" w:color="auto"/>
                <w:bottom w:val="none" w:sz="0" w:space="0" w:color="auto"/>
                <w:right w:val="none" w:sz="0" w:space="0" w:color="auto"/>
              </w:divBdr>
            </w:div>
          </w:divsChild>
        </w:div>
        <w:div w:id="735014280">
          <w:marLeft w:val="0"/>
          <w:marRight w:val="0"/>
          <w:marTop w:val="0"/>
          <w:marBottom w:val="120"/>
          <w:divBdr>
            <w:top w:val="none" w:sz="0" w:space="0" w:color="auto"/>
            <w:left w:val="none" w:sz="0" w:space="0" w:color="auto"/>
            <w:bottom w:val="none" w:sz="0" w:space="0" w:color="auto"/>
            <w:right w:val="none" w:sz="0" w:space="0" w:color="auto"/>
          </w:divBdr>
          <w:divsChild>
            <w:div w:id="638072713">
              <w:marLeft w:val="0"/>
              <w:marRight w:val="0"/>
              <w:marTop w:val="0"/>
              <w:marBottom w:val="0"/>
              <w:divBdr>
                <w:top w:val="none" w:sz="0" w:space="0" w:color="auto"/>
                <w:left w:val="none" w:sz="0" w:space="0" w:color="auto"/>
                <w:bottom w:val="none" w:sz="0" w:space="0" w:color="auto"/>
                <w:right w:val="none" w:sz="0" w:space="0" w:color="auto"/>
              </w:divBdr>
            </w:div>
          </w:divsChild>
        </w:div>
        <w:div w:id="453790293">
          <w:marLeft w:val="0"/>
          <w:marRight w:val="0"/>
          <w:marTop w:val="0"/>
          <w:marBottom w:val="120"/>
          <w:divBdr>
            <w:top w:val="none" w:sz="0" w:space="0" w:color="auto"/>
            <w:left w:val="none" w:sz="0" w:space="0" w:color="auto"/>
            <w:bottom w:val="none" w:sz="0" w:space="0" w:color="auto"/>
            <w:right w:val="none" w:sz="0" w:space="0" w:color="auto"/>
          </w:divBdr>
          <w:divsChild>
            <w:div w:id="434903563">
              <w:marLeft w:val="0"/>
              <w:marRight w:val="0"/>
              <w:marTop w:val="0"/>
              <w:marBottom w:val="0"/>
              <w:divBdr>
                <w:top w:val="none" w:sz="0" w:space="0" w:color="auto"/>
                <w:left w:val="none" w:sz="0" w:space="0" w:color="auto"/>
                <w:bottom w:val="none" w:sz="0" w:space="0" w:color="auto"/>
                <w:right w:val="none" w:sz="0" w:space="0" w:color="auto"/>
              </w:divBdr>
            </w:div>
          </w:divsChild>
        </w:div>
        <w:div w:id="879708426">
          <w:marLeft w:val="0"/>
          <w:marRight w:val="0"/>
          <w:marTop w:val="225"/>
          <w:marBottom w:val="0"/>
          <w:divBdr>
            <w:top w:val="none" w:sz="0" w:space="0" w:color="auto"/>
            <w:left w:val="none" w:sz="0" w:space="0" w:color="auto"/>
            <w:bottom w:val="none" w:sz="0" w:space="0" w:color="auto"/>
            <w:right w:val="none" w:sz="0" w:space="0" w:color="auto"/>
          </w:divBdr>
        </w:div>
        <w:div w:id="2078287181">
          <w:marLeft w:val="0"/>
          <w:marRight w:val="0"/>
          <w:marTop w:val="0"/>
          <w:marBottom w:val="120"/>
          <w:divBdr>
            <w:top w:val="none" w:sz="0" w:space="0" w:color="auto"/>
            <w:left w:val="none" w:sz="0" w:space="0" w:color="auto"/>
            <w:bottom w:val="none" w:sz="0" w:space="0" w:color="auto"/>
            <w:right w:val="none" w:sz="0" w:space="0" w:color="auto"/>
          </w:divBdr>
          <w:divsChild>
            <w:div w:id="324824681">
              <w:marLeft w:val="0"/>
              <w:marRight w:val="0"/>
              <w:marTop w:val="0"/>
              <w:marBottom w:val="0"/>
              <w:divBdr>
                <w:top w:val="none" w:sz="0" w:space="0" w:color="auto"/>
                <w:left w:val="none" w:sz="0" w:space="0" w:color="auto"/>
                <w:bottom w:val="none" w:sz="0" w:space="0" w:color="auto"/>
                <w:right w:val="none" w:sz="0" w:space="0" w:color="auto"/>
              </w:divBdr>
            </w:div>
            <w:div w:id="1733428475">
              <w:marLeft w:val="0"/>
              <w:marRight w:val="0"/>
              <w:marTop w:val="0"/>
              <w:marBottom w:val="0"/>
              <w:divBdr>
                <w:top w:val="none" w:sz="0" w:space="0" w:color="auto"/>
                <w:left w:val="none" w:sz="0" w:space="0" w:color="auto"/>
                <w:bottom w:val="none" w:sz="0" w:space="0" w:color="auto"/>
                <w:right w:val="none" w:sz="0" w:space="0" w:color="auto"/>
              </w:divBdr>
            </w:div>
            <w:div w:id="510683179">
              <w:marLeft w:val="0"/>
              <w:marRight w:val="0"/>
              <w:marTop w:val="0"/>
              <w:marBottom w:val="0"/>
              <w:divBdr>
                <w:top w:val="none" w:sz="0" w:space="0" w:color="auto"/>
                <w:left w:val="none" w:sz="0" w:space="0" w:color="auto"/>
                <w:bottom w:val="none" w:sz="0" w:space="0" w:color="auto"/>
                <w:right w:val="none" w:sz="0" w:space="0" w:color="auto"/>
              </w:divBdr>
            </w:div>
            <w:div w:id="1474785115">
              <w:marLeft w:val="0"/>
              <w:marRight w:val="0"/>
              <w:marTop w:val="0"/>
              <w:marBottom w:val="0"/>
              <w:divBdr>
                <w:top w:val="none" w:sz="0" w:space="0" w:color="auto"/>
                <w:left w:val="none" w:sz="0" w:space="0" w:color="auto"/>
                <w:bottom w:val="none" w:sz="0" w:space="0" w:color="auto"/>
                <w:right w:val="none" w:sz="0" w:space="0" w:color="auto"/>
              </w:divBdr>
            </w:div>
            <w:div w:id="517158021">
              <w:marLeft w:val="0"/>
              <w:marRight w:val="0"/>
              <w:marTop w:val="0"/>
              <w:marBottom w:val="0"/>
              <w:divBdr>
                <w:top w:val="none" w:sz="0" w:space="0" w:color="auto"/>
                <w:left w:val="none" w:sz="0" w:space="0" w:color="auto"/>
                <w:bottom w:val="none" w:sz="0" w:space="0" w:color="auto"/>
                <w:right w:val="none" w:sz="0" w:space="0" w:color="auto"/>
              </w:divBdr>
            </w:div>
            <w:div w:id="1726948107">
              <w:marLeft w:val="0"/>
              <w:marRight w:val="0"/>
              <w:marTop w:val="0"/>
              <w:marBottom w:val="0"/>
              <w:divBdr>
                <w:top w:val="none" w:sz="0" w:space="0" w:color="auto"/>
                <w:left w:val="none" w:sz="0" w:space="0" w:color="auto"/>
                <w:bottom w:val="none" w:sz="0" w:space="0" w:color="auto"/>
                <w:right w:val="none" w:sz="0" w:space="0" w:color="auto"/>
              </w:divBdr>
            </w:div>
          </w:divsChild>
        </w:div>
        <w:div w:id="490949555">
          <w:marLeft w:val="0"/>
          <w:marRight w:val="0"/>
          <w:marTop w:val="225"/>
          <w:marBottom w:val="0"/>
          <w:divBdr>
            <w:top w:val="none" w:sz="0" w:space="0" w:color="auto"/>
            <w:left w:val="none" w:sz="0" w:space="0" w:color="auto"/>
            <w:bottom w:val="none" w:sz="0" w:space="0" w:color="auto"/>
            <w:right w:val="none" w:sz="0" w:space="0" w:color="auto"/>
          </w:divBdr>
        </w:div>
        <w:div w:id="568613818">
          <w:marLeft w:val="0"/>
          <w:marRight w:val="0"/>
          <w:marTop w:val="0"/>
          <w:marBottom w:val="120"/>
          <w:divBdr>
            <w:top w:val="none" w:sz="0" w:space="0" w:color="auto"/>
            <w:left w:val="none" w:sz="0" w:space="0" w:color="auto"/>
            <w:bottom w:val="none" w:sz="0" w:space="0" w:color="auto"/>
            <w:right w:val="none" w:sz="0" w:space="0" w:color="auto"/>
          </w:divBdr>
          <w:divsChild>
            <w:div w:id="772287569">
              <w:marLeft w:val="0"/>
              <w:marRight w:val="0"/>
              <w:marTop w:val="0"/>
              <w:marBottom w:val="0"/>
              <w:divBdr>
                <w:top w:val="none" w:sz="0" w:space="0" w:color="auto"/>
                <w:left w:val="none" w:sz="0" w:space="0" w:color="auto"/>
                <w:bottom w:val="none" w:sz="0" w:space="0" w:color="auto"/>
                <w:right w:val="none" w:sz="0" w:space="0" w:color="auto"/>
              </w:divBdr>
            </w:div>
            <w:div w:id="597642603">
              <w:marLeft w:val="0"/>
              <w:marRight w:val="0"/>
              <w:marTop w:val="0"/>
              <w:marBottom w:val="0"/>
              <w:divBdr>
                <w:top w:val="none" w:sz="0" w:space="0" w:color="auto"/>
                <w:left w:val="none" w:sz="0" w:space="0" w:color="auto"/>
                <w:bottom w:val="none" w:sz="0" w:space="0" w:color="auto"/>
                <w:right w:val="none" w:sz="0" w:space="0" w:color="auto"/>
              </w:divBdr>
            </w:div>
          </w:divsChild>
        </w:div>
        <w:div w:id="1794012993">
          <w:marLeft w:val="0"/>
          <w:marRight w:val="0"/>
          <w:marTop w:val="0"/>
          <w:marBottom w:val="120"/>
          <w:divBdr>
            <w:top w:val="none" w:sz="0" w:space="0" w:color="auto"/>
            <w:left w:val="none" w:sz="0" w:space="0" w:color="auto"/>
            <w:bottom w:val="none" w:sz="0" w:space="0" w:color="auto"/>
            <w:right w:val="none" w:sz="0" w:space="0" w:color="auto"/>
          </w:divBdr>
          <w:divsChild>
            <w:div w:id="340862703">
              <w:marLeft w:val="0"/>
              <w:marRight w:val="0"/>
              <w:marTop w:val="0"/>
              <w:marBottom w:val="0"/>
              <w:divBdr>
                <w:top w:val="none" w:sz="0" w:space="0" w:color="auto"/>
                <w:left w:val="none" w:sz="0" w:space="0" w:color="auto"/>
                <w:bottom w:val="none" w:sz="0" w:space="0" w:color="auto"/>
                <w:right w:val="none" w:sz="0" w:space="0" w:color="auto"/>
              </w:divBdr>
            </w:div>
            <w:div w:id="1098021591">
              <w:marLeft w:val="0"/>
              <w:marRight w:val="0"/>
              <w:marTop w:val="0"/>
              <w:marBottom w:val="0"/>
              <w:divBdr>
                <w:top w:val="none" w:sz="0" w:space="0" w:color="auto"/>
                <w:left w:val="none" w:sz="0" w:space="0" w:color="auto"/>
                <w:bottom w:val="none" w:sz="0" w:space="0" w:color="auto"/>
                <w:right w:val="none" w:sz="0" w:space="0" w:color="auto"/>
              </w:divBdr>
            </w:div>
            <w:div w:id="843713363">
              <w:marLeft w:val="0"/>
              <w:marRight w:val="0"/>
              <w:marTop w:val="0"/>
              <w:marBottom w:val="0"/>
              <w:divBdr>
                <w:top w:val="none" w:sz="0" w:space="0" w:color="auto"/>
                <w:left w:val="none" w:sz="0" w:space="0" w:color="auto"/>
                <w:bottom w:val="none" w:sz="0" w:space="0" w:color="auto"/>
                <w:right w:val="none" w:sz="0" w:space="0" w:color="auto"/>
              </w:divBdr>
            </w:div>
          </w:divsChild>
        </w:div>
        <w:div w:id="592739691">
          <w:marLeft w:val="0"/>
          <w:marRight w:val="0"/>
          <w:marTop w:val="75"/>
          <w:marBottom w:val="0"/>
          <w:divBdr>
            <w:top w:val="none" w:sz="0" w:space="0" w:color="auto"/>
            <w:left w:val="none" w:sz="0" w:space="0" w:color="auto"/>
            <w:bottom w:val="none" w:sz="0" w:space="0" w:color="auto"/>
            <w:right w:val="none" w:sz="0" w:space="0" w:color="auto"/>
          </w:divBdr>
        </w:div>
        <w:div w:id="656807759">
          <w:marLeft w:val="0"/>
          <w:marRight w:val="0"/>
          <w:marTop w:val="225"/>
          <w:marBottom w:val="0"/>
          <w:divBdr>
            <w:top w:val="none" w:sz="0" w:space="0" w:color="auto"/>
            <w:left w:val="none" w:sz="0" w:space="0" w:color="auto"/>
            <w:bottom w:val="none" w:sz="0" w:space="0" w:color="auto"/>
            <w:right w:val="none" w:sz="0" w:space="0" w:color="auto"/>
          </w:divBdr>
        </w:div>
        <w:div w:id="2034770862">
          <w:marLeft w:val="0"/>
          <w:marRight w:val="0"/>
          <w:marTop w:val="0"/>
          <w:marBottom w:val="120"/>
          <w:divBdr>
            <w:top w:val="none" w:sz="0" w:space="0" w:color="auto"/>
            <w:left w:val="none" w:sz="0" w:space="0" w:color="auto"/>
            <w:bottom w:val="none" w:sz="0" w:space="0" w:color="auto"/>
            <w:right w:val="none" w:sz="0" w:space="0" w:color="auto"/>
          </w:divBdr>
          <w:divsChild>
            <w:div w:id="798688151">
              <w:marLeft w:val="0"/>
              <w:marRight w:val="0"/>
              <w:marTop w:val="0"/>
              <w:marBottom w:val="0"/>
              <w:divBdr>
                <w:top w:val="none" w:sz="0" w:space="0" w:color="auto"/>
                <w:left w:val="none" w:sz="0" w:space="0" w:color="auto"/>
                <w:bottom w:val="none" w:sz="0" w:space="0" w:color="auto"/>
                <w:right w:val="none" w:sz="0" w:space="0" w:color="auto"/>
              </w:divBdr>
            </w:div>
            <w:div w:id="852770685">
              <w:marLeft w:val="0"/>
              <w:marRight w:val="0"/>
              <w:marTop w:val="0"/>
              <w:marBottom w:val="0"/>
              <w:divBdr>
                <w:top w:val="none" w:sz="0" w:space="0" w:color="auto"/>
                <w:left w:val="none" w:sz="0" w:space="0" w:color="auto"/>
                <w:bottom w:val="none" w:sz="0" w:space="0" w:color="auto"/>
                <w:right w:val="none" w:sz="0" w:space="0" w:color="auto"/>
              </w:divBdr>
            </w:div>
            <w:div w:id="936909278">
              <w:marLeft w:val="0"/>
              <w:marRight w:val="0"/>
              <w:marTop w:val="0"/>
              <w:marBottom w:val="0"/>
              <w:divBdr>
                <w:top w:val="none" w:sz="0" w:space="0" w:color="auto"/>
                <w:left w:val="none" w:sz="0" w:space="0" w:color="auto"/>
                <w:bottom w:val="none" w:sz="0" w:space="0" w:color="auto"/>
                <w:right w:val="none" w:sz="0" w:space="0" w:color="auto"/>
              </w:divBdr>
            </w:div>
          </w:divsChild>
        </w:div>
        <w:div w:id="2119986443">
          <w:marLeft w:val="0"/>
          <w:marRight w:val="0"/>
          <w:marTop w:val="0"/>
          <w:marBottom w:val="120"/>
          <w:divBdr>
            <w:top w:val="none" w:sz="0" w:space="0" w:color="auto"/>
            <w:left w:val="none" w:sz="0" w:space="0" w:color="auto"/>
            <w:bottom w:val="none" w:sz="0" w:space="0" w:color="auto"/>
            <w:right w:val="none" w:sz="0" w:space="0" w:color="auto"/>
          </w:divBdr>
          <w:divsChild>
            <w:div w:id="1756592068">
              <w:marLeft w:val="0"/>
              <w:marRight w:val="0"/>
              <w:marTop w:val="0"/>
              <w:marBottom w:val="0"/>
              <w:divBdr>
                <w:top w:val="none" w:sz="0" w:space="0" w:color="auto"/>
                <w:left w:val="none" w:sz="0" w:space="0" w:color="auto"/>
                <w:bottom w:val="none" w:sz="0" w:space="0" w:color="auto"/>
                <w:right w:val="none" w:sz="0" w:space="0" w:color="auto"/>
              </w:divBdr>
            </w:div>
            <w:div w:id="1396397315">
              <w:marLeft w:val="0"/>
              <w:marRight w:val="0"/>
              <w:marTop w:val="0"/>
              <w:marBottom w:val="0"/>
              <w:divBdr>
                <w:top w:val="none" w:sz="0" w:space="0" w:color="auto"/>
                <w:left w:val="none" w:sz="0" w:space="0" w:color="auto"/>
                <w:bottom w:val="none" w:sz="0" w:space="0" w:color="auto"/>
                <w:right w:val="none" w:sz="0" w:space="0" w:color="auto"/>
              </w:divBdr>
            </w:div>
          </w:divsChild>
        </w:div>
        <w:div w:id="992951094">
          <w:marLeft w:val="0"/>
          <w:marRight w:val="0"/>
          <w:marTop w:val="0"/>
          <w:marBottom w:val="120"/>
          <w:divBdr>
            <w:top w:val="none" w:sz="0" w:space="0" w:color="auto"/>
            <w:left w:val="none" w:sz="0" w:space="0" w:color="auto"/>
            <w:bottom w:val="none" w:sz="0" w:space="0" w:color="auto"/>
            <w:right w:val="none" w:sz="0" w:space="0" w:color="auto"/>
          </w:divBdr>
          <w:divsChild>
            <w:div w:id="1520389603">
              <w:marLeft w:val="0"/>
              <w:marRight w:val="0"/>
              <w:marTop w:val="0"/>
              <w:marBottom w:val="0"/>
              <w:divBdr>
                <w:top w:val="none" w:sz="0" w:space="0" w:color="auto"/>
                <w:left w:val="none" w:sz="0" w:space="0" w:color="auto"/>
                <w:bottom w:val="none" w:sz="0" w:space="0" w:color="auto"/>
                <w:right w:val="none" w:sz="0" w:space="0" w:color="auto"/>
              </w:divBdr>
            </w:div>
            <w:div w:id="645474001">
              <w:marLeft w:val="0"/>
              <w:marRight w:val="0"/>
              <w:marTop w:val="0"/>
              <w:marBottom w:val="0"/>
              <w:divBdr>
                <w:top w:val="none" w:sz="0" w:space="0" w:color="auto"/>
                <w:left w:val="none" w:sz="0" w:space="0" w:color="auto"/>
                <w:bottom w:val="none" w:sz="0" w:space="0" w:color="auto"/>
                <w:right w:val="none" w:sz="0" w:space="0" w:color="auto"/>
              </w:divBdr>
            </w:div>
          </w:divsChild>
        </w:div>
        <w:div w:id="375006718">
          <w:marLeft w:val="0"/>
          <w:marRight w:val="0"/>
          <w:marTop w:val="0"/>
          <w:marBottom w:val="120"/>
          <w:divBdr>
            <w:top w:val="none" w:sz="0" w:space="0" w:color="auto"/>
            <w:left w:val="none" w:sz="0" w:space="0" w:color="auto"/>
            <w:bottom w:val="none" w:sz="0" w:space="0" w:color="auto"/>
            <w:right w:val="none" w:sz="0" w:space="0" w:color="auto"/>
          </w:divBdr>
          <w:divsChild>
            <w:div w:id="433943824">
              <w:marLeft w:val="0"/>
              <w:marRight w:val="0"/>
              <w:marTop w:val="0"/>
              <w:marBottom w:val="0"/>
              <w:divBdr>
                <w:top w:val="none" w:sz="0" w:space="0" w:color="auto"/>
                <w:left w:val="none" w:sz="0" w:space="0" w:color="auto"/>
                <w:bottom w:val="none" w:sz="0" w:space="0" w:color="auto"/>
                <w:right w:val="none" w:sz="0" w:space="0" w:color="auto"/>
              </w:divBdr>
            </w:div>
          </w:divsChild>
        </w:div>
        <w:div w:id="1635059056">
          <w:marLeft w:val="0"/>
          <w:marRight w:val="0"/>
          <w:marTop w:val="0"/>
          <w:marBottom w:val="120"/>
          <w:divBdr>
            <w:top w:val="none" w:sz="0" w:space="0" w:color="auto"/>
            <w:left w:val="none" w:sz="0" w:space="0" w:color="auto"/>
            <w:bottom w:val="none" w:sz="0" w:space="0" w:color="auto"/>
            <w:right w:val="none" w:sz="0" w:space="0" w:color="auto"/>
          </w:divBdr>
          <w:divsChild>
            <w:div w:id="418253563">
              <w:marLeft w:val="0"/>
              <w:marRight w:val="0"/>
              <w:marTop w:val="0"/>
              <w:marBottom w:val="0"/>
              <w:divBdr>
                <w:top w:val="none" w:sz="0" w:space="0" w:color="auto"/>
                <w:left w:val="none" w:sz="0" w:space="0" w:color="auto"/>
                <w:bottom w:val="none" w:sz="0" w:space="0" w:color="auto"/>
                <w:right w:val="none" w:sz="0" w:space="0" w:color="auto"/>
              </w:divBdr>
            </w:div>
            <w:div w:id="1206138256">
              <w:marLeft w:val="0"/>
              <w:marRight w:val="0"/>
              <w:marTop w:val="0"/>
              <w:marBottom w:val="0"/>
              <w:divBdr>
                <w:top w:val="none" w:sz="0" w:space="0" w:color="auto"/>
                <w:left w:val="none" w:sz="0" w:space="0" w:color="auto"/>
                <w:bottom w:val="none" w:sz="0" w:space="0" w:color="auto"/>
                <w:right w:val="none" w:sz="0" w:space="0" w:color="auto"/>
              </w:divBdr>
            </w:div>
          </w:divsChild>
        </w:div>
        <w:div w:id="547959213">
          <w:marLeft w:val="0"/>
          <w:marRight w:val="0"/>
          <w:marTop w:val="225"/>
          <w:marBottom w:val="0"/>
          <w:divBdr>
            <w:top w:val="none" w:sz="0" w:space="0" w:color="auto"/>
            <w:left w:val="none" w:sz="0" w:space="0" w:color="auto"/>
            <w:bottom w:val="none" w:sz="0" w:space="0" w:color="auto"/>
            <w:right w:val="none" w:sz="0" w:space="0" w:color="auto"/>
          </w:divBdr>
        </w:div>
        <w:div w:id="1768190018">
          <w:marLeft w:val="0"/>
          <w:marRight w:val="0"/>
          <w:marTop w:val="0"/>
          <w:marBottom w:val="120"/>
          <w:divBdr>
            <w:top w:val="none" w:sz="0" w:space="0" w:color="auto"/>
            <w:left w:val="none" w:sz="0" w:space="0" w:color="auto"/>
            <w:bottom w:val="none" w:sz="0" w:space="0" w:color="auto"/>
            <w:right w:val="none" w:sz="0" w:space="0" w:color="auto"/>
          </w:divBdr>
          <w:divsChild>
            <w:div w:id="1114667077">
              <w:marLeft w:val="0"/>
              <w:marRight w:val="0"/>
              <w:marTop w:val="0"/>
              <w:marBottom w:val="0"/>
              <w:divBdr>
                <w:top w:val="none" w:sz="0" w:space="0" w:color="auto"/>
                <w:left w:val="none" w:sz="0" w:space="0" w:color="auto"/>
                <w:bottom w:val="none" w:sz="0" w:space="0" w:color="auto"/>
                <w:right w:val="none" w:sz="0" w:space="0" w:color="auto"/>
              </w:divBdr>
            </w:div>
            <w:div w:id="232854719">
              <w:marLeft w:val="0"/>
              <w:marRight w:val="0"/>
              <w:marTop w:val="0"/>
              <w:marBottom w:val="0"/>
              <w:divBdr>
                <w:top w:val="none" w:sz="0" w:space="0" w:color="auto"/>
                <w:left w:val="none" w:sz="0" w:space="0" w:color="auto"/>
                <w:bottom w:val="none" w:sz="0" w:space="0" w:color="auto"/>
                <w:right w:val="none" w:sz="0" w:space="0" w:color="auto"/>
              </w:divBdr>
            </w:div>
          </w:divsChild>
        </w:div>
        <w:div w:id="1964381502">
          <w:marLeft w:val="0"/>
          <w:marRight w:val="0"/>
          <w:marTop w:val="0"/>
          <w:marBottom w:val="120"/>
          <w:divBdr>
            <w:top w:val="none" w:sz="0" w:space="0" w:color="auto"/>
            <w:left w:val="none" w:sz="0" w:space="0" w:color="auto"/>
            <w:bottom w:val="none" w:sz="0" w:space="0" w:color="auto"/>
            <w:right w:val="none" w:sz="0" w:space="0" w:color="auto"/>
          </w:divBdr>
          <w:divsChild>
            <w:div w:id="831796395">
              <w:marLeft w:val="0"/>
              <w:marRight w:val="0"/>
              <w:marTop w:val="0"/>
              <w:marBottom w:val="0"/>
              <w:divBdr>
                <w:top w:val="none" w:sz="0" w:space="0" w:color="auto"/>
                <w:left w:val="none" w:sz="0" w:space="0" w:color="auto"/>
                <w:bottom w:val="none" w:sz="0" w:space="0" w:color="auto"/>
                <w:right w:val="none" w:sz="0" w:space="0" w:color="auto"/>
              </w:divBdr>
            </w:div>
            <w:div w:id="538976244">
              <w:marLeft w:val="0"/>
              <w:marRight w:val="0"/>
              <w:marTop w:val="0"/>
              <w:marBottom w:val="0"/>
              <w:divBdr>
                <w:top w:val="none" w:sz="0" w:space="0" w:color="auto"/>
                <w:left w:val="none" w:sz="0" w:space="0" w:color="auto"/>
                <w:bottom w:val="none" w:sz="0" w:space="0" w:color="auto"/>
                <w:right w:val="none" w:sz="0" w:space="0" w:color="auto"/>
              </w:divBdr>
            </w:div>
            <w:div w:id="1829862026">
              <w:marLeft w:val="0"/>
              <w:marRight w:val="0"/>
              <w:marTop w:val="0"/>
              <w:marBottom w:val="0"/>
              <w:divBdr>
                <w:top w:val="none" w:sz="0" w:space="0" w:color="auto"/>
                <w:left w:val="none" w:sz="0" w:space="0" w:color="auto"/>
                <w:bottom w:val="none" w:sz="0" w:space="0" w:color="auto"/>
                <w:right w:val="none" w:sz="0" w:space="0" w:color="auto"/>
              </w:divBdr>
            </w:div>
            <w:div w:id="699550588">
              <w:marLeft w:val="0"/>
              <w:marRight w:val="0"/>
              <w:marTop w:val="0"/>
              <w:marBottom w:val="0"/>
              <w:divBdr>
                <w:top w:val="none" w:sz="0" w:space="0" w:color="auto"/>
                <w:left w:val="none" w:sz="0" w:space="0" w:color="auto"/>
                <w:bottom w:val="none" w:sz="0" w:space="0" w:color="auto"/>
                <w:right w:val="none" w:sz="0" w:space="0" w:color="auto"/>
              </w:divBdr>
            </w:div>
          </w:divsChild>
        </w:div>
        <w:div w:id="378745867">
          <w:marLeft w:val="0"/>
          <w:marRight w:val="0"/>
          <w:marTop w:val="0"/>
          <w:marBottom w:val="120"/>
          <w:divBdr>
            <w:top w:val="none" w:sz="0" w:space="0" w:color="auto"/>
            <w:left w:val="none" w:sz="0" w:space="0" w:color="auto"/>
            <w:bottom w:val="none" w:sz="0" w:space="0" w:color="auto"/>
            <w:right w:val="none" w:sz="0" w:space="0" w:color="auto"/>
          </w:divBdr>
          <w:divsChild>
            <w:div w:id="2099061124">
              <w:marLeft w:val="0"/>
              <w:marRight w:val="0"/>
              <w:marTop w:val="0"/>
              <w:marBottom w:val="0"/>
              <w:divBdr>
                <w:top w:val="none" w:sz="0" w:space="0" w:color="auto"/>
                <w:left w:val="none" w:sz="0" w:space="0" w:color="auto"/>
                <w:bottom w:val="none" w:sz="0" w:space="0" w:color="auto"/>
                <w:right w:val="none" w:sz="0" w:space="0" w:color="auto"/>
              </w:divBdr>
            </w:div>
            <w:div w:id="1367632861">
              <w:marLeft w:val="0"/>
              <w:marRight w:val="0"/>
              <w:marTop w:val="0"/>
              <w:marBottom w:val="0"/>
              <w:divBdr>
                <w:top w:val="none" w:sz="0" w:space="0" w:color="auto"/>
                <w:left w:val="none" w:sz="0" w:space="0" w:color="auto"/>
                <w:bottom w:val="none" w:sz="0" w:space="0" w:color="auto"/>
                <w:right w:val="none" w:sz="0" w:space="0" w:color="auto"/>
              </w:divBdr>
            </w:div>
            <w:div w:id="778989893">
              <w:marLeft w:val="0"/>
              <w:marRight w:val="0"/>
              <w:marTop w:val="0"/>
              <w:marBottom w:val="0"/>
              <w:divBdr>
                <w:top w:val="none" w:sz="0" w:space="0" w:color="auto"/>
                <w:left w:val="none" w:sz="0" w:space="0" w:color="auto"/>
                <w:bottom w:val="none" w:sz="0" w:space="0" w:color="auto"/>
                <w:right w:val="none" w:sz="0" w:space="0" w:color="auto"/>
              </w:divBdr>
            </w:div>
            <w:div w:id="2134132996">
              <w:marLeft w:val="0"/>
              <w:marRight w:val="0"/>
              <w:marTop w:val="0"/>
              <w:marBottom w:val="0"/>
              <w:divBdr>
                <w:top w:val="none" w:sz="0" w:space="0" w:color="auto"/>
                <w:left w:val="none" w:sz="0" w:space="0" w:color="auto"/>
                <w:bottom w:val="none" w:sz="0" w:space="0" w:color="auto"/>
                <w:right w:val="none" w:sz="0" w:space="0" w:color="auto"/>
              </w:divBdr>
            </w:div>
            <w:div w:id="1050425022">
              <w:marLeft w:val="0"/>
              <w:marRight w:val="0"/>
              <w:marTop w:val="0"/>
              <w:marBottom w:val="0"/>
              <w:divBdr>
                <w:top w:val="none" w:sz="0" w:space="0" w:color="auto"/>
                <w:left w:val="none" w:sz="0" w:space="0" w:color="auto"/>
                <w:bottom w:val="none" w:sz="0" w:space="0" w:color="auto"/>
                <w:right w:val="none" w:sz="0" w:space="0" w:color="auto"/>
              </w:divBdr>
            </w:div>
            <w:div w:id="1066337978">
              <w:marLeft w:val="0"/>
              <w:marRight w:val="0"/>
              <w:marTop w:val="0"/>
              <w:marBottom w:val="0"/>
              <w:divBdr>
                <w:top w:val="none" w:sz="0" w:space="0" w:color="auto"/>
                <w:left w:val="none" w:sz="0" w:space="0" w:color="auto"/>
                <w:bottom w:val="none" w:sz="0" w:space="0" w:color="auto"/>
                <w:right w:val="none" w:sz="0" w:space="0" w:color="auto"/>
              </w:divBdr>
            </w:div>
            <w:div w:id="697314985">
              <w:marLeft w:val="0"/>
              <w:marRight w:val="0"/>
              <w:marTop w:val="0"/>
              <w:marBottom w:val="0"/>
              <w:divBdr>
                <w:top w:val="none" w:sz="0" w:space="0" w:color="auto"/>
                <w:left w:val="none" w:sz="0" w:space="0" w:color="auto"/>
                <w:bottom w:val="none" w:sz="0" w:space="0" w:color="auto"/>
                <w:right w:val="none" w:sz="0" w:space="0" w:color="auto"/>
              </w:divBdr>
            </w:div>
            <w:div w:id="588849255">
              <w:marLeft w:val="0"/>
              <w:marRight w:val="0"/>
              <w:marTop w:val="0"/>
              <w:marBottom w:val="0"/>
              <w:divBdr>
                <w:top w:val="none" w:sz="0" w:space="0" w:color="auto"/>
                <w:left w:val="none" w:sz="0" w:space="0" w:color="auto"/>
                <w:bottom w:val="none" w:sz="0" w:space="0" w:color="auto"/>
                <w:right w:val="none" w:sz="0" w:space="0" w:color="auto"/>
              </w:divBdr>
            </w:div>
            <w:div w:id="483552471">
              <w:marLeft w:val="0"/>
              <w:marRight w:val="0"/>
              <w:marTop w:val="0"/>
              <w:marBottom w:val="0"/>
              <w:divBdr>
                <w:top w:val="none" w:sz="0" w:space="0" w:color="auto"/>
                <w:left w:val="none" w:sz="0" w:space="0" w:color="auto"/>
                <w:bottom w:val="none" w:sz="0" w:space="0" w:color="auto"/>
                <w:right w:val="none" w:sz="0" w:space="0" w:color="auto"/>
              </w:divBdr>
            </w:div>
          </w:divsChild>
        </w:div>
        <w:div w:id="227615507">
          <w:marLeft w:val="0"/>
          <w:marRight w:val="0"/>
          <w:marTop w:val="0"/>
          <w:marBottom w:val="120"/>
          <w:divBdr>
            <w:top w:val="none" w:sz="0" w:space="0" w:color="auto"/>
            <w:left w:val="none" w:sz="0" w:space="0" w:color="auto"/>
            <w:bottom w:val="none" w:sz="0" w:space="0" w:color="auto"/>
            <w:right w:val="none" w:sz="0" w:space="0" w:color="auto"/>
          </w:divBdr>
          <w:divsChild>
            <w:div w:id="503588480">
              <w:marLeft w:val="0"/>
              <w:marRight w:val="0"/>
              <w:marTop w:val="0"/>
              <w:marBottom w:val="0"/>
              <w:divBdr>
                <w:top w:val="none" w:sz="0" w:space="0" w:color="auto"/>
                <w:left w:val="none" w:sz="0" w:space="0" w:color="auto"/>
                <w:bottom w:val="none" w:sz="0" w:space="0" w:color="auto"/>
                <w:right w:val="none" w:sz="0" w:space="0" w:color="auto"/>
              </w:divBdr>
            </w:div>
          </w:divsChild>
        </w:div>
        <w:div w:id="699012376">
          <w:marLeft w:val="0"/>
          <w:marRight w:val="0"/>
          <w:marTop w:val="75"/>
          <w:marBottom w:val="0"/>
          <w:divBdr>
            <w:top w:val="none" w:sz="0" w:space="0" w:color="auto"/>
            <w:left w:val="none" w:sz="0" w:space="0" w:color="auto"/>
            <w:bottom w:val="none" w:sz="0" w:space="0" w:color="auto"/>
            <w:right w:val="none" w:sz="0" w:space="0" w:color="auto"/>
          </w:divBdr>
        </w:div>
        <w:div w:id="996615837">
          <w:marLeft w:val="0"/>
          <w:marRight w:val="0"/>
          <w:marTop w:val="225"/>
          <w:marBottom w:val="0"/>
          <w:divBdr>
            <w:top w:val="none" w:sz="0" w:space="0" w:color="auto"/>
            <w:left w:val="none" w:sz="0" w:space="0" w:color="auto"/>
            <w:bottom w:val="none" w:sz="0" w:space="0" w:color="auto"/>
            <w:right w:val="none" w:sz="0" w:space="0" w:color="auto"/>
          </w:divBdr>
        </w:div>
        <w:div w:id="377894785">
          <w:marLeft w:val="0"/>
          <w:marRight w:val="0"/>
          <w:marTop w:val="0"/>
          <w:marBottom w:val="120"/>
          <w:divBdr>
            <w:top w:val="none" w:sz="0" w:space="0" w:color="auto"/>
            <w:left w:val="none" w:sz="0" w:space="0" w:color="auto"/>
            <w:bottom w:val="none" w:sz="0" w:space="0" w:color="auto"/>
            <w:right w:val="none" w:sz="0" w:space="0" w:color="auto"/>
          </w:divBdr>
          <w:divsChild>
            <w:div w:id="1443106217">
              <w:marLeft w:val="0"/>
              <w:marRight w:val="0"/>
              <w:marTop w:val="0"/>
              <w:marBottom w:val="0"/>
              <w:divBdr>
                <w:top w:val="none" w:sz="0" w:space="0" w:color="auto"/>
                <w:left w:val="none" w:sz="0" w:space="0" w:color="auto"/>
                <w:bottom w:val="none" w:sz="0" w:space="0" w:color="auto"/>
                <w:right w:val="none" w:sz="0" w:space="0" w:color="auto"/>
              </w:divBdr>
            </w:div>
          </w:divsChild>
        </w:div>
        <w:div w:id="444007080">
          <w:marLeft w:val="0"/>
          <w:marRight w:val="0"/>
          <w:marTop w:val="0"/>
          <w:marBottom w:val="120"/>
          <w:divBdr>
            <w:top w:val="none" w:sz="0" w:space="0" w:color="auto"/>
            <w:left w:val="none" w:sz="0" w:space="0" w:color="auto"/>
            <w:bottom w:val="none" w:sz="0" w:space="0" w:color="auto"/>
            <w:right w:val="none" w:sz="0" w:space="0" w:color="auto"/>
          </w:divBdr>
          <w:divsChild>
            <w:div w:id="1671327598">
              <w:marLeft w:val="0"/>
              <w:marRight w:val="0"/>
              <w:marTop w:val="0"/>
              <w:marBottom w:val="0"/>
              <w:divBdr>
                <w:top w:val="none" w:sz="0" w:space="0" w:color="auto"/>
                <w:left w:val="none" w:sz="0" w:space="0" w:color="auto"/>
                <w:bottom w:val="none" w:sz="0" w:space="0" w:color="auto"/>
                <w:right w:val="none" w:sz="0" w:space="0" w:color="auto"/>
              </w:divBdr>
            </w:div>
            <w:div w:id="1771050707">
              <w:marLeft w:val="0"/>
              <w:marRight w:val="0"/>
              <w:marTop w:val="0"/>
              <w:marBottom w:val="0"/>
              <w:divBdr>
                <w:top w:val="none" w:sz="0" w:space="0" w:color="auto"/>
                <w:left w:val="none" w:sz="0" w:space="0" w:color="auto"/>
                <w:bottom w:val="none" w:sz="0" w:space="0" w:color="auto"/>
                <w:right w:val="none" w:sz="0" w:space="0" w:color="auto"/>
              </w:divBdr>
            </w:div>
          </w:divsChild>
        </w:div>
        <w:div w:id="2123724125">
          <w:marLeft w:val="0"/>
          <w:marRight w:val="0"/>
          <w:marTop w:val="0"/>
          <w:marBottom w:val="120"/>
          <w:divBdr>
            <w:top w:val="none" w:sz="0" w:space="0" w:color="auto"/>
            <w:left w:val="none" w:sz="0" w:space="0" w:color="auto"/>
            <w:bottom w:val="none" w:sz="0" w:space="0" w:color="auto"/>
            <w:right w:val="none" w:sz="0" w:space="0" w:color="auto"/>
          </w:divBdr>
          <w:divsChild>
            <w:div w:id="2089842503">
              <w:marLeft w:val="0"/>
              <w:marRight w:val="0"/>
              <w:marTop w:val="0"/>
              <w:marBottom w:val="0"/>
              <w:divBdr>
                <w:top w:val="none" w:sz="0" w:space="0" w:color="auto"/>
                <w:left w:val="none" w:sz="0" w:space="0" w:color="auto"/>
                <w:bottom w:val="none" w:sz="0" w:space="0" w:color="auto"/>
                <w:right w:val="none" w:sz="0" w:space="0" w:color="auto"/>
              </w:divBdr>
            </w:div>
          </w:divsChild>
        </w:div>
        <w:div w:id="2068141671">
          <w:marLeft w:val="0"/>
          <w:marRight w:val="0"/>
          <w:marTop w:val="0"/>
          <w:marBottom w:val="120"/>
          <w:divBdr>
            <w:top w:val="none" w:sz="0" w:space="0" w:color="auto"/>
            <w:left w:val="none" w:sz="0" w:space="0" w:color="auto"/>
            <w:bottom w:val="none" w:sz="0" w:space="0" w:color="auto"/>
            <w:right w:val="none" w:sz="0" w:space="0" w:color="auto"/>
          </w:divBdr>
          <w:divsChild>
            <w:div w:id="741174173">
              <w:marLeft w:val="0"/>
              <w:marRight w:val="0"/>
              <w:marTop w:val="0"/>
              <w:marBottom w:val="0"/>
              <w:divBdr>
                <w:top w:val="none" w:sz="0" w:space="0" w:color="auto"/>
                <w:left w:val="none" w:sz="0" w:space="0" w:color="auto"/>
                <w:bottom w:val="none" w:sz="0" w:space="0" w:color="auto"/>
                <w:right w:val="none" w:sz="0" w:space="0" w:color="auto"/>
              </w:divBdr>
            </w:div>
          </w:divsChild>
        </w:div>
        <w:div w:id="302933039">
          <w:marLeft w:val="0"/>
          <w:marRight w:val="0"/>
          <w:marTop w:val="0"/>
          <w:marBottom w:val="120"/>
          <w:divBdr>
            <w:top w:val="none" w:sz="0" w:space="0" w:color="auto"/>
            <w:left w:val="none" w:sz="0" w:space="0" w:color="auto"/>
            <w:bottom w:val="none" w:sz="0" w:space="0" w:color="auto"/>
            <w:right w:val="none" w:sz="0" w:space="0" w:color="auto"/>
          </w:divBdr>
          <w:divsChild>
            <w:div w:id="1278563364">
              <w:marLeft w:val="0"/>
              <w:marRight w:val="0"/>
              <w:marTop w:val="0"/>
              <w:marBottom w:val="0"/>
              <w:divBdr>
                <w:top w:val="none" w:sz="0" w:space="0" w:color="auto"/>
                <w:left w:val="none" w:sz="0" w:space="0" w:color="auto"/>
                <w:bottom w:val="none" w:sz="0" w:space="0" w:color="auto"/>
                <w:right w:val="none" w:sz="0" w:space="0" w:color="auto"/>
              </w:divBdr>
            </w:div>
          </w:divsChild>
        </w:div>
        <w:div w:id="169295704">
          <w:marLeft w:val="0"/>
          <w:marRight w:val="0"/>
          <w:marTop w:val="0"/>
          <w:marBottom w:val="120"/>
          <w:divBdr>
            <w:top w:val="none" w:sz="0" w:space="0" w:color="auto"/>
            <w:left w:val="none" w:sz="0" w:space="0" w:color="auto"/>
            <w:bottom w:val="none" w:sz="0" w:space="0" w:color="auto"/>
            <w:right w:val="none" w:sz="0" w:space="0" w:color="auto"/>
          </w:divBdr>
          <w:divsChild>
            <w:div w:id="2034571830">
              <w:marLeft w:val="0"/>
              <w:marRight w:val="0"/>
              <w:marTop w:val="0"/>
              <w:marBottom w:val="0"/>
              <w:divBdr>
                <w:top w:val="none" w:sz="0" w:space="0" w:color="auto"/>
                <w:left w:val="none" w:sz="0" w:space="0" w:color="auto"/>
                <w:bottom w:val="none" w:sz="0" w:space="0" w:color="auto"/>
                <w:right w:val="none" w:sz="0" w:space="0" w:color="auto"/>
              </w:divBdr>
            </w:div>
          </w:divsChild>
        </w:div>
        <w:div w:id="686097741">
          <w:marLeft w:val="0"/>
          <w:marRight w:val="0"/>
          <w:marTop w:val="0"/>
          <w:marBottom w:val="120"/>
          <w:divBdr>
            <w:top w:val="none" w:sz="0" w:space="0" w:color="auto"/>
            <w:left w:val="none" w:sz="0" w:space="0" w:color="auto"/>
            <w:bottom w:val="none" w:sz="0" w:space="0" w:color="auto"/>
            <w:right w:val="none" w:sz="0" w:space="0" w:color="auto"/>
          </w:divBdr>
          <w:divsChild>
            <w:div w:id="815798950">
              <w:marLeft w:val="0"/>
              <w:marRight w:val="0"/>
              <w:marTop w:val="0"/>
              <w:marBottom w:val="0"/>
              <w:divBdr>
                <w:top w:val="none" w:sz="0" w:space="0" w:color="auto"/>
                <w:left w:val="none" w:sz="0" w:space="0" w:color="auto"/>
                <w:bottom w:val="none" w:sz="0" w:space="0" w:color="auto"/>
                <w:right w:val="none" w:sz="0" w:space="0" w:color="auto"/>
              </w:divBdr>
            </w:div>
            <w:div w:id="1614480298">
              <w:marLeft w:val="0"/>
              <w:marRight w:val="0"/>
              <w:marTop w:val="0"/>
              <w:marBottom w:val="0"/>
              <w:divBdr>
                <w:top w:val="none" w:sz="0" w:space="0" w:color="auto"/>
                <w:left w:val="none" w:sz="0" w:space="0" w:color="auto"/>
                <w:bottom w:val="none" w:sz="0" w:space="0" w:color="auto"/>
                <w:right w:val="none" w:sz="0" w:space="0" w:color="auto"/>
              </w:divBdr>
            </w:div>
            <w:div w:id="570577161">
              <w:marLeft w:val="0"/>
              <w:marRight w:val="0"/>
              <w:marTop w:val="0"/>
              <w:marBottom w:val="0"/>
              <w:divBdr>
                <w:top w:val="none" w:sz="0" w:space="0" w:color="auto"/>
                <w:left w:val="none" w:sz="0" w:space="0" w:color="auto"/>
                <w:bottom w:val="none" w:sz="0" w:space="0" w:color="auto"/>
                <w:right w:val="none" w:sz="0" w:space="0" w:color="auto"/>
              </w:divBdr>
            </w:div>
            <w:div w:id="1760591115">
              <w:marLeft w:val="0"/>
              <w:marRight w:val="0"/>
              <w:marTop w:val="0"/>
              <w:marBottom w:val="0"/>
              <w:divBdr>
                <w:top w:val="none" w:sz="0" w:space="0" w:color="auto"/>
                <w:left w:val="none" w:sz="0" w:space="0" w:color="auto"/>
                <w:bottom w:val="none" w:sz="0" w:space="0" w:color="auto"/>
                <w:right w:val="none" w:sz="0" w:space="0" w:color="auto"/>
              </w:divBdr>
            </w:div>
            <w:div w:id="1256354762">
              <w:marLeft w:val="0"/>
              <w:marRight w:val="0"/>
              <w:marTop w:val="0"/>
              <w:marBottom w:val="0"/>
              <w:divBdr>
                <w:top w:val="none" w:sz="0" w:space="0" w:color="auto"/>
                <w:left w:val="none" w:sz="0" w:space="0" w:color="auto"/>
                <w:bottom w:val="none" w:sz="0" w:space="0" w:color="auto"/>
                <w:right w:val="none" w:sz="0" w:space="0" w:color="auto"/>
              </w:divBdr>
            </w:div>
          </w:divsChild>
        </w:div>
        <w:div w:id="1521122581">
          <w:marLeft w:val="0"/>
          <w:marRight w:val="0"/>
          <w:marTop w:val="0"/>
          <w:marBottom w:val="120"/>
          <w:divBdr>
            <w:top w:val="none" w:sz="0" w:space="0" w:color="auto"/>
            <w:left w:val="none" w:sz="0" w:space="0" w:color="auto"/>
            <w:bottom w:val="none" w:sz="0" w:space="0" w:color="auto"/>
            <w:right w:val="none" w:sz="0" w:space="0" w:color="auto"/>
          </w:divBdr>
          <w:divsChild>
            <w:div w:id="1785805467">
              <w:marLeft w:val="0"/>
              <w:marRight w:val="0"/>
              <w:marTop w:val="0"/>
              <w:marBottom w:val="0"/>
              <w:divBdr>
                <w:top w:val="none" w:sz="0" w:space="0" w:color="auto"/>
                <w:left w:val="none" w:sz="0" w:space="0" w:color="auto"/>
                <w:bottom w:val="none" w:sz="0" w:space="0" w:color="auto"/>
                <w:right w:val="none" w:sz="0" w:space="0" w:color="auto"/>
              </w:divBdr>
            </w:div>
            <w:div w:id="1876697023">
              <w:marLeft w:val="0"/>
              <w:marRight w:val="0"/>
              <w:marTop w:val="0"/>
              <w:marBottom w:val="0"/>
              <w:divBdr>
                <w:top w:val="none" w:sz="0" w:space="0" w:color="auto"/>
                <w:left w:val="none" w:sz="0" w:space="0" w:color="auto"/>
                <w:bottom w:val="none" w:sz="0" w:space="0" w:color="auto"/>
                <w:right w:val="none" w:sz="0" w:space="0" w:color="auto"/>
              </w:divBdr>
            </w:div>
            <w:div w:id="35980337">
              <w:marLeft w:val="0"/>
              <w:marRight w:val="0"/>
              <w:marTop w:val="0"/>
              <w:marBottom w:val="0"/>
              <w:divBdr>
                <w:top w:val="none" w:sz="0" w:space="0" w:color="auto"/>
                <w:left w:val="none" w:sz="0" w:space="0" w:color="auto"/>
                <w:bottom w:val="none" w:sz="0" w:space="0" w:color="auto"/>
                <w:right w:val="none" w:sz="0" w:space="0" w:color="auto"/>
              </w:divBdr>
            </w:div>
          </w:divsChild>
        </w:div>
        <w:div w:id="1998611085">
          <w:marLeft w:val="0"/>
          <w:marRight w:val="0"/>
          <w:marTop w:val="0"/>
          <w:marBottom w:val="120"/>
          <w:divBdr>
            <w:top w:val="none" w:sz="0" w:space="0" w:color="auto"/>
            <w:left w:val="none" w:sz="0" w:space="0" w:color="auto"/>
            <w:bottom w:val="none" w:sz="0" w:space="0" w:color="auto"/>
            <w:right w:val="none" w:sz="0" w:space="0" w:color="auto"/>
          </w:divBdr>
          <w:divsChild>
            <w:div w:id="1095857856">
              <w:marLeft w:val="0"/>
              <w:marRight w:val="0"/>
              <w:marTop w:val="0"/>
              <w:marBottom w:val="0"/>
              <w:divBdr>
                <w:top w:val="none" w:sz="0" w:space="0" w:color="auto"/>
                <w:left w:val="none" w:sz="0" w:space="0" w:color="auto"/>
                <w:bottom w:val="none" w:sz="0" w:space="0" w:color="auto"/>
                <w:right w:val="none" w:sz="0" w:space="0" w:color="auto"/>
              </w:divBdr>
            </w:div>
            <w:div w:id="1062411226">
              <w:marLeft w:val="0"/>
              <w:marRight w:val="0"/>
              <w:marTop w:val="0"/>
              <w:marBottom w:val="0"/>
              <w:divBdr>
                <w:top w:val="none" w:sz="0" w:space="0" w:color="auto"/>
                <w:left w:val="none" w:sz="0" w:space="0" w:color="auto"/>
                <w:bottom w:val="none" w:sz="0" w:space="0" w:color="auto"/>
                <w:right w:val="none" w:sz="0" w:space="0" w:color="auto"/>
              </w:divBdr>
            </w:div>
            <w:div w:id="2118599861">
              <w:marLeft w:val="0"/>
              <w:marRight w:val="0"/>
              <w:marTop w:val="0"/>
              <w:marBottom w:val="0"/>
              <w:divBdr>
                <w:top w:val="none" w:sz="0" w:space="0" w:color="auto"/>
                <w:left w:val="none" w:sz="0" w:space="0" w:color="auto"/>
                <w:bottom w:val="none" w:sz="0" w:space="0" w:color="auto"/>
                <w:right w:val="none" w:sz="0" w:space="0" w:color="auto"/>
              </w:divBdr>
            </w:div>
          </w:divsChild>
        </w:div>
        <w:div w:id="1562595536">
          <w:marLeft w:val="0"/>
          <w:marRight w:val="0"/>
          <w:marTop w:val="0"/>
          <w:marBottom w:val="120"/>
          <w:divBdr>
            <w:top w:val="none" w:sz="0" w:space="0" w:color="auto"/>
            <w:left w:val="none" w:sz="0" w:space="0" w:color="auto"/>
            <w:bottom w:val="none" w:sz="0" w:space="0" w:color="auto"/>
            <w:right w:val="none" w:sz="0" w:space="0" w:color="auto"/>
          </w:divBdr>
          <w:divsChild>
            <w:div w:id="1816795828">
              <w:marLeft w:val="0"/>
              <w:marRight w:val="0"/>
              <w:marTop w:val="0"/>
              <w:marBottom w:val="0"/>
              <w:divBdr>
                <w:top w:val="none" w:sz="0" w:space="0" w:color="auto"/>
                <w:left w:val="none" w:sz="0" w:space="0" w:color="auto"/>
                <w:bottom w:val="none" w:sz="0" w:space="0" w:color="auto"/>
                <w:right w:val="none" w:sz="0" w:space="0" w:color="auto"/>
              </w:divBdr>
            </w:div>
            <w:div w:id="36667065">
              <w:marLeft w:val="0"/>
              <w:marRight w:val="0"/>
              <w:marTop w:val="0"/>
              <w:marBottom w:val="0"/>
              <w:divBdr>
                <w:top w:val="none" w:sz="0" w:space="0" w:color="auto"/>
                <w:left w:val="none" w:sz="0" w:space="0" w:color="auto"/>
                <w:bottom w:val="none" w:sz="0" w:space="0" w:color="auto"/>
                <w:right w:val="none" w:sz="0" w:space="0" w:color="auto"/>
              </w:divBdr>
            </w:div>
            <w:div w:id="486288611">
              <w:marLeft w:val="0"/>
              <w:marRight w:val="0"/>
              <w:marTop w:val="0"/>
              <w:marBottom w:val="0"/>
              <w:divBdr>
                <w:top w:val="none" w:sz="0" w:space="0" w:color="auto"/>
                <w:left w:val="none" w:sz="0" w:space="0" w:color="auto"/>
                <w:bottom w:val="none" w:sz="0" w:space="0" w:color="auto"/>
                <w:right w:val="none" w:sz="0" w:space="0" w:color="auto"/>
              </w:divBdr>
            </w:div>
            <w:div w:id="246235280">
              <w:marLeft w:val="0"/>
              <w:marRight w:val="0"/>
              <w:marTop w:val="0"/>
              <w:marBottom w:val="0"/>
              <w:divBdr>
                <w:top w:val="none" w:sz="0" w:space="0" w:color="auto"/>
                <w:left w:val="none" w:sz="0" w:space="0" w:color="auto"/>
                <w:bottom w:val="none" w:sz="0" w:space="0" w:color="auto"/>
                <w:right w:val="none" w:sz="0" w:space="0" w:color="auto"/>
              </w:divBdr>
            </w:div>
          </w:divsChild>
        </w:div>
        <w:div w:id="430856719">
          <w:marLeft w:val="0"/>
          <w:marRight w:val="0"/>
          <w:marTop w:val="0"/>
          <w:marBottom w:val="120"/>
          <w:divBdr>
            <w:top w:val="none" w:sz="0" w:space="0" w:color="auto"/>
            <w:left w:val="none" w:sz="0" w:space="0" w:color="auto"/>
            <w:bottom w:val="none" w:sz="0" w:space="0" w:color="auto"/>
            <w:right w:val="none" w:sz="0" w:space="0" w:color="auto"/>
          </w:divBdr>
          <w:divsChild>
            <w:div w:id="1395422777">
              <w:marLeft w:val="0"/>
              <w:marRight w:val="0"/>
              <w:marTop w:val="0"/>
              <w:marBottom w:val="0"/>
              <w:divBdr>
                <w:top w:val="none" w:sz="0" w:space="0" w:color="auto"/>
                <w:left w:val="none" w:sz="0" w:space="0" w:color="auto"/>
                <w:bottom w:val="none" w:sz="0" w:space="0" w:color="auto"/>
                <w:right w:val="none" w:sz="0" w:space="0" w:color="auto"/>
              </w:divBdr>
            </w:div>
          </w:divsChild>
        </w:div>
        <w:div w:id="149256590">
          <w:marLeft w:val="0"/>
          <w:marRight w:val="0"/>
          <w:marTop w:val="0"/>
          <w:marBottom w:val="120"/>
          <w:divBdr>
            <w:top w:val="none" w:sz="0" w:space="0" w:color="auto"/>
            <w:left w:val="none" w:sz="0" w:space="0" w:color="auto"/>
            <w:bottom w:val="none" w:sz="0" w:space="0" w:color="auto"/>
            <w:right w:val="none" w:sz="0" w:space="0" w:color="auto"/>
          </w:divBdr>
          <w:divsChild>
            <w:div w:id="645015101">
              <w:marLeft w:val="0"/>
              <w:marRight w:val="0"/>
              <w:marTop w:val="0"/>
              <w:marBottom w:val="0"/>
              <w:divBdr>
                <w:top w:val="none" w:sz="0" w:space="0" w:color="auto"/>
                <w:left w:val="none" w:sz="0" w:space="0" w:color="auto"/>
                <w:bottom w:val="none" w:sz="0" w:space="0" w:color="auto"/>
                <w:right w:val="none" w:sz="0" w:space="0" w:color="auto"/>
              </w:divBdr>
            </w:div>
          </w:divsChild>
        </w:div>
        <w:div w:id="1492134587">
          <w:marLeft w:val="0"/>
          <w:marRight w:val="0"/>
          <w:marTop w:val="225"/>
          <w:marBottom w:val="0"/>
          <w:divBdr>
            <w:top w:val="none" w:sz="0" w:space="0" w:color="auto"/>
            <w:left w:val="none" w:sz="0" w:space="0" w:color="auto"/>
            <w:bottom w:val="none" w:sz="0" w:space="0" w:color="auto"/>
            <w:right w:val="none" w:sz="0" w:space="0" w:color="auto"/>
          </w:divBdr>
        </w:div>
        <w:div w:id="921454416">
          <w:marLeft w:val="0"/>
          <w:marRight w:val="0"/>
          <w:marTop w:val="0"/>
          <w:marBottom w:val="120"/>
          <w:divBdr>
            <w:top w:val="none" w:sz="0" w:space="0" w:color="auto"/>
            <w:left w:val="none" w:sz="0" w:space="0" w:color="auto"/>
            <w:bottom w:val="none" w:sz="0" w:space="0" w:color="auto"/>
            <w:right w:val="none" w:sz="0" w:space="0" w:color="auto"/>
          </w:divBdr>
          <w:divsChild>
            <w:div w:id="1673604629">
              <w:marLeft w:val="0"/>
              <w:marRight w:val="0"/>
              <w:marTop w:val="0"/>
              <w:marBottom w:val="0"/>
              <w:divBdr>
                <w:top w:val="none" w:sz="0" w:space="0" w:color="auto"/>
                <w:left w:val="none" w:sz="0" w:space="0" w:color="auto"/>
                <w:bottom w:val="none" w:sz="0" w:space="0" w:color="auto"/>
                <w:right w:val="none" w:sz="0" w:space="0" w:color="auto"/>
              </w:divBdr>
            </w:div>
            <w:div w:id="1708555741">
              <w:marLeft w:val="0"/>
              <w:marRight w:val="0"/>
              <w:marTop w:val="0"/>
              <w:marBottom w:val="0"/>
              <w:divBdr>
                <w:top w:val="none" w:sz="0" w:space="0" w:color="auto"/>
                <w:left w:val="none" w:sz="0" w:space="0" w:color="auto"/>
                <w:bottom w:val="none" w:sz="0" w:space="0" w:color="auto"/>
                <w:right w:val="none" w:sz="0" w:space="0" w:color="auto"/>
              </w:divBdr>
            </w:div>
          </w:divsChild>
        </w:div>
        <w:div w:id="84957759">
          <w:marLeft w:val="0"/>
          <w:marRight w:val="0"/>
          <w:marTop w:val="0"/>
          <w:marBottom w:val="120"/>
          <w:divBdr>
            <w:top w:val="none" w:sz="0" w:space="0" w:color="auto"/>
            <w:left w:val="none" w:sz="0" w:space="0" w:color="auto"/>
            <w:bottom w:val="none" w:sz="0" w:space="0" w:color="auto"/>
            <w:right w:val="none" w:sz="0" w:space="0" w:color="auto"/>
          </w:divBdr>
          <w:divsChild>
            <w:div w:id="1701316361">
              <w:marLeft w:val="0"/>
              <w:marRight w:val="0"/>
              <w:marTop w:val="0"/>
              <w:marBottom w:val="0"/>
              <w:divBdr>
                <w:top w:val="none" w:sz="0" w:space="0" w:color="auto"/>
                <w:left w:val="none" w:sz="0" w:space="0" w:color="auto"/>
                <w:bottom w:val="none" w:sz="0" w:space="0" w:color="auto"/>
                <w:right w:val="none" w:sz="0" w:space="0" w:color="auto"/>
              </w:divBdr>
            </w:div>
            <w:div w:id="2074739462">
              <w:marLeft w:val="0"/>
              <w:marRight w:val="0"/>
              <w:marTop w:val="0"/>
              <w:marBottom w:val="0"/>
              <w:divBdr>
                <w:top w:val="none" w:sz="0" w:space="0" w:color="auto"/>
                <w:left w:val="none" w:sz="0" w:space="0" w:color="auto"/>
                <w:bottom w:val="none" w:sz="0" w:space="0" w:color="auto"/>
                <w:right w:val="none" w:sz="0" w:space="0" w:color="auto"/>
              </w:divBdr>
            </w:div>
            <w:div w:id="2023313597">
              <w:marLeft w:val="0"/>
              <w:marRight w:val="0"/>
              <w:marTop w:val="0"/>
              <w:marBottom w:val="0"/>
              <w:divBdr>
                <w:top w:val="none" w:sz="0" w:space="0" w:color="auto"/>
                <w:left w:val="none" w:sz="0" w:space="0" w:color="auto"/>
                <w:bottom w:val="none" w:sz="0" w:space="0" w:color="auto"/>
                <w:right w:val="none" w:sz="0" w:space="0" w:color="auto"/>
              </w:divBdr>
            </w:div>
            <w:div w:id="2146770699">
              <w:marLeft w:val="0"/>
              <w:marRight w:val="0"/>
              <w:marTop w:val="0"/>
              <w:marBottom w:val="0"/>
              <w:divBdr>
                <w:top w:val="none" w:sz="0" w:space="0" w:color="auto"/>
                <w:left w:val="none" w:sz="0" w:space="0" w:color="auto"/>
                <w:bottom w:val="none" w:sz="0" w:space="0" w:color="auto"/>
                <w:right w:val="none" w:sz="0" w:space="0" w:color="auto"/>
              </w:divBdr>
            </w:div>
          </w:divsChild>
        </w:div>
        <w:div w:id="815293068">
          <w:marLeft w:val="0"/>
          <w:marRight w:val="0"/>
          <w:marTop w:val="0"/>
          <w:marBottom w:val="120"/>
          <w:divBdr>
            <w:top w:val="none" w:sz="0" w:space="0" w:color="auto"/>
            <w:left w:val="none" w:sz="0" w:space="0" w:color="auto"/>
            <w:bottom w:val="none" w:sz="0" w:space="0" w:color="auto"/>
            <w:right w:val="none" w:sz="0" w:space="0" w:color="auto"/>
          </w:divBdr>
          <w:divsChild>
            <w:div w:id="1024283941">
              <w:marLeft w:val="0"/>
              <w:marRight w:val="0"/>
              <w:marTop w:val="0"/>
              <w:marBottom w:val="0"/>
              <w:divBdr>
                <w:top w:val="none" w:sz="0" w:space="0" w:color="auto"/>
                <w:left w:val="none" w:sz="0" w:space="0" w:color="auto"/>
                <w:bottom w:val="none" w:sz="0" w:space="0" w:color="auto"/>
                <w:right w:val="none" w:sz="0" w:space="0" w:color="auto"/>
              </w:divBdr>
            </w:div>
            <w:div w:id="317074037">
              <w:marLeft w:val="0"/>
              <w:marRight w:val="0"/>
              <w:marTop w:val="0"/>
              <w:marBottom w:val="0"/>
              <w:divBdr>
                <w:top w:val="none" w:sz="0" w:space="0" w:color="auto"/>
                <w:left w:val="none" w:sz="0" w:space="0" w:color="auto"/>
                <w:bottom w:val="none" w:sz="0" w:space="0" w:color="auto"/>
                <w:right w:val="none" w:sz="0" w:space="0" w:color="auto"/>
              </w:divBdr>
            </w:div>
            <w:div w:id="1757365303">
              <w:marLeft w:val="0"/>
              <w:marRight w:val="0"/>
              <w:marTop w:val="0"/>
              <w:marBottom w:val="0"/>
              <w:divBdr>
                <w:top w:val="none" w:sz="0" w:space="0" w:color="auto"/>
                <w:left w:val="none" w:sz="0" w:space="0" w:color="auto"/>
                <w:bottom w:val="none" w:sz="0" w:space="0" w:color="auto"/>
                <w:right w:val="none" w:sz="0" w:space="0" w:color="auto"/>
              </w:divBdr>
            </w:div>
            <w:div w:id="389380682">
              <w:marLeft w:val="0"/>
              <w:marRight w:val="0"/>
              <w:marTop w:val="0"/>
              <w:marBottom w:val="0"/>
              <w:divBdr>
                <w:top w:val="none" w:sz="0" w:space="0" w:color="auto"/>
                <w:left w:val="none" w:sz="0" w:space="0" w:color="auto"/>
                <w:bottom w:val="none" w:sz="0" w:space="0" w:color="auto"/>
                <w:right w:val="none" w:sz="0" w:space="0" w:color="auto"/>
              </w:divBdr>
            </w:div>
            <w:div w:id="92360082">
              <w:marLeft w:val="0"/>
              <w:marRight w:val="0"/>
              <w:marTop w:val="0"/>
              <w:marBottom w:val="0"/>
              <w:divBdr>
                <w:top w:val="none" w:sz="0" w:space="0" w:color="auto"/>
                <w:left w:val="none" w:sz="0" w:space="0" w:color="auto"/>
                <w:bottom w:val="none" w:sz="0" w:space="0" w:color="auto"/>
                <w:right w:val="none" w:sz="0" w:space="0" w:color="auto"/>
              </w:divBdr>
            </w:div>
            <w:div w:id="102458150">
              <w:marLeft w:val="0"/>
              <w:marRight w:val="0"/>
              <w:marTop w:val="0"/>
              <w:marBottom w:val="0"/>
              <w:divBdr>
                <w:top w:val="none" w:sz="0" w:space="0" w:color="auto"/>
                <w:left w:val="none" w:sz="0" w:space="0" w:color="auto"/>
                <w:bottom w:val="none" w:sz="0" w:space="0" w:color="auto"/>
                <w:right w:val="none" w:sz="0" w:space="0" w:color="auto"/>
              </w:divBdr>
            </w:div>
            <w:div w:id="1080130169">
              <w:marLeft w:val="0"/>
              <w:marRight w:val="0"/>
              <w:marTop w:val="0"/>
              <w:marBottom w:val="0"/>
              <w:divBdr>
                <w:top w:val="none" w:sz="0" w:space="0" w:color="auto"/>
                <w:left w:val="none" w:sz="0" w:space="0" w:color="auto"/>
                <w:bottom w:val="none" w:sz="0" w:space="0" w:color="auto"/>
                <w:right w:val="none" w:sz="0" w:space="0" w:color="auto"/>
              </w:divBdr>
            </w:div>
          </w:divsChild>
        </w:div>
        <w:div w:id="613173737">
          <w:marLeft w:val="0"/>
          <w:marRight w:val="0"/>
          <w:marTop w:val="0"/>
          <w:marBottom w:val="120"/>
          <w:divBdr>
            <w:top w:val="none" w:sz="0" w:space="0" w:color="auto"/>
            <w:left w:val="none" w:sz="0" w:space="0" w:color="auto"/>
            <w:bottom w:val="none" w:sz="0" w:space="0" w:color="auto"/>
            <w:right w:val="none" w:sz="0" w:space="0" w:color="auto"/>
          </w:divBdr>
          <w:divsChild>
            <w:div w:id="1220632570">
              <w:marLeft w:val="0"/>
              <w:marRight w:val="0"/>
              <w:marTop w:val="0"/>
              <w:marBottom w:val="0"/>
              <w:divBdr>
                <w:top w:val="none" w:sz="0" w:space="0" w:color="auto"/>
                <w:left w:val="none" w:sz="0" w:space="0" w:color="auto"/>
                <w:bottom w:val="none" w:sz="0" w:space="0" w:color="auto"/>
                <w:right w:val="none" w:sz="0" w:space="0" w:color="auto"/>
              </w:divBdr>
            </w:div>
            <w:div w:id="808016396">
              <w:marLeft w:val="0"/>
              <w:marRight w:val="0"/>
              <w:marTop w:val="0"/>
              <w:marBottom w:val="0"/>
              <w:divBdr>
                <w:top w:val="none" w:sz="0" w:space="0" w:color="auto"/>
                <w:left w:val="none" w:sz="0" w:space="0" w:color="auto"/>
                <w:bottom w:val="none" w:sz="0" w:space="0" w:color="auto"/>
                <w:right w:val="none" w:sz="0" w:space="0" w:color="auto"/>
              </w:divBdr>
            </w:div>
          </w:divsChild>
        </w:div>
        <w:div w:id="433138965">
          <w:marLeft w:val="0"/>
          <w:marRight w:val="0"/>
          <w:marTop w:val="0"/>
          <w:marBottom w:val="120"/>
          <w:divBdr>
            <w:top w:val="none" w:sz="0" w:space="0" w:color="auto"/>
            <w:left w:val="none" w:sz="0" w:space="0" w:color="auto"/>
            <w:bottom w:val="none" w:sz="0" w:space="0" w:color="auto"/>
            <w:right w:val="none" w:sz="0" w:space="0" w:color="auto"/>
          </w:divBdr>
          <w:divsChild>
            <w:div w:id="491872571">
              <w:marLeft w:val="0"/>
              <w:marRight w:val="0"/>
              <w:marTop w:val="0"/>
              <w:marBottom w:val="0"/>
              <w:divBdr>
                <w:top w:val="none" w:sz="0" w:space="0" w:color="auto"/>
                <w:left w:val="none" w:sz="0" w:space="0" w:color="auto"/>
                <w:bottom w:val="none" w:sz="0" w:space="0" w:color="auto"/>
                <w:right w:val="none" w:sz="0" w:space="0" w:color="auto"/>
              </w:divBdr>
            </w:div>
            <w:div w:id="1124468749">
              <w:marLeft w:val="0"/>
              <w:marRight w:val="0"/>
              <w:marTop w:val="0"/>
              <w:marBottom w:val="0"/>
              <w:divBdr>
                <w:top w:val="none" w:sz="0" w:space="0" w:color="auto"/>
                <w:left w:val="none" w:sz="0" w:space="0" w:color="auto"/>
                <w:bottom w:val="none" w:sz="0" w:space="0" w:color="auto"/>
                <w:right w:val="none" w:sz="0" w:space="0" w:color="auto"/>
              </w:divBdr>
            </w:div>
            <w:div w:id="1755664277">
              <w:marLeft w:val="0"/>
              <w:marRight w:val="0"/>
              <w:marTop w:val="0"/>
              <w:marBottom w:val="0"/>
              <w:divBdr>
                <w:top w:val="none" w:sz="0" w:space="0" w:color="auto"/>
                <w:left w:val="none" w:sz="0" w:space="0" w:color="auto"/>
                <w:bottom w:val="none" w:sz="0" w:space="0" w:color="auto"/>
                <w:right w:val="none" w:sz="0" w:space="0" w:color="auto"/>
              </w:divBdr>
            </w:div>
          </w:divsChild>
        </w:div>
        <w:div w:id="1234319117">
          <w:marLeft w:val="0"/>
          <w:marRight w:val="0"/>
          <w:marTop w:val="0"/>
          <w:marBottom w:val="120"/>
          <w:divBdr>
            <w:top w:val="none" w:sz="0" w:space="0" w:color="auto"/>
            <w:left w:val="none" w:sz="0" w:space="0" w:color="auto"/>
            <w:bottom w:val="none" w:sz="0" w:space="0" w:color="auto"/>
            <w:right w:val="none" w:sz="0" w:space="0" w:color="auto"/>
          </w:divBdr>
          <w:divsChild>
            <w:div w:id="530194813">
              <w:marLeft w:val="0"/>
              <w:marRight w:val="0"/>
              <w:marTop w:val="0"/>
              <w:marBottom w:val="0"/>
              <w:divBdr>
                <w:top w:val="none" w:sz="0" w:space="0" w:color="auto"/>
                <w:left w:val="none" w:sz="0" w:space="0" w:color="auto"/>
                <w:bottom w:val="none" w:sz="0" w:space="0" w:color="auto"/>
                <w:right w:val="none" w:sz="0" w:space="0" w:color="auto"/>
              </w:divBdr>
            </w:div>
          </w:divsChild>
        </w:div>
        <w:div w:id="2062440470">
          <w:marLeft w:val="0"/>
          <w:marRight w:val="0"/>
          <w:marTop w:val="0"/>
          <w:marBottom w:val="120"/>
          <w:divBdr>
            <w:top w:val="none" w:sz="0" w:space="0" w:color="auto"/>
            <w:left w:val="none" w:sz="0" w:space="0" w:color="auto"/>
            <w:bottom w:val="none" w:sz="0" w:space="0" w:color="auto"/>
            <w:right w:val="none" w:sz="0" w:space="0" w:color="auto"/>
          </w:divBdr>
          <w:divsChild>
            <w:div w:id="166674600">
              <w:marLeft w:val="0"/>
              <w:marRight w:val="0"/>
              <w:marTop w:val="0"/>
              <w:marBottom w:val="0"/>
              <w:divBdr>
                <w:top w:val="none" w:sz="0" w:space="0" w:color="auto"/>
                <w:left w:val="none" w:sz="0" w:space="0" w:color="auto"/>
                <w:bottom w:val="none" w:sz="0" w:space="0" w:color="auto"/>
                <w:right w:val="none" w:sz="0" w:space="0" w:color="auto"/>
              </w:divBdr>
            </w:div>
          </w:divsChild>
        </w:div>
        <w:div w:id="1761096459">
          <w:marLeft w:val="0"/>
          <w:marRight w:val="0"/>
          <w:marTop w:val="225"/>
          <w:marBottom w:val="0"/>
          <w:divBdr>
            <w:top w:val="none" w:sz="0" w:space="0" w:color="auto"/>
            <w:left w:val="none" w:sz="0" w:space="0" w:color="auto"/>
            <w:bottom w:val="none" w:sz="0" w:space="0" w:color="auto"/>
            <w:right w:val="none" w:sz="0" w:space="0" w:color="auto"/>
          </w:divBdr>
        </w:div>
        <w:div w:id="1439133445">
          <w:marLeft w:val="0"/>
          <w:marRight w:val="0"/>
          <w:marTop w:val="0"/>
          <w:marBottom w:val="120"/>
          <w:divBdr>
            <w:top w:val="none" w:sz="0" w:space="0" w:color="auto"/>
            <w:left w:val="none" w:sz="0" w:space="0" w:color="auto"/>
            <w:bottom w:val="none" w:sz="0" w:space="0" w:color="auto"/>
            <w:right w:val="none" w:sz="0" w:space="0" w:color="auto"/>
          </w:divBdr>
          <w:divsChild>
            <w:div w:id="1146773696">
              <w:marLeft w:val="0"/>
              <w:marRight w:val="0"/>
              <w:marTop w:val="0"/>
              <w:marBottom w:val="0"/>
              <w:divBdr>
                <w:top w:val="none" w:sz="0" w:space="0" w:color="auto"/>
                <w:left w:val="none" w:sz="0" w:space="0" w:color="auto"/>
                <w:bottom w:val="none" w:sz="0" w:space="0" w:color="auto"/>
                <w:right w:val="none" w:sz="0" w:space="0" w:color="auto"/>
              </w:divBdr>
            </w:div>
            <w:div w:id="1061057526">
              <w:marLeft w:val="0"/>
              <w:marRight w:val="0"/>
              <w:marTop w:val="0"/>
              <w:marBottom w:val="0"/>
              <w:divBdr>
                <w:top w:val="none" w:sz="0" w:space="0" w:color="auto"/>
                <w:left w:val="none" w:sz="0" w:space="0" w:color="auto"/>
                <w:bottom w:val="none" w:sz="0" w:space="0" w:color="auto"/>
                <w:right w:val="none" w:sz="0" w:space="0" w:color="auto"/>
              </w:divBdr>
            </w:div>
          </w:divsChild>
        </w:div>
        <w:div w:id="1453864479">
          <w:marLeft w:val="0"/>
          <w:marRight w:val="0"/>
          <w:marTop w:val="0"/>
          <w:marBottom w:val="120"/>
          <w:divBdr>
            <w:top w:val="none" w:sz="0" w:space="0" w:color="auto"/>
            <w:left w:val="none" w:sz="0" w:space="0" w:color="auto"/>
            <w:bottom w:val="none" w:sz="0" w:space="0" w:color="auto"/>
            <w:right w:val="none" w:sz="0" w:space="0" w:color="auto"/>
          </w:divBdr>
          <w:divsChild>
            <w:div w:id="1120762964">
              <w:marLeft w:val="0"/>
              <w:marRight w:val="0"/>
              <w:marTop w:val="0"/>
              <w:marBottom w:val="0"/>
              <w:divBdr>
                <w:top w:val="none" w:sz="0" w:space="0" w:color="auto"/>
                <w:left w:val="none" w:sz="0" w:space="0" w:color="auto"/>
                <w:bottom w:val="none" w:sz="0" w:space="0" w:color="auto"/>
                <w:right w:val="none" w:sz="0" w:space="0" w:color="auto"/>
              </w:divBdr>
            </w:div>
            <w:div w:id="1048183826">
              <w:marLeft w:val="0"/>
              <w:marRight w:val="0"/>
              <w:marTop w:val="0"/>
              <w:marBottom w:val="0"/>
              <w:divBdr>
                <w:top w:val="none" w:sz="0" w:space="0" w:color="auto"/>
                <w:left w:val="none" w:sz="0" w:space="0" w:color="auto"/>
                <w:bottom w:val="none" w:sz="0" w:space="0" w:color="auto"/>
                <w:right w:val="none" w:sz="0" w:space="0" w:color="auto"/>
              </w:divBdr>
            </w:div>
            <w:div w:id="1023363449">
              <w:marLeft w:val="0"/>
              <w:marRight w:val="0"/>
              <w:marTop w:val="0"/>
              <w:marBottom w:val="0"/>
              <w:divBdr>
                <w:top w:val="none" w:sz="0" w:space="0" w:color="auto"/>
                <w:left w:val="none" w:sz="0" w:space="0" w:color="auto"/>
                <w:bottom w:val="none" w:sz="0" w:space="0" w:color="auto"/>
                <w:right w:val="none" w:sz="0" w:space="0" w:color="auto"/>
              </w:divBdr>
            </w:div>
          </w:divsChild>
        </w:div>
        <w:div w:id="1186939703">
          <w:marLeft w:val="0"/>
          <w:marRight w:val="0"/>
          <w:marTop w:val="0"/>
          <w:marBottom w:val="120"/>
          <w:divBdr>
            <w:top w:val="none" w:sz="0" w:space="0" w:color="auto"/>
            <w:left w:val="none" w:sz="0" w:space="0" w:color="auto"/>
            <w:bottom w:val="none" w:sz="0" w:space="0" w:color="auto"/>
            <w:right w:val="none" w:sz="0" w:space="0" w:color="auto"/>
          </w:divBdr>
          <w:divsChild>
            <w:div w:id="1399086488">
              <w:marLeft w:val="0"/>
              <w:marRight w:val="0"/>
              <w:marTop w:val="0"/>
              <w:marBottom w:val="0"/>
              <w:divBdr>
                <w:top w:val="none" w:sz="0" w:space="0" w:color="auto"/>
                <w:left w:val="none" w:sz="0" w:space="0" w:color="auto"/>
                <w:bottom w:val="none" w:sz="0" w:space="0" w:color="auto"/>
                <w:right w:val="none" w:sz="0" w:space="0" w:color="auto"/>
              </w:divBdr>
            </w:div>
          </w:divsChild>
        </w:div>
        <w:div w:id="1769232065">
          <w:marLeft w:val="0"/>
          <w:marRight w:val="0"/>
          <w:marTop w:val="0"/>
          <w:marBottom w:val="120"/>
          <w:divBdr>
            <w:top w:val="none" w:sz="0" w:space="0" w:color="auto"/>
            <w:left w:val="none" w:sz="0" w:space="0" w:color="auto"/>
            <w:bottom w:val="none" w:sz="0" w:space="0" w:color="auto"/>
            <w:right w:val="none" w:sz="0" w:space="0" w:color="auto"/>
          </w:divBdr>
          <w:divsChild>
            <w:div w:id="890774095">
              <w:marLeft w:val="0"/>
              <w:marRight w:val="0"/>
              <w:marTop w:val="0"/>
              <w:marBottom w:val="0"/>
              <w:divBdr>
                <w:top w:val="none" w:sz="0" w:space="0" w:color="auto"/>
                <w:left w:val="none" w:sz="0" w:space="0" w:color="auto"/>
                <w:bottom w:val="none" w:sz="0" w:space="0" w:color="auto"/>
                <w:right w:val="none" w:sz="0" w:space="0" w:color="auto"/>
              </w:divBdr>
            </w:div>
            <w:div w:id="1141574242">
              <w:marLeft w:val="0"/>
              <w:marRight w:val="0"/>
              <w:marTop w:val="0"/>
              <w:marBottom w:val="0"/>
              <w:divBdr>
                <w:top w:val="none" w:sz="0" w:space="0" w:color="auto"/>
                <w:left w:val="none" w:sz="0" w:space="0" w:color="auto"/>
                <w:bottom w:val="none" w:sz="0" w:space="0" w:color="auto"/>
                <w:right w:val="none" w:sz="0" w:space="0" w:color="auto"/>
              </w:divBdr>
            </w:div>
          </w:divsChild>
        </w:div>
        <w:div w:id="1458379110">
          <w:marLeft w:val="0"/>
          <w:marRight w:val="0"/>
          <w:marTop w:val="225"/>
          <w:marBottom w:val="0"/>
          <w:divBdr>
            <w:top w:val="none" w:sz="0" w:space="0" w:color="auto"/>
            <w:left w:val="none" w:sz="0" w:space="0" w:color="auto"/>
            <w:bottom w:val="none" w:sz="0" w:space="0" w:color="auto"/>
            <w:right w:val="none" w:sz="0" w:space="0" w:color="auto"/>
          </w:divBdr>
        </w:div>
        <w:div w:id="770320410">
          <w:marLeft w:val="0"/>
          <w:marRight w:val="0"/>
          <w:marTop w:val="0"/>
          <w:marBottom w:val="120"/>
          <w:divBdr>
            <w:top w:val="none" w:sz="0" w:space="0" w:color="auto"/>
            <w:left w:val="none" w:sz="0" w:space="0" w:color="auto"/>
            <w:bottom w:val="none" w:sz="0" w:space="0" w:color="auto"/>
            <w:right w:val="none" w:sz="0" w:space="0" w:color="auto"/>
          </w:divBdr>
          <w:divsChild>
            <w:div w:id="2145341848">
              <w:marLeft w:val="0"/>
              <w:marRight w:val="0"/>
              <w:marTop w:val="0"/>
              <w:marBottom w:val="0"/>
              <w:divBdr>
                <w:top w:val="none" w:sz="0" w:space="0" w:color="auto"/>
                <w:left w:val="none" w:sz="0" w:space="0" w:color="auto"/>
                <w:bottom w:val="none" w:sz="0" w:space="0" w:color="auto"/>
                <w:right w:val="none" w:sz="0" w:space="0" w:color="auto"/>
              </w:divBdr>
            </w:div>
            <w:div w:id="1645501980">
              <w:marLeft w:val="0"/>
              <w:marRight w:val="0"/>
              <w:marTop w:val="0"/>
              <w:marBottom w:val="0"/>
              <w:divBdr>
                <w:top w:val="none" w:sz="0" w:space="0" w:color="auto"/>
                <w:left w:val="none" w:sz="0" w:space="0" w:color="auto"/>
                <w:bottom w:val="none" w:sz="0" w:space="0" w:color="auto"/>
                <w:right w:val="none" w:sz="0" w:space="0" w:color="auto"/>
              </w:divBdr>
            </w:div>
            <w:div w:id="1814129386">
              <w:marLeft w:val="0"/>
              <w:marRight w:val="0"/>
              <w:marTop w:val="0"/>
              <w:marBottom w:val="0"/>
              <w:divBdr>
                <w:top w:val="none" w:sz="0" w:space="0" w:color="auto"/>
                <w:left w:val="none" w:sz="0" w:space="0" w:color="auto"/>
                <w:bottom w:val="none" w:sz="0" w:space="0" w:color="auto"/>
                <w:right w:val="none" w:sz="0" w:space="0" w:color="auto"/>
              </w:divBdr>
            </w:div>
          </w:divsChild>
        </w:div>
        <w:div w:id="2085637764">
          <w:marLeft w:val="0"/>
          <w:marRight w:val="0"/>
          <w:marTop w:val="0"/>
          <w:marBottom w:val="120"/>
          <w:divBdr>
            <w:top w:val="none" w:sz="0" w:space="0" w:color="auto"/>
            <w:left w:val="none" w:sz="0" w:space="0" w:color="auto"/>
            <w:bottom w:val="none" w:sz="0" w:space="0" w:color="auto"/>
            <w:right w:val="none" w:sz="0" w:space="0" w:color="auto"/>
          </w:divBdr>
          <w:divsChild>
            <w:div w:id="77138784">
              <w:marLeft w:val="0"/>
              <w:marRight w:val="0"/>
              <w:marTop w:val="0"/>
              <w:marBottom w:val="0"/>
              <w:divBdr>
                <w:top w:val="none" w:sz="0" w:space="0" w:color="auto"/>
                <w:left w:val="none" w:sz="0" w:space="0" w:color="auto"/>
                <w:bottom w:val="none" w:sz="0" w:space="0" w:color="auto"/>
                <w:right w:val="none" w:sz="0" w:space="0" w:color="auto"/>
              </w:divBdr>
            </w:div>
            <w:div w:id="1849982910">
              <w:marLeft w:val="0"/>
              <w:marRight w:val="0"/>
              <w:marTop w:val="0"/>
              <w:marBottom w:val="0"/>
              <w:divBdr>
                <w:top w:val="none" w:sz="0" w:space="0" w:color="auto"/>
                <w:left w:val="none" w:sz="0" w:space="0" w:color="auto"/>
                <w:bottom w:val="none" w:sz="0" w:space="0" w:color="auto"/>
                <w:right w:val="none" w:sz="0" w:space="0" w:color="auto"/>
              </w:divBdr>
            </w:div>
            <w:div w:id="1155222943">
              <w:marLeft w:val="0"/>
              <w:marRight w:val="0"/>
              <w:marTop w:val="0"/>
              <w:marBottom w:val="0"/>
              <w:divBdr>
                <w:top w:val="none" w:sz="0" w:space="0" w:color="auto"/>
                <w:left w:val="none" w:sz="0" w:space="0" w:color="auto"/>
                <w:bottom w:val="none" w:sz="0" w:space="0" w:color="auto"/>
                <w:right w:val="none" w:sz="0" w:space="0" w:color="auto"/>
              </w:divBdr>
            </w:div>
            <w:div w:id="1597863467">
              <w:marLeft w:val="0"/>
              <w:marRight w:val="0"/>
              <w:marTop w:val="0"/>
              <w:marBottom w:val="0"/>
              <w:divBdr>
                <w:top w:val="none" w:sz="0" w:space="0" w:color="auto"/>
                <w:left w:val="none" w:sz="0" w:space="0" w:color="auto"/>
                <w:bottom w:val="none" w:sz="0" w:space="0" w:color="auto"/>
                <w:right w:val="none" w:sz="0" w:space="0" w:color="auto"/>
              </w:divBdr>
            </w:div>
          </w:divsChild>
        </w:div>
        <w:div w:id="1177768799">
          <w:marLeft w:val="0"/>
          <w:marRight w:val="0"/>
          <w:marTop w:val="0"/>
          <w:marBottom w:val="120"/>
          <w:divBdr>
            <w:top w:val="none" w:sz="0" w:space="0" w:color="auto"/>
            <w:left w:val="none" w:sz="0" w:space="0" w:color="auto"/>
            <w:bottom w:val="none" w:sz="0" w:space="0" w:color="auto"/>
            <w:right w:val="none" w:sz="0" w:space="0" w:color="auto"/>
          </w:divBdr>
          <w:divsChild>
            <w:div w:id="1268653653">
              <w:marLeft w:val="0"/>
              <w:marRight w:val="0"/>
              <w:marTop w:val="0"/>
              <w:marBottom w:val="0"/>
              <w:divBdr>
                <w:top w:val="none" w:sz="0" w:space="0" w:color="auto"/>
                <w:left w:val="none" w:sz="0" w:space="0" w:color="auto"/>
                <w:bottom w:val="none" w:sz="0" w:space="0" w:color="auto"/>
                <w:right w:val="none" w:sz="0" w:space="0" w:color="auto"/>
              </w:divBdr>
            </w:div>
          </w:divsChild>
        </w:div>
        <w:div w:id="526332703">
          <w:marLeft w:val="0"/>
          <w:marRight w:val="0"/>
          <w:marTop w:val="0"/>
          <w:marBottom w:val="120"/>
          <w:divBdr>
            <w:top w:val="none" w:sz="0" w:space="0" w:color="auto"/>
            <w:left w:val="none" w:sz="0" w:space="0" w:color="auto"/>
            <w:bottom w:val="none" w:sz="0" w:space="0" w:color="auto"/>
            <w:right w:val="none" w:sz="0" w:space="0" w:color="auto"/>
          </w:divBdr>
          <w:divsChild>
            <w:div w:id="1949850357">
              <w:marLeft w:val="0"/>
              <w:marRight w:val="0"/>
              <w:marTop w:val="0"/>
              <w:marBottom w:val="0"/>
              <w:divBdr>
                <w:top w:val="none" w:sz="0" w:space="0" w:color="auto"/>
                <w:left w:val="none" w:sz="0" w:space="0" w:color="auto"/>
                <w:bottom w:val="none" w:sz="0" w:space="0" w:color="auto"/>
                <w:right w:val="none" w:sz="0" w:space="0" w:color="auto"/>
              </w:divBdr>
            </w:div>
            <w:div w:id="99372418">
              <w:marLeft w:val="0"/>
              <w:marRight w:val="0"/>
              <w:marTop w:val="0"/>
              <w:marBottom w:val="0"/>
              <w:divBdr>
                <w:top w:val="none" w:sz="0" w:space="0" w:color="auto"/>
                <w:left w:val="none" w:sz="0" w:space="0" w:color="auto"/>
                <w:bottom w:val="none" w:sz="0" w:space="0" w:color="auto"/>
                <w:right w:val="none" w:sz="0" w:space="0" w:color="auto"/>
              </w:divBdr>
            </w:div>
          </w:divsChild>
        </w:div>
        <w:div w:id="1988902014">
          <w:marLeft w:val="0"/>
          <w:marRight w:val="0"/>
          <w:marTop w:val="0"/>
          <w:marBottom w:val="120"/>
          <w:divBdr>
            <w:top w:val="none" w:sz="0" w:space="0" w:color="auto"/>
            <w:left w:val="none" w:sz="0" w:space="0" w:color="auto"/>
            <w:bottom w:val="none" w:sz="0" w:space="0" w:color="auto"/>
            <w:right w:val="none" w:sz="0" w:space="0" w:color="auto"/>
          </w:divBdr>
          <w:divsChild>
            <w:div w:id="1297568447">
              <w:marLeft w:val="0"/>
              <w:marRight w:val="0"/>
              <w:marTop w:val="0"/>
              <w:marBottom w:val="0"/>
              <w:divBdr>
                <w:top w:val="none" w:sz="0" w:space="0" w:color="auto"/>
                <w:left w:val="none" w:sz="0" w:space="0" w:color="auto"/>
                <w:bottom w:val="none" w:sz="0" w:space="0" w:color="auto"/>
                <w:right w:val="none" w:sz="0" w:space="0" w:color="auto"/>
              </w:divBdr>
            </w:div>
            <w:div w:id="404884476">
              <w:marLeft w:val="0"/>
              <w:marRight w:val="0"/>
              <w:marTop w:val="0"/>
              <w:marBottom w:val="0"/>
              <w:divBdr>
                <w:top w:val="none" w:sz="0" w:space="0" w:color="auto"/>
                <w:left w:val="none" w:sz="0" w:space="0" w:color="auto"/>
                <w:bottom w:val="none" w:sz="0" w:space="0" w:color="auto"/>
                <w:right w:val="none" w:sz="0" w:space="0" w:color="auto"/>
              </w:divBdr>
            </w:div>
            <w:div w:id="1524320307">
              <w:marLeft w:val="0"/>
              <w:marRight w:val="0"/>
              <w:marTop w:val="0"/>
              <w:marBottom w:val="0"/>
              <w:divBdr>
                <w:top w:val="none" w:sz="0" w:space="0" w:color="auto"/>
                <w:left w:val="none" w:sz="0" w:space="0" w:color="auto"/>
                <w:bottom w:val="none" w:sz="0" w:space="0" w:color="auto"/>
                <w:right w:val="none" w:sz="0" w:space="0" w:color="auto"/>
              </w:divBdr>
            </w:div>
          </w:divsChild>
        </w:div>
        <w:div w:id="1802264644">
          <w:marLeft w:val="0"/>
          <w:marRight w:val="0"/>
          <w:marTop w:val="0"/>
          <w:marBottom w:val="120"/>
          <w:divBdr>
            <w:top w:val="none" w:sz="0" w:space="0" w:color="auto"/>
            <w:left w:val="none" w:sz="0" w:space="0" w:color="auto"/>
            <w:bottom w:val="none" w:sz="0" w:space="0" w:color="auto"/>
            <w:right w:val="none" w:sz="0" w:space="0" w:color="auto"/>
          </w:divBdr>
          <w:divsChild>
            <w:div w:id="1275362219">
              <w:marLeft w:val="0"/>
              <w:marRight w:val="0"/>
              <w:marTop w:val="0"/>
              <w:marBottom w:val="0"/>
              <w:divBdr>
                <w:top w:val="none" w:sz="0" w:space="0" w:color="auto"/>
                <w:left w:val="none" w:sz="0" w:space="0" w:color="auto"/>
                <w:bottom w:val="none" w:sz="0" w:space="0" w:color="auto"/>
                <w:right w:val="none" w:sz="0" w:space="0" w:color="auto"/>
              </w:divBdr>
            </w:div>
          </w:divsChild>
        </w:div>
        <w:div w:id="1814522147">
          <w:marLeft w:val="0"/>
          <w:marRight w:val="0"/>
          <w:marTop w:val="0"/>
          <w:marBottom w:val="120"/>
          <w:divBdr>
            <w:top w:val="none" w:sz="0" w:space="0" w:color="auto"/>
            <w:left w:val="none" w:sz="0" w:space="0" w:color="auto"/>
            <w:bottom w:val="none" w:sz="0" w:space="0" w:color="auto"/>
            <w:right w:val="none" w:sz="0" w:space="0" w:color="auto"/>
          </w:divBdr>
          <w:divsChild>
            <w:div w:id="779762234">
              <w:marLeft w:val="0"/>
              <w:marRight w:val="0"/>
              <w:marTop w:val="0"/>
              <w:marBottom w:val="0"/>
              <w:divBdr>
                <w:top w:val="none" w:sz="0" w:space="0" w:color="auto"/>
                <w:left w:val="none" w:sz="0" w:space="0" w:color="auto"/>
                <w:bottom w:val="none" w:sz="0" w:space="0" w:color="auto"/>
                <w:right w:val="none" w:sz="0" w:space="0" w:color="auto"/>
              </w:divBdr>
            </w:div>
          </w:divsChild>
        </w:div>
        <w:div w:id="128519385">
          <w:marLeft w:val="0"/>
          <w:marRight w:val="0"/>
          <w:marTop w:val="225"/>
          <w:marBottom w:val="0"/>
          <w:divBdr>
            <w:top w:val="none" w:sz="0" w:space="0" w:color="auto"/>
            <w:left w:val="none" w:sz="0" w:space="0" w:color="auto"/>
            <w:bottom w:val="none" w:sz="0" w:space="0" w:color="auto"/>
            <w:right w:val="none" w:sz="0" w:space="0" w:color="auto"/>
          </w:divBdr>
        </w:div>
        <w:div w:id="99957665">
          <w:marLeft w:val="0"/>
          <w:marRight w:val="0"/>
          <w:marTop w:val="0"/>
          <w:marBottom w:val="120"/>
          <w:divBdr>
            <w:top w:val="none" w:sz="0" w:space="0" w:color="auto"/>
            <w:left w:val="none" w:sz="0" w:space="0" w:color="auto"/>
            <w:bottom w:val="none" w:sz="0" w:space="0" w:color="auto"/>
            <w:right w:val="none" w:sz="0" w:space="0" w:color="auto"/>
          </w:divBdr>
          <w:divsChild>
            <w:div w:id="1530487385">
              <w:marLeft w:val="0"/>
              <w:marRight w:val="0"/>
              <w:marTop w:val="0"/>
              <w:marBottom w:val="0"/>
              <w:divBdr>
                <w:top w:val="none" w:sz="0" w:space="0" w:color="auto"/>
                <w:left w:val="none" w:sz="0" w:space="0" w:color="auto"/>
                <w:bottom w:val="none" w:sz="0" w:space="0" w:color="auto"/>
                <w:right w:val="none" w:sz="0" w:space="0" w:color="auto"/>
              </w:divBdr>
            </w:div>
          </w:divsChild>
        </w:div>
        <w:div w:id="35351130">
          <w:marLeft w:val="0"/>
          <w:marRight w:val="0"/>
          <w:marTop w:val="0"/>
          <w:marBottom w:val="120"/>
          <w:divBdr>
            <w:top w:val="none" w:sz="0" w:space="0" w:color="auto"/>
            <w:left w:val="none" w:sz="0" w:space="0" w:color="auto"/>
            <w:bottom w:val="none" w:sz="0" w:space="0" w:color="auto"/>
            <w:right w:val="none" w:sz="0" w:space="0" w:color="auto"/>
          </w:divBdr>
          <w:divsChild>
            <w:div w:id="658776784">
              <w:marLeft w:val="0"/>
              <w:marRight w:val="0"/>
              <w:marTop w:val="0"/>
              <w:marBottom w:val="0"/>
              <w:divBdr>
                <w:top w:val="none" w:sz="0" w:space="0" w:color="auto"/>
                <w:left w:val="none" w:sz="0" w:space="0" w:color="auto"/>
                <w:bottom w:val="none" w:sz="0" w:space="0" w:color="auto"/>
                <w:right w:val="none" w:sz="0" w:space="0" w:color="auto"/>
              </w:divBdr>
            </w:div>
            <w:div w:id="395711179">
              <w:marLeft w:val="0"/>
              <w:marRight w:val="0"/>
              <w:marTop w:val="0"/>
              <w:marBottom w:val="0"/>
              <w:divBdr>
                <w:top w:val="none" w:sz="0" w:space="0" w:color="auto"/>
                <w:left w:val="none" w:sz="0" w:space="0" w:color="auto"/>
                <w:bottom w:val="none" w:sz="0" w:space="0" w:color="auto"/>
                <w:right w:val="none" w:sz="0" w:space="0" w:color="auto"/>
              </w:divBdr>
            </w:div>
            <w:div w:id="2009091870">
              <w:marLeft w:val="0"/>
              <w:marRight w:val="0"/>
              <w:marTop w:val="0"/>
              <w:marBottom w:val="0"/>
              <w:divBdr>
                <w:top w:val="none" w:sz="0" w:space="0" w:color="auto"/>
                <w:left w:val="none" w:sz="0" w:space="0" w:color="auto"/>
                <w:bottom w:val="none" w:sz="0" w:space="0" w:color="auto"/>
                <w:right w:val="none" w:sz="0" w:space="0" w:color="auto"/>
              </w:divBdr>
            </w:div>
            <w:div w:id="1056777832">
              <w:marLeft w:val="0"/>
              <w:marRight w:val="0"/>
              <w:marTop w:val="0"/>
              <w:marBottom w:val="0"/>
              <w:divBdr>
                <w:top w:val="none" w:sz="0" w:space="0" w:color="auto"/>
                <w:left w:val="none" w:sz="0" w:space="0" w:color="auto"/>
                <w:bottom w:val="none" w:sz="0" w:space="0" w:color="auto"/>
                <w:right w:val="none" w:sz="0" w:space="0" w:color="auto"/>
              </w:divBdr>
            </w:div>
          </w:divsChild>
        </w:div>
        <w:div w:id="1541892606">
          <w:marLeft w:val="0"/>
          <w:marRight w:val="0"/>
          <w:marTop w:val="0"/>
          <w:marBottom w:val="120"/>
          <w:divBdr>
            <w:top w:val="none" w:sz="0" w:space="0" w:color="auto"/>
            <w:left w:val="none" w:sz="0" w:space="0" w:color="auto"/>
            <w:bottom w:val="none" w:sz="0" w:space="0" w:color="auto"/>
            <w:right w:val="none" w:sz="0" w:space="0" w:color="auto"/>
          </w:divBdr>
          <w:divsChild>
            <w:div w:id="786970265">
              <w:marLeft w:val="0"/>
              <w:marRight w:val="0"/>
              <w:marTop w:val="0"/>
              <w:marBottom w:val="0"/>
              <w:divBdr>
                <w:top w:val="none" w:sz="0" w:space="0" w:color="auto"/>
                <w:left w:val="none" w:sz="0" w:space="0" w:color="auto"/>
                <w:bottom w:val="none" w:sz="0" w:space="0" w:color="auto"/>
                <w:right w:val="none" w:sz="0" w:space="0" w:color="auto"/>
              </w:divBdr>
            </w:div>
            <w:div w:id="641349888">
              <w:marLeft w:val="0"/>
              <w:marRight w:val="0"/>
              <w:marTop w:val="0"/>
              <w:marBottom w:val="0"/>
              <w:divBdr>
                <w:top w:val="none" w:sz="0" w:space="0" w:color="auto"/>
                <w:left w:val="none" w:sz="0" w:space="0" w:color="auto"/>
                <w:bottom w:val="none" w:sz="0" w:space="0" w:color="auto"/>
                <w:right w:val="none" w:sz="0" w:space="0" w:color="auto"/>
              </w:divBdr>
            </w:div>
            <w:div w:id="1408723451">
              <w:marLeft w:val="0"/>
              <w:marRight w:val="0"/>
              <w:marTop w:val="0"/>
              <w:marBottom w:val="0"/>
              <w:divBdr>
                <w:top w:val="none" w:sz="0" w:space="0" w:color="auto"/>
                <w:left w:val="none" w:sz="0" w:space="0" w:color="auto"/>
                <w:bottom w:val="none" w:sz="0" w:space="0" w:color="auto"/>
                <w:right w:val="none" w:sz="0" w:space="0" w:color="auto"/>
              </w:divBdr>
            </w:div>
            <w:div w:id="1990094894">
              <w:marLeft w:val="0"/>
              <w:marRight w:val="0"/>
              <w:marTop w:val="0"/>
              <w:marBottom w:val="0"/>
              <w:divBdr>
                <w:top w:val="none" w:sz="0" w:space="0" w:color="auto"/>
                <w:left w:val="none" w:sz="0" w:space="0" w:color="auto"/>
                <w:bottom w:val="none" w:sz="0" w:space="0" w:color="auto"/>
                <w:right w:val="none" w:sz="0" w:space="0" w:color="auto"/>
              </w:divBdr>
            </w:div>
            <w:div w:id="1221557007">
              <w:marLeft w:val="0"/>
              <w:marRight w:val="0"/>
              <w:marTop w:val="0"/>
              <w:marBottom w:val="0"/>
              <w:divBdr>
                <w:top w:val="none" w:sz="0" w:space="0" w:color="auto"/>
                <w:left w:val="none" w:sz="0" w:space="0" w:color="auto"/>
                <w:bottom w:val="none" w:sz="0" w:space="0" w:color="auto"/>
                <w:right w:val="none" w:sz="0" w:space="0" w:color="auto"/>
              </w:divBdr>
            </w:div>
            <w:div w:id="638992581">
              <w:marLeft w:val="0"/>
              <w:marRight w:val="0"/>
              <w:marTop w:val="0"/>
              <w:marBottom w:val="0"/>
              <w:divBdr>
                <w:top w:val="none" w:sz="0" w:space="0" w:color="auto"/>
                <w:left w:val="none" w:sz="0" w:space="0" w:color="auto"/>
                <w:bottom w:val="none" w:sz="0" w:space="0" w:color="auto"/>
                <w:right w:val="none" w:sz="0" w:space="0" w:color="auto"/>
              </w:divBdr>
            </w:div>
          </w:divsChild>
        </w:div>
        <w:div w:id="411244030">
          <w:marLeft w:val="0"/>
          <w:marRight w:val="0"/>
          <w:marTop w:val="0"/>
          <w:marBottom w:val="120"/>
          <w:divBdr>
            <w:top w:val="none" w:sz="0" w:space="0" w:color="auto"/>
            <w:left w:val="none" w:sz="0" w:space="0" w:color="auto"/>
            <w:bottom w:val="none" w:sz="0" w:space="0" w:color="auto"/>
            <w:right w:val="none" w:sz="0" w:space="0" w:color="auto"/>
          </w:divBdr>
          <w:divsChild>
            <w:div w:id="1658654996">
              <w:marLeft w:val="0"/>
              <w:marRight w:val="0"/>
              <w:marTop w:val="0"/>
              <w:marBottom w:val="0"/>
              <w:divBdr>
                <w:top w:val="none" w:sz="0" w:space="0" w:color="auto"/>
                <w:left w:val="none" w:sz="0" w:space="0" w:color="auto"/>
                <w:bottom w:val="none" w:sz="0" w:space="0" w:color="auto"/>
                <w:right w:val="none" w:sz="0" w:space="0" w:color="auto"/>
              </w:divBdr>
            </w:div>
            <w:div w:id="640621392">
              <w:marLeft w:val="0"/>
              <w:marRight w:val="0"/>
              <w:marTop w:val="0"/>
              <w:marBottom w:val="0"/>
              <w:divBdr>
                <w:top w:val="none" w:sz="0" w:space="0" w:color="auto"/>
                <w:left w:val="none" w:sz="0" w:space="0" w:color="auto"/>
                <w:bottom w:val="none" w:sz="0" w:space="0" w:color="auto"/>
                <w:right w:val="none" w:sz="0" w:space="0" w:color="auto"/>
              </w:divBdr>
            </w:div>
            <w:div w:id="1322585384">
              <w:marLeft w:val="0"/>
              <w:marRight w:val="0"/>
              <w:marTop w:val="0"/>
              <w:marBottom w:val="0"/>
              <w:divBdr>
                <w:top w:val="none" w:sz="0" w:space="0" w:color="auto"/>
                <w:left w:val="none" w:sz="0" w:space="0" w:color="auto"/>
                <w:bottom w:val="none" w:sz="0" w:space="0" w:color="auto"/>
                <w:right w:val="none" w:sz="0" w:space="0" w:color="auto"/>
              </w:divBdr>
            </w:div>
            <w:div w:id="1116826926">
              <w:marLeft w:val="0"/>
              <w:marRight w:val="0"/>
              <w:marTop w:val="0"/>
              <w:marBottom w:val="0"/>
              <w:divBdr>
                <w:top w:val="none" w:sz="0" w:space="0" w:color="auto"/>
                <w:left w:val="none" w:sz="0" w:space="0" w:color="auto"/>
                <w:bottom w:val="none" w:sz="0" w:space="0" w:color="auto"/>
                <w:right w:val="none" w:sz="0" w:space="0" w:color="auto"/>
              </w:divBdr>
            </w:div>
          </w:divsChild>
        </w:div>
        <w:div w:id="292683901">
          <w:marLeft w:val="0"/>
          <w:marRight w:val="0"/>
          <w:marTop w:val="0"/>
          <w:marBottom w:val="120"/>
          <w:divBdr>
            <w:top w:val="none" w:sz="0" w:space="0" w:color="auto"/>
            <w:left w:val="none" w:sz="0" w:space="0" w:color="auto"/>
            <w:bottom w:val="none" w:sz="0" w:space="0" w:color="auto"/>
            <w:right w:val="none" w:sz="0" w:space="0" w:color="auto"/>
          </w:divBdr>
          <w:divsChild>
            <w:div w:id="927231381">
              <w:marLeft w:val="0"/>
              <w:marRight w:val="0"/>
              <w:marTop w:val="0"/>
              <w:marBottom w:val="0"/>
              <w:divBdr>
                <w:top w:val="none" w:sz="0" w:space="0" w:color="auto"/>
                <w:left w:val="none" w:sz="0" w:space="0" w:color="auto"/>
                <w:bottom w:val="none" w:sz="0" w:space="0" w:color="auto"/>
                <w:right w:val="none" w:sz="0" w:space="0" w:color="auto"/>
              </w:divBdr>
            </w:div>
            <w:div w:id="350686259">
              <w:marLeft w:val="0"/>
              <w:marRight w:val="0"/>
              <w:marTop w:val="0"/>
              <w:marBottom w:val="0"/>
              <w:divBdr>
                <w:top w:val="none" w:sz="0" w:space="0" w:color="auto"/>
                <w:left w:val="none" w:sz="0" w:space="0" w:color="auto"/>
                <w:bottom w:val="none" w:sz="0" w:space="0" w:color="auto"/>
                <w:right w:val="none" w:sz="0" w:space="0" w:color="auto"/>
              </w:divBdr>
            </w:div>
          </w:divsChild>
        </w:div>
        <w:div w:id="1560363524">
          <w:marLeft w:val="0"/>
          <w:marRight w:val="0"/>
          <w:marTop w:val="0"/>
          <w:marBottom w:val="120"/>
          <w:divBdr>
            <w:top w:val="none" w:sz="0" w:space="0" w:color="auto"/>
            <w:left w:val="none" w:sz="0" w:space="0" w:color="auto"/>
            <w:bottom w:val="none" w:sz="0" w:space="0" w:color="auto"/>
            <w:right w:val="none" w:sz="0" w:space="0" w:color="auto"/>
          </w:divBdr>
          <w:divsChild>
            <w:div w:id="1060590689">
              <w:marLeft w:val="0"/>
              <w:marRight w:val="0"/>
              <w:marTop w:val="0"/>
              <w:marBottom w:val="0"/>
              <w:divBdr>
                <w:top w:val="none" w:sz="0" w:space="0" w:color="auto"/>
                <w:left w:val="none" w:sz="0" w:space="0" w:color="auto"/>
                <w:bottom w:val="none" w:sz="0" w:space="0" w:color="auto"/>
                <w:right w:val="none" w:sz="0" w:space="0" w:color="auto"/>
              </w:divBdr>
            </w:div>
            <w:div w:id="541137617">
              <w:marLeft w:val="0"/>
              <w:marRight w:val="0"/>
              <w:marTop w:val="0"/>
              <w:marBottom w:val="0"/>
              <w:divBdr>
                <w:top w:val="none" w:sz="0" w:space="0" w:color="auto"/>
                <w:left w:val="none" w:sz="0" w:space="0" w:color="auto"/>
                <w:bottom w:val="none" w:sz="0" w:space="0" w:color="auto"/>
                <w:right w:val="none" w:sz="0" w:space="0" w:color="auto"/>
              </w:divBdr>
            </w:div>
          </w:divsChild>
        </w:div>
        <w:div w:id="938680440">
          <w:marLeft w:val="0"/>
          <w:marRight w:val="0"/>
          <w:marTop w:val="0"/>
          <w:marBottom w:val="120"/>
          <w:divBdr>
            <w:top w:val="none" w:sz="0" w:space="0" w:color="auto"/>
            <w:left w:val="none" w:sz="0" w:space="0" w:color="auto"/>
            <w:bottom w:val="none" w:sz="0" w:space="0" w:color="auto"/>
            <w:right w:val="none" w:sz="0" w:space="0" w:color="auto"/>
          </w:divBdr>
          <w:divsChild>
            <w:div w:id="773089989">
              <w:marLeft w:val="0"/>
              <w:marRight w:val="0"/>
              <w:marTop w:val="0"/>
              <w:marBottom w:val="0"/>
              <w:divBdr>
                <w:top w:val="none" w:sz="0" w:space="0" w:color="auto"/>
                <w:left w:val="none" w:sz="0" w:space="0" w:color="auto"/>
                <w:bottom w:val="none" w:sz="0" w:space="0" w:color="auto"/>
                <w:right w:val="none" w:sz="0" w:space="0" w:color="auto"/>
              </w:divBdr>
            </w:div>
          </w:divsChild>
        </w:div>
        <w:div w:id="289477329">
          <w:marLeft w:val="0"/>
          <w:marRight w:val="0"/>
          <w:marTop w:val="0"/>
          <w:marBottom w:val="120"/>
          <w:divBdr>
            <w:top w:val="none" w:sz="0" w:space="0" w:color="auto"/>
            <w:left w:val="none" w:sz="0" w:space="0" w:color="auto"/>
            <w:bottom w:val="none" w:sz="0" w:space="0" w:color="auto"/>
            <w:right w:val="none" w:sz="0" w:space="0" w:color="auto"/>
          </w:divBdr>
          <w:divsChild>
            <w:div w:id="438451858">
              <w:marLeft w:val="0"/>
              <w:marRight w:val="0"/>
              <w:marTop w:val="0"/>
              <w:marBottom w:val="0"/>
              <w:divBdr>
                <w:top w:val="none" w:sz="0" w:space="0" w:color="auto"/>
                <w:left w:val="none" w:sz="0" w:space="0" w:color="auto"/>
                <w:bottom w:val="none" w:sz="0" w:space="0" w:color="auto"/>
                <w:right w:val="none" w:sz="0" w:space="0" w:color="auto"/>
              </w:divBdr>
            </w:div>
          </w:divsChild>
        </w:div>
        <w:div w:id="1342125233">
          <w:marLeft w:val="0"/>
          <w:marRight w:val="0"/>
          <w:marTop w:val="0"/>
          <w:marBottom w:val="120"/>
          <w:divBdr>
            <w:top w:val="none" w:sz="0" w:space="0" w:color="auto"/>
            <w:left w:val="none" w:sz="0" w:space="0" w:color="auto"/>
            <w:bottom w:val="none" w:sz="0" w:space="0" w:color="auto"/>
            <w:right w:val="none" w:sz="0" w:space="0" w:color="auto"/>
          </w:divBdr>
          <w:divsChild>
            <w:div w:id="1566408091">
              <w:marLeft w:val="0"/>
              <w:marRight w:val="0"/>
              <w:marTop w:val="0"/>
              <w:marBottom w:val="0"/>
              <w:divBdr>
                <w:top w:val="none" w:sz="0" w:space="0" w:color="auto"/>
                <w:left w:val="none" w:sz="0" w:space="0" w:color="auto"/>
                <w:bottom w:val="none" w:sz="0" w:space="0" w:color="auto"/>
                <w:right w:val="none" w:sz="0" w:space="0" w:color="auto"/>
              </w:divBdr>
            </w:div>
          </w:divsChild>
        </w:div>
        <w:div w:id="2050491765">
          <w:marLeft w:val="0"/>
          <w:marRight w:val="0"/>
          <w:marTop w:val="225"/>
          <w:marBottom w:val="0"/>
          <w:divBdr>
            <w:top w:val="none" w:sz="0" w:space="0" w:color="auto"/>
            <w:left w:val="none" w:sz="0" w:space="0" w:color="auto"/>
            <w:bottom w:val="none" w:sz="0" w:space="0" w:color="auto"/>
            <w:right w:val="none" w:sz="0" w:space="0" w:color="auto"/>
          </w:divBdr>
        </w:div>
        <w:div w:id="1943951784">
          <w:marLeft w:val="0"/>
          <w:marRight w:val="0"/>
          <w:marTop w:val="150"/>
          <w:marBottom w:val="0"/>
          <w:divBdr>
            <w:top w:val="none" w:sz="0" w:space="0" w:color="auto"/>
            <w:left w:val="none" w:sz="0" w:space="0" w:color="auto"/>
            <w:bottom w:val="none" w:sz="0" w:space="0" w:color="auto"/>
            <w:right w:val="none" w:sz="0" w:space="0" w:color="auto"/>
          </w:divBdr>
        </w:div>
        <w:div w:id="387414658">
          <w:marLeft w:val="0"/>
          <w:marRight w:val="0"/>
          <w:marTop w:val="0"/>
          <w:marBottom w:val="120"/>
          <w:divBdr>
            <w:top w:val="none" w:sz="0" w:space="0" w:color="auto"/>
            <w:left w:val="none" w:sz="0" w:space="0" w:color="auto"/>
            <w:bottom w:val="none" w:sz="0" w:space="0" w:color="auto"/>
            <w:right w:val="none" w:sz="0" w:space="0" w:color="auto"/>
          </w:divBdr>
          <w:divsChild>
            <w:div w:id="710157512">
              <w:marLeft w:val="0"/>
              <w:marRight w:val="0"/>
              <w:marTop w:val="0"/>
              <w:marBottom w:val="0"/>
              <w:divBdr>
                <w:top w:val="none" w:sz="0" w:space="0" w:color="auto"/>
                <w:left w:val="none" w:sz="0" w:space="0" w:color="auto"/>
                <w:bottom w:val="none" w:sz="0" w:space="0" w:color="auto"/>
                <w:right w:val="none" w:sz="0" w:space="0" w:color="auto"/>
              </w:divBdr>
            </w:div>
            <w:div w:id="375659809">
              <w:marLeft w:val="0"/>
              <w:marRight w:val="0"/>
              <w:marTop w:val="0"/>
              <w:marBottom w:val="0"/>
              <w:divBdr>
                <w:top w:val="none" w:sz="0" w:space="0" w:color="auto"/>
                <w:left w:val="none" w:sz="0" w:space="0" w:color="auto"/>
                <w:bottom w:val="none" w:sz="0" w:space="0" w:color="auto"/>
                <w:right w:val="none" w:sz="0" w:space="0" w:color="auto"/>
              </w:divBdr>
            </w:div>
            <w:div w:id="2099791115">
              <w:marLeft w:val="0"/>
              <w:marRight w:val="0"/>
              <w:marTop w:val="0"/>
              <w:marBottom w:val="0"/>
              <w:divBdr>
                <w:top w:val="none" w:sz="0" w:space="0" w:color="auto"/>
                <w:left w:val="none" w:sz="0" w:space="0" w:color="auto"/>
                <w:bottom w:val="none" w:sz="0" w:space="0" w:color="auto"/>
                <w:right w:val="none" w:sz="0" w:space="0" w:color="auto"/>
              </w:divBdr>
            </w:div>
            <w:div w:id="1191724303">
              <w:marLeft w:val="0"/>
              <w:marRight w:val="0"/>
              <w:marTop w:val="0"/>
              <w:marBottom w:val="0"/>
              <w:divBdr>
                <w:top w:val="none" w:sz="0" w:space="0" w:color="auto"/>
                <w:left w:val="none" w:sz="0" w:space="0" w:color="auto"/>
                <w:bottom w:val="none" w:sz="0" w:space="0" w:color="auto"/>
                <w:right w:val="none" w:sz="0" w:space="0" w:color="auto"/>
              </w:divBdr>
            </w:div>
            <w:div w:id="1762019149">
              <w:marLeft w:val="0"/>
              <w:marRight w:val="0"/>
              <w:marTop w:val="0"/>
              <w:marBottom w:val="0"/>
              <w:divBdr>
                <w:top w:val="none" w:sz="0" w:space="0" w:color="auto"/>
                <w:left w:val="none" w:sz="0" w:space="0" w:color="auto"/>
                <w:bottom w:val="none" w:sz="0" w:space="0" w:color="auto"/>
                <w:right w:val="none" w:sz="0" w:space="0" w:color="auto"/>
              </w:divBdr>
            </w:div>
            <w:div w:id="1979799230">
              <w:marLeft w:val="0"/>
              <w:marRight w:val="0"/>
              <w:marTop w:val="0"/>
              <w:marBottom w:val="0"/>
              <w:divBdr>
                <w:top w:val="none" w:sz="0" w:space="0" w:color="auto"/>
                <w:left w:val="none" w:sz="0" w:space="0" w:color="auto"/>
                <w:bottom w:val="none" w:sz="0" w:space="0" w:color="auto"/>
                <w:right w:val="none" w:sz="0" w:space="0" w:color="auto"/>
              </w:divBdr>
            </w:div>
            <w:div w:id="1457218849">
              <w:marLeft w:val="0"/>
              <w:marRight w:val="0"/>
              <w:marTop w:val="0"/>
              <w:marBottom w:val="0"/>
              <w:divBdr>
                <w:top w:val="none" w:sz="0" w:space="0" w:color="auto"/>
                <w:left w:val="none" w:sz="0" w:space="0" w:color="auto"/>
                <w:bottom w:val="none" w:sz="0" w:space="0" w:color="auto"/>
                <w:right w:val="none" w:sz="0" w:space="0" w:color="auto"/>
              </w:divBdr>
            </w:div>
            <w:div w:id="1273593186">
              <w:marLeft w:val="0"/>
              <w:marRight w:val="0"/>
              <w:marTop w:val="0"/>
              <w:marBottom w:val="0"/>
              <w:divBdr>
                <w:top w:val="none" w:sz="0" w:space="0" w:color="auto"/>
                <w:left w:val="none" w:sz="0" w:space="0" w:color="auto"/>
                <w:bottom w:val="none" w:sz="0" w:space="0" w:color="auto"/>
                <w:right w:val="none" w:sz="0" w:space="0" w:color="auto"/>
              </w:divBdr>
            </w:div>
            <w:div w:id="1383361521">
              <w:marLeft w:val="0"/>
              <w:marRight w:val="0"/>
              <w:marTop w:val="0"/>
              <w:marBottom w:val="0"/>
              <w:divBdr>
                <w:top w:val="none" w:sz="0" w:space="0" w:color="auto"/>
                <w:left w:val="none" w:sz="0" w:space="0" w:color="auto"/>
                <w:bottom w:val="none" w:sz="0" w:space="0" w:color="auto"/>
                <w:right w:val="none" w:sz="0" w:space="0" w:color="auto"/>
              </w:divBdr>
            </w:div>
          </w:divsChild>
        </w:div>
        <w:div w:id="924535262">
          <w:marLeft w:val="0"/>
          <w:marRight w:val="0"/>
          <w:marTop w:val="0"/>
          <w:marBottom w:val="120"/>
          <w:divBdr>
            <w:top w:val="none" w:sz="0" w:space="0" w:color="auto"/>
            <w:left w:val="none" w:sz="0" w:space="0" w:color="auto"/>
            <w:bottom w:val="none" w:sz="0" w:space="0" w:color="auto"/>
            <w:right w:val="none" w:sz="0" w:space="0" w:color="auto"/>
          </w:divBdr>
          <w:divsChild>
            <w:div w:id="2090082080">
              <w:marLeft w:val="0"/>
              <w:marRight w:val="0"/>
              <w:marTop w:val="0"/>
              <w:marBottom w:val="0"/>
              <w:divBdr>
                <w:top w:val="none" w:sz="0" w:space="0" w:color="auto"/>
                <w:left w:val="none" w:sz="0" w:space="0" w:color="auto"/>
                <w:bottom w:val="none" w:sz="0" w:space="0" w:color="auto"/>
                <w:right w:val="none" w:sz="0" w:space="0" w:color="auto"/>
              </w:divBdr>
            </w:div>
            <w:div w:id="311494598">
              <w:marLeft w:val="0"/>
              <w:marRight w:val="0"/>
              <w:marTop w:val="0"/>
              <w:marBottom w:val="0"/>
              <w:divBdr>
                <w:top w:val="none" w:sz="0" w:space="0" w:color="auto"/>
                <w:left w:val="none" w:sz="0" w:space="0" w:color="auto"/>
                <w:bottom w:val="none" w:sz="0" w:space="0" w:color="auto"/>
                <w:right w:val="none" w:sz="0" w:space="0" w:color="auto"/>
              </w:divBdr>
            </w:div>
          </w:divsChild>
        </w:div>
        <w:div w:id="2005234430">
          <w:marLeft w:val="0"/>
          <w:marRight w:val="0"/>
          <w:marTop w:val="0"/>
          <w:marBottom w:val="120"/>
          <w:divBdr>
            <w:top w:val="none" w:sz="0" w:space="0" w:color="auto"/>
            <w:left w:val="none" w:sz="0" w:space="0" w:color="auto"/>
            <w:bottom w:val="none" w:sz="0" w:space="0" w:color="auto"/>
            <w:right w:val="none" w:sz="0" w:space="0" w:color="auto"/>
          </w:divBdr>
          <w:divsChild>
            <w:div w:id="1631933799">
              <w:marLeft w:val="0"/>
              <w:marRight w:val="0"/>
              <w:marTop w:val="0"/>
              <w:marBottom w:val="0"/>
              <w:divBdr>
                <w:top w:val="none" w:sz="0" w:space="0" w:color="auto"/>
                <w:left w:val="none" w:sz="0" w:space="0" w:color="auto"/>
                <w:bottom w:val="none" w:sz="0" w:space="0" w:color="auto"/>
                <w:right w:val="none" w:sz="0" w:space="0" w:color="auto"/>
              </w:divBdr>
            </w:div>
          </w:divsChild>
        </w:div>
        <w:div w:id="264459088">
          <w:marLeft w:val="0"/>
          <w:marRight w:val="0"/>
          <w:marTop w:val="0"/>
          <w:marBottom w:val="120"/>
          <w:divBdr>
            <w:top w:val="none" w:sz="0" w:space="0" w:color="auto"/>
            <w:left w:val="none" w:sz="0" w:space="0" w:color="auto"/>
            <w:bottom w:val="none" w:sz="0" w:space="0" w:color="auto"/>
            <w:right w:val="none" w:sz="0" w:space="0" w:color="auto"/>
          </w:divBdr>
          <w:divsChild>
            <w:div w:id="724330026">
              <w:marLeft w:val="0"/>
              <w:marRight w:val="0"/>
              <w:marTop w:val="0"/>
              <w:marBottom w:val="0"/>
              <w:divBdr>
                <w:top w:val="none" w:sz="0" w:space="0" w:color="auto"/>
                <w:left w:val="none" w:sz="0" w:space="0" w:color="auto"/>
                <w:bottom w:val="none" w:sz="0" w:space="0" w:color="auto"/>
                <w:right w:val="none" w:sz="0" w:space="0" w:color="auto"/>
              </w:divBdr>
            </w:div>
          </w:divsChild>
        </w:div>
        <w:div w:id="660812527">
          <w:marLeft w:val="0"/>
          <w:marRight w:val="0"/>
          <w:marTop w:val="0"/>
          <w:marBottom w:val="120"/>
          <w:divBdr>
            <w:top w:val="none" w:sz="0" w:space="0" w:color="auto"/>
            <w:left w:val="none" w:sz="0" w:space="0" w:color="auto"/>
            <w:bottom w:val="none" w:sz="0" w:space="0" w:color="auto"/>
            <w:right w:val="none" w:sz="0" w:space="0" w:color="auto"/>
          </w:divBdr>
          <w:divsChild>
            <w:div w:id="1305890178">
              <w:marLeft w:val="0"/>
              <w:marRight w:val="0"/>
              <w:marTop w:val="0"/>
              <w:marBottom w:val="0"/>
              <w:divBdr>
                <w:top w:val="none" w:sz="0" w:space="0" w:color="auto"/>
                <w:left w:val="none" w:sz="0" w:space="0" w:color="auto"/>
                <w:bottom w:val="none" w:sz="0" w:space="0" w:color="auto"/>
                <w:right w:val="none" w:sz="0" w:space="0" w:color="auto"/>
              </w:divBdr>
            </w:div>
            <w:div w:id="207844668">
              <w:marLeft w:val="0"/>
              <w:marRight w:val="0"/>
              <w:marTop w:val="0"/>
              <w:marBottom w:val="0"/>
              <w:divBdr>
                <w:top w:val="none" w:sz="0" w:space="0" w:color="auto"/>
                <w:left w:val="none" w:sz="0" w:space="0" w:color="auto"/>
                <w:bottom w:val="none" w:sz="0" w:space="0" w:color="auto"/>
                <w:right w:val="none" w:sz="0" w:space="0" w:color="auto"/>
              </w:divBdr>
            </w:div>
            <w:div w:id="539782926">
              <w:marLeft w:val="0"/>
              <w:marRight w:val="0"/>
              <w:marTop w:val="0"/>
              <w:marBottom w:val="0"/>
              <w:divBdr>
                <w:top w:val="none" w:sz="0" w:space="0" w:color="auto"/>
                <w:left w:val="none" w:sz="0" w:space="0" w:color="auto"/>
                <w:bottom w:val="none" w:sz="0" w:space="0" w:color="auto"/>
                <w:right w:val="none" w:sz="0" w:space="0" w:color="auto"/>
              </w:divBdr>
            </w:div>
          </w:divsChild>
        </w:div>
        <w:div w:id="1978994681">
          <w:marLeft w:val="0"/>
          <w:marRight w:val="0"/>
          <w:marTop w:val="0"/>
          <w:marBottom w:val="120"/>
          <w:divBdr>
            <w:top w:val="none" w:sz="0" w:space="0" w:color="auto"/>
            <w:left w:val="none" w:sz="0" w:space="0" w:color="auto"/>
            <w:bottom w:val="none" w:sz="0" w:space="0" w:color="auto"/>
            <w:right w:val="none" w:sz="0" w:space="0" w:color="auto"/>
          </w:divBdr>
          <w:divsChild>
            <w:div w:id="617955779">
              <w:marLeft w:val="0"/>
              <w:marRight w:val="0"/>
              <w:marTop w:val="0"/>
              <w:marBottom w:val="0"/>
              <w:divBdr>
                <w:top w:val="none" w:sz="0" w:space="0" w:color="auto"/>
                <w:left w:val="none" w:sz="0" w:space="0" w:color="auto"/>
                <w:bottom w:val="none" w:sz="0" w:space="0" w:color="auto"/>
                <w:right w:val="none" w:sz="0" w:space="0" w:color="auto"/>
              </w:divBdr>
            </w:div>
          </w:divsChild>
        </w:div>
        <w:div w:id="2096784103">
          <w:marLeft w:val="0"/>
          <w:marRight w:val="0"/>
          <w:marTop w:val="0"/>
          <w:marBottom w:val="120"/>
          <w:divBdr>
            <w:top w:val="none" w:sz="0" w:space="0" w:color="auto"/>
            <w:left w:val="none" w:sz="0" w:space="0" w:color="auto"/>
            <w:bottom w:val="none" w:sz="0" w:space="0" w:color="auto"/>
            <w:right w:val="none" w:sz="0" w:space="0" w:color="auto"/>
          </w:divBdr>
          <w:divsChild>
            <w:div w:id="1026447204">
              <w:marLeft w:val="0"/>
              <w:marRight w:val="0"/>
              <w:marTop w:val="0"/>
              <w:marBottom w:val="0"/>
              <w:divBdr>
                <w:top w:val="none" w:sz="0" w:space="0" w:color="auto"/>
                <w:left w:val="none" w:sz="0" w:space="0" w:color="auto"/>
                <w:bottom w:val="none" w:sz="0" w:space="0" w:color="auto"/>
                <w:right w:val="none" w:sz="0" w:space="0" w:color="auto"/>
              </w:divBdr>
            </w:div>
            <w:div w:id="978419080">
              <w:marLeft w:val="0"/>
              <w:marRight w:val="0"/>
              <w:marTop w:val="0"/>
              <w:marBottom w:val="0"/>
              <w:divBdr>
                <w:top w:val="none" w:sz="0" w:space="0" w:color="auto"/>
                <w:left w:val="none" w:sz="0" w:space="0" w:color="auto"/>
                <w:bottom w:val="none" w:sz="0" w:space="0" w:color="auto"/>
                <w:right w:val="none" w:sz="0" w:space="0" w:color="auto"/>
              </w:divBdr>
            </w:div>
          </w:divsChild>
        </w:div>
        <w:div w:id="943072757">
          <w:marLeft w:val="0"/>
          <w:marRight w:val="0"/>
          <w:marTop w:val="0"/>
          <w:marBottom w:val="120"/>
          <w:divBdr>
            <w:top w:val="none" w:sz="0" w:space="0" w:color="auto"/>
            <w:left w:val="none" w:sz="0" w:space="0" w:color="auto"/>
            <w:bottom w:val="none" w:sz="0" w:space="0" w:color="auto"/>
            <w:right w:val="none" w:sz="0" w:space="0" w:color="auto"/>
          </w:divBdr>
          <w:divsChild>
            <w:div w:id="1578318226">
              <w:marLeft w:val="0"/>
              <w:marRight w:val="0"/>
              <w:marTop w:val="0"/>
              <w:marBottom w:val="0"/>
              <w:divBdr>
                <w:top w:val="none" w:sz="0" w:space="0" w:color="auto"/>
                <w:left w:val="none" w:sz="0" w:space="0" w:color="auto"/>
                <w:bottom w:val="none" w:sz="0" w:space="0" w:color="auto"/>
                <w:right w:val="none" w:sz="0" w:space="0" w:color="auto"/>
              </w:divBdr>
            </w:div>
          </w:divsChild>
        </w:div>
        <w:div w:id="1444152405">
          <w:marLeft w:val="0"/>
          <w:marRight w:val="0"/>
          <w:marTop w:val="0"/>
          <w:marBottom w:val="120"/>
          <w:divBdr>
            <w:top w:val="none" w:sz="0" w:space="0" w:color="auto"/>
            <w:left w:val="none" w:sz="0" w:space="0" w:color="auto"/>
            <w:bottom w:val="none" w:sz="0" w:space="0" w:color="auto"/>
            <w:right w:val="none" w:sz="0" w:space="0" w:color="auto"/>
          </w:divBdr>
          <w:divsChild>
            <w:div w:id="896936309">
              <w:marLeft w:val="0"/>
              <w:marRight w:val="0"/>
              <w:marTop w:val="0"/>
              <w:marBottom w:val="0"/>
              <w:divBdr>
                <w:top w:val="none" w:sz="0" w:space="0" w:color="auto"/>
                <w:left w:val="none" w:sz="0" w:space="0" w:color="auto"/>
                <w:bottom w:val="none" w:sz="0" w:space="0" w:color="auto"/>
                <w:right w:val="none" w:sz="0" w:space="0" w:color="auto"/>
              </w:divBdr>
            </w:div>
            <w:div w:id="273903761">
              <w:marLeft w:val="0"/>
              <w:marRight w:val="0"/>
              <w:marTop w:val="0"/>
              <w:marBottom w:val="0"/>
              <w:divBdr>
                <w:top w:val="none" w:sz="0" w:space="0" w:color="auto"/>
                <w:left w:val="none" w:sz="0" w:space="0" w:color="auto"/>
                <w:bottom w:val="none" w:sz="0" w:space="0" w:color="auto"/>
                <w:right w:val="none" w:sz="0" w:space="0" w:color="auto"/>
              </w:divBdr>
            </w:div>
            <w:div w:id="29839848">
              <w:marLeft w:val="0"/>
              <w:marRight w:val="0"/>
              <w:marTop w:val="0"/>
              <w:marBottom w:val="0"/>
              <w:divBdr>
                <w:top w:val="none" w:sz="0" w:space="0" w:color="auto"/>
                <w:left w:val="none" w:sz="0" w:space="0" w:color="auto"/>
                <w:bottom w:val="none" w:sz="0" w:space="0" w:color="auto"/>
                <w:right w:val="none" w:sz="0" w:space="0" w:color="auto"/>
              </w:divBdr>
            </w:div>
          </w:divsChild>
        </w:div>
        <w:div w:id="945115315">
          <w:marLeft w:val="0"/>
          <w:marRight w:val="0"/>
          <w:marTop w:val="150"/>
          <w:marBottom w:val="0"/>
          <w:divBdr>
            <w:top w:val="none" w:sz="0" w:space="0" w:color="auto"/>
            <w:left w:val="none" w:sz="0" w:space="0" w:color="auto"/>
            <w:bottom w:val="none" w:sz="0" w:space="0" w:color="auto"/>
            <w:right w:val="none" w:sz="0" w:space="0" w:color="auto"/>
          </w:divBdr>
        </w:div>
        <w:div w:id="1737391321">
          <w:marLeft w:val="0"/>
          <w:marRight w:val="0"/>
          <w:marTop w:val="0"/>
          <w:marBottom w:val="120"/>
          <w:divBdr>
            <w:top w:val="none" w:sz="0" w:space="0" w:color="auto"/>
            <w:left w:val="none" w:sz="0" w:space="0" w:color="auto"/>
            <w:bottom w:val="none" w:sz="0" w:space="0" w:color="auto"/>
            <w:right w:val="none" w:sz="0" w:space="0" w:color="auto"/>
          </w:divBdr>
          <w:divsChild>
            <w:div w:id="261845396">
              <w:marLeft w:val="0"/>
              <w:marRight w:val="0"/>
              <w:marTop w:val="0"/>
              <w:marBottom w:val="0"/>
              <w:divBdr>
                <w:top w:val="none" w:sz="0" w:space="0" w:color="auto"/>
                <w:left w:val="none" w:sz="0" w:space="0" w:color="auto"/>
                <w:bottom w:val="none" w:sz="0" w:space="0" w:color="auto"/>
                <w:right w:val="none" w:sz="0" w:space="0" w:color="auto"/>
              </w:divBdr>
            </w:div>
            <w:div w:id="1418749652">
              <w:marLeft w:val="0"/>
              <w:marRight w:val="0"/>
              <w:marTop w:val="0"/>
              <w:marBottom w:val="0"/>
              <w:divBdr>
                <w:top w:val="none" w:sz="0" w:space="0" w:color="auto"/>
                <w:left w:val="none" w:sz="0" w:space="0" w:color="auto"/>
                <w:bottom w:val="none" w:sz="0" w:space="0" w:color="auto"/>
                <w:right w:val="none" w:sz="0" w:space="0" w:color="auto"/>
              </w:divBdr>
            </w:div>
            <w:div w:id="1745057932">
              <w:marLeft w:val="0"/>
              <w:marRight w:val="0"/>
              <w:marTop w:val="0"/>
              <w:marBottom w:val="0"/>
              <w:divBdr>
                <w:top w:val="none" w:sz="0" w:space="0" w:color="auto"/>
                <w:left w:val="none" w:sz="0" w:space="0" w:color="auto"/>
                <w:bottom w:val="none" w:sz="0" w:space="0" w:color="auto"/>
                <w:right w:val="none" w:sz="0" w:space="0" w:color="auto"/>
              </w:divBdr>
            </w:div>
            <w:div w:id="759062083">
              <w:marLeft w:val="0"/>
              <w:marRight w:val="0"/>
              <w:marTop w:val="0"/>
              <w:marBottom w:val="0"/>
              <w:divBdr>
                <w:top w:val="none" w:sz="0" w:space="0" w:color="auto"/>
                <w:left w:val="none" w:sz="0" w:space="0" w:color="auto"/>
                <w:bottom w:val="none" w:sz="0" w:space="0" w:color="auto"/>
                <w:right w:val="none" w:sz="0" w:space="0" w:color="auto"/>
              </w:divBdr>
            </w:div>
            <w:div w:id="1720014193">
              <w:marLeft w:val="0"/>
              <w:marRight w:val="0"/>
              <w:marTop w:val="0"/>
              <w:marBottom w:val="0"/>
              <w:divBdr>
                <w:top w:val="none" w:sz="0" w:space="0" w:color="auto"/>
                <w:left w:val="none" w:sz="0" w:space="0" w:color="auto"/>
                <w:bottom w:val="none" w:sz="0" w:space="0" w:color="auto"/>
                <w:right w:val="none" w:sz="0" w:space="0" w:color="auto"/>
              </w:divBdr>
            </w:div>
          </w:divsChild>
        </w:div>
        <w:div w:id="2012952391">
          <w:marLeft w:val="0"/>
          <w:marRight w:val="0"/>
          <w:marTop w:val="0"/>
          <w:marBottom w:val="120"/>
          <w:divBdr>
            <w:top w:val="none" w:sz="0" w:space="0" w:color="auto"/>
            <w:left w:val="none" w:sz="0" w:space="0" w:color="auto"/>
            <w:bottom w:val="none" w:sz="0" w:space="0" w:color="auto"/>
            <w:right w:val="none" w:sz="0" w:space="0" w:color="auto"/>
          </w:divBdr>
          <w:divsChild>
            <w:div w:id="1101416567">
              <w:marLeft w:val="0"/>
              <w:marRight w:val="0"/>
              <w:marTop w:val="0"/>
              <w:marBottom w:val="0"/>
              <w:divBdr>
                <w:top w:val="none" w:sz="0" w:space="0" w:color="auto"/>
                <w:left w:val="none" w:sz="0" w:space="0" w:color="auto"/>
                <w:bottom w:val="none" w:sz="0" w:space="0" w:color="auto"/>
                <w:right w:val="none" w:sz="0" w:space="0" w:color="auto"/>
              </w:divBdr>
            </w:div>
            <w:div w:id="296692212">
              <w:marLeft w:val="0"/>
              <w:marRight w:val="0"/>
              <w:marTop w:val="0"/>
              <w:marBottom w:val="0"/>
              <w:divBdr>
                <w:top w:val="none" w:sz="0" w:space="0" w:color="auto"/>
                <w:left w:val="none" w:sz="0" w:space="0" w:color="auto"/>
                <w:bottom w:val="none" w:sz="0" w:space="0" w:color="auto"/>
                <w:right w:val="none" w:sz="0" w:space="0" w:color="auto"/>
              </w:divBdr>
            </w:div>
            <w:div w:id="363405627">
              <w:marLeft w:val="0"/>
              <w:marRight w:val="0"/>
              <w:marTop w:val="0"/>
              <w:marBottom w:val="0"/>
              <w:divBdr>
                <w:top w:val="none" w:sz="0" w:space="0" w:color="auto"/>
                <w:left w:val="none" w:sz="0" w:space="0" w:color="auto"/>
                <w:bottom w:val="none" w:sz="0" w:space="0" w:color="auto"/>
                <w:right w:val="none" w:sz="0" w:space="0" w:color="auto"/>
              </w:divBdr>
            </w:div>
          </w:divsChild>
        </w:div>
        <w:div w:id="1865896113">
          <w:marLeft w:val="0"/>
          <w:marRight w:val="0"/>
          <w:marTop w:val="0"/>
          <w:marBottom w:val="120"/>
          <w:divBdr>
            <w:top w:val="none" w:sz="0" w:space="0" w:color="auto"/>
            <w:left w:val="none" w:sz="0" w:space="0" w:color="auto"/>
            <w:bottom w:val="none" w:sz="0" w:space="0" w:color="auto"/>
            <w:right w:val="none" w:sz="0" w:space="0" w:color="auto"/>
          </w:divBdr>
          <w:divsChild>
            <w:div w:id="1058435320">
              <w:marLeft w:val="0"/>
              <w:marRight w:val="0"/>
              <w:marTop w:val="0"/>
              <w:marBottom w:val="0"/>
              <w:divBdr>
                <w:top w:val="none" w:sz="0" w:space="0" w:color="auto"/>
                <w:left w:val="none" w:sz="0" w:space="0" w:color="auto"/>
                <w:bottom w:val="none" w:sz="0" w:space="0" w:color="auto"/>
                <w:right w:val="none" w:sz="0" w:space="0" w:color="auto"/>
              </w:divBdr>
            </w:div>
            <w:div w:id="349334339">
              <w:marLeft w:val="0"/>
              <w:marRight w:val="0"/>
              <w:marTop w:val="0"/>
              <w:marBottom w:val="0"/>
              <w:divBdr>
                <w:top w:val="none" w:sz="0" w:space="0" w:color="auto"/>
                <w:left w:val="none" w:sz="0" w:space="0" w:color="auto"/>
                <w:bottom w:val="none" w:sz="0" w:space="0" w:color="auto"/>
                <w:right w:val="none" w:sz="0" w:space="0" w:color="auto"/>
              </w:divBdr>
            </w:div>
            <w:div w:id="473179083">
              <w:marLeft w:val="0"/>
              <w:marRight w:val="0"/>
              <w:marTop w:val="0"/>
              <w:marBottom w:val="0"/>
              <w:divBdr>
                <w:top w:val="none" w:sz="0" w:space="0" w:color="auto"/>
                <w:left w:val="none" w:sz="0" w:space="0" w:color="auto"/>
                <w:bottom w:val="none" w:sz="0" w:space="0" w:color="auto"/>
                <w:right w:val="none" w:sz="0" w:space="0" w:color="auto"/>
              </w:divBdr>
            </w:div>
            <w:div w:id="1209074457">
              <w:marLeft w:val="0"/>
              <w:marRight w:val="0"/>
              <w:marTop w:val="0"/>
              <w:marBottom w:val="0"/>
              <w:divBdr>
                <w:top w:val="none" w:sz="0" w:space="0" w:color="auto"/>
                <w:left w:val="none" w:sz="0" w:space="0" w:color="auto"/>
                <w:bottom w:val="none" w:sz="0" w:space="0" w:color="auto"/>
                <w:right w:val="none" w:sz="0" w:space="0" w:color="auto"/>
              </w:divBdr>
            </w:div>
            <w:div w:id="1423377162">
              <w:marLeft w:val="0"/>
              <w:marRight w:val="0"/>
              <w:marTop w:val="0"/>
              <w:marBottom w:val="0"/>
              <w:divBdr>
                <w:top w:val="none" w:sz="0" w:space="0" w:color="auto"/>
                <w:left w:val="none" w:sz="0" w:space="0" w:color="auto"/>
                <w:bottom w:val="none" w:sz="0" w:space="0" w:color="auto"/>
                <w:right w:val="none" w:sz="0" w:space="0" w:color="auto"/>
              </w:divBdr>
            </w:div>
            <w:div w:id="445926036">
              <w:marLeft w:val="0"/>
              <w:marRight w:val="0"/>
              <w:marTop w:val="0"/>
              <w:marBottom w:val="0"/>
              <w:divBdr>
                <w:top w:val="none" w:sz="0" w:space="0" w:color="auto"/>
                <w:left w:val="none" w:sz="0" w:space="0" w:color="auto"/>
                <w:bottom w:val="none" w:sz="0" w:space="0" w:color="auto"/>
                <w:right w:val="none" w:sz="0" w:space="0" w:color="auto"/>
              </w:divBdr>
            </w:div>
            <w:div w:id="664284459">
              <w:marLeft w:val="0"/>
              <w:marRight w:val="0"/>
              <w:marTop w:val="0"/>
              <w:marBottom w:val="0"/>
              <w:divBdr>
                <w:top w:val="none" w:sz="0" w:space="0" w:color="auto"/>
                <w:left w:val="none" w:sz="0" w:space="0" w:color="auto"/>
                <w:bottom w:val="none" w:sz="0" w:space="0" w:color="auto"/>
                <w:right w:val="none" w:sz="0" w:space="0" w:color="auto"/>
              </w:divBdr>
            </w:div>
          </w:divsChild>
        </w:div>
        <w:div w:id="1134832873">
          <w:marLeft w:val="0"/>
          <w:marRight w:val="0"/>
          <w:marTop w:val="0"/>
          <w:marBottom w:val="120"/>
          <w:divBdr>
            <w:top w:val="none" w:sz="0" w:space="0" w:color="auto"/>
            <w:left w:val="none" w:sz="0" w:space="0" w:color="auto"/>
            <w:bottom w:val="none" w:sz="0" w:space="0" w:color="auto"/>
            <w:right w:val="none" w:sz="0" w:space="0" w:color="auto"/>
          </w:divBdr>
          <w:divsChild>
            <w:div w:id="977222295">
              <w:marLeft w:val="0"/>
              <w:marRight w:val="0"/>
              <w:marTop w:val="0"/>
              <w:marBottom w:val="0"/>
              <w:divBdr>
                <w:top w:val="none" w:sz="0" w:space="0" w:color="auto"/>
                <w:left w:val="none" w:sz="0" w:space="0" w:color="auto"/>
                <w:bottom w:val="none" w:sz="0" w:space="0" w:color="auto"/>
                <w:right w:val="none" w:sz="0" w:space="0" w:color="auto"/>
              </w:divBdr>
            </w:div>
          </w:divsChild>
        </w:div>
        <w:div w:id="582299027">
          <w:marLeft w:val="0"/>
          <w:marRight w:val="0"/>
          <w:marTop w:val="0"/>
          <w:marBottom w:val="120"/>
          <w:divBdr>
            <w:top w:val="none" w:sz="0" w:space="0" w:color="auto"/>
            <w:left w:val="none" w:sz="0" w:space="0" w:color="auto"/>
            <w:bottom w:val="none" w:sz="0" w:space="0" w:color="auto"/>
            <w:right w:val="none" w:sz="0" w:space="0" w:color="auto"/>
          </w:divBdr>
          <w:divsChild>
            <w:div w:id="35668390">
              <w:marLeft w:val="0"/>
              <w:marRight w:val="0"/>
              <w:marTop w:val="0"/>
              <w:marBottom w:val="0"/>
              <w:divBdr>
                <w:top w:val="none" w:sz="0" w:space="0" w:color="auto"/>
                <w:left w:val="none" w:sz="0" w:space="0" w:color="auto"/>
                <w:bottom w:val="none" w:sz="0" w:space="0" w:color="auto"/>
                <w:right w:val="none" w:sz="0" w:space="0" w:color="auto"/>
              </w:divBdr>
            </w:div>
          </w:divsChild>
        </w:div>
        <w:div w:id="1308708870">
          <w:marLeft w:val="0"/>
          <w:marRight w:val="0"/>
          <w:marTop w:val="0"/>
          <w:marBottom w:val="120"/>
          <w:divBdr>
            <w:top w:val="none" w:sz="0" w:space="0" w:color="auto"/>
            <w:left w:val="none" w:sz="0" w:space="0" w:color="auto"/>
            <w:bottom w:val="none" w:sz="0" w:space="0" w:color="auto"/>
            <w:right w:val="none" w:sz="0" w:space="0" w:color="auto"/>
          </w:divBdr>
          <w:divsChild>
            <w:div w:id="1717731315">
              <w:marLeft w:val="0"/>
              <w:marRight w:val="0"/>
              <w:marTop w:val="0"/>
              <w:marBottom w:val="0"/>
              <w:divBdr>
                <w:top w:val="none" w:sz="0" w:space="0" w:color="auto"/>
                <w:left w:val="none" w:sz="0" w:space="0" w:color="auto"/>
                <w:bottom w:val="none" w:sz="0" w:space="0" w:color="auto"/>
                <w:right w:val="none" w:sz="0" w:space="0" w:color="auto"/>
              </w:divBdr>
            </w:div>
            <w:div w:id="990985434">
              <w:marLeft w:val="0"/>
              <w:marRight w:val="0"/>
              <w:marTop w:val="0"/>
              <w:marBottom w:val="0"/>
              <w:divBdr>
                <w:top w:val="none" w:sz="0" w:space="0" w:color="auto"/>
                <w:left w:val="none" w:sz="0" w:space="0" w:color="auto"/>
                <w:bottom w:val="none" w:sz="0" w:space="0" w:color="auto"/>
                <w:right w:val="none" w:sz="0" w:space="0" w:color="auto"/>
              </w:divBdr>
            </w:div>
            <w:div w:id="81293405">
              <w:marLeft w:val="0"/>
              <w:marRight w:val="0"/>
              <w:marTop w:val="0"/>
              <w:marBottom w:val="0"/>
              <w:divBdr>
                <w:top w:val="none" w:sz="0" w:space="0" w:color="auto"/>
                <w:left w:val="none" w:sz="0" w:space="0" w:color="auto"/>
                <w:bottom w:val="none" w:sz="0" w:space="0" w:color="auto"/>
                <w:right w:val="none" w:sz="0" w:space="0" w:color="auto"/>
              </w:divBdr>
            </w:div>
          </w:divsChild>
        </w:div>
        <w:div w:id="1619332018">
          <w:marLeft w:val="0"/>
          <w:marRight w:val="0"/>
          <w:marTop w:val="0"/>
          <w:marBottom w:val="120"/>
          <w:divBdr>
            <w:top w:val="none" w:sz="0" w:space="0" w:color="auto"/>
            <w:left w:val="none" w:sz="0" w:space="0" w:color="auto"/>
            <w:bottom w:val="none" w:sz="0" w:space="0" w:color="auto"/>
            <w:right w:val="none" w:sz="0" w:space="0" w:color="auto"/>
          </w:divBdr>
          <w:divsChild>
            <w:div w:id="599218109">
              <w:marLeft w:val="0"/>
              <w:marRight w:val="0"/>
              <w:marTop w:val="0"/>
              <w:marBottom w:val="0"/>
              <w:divBdr>
                <w:top w:val="none" w:sz="0" w:space="0" w:color="auto"/>
                <w:left w:val="none" w:sz="0" w:space="0" w:color="auto"/>
                <w:bottom w:val="none" w:sz="0" w:space="0" w:color="auto"/>
                <w:right w:val="none" w:sz="0" w:space="0" w:color="auto"/>
              </w:divBdr>
            </w:div>
            <w:div w:id="2096658730">
              <w:marLeft w:val="0"/>
              <w:marRight w:val="0"/>
              <w:marTop w:val="0"/>
              <w:marBottom w:val="0"/>
              <w:divBdr>
                <w:top w:val="none" w:sz="0" w:space="0" w:color="auto"/>
                <w:left w:val="none" w:sz="0" w:space="0" w:color="auto"/>
                <w:bottom w:val="none" w:sz="0" w:space="0" w:color="auto"/>
                <w:right w:val="none" w:sz="0" w:space="0" w:color="auto"/>
              </w:divBdr>
            </w:div>
            <w:div w:id="1872452919">
              <w:marLeft w:val="0"/>
              <w:marRight w:val="0"/>
              <w:marTop w:val="0"/>
              <w:marBottom w:val="0"/>
              <w:divBdr>
                <w:top w:val="none" w:sz="0" w:space="0" w:color="auto"/>
                <w:left w:val="none" w:sz="0" w:space="0" w:color="auto"/>
                <w:bottom w:val="none" w:sz="0" w:space="0" w:color="auto"/>
                <w:right w:val="none" w:sz="0" w:space="0" w:color="auto"/>
              </w:divBdr>
            </w:div>
            <w:div w:id="547452846">
              <w:marLeft w:val="0"/>
              <w:marRight w:val="0"/>
              <w:marTop w:val="0"/>
              <w:marBottom w:val="0"/>
              <w:divBdr>
                <w:top w:val="none" w:sz="0" w:space="0" w:color="auto"/>
                <w:left w:val="none" w:sz="0" w:space="0" w:color="auto"/>
                <w:bottom w:val="none" w:sz="0" w:space="0" w:color="auto"/>
                <w:right w:val="none" w:sz="0" w:space="0" w:color="auto"/>
              </w:divBdr>
            </w:div>
            <w:div w:id="1752504763">
              <w:marLeft w:val="0"/>
              <w:marRight w:val="0"/>
              <w:marTop w:val="0"/>
              <w:marBottom w:val="0"/>
              <w:divBdr>
                <w:top w:val="none" w:sz="0" w:space="0" w:color="auto"/>
                <w:left w:val="none" w:sz="0" w:space="0" w:color="auto"/>
                <w:bottom w:val="none" w:sz="0" w:space="0" w:color="auto"/>
                <w:right w:val="none" w:sz="0" w:space="0" w:color="auto"/>
              </w:divBdr>
            </w:div>
            <w:div w:id="803161362">
              <w:marLeft w:val="0"/>
              <w:marRight w:val="0"/>
              <w:marTop w:val="0"/>
              <w:marBottom w:val="0"/>
              <w:divBdr>
                <w:top w:val="none" w:sz="0" w:space="0" w:color="auto"/>
                <w:left w:val="none" w:sz="0" w:space="0" w:color="auto"/>
                <w:bottom w:val="none" w:sz="0" w:space="0" w:color="auto"/>
                <w:right w:val="none" w:sz="0" w:space="0" w:color="auto"/>
              </w:divBdr>
            </w:div>
            <w:div w:id="1387798903">
              <w:marLeft w:val="0"/>
              <w:marRight w:val="0"/>
              <w:marTop w:val="0"/>
              <w:marBottom w:val="0"/>
              <w:divBdr>
                <w:top w:val="none" w:sz="0" w:space="0" w:color="auto"/>
                <w:left w:val="none" w:sz="0" w:space="0" w:color="auto"/>
                <w:bottom w:val="none" w:sz="0" w:space="0" w:color="auto"/>
                <w:right w:val="none" w:sz="0" w:space="0" w:color="auto"/>
              </w:divBdr>
            </w:div>
          </w:divsChild>
        </w:div>
        <w:div w:id="1882012526">
          <w:marLeft w:val="0"/>
          <w:marRight w:val="0"/>
          <w:marTop w:val="0"/>
          <w:marBottom w:val="120"/>
          <w:divBdr>
            <w:top w:val="none" w:sz="0" w:space="0" w:color="auto"/>
            <w:left w:val="none" w:sz="0" w:space="0" w:color="auto"/>
            <w:bottom w:val="none" w:sz="0" w:space="0" w:color="auto"/>
            <w:right w:val="none" w:sz="0" w:space="0" w:color="auto"/>
          </w:divBdr>
          <w:divsChild>
            <w:div w:id="716668002">
              <w:marLeft w:val="0"/>
              <w:marRight w:val="0"/>
              <w:marTop w:val="0"/>
              <w:marBottom w:val="0"/>
              <w:divBdr>
                <w:top w:val="none" w:sz="0" w:space="0" w:color="auto"/>
                <w:left w:val="none" w:sz="0" w:space="0" w:color="auto"/>
                <w:bottom w:val="none" w:sz="0" w:space="0" w:color="auto"/>
                <w:right w:val="none" w:sz="0" w:space="0" w:color="auto"/>
              </w:divBdr>
            </w:div>
            <w:div w:id="1701125245">
              <w:marLeft w:val="0"/>
              <w:marRight w:val="0"/>
              <w:marTop w:val="0"/>
              <w:marBottom w:val="0"/>
              <w:divBdr>
                <w:top w:val="none" w:sz="0" w:space="0" w:color="auto"/>
                <w:left w:val="none" w:sz="0" w:space="0" w:color="auto"/>
                <w:bottom w:val="none" w:sz="0" w:space="0" w:color="auto"/>
                <w:right w:val="none" w:sz="0" w:space="0" w:color="auto"/>
              </w:divBdr>
            </w:div>
          </w:divsChild>
        </w:div>
        <w:div w:id="1285968976">
          <w:marLeft w:val="0"/>
          <w:marRight w:val="0"/>
          <w:marTop w:val="0"/>
          <w:marBottom w:val="120"/>
          <w:divBdr>
            <w:top w:val="none" w:sz="0" w:space="0" w:color="auto"/>
            <w:left w:val="none" w:sz="0" w:space="0" w:color="auto"/>
            <w:bottom w:val="none" w:sz="0" w:space="0" w:color="auto"/>
            <w:right w:val="none" w:sz="0" w:space="0" w:color="auto"/>
          </w:divBdr>
          <w:divsChild>
            <w:div w:id="339619913">
              <w:marLeft w:val="0"/>
              <w:marRight w:val="0"/>
              <w:marTop w:val="0"/>
              <w:marBottom w:val="0"/>
              <w:divBdr>
                <w:top w:val="none" w:sz="0" w:space="0" w:color="auto"/>
                <w:left w:val="none" w:sz="0" w:space="0" w:color="auto"/>
                <w:bottom w:val="none" w:sz="0" w:space="0" w:color="auto"/>
                <w:right w:val="none" w:sz="0" w:space="0" w:color="auto"/>
              </w:divBdr>
            </w:div>
            <w:div w:id="1918635384">
              <w:marLeft w:val="0"/>
              <w:marRight w:val="0"/>
              <w:marTop w:val="0"/>
              <w:marBottom w:val="0"/>
              <w:divBdr>
                <w:top w:val="none" w:sz="0" w:space="0" w:color="auto"/>
                <w:left w:val="none" w:sz="0" w:space="0" w:color="auto"/>
                <w:bottom w:val="none" w:sz="0" w:space="0" w:color="auto"/>
                <w:right w:val="none" w:sz="0" w:space="0" w:color="auto"/>
              </w:divBdr>
            </w:div>
            <w:div w:id="1127428186">
              <w:marLeft w:val="0"/>
              <w:marRight w:val="0"/>
              <w:marTop w:val="0"/>
              <w:marBottom w:val="0"/>
              <w:divBdr>
                <w:top w:val="none" w:sz="0" w:space="0" w:color="auto"/>
                <w:left w:val="none" w:sz="0" w:space="0" w:color="auto"/>
                <w:bottom w:val="none" w:sz="0" w:space="0" w:color="auto"/>
                <w:right w:val="none" w:sz="0" w:space="0" w:color="auto"/>
              </w:divBdr>
            </w:div>
            <w:div w:id="113449831">
              <w:marLeft w:val="0"/>
              <w:marRight w:val="0"/>
              <w:marTop w:val="0"/>
              <w:marBottom w:val="0"/>
              <w:divBdr>
                <w:top w:val="none" w:sz="0" w:space="0" w:color="auto"/>
                <w:left w:val="none" w:sz="0" w:space="0" w:color="auto"/>
                <w:bottom w:val="none" w:sz="0" w:space="0" w:color="auto"/>
                <w:right w:val="none" w:sz="0" w:space="0" w:color="auto"/>
              </w:divBdr>
            </w:div>
          </w:divsChild>
        </w:div>
        <w:div w:id="501165943">
          <w:marLeft w:val="0"/>
          <w:marRight w:val="0"/>
          <w:marTop w:val="0"/>
          <w:marBottom w:val="120"/>
          <w:divBdr>
            <w:top w:val="none" w:sz="0" w:space="0" w:color="auto"/>
            <w:left w:val="none" w:sz="0" w:space="0" w:color="auto"/>
            <w:bottom w:val="none" w:sz="0" w:space="0" w:color="auto"/>
            <w:right w:val="none" w:sz="0" w:space="0" w:color="auto"/>
          </w:divBdr>
          <w:divsChild>
            <w:div w:id="849373221">
              <w:marLeft w:val="0"/>
              <w:marRight w:val="0"/>
              <w:marTop w:val="0"/>
              <w:marBottom w:val="0"/>
              <w:divBdr>
                <w:top w:val="none" w:sz="0" w:space="0" w:color="auto"/>
                <w:left w:val="none" w:sz="0" w:space="0" w:color="auto"/>
                <w:bottom w:val="none" w:sz="0" w:space="0" w:color="auto"/>
                <w:right w:val="none" w:sz="0" w:space="0" w:color="auto"/>
              </w:divBdr>
            </w:div>
            <w:div w:id="97917081">
              <w:marLeft w:val="0"/>
              <w:marRight w:val="0"/>
              <w:marTop w:val="0"/>
              <w:marBottom w:val="0"/>
              <w:divBdr>
                <w:top w:val="none" w:sz="0" w:space="0" w:color="auto"/>
                <w:left w:val="none" w:sz="0" w:space="0" w:color="auto"/>
                <w:bottom w:val="none" w:sz="0" w:space="0" w:color="auto"/>
                <w:right w:val="none" w:sz="0" w:space="0" w:color="auto"/>
              </w:divBdr>
            </w:div>
            <w:div w:id="671763332">
              <w:marLeft w:val="0"/>
              <w:marRight w:val="0"/>
              <w:marTop w:val="0"/>
              <w:marBottom w:val="0"/>
              <w:divBdr>
                <w:top w:val="none" w:sz="0" w:space="0" w:color="auto"/>
                <w:left w:val="none" w:sz="0" w:space="0" w:color="auto"/>
                <w:bottom w:val="none" w:sz="0" w:space="0" w:color="auto"/>
                <w:right w:val="none" w:sz="0" w:space="0" w:color="auto"/>
              </w:divBdr>
            </w:div>
          </w:divsChild>
        </w:div>
        <w:div w:id="1674260556">
          <w:marLeft w:val="0"/>
          <w:marRight w:val="0"/>
          <w:marTop w:val="0"/>
          <w:marBottom w:val="120"/>
          <w:divBdr>
            <w:top w:val="none" w:sz="0" w:space="0" w:color="auto"/>
            <w:left w:val="none" w:sz="0" w:space="0" w:color="auto"/>
            <w:bottom w:val="none" w:sz="0" w:space="0" w:color="auto"/>
            <w:right w:val="none" w:sz="0" w:space="0" w:color="auto"/>
          </w:divBdr>
          <w:divsChild>
            <w:div w:id="221139489">
              <w:marLeft w:val="0"/>
              <w:marRight w:val="0"/>
              <w:marTop w:val="0"/>
              <w:marBottom w:val="0"/>
              <w:divBdr>
                <w:top w:val="none" w:sz="0" w:space="0" w:color="auto"/>
                <w:left w:val="none" w:sz="0" w:space="0" w:color="auto"/>
                <w:bottom w:val="none" w:sz="0" w:space="0" w:color="auto"/>
                <w:right w:val="none" w:sz="0" w:space="0" w:color="auto"/>
              </w:divBdr>
            </w:div>
            <w:div w:id="1813790703">
              <w:marLeft w:val="0"/>
              <w:marRight w:val="0"/>
              <w:marTop w:val="0"/>
              <w:marBottom w:val="0"/>
              <w:divBdr>
                <w:top w:val="none" w:sz="0" w:space="0" w:color="auto"/>
                <w:left w:val="none" w:sz="0" w:space="0" w:color="auto"/>
                <w:bottom w:val="none" w:sz="0" w:space="0" w:color="auto"/>
                <w:right w:val="none" w:sz="0" w:space="0" w:color="auto"/>
              </w:divBdr>
            </w:div>
            <w:div w:id="1086881079">
              <w:marLeft w:val="0"/>
              <w:marRight w:val="0"/>
              <w:marTop w:val="0"/>
              <w:marBottom w:val="0"/>
              <w:divBdr>
                <w:top w:val="none" w:sz="0" w:space="0" w:color="auto"/>
                <w:left w:val="none" w:sz="0" w:space="0" w:color="auto"/>
                <w:bottom w:val="none" w:sz="0" w:space="0" w:color="auto"/>
                <w:right w:val="none" w:sz="0" w:space="0" w:color="auto"/>
              </w:divBdr>
            </w:div>
            <w:div w:id="1195650267">
              <w:marLeft w:val="0"/>
              <w:marRight w:val="0"/>
              <w:marTop w:val="0"/>
              <w:marBottom w:val="0"/>
              <w:divBdr>
                <w:top w:val="none" w:sz="0" w:space="0" w:color="auto"/>
                <w:left w:val="none" w:sz="0" w:space="0" w:color="auto"/>
                <w:bottom w:val="none" w:sz="0" w:space="0" w:color="auto"/>
                <w:right w:val="none" w:sz="0" w:space="0" w:color="auto"/>
              </w:divBdr>
            </w:div>
            <w:div w:id="1455827640">
              <w:marLeft w:val="0"/>
              <w:marRight w:val="0"/>
              <w:marTop w:val="0"/>
              <w:marBottom w:val="0"/>
              <w:divBdr>
                <w:top w:val="none" w:sz="0" w:space="0" w:color="auto"/>
                <w:left w:val="none" w:sz="0" w:space="0" w:color="auto"/>
                <w:bottom w:val="none" w:sz="0" w:space="0" w:color="auto"/>
                <w:right w:val="none" w:sz="0" w:space="0" w:color="auto"/>
              </w:divBdr>
            </w:div>
          </w:divsChild>
        </w:div>
        <w:div w:id="202792524">
          <w:marLeft w:val="0"/>
          <w:marRight w:val="0"/>
          <w:marTop w:val="0"/>
          <w:marBottom w:val="120"/>
          <w:divBdr>
            <w:top w:val="none" w:sz="0" w:space="0" w:color="auto"/>
            <w:left w:val="none" w:sz="0" w:space="0" w:color="auto"/>
            <w:bottom w:val="none" w:sz="0" w:space="0" w:color="auto"/>
            <w:right w:val="none" w:sz="0" w:space="0" w:color="auto"/>
          </w:divBdr>
          <w:divsChild>
            <w:div w:id="1920406720">
              <w:marLeft w:val="0"/>
              <w:marRight w:val="0"/>
              <w:marTop w:val="0"/>
              <w:marBottom w:val="0"/>
              <w:divBdr>
                <w:top w:val="none" w:sz="0" w:space="0" w:color="auto"/>
                <w:left w:val="none" w:sz="0" w:space="0" w:color="auto"/>
                <w:bottom w:val="none" w:sz="0" w:space="0" w:color="auto"/>
                <w:right w:val="none" w:sz="0" w:space="0" w:color="auto"/>
              </w:divBdr>
            </w:div>
            <w:div w:id="126975167">
              <w:marLeft w:val="0"/>
              <w:marRight w:val="0"/>
              <w:marTop w:val="0"/>
              <w:marBottom w:val="0"/>
              <w:divBdr>
                <w:top w:val="none" w:sz="0" w:space="0" w:color="auto"/>
                <w:left w:val="none" w:sz="0" w:space="0" w:color="auto"/>
                <w:bottom w:val="none" w:sz="0" w:space="0" w:color="auto"/>
                <w:right w:val="none" w:sz="0" w:space="0" w:color="auto"/>
              </w:divBdr>
            </w:div>
            <w:div w:id="1632904885">
              <w:marLeft w:val="0"/>
              <w:marRight w:val="0"/>
              <w:marTop w:val="0"/>
              <w:marBottom w:val="0"/>
              <w:divBdr>
                <w:top w:val="none" w:sz="0" w:space="0" w:color="auto"/>
                <w:left w:val="none" w:sz="0" w:space="0" w:color="auto"/>
                <w:bottom w:val="none" w:sz="0" w:space="0" w:color="auto"/>
                <w:right w:val="none" w:sz="0" w:space="0" w:color="auto"/>
              </w:divBdr>
            </w:div>
          </w:divsChild>
        </w:div>
        <w:div w:id="1021392291">
          <w:marLeft w:val="0"/>
          <w:marRight w:val="0"/>
          <w:marTop w:val="0"/>
          <w:marBottom w:val="120"/>
          <w:divBdr>
            <w:top w:val="none" w:sz="0" w:space="0" w:color="auto"/>
            <w:left w:val="none" w:sz="0" w:space="0" w:color="auto"/>
            <w:bottom w:val="none" w:sz="0" w:space="0" w:color="auto"/>
            <w:right w:val="none" w:sz="0" w:space="0" w:color="auto"/>
          </w:divBdr>
          <w:divsChild>
            <w:div w:id="888953334">
              <w:marLeft w:val="0"/>
              <w:marRight w:val="0"/>
              <w:marTop w:val="0"/>
              <w:marBottom w:val="0"/>
              <w:divBdr>
                <w:top w:val="none" w:sz="0" w:space="0" w:color="auto"/>
                <w:left w:val="none" w:sz="0" w:space="0" w:color="auto"/>
                <w:bottom w:val="none" w:sz="0" w:space="0" w:color="auto"/>
                <w:right w:val="none" w:sz="0" w:space="0" w:color="auto"/>
              </w:divBdr>
            </w:div>
            <w:div w:id="1461218181">
              <w:marLeft w:val="0"/>
              <w:marRight w:val="0"/>
              <w:marTop w:val="0"/>
              <w:marBottom w:val="0"/>
              <w:divBdr>
                <w:top w:val="none" w:sz="0" w:space="0" w:color="auto"/>
                <w:left w:val="none" w:sz="0" w:space="0" w:color="auto"/>
                <w:bottom w:val="none" w:sz="0" w:space="0" w:color="auto"/>
                <w:right w:val="none" w:sz="0" w:space="0" w:color="auto"/>
              </w:divBdr>
            </w:div>
            <w:div w:id="2010937291">
              <w:marLeft w:val="0"/>
              <w:marRight w:val="0"/>
              <w:marTop w:val="0"/>
              <w:marBottom w:val="0"/>
              <w:divBdr>
                <w:top w:val="none" w:sz="0" w:space="0" w:color="auto"/>
                <w:left w:val="none" w:sz="0" w:space="0" w:color="auto"/>
                <w:bottom w:val="none" w:sz="0" w:space="0" w:color="auto"/>
                <w:right w:val="none" w:sz="0" w:space="0" w:color="auto"/>
              </w:divBdr>
            </w:div>
            <w:div w:id="1463885688">
              <w:marLeft w:val="0"/>
              <w:marRight w:val="0"/>
              <w:marTop w:val="0"/>
              <w:marBottom w:val="0"/>
              <w:divBdr>
                <w:top w:val="none" w:sz="0" w:space="0" w:color="auto"/>
                <w:left w:val="none" w:sz="0" w:space="0" w:color="auto"/>
                <w:bottom w:val="none" w:sz="0" w:space="0" w:color="auto"/>
                <w:right w:val="none" w:sz="0" w:space="0" w:color="auto"/>
              </w:divBdr>
            </w:div>
          </w:divsChild>
        </w:div>
        <w:div w:id="1596330066">
          <w:marLeft w:val="0"/>
          <w:marRight w:val="0"/>
          <w:marTop w:val="0"/>
          <w:marBottom w:val="120"/>
          <w:divBdr>
            <w:top w:val="none" w:sz="0" w:space="0" w:color="auto"/>
            <w:left w:val="none" w:sz="0" w:space="0" w:color="auto"/>
            <w:bottom w:val="none" w:sz="0" w:space="0" w:color="auto"/>
            <w:right w:val="none" w:sz="0" w:space="0" w:color="auto"/>
          </w:divBdr>
          <w:divsChild>
            <w:div w:id="868417696">
              <w:marLeft w:val="0"/>
              <w:marRight w:val="0"/>
              <w:marTop w:val="0"/>
              <w:marBottom w:val="0"/>
              <w:divBdr>
                <w:top w:val="none" w:sz="0" w:space="0" w:color="auto"/>
                <w:left w:val="none" w:sz="0" w:space="0" w:color="auto"/>
                <w:bottom w:val="none" w:sz="0" w:space="0" w:color="auto"/>
                <w:right w:val="none" w:sz="0" w:space="0" w:color="auto"/>
              </w:divBdr>
            </w:div>
            <w:div w:id="287316633">
              <w:marLeft w:val="0"/>
              <w:marRight w:val="0"/>
              <w:marTop w:val="0"/>
              <w:marBottom w:val="0"/>
              <w:divBdr>
                <w:top w:val="none" w:sz="0" w:space="0" w:color="auto"/>
                <w:left w:val="none" w:sz="0" w:space="0" w:color="auto"/>
                <w:bottom w:val="none" w:sz="0" w:space="0" w:color="auto"/>
                <w:right w:val="none" w:sz="0" w:space="0" w:color="auto"/>
              </w:divBdr>
            </w:div>
          </w:divsChild>
        </w:div>
        <w:div w:id="1850213311">
          <w:marLeft w:val="0"/>
          <w:marRight w:val="0"/>
          <w:marTop w:val="0"/>
          <w:marBottom w:val="120"/>
          <w:divBdr>
            <w:top w:val="none" w:sz="0" w:space="0" w:color="auto"/>
            <w:left w:val="none" w:sz="0" w:space="0" w:color="auto"/>
            <w:bottom w:val="none" w:sz="0" w:space="0" w:color="auto"/>
            <w:right w:val="none" w:sz="0" w:space="0" w:color="auto"/>
          </w:divBdr>
          <w:divsChild>
            <w:div w:id="888490983">
              <w:marLeft w:val="0"/>
              <w:marRight w:val="0"/>
              <w:marTop w:val="0"/>
              <w:marBottom w:val="0"/>
              <w:divBdr>
                <w:top w:val="none" w:sz="0" w:space="0" w:color="auto"/>
                <w:left w:val="none" w:sz="0" w:space="0" w:color="auto"/>
                <w:bottom w:val="none" w:sz="0" w:space="0" w:color="auto"/>
                <w:right w:val="none" w:sz="0" w:space="0" w:color="auto"/>
              </w:divBdr>
            </w:div>
            <w:div w:id="1835760161">
              <w:marLeft w:val="0"/>
              <w:marRight w:val="0"/>
              <w:marTop w:val="0"/>
              <w:marBottom w:val="0"/>
              <w:divBdr>
                <w:top w:val="none" w:sz="0" w:space="0" w:color="auto"/>
                <w:left w:val="none" w:sz="0" w:space="0" w:color="auto"/>
                <w:bottom w:val="none" w:sz="0" w:space="0" w:color="auto"/>
                <w:right w:val="none" w:sz="0" w:space="0" w:color="auto"/>
              </w:divBdr>
            </w:div>
          </w:divsChild>
        </w:div>
        <w:div w:id="1265042856">
          <w:marLeft w:val="0"/>
          <w:marRight w:val="0"/>
          <w:marTop w:val="0"/>
          <w:marBottom w:val="120"/>
          <w:divBdr>
            <w:top w:val="none" w:sz="0" w:space="0" w:color="auto"/>
            <w:left w:val="none" w:sz="0" w:space="0" w:color="auto"/>
            <w:bottom w:val="none" w:sz="0" w:space="0" w:color="auto"/>
            <w:right w:val="none" w:sz="0" w:space="0" w:color="auto"/>
          </w:divBdr>
          <w:divsChild>
            <w:div w:id="855004772">
              <w:marLeft w:val="0"/>
              <w:marRight w:val="0"/>
              <w:marTop w:val="0"/>
              <w:marBottom w:val="0"/>
              <w:divBdr>
                <w:top w:val="none" w:sz="0" w:space="0" w:color="auto"/>
                <w:left w:val="none" w:sz="0" w:space="0" w:color="auto"/>
                <w:bottom w:val="none" w:sz="0" w:space="0" w:color="auto"/>
                <w:right w:val="none" w:sz="0" w:space="0" w:color="auto"/>
              </w:divBdr>
            </w:div>
          </w:divsChild>
        </w:div>
        <w:div w:id="673994420">
          <w:marLeft w:val="0"/>
          <w:marRight w:val="0"/>
          <w:marTop w:val="0"/>
          <w:marBottom w:val="120"/>
          <w:divBdr>
            <w:top w:val="none" w:sz="0" w:space="0" w:color="auto"/>
            <w:left w:val="none" w:sz="0" w:space="0" w:color="auto"/>
            <w:bottom w:val="none" w:sz="0" w:space="0" w:color="auto"/>
            <w:right w:val="none" w:sz="0" w:space="0" w:color="auto"/>
          </w:divBdr>
          <w:divsChild>
            <w:div w:id="1987127244">
              <w:marLeft w:val="0"/>
              <w:marRight w:val="0"/>
              <w:marTop w:val="0"/>
              <w:marBottom w:val="0"/>
              <w:divBdr>
                <w:top w:val="none" w:sz="0" w:space="0" w:color="auto"/>
                <w:left w:val="none" w:sz="0" w:space="0" w:color="auto"/>
                <w:bottom w:val="none" w:sz="0" w:space="0" w:color="auto"/>
                <w:right w:val="none" w:sz="0" w:space="0" w:color="auto"/>
              </w:divBdr>
            </w:div>
            <w:div w:id="1236823719">
              <w:marLeft w:val="0"/>
              <w:marRight w:val="0"/>
              <w:marTop w:val="0"/>
              <w:marBottom w:val="0"/>
              <w:divBdr>
                <w:top w:val="none" w:sz="0" w:space="0" w:color="auto"/>
                <w:left w:val="none" w:sz="0" w:space="0" w:color="auto"/>
                <w:bottom w:val="none" w:sz="0" w:space="0" w:color="auto"/>
                <w:right w:val="none" w:sz="0" w:space="0" w:color="auto"/>
              </w:divBdr>
            </w:div>
          </w:divsChild>
        </w:div>
        <w:div w:id="1206865486">
          <w:marLeft w:val="0"/>
          <w:marRight w:val="0"/>
          <w:marTop w:val="225"/>
          <w:marBottom w:val="0"/>
          <w:divBdr>
            <w:top w:val="none" w:sz="0" w:space="0" w:color="auto"/>
            <w:left w:val="none" w:sz="0" w:space="0" w:color="auto"/>
            <w:bottom w:val="none" w:sz="0" w:space="0" w:color="auto"/>
            <w:right w:val="none" w:sz="0" w:space="0" w:color="auto"/>
          </w:divBdr>
        </w:div>
        <w:div w:id="2090955648">
          <w:marLeft w:val="0"/>
          <w:marRight w:val="0"/>
          <w:marTop w:val="0"/>
          <w:marBottom w:val="120"/>
          <w:divBdr>
            <w:top w:val="none" w:sz="0" w:space="0" w:color="auto"/>
            <w:left w:val="none" w:sz="0" w:space="0" w:color="auto"/>
            <w:bottom w:val="none" w:sz="0" w:space="0" w:color="auto"/>
            <w:right w:val="none" w:sz="0" w:space="0" w:color="auto"/>
          </w:divBdr>
          <w:divsChild>
            <w:div w:id="470754929">
              <w:marLeft w:val="0"/>
              <w:marRight w:val="0"/>
              <w:marTop w:val="0"/>
              <w:marBottom w:val="0"/>
              <w:divBdr>
                <w:top w:val="none" w:sz="0" w:space="0" w:color="auto"/>
                <w:left w:val="none" w:sz="0" w:space="0" w:color="auto"/>
                <w:bottom w:val="none" w:sz="0" w:space="0" w:color="auto"/>
                <w:right w:val="none" w:sz="0" w:space="0" w:color="auto"/>
              </w:divBdr>
            </w:div>
            <w:div w:id="1193883518">
              <w:marLeft w:val="0"/>
              <w:marRight w:val="0"/>
              <w:marTop w:val="0"/>
              <w:marBottom w:val="0"/>
              <w:divBdr>
                <w:top w:val="none" w:sz="0" w:space="0" w:color="auto"/>
                <w:left w:val="none" w:sz="0" w:space="0" w:color="auto"/>
                <w:bottom w:val="none" w:sz="0" w:space="0" w:color="auto"/>
                <w:right w:val="none" w:sz="0" w:space="0" w:color="auto"/>
              </w:divBdr>
            </w:div>
          </w:divsChild>
        </w:div>
        <w:div w:id="1710446582">
          <w:marLeft w:val="0"/>
          <w:marRight w:val="0"/>
          <w:marTop w:val="0"/>
          <w:marBottom w:val="120"/>
          <w:divBdr>
            <w:top w:val="none" w:sz="0" w:space="0" w:color="auto"/>
            <w:left w:val="none" w:sz="0" w:space="0" w:color="auto"/>
            <w:bottom w:val="none" w:sz="0" w:space="0" w:color="auto"/>
            <w:right w:val="none" w:sz="0" w:space="0" w:color="auto"/>
          </w:divBdr>
          <w:divsChild>
            <w:div w:id="461578122">
              <w:marLeft w:val="0"/>
              <w:marRight w:val="0"/>
              <w:marTop w:val="0"/>
              <w:marBottom w:val="0"/>
              <w:divBdr>
                <w:top w:val="none" w:sz="0" w:space="0" w:color="auto"/>
                <w:left w:val="none" w:sz="0" w:space="0" w:color="auto"/>
                <w:bottom w:val="none" w:sz="0" w:space="0" w:color="auto"/>
                <w:right w:val="none" w:sz="0" w:space="0" w:color="auto"/>
              </w:divBdr>
            </w:div>
            <w:div w:id="91823889">
              <w:marLeft w:val="0"/>
              <w:marRight w:val="0"/>
              <w:marTop w:val="0"/>
              <w:marBottom w:val="0"/>
              <w:divBdr>
                <w:top w:val="none" w:sz="0" w:space="0" w:color="auto"/>
                <w:left w:val="none" w:sz="0" w:space="0" w:color="auto"/>
                <w:bottom w:val="none" w:sz="0" w:space="0" w:color="auto"/>
                <w:right w:val="none" w:sz="0" w:space="0" w:color="auto"/>
              </w:divBdr>
            </w:div>
            <w:div w:id="1447701724">
              <w:marLeft w:val="0"/>
              <w:marRight w:val="0"/>
              <w:marTop w:val="0"/>
              <w:marBottom w:val="0"/>
              <w:divBdr>
                <w:top w:val="none" w:sz="0" w:space="0" w:color="auto"/>
                <w:left w:val="none" w:sz="0" w:space="0" w:color="auto"/>
                <w:bottom w:val="none" w:sz="0" w:space="0" w:color="auto"/>
                <w:right w:val="none" w:sz="0" w:space="0" w:color="auto"/>
              </w:divBdr>
            </w:div>
            <w:div w:id="2061975889">
              <w:marLeft w:val="0"/>
              <w:marRight w:val="0"/>
              <w:marTop w:val="0"/>
              <w:marBottom w:val="0"/>
              <w:divBdr>
                <w:top w:val="none" w:sz="0" w:space="0" w:color="auto"/>
                <w:left w:val="none" w:sz="0" w:space="0" w:color="auto"/>
                <w:bottom w:val="none" w:sz="0" w:space="0" w:color="auto"/>
                <w:right w:val="none" w:sz="0" w:space="0" w:color="auto"/>
              </w:divBdr>
            </w:div>
            <w:div w:id="1667634183">
              <w:marLeft w:val="0"/>
              <w:marRight w:val="0"/>
              <w:marTop w:val="0"/>
              <w:marBottom w:val="0"/>
              <w:divBdr>
                <w:top w:val="none" w:sz="0" w:space="0" w:color="auto"/>
                <w:left w:val="none" w:sz="0" w:space="0" w:color="auto"/>
                <w:bottom w:val="none" w:sz="0" w:space="0" w:color="auto"/>
                <w:right w:val="none" w:sz="0" w:space="0" w:color="auto"/>
              </w:divBdr>
            </w:div>
            <w:div w:id="1311785822">
              <w:marLeft w:val="0"/>
              <w:marRight w:val="0"/>
              <w:marTop w:val="0"/>
              <w:marBottom w:val="0"/>
              <w:divBdr>
                <w:top w:val="none" w:sz="0" w:space="0" w:color="auto"/>
                <w:left w:val="none" w:sz="0" w:space="0" w:color="auto"/>
                <w:bottom w:val="none" w:sz="0" w:space="0" w:color="auto"/>
                <w:right w:val="none" w:sz="0" w:space="0" w:color="auto"/>
              </w:divBdr>
            </w:div>
            <w:div w:id="2076735042">
              <w:marLeft w:val="0"/>
              <w:marRight w:val="0"/>
              <w:marTop w:val="0"/>
              <w:marBottom w:val="0"/>
              <w:divBdr>
                <w:top w:val="none" w:sz="0" w:space="0" w:color="auto"/>
                <w:left w:val="none" w:sz="0" w:space="0" w:color="auto"/>
                <w:bottom w:val="none" w:sz="0" w:space="0" w:color="auto"/>
                <w:right w:val="none" w:sz="0" w:space="0" w:color="auto"/>
              </w:divBdr>
            </w:div>
          </w:divsChild>
        </w:div>
        <w:div w:id="28771903">
          <w:marLeft w:val="0"/>
          <w:marRight w:val="0"/>
          <w:marTop w:val="0"/>
          <w:marBottom w:val="120"/>
          <w:divBdr>
            <w:top w:val="none" w:sz="0" w:space="0" w:color="auto"/>
            <w:left w:val="none" w:sz="0" w:space="0" w:color="auto"/>
            <w:bottom w:val="none" w:sz="0" w:space="0" w:color="auto"/>
            <w:right w:val="none" w:sz="0" w:space="0" w:color="auto"/>
          </w:divBdr>
          <w:divsChild>
            <w:div w:id="600339264">
              <w:marLeft w:val="0"/>
              <w:marRight w:val="0"/>
              <w:marTop w:val="0"/>
              <w:marBottom w:val="0"/>
              <w:divBdr>
                <w:top w:val="none" w:sz="0" w:space="0" w:color="auto"/>
                <w:left w:val="none" w:sz="0" w:space="0" w:color="auto"/>
                <w:bottom w:val="none" w:sz="0" w:space="0" w:color="auto"/>
                <w:right w:val="none" w:sz="0" w:space="0" w:color="auto"/>
              </w:divBdr>
            </w:div>
          </w:divsChild>
        </w:div>
        <w:div w:id="1762214202">
          <w:marLeft w:val="0"/>
          <w:marRight w:val="0"/>
          <w:marTop w:val="0"/>
          <w:marBottom w:val="120"/>
          <w:divBdr>
            <w:top w:val="none" w:sz="0" w:space="0" w:color="auto"/>
            <w:left w:val="none" w:sz="0" w:space="0" w:color="auto"/>
            <w:bottom w:val="none" w:sz="0" w:space="0" w:color="auto"/>
            <w:right w:val="none" w:sz="0" w:space="0" w:color="auto"/>
          </w:divBdr>
          <w:divsChild>
            <w:div w:id="764226679">
              <w:marLeft w:val="0"/>
              <w:marRight w:val="0"/>
              <w:marTop w:val="0"/>
              <w:marBottom w:val="0"/>
              <w:divBdr>
                <w:top w:val="none" w:sz="0" w:space="0" w:color="auto"/>
                <w:left w:val="none" w:sz="0" w:space="0" w:color="auto"/>
                <w:bottom w:val="none" w:sz="0" w:space="0" w:color="auto"/>
                <w:right w:val="none" w:sz="0" w:space="0" w:color="auto"/>
              </w:divBdr>
            </w:div>
          </w:divsChild>
        </w:div>
        <w:div w:id="595292035">
          <w:marLeft w:val="0"/>
          <w:marRight w:val="0"/>
          <w:marTop w:val="0"/>
          <w:marBottom w:val="120"/>
          <w:divBdr>
            <w:top w:val="none" w:sz="0" w:space="0" w:color="auto"/>
            <w:left w:val="none" w:sz="0" w:space="0" w:color="auto"/>
            <w:bottom w:val="none" w:sz="0" w:space="0" w:color="auto"/>
            <w:right w:val="none" w:sz="0" w:space="0" w:color="auto"/>
          </w:divBdr>
          <w:divsChild>
            <w:div w:id="1800300080">
              <w:marLeft w:val="0"/>
              <w:marRight w:val="0"/>
              <w:marTop w:val="0"/>
              <w:marBottom w:val="0"/>
              <w:divBdr>
                <w:top w:val="none" w:sz="0" w:space="0" w:color="auto"/>
                <w:left w:val="none" w:sz="0" w:space="0" w:color="auto"/>
                <w:bottom w:val="none" w:sz="0" w:space="0" w:color="auto"/>
                <w:right w:val="none" w:sz="0" w:space="0" w:color="auto"/>
              </w:divBdr>
            </w:div>
            <w:div w:id="1978804102">
              <w:marLeft w:val="0"/>
              <w:marRight w:val="0"/>
              <w:marTop w:val="0"/>
              <w:marBottom w:val="0"/>
              <w:divBdr>
                <w:top w:val="none" w:sz="0" w:space="0" w:color="auto"/>
                <w:left w:val="none" w:sz="0" w:space="0" w:color="auto"/>
                <w:bottom w:val="none" w:sz="0" w:space="0" w:color="auto"/>
                <w:right w:val="none" w:sz="0" w:space="0" w:color="auto"/>
              </w:divBdr>
            </w:div>
            <w:div w:id="1279138253">
              <w:marLeft w:val="0"/>
              <w:marRight w:val="0"/>
              <w:marTop w:val="0"/>
              <w:marBottom w:val="0"/>
              <w:divBdr>
                <w:top w:val="none" w:sz="0" w:space="0" w:color="auto"/>
                <w:left w:val="none" w:sz="0" w:space="0" w:color="auto"/>
                <w:bottom w:val="none" w:sz="0" w:space="0" w:color="auto"/>
                <w:right w:val="none" w:sz="0" w:space="0" w:color="auto"/>
              </w:divBdr>
            </w:div>
            <w:div w:id="1264220753">
              <w:marLeft w:val="0"/>
              <w:marRight w:val="0"/>
              <w:marTop w:val="0"/>
              <w:marBottom w:val="0"/>
              <w:divBdr>
                <w:top w:val="none" w:sz="0" w:space="0" w:color="auto"/>
                <w:left w:val="none" w:sz="0" w:space="0" w:color="auto"/>
                <w:bottom w:val="none" w:sz="0" w:space="0" w:color="auto"/>
                <w:right w:val="none" w:sz="0" w:space="0" w:color="auto"/>
              </w:divBdr>
            </w:div>
          </w:divsChild>
        </w:div>
        <w:div w:id="1944340659">
          <w:marLeft w:val="0"/>
          <w:marRight w:val="0"/>
          <w:marTop w:val="0"/>
          <w:marBottom w:val="120"/>
          <w:divBdr>
            <w:top w:val="none" w:sz="0" w:space="0" w:color="auto"/>
            <w:left w:val="none" w:sz="0" w:space="0" w:color="auto"/>
            <w:bottom w:val="none" w:sz="0" w:space="0" w:color="auto"/>
            <w:right w:val="none" w:sz="0" w:space="0" w:color="auto"/>
          </w:divBdr>
          <w:divsChild>
            <w:div w:id="289019341">
              <w:marLeft w:val="0"/>
              <w:marRight w:val="0"/>
              <w:marTop w:val="0"/>
              <w:marBottom w:val="0"/>
              <w:divBdr>
                <w:top w:val="none" w:sz="0" w:space="0" w:color="auto"/>
                <w:left w:val="none" w:sz="0" w:space="0" w:color="auto"/>
                <w:bottom w:val="none" w:sz="0" w:space="0" w:color="auto"/>
                <w:right w:val="none" w:sz="0" w:space="0" w:color="auto"/>
              </w:divBdr>
            </w:div>
            <w:div w:id="1436247594">
              <w:marLeft w:val="0"/>
              <w:marRight w:val="0"/>
              <w:marTop w:val="0"/>
              <w:marBottom w:val="0"/>
              <w:divBdr>
                <w:top w:val="none" w:sz="0" w:space="0" w:color="auto"/>
                <w:left w:val="none" w:sz="0" w:space="0" w:color="auto"/>
                <w:bottom w:val="none" w:sz="0" w:space="0" w:color="auto"/>
                <w:right w:val="none" w:sz="0" w:space="0" w:color="auto"/>
              </w:divBdr>
            </w:div>
            <w:div w:id="1848326322">
              <w:marLeft w:val="0"/>
              <w:marRight w:val="0"/>
              <w:marTop w:val="0"/>
              <w:marBottom w:val="0"/>
              <w:divBdr>
                <w:top w:val="none" w:sz="0" w:space="0" w:color="auto"/>
                <w:left w:val="none" w:sz="0" w:space="0" w:color="auto"/>
                <w:bottom w:val="none" w:sz="0" w:space="0" w:color="auto"/>
                <w:right w:val="none" w:sz="0" w:space="0" w:color="auto"/>
              </w:divBdr>
            </w:div>
            <w:div w:id="739250604">
              <w:marLeft w:val="0"/>
              <w:marRight w:val="0"/>
              <w:marTop w:val="0"/>
              <w:marBottom w:val="0"/>
              <w:divBdr>
                <w:top w:val="none" w:sz="0" w:space="0" w:color="auto"/>
                <w:left w:val="none" w:sz="0" w:space="0" w:color="auto"/>
                <w:bottom w:val="none" w:sz="0" w:space="0" w:color="auto"/>
                <w:right w:val="none" w:sz="0" w:space="0" w:color="auto"/>
              </w:divBdr>
            </w:div>
          </w:divsChild>
        </w:div>
        <w:div w:id="1832528324">
          <w:marLeft w:val="0"/>
          <w:marRight w:val="0"/>
          <w:marTop w:val="0"/>
          <w:marBottom w:val="120"/>
          <w:divBdr>
            <w:top w:val="none" w:sz="0" w:space="0" w:color="auto"/>
            <w:left w:val="none" w:sz="0" w:space="0" w:color="auto"/>
            <w:bottom w:val="none" w:sz="0" w:space="0" w:color="auto"/>
            <w:right w:val="none" w:sz="0" w:space="0" w:color="auto"/>
          </w:divBdr>
          <w:divsChild>
            <w:div w:id="489827528">
              <w:marLeft w:val="0"/>
              <w:marRight w:val="0"/>
              <w:marTop w:val="0"/>
              <w:marBottom w:val="0"/>
              <w:divBdr>
                <w:top w:val="none" w:sz="0" w:space="0" w:color="auto"/>
                <w:left w:val="none" w:sz="0" w:space="0" w:color="auto"/>
                <w:bottom w:val="none" w:sz="0" w:space="0" w:color="auto"/>
                <w:right w:val="none" w:sz="0" w:space="0" w:color="auto"/>
              </w:divBdr>
            </w:div>
            <w:div w:id="2008094190">
              <w:marLeft w:val="0"/>
              <w:marRight w:val="0"/>
              <w:marTop w:val="0"/>
              <w:marBottom w:val="0"/>
              <w:divBdr>
                <w:top w:val="none" w:sz="0" w:space="0" w:color="auto"/>
                <w:left w:val="none" w:sz="0" w:space="0" w:color="auto"/>
                <w:bottom w:val="none" w:sz="0" w:space="0" w:color="auto"/>
                <w:right w:val="none" w:sz="0" w:space="0" w:color="auto"/>
              </w:divBdr>
            </w:div>
            <w:div w:id="1199588108">
              <w:marLeft w:val="0"/>
              <w:marRight w:val="0"/>
              <w:marTop w:val="0"/>
              <w:marBottom w:val="0"/>
              <w:divBdr>
                <w:top w:val="none" w:sz="0" w:space="0" w:color="auto"/>
                <w:left w:val="none" w:sz="0" w:space="0" w:color="auto"/>
                <w:bottom w:val="none" w:sz="0" w:space="0" w:color="auto"/>
                <w:right w:val="none" w:sz="0" w:space="0" w:color="auto"/>
              </w:divBdr>
            </w:div>
            <w:div w:id="852570945">
              <w:marLeft w:val="0"/>
              <w:marRight w:val="0"/>
              <w:marTop w:val="0"/>
              <w:marBottom w:val="0"/>
              <w:divBdr>
                <w:top w:val="none" w:sz="0" w:space="0" w:color="auto"/>
                <w:left w:val="none" w:sz="0" w:space="0" w:color="auto"/>
                <w:bottom w:val="none" w:sz="0" w:space="0" w:color="auto"/>
                <w:right w:val="none" w:sz="0" w:space="0" w:color="auto"/>
              </w:divBdr>
            </w:div>
            <w:div w:id="1826777946">
              <w:marLeft w:val="0"/>
              <w:marRight w:val="0"/>
              <w:marTop w:val="0"/>
              <w:marBottom w:val="0"/>
              <w:divBdr>
                <w:top w:val="none" w:sz="0" w:space="0" w:color="auto"/>
                <w:left w:val="none" w:sz="0" w:space="0" w:color="auto"/>
                <w:bottom w:val="none" w:sz="0" w:space="0" w:color="auto"/>
                <w:right w:val="none" w:sz="0" w:space="0" w:color="auto"/>
              </w:divBdr>
            </w:div>
            <w:div w:id="106196245">
              <w:marLeft w:val="0"/>
              <w:marRight w:val="0"/>
              <w:marTop w:val="0"/>
              <w:marBottom w:val="0"/>
              <w:divBdr>
                <w:top w:val="none" w:sz="0" w:space="0" w:color="auto"/>
                <w:left w:val="none" w:sz="0" w:space="0" w:color="auto"/>
                <w:bottom w:val="none" w:sz="0" w:space="0" w:color="auto"/>
                <w:right w:val="none" w:sz="0" w:space="0" w:color="auto"/>
              </w:divBdr>
            </w:div>
          </w:divsChild>
        </w:div>
        <w:div w:id="103159402">
          <w:marLeft w:val="0"/>
          <w:marRight w:val="0"/>
          <w:marTop w:val="0"/>
          <w:marBottom w:val="120"/>
          <w:divBdr>
            <w:top w:val="none" w:sz="0" w:space="0" w:color="auto"/>
            <w:left w:val="none" w:sz="0" w:space="0" w:color="auto"/>
            <w:bottom w:val="none" w:sz="0" w:space="0" w:color="auto"/>
            <w:right w:val="none" w:sz="0" w:space="0" w:color="auto"/>
          </w:divBdr>
          <w:divsChild>
            <w:div w:id="1771470080">
              <w:marLeft w:val="0"/>
              <w:marRight w:val="0"/>
              <w:marTop w:val="0"/>
              <w:marBottom w:val="0"/>
              <w:divBdr>
                <w:top w:val="none" w:sz="0" w:space="0" w:color="auto"/>
                <w:left w:val="none" w:sz="0" w:space="0" w:color="auto"/>
                <w:bottom w:val="none" w:sz="0" w:space="0" w:color="auto"/>
                <w:right w:val="none" w:sz="0" w:space="0" w:color="auto"/>
              </w:divBdr>
            </w:div>
            <w:div w:id="303043692">
              <w:marLeft w:val="0"/>
              <w:marRight w:val="0"/>
              <w:marTop w:val="0"/>
              <w:marBottom w:val="0"/>
              <w:divBdr>
                <w:top w:val="none" w:sz="0" w:space="0" w:color="auto"/>
                <w:left w:val="none" w:sz="0" w:space="0" w:color="auto"/>
                <w:bottom w:val="none" w:sz="0" w:space="0" w:color="auto"/>
                <w:right w:val="none" w:sz="0" w:space="0" w:color="auto"/>
              </w:divBdr>
            </w:div>
          </w:divsChild>
        </w:div>
        <w:div w:id="1435008172">
          <w:marLeft w:val="0"/>
          <w:marRight w:val="0"/>
          <w:marTop w:val="0"/>
          <w:marBottom w:val="120"/>
          <w:divBdr>
            <w:top w:val="none" w:sz="0" w:space="0" w:color="auto"/>
            <w:left w:val="none" w:sz="0" w:space="0" w:color="auto"/>
            <w:bottom w:val="none" w:sz="0" w:space="0" w:color="auto"/>
            <w:right w:val="none" w:sz="0" w:space="0" w:color="auto"/>
          </w:divBdr>
          <w:divsChild>
            <w:div w:id="1748727628">
              <w:marLeft w:val="0"/>
              <w:marRight w:val="0"/>
              <w:marTop w:val="0"/>
              <w:marBottom w:val="0"/>
              <w:divBdr>
                <w:top w:val="none" w:sz="0" w:space="0" w:color="auto"/>
                <w:left w:val="none" w:sz="0" w:space="0" w:color="auto"/>
                <w:bottom w:val="none" w:sz="0" w:space="0" w:color="auto"/>
                <w:right w:val="none" w:sz="0" w:space="0" w:color="auto"/>
              </w:divBdr>
            </w:div>
          </w:divsChild>
        </w:div>
        <w:div w:id="520436533">
          <w:marLeft w:val="0"/>
          <w:marRight w:val="0"/>
          <w:marTop w:val="0"/>
          <w:marBottom w:val="120"/>
          <w:divBdr>
            <w:top w:val="none" w:sz="0" w:space="0" w:color="auto"/>
            <w:left w:val="none" w:sz="0" w:space="0" w:color="auto"/>
            <w:bottom w:val="none" w:sz="0" w:space="0" w:color="auto"/>
            <w:right w:val="none" w:sz="0" w:space="0" w:color="auto"/>
          </w:divBdr>
          <w:divsChild>
            <w:div w:id="80761612">
              <w:marLeft w:val="0"/>
              <w:marRight w:val="0"/>
              <w:marTop w:val="0"/>
              <w:marBottom w:val="0"/>
              <w:divBdr>
                <w:top w:val="none" w:sz="0" w:space="0" w:color="auto"/>
                <w:left w:val="none" w:sz="0" w:space="0" w:color="auto"/>
                <w:bottom w:val="none" w:sz="0" w:space="0" w:color="auto"/>
                <w:right w:val="none" w:sz="0" w:space="0" w:color="auto"/>
              </w:divBdr>
            </w:div>
          </w:divsChild>
        </w:div>
        <w:div w:id="167715018">
          <w:marLeft w:val="0"/>
          <w:marRight w:val="0"/>
          <w:marTop w:val="0"/>
          <w:marBottom w:val="120"/>
          <w:divBdr>
            <w:top w:val="none" w:sz="0" w:space="0" w:color="auto"/>
            <w:left w:val="none" w:sz="0" w:space="0" w:color="auto"/>
            <w:bottom w:val="none" w:sz="0" w:space="0" w:color="auto"/>
            <w:right w:val="none" w:sz="0" w:space="0" w:color="auto"/>
          </w:divBdr>
          <w:divsChild>
            <w:div w:id="2059472967">
              <w:marLeft w:val="0"/>
              <w:marRight w:val="0"/>
              <w:marTop w:val="0"/>
              <w:marBottom w:val="0"/>
              <w:divBdr>
                <w:top w:val="none" w:sz="0" w:space="0" w:color="auto"/>
                <w:left w:val="none" w:sz="0" w:space="0" w:color="auto"/>
                <w:bottom w:val="none" w:sz="0" w:space="0" w:color="auto"/>
                <w:right w:val="none" w:sz="0" w:space="0" w:color="auto"/>
              </w:divBdr>
            </w:div>
          </w:divsChild>
        </w:div>
        <w:div w:id="1550414098">
          <w:marLeft w:val="0"/>
          <w:marRight w:val="0"/>
          <w:marTop w:val="0"/>
          <w:marBottom w:val="120"/>
          <w:divBdr>
            <w:top w:val="none" w:sz="0" w:space="0" w:color="auto"/>
            <w:left w:val="none" w:sz="0" w:space="0" w:color="auto"/>
            <w:bottom w:val="none" w:sz="0" w:space="0" w:color="auto"/>
            <w:right w:val="none" w:sz="0" w:space="0" w:color="auto"/>
          </w:divBdr>
          <w:divsChild>
            <w:div w:id="83575708">
              <w:marLeft w:val="0"/>
              <w:marRight w:val="0"/>
              <w:marTop w:val="0"/>
              <w:marBottom w:val="0"/>
              <w:divBdr>
                <w:top w:val="none" w:sz="0" w:space="0" w:color="auto"/>
                <w:left w:val="none" w:sz="0" w:space="0" w:color="auto"/>
                <w:bottom w:val="none" w:sz="0" w:space="0" w:color="auto"/>
                <w:right w:val="none" w:sz="0" w:space="0" w:color="auto"/>
              </w:divBdr>
            </w:div>
          </w:divsChild>
        </w:div>
        <w:div w:id="1845393926">
          <w:marLeft w:val="0"/>
          <w:marRight w:val="0"/>
          <w:marTop w:val="0"/>
          <w:marBottom w:val="120"/>
          <w:divBdr>
            <w:top w:val="none" w:sz="0" w:space="0" w:color="auto"/>
            <w:left w:val="none" w:sz="0" w:space="0" w:color="auto"/>
            <w:bottom w:val="none" w:sz="0" w:space="0" w:color="auto"/>
            <w:right w:val="none" w:sz="0" w:space="0" w:color="auto"/>
          </w:divBdr>
          <w:divsChild>
            <w:div w:id="1893348719">
              <w:marLeft w:val="0"/>
              <w:marRight w:val="0"/>
              <w:marTop w:val="0"/>
              <w:marBottom w:val="0"/>
              <w:divBdr>
                <w:top w:val="none" w:sz="0" w:space="0" w:color="auto"/>
                <w:left w:val="none" w:sz="0" w:space="0" w:color="auto"/>
                <w:bottom w:val="none" w:sz="0" w:space="0" w:color="auto"/>
                <w:right w:val="none" w:sz="0" w:space="0" w:color="auto"/>
              </w:divBdr>
            </w:div>
          </w:divsChild>
        </w:div>
        <w:div w:id="1570916388">
          <w:marLeft w:val="0"/>
          <w:marRight w:val="0"/>
          <w:marTop w:val="75"/>
          <w:marBottom w:val="0"/>
          <w:divBdr>
            <w:top w:val="none" w:sz="0" w:space="0" w:color="auto"/>
            <w:left w:val="none" w:sz="0" w:space="0" w:color="auto"/>
            <w:bottom w:val="none" w:sz="0" w:space="0" w:color="auto"/>
            <w:right w:val="none" w:sz="0" w:space="0" w:color="auto"/>
          </w:divBdr>
        </w:div>
        <w:div w:id="655306537">
          <w:marLeft w:val="0"/>
          <w:marRight w:val="0"/>
          <w:marTop w:val="225"/>
          <w:marBottom w:val="0"/>
          <w:divBdr>
            <w:top w:val="none" w:sz="0" w:space="0" w:color="auto"/>
            <w:left w:val="none" w:sz="0" w:space="0" w:color="auto"/>
            <w:bottom w:val="none" w:sz="0" w:space="0" w:color="auto"/>
            <w:right w:val="none" w:sz="0" w:space="0" w:color="auto"/>
          </w:divBdr>
        </w:div>
        <w:div w:id="1253977933">
          <w:marLeft w:val="0"/>
          <w:marRight w:val="0"/>
          <w:marTop w:val="150"/>
          <w:marBottom w:val="0"/>
          <w:divBdr>
            <w:top w:val="none" w:sz="0" w:space="0" w:color="auto"/>
            <w:left w:val="none" w:sz="0" w:space="0" w:color="auto"/>
            <w:bottom w:val="none" w:sz="0" w:space="0" w:color="auto"/>
            <w:right w:val="none" w:sz="0" w:space="0" w:color="auto"/>
          </w:divBdr>
        </w:div>
        <w:div w:id="1917855528">
          <w:marLeft w:val="0"/>
          <w:marRight w:val="0"/>
          <w:marTop w:val="0"/>
          <w:marBottom w:val="120"/>
          <w:divBdr>
            <w:top w:val="none" w:sz="0" w:space="0" w:color="auto"/>
            <w:left w:val="none" w:sz="0" w:space="0" w:color="auto"/>
            <w:bottom w:val="none" w:sz="0" w:space="0" w:color="auto"/>
            <w:right w:val="none" w:sz="0" w:space="0" w:color="auto"/>
          </w:divBdr>
          <w:divsChild>
            <w:div w:id="620304385">
              <w:marLeft w:val="0"/>
              <w:marRight w:val="0"/>
              <w:marTop w:val="0"/>
              <w:marBottom w:val="0"/>
              <w:divBdr>
                <w:top w:val="none" w:sz="0" w:space="0" w:color="auto"/>
                <w:left w:val="none" w:sz="0" w:space="0" w:color="auto"/>
                <w:bottom w:val="none" w:sz="0" w:space="0" w:color="auto"/>
                <w:right w:val="none" w:sz="0" w:space="0" w:color="auto"/>
              </w:divBdr>
            </w:div>
          </w:divsChild>
        </w:div>
        <w:div w:id="790561691">
          <w:marLeft w:val="0"/>
          <w:marRight w:val="0"/>
          <w:marTop w:val="0"/>
          <w:marBottom w:val="120"/>
          <w:divBdr>
            <w:top w:val="none" w:sz="0" w:space="0" w:color="auto"/>
            <w:left w:val="none" w:sz="0" w:space="0" w:color="auto"/>
            <w:bottom w:val="none" w:sz="0" w:space="0" w:color="auto"/>
            <w:right w:val="none" w:sz="0" w:space="0" w:color="auto"/>
          </w:divBdr>
          <w:divsChild>
            <w:div w:id="1266886964">
              <w:marLeft w:val="0"/>
              <w:marRight w:val="0"/>
              <w:marTop w:val="0"/>
              <w:marBottom w:val="0"/>
              <w:divBdr>
                <w:top w:val="none" w:sz="0" w:space="0" w:color="auto"/>
                <w:left w:val="none" w:sz="0" w:space="0" w:color="auto"/>
                <w:bottom w:val="none" w:sz="0" w:space="0" w:color="auto"/>
                <w:right w:val="none" w:sz="0" w:space="0" w:color="auto"/>
              </w:divBdr>
            </w:div>
            <w:div w:id="1030299728">
              <w:marLeft w:val="0"/>
              <w:marRight w:val="0"/>
              <w:marTop w:val="0"/>
              <w:marBottom w:val="0"/>
              <w:divBdr>
                <w:top w:val="none" w:sz="0" w:space="0" w:color="auto"/>
                <w:left w:val="none" w:sz="0" w:space="0" w:color="auto"/>
                <w:bottom w:val="none" w:sz="0" w:space="0" w:color="auto"/>
                <w:right w:val="none" w:sz="0" w:space="0" w:color="auto"/>
              </w:divBdr>
            </w:div>
          </w:divsChild>
        </w:div>
        <w:div w:id="2007324307">
          <w:marLeft w:val="0"/>
          <w:marRight w:val="0"/>
          <w:marTop w:val="0"/>
          <w:marBottom w:val="120"/>
          <w:divBdr>
            <w:top w:val="none" w:sz="0" w:space="0" w:color="auto"/>
            <w:left w:val="none" w:sz="0" w:space="0" w:color="auto"/>
            <w:bottom w:val="none" w:sz="0" w:space="0" w:color="auto"/>
            <w:right w:val="none" w:sz="0" w:space="0" w:color="auto"/>
          </w:divBdr>
          <w:divsChild>
            <w:div w:id="1291126727">
              <w:marLeft w:val="0"/>
              <w:marRight w:val="0"/>
              <w:marTop w:val="0"/>
              <w:marBottom w:val="0"/>
              <w:divBdr>
                <w:top w:val="none" w:sz="0" w:space="0" w:color="auto"/>
                <w:left w:val="none" w:sz="0" w:space="0" w:color="auto"/>
                <w:bottom w:val="none" w:sz="0" w:space="0" w:color="auto"/>
                <w:right w:val="none" w:sz="0" w:space="0" w:color="auto"/>
              </w:divBdr>
            </w:div>
          </w:divsChild>
        </w:div>
        <w:div w:id="1682857306">
          <w:marLeft w:val="0"/>
          <w:marRight w:val="0"/>
          <w:marTop w:val="0"/>
          <w:marBottom w:val="120"/>
          <w:divBdr>
            <w:top w:val="none" w:sz="0" w:space="0" w:color="auto"/>
            <w:left w:val="none" w:sz="0" w:space="0" w:color="auto"/>
            <w:bottom w:val="none" w:sz="0" w:space="0" w:color="auto"/>
            <w:right w:val="none" w:sz="0" w:space="0" w:color="auto"/>
          </w:divBdr>
          <w:divsChild>
            <w:div w:id="1869446991">
              <w:marLeft w:val="0"/>
              <w:marRight w:val="0"/>
              <w:marTop w:val="0"/>
              <w:marBottom w:val="0"/>
              <w:divBdr>
                <w:top w:val="none" w:sz="0" w:space="0" w:color="auto"/>
                <w:left w:val="none" w:sz="0" w:space="0" w:color="auto"/>
                <w:bottom w:val="none" w:sz="0" w:space="0" w:color="auto"/>
                <w:right w:val="none" w:sz="0" w:space="0" w:color="auto"/>
              </w:divBdr>
            </w:div>
            <w:div w:id="791284111">
              <w:marLeft w:val="0"/>
              <w:marRight w:val="0"/>
              <w:marTop w:val="0"/>
              <w:marBottom w:val="0"/>
              <w:divBdr>
                <w:top w:val="none" w:sz="0" w:space="0" w:color="auto"/>
                <w:left w:val="none" w:sz="0" w:space="0" w:color="auto"/>
                <w:bottom w:val="none" w:sz="0" w:space="0" w:color="auto"/>
                <w:right w:val="none" w:sz="0" w:space="0" w:color="auto"/>
              </w:divBdr>
            </w:div>
            <w:div w:id="1116607920">
              <w:marLeft w:val="0"/>
              <w:marRight w:val="0"/>
              <w:marTop w:val="0"/>
              <w:marBottom w:val="0"/>
              <w:divBdr>
                <w:top w:val="none" w:sz="0" w:space="0" w:color="auto"/>
                <w:left w:val="none" w:sz="0" w:space="0" w:color="auto"/>
                <w:bottom w:val="none" w:sz="0" w:space="0" w:color="auto"/>
                <w:right w:val="none" w:sz="0" w:space="0" w:color="auto"/>
              </w:divBdr>
            </w:div>
            <w:div w:id="43144831">
              <w:marLeft w:val="0"/>
              <w:marRight w:val="0"/>
              <w:marTop w:val="0"/>
              <w:marBottom w:val="0"/>
              <w:divBdr>
                <w:top w:val="none" w:sz="0" w:space="0" w:color="auto"/>
                <w:left w:val="none" w:sz="0" w:space="0" w:color="auto"/>
                <w:bottom w:val="none" w:sz="0" w:space="0" w:color="auto"/>
                <w:right w:val="none" w:sz="0" w:space="0" w:color="auto"/>
              </w:divBdr>
            </w:div>
          </w:divsChild>
        </w:div>
        <w:div w:id="108356294">
          <w:marLeft w:val="0"/>
          <w:marRight w:val="0"/>
          <w:marTop w:val="0"/>
          <w:marBottom w:val="120"/>
          <w:divBdr>
            <w:top w:val="none" w:sz="0" w:space="0" w:color="auto"/>
            <w:left w:val="none" w:sz="0" w:space="0" w:color="auto"/>
            <w:bottom w:val="none" w:sz="0" w:space="0" w:color="auto"/>
            <w:right w:val="none" w:sz="0" w:space="0" w:color="auto"/>
          </w:divBdr>
          <w:divsChild>
            <w:div w:id="1748959606">
              <w:marLeft w:val="0"/>
              <w:marRight w:val="0"/>
              <w:marTop w:val="0"/>
              <w:marBottom w:val="0"/>
              <w:divBdr>
                <w:top w:val="none" w:sz="0" w:space="0" w:color="auto"/>
                <w:left w:val="none" w:sz="0" w:space="0" w:color="auto"/>
                <w:bottom w:val="none" w:sz="0" w:space="0" w:color="auto"/>
                <w:right w:val="none" w:sz="0" w:space="0" w:color="auto"/>
              </w:divBdr>
            </w:div>
          </w:divsChild>
        </w:div>
        <w:div w:id="574897576">
          <w:marLeft w:val="0"/>
          <w:marRight w:val="0"/>
          <w:marTop w:val="0"/>
          <w:marBottom w:val="120"/>
          <w:divBdr>
            <w:top w:val="none" w:sz="0" w:space="0" w:color="auto"/>
            <w:left w:val="none" w:sz="0" w:space="0" w:color="auto"/>
            <w:bottom w:val="none" w:sz="0" w:space="0" w:color="auto"/>
            <w:right w:val="none" w:sz="0" w:space="0" w:color="auto"/>
          </w:divBdr>
          <w:divsChild>
            <w:div w:id="1697344013">
              <w:marLeft w:val="0"/>
              <w:marRight w:val="0"/>
              <w:marTop w:val="0"/>
              <w:marBottom w:val="0"/>
              <w:divBdr>
                <w:top w:val="none" w:sz="0" w:space="0" w:color="auto"/>
                <w:left w:val="none" w:sz="0" w:space="0" w:color="auto"/>
                <w:bottom w:val="none" w:sz="0" w:space="0" w:color="auto"/>
                <w:right w:val="none" w:sz="0" w:space="0" w:color="auto"/>
              </w:divBdr>
            </w:div>
          </w:divsChild>
        </w:div>
        <w:div w:id="373963533">
          <w:marLeft w:val="0"/>
          <w:marRight w:val="0"/>
          <w:marTop w:val="0"/>
          <w:marBottom w:val="120"/>
          <w:divBdr>
            <w:top w:val="none" w:sz="0" w:space="0" w:color="auto"/>
            <w:left w:val="none" w:sz="0" w:space="0" w:color="auto"/>
            <w:bottom w:val="none" w:sz="0" w:space="0" w:color="auto"/>
            <w:right w:val="none" w:sz="0" w:space="0" w:color="auto"/>
          </w:divBdr>
          <w:divsChild>
            <w:div w:id="1688408886">
              <w:marLeft w:val="0"/>
              <w:marRight w:val="0"/>
              <w:marTop w:val="0"/>
              <w:marBottom w:val="0"/>
              <w:divBdr>
                <w:top w:val="none" w:sz="0" w:space="0" w:color="auto"/>
                <w:left w:val="none" w:sz="0" w:space="0" w:color="auto"/>
                <w:bottom w:val="none" w:sz="0" w:space="0" w:color="auto"/>
                <w:right w:val="none" w:sz="0" w:space="0" w:color="auto"/>
              </w:divBdr>
            </w:div>
          </w:divsChild>
        </w:div>
        <w:div w:id="1835026124">
          <w:marLeft w:val="0"/>
          <w:marRight w:val="0"/>
          <w:marTop w:val="150"/>
          <w:marBottom w:val="0"/>
          <w:divBdr>
            <w:top w:val="none" w:sz="0" w:space="0" w:color="auto"/>
            <w:left w:val="none" w:sz="0" w:space="0" w:color="auto"/>
            <w:bottom w:val="none" w:sz="0" w:space="0" w:color="auto"/>
            <w:right w:val="none" w:sz="0" w:space="0" w:color="auto"/>
          </w:divBdr>
        </w:div>
        <w:div w:id="1275745509">
          <w:marLeft w:val="0"/>
          <w:marRight w:val="0"/>
          <w:marTop w:val="0"/>
          <w:marBottom w:val="120"/>
          <w:divBdr>
            <w:top w:val="none" w:sz="0" w:space="0" w:color="auto"/>
            <w:left w:val="none" w:sz="0" w:space="0" w:color="auto"/>
            <w:bottom w:val="none" w:sz="0" w:space="0" w:color="auto"/>
            <w:right w:val="none" w:sz="0" w:space="0" w:color="auto"/>
          </w:divBdr>
          <w:divsChild>
            <w:div w:id="187135850">
              <w:marLeft w:val="0"/>
              <w:marRight w:val="0"/>
              <w:marTop w:val="0"/>
              <w:marBottom w:val="0"/>
              <w:divBdr>
                <w:top w:val="none" w:sz="0" w:space="0" w:color="auto"/>
                <w:left w:val="none" w:sz="0" w:space="0" w:color="auto"/>
                <w:bottom w:val="none" w:sz="0" w:space="0" w:color="auto"/>
                <w:right w:val="none" w:sz="0" w:space="0" w:color="auto"/>
              </w:divBdr>
            </w:div>
          </w:divsChild>
        </w:div>
        <w:div w:id="611212315">
          <w:marLeft w:val="0"/>
          <w:marRight w:val="0"/>
          <w:marTop w:val="0"/>
          <w:marBottom w:val="120"/>
          <w:divBdr>
            <w:top w:val="none" w:sz="0" w:space="0" w:color="auto"/>
            <w:left w:val="none" w:sz="0" w:space="0" w:color="auto"/>
            <w:bottom w:val="none" w:sz="0" w:space="0" w:color="auto"/>
            <w:right w:val="none" w:sz="0" w:space="0" w:color="auto"/>
          </w:divBdr>
          <w:divsChild>
            <w:div w:id="35082123">
              <w:marLeft w:val="0"/>
              <w:marRight w:val="0"/>
              <w:marTop w:val="0"/>
              <w:marBottom w:val="0"/>
              <w:divBdr>
                <w:top w:val="none" w:sz="0" w:space="0" w:color="auto"/>
                <w:left w:val="none" w:sz="0" w:space="0" w:color="auto"/>
                <w:bottom w:val="none" w:sz="0" w:space="0" w:color="auto"/>
                <w:right w:val="none" w:sz="0" w:space="0" w:color="auto"/>
              </w:divBdr>
            </w:div>
          </w:divsChild>
        </w:div>
        <w:div w:id="156851570">
          <w:marLeft w:val="0"/>
          <w:marRight w:val="0"/>
          <w:marTop w:val="0"/>
          <w:marBottom w:val="120"/>
          <w:divBdr>
            <w:top w:val="none" w:sz="0" w:space="0" w:color="auto"/>
            <w:left w:val="none" w:sz="0" w:space="0" w:color="auto"/>
            <w:bottom w:val="none" w:sz="0" w:space="0" w:color="auto"/>
            <w:right w:val="none" w:sz="0" w:space="0" w:color="auto"/>
          </w:divBdr>
          <w:divsChild>
            <w:div w:id="438180214">
              <w:marLeft w:val="0"/>
              <w:marRight w:val="0"/>
              <w:marTop w:val="0"/>
              <w:marBottom w:val="0"/>
              <w:divBdr>
                <w:top w:val="none" w:sz="0" w:space="0" w:color="auto"/>
                <w:left w:val="none" w:sz="0" w:space="0" w:color="auto"/>
                <w:bottom w:val="none" w:sz="0" w:space="0" w:color="auto"/>
                <w:right w:val="none" w:sz="0" w:space="0" w:color="auto"/>
              </w:divBdr>
            </w:div>
            <w:div w:id="1338655102">
              <w:marLeft w:val="0"/>
              <w:marRight w:val="0"/>
              <w:marTop w:val="0"/>
              <w:marBottom w:val="0"/>
              <w:divBdr>
                <w:top w:val="none" w:sz="0" w:space="0" w:color="auto"/>
                <w:left w:val="none" w:sz="0" w:space="0" w:color="auto"/>
                <w:bottom w:val="none" w:sz="0" w:space="0" w:color="auto"/>
                <w:right w:val="none" w:sz="0" w:space="0" w:color="auto"/>
              </w:divBdr>
            </w:div>
          </w:divsChild>
        </w:div>
        <w:div w:id="58328477">
          <w:marLeft w:val="0"/>
          <w:marRight w:val="0"/>
          <w:marTop w:val="0"/>
          <w:marBottom w:val="120"/>
          <w:divBdr>
            <w:top w:val="none" w:sz="0" w:space="0" w:color="auto"/>
            <w:left w:val="none" w:sz="0" w:space="0" w:color="auto"/>
            <w:bottom w:val="none" w:sz="0" w:space="0" w:color="auto"/>
            <w:right w:val="none" w:sz="0" w:space="0" w:color="auto"/>
          </w:divBdr>
          <w:divsChild>
            <w:div w:id="2104522537">
              <w:marLeft w:val="0"/>
              <w:marRight w:val="0"/>
              <w:marTop w:val="0"/>
              <w:marBottom w:val="0"/>
              <w:divBdr>
                <w:top w:val="none" w:sz="0" w:space="0" w:color="auto"/>
                <w:left w:val="none" w:sz="0" w:space="0" w:color="auto"/>
                <w:bottom w:val="none" w:sz="0" w:space="0" w:color="auto"/>
                <w:right w:val="none" w:sz="0" w:space="0" w:color="auto"/>
              </w:divBdr>
            </w:div>
            <w:div w:id="2137944746">
              <w:marLeft w:val="0"/>
              <w:marRight w:val="0"/>
              <w:marTop w:val="0"/>
              <w:marBottom w:val="0"/>
              <w:divBdr>
                <w:top w:val="none" w:sz="0" w:space="0" w:color="auto"/>
                <w:left w:val="none" w:sz="0" w:space="0" w:color="auto"/>
                <w:bottom w:val="none" w:sz="0" w:space="0" w:color="auto"/>
                <w:right w:val="none" w:sz="0" w:space="0" w:color="auto"/>
              </w:divBdr>
            </w:div>
          </w:divsChild>
        </w:div>
        <w:div w:id="374038469">
          <w:marLeft w:val="0"/>
          <w:marRight w:val="0"/>
          <w:marTop w:val="0"/>
          <w:marBottom w:val="120"/>
          <w:divBdr>
            <w:top w:val="none" w:sz="0" w:space="0" w:color="auto"/>
            <w:left w:val="none" w:sz="0" w:space="0" w:color="auto"/>
            <w:bottom w:val="none" w:sz="0" w:space="0" w:color="auto"/>
            <w:right w:val="none" w:sz="0" w:space="0" w:color="auto"/>
          </w:divBdr>
          <w:divsChild>
            <w:div w:id="1958440988">
              <w:marLeft w:val="0"/>
              <w:marRight w:val="0"/>
              <w:marTop w:val="0"/>
              <w:marBottom w:val="0"/>
              <w:divBdr>
                <w:top w:val="none" w:sz="0" w:space="0" w:color="auto"/>
                <w:left w:val="none" w:sz="0" w:space="0" w:color="auto"/>
                <w:bottom w:val="none" w:sz="0" w:space="0" w:color="auto"/>
                <w:right w:val="none" w:sz="0" w:space="0" w:color="auto"/>
              </w:divBdr>
            </w:div>
          </w:divsChild>
        </w:div>
        <w:div w:id="596909952">
          <w:marLeft w:val="0"/>
          <w:marRight w:val="0"/>
          <w:marTop w:val="225"/>
          <w:marBottom w:val="0"/>
          <w:divBdr>
            <w:top w:val="none" w:sz="0" w:space="0" w:color="auto"/>
            <w:left w:val="none" w:sz="0" w:space="0" w:color="auto"/>
            <w:bottom w:val="none" w:sz="0" w:space="0" w:color="auto"/>
            <w:right w:val="none" w:sz="0" w:space="0" w:color="auto"/>
          </w:divBdr>
        </w:div>
        <w:div w:id="798956018">
          <w:marLeft w:val="0"/>
          <w:marRight w:val="0"/>
          <w:marTop w:val="0"/>
          <w:marBottom w:val="120"/>
          <w:divBdr>
            <w:top w:val="none" w:sz="0" w:space="0" w:color="auto"/>
            <w:left w:val="none" w:sz="0" w:space="0" w:color="auto"/>
            <w:bottom w:val="none" w:sz="0" w:space="0" w:color="auto"/>
            <w:right w:val="none" w:sz="0" w:space="0" w:color="auto"/>
          </w:divBdr>
          <w:divsChild>
            <w:div w:id="96221639">
              <w:marLeft w:val="0"/>
              <w:marRight w:val="0"/>
              <w:marTop w:val="0"/>
              <w:marBottom w:val="0"/>
              <w:divBdr>
                <w:top w:val="none" w:sz="0" w:space="0" w:color="auto"/>
                <w:left w:val="none" w:sz="0" w:space="0" w:color="auto"/>
                <w:bottom w:val="none" w:sz="0" w:space="0" w:color="auto"/>
                <w:right w:val="none" w:sz="0" w:space="0" w:color="auto"/>
              </w:divBdr>
            </w:div>
            <w:div w:id="637760589">
              <w:marLeft w:val="0"/>
              <w:marRight w:val="0"/>
              <w:marTop w:val="0"/>
              <w:marBottom w:val="0"/>
              <w:divBdr>
                <w:top w:val="none" w:sz="0" w:space="0" w:color="auto"/>
                <w:left w:val="none" w:sz="0" w:space="0" w:color="auto"/>
                <w:bottom w:val="none" w:sz="0" w:space="0" w:color="auto"/>
                <w:right w:val="none" w:sz="0" w:space="0" w:color="auto"/>
              </w:divBdr>
            </w:div>
            <w:div w:id="1669940611">
              <w:marLeft w:val="0"/>
              <w:marRight w:val="0"/>
              <w:marTop w:val="0"/>
              <w:marBottom w:val="0"/>
              <w:divBdr>
                <w:top w:val="none" w:sz="0" w:space="0" w:color="auto"/>
                <w:left w:val="none" w:sz="0" w:space="0" w:color="auto"/>
                <w:bottom w:val="none" w:sz="0" w:space="0" w:color="auto"/>
                <w:right w:val="none" w:sz="0" w:space="0" w:color="auto"/>
              </w:divBdr>
            </w:div>
            <w:div w:id="1265574142">
              <w:marLeft w:val="0"/>
              <w:marRight w:val="0"/>
              <w:marTop w:val="0"/>
              <w:marBottom w:val="0"/>
              <w:divBdr>
                <w:top w:val="none" w:sz="0" w:space="0" w:color="auto"/>
                <w:left w:val="none" w:sz="0" w:space="0" w:color="auto"/>
                <w:bottom w:val="none" w:sz="0" w:space="0" w:color="auto"/>
                <w:right w:val="none" w:sz="0" w:space="0" w:color="auto"/>
              </w:divBdr>
            </w:div>
          </w:divsChild>
        </w:div>
        <w:div w:id="1917326675">
          <w:marLeft w:val="0"/>
          <w:marRight w:val="0"/>
          <w:marTop w:val="0"/>
          <w:marBottom w:val="120"/>
          <w:divBdr>
            <w:top w:val="none" w:sz="0" w:space="0" w:color="auto"/>
            <w:left w:val="none" w:sz="0" w:space="0" w:color="auto"/>
            <w:bottom w:val="none" w:sz="0" w:space="0" w:color="auto"/>
            <w:right w:val="none" w:sz="0" w:space="0" w:color="auto"/>
          </w:divBdr>
          <w:divsChild>
            <w:div w:id="2049061117">
              <w:marLeft w:val="0"/>
              <w:marRight w:val="0"/>
              <w:marTop w:val="0"/>
              <w:marBottom w:val="0"/>
              <w:divBdr>
                <w:top w:val="none" w:sz="0" w:space="0" w:color="auto"/>
                <w:left w:val="none" w:sz="0" w:space="0" w:color="auto"/>
                <w:bottom w:val="none" w:sz="0" w:space="0" w:color="auto"/>
                <w:right w:val="none" w:sz="0" w:space="0" w:color="auto"/>
              </w:divBdr>
            </w:div>
          </w:divsChild>
        </w:div>
        <w:div w:id="309673665">
          <w:marLeft w:val="0"/>
          <w:marRight w:val="0"/>
          <w:marTop w:val="0"/>
          <w:marBottom w:val="120"/>
          <w:divBdr>
            <w:top w:val="none" w:sz="0" w:space="0" w:color="auto"/>
            <w:left w:val="none" w:sz="0" w:space="0" w:color="auto"/>
            <w:bottom w:val="none" w:sz="0" w:space="0" w:color="auto"/>
            <w:right w:val="none" w:sz="0" w:space="0" w:color="auto"/>
          </w:divBdr>
          <w:divsChild>
            <w:div w:id="574969945">
              <w:marLeft w:val="0"/>
              <w:marRight w:val="0"/>
              <w:marTop w:val="0"/>
              <w:marBottom w:val="0"/>
              <w:divBdr>
                <w:top w:val="none" w:sz="0" w:space="0" w:color="auto"/>
                <w:left w:val="none" w:sz="0" w:space="0" w:color="auto"/>
                <w:bottom w:val="none" w:sz="0" w:space="0" w:color="auto"/>
                <w:right w:val="none" w:sz="0" w:space="0" w:color="auto"/>
              </w:divBdr>
            </w:div>
            <w:div w:id="1940872239">
              <w:marLeft w:val="0"/>
              <w:marRight w:val="0"/>
              <w:marTop w:val="0"/>
              <w:marBottom w:val="0"/>
              <w:divBdr>
                <w:top w:val="none" w:sz="0" w:space="0" w:color="auto"/>
                <w:left w:val="none" w:sz="0" w:space="0" w:color="auto"/>
                <w:bottom w:val="none" w:sz="0" w:space="0" w:color="auto"/>
                <w:right w:val="none" w:sz="0" w:space="0" w:color="auto"/>
              </w:divBdr>
            </w:div>
          </w:divsChild>
        </w:div>
        <w:div w:id="636111439">
          <w:marLeft w:val="0"/>
          <w:marRight w:val="0"/>
          <w:marTop w:val="0"/>
          <w:marBottom w:val="120"/>
          <w:divBdr>
            <w:top w:val="none" w:sz="0" w:space="0" w:color="auto"/>
            <w:left w:val="none" w:sz="0" w:space="0" w:color="auto"/>
            <w:bottom w:val="none" w:sz="0" w:space="0" w:color="auto"/>
            <w:right w:val="none" w:sz="0" w:space="0" w:color="auto"/>
          </w:divBdr>
          <w:divsChild>
            <w:div w:id="2129816264">
              <w:marLeft w:val="0"/>
              <w:marRight w:val="0"/>
              <w:marTop w:val="0"/>
              <w:marBottom w:val="0"/>
              <w:divBdr>
                <w:top w:val="none" w:sz="0" w:space="0" w:color="auto"/>
                <w:left w:val="none" w:sz="0" w:space="0" w:color="auto"/>
                <w:bottom w:val="none" w:sz="0" w:space="0" w:color="auto"/>
                <w:right w:val="none" w:sz="0" w:space="0" w:color="auto"/>
              </w:divBdr>
            </w:div>
            <w:div w:id="585967198">
              <w:marLeft w:val="0"/>
              <w:marRight w:val="0"/>
              <w:marTop w:val="0"/>
              <w:marBottom w:val="0"/>
              <w:divBdr>
                <w:top w:val="none" w:sz="0" w:space="0" w:color="auto"/>
                <w:left w:val="none" w:sz="0" w:space="0" w:color="auto"/>
                <w:bottom w:val="none" w:sz="0" w:space="0" w:color="auto"/>
                <w:right w:val="none" w:sz="0" w:space="0" w:color="auto"/>
              </w:divBdr>
            </w:div>
            <w:div w:id="2012099347">
              <w:marLeft w:val="0"/>
              <w:marRight w:val="0"/>
              <w:marTop w:val="0"/>
              <w:marBottom w:val="0"/>
              <w:divBdr>
                <w:top w:val="none" w:sz="0" w:space="0" w:color="auto"/>
                <w:left w:val="none" w:sz="0" w:space="0" w:color="auto"/>
                <w:bottom w:val="none" w:sz="0" w:space="0" w:color="auto"/>
                <w:right w:val="none" w:sz="0" w:space="0" w:color="auto"/>
              </w:divBdr>
            </w:div>
            <w:div w:id="1766922279">
              <w:marLeft w:val="0"/>
              <w:marRight w:val="0"/>
              <w:marTop w:val="0"/>
              <w:marBottom w:val="0"/>
              <w:divBdr>
                <w:top w:val="none" w:sz="0" w:space="0" w:color="auto"/>
                <w:left w:val="none" w:sz="0" w:space="0" w:color="auto"/>
                <w:bottom w:val="none" w:sz="0" w:space="0" w:color="auto"/>
                <w:right w:val="none" w:sz="0" w:space="0" w:color="auto"/>
              </w:divBdr>
            </w:div>
          </w:divsChild>
        </w:div>
        <w:div w:id="339551476">
          <w:marLeft w:val="0"/>
          <w:marRight w:val="0"/>
          <w:marTop w:val="0"/>
          <w:marBottom w:val="120"/>
          <w:divBdr>
            <w:top w:val="none" w:sz="0" w:space="0" w:color="auto"/>
            <w:left w:val="none" w:sz="0" w:space="0" w:color="auto"/>
            <w:bottom w:val="none" w:sz="0" w:space="0" w:color="auto"/>
            <w:right w:val="none" w:sz="0" w:space="0" w:color="auto"/>
          </w:divBdr>
          <w:divsChild>
            <w:div w:id="1391341549">
              <w:marLeft w:val="0"/>
              <w:marRight w:val="0"/>
              <w:marTop w:val="0"/>
              <w:marBottom w:val="0"/>
              <w:divBdr>
                <w:top w:val="none" w:sz="0" w:space="0" w:color="auto"/>
                <w:left w:val="none" w:sz="0" w:space="0" w:color="auto"/>
                <w:bottom w:val="none" w:sz="0" w:space="0" w:color="auto"/>
                <w:right w:val="none" w:sz="0" w:space="0" w:color="auto"/>
              </w:divBdr>
            </w:div>
            <w:div w:id="753547251">
              <w:marLeft w:val="0"/>
              <w:marRight w:val="0"/>
              <w:marTop w:val="0"/>
              <w:marBottom w:val="0"/>
              <w:divBdr>
                <w:top w:val="none" w:sz="0" w:space="0" w:color="auto"/>
                <w:left w:val="none" w:sz="0" w:space="0" w:color="auto"/>
                <w:bottom w:val="none" w:sz="0" w:space="0" w:color="auto"/>
                <w:right w:val="none" w:sz="0" w:space="0" w:color="auto"/>
              </w:divBdr>
            </w:div>
            <w:div w:id="1980260307">
              <w:marLeft w:val="0"/>
              <w:marRight w:val="0"/>
              <w:marTop w:val="0"/>
              <w:marBottom w:val="0"/>
              <w:divBdr>
                <w:top w:val="none" w:sz="0" w:space="0" w:color="auto"/>
                <w:left w:val="none" w:sz="0" w:space="0" w:color="auto"/>
                <w:bottom w:val="none" w:sz="0" w:space="0" w:color="auto"/>
                <w:right w:val="none" w:sz="0" w:space="0" w:color="auto"/>
              </w:divBdr>
            </w:div>
            <w:div w:id="859466750">
              <w:marLeft w:val="0"/>
              <w:marRight w:val="0"/>
              <w:marTop w:val="0"/>
              <w:marBottom w:val="0"/>
              <w:divBdr>
                <w:top w:val="none" w:sz="0" w:space="0" w:color="auto"/>
                <w:left w:val="none" w:sz="0" w:space="0" w:color="auto"/>
                <w:bottom w:val="none" w:sz="0" w:space="0" w:color="auto"/>
                <w:right w:val="none" w:sz="0" w:space="0" w:color="auto"/>
              </w:divBdr>
            </w:div>
          </w:divsChild>
        </w:div>
        <w:div w:id="919868832">
          <w:marLeft w:val="0"/>
          <w:marRight w:val="0"/>
          <w:marTop w:val="225"/>
          <w:marBottom w:val="0"/>
          <w:divBdr>
            <w:top w:val="none" w:sz="0" w:space="0" w:color="auto"/>
            <w:left w:val="none" w:sz="0" w:space="0" w:color="auto"/>
            <w:bottom w:val="none" w:sz="0" w:space="0" w:color="auto"/>
            <w:right w:val="none" w:sz="0" w:space="0" w:color="auto"/>
          </w:divBdr>
        </w:div>
        <w:div w:id="401373695">
          <w:marLeft w:val="0"/>
          <w:marRight w:val="0"/>
          <w:marTop w:val="150"/>
          <w:marBottom w:val="0"/>
          <w:divBdr>
            <w:top w:val="none" w:sz="0" w:space="0" w:color="auto"/>
            <w:left w:val="none" w:sz="0" w:space="0" w:color="auto"/>
            <w:bottom w:val="none" w:sz="0" w:space="0" w:color="auto"/>
            <w:right w:val="none" w:sz="0" w:space="0" w:color="auto"/>
          </w:divBdr>
        </w:div>
        <w:div w:id="1464272513">
          <w:marLeft w:val="0"/>
          <w:marRight w:val="0"/>
          <w:marTop w:val="0"/>
          <w:marBottom w:val="120"/>
          <w:divBdr>
            <w:top w:val="none" w:sz="0" w:space="0" w:color="auto"/>
            <w:left w:val="none" w:sz="0" w:space="0" w:color="auto"/>
            <w:bottom w:val="none" w:sz="0" w:space="0" w:color="auto"/>
            <w:right w:val="none" w:sz="0" w:space="0" w:color="auto"/>
          </w:divBdr>
          <w:divsChild>
            <w:div w:id="1734430905">
              <w:marLeft w:val="0"/>
              <w:marRight w:val="0"/>
              <w:marTop w:val="0"/>
              <w:marBottom w:val="0"/>
              <w:divBdr>
                <w:top w:val="none" w:sz="0" w:space="0" w:color="auto"/>
                <w:left w:val="none" w:sz="0" w:space="0" w:color="auto"/>
                <w:bottom w:val="none" w:sz="0" w:space="0" w:color="auto"/>
                <w:right w:val="none" w:sz="0" w:space="0" w:color="auto"/>
              </w:divBdr>
            </w:div>
            <w:div w:id="1481995868">
              <w:marLeft w:val="0"/>
              <w:marRight w:val="0"/>
              <w:marTop w:val="0"/>
              <w:marBottom w:val="0"/>
              <w:divBdr>
                <w:top w:val="none" w:sz="0" w:space="0" w:color="auto"/>
                <w:left w:val="none" w:sz="0" w:space="0" w:color="auto"/>
                <w:bottom w:val="none" w:sz="0" w:space="0" w:color="auto"/>
                <w:right w:val="none" w:sz="0" w:space="0" w:color="auto"/>
              </w:divBdr>
            </w:div>
            <w:div w:id="1097558503">
              <w:marLeft w:val="0"/>
              <w:marRight w:val="0"/>
              <w:marTop w:val="0"/>
              <w:marBottom w:val="0"/>
              <w:divBdr>
                <w:top w:val="none" w:sz="0" w:space="0" w:color="auto"/>
                <w:left w:val="none" w:sz="0" w:space="0" w:color="auto"/>
                <w:bottom w:val="none" w:sz="0" w:space="0" w:color="auto"/>
                <w:right w:val="none" w:sz="0" w:space="0" w:color="auto"/>
              </w:divBdr>
            </w:div>
            <w:div w:id="1681276147">
              <w:marLeft w:val="0"/>
              <w:marRight w:val="0"/>
              <w:marTop w:val="0"/>
              <w:marBottom w:val="0"/>
              <w:divBdr>
                <w:top w:val="none" w:sz="0" w:space="0" w:color="auto"/>
                <w:left w:val="none" w:sz="0" w:space="0" w:color="auto"/>
                <w:bottom w:val="none" w:sz="0" w:space="0" w:color="auto"/>
                <w:right w:val="none" w:sz="0" w:space="0" w:color="auto"/>
              </w:divBdr>
            </w:div>
          </w:divsChild>
        </w:div>
        <w:div w:id="407313336">
          <w:marLeft w:val="0"/>
          <w:marRight w:val="0"/>
          <w:marTop w:val="0"/>
          <w:marBottom w:val="120"/>
          <w:divBdr>
            <w:top w:val="none" w:sz="0" w:space="0" w:color="auto"/>
            <w:left w:val="none" w:sz="0" w:space="0" w:color="auto"/>
            <w:bottom w:val="none" w:sz="0" w:space="0" w:color="auto"/>
            <w:right w:val="none" w:sz="0" w:space="0" w:color="auto"/>
          </w:divBdr>
          <w:divsChild>
            <w:div w:id="365255553">
              <w:marLeft w:val="0"/>
              <w:marRight w:val="0"/>
              <w:marTop w:val="0"/>
              <w:marBottom w:val="0"/>
              <w:divBdr>
                <w:top w:val="none" w:sz="0" w:space="0" w:color="auto"/>
                <w:left w:val="none" w:sz="0" w:space="0" w:color="auto"/>
                <w:bottom w:val="none" w:sz="0" w:space="0" w:color="auto"/>
                <w:right w:val="none" w:sz="0" w:space="0" w:color="auto"/>
              </w:divBdr>
            </w:div>
            <w:div w:id="1983388191">
              <w:marLeft w:val="0"/>
              <w:marRight w:val="0"/>
              <w:marTop w:val="0"/>
              <w:marBottom w:val="0"/>
              <w:divBdr>
                <w:top w:val="none" w:sz="0" w:space="0" w:color="auto"/>
                <w:left w:val="none" w:sz="0" w:space="0" w:color="auto"/>
                <w:bottom w:val="none" w:sz="0" w:space="0" w:color="auto"/>
                <w:right w:val="none" w:sz="0" w:space="0" w:color="auto"/>
              </w:divBdr>
            </w:div>
          </w:divsChild>
        </w:div>
        <w:div w:id="1910382600">
          <w:marLeft w:val="0"/>
          <w:marRight w:val="0"/>
          <w:marTop w:val="150"/>
          <w:marBottom w:val="0"/>
          <w:divBdr>
            <w:top w:val="none" w:sz="0" w:space="0" w:color="auto"/>
            <w:left w:val="none" w:sz="0" w:space="0" w:color="auto"/>
            <w:bottom w:val="none" w:sz="0" w:space="0" w:color="auto"/>
            <w:right w:val="none" w:sz="0" w:space="0" w:color="auto"/>
          </w:divBdr>
        </w:div>
        <w:div w:id="1768575414">
          <w:marLeft w:val="0"/>
          <w:marRight w:val="0"/>
          <w:marTop w:val="0"/>
          <w:marBottom w:val="120"/>
          <w:divBdr>
            <w:top w:val="none" w:sz="0" w:space="0" w:color="auto"/>
            <w:left w:val="none" w:sz="0" w:space="0" w:color="auto"/>
            <w:bottom w:val="none" w:sz="0" w:space="0" w:color="auto"/>
            <w:right w:val="none" w:sz="0" w:space="0" w:color="auto"/>
          </w:divBdr>
          <w:divsChild>
            <w:div w:id="1547527168">
              <w:marLeft w:val="0"/>
              <w:marRight w:val="0"/>
              <w:marTop w:val="0"/>
              <w:marBottom w:val="0"/>
              <w:divBdr>
                <w:top w:val="none" w:sz="0" w:space="0" w:color="auto"/>
                <w:left w:val="none" w:sz="0" w:space="0" w:color="auto"/>
                <w:bottom w:val="none" w:sz="0" w:space="0" w:color="auto"/>
                <w:right w:val="none" w:sz="0" w:space="0" w:color="auto"/>
              </w:divBdr>
            </w:div>
            <w:div w:id="148451441">
              <w:marLeft w:val="0"/>
              <w:marRight w:val="0"/>
              <w:marTop w:val="0"/>
              <w:marBottom w:val="0"/>
              <w:divBdr>
                <w:top w:val="none" w:sz="0" w:space="0" w:color="auto"/>
                <w:left w:val="none" w:sz="0" w:space="0" w:color="auto"/>
                <w:bottom w:val="none" w:sz="0" w:space="0" w:color="auto"/>
                <w:right w:val="none" w:sz="0" w:space="0" w:color="auto"/>
              </w:divBdr>
            </w:div>
          </w:divsChild>
        </w:div>
        <w:div w:id="1517118376">
          <w:marLeft w:val="0"/>
          <w:marRight w:val="0"/>
          <w:marTop w:val="0"/>
          <w:marBottom w:val="120"/>
          <w:divBdr>
            <w:top w:val="none" w:sz="0" w:space="0" w:color="auto"/>
            <w:left w:val="none" w:sz="0" w:space="0" w:color="auto"/>
            <w:bottom w:val="none" w:sz="0" w:space="0" w:color="auto"/>
            <w:right w:val="none" w:sz="0" w:space="0" w:color="auto"/>
          </w:divBdr>
          <w:divsChild>
            <w:div w:id="1275015461">
              <w:marLeft w:val="0"/>
              <w:marRight w:val="0"/>
              <w:marTop w:val="0"/>
              <w:marBottom w:val="0"/>
              <w:divBdr>
                <w:top w:val="none" w:sz="0" w:space="0" w:color="auto"/>
                <w:left w:val="none" w:sz="0" w:space="0" w:color="auto"/>
                <w:bottom w:val="none" w:sz="0" w:space="0" w:color="auto"/>
                <w:right w:val="none" w:sz="0" w:space="0" w:color="auto"/>
              </w:divBdr>
            </w:div>
            <w:div w:id="1651864966">
              <w:marLeft w:val="0"/>
              <w:marRight w:val="0"/>
              <w:marTop w:val="0"/>
              <w:marBottom w:val="0"/>
              <w:divBdr>
                <w:top w:val="none" w:sz="0" w:space="0" w:color="auto"/>
                <w:left w:val="none" w:sz="0" w:space="0" w:color="auto"/>
                <w:bottom w:val="none" w:sz="0" w:space="0" w:color="auto"/>
                <w:right w:val="none" w:sz="0" w:space="0" w:color="auto"/>
              </w:divBdr>
            </w:div>
            <w:div w:id="1242452253">
              <w:marLeft w:val="0"/>
              <w:marRight w:val="0"/>
              <w:marTop w:val="0"/>
              <w:marBottom w:val="0"/>
              <w:divBdr>
                <w:top w:val="none" w:sz="0" w:space="0" w:color="auto"/>
                <w:left w:val="none" w:sz="0" w:space="0" w:color="auto"/>
                <w:bottom w:val="none" w:sz="0" w:space="0" w:color="auto"/>
                <w:right w:val="none" w:sz="0" w:space="0" w:color="auto"/>
              </w:divBdr>
            </w:div>
            <w:div w:id="1994986711">
              <w:marLeft w:val="0"/>
              <w:marRight w:val="0"/>
              <w:marTop w:val="0"/>
              <w:marBottom w:val="0"/>
              <w:divBdr>
                <w:top w:val="none" w:sz="0" w:space="0" w:color="auto"/>
                <w:left w:val="none" w:sz="0" w:space="0" w:color="auto"/>
                <w:bottom w:val="none" w:sz="0" w:space="0" w:color="auto"/>
                <w:right w:val="none" w:sz="0" w:space="0" w:color="auto"/>
              </w:divBdr>
            </w:div>
            <w:div w:id="204147118">
              <w:marLeft w:val="0"/>
              <w:marRight w:val="0"/>
              <w:marTop w:val="0"/>
              <w:marBottom w:val="0"/>
              <w:divBdr>
                <w:top w:val="none" w:sz="0" w:space="0" w:color="auto"/>
                <w:left w:val="none" w:sz="0" w:space="0" w:color="auto"/>
                <w:bottom w:val="none" w:sz="0" w:space="0" w:color="auto"/>
                <w:right w:val="none" w:sz="0" w:space="0" w:color="auto"/>
              </w:divBdr>
            </w:div>
          </w:divsChild>
        </w:div>
        <w:div w:id="1131022219">
          <w:marLeft w:val="0"/>
          <w:marRight w:val="0"/>
          <w:marTop w:val="0"/>
          <w:marBottom w:val="120"/>
          <w:divBdr>
            <w:top w:val="none" w:sz="0" w:space="0" w:color="auto"/>
            <w:left w:val="none" w:sz="0" w:space="0" w:color="auto"/>
            <w:bottom w:val="none" w:sz="0" w:space="0" w:color="auto"/>
            <w:right w:val="none" w:sz="0" w:space="0" w:color="auto"/>
          </w:divBdr>
          <w:divsChild>
            <w:div w:id="1261840499">
              <w:marLeft w:val="0"/>
              <w:marRight w:val="0"/>
              <w:marTop w:val="0"/>
              <w:marBottom w:val="0"/>
              <w:divBdr>
                <w:top w:val="none" w:sz="0" w:space="0" w:color="auto"/>
                <w:left w:val="none" w:sz="0" w:space="0" w:color="auto"/>
                <w:bottom w:val="none" w:sz="0" w:space="0" w:color="auto"/>
                <w:right w:val="none" w:sz="0" w:space="0" w:color="auto"/>
              </w:divBdr>
            </w:div>
            <w:div w:id="1225875543">
              <w:marLeft w:val="0"/>
              <w:marRight w:val="0"/>
              <w:marTop w:val="0"/>
              <w:marBottom w:val="0"/>
              <w:divBdr>
                <w:top w:val="none" w:sz="0" w:space="0" w:color="auto"/>
                <w:left w:val="none" w:sz="0" w:space="0" w:color="auto"/>
                <w:bottom w:val="none" w:sz="0" w:space="0" w:color="auto"/>
                <w:right w:val="none" w:sz="0" w:space="0" w:color="auto"/>
              </w:divBdr>
            </w:div>
            <w:div w:id="102656815">
              <w:marLeft w:val="0"/>
              <w:marRight w:val="0"/>
              <w:marTop w:val="0"/>
              <w:marBottom w:val="0"/>
              <w:divBdr>
                <w:top w:val="none" w:sz="0" w:space="0" w:color="auto"/>
                <w:left w:val="none" w:sz="0" w:space="0" w:color="auto"/>
                <w:bottom w:val="none" w:sz="0" w:space="0" w:color="auto"/>
                <w:right w:val="none" w:sz="0" w:space="0" w:color="auto"/>
              </w:divBdr>
            </w:div>
            <w:div w:id="411201623">
              <w:marLeft w:val="0"/>
              <w:marRight w:val="0"/>
              <w:marTop w:val="0"/>
              <w:marBottom w:val="0"/>
              <w:divBdr>
                <w:top w:val="none" w:sz="0" w:space="0" w:color="auto"/>
                <w:left w:val="none" w:sz="0" w:space="0" w:color="auto"/>
                <w:bottom w:val="none" w:sz="0" w:space="0" w:color="auto"/>
                <w:right w:val="none" w:sz="0" w:space="0" w:color="auto"/>
              </w:divBdr>
            </w:div>
            <w:div w:id="1704597124">
              <w:marLeft w:val="0"/>
              <w:marRight w:val="0"/>
              <w:marTop w:val="0"/>
              <w:marBottom w:val="0"/>
              <w:divBdr>
                <w:top w:val="none" w:sz="0" w:space="0" w:color="auto"/>
                <w:left w:val="none" w:sz="0" w:space="0" w:color="auto"/>
                <w:bottom w:val="none" w:sz="0" w:space="0" w:color="auto"/>
                <w:right w:val="none" w:sz="0" w:space="0" w:color="auto"/>
              </w:divBdr>
            </w:div>
            <w:div w:id="1413315486">
              <w:marLeft w:val="0"/>
              <w:marRight w:val="0"/>
              <w:marTop w:val="0"/>
              <w:marBottom w:val="0"/>
              <w:divBdr>
                <w:top w:val="none" w:sz="0" w:space="0" w:color="auto"/>
                <w:left w:val="none" w:sz="0" w:space="0" w:color="auto"/>
                <w:bottom w:val="none" w:sz="0" w:space="0" w:color="auto"/>
                <w:right w:val="none" w:sz="0" w:space="0" w:color="auto"/>
              </w:divBdr>
            </w:div>
            <w:div w:id="19208385">
              <w:marLeft w:val="0"/>
              <w:marRight w:val="0"/>
              <w:marTop w:val="0"/>
              <w:marBottom w:val="0"/>
              <w:divBdr>
                <w:top w:val="none" w:sz="0" w:space="0" w:color="auto"/>
                <w:left w:val="none" w:sz="0" w:space="0" w:color="auto"/>
                <w:bottom w:val="none" w:sz="0" w:space="0" w:color="auto"/>
                <w:right w:val="none" w:sz="0" w:space="0" w:color="auto"/>
              </w:divBdr>
            </w:div>
          </w:divsChild>
        </w:div>
        <w:div w:id="1724787137">
          <w:marLeft w:val="0"/>
          <w:marRight w:val="0"/>
          <w:marTop w:val="0"/>
          <w:marBottom w:val="120"/>
          <w:divBdr>
            <w:top w:val="none" w:sz="0" w:space="0" w:color="auto"/>
            <w:left w:val="none" w:sz="0" w:space="0" w:color="auto"/>
            <w:bottom w:val="none" w:sz="0" w:space="0" w:color="auto"/>
            <w:right w:val="none" w:sz="0" w:space="0" w:color="auto"/>
          </w:divBdr>
          <w:divsChild>
            <w:div w:id="1802455308">
              <w:marLeft w:val="0"/>
              <w:marRight w:val="0"/>
              <w:marTop w:val="0"/>
              <w:marBottom w:val="0"/>
              <w:divBdr>
                <w:top w:val="none" w:sz="0" w:space="0" w:color="auto"/>
                <w:left w:val="none" w:sz="0" w:space="0" w:color="auto"/>
                <w:bottom w:val="none" w:sz="0" w:space="0" w:color="auto"/>
                <w:right w:val="none" w:sz="0" w:space="0" w:color="auto"/>
              </w:divBdr>
            </w:div>
          </w:divsChild>
        </w:div>
        <w:div w:id="511917837">
          <w:marLeft w:val="0"/>
          <w:marRight w:val="0"/>
          <w:marTop w:val="0"/>
          <w:marBottom w:val="120"/>
          <w:divBdr>
            <w:top w:val="none" w:sz="0" w:space="0" w:color="auto"/>
            <w:left w:val="none" w:sz="0" w:space="0" w:color="auto"/>
            <w:bottom w:val="none" w:sz="0" w:space="0" w:color="auto"/>
            <w:right w:val="none" w:sz="0" w:space="0" w:color="auto"/>
          </w:divBdr>
          <w:divsChild>
            <w:div w:id="1745445984">
              <w:marLeft w:val="0"/>
              <w:marRight w:val="0"/>
              <w:marTop w:val="0"/>
              <w:marBottom w:val="0"/>
              <w:divBdr>
                <w:top w:val="none" w:sz="0" w:space="0" w:color="auto"/>
                <w:left w:val="none" w:sz="0" w:space="0" w:color="auto"/>
                <w:bottom w:val="none" w:sz="0" w:space="0" w:color="auto"/>
                <w:right w:val="none" w:sz="0" w:space="0" w:color="auto"/>
              </w:divBdr>
            </w:div>
            <w:div w:id="1334450315">
              <w:marLeft w:val="0"/>
              <w:marRight w:val="0"/>
              <w:marTop w:val="0"/>
              <w:marBottom w:val="0"/>
              <w:divBdr>
                <w:top w:val="none" w:sz="0" w:space="0" w:color="auto"/>
                <w:left w:val="none" w:sz="0" w:space="0" w:color="auto"/>
                <w:bottom w:val="none" w:sz="0" w:space="0" w:color="auto"/>
                <w:right w:val="none" w:sz="0" w:space="0" w:color="auto"/>
              </w:divBdr>
            </w:div>
            <w:div w:id="290289886">
              <w:marLeft w:val="0"/>
              <w:marRight w:val="0"/>
              <w:marTop w:val="0"/>
              <w:marBottom w:val="0"/>
              <w:divBdr>
                <w:top w:val="none" w:sz="0" w:space="0" w:color="auto"/>
                <w:left w:val="none" w:sz="0" w:space="0" w:color="auto"/>
                <w:bottom w:val="none" w:sz="0" w:space="0" w:color="auto"/>
                <w:right w:val="none" w:sz="0" w:space="0" w:color="auto"/>
              </w:divBdr>
            </w:div>
            <w:div w:id="284510844">
              <w:marLeft w:val="0"/>
              <w:marRight w:val="0"/>
              <w:marTop w:val="0"/>
              <w:marBottom w:val="0"/>
              <w:divBdr>
                <w:top w:val="none" w:sz="0" w:space="0" w:color="auto"/>
                <w:left w:val="none" w:sz="0" w:space="0" w:color="auto"/>
                <w:bottom w:val="none" w:sz="0" w:space="0" w:color="auto"/>
                <w:right w:val="none" w:sz="0" w:space="0" w:color="auto"/>
              </w:divBdr>
            </w:div>
            <w:div w:id="630793997">
              <w:marLeft w:val="0"/>
              <w:marRight w:val="0"/>
              <w:marTop w:val="0"/>
              <w:marBottom w:val="0"/>
              <w:divBdr>
                <w:top w:val="none" w:sz="0" w:space="0" w:color="auto"/>
                <w:left w:val="none" w:sz="0" w:space="0" w:color="auto"/>
                <w:bottom w:val="none" w:sz="0" w:space="0" w:color="auto"/>
                <w:right w:val="none" w:sz="0" w:space="0" w:color="auto"/>
              </w:divBdr>
            </w:div>
            <w:div w:id="647395330">
              <w:marLeft w:val="0"/>
              <w:marRight w:val="0"/>
              <w:marTop w:val="0"/>
              <w:marBottom w:val="0"/>
              <w:divBdr>
                <w:top w:val="none" w:sz="0" w:space="0" w:color="auto"/>
                <w:left w:val="none" w:sz="0" w:space="0" w:color="auto"/>
                <w:bottom w:val="none" w:sz="0" w:space="0" w:color="auto"/>
                <w:right w:val="none" w:sz="0" w:space="0" w:color="auto"/>
              </w:divBdr>
            </w:div>
          </w:divsChild>
        </w:div>
        <w:div w:id="1781992128">
          <w:marLeft w:val="0"/>
          <w:marRight w:val="0"/>
          <w:marTop w:val="225"/>
          <w:marBottom w:val="0"/>
          <w:divBdr>
            <w:top w:val="none" w:sz="0" w:space="0" w:color="auto"/>
            <w:left w:val="none" w:sz="0" w:space="0" w:color="auto"/>
            <w:bottom w:val="none" w:sz="0" w:space="0" w:color="auto"/>
            <w:right w:val="none" w:sz="0" w:space="0" w:color="auto"/>
          </w:divBdr>
        </w:div>
        <w:div w:id="613634550">
          <w:marLeft w:val="0"/>
          <w:marRight w:val="0"/>
          <w:marTop w:val="0"/>
          <w:marBottom w:val="120"/>
          <w:divBdr>
            <w:top w:val="none" w:sz="0" w:space="0" w:color="auto"/>
            <w:left w:val="none" w:sz="0" w:space="0" w:color="auto"/>
            <w:bottom w:val="none" w:sz="0" w:space="0" w:color="auto"/>
            <w:right w:val="none" w:sz="0" w:space="0" w:color="auto"/>
          </w:divBdr>
          <w:divsChild>
            <w:div w:id="1896575151">
              <w:marLeft w:val="0"/>
              <w:marRight w:val="0"/>
              <w:marTop w:val="0"/>
              <w:marBottom w:val="0"/>
              <w:divBdr>
                <w:top w:val="none" w:sz="0" w:space="0" w:color="auto"/>
                <w:left w:val="none" w:sz="0" w:space="0" w:color="auto"/>
                <w:bottom w:val="none" w:sz="0" w:space="0" w:color="auto"/>
                <w:right w:val="none" w:sz="0" w:space="0" w:color="auto"/>
              </w:divBdr>
            </w:div>
            <w:div w:id="273367725">
              <w:marLeft w:val="0"/>
              <w:marRight w:val="0"/>
              <w:marTop w:val="0"/>
              <w:marBottom w:val="0"/>
              <w:divBdr>
                <w:top w:val="none" w:sz="0" w:space="0" w:color="auto"/>
                <w:left w:val="none" w:sz="0" w:space="0" w:color="auto"/>
                <w:bottom w:val="none" w:sz="0" w:space="0" w:color="auto"/>
                <w:right w:val="none" w:sz="0" w:space="0" w:color="auto"/>
              </w:divBdr>
            </w:div>
            <w:div w:id="275329850">
              <w:marLeft w:val="0"/>
              <w:marRight w:val="0"/>
              <w:marTop w:val="0"/>
              <w:marBottom w:val="0"/>
              <w:divBdr>
                <w:top w:val="none" w:sz="0" w:space="0" w:color="auto"/>
                <w:left w:val="none" w:sz="0" w:space="0" w:color="auto"/>
                <w:bottom w:val="none" w:sz="0" w:space="0" w:color="auto"/>
                <w:right w:val="none" w:sz="0" w:space="0" w:color="auto"/>
              </w:divBdr>
            </w:div>
            <w:div w:id="1152524292">
              <w:marLeft w:val="0"/>
              <w:marRight w:val="0"/>
              <w:marTop w:val="0"/>
              <w:marBottom w:val="0"/>
              <w:divBdr>
                <w:top w:val="none" w:sz="0" w:space="0" w:color="auto"/>
                <w:left w:val="none" w:sz="0" w:space="0" w:color="auto"/>
                <w:bottom w:val="none" w:sz="0" w:space="0" w:color="auto"/>
                <w:right w:val="none" w:sz="0" w:space="0" w:color="auto"/>
              </w:divBdr>
            </w:div>
            <w:div w:id="1067193241">
              <w:marLeft w:val="0"/>
              <w:marRight w:val="0"/>
              <w:marTop w:val="0"/>
              <w:marBottom w:val="0"/>
              <w:divBdr>
                <w:top w:val="none" w:sz="0" w:space="0" w:color="auto"/>
                <w:left w:val="none" w:sz="0" w:space="0" w:color="auto"/>
                <w:bottom w:val="none" w:sz="0" w:space="0" w:color="auto"/>
                <w:right w:val="none" w:sz="0" w:space="0" w:color="auto"/>
              </w:divBdr>
            </w:div>
            <w:div w:id="1684895309">
              <w:marLeft w:val="0"/>
              <w:marRight w:val="0"/>
              <w:marTop w:val="0"/>
              <w:marBottom w:val="0"/>
              <w:divBdr>
                <w:top w:val="none" w:sz="0" w:space="0" w:color="auto"/>
                <w:left w:val="none" w:sz="0" w:space="0" w:color="auto"/>
                <w:bottom w:val="none" w:sz="0" w:space="0" w:color="auto"/>
                <w:right w:val="none" w:sz="0" w:space="0" w:color="auto"/>
              </w:divBdr>
            </w:div>
            <w:div w:id="137304033">
              <w:marLeft w:val="0"/>
              <w:marRight w:val="0"/>
              <w:marTop w:val="0"/>
              <w:marBottom w:val="0"/>
              <w:divBdr>
                <w:top w:val="none" w:sz="0" w:space="0" w:color="auto"/>
                <w:left w:val="none" w:sz="0" w:space="0" w:color="auto"/>
                <w:bottom w:val="none" w:sz="0" w:space="0" w:color="auto"/>
                <w:right w:val="none" w:sz="0" w:space="0" w:color="auto"/>
              </w:divBdr>
            </w:div>
          </w:divsChild>
        </w:div>
        <w:div w:id="654529902">
          <w:marLeft w:val="0"/>
          <w:marRight w:val="0"/>
          <w:marTop w:val="0"/>
          <w:marBottom w:val="120"/>
          <w:divBdr>
            <w:top w:val="none" w:sz="0" w:space="0" w:color="auto"/>
            <w:left w:val="none" w:sz="0" w:space="0" w:color="auto"/>
            <w:bottom w:val="none" w:sz="0" w:space="0" w:color="auto"/>
            <w:right w:val="none" w:sz="0" w:space="0" w:color="auto"/>
          </w:divBdr>
          <w:divsChild>
            <w:div w:id="1780756436">
              <w:marLeft w:val="0"/>
              <w:marRight w:val="0"/>
              <w:marTop w:val="0"/>
              <w:marBottom w:val="0"/>
              <w:divBdr>
                <w:top w:val="none" w:sz="0" w:space="0" w:color="auto"/>
                <w:left w:val="none" w:sz="0" w:space="0" w:color="auto"/>
                <w:bottom w:val="none" w:sz="0" w:space="0" w:color="auto"/>
                <w:right w:val="none" w:sz="0" w:space="0" w:color="auto"/>
              </w:divBdr>
            </w:div>
            <w:div w:id="1739597673">
              <w:marLeft w:val="0"/>
              <w:marRight w:val="0"/>
              <w:marTop w:val="0"/>
              <w:marBottom w:val="0"/>
              <w:divBdr>
                <w:top w:val="none" w:sz="0" w:space="0" w:color="auto"/>
                <w:left w:val="none" w:sz="0" w:space="0" w:color="auto"/>
                <w:bottom w:val="none" w:sz="0" w:space="0" w:color="auto"/>
                <w:right w:val="none" w:sz="0" w:space="0" w:color="auto"/>
              </w:divBdr>
            </w:div>
            <w:div w:id="113327202">
              <w:marLeft w:val="0"/>
              <w:marRight w:val="0"/>
              <w:marTop w:val="0"/>
              <w:marBottom w:val="0"/>
              <w:divBdr>
                <w:top w:val="none" w:sz="0" w:space="0" w:color="auto"/>
                <w:left w:val="none" w:sz="0" w:space="0" w:color="auto"/>
                <w:bottom w:val="none" w:sz="0" w:space="0" w:color="auto"/>
                <w:right w:val="none" w:sz="0" w:space="0" w:color="auto"/>
              </w:divBdr>
            </w:div>
          </w:divsChild>
        </w:div>
        <w:div w:id="55710657">
          <w:marLeft w:val="0"/>
          <w:marRight w:val="0"/>
          <w:marTop w:val="0"/>
          <w:marBottom w:val="120"/>
          <w:divBdr>
            <w:top w:val="none" w:sz="0" w:space="0" w:color="auto"/>
            <w:left w:val="none" w:sz="0" w:space="0" w:color="auto"/>
            <w:bottom w:val="none" w:sz="0" w:space="0" w:color="auto"/>
            <w:right w:val="none" w:sz="0" w:space="0" w:color="auto"/>
          </w:divBdr>
          <w:divsChild>
            <w:div w:id="2011325078">
              <w:marLeft w:val="0"/>
              <w:marRight w:val="0"/>
              <w:marTop w:val="0"/>
              <w:marBottom w:val="0"/>
              <w:divBdr>
                <w:top w:val="none" w:sz="0" w:space="0" w:color="auto"/>
                <w:left w:val="none" w:sz="0" w:space="0" w:color="auto"/>
                <w:bottom w:val="none" w:sz="0" w:space="0" w:color="auto"/>
                <w:right w:val="none" w:sz="0" w:space="0" w:color="auto"/>
              </w:divBdr>
            </w:div>
            <w:div w:id="1027101251">
              <w:marLeft w:val="0"/>
              <w:marRight w:val="0"/>
              <w:marTop w:val="0"/>
              <w:marBottom w:val="0"/>
              <w:divBdr>
                <w:top w:val="none" w:sz="0" w:space="0" w:color="auto"/>
                <w:left w:val="none" w:sz="0" w:space="0" w:color="auto"/>
                <w:bottom w:val="none" w:sz="0" w:space="0" w:color="auto"/>
                <w:right w:val="none" w:sz="0" w:space="0" w:color="auto"/>
              </w:divBdr>
            </w:div>
          </w:divsChild>
        </w:div>
        <w:div w:id="1692995046">
          <w:marLeft w:val="0"/>
          <w:marRight w:val="0"/>
          <w:marTop w:val="225"/>
          <w:marBottom w:val="0"/>
          <w:divBdr>
            <w:top w:val="none" w:sz="0" w:space="0" w:color="auto"/>
            <w:left w:val="none" w:sz="0" w:space="0" w:color="auto"/>
            <w:bottom w:val="none" w:sz="0" w:space="0" w:color="auto"/>
            <w:right w:val="none" w:sz="0" w:space="0" w:color="auto"/>
          </w:divBdr>
        </w:div>
        <w:div w:id="1587299259">
          <w:marLeft w:val="0"/>
          <w:marRight w:val="0"/>
          <w:marTop w:val="0"/>
          <w:marBottom w:val="120"/>
          <w:divBdr>
            <w:top w:val="none" w:sz="0" w:space="0" w:color="auto"/>
            <w:left w:val="none" w:sz="0" w:space="0" w:color="auto"/>
            <w:bottom w:val="none" w:sz="0" w:space="0" w:color="auto"/>
            <w:right w:val="none" w:sz="0" w:space="0" w:color="auto"/>
          </w:divBdr>
          <w:divsChild>
            <w:div w:id="777411025">
              <w:marLeft w:val="0"/>
              <w:marRight w:val="0"/>
              <w:marTop w:val="0"/>
              <w:marBottom w:val="0"/>
              <w:divBdr>
                <w:top w:val="none" w:sz="0" w:space="0" w:color="auto"/>
                <w:left w:val="none" w:sz="0" w:space="0" w:color="auto"/>
                <w:bottom w:val="none" w:sz="0" w:space="0" w:color="auto"/>
                <w:right w:val="none" w:sz="0" w:space="0" w:color="auto"/>
              </w:divBdr>
            </w:div>
            <w:div w:id="1546066351">
              <w:marLeft w:val="0"/>
              <w:marRight w:val="0"/>
              <w:marTop w:val="0"/>
              <w:marBottom w:val="0"/>
              <w:divBdr>
                <w:top w:val="none" w:sz="0" w:space="0" w:color="auto"/>
                <w:left w:val="none" w:sz="0" w:space="0" w:color="auto"/>
                <w:bottom w:val="none" w:sz="0" w:space="0" w:color="auto"/>
                <w:right w:val="none" w:sz="0" w:space="0" w:color="auto"/>
              </w:divBdr>
            </w:div>
          </w:divsChild>
        </w:div>
        <w:div w:id="2063670184">
          <w:marLeft w:val="0"/>
          <w:marRight w:val="0"/>
          <w:marTop w:val="0"/>
          <w:marBottom w:val="120"/>
          <w:divBdr>
            <w:top w:val="none" w:sz="0" w:space="0" w:color="auto"/>
            <w:left w:val="none" w:sz="0" w:space="0" w:color="auto"/>
            <w:bottom w:val="none" w:sz="0" w:space="0" w:color="auto"/>
            <w:right w:val="none" w:sz="0" w:space="0" w:color="auto"/>
          </w:divBdr>
          <w:divsChild>
            <w:div w:id="1861503027">
              <w:marLeft w:val="0"/>
              <w:marRight w:val="0"/>
              <w:marTop w:val="0"/>
              <w:marBottom w:val="0"/>
              <w:divBdr>
                <w:top w:val="none" w:sz="0" w:space="0" w:color="auto"/>
                <w:left w:val="none" w:sz="0" w:space="0" w:color="auto"/>
                <w:bottom w:val="none" w:sz="0" w:space="0" w:color="auto"/>
                <w:right w:val="none" w:sz="0" w:space="0" w:color="auto"/>
              </w:divBdr>
            </w:div>
          </w:divsChild>
        </w:div>
        <w:div w:id="166021135">
          <w:marLeft w:val="0"/>
          <w:marRight w:val="0"/>
          <w:marTop w:val="0"/>
          <w:marBottom w:val="120"/>
          <w:divBdr>
            <w:top w:val="none" w:sz="0" w:space="0" w:color="auto"/>
            <w:left w:val="none" w:sz="0" w:space="0" w:color="auto"/>
            <w:bottom w:val="none" w:sz="0" w:space="0" w:color="auto"/>
            <w:right w:val="none" w:sz="0" w:space="0" w:color="auto"/>
          </w:divBdr>
          <w:divsChild>
            <w:div w:id="414673791">
              <w:marLeft w:val="0"/>
              <w:marRight w:val="0"/>
              <w:marTop w:val="0"/>
              <w:marBottom w:val="0"/>
              <w:divBdr>
                <w:top w:val="none" w:sz="0" w:space="0" w:color="auto"/>
                <w:left w:val="none" w:sz="0" w:space="0" w:color="auto"/>
                <w:bottom w:val="none" w:sz="0" w:space="0" w:color="auto"/>
                <w:right w:val="none" w:sz="0" w:space="0" w:color="auto"/>
              </w:divBdr>
            </w:div>
            <w:div w:id="467088789">
              <w:marLeft w:val="0"/>
              <w:marRight w:val="0"/>
              <w:marTop w:val="0"/>
              <w:marBottom w:val="0"/>
              <w:divBdr>
                <w:top w:val="none" w:sz="0" w:space="0" w:color="auto"/>
                <w:left w:val="none" w:sz="0" w:space="0" w:color="auto"/>
                <w:bottom w:val="none" w:sz="0" w:space="0" w:color="auto"/>
                <w:right w:val="none" w:sz="0" w:space="0" w:color="auto"/>
              </w:divBdr>
            </w:div>
            <w:div w:id="1051466442">
              <w:marLeft w:val="0"/>
              <w:marRight w:val="0"/>
              <w:marTop w:val="0"/>
              <w:marBottom w:val="0"/>
              <w:divBdr>
                <w:top w:val="none" w:sz="0" w:space="0" w:color="auto"/>
                <w:left w:val="none" w:sz="0" w:space="0" w:color="auto"/>
                <w:bottom w:val="none" w:sz="0" w:space="0" w:color="auto"/>
                <w:right w:val="none" w:sz="0" w:space="0" w:color="auto"/>
              </w:divBdr>
            </w:div>
            <w:div w:id="893465154">
              <w:marLeft w:val="0"/>
              <w:marRight w:val="0"/>
              <w:marTop w:val="0"/>
              <w:marBottom w:val="0"/>
              <w:divBdr>
                <w:top w:val="none" w:sz="0" w:space="0" w:color="auto"/>
                <w:left w:val="none" w:sz="0" w:space="0" w:color="auto"/>
                <w:bottom w:val="none" w:sz="0" w:space="0" w:color="auto"/>
                <w:right w:val="none" w:sz="0" w:space="0" w:color="auto"/>
              </w:divBdr>
            </w:div>
            <w:div w:id="570189725">
              <w:marLeft w:val="0"/>
              <w:marRight w:val="0"/>
              <w:marTop w:val="0"/>
              <w:marBottom w:val="0"/>
              <w:divBdr>
                <w:top w:val="none" w:sz="0" w:space="0" w:color="auto"/>
                <w:left w:val="none" w:sz="0" w:space="0" w:color="auto"/>
                <w:bottom w:val="none" w:sz="0" w:space="0" w:color="auto"/>
                <w:right w:val="none" w:sz="0" w:space="0" w:color="auto"/>
              </w:divBdr>
            </w:div>
          </w:divsChild>
        </w:div>
        <w:div w:id="675035507">
          <w:marLeft w:val="0"/>
          <w:marRight w:val="0"/>
          <w:marTop w:val="0"/>
          <w:marBottom w:val="120"/>
          <w:divBdr>
            <w:top w:val="none" w:sz="0" w:space="0" w:color="auto"/>
            <w:left w:val="none" w:sz="0" w:space="0" w:color="auto"/>
            <w:bottom w:val="none" w:sz="0" w:space="0" w:color="auto"/>
            <w:right w:val="none" w:sz="0" w:space="0" w:color="auto"/>
          </w:divBdr>
          <w:divsChild>
            <w:div w:id="266885840">
              <w:marLeft w:val="0"/>
              <w:marRight w:val="0"/>
              <w:marTop w:val="0"/>
              <w:marBottom w:val="0"/>
              <w:divBdr>
                <w:top w:val="none" w:sz="0" w:space="0" w:color="auto"/>
                <w:left w:val="none" w:sz="0" w:space="0" w:color="auto"/>
                <w:bottom w:val="none" w:sz="0" w:space="0" w:color="auto"/>
                <w:right w:val="none" w:sz="0" w:space="0" w:color="auto"/>
              </w:divBdr>
            </w:div>
            <w:div w:id="2017338289">
              <w:marLeft w:val="0"/>
              <w:marRight w:val="0"/>
              <w:marTop w:val="0"/>
              <w:marBottom w:val="0"/>
              <w:divBdr>
                <w:top w:val="none" w:sz="0" w:space="0" w:color="auto"/>
                <w:left w:val="none" w:sz="0" w:space="0" w:color="auto"/>
                <w:bottom w:val="none" w:sz="0" w:space="0" w:color="auto"/>
                <w:right w:val="none" w:sz="0" w:space="0" w:color="auto"/>
              </w:divBdr>
            </w:div>
            <w:div w:id="1477382249">
              <w:marLeft w:val="0"/>
              <w:marRight w:val="0"/>
              <w:marTop w:val="0"/>
              <w:marBottom w:val="0"/>
              <w:divBdr>
                <w:top w:val="none" w:sz="0" w:space="0" w:color="auto"/>
                <w:left w:val="none" w:sz="0" w:space="0" w:color="auto"/>
                <w:bottom w:val="none" w:sz="0" w:space="0" w:color="auto"/>
                <w:right w:val="none" w:sz="0" w:space="0" w:color="auto"/>
              </w:divBdr>
            </w:div>
          </w:divsChild>
        </w:div>
        <w:div w:id="128477790">
          <w:marLeft w:val="0"/>
          <w:marRight w:val="0"/>
          <w:marTop w:val="225"/>
          <w:marBottom w:val="0"/>
          <w:divBdr>
            <w:top w:val="none" w:sz="0" w:space="0" w:color="auto"/>
            <w:left w:val="none" w:sz="0" w:space="0" w:color="auto"/>
            <w:bottom w:val="none" w:sz="0" w:space="0" w:color="auto"/>
            <w:right w:val="none" w:sz="0" w:space="0" w:color="auto"/>
          </w:divBdr>
        </w:div>
        <w:div w:id="304941060">
          <w:marLeft w:val="0"/>
          <w:marRight w:val="0"/>
          <w:marTop w:val="0"/>
          <w:marBottom w:val="120"/>
          <w:divBdr>
            <w:top w:val="none" w:sz="0" w:space="0" w:color="auto"/>
            <w:left w:val="none" w:sz="0" w:space="0" w:color="auto"/>
            <w:bottom w:val="none" w:sz="0" w:space="0" w:color="auto"/>
            <w:right w:val="none" w:sz="0" w:space="0" w:color="auto"/>
          </w:divBdr>
          <w:divsChild>
            <w:div w:id="973675099">
              <w:marLeft w:val="0"/>
              <w:marRight w:val="0"/>
              <w:marTop w:val="0"/>
              <w:marBottom w:val="0"/>
              <w:divBdr>
                <w:top w:val="none" w:sz="0" w:space="0" w:color="auto"/>
                <w:left w:val="none" w:sz="0" w:space="0" w:color="auto"/>
                <w:bottom w:val="none" w:sz="0" w:space="0" w:color="auto"/>
                <w:right w:val="none" w:sz="0" w:space="0" w:color="auto"/>
              </w:divBdr>
            </w:div>
          </w:divsChild>
        </w:div>
        <w:div w:id="1682466049">
          <w:marLeft w:val="0"/>
          <w:marRight w:val="0"/>
          <w:marTop w:val="0"/>
          <w:marBottom w:val="120"/>
          <w:divBdr>
            <w:top w:val="none" w:sz="0" w:space="0" w:color="auto"/>
            <w:left w:val="none" w:sz="0" w:space="0" w:color="auto"/>
            <w:bottom w:val="none" w:sz="0" w:space="0" w:color="auto"/>
            <w:right w:val="none" w:sz="0" w:space="0" w:color="auto"/>
          </w:divBdr>
          <w:divsChild>
            <w:div w:id="489518263">
              <w:marLeft w:val="0"/>
              <w:marRight w:val="0"/>
              <w:marTop w:val="0"/>
              <w:marBottom w:val="0"/>
              <w:divBdr>
                <w:top w:val="none" w:sz="0" w:space="0" w:color="auto"/>
                <w:left w:val="none" w:sz="0" w:space="0" w:color="auto"/>
                <w:bottom w:val="none" w:sz="0" w:space="0" w:color="auto"/>
                <w:right w:val="none" w:sz="0" w:space="0" w:color="auto"/>
              </w:divBdr>
            </w:div>
            <w:div w:id="999040145">
              <w:marLeft w:val="0"/>
              <w:marRight w:val="0"/>
              <w:marTop w:val="0"/>
              <w:marBottom w:val="0"/>
              <w:divBdr>
                <w:top w:val="none" w:sz="0" w:space="0" w:color="auto"/>
                <w:left w:val="none" w:sz="0" w:space="0" w:color="auto"/>
                <w:bottom w:val="none" w:sz="0" w:space="0" w:color="auto"/>
                <w:right w:val="none" w:sz="0" w:space="0" w:color="auto"/>
              </w:divBdr>
            </w:div>
          </w:divsChild>
        </w:div>
        <w:div w:id="2053924164">
          <w:marLeft w:val="0"/>
          <w:marRight w:val="0"/>
          <w:marTop w:val="0"/>
          <w:marBottom w:val="120"/>
          <w:divBdr>
            <w:top w:val="none" w:sz="0" w:space="0" w:color="auto"/>
            <w:left w:val="none" w:sz="0" w:space="0" w:color="auto"/>
            <w:bottom w:val="none" w:sz="0" w:space="0" w:color="auto"/>
            <w:right w:val="none" w:sz="0" w:space="0" w:color="auto"/>
          </w:divBdr>
          <w:divsChild>
            <w:div w:id="1954820980">
              <w:marLeft w:val="0"/>
              <w:marRight w:val="0"/>
              <w:marTop w:val="0"/>
              <w:marBottom w:val="0"/>
              <w:divBdr>
                <w:top w:val="none" w:sz="0" w:space="0" w:color="auto"/>
                <w:left w:val="none" w:sz="0" w:space="0" w:color="auto"/>
                <w:bottom w:val="none" w:sz="0" w:space="0" w:color="auto"/>
                <w:right w:val="none" w:sz="0" w:space="0" w:color="auto"/>
              </w:divBdr>
            </w:div>
            <w:div w:id="168523314">
              <w:marLeft w:val="0"/>
              <w:marRight w:val="0"/>
              <w:marTop w:val="0"/>
              <w:marBottom w:val="0"/>
              <w:divBdr>
                <w:top w:val="none" w:sz="0" w:space="0" w:color="auto"/>
                <w:left w:val="none" w:sz="0" w:space="0" w:color="auto"/>
                <w:bottom w:val="none" w:sz="0" w:space="0" w:color="auto"/>
                <w:right w:val="none" w:sz="0" w:space="0" w:color="auto"/>
              </w:divBdr>
            </w:div>
            <w:div w:id="1974554990">
              <w:marLeft w:val="0"/>
              <w:marRight w:val="0"/>
              <w:marTop w:val="0"/>
              <w:marBottom w:val="0"/>
              <w:divBdr>
                <w:top w:val="none" w:sz="0" w:space="0" w:color="auto"/>
                <w:left w:val="none" w:sz="0" w:space="0" w:color="auto"/>
                <w:bottom w:val="none" w:sz="0" w:space="0" w:color="auto"/>
                <w:right w:val="none" w:sz="0" w:space="0" w:color="auto"/>
              </w:divBdr>
            </w:div>
            <w:div w:id="153034674">
              <w:marLeft w:val="0"/>
              <w:marRight w:val="0"/>
              <w:marTop w:val="0"/>
              <w:marBottom w:val="0"/>
              <w:divBdr>
                <w:top w:val="none" w:sz="0" w:space="0" w:color="auto"/>
                <w:left w:val="none" w:sz="0" w:space="0" w:color="auto"/>
                <w:bottom w:val="none" w:sz="0" w:space="0" w:color="auto"/>
                <w:right w:val="none" w:sz="0" w:space="0" w:color="auto"/>
              </w:divBdr>
            </w:div>
            <w:div w:id="1892187771">
              <w:marLeft w:val="0"/>
              <w:marRight w:val="0"/>
              <w:marTop w:val="0"/>
              <w:marBottom w:val="0"/>
              <w:divBdr>
                <w:top w:val="none" w:sz="0" w:space="0" w:color="auto"/>
                <w:left w:val="none" w:sz="0" w:space="0" w:color="auto"/>
                <w:bottom w:val="none" w:sz="0" w:space="0" w:color="auto"/>
                <w:right w:val="none" w:sz="0" w:space="0" w:color="auto"/>
              </w:divBdr>
            </w:div>
            <w:div w:id="1403019788">
              <w:marLeft w:val="0"/>
              <w:marRight w:val="0"/>
              <w:marTop w:val="0"/>
              <w:marBottom w:val="0"/>
              <w:divBdr>
                <w:top w:val="none" w:sz="0" w:space="0" w:color="auto"/>
                <w:left w:val="none" w:sz="0" w:space="0" w:color="auto"/>
                <w:bottom w:val="none" w:sz="0" w:space="0" w:color="auto"/>
                <w:right w:val="none" w:sz="0" w:space="0" w:color="auto"/>
              </w:divBdr>
            </w:div>
          </w:divsChild>
        </w:div>
        <w:div w:id="112869715">
          <w:marLeft w:val="0"/>
          <w:marRight w:val="0"/>
          <w:marTop w:val="225"/>
          <w:marBottom w:val="0"/>
          <w:divBdr>
            <w:top w:val="none" w:sz="0" w:space="0" w:color="auto"/>
            <w:left w:val="none" w:sz="0" w:space="0" w:color="auto"/>
            <w:bottom w:val="none" w:sz="0" w:space="0" w:color="auto"/>
            <w:right w:val="none" w:sz="0" w:space="0" w:color="auto"/>
          </w:divBdr>
        </w:div>
        <w:div w:id="1754349432">
          <w:marLeft w:val="0"/>
          <w:marRight w:val="0"/>
          <w:marTop w:val="0"/>
          <w:marBottom w:val="120"/>
          <w:divBdr>
            <w:top w:val="none" w:sz="0" w:space="0" w:color="auto"/>
            <w:left w:val="none" w:sz="0" w:space="0" w:color="auto"/>
            <w:bottom w:val="none" w:sz="0" w:space="0" w:color="auto"/>
            <w:right w:val="none" w:sz="0" w:space="0" w:color="auto"/>
          </w:divBdr>
          <w:divsChild>
            <w:div w:id="536360139">
              <w:marLeft w:val="0"/>
              <w:marRight w:val="0"/>
              <w:marTop w:val="0"/>
              <w:marBottom w:val="0"/>
              <w:divBdr>
                <w:top w:val="none" w:sz="0" w:space="0" w:color="auto"/>
                <w:left w:val="none" w:sz="0" w:space="0" w:color="auto"/>
                <w:bottom w:val="none" w:sz="0" w:space="0" w:color="auto"/>
                <w:right w:val="none" w:sz="0" w:space="0" w:color="auto"/>
              </w:divBdr>
            </w:div>
            <w:div w:id="1471365501">
              <w:marLeft w:val="0"/>
              <w:marRight w:val="0"/>
              <w:marTop w:val="0"/>
              <w:marBottom w:val="0"/>
              <w:divBdr>
                <w:top w:val="none" w:sz="0" w:space="0" w:color="auto"/>
                <w:left w:val="none" w:sz="0" w:space="0" w:color="auto"/>
                <w:bottom w:val="none" w:sz="0" w:space="0" w:color="auto"/>
                <w:right w:val="none" w:sz="0" w:space="0" w:color="auto"/>
              </w:divBdr>
            </w:div>
          </w:divsChild>
        </w:div>
        <w:div w:id="172260040">
          <w:marLeft w:val="0"/>
          <w:marRight w:val="0"/>
          <w:marTop w:val="0"/>
          <w:marBottom w:val="120"/>
          <w:divBdr>
            <w:top w:val="none" w:sz="0" w:space="0" w:color="auto"/>
            <w:left w:val="none" w:sz="0" w:space="0" w:color="auto"/>
            <w:bottom w:val="none" w:sz="0" w:space="0" w:color="auto"/>
            <w:right w:val="none" w:sz="0" w:space="0" w:color="auto"/>
          </w:divBdr>
          <w:divsChild>
            <w:div w:id="1973706844">
              <w:marLeft w:val="0"/>
              <w:marRight w:val="0"/>
              <w:marTop w:val="0"/>
              <w:marBottom w:val="0"/>
              <w:divBdr>
                <w:top w:val="none" w:sz="0" w:space="0" w:color="auto"/>
                <w:left w:val="none" w:sz="0" w:space="0" w:color="auto"/>
                <w:bottom w:val="none" w:sz="0" w:space="0" w:color="auto"/>
                <w:right w:val="none" w:sz="0" w:space="0" w:color="auto"/>
              </w:divBdr>
            </w:div>
            <w:div w:id="1351905744">
              <w:marLeft w:val="0"/>
              <w:marRight w:val="0"/>
              <w:marTop w:val="0"/>
              <w:marBottom w:val="0"/>
              <w:divBdr>
                <w:top w:val="none" w:sz="0" w:space="0" w:color="auto"/>
                <w:left w:val="none" w:sz="0" w:space="0" w:color="auto"/>
                <w:bottom w:val="none" w:sz="0" w:space="0" w:color="auto"/>
                <w:right w:val="none" w:sz="0" w:space="0" w:color="auto"/>
              </w:divBdr>
            </w:div>
            <w:div w:id="1485657526">
              <w:marLeft w:val="0"/>
              <w:marRight w:val="0"/>
              <w:marTop w:val="0"/>
              <w:marBottom w:val="0"/>
              <w:divBdr>
                <w:top w:val="none" w:sz="0" w:space="0" w:color="auto"/>
                <w:left w:val="none" w:sz="0" w:space="0" w:color="auto"/>
                <w:bottom w:val="none" w:sz="0" w:space="0" w:color="auto"/>
                <w:right w:val="none" w:sz="0" w:space="0" w:color="auto"/>
              </w:divBdr>
            </w:div>
            <w:div w:id="917448391">
              <w:marLeft w:val="0"/>
              <w:marRight w:val="0"/>
              <w:marTop w:val="0"/>
              <w:marBottom w:val="0"/>
              <w:divBdr>
                <w:top w:val="none" w:sz="0" w:space="0" w:color="auto"/>
                <w:left w:val="none" w:sz="0" w:space="0" w:color="auto"/>
                <w:bottom w:val="none" w:sz="0" w:space="0" w:color="auto"/>
                <w:right w:val="none" w:sz="0" w:space="0" w:color="auto"/>
              </w:divBdr>
            </w:div>
            <w:div w:id="1039166085">
              <w:marLeft w:val="0"/>
              <w:marRight w:val="0"/>
              <w:marTop w:val="0"/>
              <w:marBottom w:val="0"/>
              <w:divBdr>
                <w:top w:val="none" w:sz="0" w:space="0" w:color="auto"/>
                <w:left w:val="none" w:sz="0" w:space="0" w:color="auto"/>
                <w:bottom w:val="none" w:sz="0" w:space="0" w:color="auto"/>
                <w:right w:val="none" w:sz="0" w:space="0" w:color="auto"/>
              </w:divBdr>
            </w:div>
            <w:div w:id="544485146">
              <w:marLeft w:val="0"/>
              <w:marRight w:val="0"/>
              <w:marTop w:val="0"/>
              <w:marBottom w:val="0"/>
              <w:divBdr>
                <w:top w:val="none" w:sz="0" w:space="0" w:color="auto"/>
                <w:left w:val="none" w:sz="0" w:space="0" w:color="auto"/>
                <w:bottom w:val="none" w:sz="0" w:space="0" w:color="auto"/>
                <w:right w:val="none" w:sz="0" w:space="0" w:color="auto"/>
              </w:divBdr>
            </w:div>
          </w:divsChild>
        </w:div>
        <w:div w:id="1298145130">
          <w:marLeft w:val="0"/>
          <w:marRight w:val="0"/>
          <w:marTop w:val="0"/>
          <w:marBottom w:val="120"/>
          <w:divBdr>
            <w:top w:val="none" w:sz="0" w:space="0" w:color="auto"/>
            <w:left w:val="none" w:sz="0" w:space="0" w:color="auto"/>
            <w:bottom w:val="none" w:sz="0" w:space="0" w:color="auto"/>
            <w:right w:val="none" w:sz="0" w:space="0" w:color="auto"/>
          </w:divBdr>
          <w:divsChild>
            <w:div w:id="1821337087">
              <w:marLeft w:val="0"/>
              <w:marRight w:val="0"/>
              <w:marTop w:val="0"/>
              <w:marBottom w:val="0"/>
              <w:divBdr>
                <w:top w:val="none" w:sz="0" w:space="0" w:color="auto"/>
                <w:left w:val="none" w:sz="0" w:space="0" w:color="auto"/>
                <w:bottom w:val="none" w:sz="0" w:space="0" w:color="auto"/>
                <w:right w:val="none" w:sz="0" w:space="0" w:color="auto"/>
              </w:divBdr>
            </w:div>
            <w:div w:id="114296241">
              <w:marLeft w:val="0"/>
              <w:marRight w:val="0"/>
              <w:marTop w:val="0"/>
              <w:marBottom w:val="0"/>
              <w:divBdr>
                <w:top w:val="none" w:sz="0" w:space="0" w:color="auto"/>
                <w:left w:val="none" w:sz="0" w:space="0" w:color="auto"/>
                <w:bottom w:val="none" w:sz="0" w:space="0" w:color="auto"/>
                <w:right w:val="none" w:sz="0" w:space="0" w:color="auto"/>
              </w:divBdr>
            </w:div>
            <w:div w:id="1399405245">
              <w:marLeft w:val="0"/>
              <w:marRight w:val="0"/>
              <w:marTop w:val="0"/>
              <w:marBottom w:val="0"/>
              <w:divBdr>
                <w:top w:val="none" w:sz="0" w:space="0" w:color="auto"/>
                <w:left w:val="none" w:sz="0" w:space="0" w:color="auto"/>
                <w:bottom w:val="none" w:sz="0" w:space="0" w:color="auto"/>
                <w:right w:val="none" w:sz="0" w:space="0" w:color="auto"/>
              </w:divBdr>
            </w:div>
            <w:div w:id="154685991">
              <w:marLeft w:val="0"/>
              <w:marRight w:val="0"/>
              <w:marTop w:val="0"/>
              <w:marBottom w:val="0"/>
              <w:divBdr>
                <w:top w:val="none" w:sz="0" w:space="0" w:color="auto"/>
                <w:left w:val="none" w:sz="0" w:space="0" w:color="auto"/>
                <w:bottom w:val="none" w:sz="0" w:space="0" w:color="auto"/>
                <w:right w:val="none" w:sz="0" w:space="0" w:color="auto"/>
              </w:divBdr>
            </w:div>
          </w:divsChild>
        </w:div>
        <w:div w:id="90518048">
          <w:marLeft w:val="0"/>
          <w:marRight w:val="0"/>
          <w:marTop w:val="0"/>
          <w:marBottom w:val="120"/>
          <w:divBdr>
            <w:top w:val="none" w:sz="0" w:space="0" w:color="auto"/>
            <w:left w:val="none" w:sz="0" w:space="0" w:color="auto"/>
            <w:bottom w:val="none" w:sz="0" w:space="0" w:color="auto"/>
            <w:right w:val="none" w:sz="0" w:space="0" w:color="auto"/>
          </w:divBdr>
          <w:divsChild>
            <w:div w:id="648481544">
              <w:marLeft w:val="0"/>
              <w:marRight w:val="0"/>
              <w:marTop w:val="0"/>
              <w:marBottom w:val="0"/>
              <w:divBdr>
                <w:top w:val="none" w:sz="0" w:space="0" w:color="auto"/>
                <w:left w:val="none" w:sz="0" w:space="0" w:color="auto"/>
                <w:bottom w:val="none" w:sz="0" w:space="0" w:color="auto"/>
                <w:right w:val="none" w:sz="0" w:space="0" w:color="auto"/>
              </w:divBdr>
            </w:div>
            <w:div w:id="766653267">
              <w:marLeft w:val="0"/>
              <w:marRight w:val="0"/>
              <w:marTop w:val="0"/>
              <w:marBottom w:val="0"/>
              <w:divBdr>
                <w:top w:val="none" w:sz="0" w:space="0" w:color="auto"/>
                <w:left w:val="none" w:sz="0" w:space="0" w:color="auto"/>
                <w:bottom w:val="none" w:sz="0" w:space="0" w:color="auto"/>
                <w:right w:val="none" w:sz="0" w:space="0" w:color="auto"/>
              </w:divBdr>
            </w:div>
          </w:divsChild>
        </w:div>
        <w:div w:id="1677999904">
          <w:marLeft w:val="0"/>
          <w:marRight w:val="0"/>
          <w:marTop w:val="0"/>
          <w:marBottom w:val="120"/>
          <w:divBdr>
            <w:top w:val="none" w:sz="0" w:space="0" w:color="auto"/>
            <w:left w:val="none" w:sz="0" w:space="0" w:color="auto"/>
            <w:bottom w:val="none" w:sz="0" w:space="0" w:color="auto"/>
            <w:right w:val="none" w:sz="0" w:space="0" w:color="auto"/>
          </w:divBdr>
          <w:divsChild>
            <w:div w:id="318117955">
              <w:marLeft w:val="0"/>
              <w:marRight w:val="0"/>
              <w:marTop w:val="0"/>
              <w:marBottom w:val="0"/>
              <w:divBdr>
                <w:top w:val="none" w:sz="0" w:space="0" w:color="auto"/>
                <w:left w:val="none" w:sz="0" w:space="0" w:color="auto"/>
                <w:bottom w:val="none" w:sz="0" w:space="0" w:color="auto"/>
                <w:right w:val="none" w:sz="0" w:space="0" w:color="auto"/>
              </w:divBdr>
            </w:div>
          </w:divsChild>
        </w:div>
        <w:div w:id="419376111">
          <w:marLeft w:val="0"/>
          <w:marRight w:val="0"/>
          <w:marTop w:val="0"/>
          <w:marBottom w:val="120"/>
          <w:divBdr>
            <w:top w:val="none" w:sz="0" w:space="0" w:color="auto"/>
            <w:left w:val="none" w:sz="0" w:space="0" w:color="auto"/>
            <w:bottom w:val="none" w:sz="0" w:space="0" w:color="auto"/>
            <w:right w:val="none" w:sz="0" w:space="0" w:color="auto"/>
          </w:divBdr>
          <w:divsChild>
            <w:div w:id="1150708500">
              <w:marLeft w:val="0"/>
              <w:marRight w:val="0"/>
              <w:marTop w:val="0"/>
              <w:marBottom w:val="0"/>
              <w:divBdr>
                <w:top w:val="none" w:sz="0" w:space="0" w:color="auto"/>
                <w:left w:val="none" w:sz="0" w:space="0" w:color="auto"/>
                <w:bottom w:val="none" w:sz="0" w:space="0" w:color="auto"/>
                <w:right w:val="none" w:sz="0" w:space="0" w:color="auto"/>
              </w:divBdr>
            </w:div>
          </w:divsChild>
        </w:div>
        <w:div w:id="21826390">
          <w:marLeft w:val="0"/>
          <w:marRight w:val="0"/>
          <w:marTop w:val="225"/>
          <w:marBottom w:val="0"/>
          <w:divBdr>
            <w:top w:val="none" w:sz="0" w:space="0" w:color="auto"/>
            <w:left w:val="none" w:sz="0" w:space="0" w:color="auto"/>
            <w:bottom w:val="none" w:sz="0" w:space="0" w:color="auto"/>
            <w:right w:val="none" w:sz="0" w:space="0" w:color="auto"/>
          </w:divBdr>
        </w:div>
        <w:div w:id="1351957483">
          <w:marLeft w:val="0"/>
          <w:marRight w:val="0"/>
          <w:marTop w:val="0"/>
          <w:marBottom w:val="120"/>
          <w:divBdr>
            <w:top w:val="none" w:sz="0" w:space="0" w:color="auto"/>
            <w:left w:val="none" w:sz="0" w:space="0" w:color="auto"/>
            <w:bottom w:val="none" w:sz="0" w:space="0" w:color="auto"/>
            <w:right w:val="none" w:sz="0" w:space="0" w:color="auto"/>
          </w:divBdr>
          <w:divsChild>
            <w:div w:id="1608729994">
              <w:marLeft w:val="0"/>
              <w:marRight w:val="0"/>
              <w:marTop w:val="0"/>
              <w:marBottom w:val="0"/>
              <w:divBdr>
                <w:top w:val="none" w:sz="0" w:space="0" w:color="auto"/>
                <w:left w:val="none" w:sz="0" w:space="0" w:color="auto"/>
                <w:bottom w:val="none" w:sz="0" w:space="0" w:color="auto"/>
                <w:right w:val="none" w:sz="0" w:space="0" w:color="auto"/>
              </w:divBdr>
            </w:div>
          </w:divsChild>
        </w:div>
        <w:div w:id="1120225193">
          <w:marLeft w:val="0"/>
          <w:marRight w:val="0"/>
          <w:marTop w:val="0"/>
          <w:marBottom w:val="120"/>
          <w:divBdr>
            <w:top w:val="none" w:sz="0" w:space="0" w:color="auto"/>
            <w:left w:val="none" w:sz="0" w:space="0" w:color="auto"/>
            <w:bottom w:val="none" w:sz="0" w:space="0" w:color="auto"/>
            <w:right w:val="none" w:sz="0" w:space="0" w:color="auto"/>
          </w:divBdr>
          <w:divsChild>
            <w:div w:id="1098673675">
              <w:marLeft w:val="0"/>
              <w:marRight w:val="0"/>
              <w:marTop w:val="0"/>
              <w:marBottom w:val="0"/>
              <w:divBdr>
                <w:top w:val="none" w:sz="0" w:space="0" w:color="auto"/>
                <w:left w:val="none" w:sz="0" w:space="0" w:color="auto"/>
                <w:bottom w:val="none" w:sz="0" w:space="0" w:color="auto"/>
                <w:right w:val="none" w:sz="0" w:space="0" w:color="auto"/>
              </w:divBdr>
            </w:div>
            <w:div w:id="852500711">
              <w:marLeft w:val="0"/>
              <w:marRight w:val="0"/>
              <w:marTop w:val="0"/>
              <w:marBottom w:val="0"/>
              <w:divBdr>
                <w:top w:val="none" w:sz="0" w:space="0" w:color="auto"/>
                <w:left w:val="none" w:sz="0" w:space="0" w:color="auto"/>
                <w:bottom w:val="none" w:sz="0" w:space="0" w:color="auto"/>
                <w:right w:val="none" w:sz="0" w:space="0" w:color="auto"/>
              </w:divBdr>
            </w:div>
            <w:div w:id="1199733246">
              <w:marLeft w:val="0"/>
              <w:marRight w:val="0"/>
              <w:marTop w:val="0"/>
              <w:marBottom w:val="0"/>
              <w:divBdr>
                <w:top w:val="none" w:sz="0" w:space="0" w:color="auto"/>
                <w:left w:val="none" w:sz="0" w:space="0" w:color="auto"/>
                <w:bottom w:val="none" w:sz="0" w:space="0" w:color="auto"/>
                <w:right w:val="none" w:sz="0" w:space="0" w:color="auto"/>
              </w:divBdr>
            </w:div>
            <w:div w:id="751463658">
              <w:marLeft w:val="0"/>
              <w:marRight w:val="0"/>
              <w:marTop w:val="0"/>
              <w:marBottom w:val="0"/>
              <w:divBdr>
                <w:top w:val="none" w:sz="0" w:space="0" w:color="auto"/>
                <w:left w:val="none" w:sz="0" w:space="0" w:color="auto"/>
                <w:bottom w:val="none" w:sz="0" w:space="0" w:color="auto"/>
                <w:right w:val="none" w:sz="0" w:space="0" w:color="auto"/>
              </w:divBdr>
            </w:div>
            <w:div w:id="2128885378">
              <w:marLeft w:val="0"/>
              <w:marRight w:val="0"/>
              <w:marTop w:val="0"/>
              <w:marBottom w:val="0"/>
              <w:divBdr>
                <w:top w:val="none" w:sz="0" w:space="0" w:color="auto"/>
                <w:left w:val="none" w:sz="0" w:space="0" w:color="auto"/>
                <w:bottom w:val="none" w:sz="0" w:space="0" w:color="auto"/>
                <w:right w:val="none" w:sz="0" w:space="0" w:color="auto"/>
              </w:divBdr>
            </w:div>
          </w:divsChild>
        </w:div>
        <w:div w:id="1619144768">
          <w:marLeft w:val="0"/>
          <w:marRight w:val="0"/>
          <w:marTop w:val="0"/>
          <w:marBottom w:val="120"/>
          <w:divBdr>
            <w:top w:val="none" w:sz="0" w:space="0" w:color="auto"/>
            <w:left w:val="none" w:sz="0" w:space="0" w:color="auto"/>
            <w:bottom w:val="none" w:sz="0" w:space="0" w:color="auto"/>
            <w:right w:val="none" w:sz="0" w:space="0" w:color="auto"/>
          </w:divBdr>
          <w:divsChild>
            <w:div w:id="734473958">
              <w:marLeft w:val="0"/>
              <w:marRight w:val="0"/>
              <w:marTop w:val="0"/>
              <w:marBottom w:val="0"/>
              <w:divBdr>
                <w:top w:val="none" w:sz="0" w:space="0" w:color="auto"/>
                <w:left w:val="none" w:sz="0" w:space="0" w:color="auto"/>
                <w:bottom w:val="none" w:sz="0" w:space="0" w:color="auto"/>
                <w:right w:val="none" w:sz="0" w:space="0" w:color="auto"/>
              </w:divBdr>
            </w:div>
            <w:div w:id="938682844">
              <w:marLeft w:val="0"/>
              <w:marRight w:val="0"/>
              <w:marTop w:val="0"/>
              <w:marBottom w:val="0"/>
              <w:divBdr>
                <w:top w:val="none" w:sz="0" w:space="0" w:color="auto"/>
                <w:left w:val="none" w:sz="0" w:space="0" w:color="auto"/>
                <w:bottom w:val="none" w:sz="0" w:space="0" w:color="auto"/>
                <w:right w:val="none" w:sz="0" w:space="0" w:color="auto"/>
              </w:divBdr>
            </w:div>
          </w:divsChild>
        </w:div>
        <w:div w:id="920453429">
          <w:marLeft w:val="0"/>
          <w:marRight w:val="0"/>
          <w:marTop w:val="0"/>
          <w:marBottom w:val="120"/>
          <w:divBdr>
            <w:top w:val="none" w:sz="0" w:space="0" w:color="auto"/>
            <w:left w:val="none" w:sz="0" w:space="0" w:color="auto"/>
            <w:bottom w:val="none" w:sz="0" w:space="0" w:color="auto"/>
            <w:right w:val="none" w:sz="0" w:space="0" w:color="auto"/>
          </w:divBdr>
          <w:divsChild>
            <w:div w:id="452214072">
              <w:marLeft w:val="0"/>
              <w:marRight w:val="0"/>
              <w:marTop w:val="0"/>
              <w:marBottom w:val="0"/>
              <w:divBdr>
                <w:top w:val="none" w:sz="0" w:space="0" w:color="auto"/>
                <w:left w:val="none" w:sz="0" w:space="0" w:color="auto"/>
                <w:bottom w:val="none" w:sz="0" w:space="0" w:color="auto"/>
                <w:right w:val="none" w:sz="0" w:space="0" w:color="auto"/>
              </w:divBdr>
            </w:div>
            <w:div w:id="865364911">
              <w:marLeft w:val="0"/>
              <w:marRight w:val="0"/>
              <w:marTop w:val="0"/>
              <w:marBottom w:val="0"/>
              <w:divBdr>
                <w:top w:val="none" w:sz="0" w:space="0" w:color="auto"/>
                <w:left w:val="none" w:sz="0" w:space="0" w:color="auto"/>
                <w:bottom w:val="none" w:sz="0" w:space="0" w:color="auto"/>
                <w:right w:val="none" w:sz="0" w:space="0" w:color="auto"/>
              </w:divBdr>
            </w:div>
          </w:divsChild>
        </w:div>
        <w:div w:id="1828400008">
          <w:marLeft w:val="0"/>
          <w:marRight w:val="0"/>
          <w:marTop w:val="0"/>
          <w:marBottom w:val="120"/>
          <w:divBdr>
            <w:top w:val="none" w:sz="0" w:space="0" w:color="auto"/>
            <w:left w:val="none" w:sz="0" w:space="0" w:color="auto"/>
            <w:bottom w:val="none" w:sz="0" w:space="0" w:color="auto"/>
            <w:right w:val="none" w:sz="0" w:space="0" w:color="auto"/>
          </w:divBdr>
          <w:divsChild>
            <w:div w:id="1688945668">
              <w:marLeft w:val="0"/>
              <w:marRight w:val="0"/>
              <w:marTop w:val="0"/>
              <w:marBottom w:val="0"/>
              <w:divBdr>
                <w:top w:val="none" w:sz="0" w:space="0" w:color="auto"/>
                <w:left w:val="none" w:sz="0" w:space="0" w:color="auto"/>
                <w:bottom w:val="none" w:sz="0" w:space="0" w:color="auto"/>
                <w:right w:val="none" w:sz="0" w:space="0" w:color="auto"/>
              </w:divBdr>
            </w:div>
          </w:divsChild>
        </w:div>
        <w:div w:id="1892302711">
          <w:marLeft w:val="0"/>
          <w:marRight w:val="0"/>
          <w:marTop w:val="0"/>
          <w:marBottom w:val="120"/>
          <w:divBdr>
            <w:top w:val="none" w:sz="0" w:space="0" w:color="auto"/>
            <w:left w:val="none" w:sz="0" w:space="0" w:color="auto"/>
            <w:bottom w:val="none" w:sz="0" w:space="0" w:color="auto"/>
            <w:right w:val="none" w:sz="0" w:space="0" w:color="auto"/>
          </w:divBdr>
          <w:divsChild>
            <w:div w:id="386227236">
              <w:marLeft w:val="0"/>
              <w:marRight w:val="0"/>
              <w:marTop w:val="0"/>
              <w:marBottom w:val="0"/>
              <w:divBdr>
                <w:top w:val="none" w:sz="0" w:space="0" w:color="auto"/>
                <w:left w:val="none" w:sz="0" w:space="0" w:color="auto"/>
                <w:bottom w:val="none" w:sz="0" w:space="0" w:color="auto"/>
                <w:right w:val="none" w:sz="0" w:space="0" w:color="auto"/>
              </w:divBdr>
            </w:div>
          </w:divsChild>
        </w:div>
        <w:div w:id="1161968530">
          <w:marLeft w:val="0"/>
          <w:marRight w:val="0"/>
          <w:marTop w:val="75"/>
          <w:marBottom w:val="0"/>
          <w:divBdr>
            <w:top w:val="none" w:sz="0" w:space="0" w:color="auto"/>
            <w:left w:val="none" w:sz="0" w:space="0" w:color="auto"/>
            <w:bottom w:val="none" w:sz="0" w:space="0" w:color="auto"/>
            <w:right w:val="none" w:sz="0" w:space="0" w:color="auto"/>
          </w:divBdr>
        </w:div>
        <w:div w:id="1781802399">
          <w:marLeft w:val="0"/>
          <w:marRight w:val="0"/>
          <w:marTop w:val="225"/>
          <w:marBottom w:val="0"/>
          <w:divBdr>
            <w:top w:val="none" w:sz="0" w:space="0" w:color="auto"/>
            <w:left w:val="none" w:sz="0" w:space="0" w:color="auto"/>
            <w:bottom w:val="none" w:sz="0" w:space="0" w:color="auto"/>
            <w:right w:val="none" w:sz="0" w:space="0" w:color="auto"/>
          </w:divBdr>
        </w:div>
        <w:div w:id="1214148433">
          <w:marLeft w:val="0"/>
          <w:marRight w:val="0"/>
          <w:marTop w:val="150"/>
          <w:marBottom w:val="0"/>
          <w:divBdr>
            <w:top w:val="none" w:sz="0" w:space="0" w:color="auto"/>
            <w:left w:val="none" w:sz="0" w:space="0" w:color="auto"/>
            <w:bottom w:val="none" w:sz="0" w:space="0" w:color="auto"/>
            <w:right w:val="none" w:sz="0" w:space="0" w:color="auto"/>
          </w:divBdr>
        </w:div>
        <w:div w:id="503520379">
          <w:marLeft w:val="0"/>
          <w:marRight w:val="0"/>
          <w:marTop w:val="0"/>
          <w:marBottom w:val="120"/>
          <w:divBdr>
            <w:top w:val="none" w:sz="0" w:space="0" w:color="auto"/>
            <w:left w:val="none" w:sz="0" w:space="0" w:color="auto"/>
            <w:bottom w:val="none" w:sz="0" w:space="0" w:color="auto"/>
            <w:right w:val="none" w:sz="0" w:space="0" w:color="auto"/>
          </w:divBdr>
          <w:divsChild>
            <w:div w:id="641740547">
              <w:marLeft w:val="0"/>
              <w:marRight w:val="0"/>
              <w:marTop w:val="0"/>
              <w:marBottom w:val="0"/>
              <w:divBdr>
                <w:top w:val="none" w:sz="0" w:space="0" w:color="auto"/>
                <w:left w:val="none" w:sz="0" w:space="0" w:color="auto"/>
                <w:bottom w:val="none" w:sz="0" w:space="0" w:color="auto"/>
                <w:right w:val="none" w:sz="0" w:space="0" w:color="auto"/>
              </w:divBdr>
            </w:div>
          </w:divsChild>
        </w:div>
        <w:div w:id="705302014">
          <w:marLeft w:val="0"/>
          <w:marRight w:val="0"/>
          <w:marTop w:val="150"/>
          <w:marBottom w:val="0"/>
          <w:divBdr>
            <w:top w:val="none" w:sz="0" w:space="0" w:color="auto"/>
            <w:left w:val="none" w:sz="0" w:space="0" w:color="auto"/>
            <w:bottom w:val="none" w:sz="0" w:space="0" w:color="auto"/>
            <w:right w:val="none" w:sz="0" w:space="0" w:color="auto"/>
          </w:divBdr>
        </w:div>
        <w:div w:id="1358000229">
          <w:marLeft w:val="0"/>
          <w:marRight w:val="0"/>
          <w:marTop w:val="0"/>
          <w:marBottom w:val="120"/>
          <w:divBdr>
            <w:top w:val="none" w:sz="0" w:space="0" w:color="auto"/>
            <w:left w:val="none" w:sz="0" w:space="0" w:color="auto"/>
            <w:bottom w:val="none" w:sz="0" w:space="0" w:color="auto"/>
            <w:right w:val="none" w:sz="0" w:space="0" w:color="auto"/>
          </w:divBdr>
          <w:divsChild>
            <w:div w:id="1135757466">
              <w:marLeft w:val="0"/>
              <w:marRight w:val="0"/>
              <w:marTop w:val="0"/>
              <w:marBottom w:val="0"/>
              <w:divBdr>
                <w:top w:val="none" w:sz="0" w:space="0" w:color="auto"/>
                <w:left w:val="none" w:sz="0" w:space="0" w:color="auto"/>
                <w:bottom w:val="none" w:sz="0" w:space="0" w:color="auto"/>
                <w:right w:val="none" w:sz="0" w:space="0" w:color="auto"/>
              </w:divBdr>
            </w:div>
          </w:divsChild>
        </w:div>
        <w:div w:id="1839421914">
          <w:marLeft w:val="0"/>
          <w:marRight w:val="0"/>
          <w:marTop w:val="0"/>
          <w:marBottom w:val="120"/>
          <w:divBdr>
            <w:top w:val="none" w:sz="0" w:space="0" w:color="auto"/>
            <w:left w:val="none" w:sz="0" w:space="0" w:color="auto"/>
            <w:bottom w:val="none" w:sz="0" w:space="0" w:color="auto"/>
            <w:right w:val="none" w:sz="0" w:space="0" w:color="auto"/>
          </w:divBdr>
          <w:divsChild>
            <w:div w:id="170068481">
              <w:marLeft w:val="0"/>
              <w:marRight w:val="0"/>
              <w:marTop w:val="0"/>
              <w:marBottom w:val="0"/>
              <w:divBdr>
                <w:top w:val="none" w:sz="0" w:space="0" w:color="auto"/>
                <w:left w:val="none" w:sz="0" w:space="0" w:color="auto"/>
                <w:bottom w:val="none" w:sz="0" w:space="0" w:color="auto"/>
                <w:right w:val="none" w:sz="0" w:space="0" w:color="auto"/>
              </w:divBdr>
            </w:div>
            <w:div w:id="1080492421">
              <w:marLeft w:val="0"/>
              <w:marRight w:val="0"/>
              <w:marTop w:val="0"/>
              <w:marBottom w:val="0"/>
              <w:divBdr>
                <w:top w:val="none" w:sz="0" w:space="0" w:color="auto"/>
                <w:left w:val="none" w:sz="0" w:space="0" w:color="auto"/>
                <w:bottom w:val="none" w:sz="0" w:space="0" w:color="auto"/>
                <w:right w:val="none" w:sz="0" w:space="0" w:color="auto"/>
              </w:divBdr>
            </w:div>
            <w:div w:id="1303660484">
              <w:marLeft w:val="0"/>
              <w:marRight w:val="0"/>
              <w:marTop w:val="0"/>
              <w:marBottom w:val="0"/>
              <w:divBdr>
                <w:top w:val="none" w:sz="0" w:space="0" w:color="auto"/>
                <w:left w:val="none" w:sz="0" w:space="0" w:color="auto"/>
                <w:bottom w:val="none" w:sz="0" w:space="0" w:color="auto"/>
                <w:right w:val="none" w:sz="0" w:space="0" w:color="auto"/>
              </w:divBdr>
            </w:div>
            <w:div w:id="1032000132">
              <w:marLeft w:val="0"/>
              <w:marRight w:val="0"/>
              <w:marTop w:val="0"/>
              <w:marBottom w:val="0"/>
              <w:divBdr>
                <w:top w:val="none" w:sz="0" w:space="0" w:color="auto"/>
                <w:left w:val="none" w:sz="0" w:space="0" w:color="auto"/>
                <w:bottom w:val="none" w:sz="0" w:space="0" w:color="auto"/>
                <w:right w:val="none" w:sz="0" w:space="0" w:color="auto"/>
              </w:divBdr>
            </w:div>
          </w:divsChild>
        </w:div>
        <w:div w:id="1684697326">
          <w:marLeft w:val="0"/>
          <w:marRight w:val="0"/>
          <w:marTop w:val="0"/>
          <w:marBottom w:val="120"/>
          <w:divBdr>
            <w:top w:val="none" w:sz="0" w:space="0" w:color="auto"/>
            <w:left w:val="none" w:sz="0" w:space="0" w:color="auto"/>
            <w:bottom w:val="none" w:sz="0" w:space="0" w:color="auto"/>
            <w:right w:val="none" w:sz="0" w:space="0" w:color="auto"/>
          </w:divBdr>
          <w:divsChild>
            <w:div w:id="267809828">
              <w:marLeft w:val="0"/>
              <w:marRight w:val="0"/>
              <w:marTop w:val="0"/>
              <w:marBottom w:val="0"/>
              <w:divBdr>
                <w:top w:val="none" w:sz="0" w:space="0" w:color="auto"/>
                <w:left w:val="none" w:sz="0" w:space="0" w:color="auto"/>
                <w:bottom w:val="none" w:sz="0" w:space="0" w:color="auto"/>
                <w:right w:val="none" w:sz="0" w:space="0" w:color="auto"/>
              </w:divBdr>
            </w:div>
            <w:div w:id="1005670064">
              <w:marLeft w:val="0"/>
              <w:marRight w:val="0"/>
              <w:marTop w:val="0"/>
              <w:marBottom w:val="0"/>
              <w:divBdr>
                <w:top w:val="none" w:sz="0" w:space="0" w:color="auto"/>
                <w:left w:val="none" w:sz="0" w:space="0" w:color="auto"/>
                <w:bottom w:val="none" w:sz="0" w:space="0" w:color="auto"/>
                <w:right w:val="none" w:sz="0" w:space="0" w:color="auto"/>
              </w:divBdr>
            </w:div>
            <w:div w:id="1318336567">
              <w:marLeft w:val="0"/>
              <w:marRight w:val="0"/>
              <w:marTop w:val="0"/>
              <w:marBottom w:val="0"/>
              <w:divBdr>
                <w:top w:val="none" w:sz="0" w:space="0" w:color="auto"/>
                <w:left w:val="none" w:sz="0" w:space="0" w:color="auto"/>
                <w:bottom w:val="none" w:sz="0" w:space="0" w:color="auto"/>
                <w:right w:val="none" w:sz="0" w:space="0" w:color="auto"/>
              </w:divBdr>
            </w:div>
            <w:div w:id="1005548993">
              <w:marLeft w:val="0"/>
              <w:marRight w:val="0"/>
              <w:marTop w:val="0"/>
              <w:marBottom w:val="0"/>
              <w:divBdr>
                <w:top w:val="none" w:sz="0" w:space="0" w:color="auto"/>
                <w:left w:val="none" w:sz="0" w:space="0" w:color="auto"/>
                <w:bottom w:val="none" w:sz="0" w:space="0" w:color="auto"/>
                <w:right w:val="none" w:sz="0" w:space="0" w:color="auto"/>
              </w:divBdr>
            </w:div>
            <w:div w:id="636104280">
              <w:marLeft w:val="0"/>
              <w:marRight w:val="0"/>
              <w:marTop w:val="0"/>
              <w:marBottom w:val="0"/>
              <w:divBdr>
                <w:top w:val="none" w:sz="0" w:space="0" w:color="auto"/>
                <w:left w:val="none" w:sz="0" w:space="0" w:color="auto"/>
                <w:bottom w:val="none" w:sz="0" w:space="0" w:color="auto"/>
                <w:right w:val="none" w:sz="0" w:space="0" w:color="auto"/>
              </w:divBdr>
            </w:div>
            <w:div w:id="36320440">
              <w:marLeft w:val="0"/>
              <w:marRight w:val="0"/>
              <w:marTop w:val="0"/>
              <w:marBottom w:val="0"/>
              <w:divBdr>
                <w:top w:val="none" w:sz="0" w:space="0" w:color="auto"/>
                <w:left w:val="none" w:sz="0" w:space="0" w:color="auto"/>
                <w:bottom w:val="none" w:sz="0" w:space="0" w:color="auto"/>
                <w:right w:val="none" w:sz="0" w:space="0" w:color="auto"/>
              </w:divBdr>
            </w:div>
            <w:div w:id="366487633">
              <w:marLeft w:val="0"/>
              <w:marRight w:val="0"/>
              <w:marTop w:val="0"/>
              <w:marBottom w:val="0"/>
              <w:divBdr>
                <w:top w:val="none" w:sz="0" w:space="0" w:color="auto"/>
                <w:left w:val="none" w:sz="0" w:space="0" w:color="auto"/>
                <w:bottom w:val="none" w:sz="0" w:space="0" w:color="auto"/>
                <w:right w:val="none" w:sz="0" w:space="0" w:color="auto"/>
              </w:divBdr>
            </w:div>
            <w:div w:id="1166748000">
              <w:marLeft w:val="0"/>
              <w:marRight w:val="0"/>
              <w:marTop w:val="0"/>
              <w:marBottom w:val="0"/>
              <w:divBdr>
                <w:top w:val="none" w:sz="0" w:space="0" w:color="auto"/>
                <w:left w:val="none" w:sz="0" w:space="0" w:color="auto"/>
                <w:bottom w:val="none" w:sz="0" w:space="0" w:color="auto"/>
                <w:right w:val="none" w:sz="0" w:space="0" w:color="auto"/>
              </w:divBdr>
            </w:div>
          </w:divsChild>
        </w:div>
        <w:div w:id="1392777671">
          <w:marLeft w:val="0"/>
          <w:marRight w:val="0"/>
          <w:marTop w:val="0"/>
          <w:marBottom w:val="120"/>
          <w:divBdr>
            <w:top w:val="none" w:sz="0" w:space="0" w:color="auto"/>
            <w:left w:val="none" w:sz="0" w:space="0" w:color="auto"/>
            <w:bottom w:val="none" w:sz="0" w:space="0" w:color="auto"/>
            <w:right w:val="none" w:sz="0" w:space="0" w:color="auto"/>
          </w:divBdr>
          <w:divsChild>
            <w:div w:id="2034065017">
              <w:marLeft w:val="0"/>
              <w:marRight w:val="0"/>
              <w:marTop w:val="0"/>
              <w:marBottom w:val="0"/>
              <w:divBdr>
                <w:top w:val="none" w:sz="0" w:space="0" w:color="auto"/>
                <w:left w:val="none" w:sz="0" w:space="0" w:color="auto"/>
                <w:bottom w:val="none" w:sz="0" w:space="0" w:color="auto"/>
                <w:right w:val="none" w:sz="0" w:space="0" w:color="auto"/>
              </w:divBdr>
            </w:div>
            <w:div w:id="1894150256">
              <w:marLeft w:val="0"/>
              <w:marRight w:val="0"/>
              <w:marTop w:val="0"/>
              <w:marBottom w:val="0"/>
              <w:divBdr>
                <w:top w:val="none" w:sz="0" w:space="0" w:color="auto"/>
                <w:left w:val="none" w:sz="0" w:space="0" w:color="auto"/>
                <w:bottom w:val="none" w:sz="0" w:space="0" w:color="auto"/>
                <w:right w:val="none" w:sz="0" w:space="0" w:color="auto"/>
              </w:divBdr>
            </w:div>
            <w:div w:id="435029234">
              <w:marLeft w:val="0"/>
              <w:marRight w:val="0"/>
              <w:marTop w:val="0"/>
              <w:marBottom w:val="0"/>
              <w:divBdr>
                <w:top w:val="none" w:sz="0" w:space="0" w:color="auto"/>
                <w:left w:val="none" w:sz="0" w:space="0" w:color="auto"/>
                <w:bottom w:val="none" w:sz="0" w:space="0" w:color="auto"/>
                <w:right w:val="none" w:sz="0" w:space="0" w:color="auto"/>
              </w:divBdr>
            </w:div>
          </w:divsChild>
        </w:div>
        <w:div w:id="1863854525">
          <w:marLeft w:val="0"/>
          <w:marRight w:val="0"/>
          <w:marTop w:val="150"/>
          <w:marBottom w:val="0"/>
          <w:divBdr>
            <w:top w:val="none" w:sz="0" w:space="0" w:color="auto"/>
            <w:left w:val="none" w:sz="0" w:space="0" w:color="auto"/>
            <w:bottom w:val="none" w:sz="0" w:space="0" w:color="auto"/>
            <w:right w:val="none" w:sz="0" w:space="0" w:color="auto"/>
          </w:divBdr>
        </w:div>
        <w:div w:id="2112697003">
          <w:marLeft w:val="0"/>
          <w:marRight w:val="0"/>
          <w:marTop w:val="0"/>
          <w:marBottom w:val="120"/>
          <w:divBdr>
            <w:top w:val="none" w:sz="0" w:space="0" w:color="auto"/>
            <w:left w:val="none" w:sz="0" w:space="0" w:color="auto"/>
            <w:bottom w:val="none" w:sz="0" w:space="0" w:color="auto"/>
            <w:right w:val="none" w:sz="0" w:space="0" w:color="auto"/>
          </w:divBdr>
          <w:divsChild>
            <w:div w:id="1142772755">
              <w:marLeft w:val="0"/>
              <w:marRight w:val="0"/>
              <w:marTop w:val="0"/>
              <w:marBottom w:val="0"/>
              <w:divBdr>
                <w:top w:val="none" w:sz="0" w:space="0" w:color="auto"/>
                <w:left w:val="none" w:sz="0" w:space="0" w:color="auto"/>
                <w:bottom w:val="none" w:sz="0" w:space="0" w:color="auto"/>
                <w:right w:val="none" w:sz="0" w:space="0" w:color="auto"/>
              </w:divBdr>
            </w:div>
          </w:divsChild>
        </w:div>
        <w:div w:id="1634943415">
          <w:marLeft w:val="0"/>
          <w:marRight w:val="0"/>
          <w:marTop w:val="75"/>
          <w:marBottom w:val="0"/>
          <w:divBdr>
            <w:top w:val="none" w:sz="0" w:space="0" w:color="auto"/>
            <w:left w:val="none" w:sz="0" w:space="0" w:color="auto"/>
            <w:bottom w:val="none" w:sz="0" w:space="0" w:color="auto"/>
            <w:right w:val="none" w:sz="0" w:space="0" w:color="auto"/>
          </w:divBdr>
        </w:div>
        <w:div w:id="157114877">
          <w:marLeft w:val="0"/>
          <w:marRight w:val="0"/>
          <w:marTop w:val="0"/>
          <w:marBottom w:val="150"/>
          <w:divBdr>
            <w:top w:val="none" w:sz="0" w:space="0" w:color="auto"/>
            <w:left w:val="none" w:sz="0" w:space="0" w:color="auto"/>
            <w:bottom w:val="none" w:sz="0" w:space="0" w:color="auto"/>
            <w:right w:val="none" w:sz="0" w:space="0" w:color="auto"/>
          </w:divBdr>
          <w:divsChild>
            <w:div w:id="884372696">
              <w:marLeft w:val="0"/>
              <w:marRight w:val="0"/>
              <w:marTop w:val="0"/>
              <w:marBottom w:val="0"/>
              <w:divBdr>
                <w:top w:val="none" w:sz="0" w:space="0" w:color="auto"/>
                <w:left w:val="none" w:sz="0" w:space="0" w:color="auto"/>
                <w:bottom w:val="none" w:sz="0" w:space="0" w:color="auto"/>
                <w:right w:val="none" w:sz="0" w:space="0" w:color="auto"/>
              </w:divBdr>
            </w:div>
            <w:div w:id="588736870">
              <w:marLeft w:val="0"/>
              <w:marRight w:val="0"/>
              <w:marTop w:val="0"/>
              <w:marBottom w:val="0"/>
              <w:divBdr>
                <w:top w:val="none" w:sz="0" w:space="0" w:color="auto"/>
                <w:left w:val="none" w:sz="0" w:space="0" w:color="auto"/>
                <w:bottom w:val="none" w:sz="0" w:space="0" w:color="auto"/>
                <w:right w:val="none" w:sz="0" w:space="0" w:color="auto"/>
              </w:divBdr>
            </w:div>
            <w:div w:id="268313398">
              <w:marLeft w:val="0"/>
              <w:marRight w:val="0"/>
              <w:marTop w:val="0"/>
              <w:marBottom w:val="0"/>
              <w:divBdr>
                <w:top w:val="none" w:sz="0" w:space="0" w:color="auto"/>
                <w:left w:val="none" w:sz="0" w:space="0" w:color="auto"/>
                <w:bottom w:val="none" w:sz="0" w:space="0" w:color="auto"/>
                <w:right w:val="none" w:sz="0" w:space="0" w:color="auto"/>
              </w:divBdr>
            </w:div>
            <w:div w:id="1829588164">
              <w:marLeft w:val="0"/>
              <w:marRight w:val="0"/>
              <w:marTop w:val="0"/>
              <w:marBottom w:val="0"/>
              <w:divBdr>
                <w:top w:val="none" w:sz="0" w:space="0" w:color="auto"/>
                <w:left w:val="none" w:sz="0" w:space="0" w:color="auto"/>
                <w:bottom w:val="none" w:sz="0" w:space="0" w:color="auto"/>
                <w:right w:val="none" w:sz="0" w:space="0" w:color="auto"/>
              </w:divBdr>
            </w:div>
            <w:div w:id="737945596">
              <w:marLeft w:val="0"/>
              <w:marRight w:val="0"/>
              <w:marTop w:val="0"/>
              <w:marBottom w:val="0"/>
              <w:divBdr>
                <w:top w:val="none" w:sz="0" w:space="0" w:color="auto"/>
                <w:left w:val="none" w:sz="0" w:space="0" w:color="auto"/>
                <w:bottom w:val="none" w:sz="0" w:space="0" w:color="auto"/>
                <w:right w:val="none" w:sz="0" w:space="0" w:color="auto"/>
              </w:divBdr>
            </w:div>
          </w:divsChild>
        </w:div>
        <w:div w:id="1174762304">
          <w:marLeft w:val="0"/>
          <w:marRight w:val="0"/>
          <w:marTop w:val="150"/>
          <w:marBottom w:val="0"/>
          <w:divBdr>
            <w:top w:val="none" w:sz="0" w:space="0" w:color="auto"/>
            <w:left w:val="none" w:sz="0" w:space="0" w:color="auto"/>
            <w:bottom w:val="none" w:sz="0" w:space="0" w:color="auto"/>
            <w:right w:val="none" w:sz="0" w:space="0" w:color="auto"/>
          </w:divBdr>
        </w:div>
        <w:div w:id="356661837">
          <w:marLeft w:val="0"/>
          <w:marRight w:val="0"/>
          <w:marTop w:val="0"/>
          <w:marBottom w:val="150"/>
          <w:divBdr>
            <w:top w:val="none" w:sz="0" w:space="0" w:color="auto"/>
            <w:left w:val="none" w:sz="0" w:space="0" w:color="auto"/>
            <w:bottom w:val="none" w:sz="0" w:space="0" w:color="auto"/>
            <w:right w:val="none" w:sz="0" w:space="0" w:color="auto"/>
          </w:divBdr>
          <w:divsChild>
            <w:div w:id="464742616">
              <w:marLeft w:val="0"/>
              <w:marRight w:val="0"/>
              <w:marTop w:val="0"/>
              <w:marBottom w:val="0"/>
              <w:divBdr>
                <w:top w:val="none" w:sz="0" w:space="0" w:color="auto"/>
                <w:left w:val="none" w:sz="0" w:space="0" w:color="auto"/>
                <w:bottom w:val="none" w:sz="0" w:space="0" w:color="auto"/>
                <w:right w:val="none" w:sz="0" w:space="0" w:color="auto"/>
              </w:divBdr>
            </w:div>
            <w:div w:id="1600749381">
              <w:marLeft w:val="0"/>
              <w:marRight w:val="0"/>
              <w:marTop w:val="0"/>
              <w:marBottom w:val="0"/>
              <w:divBdr>
                <w:top w:val="none" w:sz="0" w:space="0" w:color="auto"/>
                <w:left w:val="none" w:sz="0" w:space="0" w:color="auto"/>
                <w:bottom w:val="none" w:sz="0" w:space="0" w:color="auto"/>
                <w:right w:val="none" w:sz="0" w:space="0" w:color="auto"/>
              </w:divBdr>
            </w:div>
          </w:divsChild>
        </w:div>
        <w:div w:id="1126893579">
          <w:marLeft w:val="0"/>
          <w:marRight w:val="0"/>
          <w:marTop w:val="0"/>
          <w:marBottom w:val="150"/>
          <w:divBdr>
            <w:top w:val="none" w:sz="0" w:space="0" w:color="auto"/>
            <w:left w:val="none" w:sz="0" w:space="0" w:color="auto"/>
            <w:bottom w:val="none" w:sz="0" w:space="0" w:color="auto"/>
            <w:right w:val="none" w:sz="0" w:space="0" w:color="auto"/>
          </w:divBdr>
          <w:divsChild>
            <w:div w:id="1193762443">
              <w:marLeft w:val="0"/>
              <w:marRight w:val="0"/>
              <w:marTop w:val="0"/>
              <w:marBottom w:val="0"/>
              <w:divBdr>
                <w:top w:val="none" w:sz="0" w:space="0" w:color="auto"/>
                <w:left w:val="none" w:sz="0" w:space="0" w:color="auto"/>
                <w:bottom w:val="none" w:sz="0" w:space="0" w:color="auto"/>
                <w:right w:val="none" w:sz="0" w:space="0" w:color="auto"/>
              </w:divBdr>
            </w:div>
            <w:div w:id="457335040">
              <w:marLeft w:val="0"/>
              <w:marRight w:val="0"/>
              <w:marTop w:val="0"/>
              <w:marBottom w:val="0"/>
              <w:divBdr>
                <w:top w:val="none" w:sz="0" w:space="0" w:color="auto"/>
                <w:left w:val="none" w:sz="0" w:space="0" w:color="auto"/>
                <w:bottom w:val="none" w:sz="0" w:space="0" w:color="auto"/>
                <w:right w:val="none" w:sz="0" w:space="0" w:color="auto"/>
              </w:divBdr>
            </w:div>
            <w:div w:id="1946383150">
              <w:marLeft w:val="0"/>
              <w:marRight w:val="0"/>
              <w:marTop w:val="0"/>
              <w:marBottom w:val="0"/>
              <w:divBdr>
                <w:top w:val="none" w:sz="0" w:space="0" w:color="auto"/>
                <w:left w:val="none" w:sz="0" w:space="0" w:color="auto"/>
                <w:bottom w:val="none" w:sz="0" w:space="0" w:color="auto"/>
                <w:right w:val="none" w:sz="0" w:space="0" w:color="auto"/>
              </w:divBdr>
            </w:div>
            <w:div w:id="1275477014">
              <w:marLeft w:val="0"/>
              <w:marRight w:val="0"/>
              <w:marTop w:val="0"/>
              <w:marBottom w:val="0"/>
              <w:divBdr>
                <w:top w:val="none" w:sz="0" w:space="0" w:color="auto"/>
                <w:left w:val="none" w:sz="0" w:space="0" w:color="auto"/>
                <w:bottom w:val="none" w:sz="0" w:space="0" w:color="auto"/>
                <w:right w:val="none" w:sz="0" w:space="0" w:color="auto"/>
              </w:divBdr>
            </w:div>
            <w:div w:id="894436408">
              <w:marLeft w:val="0"/>
              <w:marRight w:val="0"/>
              <w:marTop w:val="0"/>
              <w:marBottom w:val="0"/>
              <w:divBdr>
                <w:top w:val="none" w:sz="0" w:space="0" w:color="auto"/>
                <w:left w:val="none" w:sz="0" w:space="0" w:color="auto"/>
                <w:bottom w:val="none" w:sz="0" w:space="0" w:color="auto"/>
                <w:right w:val="none" w:sz="0" w:space="0" w:color="auto"/>
              </w:divBdr>
            </w:div>
            <w:div w:id="1771974258">
              <w:marLeft w:val="0"/>
              <w:marRight w:val="0"/>
              <w:marTop w:val="0"/>
              <w:marBottom w:val="0"/>
              <w:divBdr>
                <w:top w:val="none" w:sz="0" w:space="0" w:color="auto"/>
                <w:left w:val="none" w:sz="0" w:space="0" w:color="auto"/>
                <w:bottom w:val="none" w:sz="0" w:space="0" w:color="auto"/>
                <w:right w:val="none" w:sz="0" w:space="0" w:color="auto"/>
              </w:divBdr>
            </w:div>
            <w:div w:id="1384332616">
              <w:marLeft w:val="0"/>
              <w:marRight w:val="0"/>
              <w:marTop w:val="0"/>
              <w:marBottom w:val="0"/>
              <w:divBdr>
                <w:top w:val="none" w:sz="0" w:space="0" w:color="auto"/>
                <w:left w:val="none" w:sz="0" w:space="0" w:color="auto"/>
                <w:bottom w:val="none" w:sz="0" w:space="0" w:color="auto"/>
                <w:right w:val="none" w:sz="0" w:space="0" w:color="auto"/>
              </w:divBdr>
            </w:div>
            <w:div w:id="182718402">
              <w:marLeft w:val="0"/>
              <w:marRight w:val="0"/>
              <w:marTop w:val="0"/>
              <w:marBottom w:val="0"/>
              <w:divBdr>
                <w:top w:val="none" w:sz="0" w:space="0" w:color="auto"/>
                <w:left w:val="none" w:sz="0" w:space="0" w:color="auto"/>
                <w:bottom w:val="none" w:sz="0" w:space="0" w:color="auto"/>
                <w:right w:val="none" w:sz="0" w:space="0" w:color="auto"/>
              </w:divBdr>
            </w:div>
            <w:div w:id="104079819">
              <w:marLeft w:val="0"/>
              <w:marRight w:val="0"/>
              <w:marTop w:val="0"/>
              <w:marBottom w:val="0"/>
              <w:divBdr>
                <w:top w:val="none" w:sz="0" w:space="0" w:color="auto"/>
                <w:left w:val="none" w:sz="0" w:space="0" w:color="auto"/>
                <w:bottom w:val="none" w:sz="0" w:space="0" w:color="auto"/>
                <w:right w:val="none" w:sz="0" w:space="0" w:color="auto"/>
              </w:divBdr>
            </w:div>
            <w:div w:id="1790973691">
              <w:marLeft w:val="0"/>
              <w:marRight w:val="0"/>
              <w:marTop w:val="0"/>
              <w:marBottom w:val="0"/>
              <w:divBdr>
                <w:top w:val="none" w:sz="0" w:space="0" w:color="auto"/>
                <w:left w:val="none" w:sz="0" w:space="0" w:color="auto"/>
                <w:bottom w:val="none" w:sz="0" w:space="0" w:color="auto"/>
                <w:right w:val="none" w:sz="0" w:space="0" w:color="auto"/>
              </w:divBdr>
            </w:div>
            <w:div w:id="892035932">
              <w:marLeft w:val="0"/>
              <w:marRight w:val="0"/>
              <w:marTop w:val="0"/>
              <w:marBottom w:val="0"/>
              <w:divBdr>
                <w:top w:val="none" w:sz="0" w:space="0" w:color="auto"/>
                <w:left w:val="none" w:sz="0" w:space="0" w:color="auto"/>
                <w:bottom w:val="none" w:sz="0" w:space="0" w:color="auto"/>
                <w:right w:val="none" w:sz="0" w:space="0" w:color="auto"/>
              </w:divBdr>
            </w:div>
            <w:div w:id="1669015581">
              <w:marLeft w:val="0"/>
              <w:marRight w:val="0"/>
              <w:marTop w:val="0"/>
              <w:marBottom w:val="0"/>
              <w:divBdr>
                <w:top w:val="none" w:sz="0" w:space="0" w:color="auto"/>
                <w:left w:val="none" w:sz="0" w:space="0" w:color="auto"/>
                <w:bottom w:val="none" w:sz="0" w:space="0" w:color="auto"/>
                <w:right w:val="none" w:sz="0" w:space="0" w:color="auto"/>
              </w:divBdr>
            </w:div>
            <w:div w:id="1864710480">
              <w:marLeft w:val="0"/>
              <w:marRight w:val="0"/>
              <w:marTop w:val="0"/>
              <w:marBottom w:val="0"/>
              <w:divBdr>
                <w:top w:val="none" w:sz="0" w:space="0" w:color="auto"/>
                <w:left w:val="none" w:sz="0" w:space="0" w:color="auto"/>
                <w:bottom w:val="none" w:sz="0" w:space="0" w:color="auto"/>
                <w:right w:val="none" w:sz="0" w:space="0" w:color="auto"/>
              </w:divBdr>
            </w:div>
            <w:div w:id="1236822702">
              <w:marLeft w:val="0"/>
              <w:marRight w:val="0"/>
              <w:marTop w:val="0"/>
              <w:marBottom w:val="0"/>
              <w:divBdr>
                <w:top w:val="none" w:sz="0" w:space="0" w:color="auto"/>
                <w:left w:val="none" w:sz="0" w:space="0" w:color="auto"/>
                <w:bottom w:val="none" w:sz="0" w:space="0" w:color="auto"/>
                <w:right w:val="none" w:sz="0" w:space="0" w:color="auto"/>
              </w:divBdr>
            </w:div>
          </w:divsChild>
        </w:div>
        <w:div w:id="417604104">
          <w:marLeft w:val="0"/>
          <w:marRight w:val="0"/>
          <w:marTop w:val="0"/>
          <w:marBottom w:val="150"/>
          <w:divBdr>
            <w:top w:val="none" w:sz="0" w:space="0" w:color="auto"/>
            <w:left w:val="none" w:sz="0" w:space="0" w:color="auto"/>
            <w:bottom w:val="none" w:sz="0" w:space="0" w:color="auto"/>
            <w:right w:val="none" w:sz="0" w:space="0" w:color="auto"/>
          </w:divBdr>
          <w:divsChild>
            <w:div w:id="308441600">
              <w:marLeft w:val="0"/>
              <w:marRight w:val="0"/>
              <w:marTop w:val="0"/>
              <w:marBottom w:val="0"/>
              <w:divBdr>
                <w:top w:val="none" w:sz="0" w:space="0" w:color="auto"/>
                <w:left w:val="none" w:sz="0" w:space="0" w:color="auto"/>
                <w:bottom w:val="none" w:sz="0" w:space="0" w:color="auto"/>
                <w:right w:val="none" w:sz="0" w:space="0" w:color="auto"/>
              </w:divBdr>
            </w:div>
          </w:divsChild>
        </w:div>
        <w:div w:id="407194301">
          <w:marLeft w:val="0"/>
          <w:marRight w:val="0"/>
          <w:marTop w:val="0"/>
          <w:marBottom w:val="150"/>
          <w:divBdr>
            <w:top w:val="none" w:sz="0" w:space="0" w:color="auto"/>
            <w:left w:val="none" w:sz="0" w:space="0" w:color="auto"/>
            <w:bottom w:val="none" w:sz="0" w:space="0" w:color="auto"/>
            <w:right w:val="none" w:sz="0" w:space="0" w:color="auto"/>
          </w:divBdr>
          <w:divsChild>
            <w:div w:id="288364595">
              <w:marLeft w:val="0"/>
              <w:marRight w:val="0"/>
              <w:marTop w:val="0"/>
              <w:marBottom w:val="0"/>
              <w:divBdr>
                <w:top w:val="none" w:sz="0" w:space="0" w:color="auto"/>
                <w:left w:val="none" w:sz="0" w:space="0" w:color="auto"/>
                <w:bottom w:val="none" w:sz="0" w:space="0" w:color="auto"/>
                <w:right w:val="none" w:sz="0" w:space="0" w:color="auto"/>
              </w:divBdr>
            </w:div>
            <w:div w:id="1962950818">
              <w:marLeft w:val="0"/>
              <w:marRight w:val="0"/>
              <w:marTop w:val="0"/>
              <w:marBottom w:val="0"/>
              <w:divBdr>
                <w:top w:val="none" w:sz="0" w:space="0" w:color="auto"/>
                <w:left w:val="none" w:sz="0" w:space="0" w:color="auto"/>
                <w:bottom w:val="none" w:sz="0" w:space="0" w:color="auto"/>
                <w:right w:val="none" w:sz="0" w:space="0" w:color="auto"/>
              </w:divBdr>
            </w:div>
          </w:divsChild>
        </w:div>
        <w:div w:id="2107652625">
          <w:marLeft w:val="0"/>
          <w:marRight w:val="0"/>
          <w:marTop w:val="0"/>
          <w:marBottom w:val="150"/>
          <w:divBdr>
            <w:top w:val="none" w:sz="0" w:space="0" w:color="auto"/>
            <w:left w:val="none" w:sz="0" w:space="0" w:color="auto"/>
            <w:bottom w:val="none" w:sz="0" w:space="0" w:color="auto"/>
            <w:right w:val="none" w:sz="0" w:space="0" w:color="auto"/>
          </w:divBdr>
          <w:divsChild>
            <w:div w:id="1144008515">
              <w:marLeft w:val="0"/>
              <w:marRight w:val="0"/>
              <w:marTop w:val="0"/>
              <w:marBottom w:val="0"/>
              <w:divBdr>
                <w:top w:val="none" w:sz="0" w:space="0" w:color="auto"/>
                <w:left w:val="none" w:sz="0" w:space="0" w:color="auto"/>
                <w:bottom w:val="none" w:sz="0" w:space="0" w:color="auto"/>
                <w:right w:val="none" w:sz="0" w:space="0" w:color="auto"/>
              </w:divBdr>
            </w:div>
            <w:div w:id="1071345562">
              <w:marLeft w:val="0"/>
              <w:marRight w:val="0"/>
              <w:marTop w:val="0"/>
              <w:marBottom w:val="0"/>
              <w:divBdr>
                <w:top w:val="none" w:sz="0" w:space="0" w:color="auto"/>
                <w:left w:val="none" w:sz="0" w:space="0" w:color="auto"/>
                <w:bottom w:val="none" w:sz="0" w:space="0" w:color="auto"/>
                <w:right w:val="none" w:sz="0" w:space="0" w:color="auto"/>
              </w:divBdr>
            </w:div>
            <w:div w:id="385111436">
              <w:marLeft w:val="0"/>
              <w:marRight w:val="0"/>
              <w:marTop w:val="0"/>
              <w:marBottom w:val="0"/>
              <w:divBdr>
                <w:top w:val="none" w:sz="0" w:space="0" w:color="auto"/>
                <w:left w:val="none" w:sz="0" w:space="0" w:color="auto"/>
                <w:bottom w:val="none" w:sz="0" w:space="0" w:color="auto"/>
                <w:right w:val="none" w:sz="0" w:space="0" w:color="auto"/>
              </w:divBdr>
            </w:div>
          </w:divsChild>
        </w:div>
        <w:div w:id="1608079795">
          <w:marLeft w:val="0"/>
          <w:marRight w:val="0"/>
          <w:marTop w:val="0"/>
          <w:marBottom w:val="150"/>
          <w:divBdr>
            <w:top w:val="none" w:sz="0" w:space="0" w:color="auto"/>
            <w:left w:val="none" w:sz="0" w:space="0" w:color="auto"/>
            <w:bottom w:val="none" w:sz="0" w:space="0" w:color="auto"/>
            <w:right w:val="none" w:sz="0" w:space="0" w:color="auto"/>
          </w:divBdr>
          <w:divsChild>
            <w:div w:id="675233971">
              <w:marLeft w:val="0"/>
              <w:marRight w:val="0"/>
              <w:marTop w:val="0"/>
              <w:marBottom w:val="0"/>
              <w:divBdr>
                <w:top w:val="none" w:sz="0" w:space="0" w:color="auto"/>
                <w:left w:val="none" w:sz="0" w:space="0" w:color="auto"/>
                <w:bottom w:val="none" w:sz="0" w:space="0" w:color="auto"/>
                <w:right w:val="none" w:sz="0" w:space="0" w:color="auto"/>
              </w:divBdr>
            </w:div>
            <w:div w:id="612592882">
              <w:marLeft w:val="0"/>
              <w:marRight w:val="0"/>
              <w:marTop w:val="0"/>
              <w:marBottom w:val="0"/>
              <w:divBdr>
                <w:top w:val="none" w:sz="0" w:space="0" w:color="auto"/>
                <w:left w:val="none" w:sz="0" w:space="0" w:color="auto"/>
                <w:bottom w:val="none" w:sz="0" w:space="0" w:color="auto"/>
                <w:right w:val="none" w:sz="0" w:space="0" w:color="auto"/>
              </w:divBdr>
            </w:div>
            <w:div w:id="646670808">
              <w:marLeft w:val="0"/>
              <w:marRight w:val="0"/>
              <w:marTop w:val="0"/>
              <w:marBottom w:val="0"/>
              <w:divBdr>
                <w:top w:val="none" w:sz="0" w:space="0" w:color="auto"/>
                <w:left w:val="none" w:sz="0" w:space="0" w:color="auto"/>
                <w:bottom w:val="none" w:sz="0" w:space="0" w:color="auto"/>
                <w:right w:val="none" w:sz="0" w:space="0" w:color="auto"/>
              </w:divBdr>
            </w:div>
            <w:div w:id="846677885">
              <w:marLeft w:val="0"/>
              <w:marRight w:val="0"/>
              <w:marTop w:val="0"/>
              <w:marBottom w:val="0"/>
              <w:divBdr>
                <w:top w:val="none" w:sz="0" w:space="0" w:color="auto"/>
                <w:left w:val="none" w:sz="0" w:space="0" w:color="auto"/>
                <w:bottom w:val="none" w:sz="0" w:space="0" w:color="auto"/>
                <w:right w:val="none" w:sz="0" w:space="0" w:color="auto"/>
              </w:divBdr>
            </w:div>
            <w:div w:id="897204698">
              <w:marLeft w:val="0"/>
              <w:marRight w:val="0"/>
              <w:marTop w:val="0"/>
              <w:marBottom w:val="0"/>
              <w:divBdr>
                <w:top w:val="none" w:sz="0" w:space="0" w:color="auto"/>
                <w:left w:val="none" w:sz="0" w:space="0" w:color="auto"/>
                <w:bottom w:val="none" w:sz="0" w:space="0" w:color="auto"/>
                <w:right w:val="none" w:sz="0" w:space="0" w:color="auto"/>
              </w:divBdr>
            </w:div>
          </w:divsChild>
        </w:div>
        <w:div w:id="508104094">
          <w:marLeft w:val="0"/>
          <w:marRight w:val="0"/>
          <w:marTop w:val="0"/>
          <w:marBottom w:val="150"/>
          <w:divBdr>
            <w:top w:val="none" w:sz="0" w:space="0" w:color="auto"/>
            <w:left w:val="none" w:sz="0" w:space="0" w:color="auto"/>
            <w:bottom w:val="none" w:sz="0" w:space="0" w:color="auto"/>
            <w:right w:val="none" w:sz="0" w:space="0" w:color="auto"/>
          </w:divBdr>
          <w:divsChild>
            <w:div w:id="1213883767">
              <w:marLeft w:val="0"/>
              <w:marRight w:val="0"/>
              <w:marTop w:val="0"/>
              <w:marBottom w:val="0"/>
              <w:divBdr>
                <w:top w:val="none" w:sz="0" w:space="0" w:color="auto"/>
                <w:left w:val="none" w:sz="0" w:space="0" w:color="auto"/>
                <w:bottom w:val="none" w:sz="0" w:space="0" w:color="auto"/>
                <w:right w:val="none" w:sz="0" w:space="0" w:color="auto"/>
              </w:divBdr>
            </w:div>
            <w:div w:id="524367917">
              <w:marLeft w:val="0"/>
              <w:marRight w:val="0"/>
              <w:marTop w:val="0"/>
              <w:marBottom w:val="0"/>
              <w:divBdr>
                <w:top w:val="none" w:sz="0" w:space="0" w:color="auto"/>
                <w:left w:val="none" w:sz="0" w:space="0" w:color="auto"/>
                <w:bottom w:val="none" w:sz="0" w:space="0" w:color="auto"/>
                <w:right w:val="none" w:sz="0" w:space="0" w:color="auto"/>
              </w:divBdr>
            </w:div>
            <w:div w:id="826627410">
              <w:marLeft w:val="0"/>
              <w:marRight w:val="0"/>
              <w:marTop w:val="0"/>
              <w:marBottom w:val="0"/>
              <w:divBdr>
                <w:top w:val="none" w:sz="0" w:space="0" w:color="auto"/>
                <w:left w:val="none" w:sz="0" w:space="0" w:color="auto"/>
                <w:bottom w:val="none" w:sz="0" w:space="0" w:color="auto"/>
                <w:right w:val="none" w:sz="0" w:space="0" w:color="auto"/>
              </w:divBdr>
            </w:div>
            <w:div w:id="1298299875">
              <w:marLeft w:val="0"/>
              <w:marRight w:val="0"/>
              <w:marTop w:val="0"/>
              <w:marBottom w:val="0"/>
              <w:divBdr>
                <w:top w:val="none" w:sz="0" w:space="0" w:color="auto"/>
                <w:left w:val="none" w:sz="0" w:space="0" w:color="auto"/>
                <w:bottom w:val="none" w:sz="0" w:space="0" w:color="auto"/>
                <w:right w:val="none" w:sz="0" w:space="0" w:color="auto"/>
              </w:divBdr>
            </w:div>
            <w:div w:id="1678120724">
              <w:marLeft w:val="0"/>
              <w:marRight w:val="0"/>
              <w:marTop w:val="0"/>
              <w:marBottom w:val="0"/>
              <w:divBdr>
                <w:top w:val="none" w:sz="0" w:space="0" w:color="auto"/>
                <w:left w:val="none" w:sz="0" w:space="0" w:color="auto"/>
                <w:bottom w:val="none" w:sz="0" w:space="0" w:color="auto"/>
                <w:right w:val="none" w:sz="0" w:space="0" w:color="auto"/>
              </w:divBdr>
            </w:div>
            <w:div w:id="1611474439">
              <w:marLeft w:val="0"/>
              <w:marRight w:val="0"/>
              <w:marTop w:val="0"/>
              <w:marBottom w:val="0"/>
              <w:divBdr>
                <w:top w:val="none" w:sz="0" w:space="0" w:color="auto"/>
                <w:left w:val="none" w:sz="0" w:space="0" w:color="auto"/>
                <w:bottom w:val="none" w:sz="0" w:space="0" w:color="auto"/>
                <w:right w:val="none" w:sz="0" w:space="0" w:color="auto"/>
              </w:divBdr>
            </w:div>
            <w:div w:id="1989239828">
              <w:marLeft w:val="0"/>
              <w:marRight w:val="0"/>
              <w:marTop w:val="0"/>
              <w:marBottom w:val="0"/>
              <w:divBdr>
                <w:top w:val="none" w:sz="0" w:space="0" w:color="auto"/>
                <w:left w:val="none" w:sz="0" w:space="0" w:color="auto"/>
                <w:bottom w:val="none" w:sz="0" w:space="0" w:color="auto"/>
                <w:right w:val="none" w:sz="0" w:space="0" w:color="auto"/>
              </w:divBdr>
            </w:div>
            <w:div w:id="1876236717">
              <w:marLeft w:val="0"/>
              <w:marRight w:val="0"/>
              <w:marTop w:val="0"/>
              <w:marBottom w:val="0"/>
              <w:divBdr>
                <w:top w:val="none" w:sz="0" w:space="0" w:color="auto"/>
                <w:left w:val="none" w:sz="0" w:space="0" w:color="auto"/>
                <w:bottom w:val="none" w:sz="0" w:space="0" w:color="auto"/>
                <w:right w:val="none" w:sz="0" w:space="0" w:color="auto"/>
              </w:divBdr>
            </w:div>
          </w:divsChild>
        </w:div>
        <w:div w:id="2058234445">
          <w:marLeft w:val="0"/>
          <w:marRight w:val="0"/>
          <w:marTop w:val="0"/>
          <w:marBottom w:val="150"/>
          <w:divBdr>
            <w:top w:val="none" w:sz="0" w:space="0" w:color="auto"/>
            <w:left w:val="none" w:sz="0" w:space="0" w:color="auto"/>
            <w:bottom w:val="none" w:sz="0" w:space="0" w:color="auto"/>
            <w:right w:val="none" w:sz="0" w:space="0" w:color="auto"/>
          </w:divBdr>
          <w:divsChild>
            <w:div w:id="1607157603">
              <w:marLeft w:val="0"/>
              <w:marRight w:val="0"/>
              <w:marTop w:val="0"/>
              <w:marBottom w:val="0"/>
              <w:divBdr>
                <w:top w:val="none" w:sz="0" w:space="0" w:color="auto"/>
                <w:left w:val="none" w:sz="0" w:space="0" w:color="auto"/>
                <w:bottom w:val="none" w:sz="0" w:space="0" w:color="auto"/>
                <w:right w:val="none" w:sz="0" w:space="0" w:color="auto"/>
              </w:divBdr>
            </w:div>
            <w:div w:id="1179006654">
              <w:marLeft w:val="0"/>
              <w:marRight w:val="0"/>
              <w:marTop w:val="0"/>
              <w:marBottom w:val="0"/>
              <w:divBdr>
                <w:top w:val="none" w:sz="0" w:space="0" w:color="auto"/>
                <w:left w:val="none" w:sz="0" w:space="0" w:color="auto"/>
                <w:bottom w:val="none" w:sz="0" w:space="0" w:color="auto"/>
                <w:right w:val="none" w:sz="0" w:space="0" w:color="auto"/>
              </w:divBdr>
            </w:div>
            <w:div w:id="825821678">
              <w:marLeft w:val="0"/>
              <w:marRight w:val="0"/>
              <w:marTop w:val="0"/>
              <w:marBottom w:val="0"/>
              <w:divBdr>
                <w:top w:val="none" w:sz="0" w:space="0" w:color="auto"/>
                <w:left w:val="none" w:sz="0" w:space="0" w:color="auto"/>
                <w:bottom w:val="none" w:sz="0" w:space="0" w:color="auto"/>
                <w:right w:val="none" w:sz="0" w:space="0" w:color="auto"/>
              </w:divBdr>
            </w:div>
          </w:divsChild>
        </w:div>
        <w:div w:id="848566147">
          <w:marLeft w:val="0"/>
          <w:marRight w:val="0"/>
          <w:marTop w:val="0"/>
          <w:marBottom w:val="150"/>
          <w:divBdr>
            <w:top w:val="none" w:sz="0" w:space="0" w:color="auto"/>
            <w:left w:val="none" w:sz="0" w:space="0" w:color="auto"/>
            <w:bottom w:val="none" w:sz="0" w:space="0" w:color="auto"/>
            <w:right w:val="none" w:sz="0" w:space="0" w:color="auto"/>
          </w:divBdr>
          <w:divsChild>
            <w:div w:id="1522816905">
              <w:marLeft w:val="0"/>
              <w:marRight w:val="0"/>
              <w:marTop w:val="0"/>
              <w:marBottom w:val="0"/>
              <w:divBdr>
                <w:top w:val="none" w:sz="0" w:space="0" w:color="auto"/>
                <w:left w:val="none" w:sz="0" w:space="0" w:color="auto"/>
                <w:bottom w:val="none" w:sz="0" w:space="0" w:color="auto"/>
                <w:right w:val="none" w:sz="0" w:space="0" w:color="auto"/>
              </w:divBdr>
            </w:div>
            <w:div w:id="933510231">
              <w:marLeft w:val="0"/>
              <w:marRight w:val="0"/>
              <w:marTop w:val="0"/>
              <w:marBottom w:val="0"/>
              <w:divBdr>
                <w:top w:val="none" w:sz="0" w:space="0" w:color="auto"/>
                <w:left w:val="none" w:sz="0" w:space="0" w:color="auto"/>
                <w:bottom w:val="none" w:sz="0" w:space="0" w:color="auto"/>
                <w:right w:val="none" w:sz="0" w:space="0" w:color="auto"/>
              </w:divBdr>
            </w:div>
            <w:div w:id="1919363546">
              <w:marLeft w:val="0"/>
              <w:marRight w:val="0"/>
              <w:marTop w:val="0"/>
              <w:marBottom w:val="0"/>
              <w:divBdr>
                <w:top w:val="none" w:sz="0" w:space="0" w:color="auto"/>
                <w:left w:val="none" w:sz="0" w:space="0" w:color="auto"/>
                <w:bottom w:val="none" w:sz="0" w:space="0" w:color="auto"/>
                <w:right w:val="none" w:sz="0" w:space="0" w:color="auto"/>
              </w:divBdr>
            </w:div>
          </w:divsChild>
        </w:div>
        <w:div w:id="1369454337">
          <w:marLeft w:val="0"/>
          <w:marRight w:val="0"/>
          <w:marTop w:val="0"/>
          <w:marBottom w:val="150"/>
          <w:divBdr>
            <w:top w:val="none" w:sz="0" w:space="0" w:color="auto"/>
            <w:left w:val="none" w:sz="0" w:space="0" w:color="auto"/>
            <w:bottom w:val="none" w:sz="0" w:space="0" w:color="auto"/>
            <w:right w:val="none" w:sz="0" w:space="0" w:color="auto"/>
          </w:divBdr>
          <w:divsChild>
            <w:div w:id="2073460244">
              <w:marLeft w:val="0"/>
              <w:marRight w:val="0"/>
              <w:marTop w:val="0"/>
              <w:marBottom w:val="0"/>
              <w:divBdr>
                <w:top w:val="none" w:sz="0" w:space="0" w:color="auto"/>
                <w:left w:val="none" w:sz="0" w:space="0" w:color="auto"/>
                <w:bottom w:val="none" w:sz="0" w:space="0" w:color="auto"/>
                <w:right w:val="none" w:sz="0" w:space="0" w:color="auto"/>
              </w:divBdr>
            </w:div>
            <w:div w:id="30034130">
              <w:marLeft w:val="0"/>
              <w:marRight w:val="0"/>
              <w:marTop w:val="0"/>
              <w:marBottom w:val="0"/>
              <w:divBdr>
                <w:top w:val="none" w:sz="0" w:space="0" w:color="auto"/>
                <w:left w:val="none" w:sz="0" w:space="0" w:color="auto"/>
                <w:bottom w:val="none" w:sz="0" w:space="0" w:color="auto"/>
                <w:right w:val="none" w:sz="0" w:space="0" w:color="auto"/>
              </w:divBdr>
            </w:div>
            <w:div w:id="1347486695">
              <w:marLeft w:val="0"/>
              <w:marRight w:val="0"/>
              <w:marTop w:val="0"/>
              <w:marBottom w:val="0"/>
              <w:divBdr>
                <w:top w:val="none" w:sz="0" w:space="0" w:color="auto"/>
                <w:left w:val="none" w:sz="0" w:space="0" w:color="auto"/>
                <w:bottom w:val="none" w:sz="0" w:space="0" w:color="auto"/>
                <w:right w:val="none" w:sz="0" w:space="0" w:color="auto"/>
              </w:divBdr>
            </w:div>
            <w:div w:id="909998170">
              <w:marLeft w:val="0"/>
              <w:marRight w:val="0"/>
              <w:marTop w:val="0"/>
              <w:marBottom w:val="0"/>
              <w:divBdr>
                <w:top w:val="none" w:sz="0" w:space="0" w:color="auto"/>
                <w:left w:val="none" w:sz="0" w:space="0" w:color="auto"/>
                <w:bottom w:val="none" w:sz="0" w:space="0" w:color="auto"/>
                <w:right w:val="none" w:sz="0" w:space="0" w:color="auto"/>
              </w:divBdr>
            </w:div>
            <w:div w:id="815798195">
              <w:marLeft w:val="0"/>
              <w:marRight w:val="0"/>
              <w:marTop w:val="0"/>
              <w:marBottom w:val="0"/>
              <w:divBdr>
                <w:top w:val="none" w:sz="0" w:space="0" w:color="auto"/>
                <w:left w:val="none" w:sz="0" w:space="0" w:color="auto"/>
                <w:bottom w:val="none" w:sz="0" w:space="0" w:color="auto"/>
                <w:right w:val="none" w:sz="0" w:space="0" w:color="auto"/>
              </w:divBdr>
            </w:div>
            <w:div w:id="1020592678">
              <w:marLeft w:val="0"/>
              <w:marRight w:val="0"/>
              <w:marTop w:val="0"/>
              <w:marBottom w:val="0"/>
              <w:divBdr>
                <w:top w:val="none" w:sz="0" w:space="0" w:color="auto"/>
                <w:left w:val="none" w:sz="0" w:space="0" w:color="auto"/>
                <w:bottom w:val="none" w:sz="0" w:space="0" w:color="auto"/>
                <w:right w:val="none" w:sz="0" w:space="0" w:color="auto"/>
              </w:divBdr>
            </w:div>
            <w:div w:id="9648864">
              <w:marLeft w:val="0"/>
              <w:marRight w:val="0"/>
              <w:marTop w:val="0"/>
              <w:marBottom w:val="0"/>
              <w:divBdr>
                <w:top w:val="none" w:sz="0" w:space="0" w:color="auto"/>
                <w:left w:val="none" w:sz="0" w:space="0" w:color="auto"/>
                <w:bottom w:val="none" w:sz="0" w:space="0" w:color="auto"/>
                <w:right w:val="none" w:sz="0" w:space="0" w:color="auto"/>
              </w:divBdr>
            </w:div>
            <w:div w:id="1072775295">
              <w:marLeft w:val="0"/>
              <w:marRight w:val="0"/>
              <w:marTop w:val="0"/>
              <w:marBottom w:val="0"/>
              <w:divBdr>
                <w:top w:val="none" w:sz="0" w:space="0" w:color="auto"/>
                <w:left w:val="none" w:sz="0" w:space="0" w:color="auto"/>
                <w:bottom w:val="none" w:sz="0" w:space="0" w:color="auto"/>
                <w:right w:val="none" w:sz="0" w:space="0" w:color="auto"/>
              </w:divBdr>
            </w:div>
          </w:divsChild>
        </w:div>
        <w:div w:id="1310551340">
          <w:marLeft w:val="0"/>
          <w:marRight w:val="0"/>
          <w:marTop w:val="0"/>
          <w:marBottom w:val="150"/>
          <w:divBdr>
            <w:top w:val="none" w:sz="0" w:space="0" w:color="auto"/>
            <w:left w:val="none" w:sz="0" w:space="0" w:color="auto"/>
            <w:bottom w:val="none" w:sz="0" w:space="0" w:color="auto"/>
            <w:right w:val="none" w:sz="0" w:space="0" w:color="auto"/>
          </w:divBdr>
          <w:divsChild>
            <w:div w:id="972370365">
              <w:marLeft w:val="0"/>
              <w:marRight w:val="0"/>
              <w:marTop w:val="0"/>
              <w:marBottom w:val="0"/>
              <w:divBdr>
                <w:top w:val="none" w:sz="0" w:space="0" w:color="auto"/>
                <w:left w:val="none" w:sz="0" w:space="0" w:color="auto"/>
                <w:bottom w:val="none" w:sz="0" w:space="0" w:color="auto"/>
                <w:right w:val="none" w:sz="0" w:space="0" w:color="auto"/>
              </w:divBdr>
            </w:div>
            <w:div w:id="803887080">
              <w:marLeft w:val="0"/>
              <w:marRight w:val="0"/>
              <w:marTop w:val="0"/>
              <w:marBottom w:val="0"/>
              <w:divBdr>
                <w:top w:val="none" w:sz="0" w:space="0" w:color="auto"/>
                <w:left w:val="none" w:sz="0" w:space="0" w:color="auto"/>
                <w:bottom w:val="none" w:sz="0" w:space="0" w:color="auto"/>
                <w:right w:val="none" w:sz="0" w:space="0" w:color="auto"/>
              </w:divBdr>
            </w:div>
            <w:div w:id="79330208">
              <w:marLeft w:val="0"/>
              <w:marRight w:val="0"/>
              <w:marTop w:val="0"/>
              <w:marBottom w:val="0"/>
              <w:divBdr>
                <w:top w:val="none" w:sz="0" w:space="0" w:color="auto"/>
                <w:left w:val="none" w:sz="0" w:space="0" w:color="auto"/>
                <w:bottom w:val="none" w:sz="0" w:space="0" w:color="auto"/>
                <w:right w:val="none" w:sz="0" w:space="0" w:color="auto"/>
              </w:divBdr>
            </w:div>
            <w:div w:id="1162619759">
              <w:marLeft w:val="0"/>
              <w:marRight w:val="0"/>
              <w:marTop w:val="0"/>
              <w:marBottom w:val="0"/>
              <w:divBdr>
                <w:top w:val="none" w:sz="0" w:space="0" w:color="auto"/>
                <w:left w:val="none" w:sz="0" w:space="0" w:color="auto"/>
                <w:bottom w:val="none" w:sz="0" w:space="0" w:color="auto"/>
                <w:right w:val="none" w:sz="0" w:space="0" w:color="auto"/>
              </w:divBdr>
            </w:div>
          </w:divsChild>
        </w:div>
        <w:div w:id="173225611">
          <w:marLeft w:val="0"/>
          <w:marRight w:val="0"/>
          <w:marTop w:val="0"/>
          <w:marBottom w:val="150"/>
          <w:divBdr>
            <w:top w:val="none" w:sz="0" w:space="0" w:color="auto"/>
            <w:left w:val="none" w:sz="0" w:space="0" w:color="auto"/>
            <w:bottom w:val="none" w:sz="0" w:space="0" w:color="auto"/>
            <w:right w:val="none" w:sz="0" w:space="0" w:color="auto"/>
          </w:divBdr>
          <w:divsChild>
            <w:div w:id="1755475294">
              <w:marLeft w:val="0"/>
              <w:marRight w:val="0"/>
              <w:marTop w:val="0"/>
              <w:marBottom w:val="0"/>
              <w:divBdr>
                <w:top w:val="none" w:sz="0" w:space="0" w:color="auto"/>
                <w:left w:val="none" w:sz="0" w:space="0" w:color="auto"/>
                <w:bottom w:val="none" w:sz="0" w:space="0" w:color="auto"/>
                <w:right w:val="none" w:sz="0" w:space="0" w:color="auto"/>
              </w:divBdr>
            </w:div>
            <w:div w:id="1528521573">
              <w:marLeft w:val="0"/>
              <w:marRight w:val="0"/>
              <w:marTop w:val="0"/>
              <w:marBottom w:val="0"/>
              <w:divBdr>
                <w:top w:val="none" w:sz="0" w:space="0" w:color="auto"/>
                <w:left w:val="none" w:sz="0" w:space="0" w:color="auto"/>
                <w:bottom w:val="none" w:sz="0" w:space="0" w:color="auto"/>
                <w:right w:val="none" w:sz="0" w:space="0" w:color="auto"/>
              </w:divBdr>
            </w:div>
            <w:div w:id="937640591">
              <w:marLeft w:val="0"/>
              <w:marRight w:val="0"/>
              <w:marTop w:val="0"/>
              <w:marBottom w:val="0"/>
              <w:divBdr>
                <w:top w:val="none" w:sz="0" w:space="0" w:color="auto"/>
                <w:left w:val="none" w:sz="0" w:space="0" w:color="auto"/>
                <w:bottom w:val="none" w:sz="0" w:space="0" w:color="auto"/>
                <w:right w:val="none" w:sz="0" w:space="0" w:color="auto"/>
              </w:divBdr>
            </w:div>
            <w:div w:id="378555451">
              <w:marLeft w:val="0"/>
              <w:marRight w:val="0"/>
              <w:marTop w:val="0"/>
              <w:marBottom w:val="0"/>
              <w:divBdr>
                <w:top w:val="none" w:sz="0" w:space="0" w:color="auto"/>
                <w:left w:val="none" w:sz="0" w:space="0" w:color="auto"/>
                <w:bottom w:val="none" w:sz="0" w:space="0" w:color="auto"/>
                <w:right w:val="none" w:sz="0" w:space="0" w:color="auto"/>
              </w:divBdr>
            </w:div>
            <w:div w:id="445462542">
              <w:marLeft w:val="0"/>
              <w:marRight w:val="0"/>
              <w:marTop w:val="0"/>
              <w:marBottom w:val="0"/>
              <w:divBdr>
                <w:top w:val="none" w:sz="0" w:space="0" w:color="auto"/>
                <w:left w:val="none" w:sz="0" w:space="0" w:color="auto"/>
                <w:bottom w:val="none" w:sz="0" w:space="0" w:color="auto"/>
                <w:right w:val="none" w:sz="0" w:space="0" w:color="auto"/>
              </w:divBdr>
            </w:div>
            <w:div w:id="331153409">
              <w:marLeft w:val="0"/>
              <w:marRight w:val="0"/>
              <w:marTop w:val="0"/>
              <w:marBottom w:val="0"/>
              <w:divBdr>
                <w:top w:val="none" w:sz="0" w:space="0" w:color="auto"/>
                <w:left w:val="none" w:sz="0" w:space="0" w:color="auto"/>
                <w:bottom w:val="none" w:sz="0" w:space="0" w:color="auto"/>
                <w:right w:val="none" w:sz="0" w:space="0" w:color="auto"/>
              </w:divBdr>
            </w:div>
            <w:div w:id="616840222">
              <w:marLeft w:val="0"/>
              <w:marRight w:val="0"/>
              <w:marTop w:val="0"/>
              <w:marBottom w:val="0"/>
              <w:divBdr>
                <w:top w:val="none" w:sz="0" w:space="0" w:color="auto"/>
                <w:left w:val="none" w:sz="0" w:space="0" w:color="auto"/>
                <w:bottom w:val="none" w:sz="0" w:space="0" w:color="auto"/>
                <w:right w:val="none" w:sz="0" w:space="0" w:color="auto"/>
              </w:divBdr>
            </w:div>
            <w:div w:id="1790204716">
              <w:marLeft w:val="0"/>
              <w:marRight w:val="0"/>
              <w:marTop w:val="0"/>
              <w:marBottom w:val="0"/>
              <w:divBdr>
                <w:top w:val="none" w:sz="0" w:space="0" w:color="auto"/>
                <w:left w:val="none" w:sz="0" w:space="0" w:color="auto"/>
                <w:bottom w:val="none" w:sz="0" w:space="0" w:color="auto"/>
                <w:right w:val="none" w:sz="0" w:space="0" w:color="auto"/>
              </w:divBdr>
            </w:div>
            <w:div w:id="1017346406">
              <w:marLeft w:val="0"/>
              <w:marRight w:val="0"/>
              <w:marTop w:val="0"/>
              <w:marBottom w:val="0"/>
              <w:divBdr>
                <w:top w:val="none" w:sz="0" w:space="0" w:color="auto"/>
                <w:left w:val="none" w:sz="0" w:space="0" w:color="auto"/>
                <w:bottom w:val="none" w:sz="0" w:space="0" w:color="auto"/>
                <w:right w:val="none" w:sz="0" w:space="0" w:color="auto"/>
              </w:divBdr>
            </w:div>
            <w:div w:id="2069378042">
              <w:marLeft w:val="0"/>
              <w:marRight w:val="0"/>
              <w:marTop w:val="0"/>
              <w:marBottom w:val="0"/>
              <w:divBdr>
                <w:top w:val="none" w:sz="0" w:space="0" w:color="auto"/>
                <w:left w:val="none" w:sz="0" w:space="0" w:color="auto"/>
                <w:bottom w:val="none" w:sz="0" w:space="0" w:color="auto"/>
                <w:right w:val="none" w:sz="0" w:space="0" w:color="auto"/>
              </w:divBdr>
            </w:div>
            <w:div w:id="437483481">
              <w:marLeft w:val="0"/>
              <w:marRight w:val="0"/>
              <w:marTop w:val="0"/>
              <w:marBottom w:val="0"/>
              <w:divBdr>
                <w:top w:val="none" w:sz="0" w:space="0" w:color="auto"/>
                <w:left w:val="none" w:sz="0" w:space="0" w:color="auto"/>
                <w:bottom w:val="none" w:sz="0" w:space="0" w:color="auto"/>
                <w:right w:val="none" w:sz="0" w:space="0" w:color="auto"/>
              </w:divBdr>
            </w:div>
            <w:div w:id="1654213905">
              <w:marLeft w:val="0"/>
              <w:marRight w:val="0"/>
              <w:marTop w:val="0"/>
              <w:marBottom w:val="0"/>
              <w:divBdr>
                <w:top w:val="none" w:sz="0" w:space="0" w:color="auto"/>
                <w:left w:val="none" w:sz="0" w:space="0" w:color="auto"/>
                <w:bottom w:val="none" w:sz="0" w:space="0" w:color="auto"/>
                <w:right w:val="none" w:sz="0" w:space="0" w:color="auto"/>
              </w:divBdr>
            </w:div>
            <w:div w:id="291794021">
              <w:marLeft w:val="0"/>
              <w:marRight w:val="0"/>
              <w:marTop w:val="0"/>
              <w:marBottom w:val="0"/>
              <w:divBdr>
                <w:top w:val="none" w:sz="0" w:space="0" w:color="auto"/>
                <w:left w:val="none" w:sz="0" w:space="0" w:color="auto"/>
                <w:bottom w:val="none" w:sz="0" w:space="0" w:color="auto"/>
                <w:right w:val="none" w:sz="0" w:space="0" w:color="auto"/>
              </w:divBdr>
            </w:div>
            <w:div w:id="2053844720">
              <w:marLeft w:val="0"/>
              <w:marRight w:val="0"/>
              <w:marTop w:val="0"/>
              <w:marBottom w:val="0"/>
              <w:divBdr>
                <w:top w:val="none" w:sz="0" w:space="0" w:color="auto"/>
                <w:left w:val="none" w:sz="0" w:space="0" w:color="auto"/>
                <w:bottom w:val="none" w:sz="0" w:space="0" w:color="auto"/>
                <w:right w:val="none" w:sz="0" w:space="0" w:color="auto"/>
              </w:divBdr>
            </w:div>
            <w:div w:id="1260873259">
              <w:marLeft w:val="0"/>
              <w:marRight w:val="0"/>
              <w:marTop w:val="0"/>
              <w:marBottom w:val="0"/>
              <w:divBdr>
                <w:top w:val="none" w:sz="0" w:space="0" w:color="auto"/>
                <w:left w:val="none" w:sz="0" w:space="0" w:color="auto"/>
                <w:bottom w:val="none" w:sz="0" w:space="0" w:color="auto"/>
                <w:right w:val="none" w:sz="0" w:space="0" w:color="auto"/>
              </w:divBdr>
            </w:div>
            <w:div w:id="887034430">
              <w:marLeft w:val="0"/>
              <w:marRight w:val="0"/>
              <w:marTop w:val="0"/>
              <w:marBottom w:val="0"/>
              <w:divBdr>
                <w:top w:val="none" w:sz="0" w:space="0" w:color="auto"/>
                <w:left w:val="none" w:sz="0" w:space="0" w:color="auto"/>
                <w:bottom w:val="none" w:sz="0" w:space="0" w:color="auto"/>
                <w:right w:val="none" w:sz="0" w:space="0" w:color="auto"/>
              </w:divBdr>
            </w:div>
            <w:div w:id="1424305569">
              <w:marLeft w:val="0"/>
              <w:marRight w:val="0"/>
              <w:marTop w:val="0"/>
              <w:marBottom w:val="0"/>
              <w:divBdr>
                <w:top w:val="none" w:sz="0" w:space="0" w:color="auto"/>
                <w:left w:val="none" w:sz="0" w:space="0" w:color="auto"/>
                <w:bottom w:val="none" w:sz="0" w:space="0" w:color="auto"/>
                <w:right w:val="none" w:sz="0" w:space="0" w:color="auto"/>
              </w:divBdr>
            </w:div>
            <w:div w:id="279578412">
              <w:marLeft w:val="0"/>
              <w:marRight w:val="0"/>
              <w:marTop w:val="0"/>
              <w:marBottom w:val="0"/>
              <w:divBdr>
                <w:top w:val="none" w:sz="0" w:space="0" w:color="auto"/>
                <w:left w:val="none" w:sz="0" w:space="0" w:color="auto"/>
                <w:bottom w:val="none" w:sz="0" w:space="0" w:color="auto"/>
                <w:right w:val="none" w:sz="0" w:space="0" w:color="auto"/>
              </w:divBdr>
            </w:div>
            <w:div w:id="721711299">
              <w:marLeft w:val="0"/>
              <w:marRight w:val="0"/>
              <w:marTop w:val="0"/>
              <w:marBottom w:val="0"/>
              <w:divBdr>
                <w:top w:val="none" w:sz="0" w:space="0" w:color="auto"/>
                <w:left w:val="none" w:sz="0" w:space="0" w:color="auto"/>
                <w:bottom w:val="none" w:sz="0" w:space="0" w:color="auto"/>
                <w:right w:val="none" w:sz="0" w:space="0" w:color="auto"/>
              </w:divBdr>
            </w:div>
          </w:divsChild>
        </w:div>
        <w:div w:id="1363700889">
          <w:marLeft w:val="0"/>
          <w:marRight w:val="0"/>
          <w:marTop w:val="0"/>
          <w:marBottom w:val="150"/>
          <w:divBdr>
            <w:top w:val="none" w:sz="0" w:space="0" w:color="auto"/>
            <w:left w:val="none" w:sz="0" w:space="0" w:color="auto"/>
            <w:bottom w:val="none" w:sz="0" w:space="0" w:color="auto"/>
            <w:right w:val="none" w:sz="0" w:space="0" w:color="auto"/>
          </w:divBdr>
          <w:divsChild>
            <w:div w:id="374428674">
              <w:marLeft w:val="0"/>
              <w:marRight w:val="0"/>
              <w:marTop w:val="0"/>
              <w:marBottom w:val="0"/>
              <w:divBdr>
                <w:top w:val="none" w:sz="0" w:space="0" w:color="auto"/>
                <w:left w:val="none" w:sz="0" w:space="0" w:color="auto"/>
                <w:bottom w:val="none" w:sz="0" w:space="0" w:color="auto"/>
                <w:right w:val="none" w:sz="0" w:space="0" w:color="auto"/>
              </w:divBdr>
            </w:div>
            <w:div w:id="27337092">
              <w:marLeft w:val="0"/>
              <w:marRight w:val="0"/>
              <w:marTop w:val="0"/>
              <w:marBottom w:val="0"/>
              <w:divBdr>
                <w:top w:val="none" w:sz="0" w:space="0" w:color="auto"/>
                <w:left w:val="none" w:sz="0" w:space="0" w:color="auto"/>
                <w:bottom w:val="none" w:sz="0" w:space="0" w:color="auto"/>
                <w:right w:val="none" w:sz="0" w:space="0" w:color="auto"/>
              </w:divBdr>
            </w:div>
          </w:divsChild>
        </w:div>
        <w:div w:id="1478649517">
          <w:marLeft w:val="0"/>
          <w:marRight w:val="0"/>
          <w:marTop w:val="0"/>
          <w:marBottom w:val="150"/>
          <w:divBdr>
            <w:top w:val="none" w:sz="0" w:space="0" w:color="auto"/>
            <w:left w:val="none" w:sz="0" w:space="0" w:color="auto"/>
            <w:bottom w:val="none" w:sz="0" w:space="0" w:color="auto"/>
            <w:right w:val="none" w:sz="0" w:space="0" w:color="auto"/>
          </w:divBdr>
          <w:divsChild>
            <w:div w:id="1229807458">
              <w:marLeft w:val="0"/>
              <w:marRight w:val="0"/>
              <w:marTop w:val="0"/>
              <w:marBottom w:val="0"/>
              <w:divBdr>
                <w:top w:val="none" w:sz="0" w:space="0" w:color="auto"/>
                <w:left w:val="none" w:sz="0" w:space="0" w:color="auto"/>
                <w:bottom w:val="none" w:sz="0" w:space="0" w:color="auto"/>
                <w:right w:val="none" w:sz="0" w:space="0" w:color="auto"/>
              </w:divBdr>
            </w:div>
          </w:divsChild>
        </w:div>
        <w:div w:id="1414207576">
          <w:marLeft w:val="0"/>
          <w:marRight w:val="0"/>
          <w:marTop w:val="0"/>
          <w:marBottom w:val="150"/>
          <w:divBdr>
            <w:top w:val="none" w:sz="0" w:space="0" w:color="auto"/>
            <w:left w:val="none" w:sz="0" w:space="0" w:color="auto"/>
            <w:bottom w:val="none" w:sz="0" w:space="0" w:color="auto"/>
            <w:right w:val="none" w:sz="0" w:space="0" w:color="auto"/>
          </w:divBdr>
          <w:divsChild>
            <w:div w:id="512577816">
              <w:marLeft w:val="0"/>
              <w:marRight w:val="0"/>
              <w:marTop w:val="0"/>
              <w:marBottom w:val="0"/>
              <w:divBdr>
                <w:top w:val="none" w:sz="0" w:space="0" w:color="auto"/>
                <w:left w:val="none" w:sz="0" w:space="0" w:color="auto"/>
                <w:bottom w:val="none" w:sz="0" w:space="0" w:color="auto"/>
                <w:right w:val="none" w:sz="0" w:space="0" w:color="auto"/>
              </w:divBdr>
            </w:div>
            <w:div w:id="743920383">
              <w:marLeft w:val="0"/>
              <w:marRight w:val="0"/>
              <w:marTop w:val="0"/>
              <w:marBottom w:val="0"/>
              <w:divBdr>
                <w:top w:val="none" w:sz="0" w:space="0" w:color="auto"/>
                <w:left w:val="none" w:sz="0" w:space="0" w:color="auto"/>
                <w:bottom w:val="none" w:sz="0" w:space="0" w:color="auto"/>
                <w:right w:val="none" w:sz="0" w:space="0" w:color="auto"/>
              </w:divBdr>
            </w:div>
            <w:div w:id="834489525">
              <w:marLeft w:val="0"/>
              <w:marRight w:val="0"/>
              <w:marTop w:val="0"/>
              <w:marBottom w:val="0"/>
              <w:divBdr>
                <w:top w:val="none" w:sz="0" w:space="0" w:color="auto"/>
                <w:left w:val="none" w:sz="0" w:space="0" w:color="auto"/>
                <w:bottom w:val="none" w:sz="0" w:space="0" w:color="auto"/>
                <w:right w:val="none" w:sz="0" w:space="0" w:color="auto"/>
              </w:divBdr>
            </w:div>
          </w:divsChild>
        </w:div>
        <w:div w:id="1602302178">
          <w:marLeft w:val="0"/>
          <w:marRight w:val="0"/>
          <w:marTop w:val="0"/>
          <w:marBottom w:val="150"/>
          <w:divBdr>
            <w:top w:val="none" w:sz="0" w:space="0" w:color="auto"/>
            <w:left w:val="none" w:sz="0" w:space="0" w:color="auto"/>
            <w:bottom w:val="none" w:sz="0" w:space="0" w:color="auto"/>
            <w:right w:val="none" w:sz="0" w:space="0" w:color="auto"/>
          </w:divBdr>
          <w:divsChild>
            <w:div w:id="2102406159">
              <w:marLeft w:val="0"/>
              <w:marRight w:val="0"/>
              <w:marTop w:val="0"/>
              <w:marBottom w:val="0"/>
              <w:divBdr>
                <w:top w:val="none" w:sz="0" w:space="0" w:color="auto"/>
                <w:left w:val="none" w:sz="0" w:space="0" w:color="auto"/>
                <w:bottom w:val="none" w:sz="0" w:space="0" w:color="auto"/>
                <w:right w:val="none" w:sz="0" w:space="0" w:color="auto"/>
              </w:divBdr>
            </w:div>
          </w:divsChild>
        </w:div>
        <w:div w:id="1632056630">
          <w:marLeft w:val="0"/>
          <w:marRight w:val="0"/>
          <w:marTop w:val="0"/>
          <w:marBottom w:val="150"/>
          <w:divBdr>
            <w:top w:val="none" w:sz="0" w:space="0" w:color="auto"/>
            <w:left w:val="none" w:sz="0" w:space="0" w:color="auto"/>
            <w:bottom w:val="none" w:sz="0" w:space="0" w:color="auto"/>
            <w:right w:val="none" w:sz="0" w:space="0" w:color="auto"/>
          </w:divBdr>
          <w:divsChild>
            <w:div w:id="1703364796">
              <w:marLeft w:val="0"/>
              <w:marRight w:val="0"/>
              <w:marTop w:val="0"/>
              <w:marBottom w:val="0"/>
              <w:divBdr>
                <w:top w:val="none" w:sz="0" w:space="0" w:color="auto"/>
                <w:left w:val="none" w:sz="0" w:space="0" w:color="auto"/>
                <w:bottom w:val="none" w:sz="0" w:space="0" w:color="auto"/>
                <w:right w:val="none" w:sz="0" w:space="0" w:color="auto"/>
              </w:divBdr>
            </w:div>
          </w:divsChild>
        </w:div>
        <w:div w:id="2107576870">
          <w:marLeft w:val="0"/>
          <w:marRight w:val="0"/>
          <w:marTop w:val="0"/>
          <w:marBottom w:val="150"/>
          <w:divBdr>
            <w:top w:val="none" w:sz="0" w:space="0" w:color="auto"/>
            <w:left w:val="none" w:sz="0" w:space="0" w:color="auto"/>
            <w:bottom w:val="none" w:sz="0" w:space="0" w:color="auto"/>
            <w:right w:val="none" w:sz="0" w:space="0" w:color="auto"/>
          </w:divBdr>
          <w:divsChild>
            <w:div w:id="1983652649">
              <w:marLeft w:val="0"/>
              <w:marRight w:val="0"/>
              <w:marTop w:val="0"/>
              <w:marBottom w:val="0"/>
              <w:divBdr>
                <w:top w:val="none" w:sz="0" w:space="0" w:color="auto"/>
                <w:left w:val="none" w:sz="0" w:space="0" w:color="auto"/>
                <w:bottom w:val="none" w:sz="0" w:space="0" w:color="auto"/>
                <w:right w:val="none" w:sz="0" w:space="0" w:color="auto"/>
              </w:divBdr>
            </w:div>
            <w:div w:id="1603148133">
              <w:marLeft w:val="0"/>
              <w:marRight w:val="0"/>
              <w:marTop w:val="0"/>
              <w:marBottom w:val="0"/>
              <w:divBdr>
                <w:top w:val="none" w:sz="0" w:space="0" w:color="auto"/>
                <w:left w:val="none" w:sz="0" w:space="0" w:color="auto"/>
                <w:bottom w:val="none" w:sz="0" w:space="0" w:color="auto"/>
                <w:right w:val="none" w:sz="0" w:space="0" w:color="auto"/>
              </w:divBdr>
            </w:div>
            <w:div w:id="1416589393">
              <w:marLeft w:val="0"/>
              <w:marRight w:val="0"/>
              <w:marTop w:val="0"/>
              <w:marBottom w:val="0"/>
              <w:divBdr>
                <w:top w:val="none" w:sz="0" w:space="0" w:color="auto"/>
                <w:left w:val="none" w:sz="0" w:space="0" w:color="auto"/>
                <w:bottom w:val="none" w:sz="0" w:space="0" w:color="auto"/>
                <w:right w:val="none" w:sz="0" w:space="0" w:color="auto"/>
              </w:divBdr>
            </w:div>
          </w:divsChild>
        </w:div>
        <w:div w:id="1956254142">
          <w:marLeft w:val="0"/>
          <w:marRight w:val="0"/>
          <w:marTop w:val="0"/>
          <w:marBottom w:val="150"/>
          <w:divBdr>
            <w:top w:val="none" w:sz="0" w:space="0" w:color="auto"/>
            <w:left w:val="none" w:sz="0" w:space="0" w:color="auto"/>
            <w:bottom w:val="none" w:sz="0" w:space="0" w:color="auto"/>
            <w:right w:val="none" w:sz="0" w:space="0" w:color="auto"/>
          </w:divBdr>
          <w:divsChild>
            <w:div w:id="1009722357">
              <w:marLeft w:val="0"/>
              <w:marRight w:val="0"/>
              <w:marTop w:val="0"/>
              <w:marBottom w:val="0"/>
              <w:divBdr>
                <w:top w:val="none" w:sz="0" w:space="0" w:color="auto"/>
                <w:left w:val="none" w:sz="0" w:space="0" w:color="auto"/>
                <w:bottom w:val="none" w:sz="0" w:space="0" w:color="auto"/>
                <w:right w:val="none" w:sz="0" w:space="0" w:color="auto"/>
              </w:divBdr>
            </w:div>
          </w:divsChild>
        </w:div>
        <w:div w:id="1055008391">
          <w:marLeft w:val="0"/>
          <w:marRight w:val="0"/>
          <w:marTop w:val="0"/>
          <w:marBottom w:val="150"/>
          <w:divBdr>
            <w:top w:val="none" w:sz="0" w:space="0" w:color="auto"/>
            <w:left w:val="none" w:sz="0" w:space="0" w:color="auto"/>
            <w:bottom w:val="none" w:sz="0" w:space="0" w:color="auto"/>
            <w:right w:val="none" w:sz="0" w:space="0" w:color="auto"/>
          </w:divBdr>
          <w:divsChild>
            <w:div w:id="996105440">
              <w:marLeft w:val="0"/>
              <w:marRight w:val="0"/>
              <w:marTop w:val="0"/>
              <w:marBottom w:val="0"/>
              <w:divBdr>
                <w:top w:val="none" w:sz="0" w:space="0" w:color="auto"/>
                <w:left w:val="none" w:sz="0" w:space="0" w:color="auto"/>
                <w:bottom w:val="none" w:sz="0" w:space="0" w:color="auto"/>
                <w:right w:val="none" w:sz="0" w:space="0" w:color="auto"/>
              </w:divBdr>
            </w:div>
            <w:div w:id="449785560">
              <w:marLeft w:val="0"/>
              <w:marRight w:val="0"/>
              <w:marTop w:val="0"/>
              <w:marBottom w:val="0"/>
              <w:divBdr>
                <w:top w:val="none" w:sz="0" w:space="0" w:color="auto"/>
                <w:left w:val="none" w:sz="0" w:space="0" w:color="auto"/>
                <w:bottom w:val="none" w:sz="0" w:space="0" w:color="auto"/>
                <w:right w:val="none" w:sz="0" w:space="0" w:color="auto"/>
              </w:divBdr>
            </w:div>
            <w:div w:id="616566564">
              <w:marLeft w:val="0"/>
              <w:marRight w:val="0"/>
              <w:marTop w:val="0"/>
              <w:marBottom w:val="0"/>
              <w:divBdr>
                <w:top w:val="none" w:sz="0" w:space="0" w:color="auto"/>
                <w:left w:val="none" w:sz="0" w:space="0" w:color="auto"/>
                <w:bottom w:val="none" w:sz="0" w:space="0" w:color="auto"/>
                <w:right w:val="none" w:sz="0" w:space="0" w:color="auto"/>
              </w:divBdr>
            </w:div>
            <w:div w:id="1929465765">
              <w:marLeft w:val="0"/>
              <w:marRight w:val="0"/>
              <w:marTop w:val="0"/>
              <w:marBottom w:val="0"/>
              <w:divBdr>
                <w:top w:val="none" w:sz="0" w:space="0" w:color="auto"/>
                <w:left w:val="none" w:sz="0" w:space="0" w:color="auto"/>
                <w:bottom w:val="none" w:sz="0" w:space="0" w:color="auto"/>
                <w:right w:val="none" w:sz="0" w:space="0" w:color="auto"/>
              </w:divBdr>
            </w:div>
            <w:div w:id="385032613">
              <w:marLeft w:val="0"/>
              <w:marRight w:val="0"/>
              <w:marTop w:val="0"/>
              <w:marBottom w:val="0"/>
              <w:divBdr>
                <w:top w:val="none" w:sz="0" w:space="0" w:color="auto"/>
                <w:left w:val="none" w:sz="0" w:space="0" w:color="auto"/>
                <w:bottom w:val="none" w:sz="0" w:space="0" w:color="auto"/>
                <w:right w:val="none" w:sz="0" w:space="0" w:color="auto"/>
              </w:divBdr>
            </w:div>
            <w:div w:id="1319461422">
              <w:marLeft w:val="0"/>
              <w:marRight w:val="0"/>
              <w:marTop w:val="0"/>
              <w:marBottom w:val="0"/>
              <w:divBdr>
                <w:top w:val="none" w:sz="0" w:space="0" w:color="auto"/>
                <w:left w:val="none" w:sz="0" w:space="0" w:color="auto"/>
                <w:bottom w:val="none" w:sz="0" w:space="0" w:color="auto"/>
                <w:right w:val="none" w:sz="0" w:space="0" w:color="auto"/>
              </w:divBdr>
            </w:div>
            <w:div w:id="791243875">
              <w:marLeft w:val="0"/>
              <w:marRight w:val="0"/>
              <w:marTop w:val="0"/>
              <w:marBottom w:val="0"/>
              <w:divBdr>
                <w:top w:val="none" w:sz="0" w:space="0" w:color="auto"/>
                <w:left w:val="none" w:sz="0" w:space="0" w:color="auto"/>
                <w:bottom w:val="none" w:sz="0" w:space="0" w:color="auto"/>
                <w:right w:val="none" w:sz="0" w:space="0" w:color="auto"/>
              </w:divBdr>
            </w:div>
          </w:divsChild>
        </w:div>
        <w:div w:id="948245554">
          <w:marLeft w:val="0"/>
          <w:marRight w:val="0"/>
          <w:marTop w:val="0"/>
          <w:marBottom w:val="150"/>
          <w:divBdr>
            <w:top w:val="none" w:sz="0" w:space="0" w:color="auto"/>
            <w:left w:val="none" w:sz="0" w:space="0" w:color="auto"/>
            <w:bottom w:val="none" w:sz="0" w:space="0" w:color="auto"/>
            <w:right w:val="none" w:sz="0" w:space="0" w:color="auto"/>
          </w:divBdr>
          <w:divsChild>
            <w:div w:id="534124283">
              <w:marLeft w:val="0"/>
              <w:marRight w:val="0"/>
              <w:marTop w:val="0"/>
              <w:marBottom w:val="0"/>
              <w:divBdr>
                <w:top w:val="none" w:sz="0" w:space="0" w:color="auto"/>
                <w:left w:val="none" w:sz="0" w:space="0" w:color="auto"/>
                <w:bottom w:val="none" w:sz="0" w:space="0" w:color="auto"/>
                <w:right w:val="none" w:sz="0" w:space="0" w:color="auto"/>
              </w:divBdr>
            </w:div>
          </w:divsChild>
        </w:div>
        <w:div w:id="864749094">
          <w:marLeft w:val="0"/>
          <w:marRight w:val="0"/>
          <w:marTop w:val="0"/>
          <w:marBottom w:val="150"/>
          <w:divBdr>
            <w:top w:val="none" w:sz="0" w:space="0" w:color="auto"/>
            <w:left w:val="none" w:sz="0" w:space="0" w:color="auto"/>
            <w:bottom w:val="none" w:sz="0" w:space="0" w:color="auto"/>
            <w:right w:val="none" w:sz="0" w:space="0" w:color="auto"/>
          </w:divBdr>
          <w:divsChild>
            <w:div w:id="1077244751">
              <w:marLeft w:val="0"/>
              <w:marRight w:val="0"/>
              <w:marTop w:val="0"/>
              <w:marBottom w:val="0"/>
              <w:divBdr>
                <w:top w:val="none" w:sz="0" w:space="0" w:color="auto"/>
                <w:left w:val="none" w:sz="0" w:space="0" w:color="auto"/>
                <w:bottom w:val="none" w:sz="0" w:space="0" w:color="auto"/>
                <w:right w:val="none" w:sz="0" w:space="0" w:color="auto"/>
              </w:divBdr>
            </w:div>
            <w:div w:id="1257251705">
              <w:marLeft w:val="0"/>
              <w:marRight w:val="0"/>
              <w:marTop w:val="0"/>
              <w:marBottom w:val="0"/>
              <w:divBdr>
                <w:top w:val="none" w:sz="0" w:space="0" w:color="auto"/>
                <w:left w:val="none" w:sz="0" w:space="0" w:color="auto"/>
                <w:bottom w:val="none" w:sz="0" w:space="0" w:color="auto"/>
                <w:right w:val="none" w:sz="0" w:space="0" w:color="auto"/>
              </w:divBdr>
            </w:div>
            <w:div w:id="1546715969">
              <w:marLeft w:val="0"/>
              <w:marRight w:val="0"/>
              <w:marTop w:val="0"/>
              <w:marBottom w:val="0"/>
              <w:divBdr>
                <w:top w:val="none" w:sz="0" w:space="0" w:color="auto"/>
                <w:left w:val="none" w:sz="0" w:space="0" w:color="auto"/>
                <w:bottom w:val="none" w:sz="0" w:space="0" w:color="auto"/>
                <w:right w:val="none" w:sz="0" w:space="0" w:color="auto"/>
              </w:divBdr>
            </w:div>
            <w:div w:id="1869180968">
              <w:marLeft w:val="0"/>
              <w:marRight w:val="0"/>
              <w:marTop w:val="0"/>
              <w:marBottom w:val="0"/>
              <w:divBdr>
                <w:top w:val="none" w:sz="0" w:space="0" w:color="auto"/>
                <w:left w:val="none" w:sz="0" w:space="0" w:color="auto"/>
                <w:bottom w:val="none" w:sz="0" w:space="0" w:color="auto"/>
                <w:right w:val="none" w:sz="0" w:space="0" w:color="auto"/>
              </w:divBdr>
            </w:div>
            <w:div w:id="1253710090">
              <w:marLeft w:val="0"/>
              <w:marRight w:val="0"/>
              <w:marTop w:val="0"/>
              <w:marBottom w:val="0"/>
              <w:divBdr>
                <w:top w:val="none" w:sz="0" w:space="0" w:color="auto"/>
                <w:left w:val="none" w:sz="0" w:space="0" w:color="auto"/>
                <w:bottom w:val="none" w:sz="0" w:space="0" w:color="auto"/>
                <w:right w:val="none" w:sz="0" w:space="0" w:color="auto"/>
              </w:divBdr>
            </w:div>
            <w:div w:id="753821831">
              <w:marLeft w:val="0"/>
              <w:marRight w:val="0"/>
              <w:marTop w:val="0"/>
              <w:marBottom w:val="0"/>
              <w:divBdr>
                <w:top w:val="none" w:sz="0" w:space="0" w:color="auto"/>
                <w:left w:val="none" w:sz="0" w:space="0" w:color="auto"/>
                <w:bottom w:val="none" w:sz="0" w:space="0" w:color="auto"/>
                <w:right w:val="none" w:sz="0" w:space="0" w:color="auto"/>
              </w:divBdr>
            </w:div>
          </w:divsChild>
        </w:div>
        <w:div w:id="177235855">
          <w:marLeft w:val="0"/>
          <w:marRight w:val="0"/>
          <w:marTop w:val="0"/>
          <w:marBottom w:val="150"/>
          <w:divBdr>
            <w:top w:val="none" w:sz="0" w:space="0" w:color="auto"/>
            <w:left w:val="none" w:sz="0" w:space="0" w:color="auto"/>
            <w:bottom w:val="none" w:sz="0" w:space="0" w:color="auto"/>
            <w:right w:val="none" w:sz="0" w:space="0" w:color="auto"/>
          </w:divBdr>
          <w:divsChild>
            <w:div w:id="1479151645">
              <w:marLeft w:val="0"/>
              <w:marRight w:val="0"/>
              <w:marTop w:val="0"/>
              <w:marBottom w:val="0"/>
              <w:divBdr>
                <w:top w:val="none" w:sz="0" w:space="0" w:color="auto"/>
                <w:left w:val="none" w:sz="0" w:space="0" w:color="auto"/>
                <w:bottom w:val="none" w:sz="0" w:space="0" w:color="auto"/>
                <w:right w:val="none" w:sz="0" w:space="0" w:color="auto"/>
              </w:divBdr>
            </w:div>
            <w:div w:id="690839402">
              <w:marLeft w:val="0"/>
              <w:marRight w:val="0"/>
              <w:marTop w:val="0"/>
              <w:marBottom w:val="0"/>
              <w:divBdr>
                <w:top w:val="none" w:sz="0" w:space="0" w:color="auto"/>
                <w:left w:val="none" w:sz="0" w:space="0" w:color="auto"/>
                <w:bottom w:val="none" w:sz="0" w:space="0" w:color="auto"/>
                <w:right w:val="none" w:sz="0" w:space="0" w:color="auto"/>
              </w:divBdr>
            </w:div>
            <w:div w:id="464199304">
              <w:marLeft w:val="0"/>
              <w:marRight w:val="0"/>
              <w:marTop w:val="0"/>
              <w:marBottom w:val="0"/>
              <w:divBdr>
                <w:top w:val="none" w:sz="0" w:space="0" w:color="auto"/>
                <w:left w:val="none" w:sz="0" w:space="0" w:color="auto"/>
                <w:bottom w:val="none" w:sz="0" w:space="0" w:color="auto"/>
                <w:right w:val="none" w:sz="0" w:space="0" w:color="auto"/>
              </w:divBdr>
            </w:div>
            <w:div w:id="1757555925">
              <w:marLeft w:val="0"/>
              <w:marRight w:val="0"/>
              <w:marTop w:val="0"/>
              <w:marBottom w:val="0"/>
              <w:divBdr>
                <w:top w:val="none" w:sz="0" w:space="0" w:color="auto"/>
                <w:left w:val="none" w:sz="0" w:space="0" w:color="auto"/>
                <w:bottom w:val="none" w:sz="0" w:space="0" w:color="auto"/>
                <w:right w:val="none" w:sz="0" w:space="0" w:color="auto"/>
              </w:divBdr>
            </w:div>
            <w:div w:id="2007511382">
              <w:marLeft w:val="0"/>
              <w:marRight w:val="0"/>
              <w:marTop w:val="0"/>
              <w:marBottom w:val="0"/>
              <w:divBdr>
                <w:top w:val="none" w:sz="0" w:space="0" w:color="auto"/>
                <w:left w:val="none" w:sz="0" w:space="0" w:color="auto"/>
                <w:bottom w:val="none" w:sz="0" w:space="0" w:color="auto"/>
                <w:right w:val="none" w:sz="0" w:space="0" w:color="auto"/>
              </w:divBdr>
            </w:div>
            <w:div w:id="1393118062">
              <w:marLeft w:val="0"/>
              <w:marRight w:val="0"/>
              <w:marTop w:val="0"/>
              <w:marBottom w:val="0"/>
              <w:divBdr>
                <w:top w:val="none" w:sz="0" w:space="0" w:color="auto"/>
                <w:left w:val="none" w:sz="0" w:space="0" w:color="auto"/>
                <w:bottom w:val="none" w:sz="0" w:space="0" w:color="auto"/>
                <w:right w:val="none" w:sz="0" w:space="0" w:color="auto"/>
              </w:divBdr>
            </w:div>
            <w:div w:id="1781291607">
              <w:marLeft w:val="0"/>
              <w:marRight w:val="0"/>
              <w:marTop w:val="0"/>
              <w:marBottom w:val="0"/>
              <w:divBdr>
                <w:top w:val="none" w:sz="0" w:space="0" w:color="auto"/>
                <w:left w:val="none" w:sz="0" w:space="0" w:color="auto"/>
                <w:bottom w:val="none" w:sz="0" w:space="0" w:color="auto"/>
                <w:right w:val="none" w:sz="0" w:space="0" w:color="auto"/>
              </w:divBdr>
            </w:div>
            <w:div w:id="1339695383">
              <w:marLeft w:val="0"/>
              <w:marRight w:val="0"/>
              <w:marTop w:val="0"/>
              <w:marBottom w:val="0"/>
              <w:divBdr>
                <w:top w:val="none" w:sz="0" w:space="0" w:color="auto"/>
                <w:left w:val="none" w:sz="0" w:space="0" w:color="auto"/>
                <w:bottom w:val="none" w:sz="0" w:space="0" w:color="auto"/>
                <w:right w:val="none" w:sz="0" w:space="0" w:color="auto"/>
              </w:divBdr>
            </w:div>
          </w:divsChild>
        </w:div>
        <w:div w:id="46301084">
          <w:marLeft w:val="0"/>
          <w:marRight w:val="0"/>
          <w:marTop w:val="0"/>
          <w:marBottom w:val="150"/>
          <w:divBdr>
            <w:top w:val="none" w:sz="0" w:space="0" w:color="auto"/>
            <w:left w:val="none" w:sz="0" w:space="0" w:color="auto"/>
            <w:bottom w:val="none" w:sz="0" w:space="0" w:color="auto"/>
            <w:right w:val="none" w:sz="0" w:space="0" w:color="auto"/>
          </w:divBdr>
          <w:divsChild>
            <w:div w:id="1833139980">
              <w:marLeft w:val="0"/>
              <w:marRight w:val="0"/>
              <w:marTop w:val="0"/>
              <w:marBottom w:val="0"/>
              <w:divBdr>
                <w:top w:val="none" w:sz="0" w:space="0" w:color="auto"/>
                <w:left w:val="none" w:sz="0" w:space="0" w:color="auto"/>
                <w:bottom w:val="none" w:sz="0" w:space="0" w:color="auto"/>
                <w:right w:val="none" w:sz="0" w:space="0" w:color="auto"/>
              </w:divBdr>
            </w:div>
            <w:div w:id="204176197">
              <w:marLeft w:val="0"/>
              <w:marRight w:val="0"/>
              <w:marTop w:val="0"/>
              <w:marBottom w:val="0"/>
              <w:divBdr>
                <w:top w:val="none" w:sz="0" w:space="0" w:color="auto"/>
                <w:left w:val="none" w:sz="0" w:space="0" w:color="auto"/>
                <w:bottom w:val="none" w:sz="0" w:space="0" w:color="auto"/>
                <w:right w:val="none" w:sz="0" w:space="0" w:color="auto"/>
              </w:divBdr>
            </w:div>
            <w:div w:id="927888008">
              <w:marLeft w:val="0"/>
              <w:marRight w:val="0"/>
              <w:marTop w:val="0"/>
              <w:marBottom w:val="0"/>
              <w:divBdr>
                <w:top w:val="none" w:sz="0" w:space="0" w:color="auto"/>
                <w:left w:val="none" w:sz="0" w:space="0" w:color="auto"/>
                <w:bottom w:val="none" w:sz="0" w:space="0" w:color="auto"/>
                <w:right w:val="none" w:sz="0" w:space="0" w:color="auto"/>
              </w:divBdr>
            </w:div>
            <w:div w:id="2104301380">
              <w:marLeft w:val="0"/>
              <w:marRight w:val="0"/>
              <w:marTop w:val="0"/>
              <w:marBottom w:val="0"/>
              <w:divBdr>
                <w:top w:val="none" w:sz="0" w:space="0" w:color="auto"/>
                <w:left w:val="none" w:sz="0" w:space="0" w:color="auto"/>
                <w:bottom w:val="none" w:sz="0" w:space="0" w:color="auto"/>
                <w:right w:val="none" w:sz="0" w:space="0" w:color="auto"/>
              </w:divBdr>
            </w:div>
            <w:div w:id="723406512">
              <w:marLeft w:val="0"/>
              <w:marRight w:val="0"/>
              <w:marTop w:val="0"/>
              <w:marBottom w:val="0"/>
              <w:divBdr>
                <w:top w:val="none" w:sz="0" w:space="0" w:color="auto"/>
                <w:left w:val="none" w:sz="0" w:space="0" w:color="auto"/>
                <w:bottom w:val="none" w:sz="0" w:space="0" w:color="auto"/>
                <w:right w:val="none" w:sz="0" w:space="0" w:color="auto"/>
              </w:divBdr>
            </w:div>
            <w:div w:id="1486165619">
              <w:marLeft w:val="0"/>
              <w:marRight w:val="0"/>
              <w:marTop w:val="0"/>
              <w:marBottom w:val="0"/>
              <w:divBdr>
                <w:top w:val="none" w:sz="0" w:space="0" w:color="auto"/>
                <w:left w:val="none" w:sz="0" w:space="0" w:color="auto"/>
                <w:bottom w:val="none" w:sz="0" w:space="0" w:color="auto"/>
                <w:right w:val="none" w:sz="0" w:space="0" w:color="auto"/>
              </w:divBdr>
            </w:div>
            <w:div w:id="1037855742">
              <w:marLeft w:val="0"/>
              <w:marRight w:val="0"/>
              <w:marTop w:val="0"/>
              <w:marBottom w:val="0"/>
              <w:divBdr>
                <w:top w:val="none" w:sz="0" w:space="0" w:color="auto"/>
                <w:left w:val="none" w:sz="0" w:space="0" w:color="auto"/>
                <w:bottom w:val="none" w:sz="0" w:space="0" w:color="auto"/>
                <w:right w:val="none" w:sz="0" w:space="0" w:color="auto"/>
              </w:divBdr>
            </w:div>
            <w:div w:id="369384149">
              <w:marLeft w:val="0"/>
              <w:marRight w:val="0"/>
              <w:marTop w:val="0"/>
              <w:marBottom w:val="0"/>
              <w:divBdr>
                <w:top w:val="none" w:sz="0" w:space="0" w:color="auto"/>
                <w:left w:val="none" w:sz="0" w:space="0" w:color="auto"/>
                <w:bottom w:val="none" w:sz="0" w:space="0" w:color="auto"/>
                <w:right w:val="none" w:sz="0" w:space="0" w:color="auto"/>
              </w:divBdr>
            </w:div>
            <w:div w:id="1361593084">
              <w:marLeft w:val="0"/>
              <w:marRight w:val="0"/>
              <w:marTop w:val="0"/>
              <w:marBottom w:val="0"/>
              <w:divBdr>
                <w:top w:val="none" w:sz="0" w:space="0" w:color="auto"/>
                <w:left w:val="none" w:sz="0" w:space="0" w:color="auto"/>
                <w:bottom w:val="none" w:sz="0" w:space="0" w:color="auto"/>
                <w:right w:val="none" w:sz="0" w:space="0" w:color="auto"/>
              </w:divBdr>
            </w:div>
            <w:div w:id="1627928513">
              <w:marLeft w:val="0"/>
              <w:marRight w:val="0"/>
              <w:marTop w:val="0"/>
              <w:marBottom w:val="0"/>
              <w:divBdr>
                <w:top w:val="none" w:sz="0" w:space="0" w:color="auto"/>
                <w:left w:val="none" w:sz="0" w:space="0" w:color="auto"/>
                <w:bottom w:val="none" w:sz="0" w:space="0" w:color="auto"/>
                <w:right w:val="none" w:sz="0" w:space="0" w:color="auto"/>
              </w:divBdr>
            </w:div>
            <w:div w:id="2054108568">
              <w:marLeft w:val="0"/>
              <w:marRight w:val="0"/>
              <w:marTop w:val="0"/>
              <w:marBottom w:val="0"/>
              <w:divBdr>
                <w:top w:val="none" w:sz="0" w:space="0" w:color="auto"/>
                <w:left w:val="none" w:sz="0" w:space="0" w:color="auto"/>
                <w:bottom w:val="none" w:sz="0" w:space="0" w:color="auto"/>
                <w:right w:val="none" w:sz="0" w:space="0" w:color="auto"/>
              </w:divBdr>
            </w:div>
            <w:div w:id="600144935">
              <w:marLeft w:val="0"/>
              <w:marRight w:val="0"/>
              <w:marTop w:val="0"/>
              <w:marBottom w:val="0"/>
              <w:divBdr>
                <w:top w:val="none" w:sz="0" w:space="0" w:color="auto"/>
                <w:left w:val="none" w:sz="0" w:space="0" w:color="auto"/>
                <w:bottom w:val="none" w:sz="0" w:space="0" w:color="auto"/>
                <w:right w:val="none" w:sz="0" w:space="0" w:color="auto"/>
              </w:divBdr>
            </w:div>
            <w:div w:id="13701304">
              <w:marLeft w:val="0"/>
              <w:marRight w:val="0"/>
              <w:marTop w:val="0"/>
              <w:marBottom w:val="0"/>
              <w:divBdr>
                <w:top w:val="none" w:sz="0" w:space="0" w:color="auto"/>
                <w:left w:val="none" w:sz="0" w:space="0" w:color="auto"/>
                <w:bottom w:val="none" w:sz="0" w:space="0" w:color="auto"/>
                <w:right w:val="none" w:sz="0" w:space="0" w:color="auto"/>
              </w:divBdr>
            </w:div>
            <w:div w:id="1998220747">
              <w:marLeft w:val="0"/>
              <w:marRight w:val="0"/>
              <w:marTop w:val="0"/>
              <w:marBottom w:val="0"/>
              <w:divBdr>
                <w:top w:val="none" w:sz="0" w:space="0" w:color="auto"/>
                <w:left w:val="none" w:sz="0" w:space="0" w:color="auto"/>
                <w:bottom w:val="none" w:sz="0" w:space="0" w:color="auto"/>
                <w:right w:val="none" w:sz="0" w:space="0" w:color="auto"/>
              </w:divBdr>
            </w:div>
            <w:div w:id="1032683271">
              <w:marLeft w:val="0"/>
              <w:marRight w:val="0"/>
              <w:marTop w:val="0"/>
              <w:marBottom w:val="0"/>
              <w:divBdr>
                <w:top w:val="none" w:sz="0" w:space="0" w:color="auto"/>
                <w:left w:val="none" w:sz="0" w:space="0" w:color="auto"/>
                <w:bottom w:val="none" w:sz="0" w:space="0" w:color="auto"/>
                <w:right w:val="none" w:sz="0" w:space="0" w:color="auto"/>
              </w:divBdr>
            </w:div>
            <w:div w:id="1604150663">
              <w:marLeft w:val="0"/>
              <w:marRight w:val="0"/>
              <w:marTop w:val="0"/>
              <w:marBottom w:val="0"/>
              <w:divBdr>
                <w:top w:val="none" w:sz="0" w:space="0" w:color="auto"/>
                <w:left w:val="none" w:sz="0" w:space="0" w:color="auto"/>
                <w:bottom w:val="none" w:sz="0" w:space="0" w:color="auto"/>
                <w:right w:val="none" w:sz="0" w:space="0" w:color="auto"/>
              </w:divBdr>
            </w:div>
            <w:div w:id="285310620">
              <w:marLeft w:val="0"/>
              <w:marRight w:val="0"/>
              <w:marTop w:val="0"/>
              <w:marBottom w:val="0"/>
              <w:divBdr>
                <w:top w:val="none" w:sz="0" w:space="0" w:color="auto"/>
                <w:left w:val="none" w:sz="0" w:space="0" w:color="auto"/>
                <w:bottom w:val="none" w:sz="0" w:space="0" w:color="auto"/>
                <w:right w:val="none" w:sz="0" w:space="0" w:color="auto"/>
              </w:divBdr>
            </w:div>
            <w:div w:id="1526749686">
              <w:marLeft w:val="0"/>
              <w:marRight w:val="0"/>
              <w:marTop w:val="0"/>
              <w:marBottom w:val="0"/>
              <w:divBdr>
                <w:top w:val="none" w:sz="0" w:space="0" w:color="auto"/>
                <w:left w:val="none" w:sz="0" w:space="0" w:color="auto"/>
                <w:bottom w:val="none" w:sz="0" w:space="0" w:color="auto"/>
                <w:right w:val="none" w:sz="0" w:space="0" w:color="auto"/>
              </w:divBdr>
            </w:div>
            <w:div w:id="1245185241">
              <w:marLeft w:val="0"/>
              <w:marRight w:val="0"/>
              <w:marTop w:val="0"/>
              <w:marBottom w:val="0"/>
              <w:divBdr>
                <w:top w:val="none" w:sz="0" w:space="0" w:color="auto"/>
                <w:left w:val="none" w:sz="0" w:space="0" w:color="auto"/>
                <w:bottom w:val="none" w:sz="0" w:space="0" w:color="auto"/>
                <w:right w:val="none" w:sz="0" w:space="0" w:color="auto"/>
              </w:divBdr>
            </w:div>
            <w:div w:id="161774316">
              <w:marLeft w:val="0"/>
              <w:marRight w:val="0"/>
              <w:marTop w:val="0"/>
              <w:marBottom w:val="0"/>
              <w:divBdr>
                <w:top w:val="none" w:sz="0" w:space="0" w:color="auto"/>
                <w:left w:val="none" w:sz="0" w:space="0" w:color="auto"/>
                <w:bottom w:val="none" w:sz="0" w:space="0" w:color="auto"/>
                <w:right w:val="none" w:sz="0" w:space="0" w:color="auto"/>
              </w:divBdr>
            </w:div>
            <w:div w:id="1717655110">
              <w:marLeft w:val="0"/>
              <w:marRight w:val="0"/>
              <w:marTop w:val="0"/>
              <w:marBottom w:val="0"/>
              <w:divBdr>
                <w:top w:val="none" w:sz="0" w:space="0" w:color="auto"/>
                <w:left w:val="none" w:sz="0" w:space="0" w:color="auto"/>
                <w:bottom w:val="none" w:sz="0" w:space="0" w:color="auto"/>
                <w:right w:val="none" w:sz="0" w:space="0" w:color="auto"/>
              </w:divBdr>
            </w:div>
            <w:div w:id="1572228456">
              <w:marLeft w:val="0"/>
              <w:marRight w:val="0"/>
              <w:marTop w:val="0"/>
              <w:marBottom w:val="0"/>
              <w:divBdr>
                <w:top w:val="none" w:sz="0" w:space="0" w:color="auto"/>
                <w:left w:val="none" w:sz="0" w:space="0" w:color="auto"/>
                <w:bottom w:val="none" w:sz="0" w:space="0" w:color="auto"/>
                <w:right w:val="none" w:sz="0" w:space="0" w:color="auto"/>
              </w:divBdr>
            </w:div>
            <w:div w:id="917445654">
              <w:marLeft w:val="0"/>
              <w:marRight w:val="0"/>
              <w:marTop w:val="0"/>
              <w:marBottom w:val="0"/>
              <w:divBdr>
                <w:top w:val="none" w:sz="0" w:space="0" w:color="auto"/>
                <w:left w:val="none" w:sz="0" w:space="0" w:color="auto"/>
                <w:bottom w:val="none" w:sz="0" w:space="0" w:color="auto"/>
                <w:right w:val="none" w:sz="0" w:space="0" w:color="auto"/>
              </w:divBdr>
            </w:div>
            <w:div w:id="382486310">
              <w:marLeft w:val="0"/>
              <w:marRight w:val="0"/>
              <w:marTop w:val="0"/>
              <w:marBottom w:val="0"/>
              <w:divBdr>
                <w:top w:val="none" w:sz="0" w:space="0" w:color="auto"/>
                <w:left w:val="none" w:sz="0" w:space="0" w:color="auto"/>
                <w:bottom w:val="none" w:sz="0" w:space="0" w:color="auto"/>
                <w:right w:val="none" w:sz="0" w:space="0" w:color="auto"/>
              </w:divBdr>
            </w:div>
            <w:div w:id="591401794">
              <w:marLeft w:val="0"/>
              <w:marRight w:val="0"/>
              <w:marTop w:val="0"/>
              <w:marBottom w:val="0"/>
              <w:divBdr>
                <w:top w:val="none" w:sz="0" w:space="0" w:color="auto"/>
                <w:left w:val="none" w:sz="0" w:space="0" w:color="auto"/>
                <w:bottom w:val="none" w:sz="0" w:space="0" w:color="auto"/>
                <w:right w:val="none" w:sz="0" w:space="0" w:color="auto"/>
              </w:divBdr>
            </w:div>
            <w:div w:id="1307471785">
              <w:marLeft w:val="0"/>
              <w:marRight w:val="0"/>
              <w:marTop w:val="0"/>
              <w:marBottom w:val="0"/>
              <w:divBdr>
                <w:top w:val="none" w:sz="0" w:space="0" w:color="auto"/>
                <w:left w:val="none" w:sz="0" w:space="0" w:color="auto"/>
                <w:bottom w:val="none" w:sz="0" w:space="0" w:color="auto"/>
                <w:right w:val="none" w:sz="0" w:space="0" w:color="auto"/>
              </w:divBdr>
            </w:div>
            <w:div w:id="1221361096">
              <w:marLeft w:val="0"/>
              <w:marRight w:val="0"/>
              <w:marTop w:val="0"/>
              <w:marBottom w:val="0"/>
              <w:divBdr>
                <w:top w:val="none" w:sz="0" w:space="0" w:color="auto"/>
                <w:left w:val="none" w:sz="0" w:space="0" w:color="auto"/>
                <w:bottom w:val="none" w:sz="0" w:space="0" w:color="auto"/>
                <w:right w:val="none" w:sz="0" w:space="0" w:color="auto"/>
              </w:divBdr>
            </w:div>
            <w:div w:id="161701077">
              <w:marLeft w:val="0"/>
              <w:marRight w:val="0"/>
              <w:marTop w:val="0"/>
              <w:marBottom w:val="0"/>
              <w:divBdr>
                <w:top w:val="none" w:sz="0" w:space="0" w:color="auto"/>
                <w:left w:val="none" w:sz="0" w:space="0" w:color="auto"/>
                <w:bottom w:val="none" w:sz="0" w:space="0" w:color="auto"/>
                <w:right w:val="none" w:sz="0" w:space="0" w:color="auto"/>
              </w:divBdr>
            </w:div>
            <w:div w:id="90006104">
              <w:marLeft w:val="0"/>
              <w:marRight w:val="0"/>
              <w:marTop w:val="0"/>
              <w:marBottom w:val="0"/>
              <w:divBdr>
                <w:top w:val="none" w:sz="0" w:space="0" w:color="auto"/>
                <w:left w:val="none" w:sz="0" w:space="0" w:color="auto"/>
                <w:bottom w:val="none" w:sz="0" w:space="0" w:color="auto"/>
                <w:right w:val="none" w:sz="0" w:space="0" w:color="auto"/>
              </w:divBdr>
            </w:div>
            <w:div w:id="2045980807">
              <w:marLeft w:val="0"/>
              <w:marRight w:val="0"/>
              <w:marTop w:val="0"/>
              <w:marBottom w:val="0"/>
              <w:divBdr>
                <w:top w:val="none" w:sz="0" w:space="0" w:color="auto"/>
                <w:left w:val="none" w:sz="0" w:space="0" w:color="auto"/>
                <w:bottom w:val="none" w:sz="0" w:space="0" w:color="auto"/>
                <w:right w:val="none" w:sz="0" w:space="0" w:color="auto"/>
              </w:divBdr>
            </w:div>
            <w:div w:id="1283074851">
              <w:marLeft w:val="0"/>
              <w:marRight w:val="0"/>
              <w:marTop w:val="0"/>
              <w:marBottom w:val="0"/>
              <w:divBdr>
                <w:top w:val="none" w:sz="0" w:space="0" w:color="auto"/>
                <w:left w:val="none" w:sz="0" w:space="0" w:color="auto"/>
                <w:bottom w:val="none" w:sz="0" w:space="0" w:color="auto"/>
                <w:right w:val="none" w:sz="0" w:space="0" w:color="auto"/>
              </w:divBdr>
            </w:div>
            <w:div w:id="1940789342">
              <w:marLeft w:val="0"/>
              <w:marRight w:val="0"/>
              <w:marTop w:val="0"/>
              <w:marBottom w:val="0"/>
              <w:divBdr>
                <w:top w:val="none" w:sz="0" w:space="0" w:color="auto"/>
                <w:left w:val="none" w:sz="0" w:space="0" w:color="auto"/>
                <w:bottom w:val="none" w:sz="0" w:space="0" w:color="auto"/>
                <w:right w:val="none" w:sz="0" w:space="0" w:color="auto"/>
              </w:divBdr>
            </w:div>
            <w:div w:id="1462067052">
              <w:marLeft w:val="0"/>
              <w:marRight w:val="0"/>
              <w:marTop w:val="0"/>
              <w:marBottom w:val="0"/>
              <w:divBdr>
                <w:top w:val="none" w:sz="0" w:space="0" w:color="auto"/>
                <w:left w:val="none" w:sz="0" w:space="0" w:color="auto"/>
                <w:bottom w:val="none" w:sz="0" w:space="0" w:color="auto"/>
                <w:right w:val="none" w:sz="0" w:space="0" w:color="auto"/>
              </w:divBdr>
            </w:div>
            <w:div w:id="1178617299">
              <w:marLeft w:val="0"/>
              <w:marRight w:val="0"/>
              <w:marTop w:val="0"/>
              <w:marBottom w:val="0"/>
              <w:divBdr>
                <w:top w:val="none" w:sz="0" w:space="0" w:color="auto"/>
                <w:left w:val="none" w:sz="0" w:space="0" w:color="auto"/>
                <w:bottom w:val="none" w:sz="0" w:space="0" w:color="auto"/>
                <w:right w:val="none" w:sz="0" w:space="0" w:color="auto"/>
              </w:divBdr>
            </w:div>
            <w:div w:id="1377000074">
              <w:marLeft w:val="0"/>
              <w:marRight w:val="0"/>
              <w:marTop w:val="0"/>
              <w:marBottom w:val="0"/>
              <w:divBdr>
                <w:top w:val="none" w:sz="0" w:space="0" w:color="auto"/>
                <w:left w:val="none" w:sz="0" w:space="0" w:color="auto"/>
                <w:bottom w:val="none" w:sz="0" w:space="0" w:color="auto"/>
                <w:right w:val="none" w:sz="0" w:space="0" w:color="auto"/>
              </w:divBdr>
            </w:div>
            <w:div w:id="1985306875">
              <w:marLeft w:val="0"/>
              <w:marRight w:val="0"/>
              <w:marTop w:val="0"/>
              <w:marBottom w:val="0"/>
              <w:divBdr>
                <w:top w:val="none" w:sz="0" w:space="0" w:color="auto"/>
                <w:left w:val="none" w:sz="0" w:space="0" w:color="auto"/>
                <w:bottom w:val="none" w:sz="0" w:space="0" w:color="auto"/>
                <w:right w:val="none" w:sz="0" w:space="0" w:color="auto"/>
              </w:divBdr>
            </w:div>
            <w:div w:id="800465824">
              <w:marLeft w:val="0"/>
              <w:marRight w:val="0"/>
              <w:marTop w:val="0"/>
              <w:marBottom w:val="0"/>
              <w:divBdr>
                <w:top w:val="none" w:sz="0" w:space="0" w:color="auto"/>
                <w:left w:val="none" w:sz="0" w:space="0" w:color="auto"/>
                <w:bottom w:val="none" w:sz="0" w:space="0" w:color="auto"/>
                <w:right w:val="none" w:sz="0" w:space="0" w:color="auto"/>
              </w:divBdr>
            </w:div>
            <w:div w:id="1436242195">
              <w:marLeft w:val="0"/>
              <w:marRight w:val="0"/>
              <w:marTop w:val="0"/>
              <w:marBottom w:val="0"/>
              <w:divBdr>
                <w:top w:val="none" w:sz="0" w:space="0" w:color="auto"/>
                <w:left w:val="none" w:sz="0" w:space="0" w:color="auto"/>
                <w:bottom w:val="none" w:sz="0" w:space="0" w:color="auto"/>
                <w:right w:val="none" w:sz="0" w:space="0" w:color="auto"/>
              </w:divBdr>
            </w:div>
            <w:div w:id="2017926670">
              <w:marLeft w:val="0"/>
              <w:marRight w:val="0"/>
              <w:marTop w:val="0"/>
              <w:marBottom w:val="0"/>
              <w:divBdr>
                <w:top w:val="none" w:sz="0" w:space="0" w:color="auto"/>
                <w:left w:val="none" w:sz="0" w:space="0" w:color="auto"/>
                <w:bottom w:val="none" w:sz="0" w:space="0" w:color="auto"/>
                <w:right w:val="none" w:sz="0" w:space="0" w:color="auto"/>
              </w:divBdr>
            </w:div>
            <w:div w:id="432674407">
              <w:marLeft w:val="0"/>
              <w:marRight w:val="0"/>
              <w:marTop w:val="0"/>
              <w:marBottom w:val="0"/>
              <w:divBdr>
                <w:top w:val="none" w:sz="0" w:space="0" w:color="auto"/>
                <w:left w:val="none" w:sz="0" w:space="0" w:color="auto"/>
                <w:bottom w:val="none" w:sz="0" w:space="0" w:color="auto"/>
                <w:right w:val="none" w:sz="0" w:space="0" w:color="auto"/>
              </w:divBdr>
            </w:div>
            <w:div w:id="2124224823">
              <w:marLeft w:val="0"/>
              <w:marRight w:val="0"/>
              <w:marTop w:val="0"/>
              <w:marBottom w:val="0"/>
              <w:divBdr>
                <w:top w:val="none" w:sz="0" w:space="0" w:color="auto"/>
                <w:left w:val="none" w:sz="0" w:space="0" w:color="auto"/>
                <w:bottom w:val="none" w:sz="0" w:space="0" w:color="auto"/>
                <w:right w:val="none" w:sz="0" w:space="0" w:color="auto"/>
              </w:divBdr>
            </w:div>
            <w:div w:id="1742173376">
              <w:marLeft w:val="0"/>
              <w:marRight w:val="0"/>
              <w:marTop w:val="0"/>
              <w:marBottom w:val="0"/>
              <w:divBdr>
                <w:top w:val="none" w:sz="0" w:space="0" w:color="auto"/>
                <w:left w:val="none" w:sz="0" w:space="0" w:color="auto"/>
                <w:bottom w:val="none" w:sz="0" w:space="0" w:color="auto"/>
                <w:right w:val="none" w:sz="0" w:space="0" w:color="auto"/>
              </w:divBdr>
            </w:div>
            <w:div w:id="311716382">
              <w:marLeft w:val="0"/>
              <w:marRight w:val="0"/>
              <w:marTop w:val="0"/>
              <w:marBottom w:val="0"/>
              <w:divBdr>
                <w:top w:val="none" w:sz="0" w:space="0" w:color="auto"/>
                <w:left w:val="none" w:sz="0" w:space="0" w:color="auto"/>
                <w:bottom w:val="none" w:sz="0" w:space="0" w:color="auto"/>
                <w:right w:val="none" w:sz="0" w:space="0" w:color="auto"/>
              </w:divBdr>
            </w:div>
            <w:div w:id="616521209">
              <w:marLeft w:val="0"/>
              <w:marRight w:val="0"/>
              <w:marTop w:val="0"/>
              <w:marBottom w:val="0"/>
              <w:divBdr>
                <w:top w:val="none" w:sz="0" w:space="0" w:color="auto"/>
                <w:left w:val="none" w:sz="0" w:space="0" w:color="auto"/>
                <w:bottom w:val="none" w:sz="0" w:space="0" w:color="auto"/>
                <w:right w:val="none" w:sz="0" w:space="0" w:color="auto"/>
              </w:divBdr>
            </w:div>
            <w:div w:id="1104499356">
              <w:marLeft w:val="0"/>
              <w:marRight w:val="0"/>
              <w:marTop w:val="0"/>
              <w:marBottom w:val="0"/>
              <w:divBdr>
                <w:top w:val="none" w:sz="0" w:space="0" w:color="auto"/>
                <w:left w:val="none" w:sz="0" w:space="0" w:color="auto"/>
                <w:bottom w:val="none" w:sz="0" w:space="0" w:color="auto"/>
                <w:right w:val="none" w:sz="0" w:space="0" w:color="auto"/>
              </w:divBdr>
            </w:div>
            <w:div w:id="1327512317">
              <w:marLeft w:val="0"/>
              <w:marRight w:val="0"/>
              <w:marTop w:val="0"/>
              <w:marBottom w:val="0"/>
              <w:divBdr>
                <w:top w:val="none" w:sz="0" w:space="0" w:color="auto"/>
                <w:left w:val="none" w:sz="0" w:space="0" w:color="auto"/>
                <w:bottom w:val="none" w:sz="0" w:space="0" w:color="auto"/>
                <w:right w:val="none" w:sz="0" w:space="0" w:color="auto"/>
              </w:divBdr>
            </w:div>
            <w:div w:id="75321457">
              <w:marLeft w:val="0"/>
              <w:marRight w:val="0"/>
              <w:marTop w:val="0"/>
              <w:marBottom w:val="0"/>
              <w:divBdr>
                <w:top w:val="none" w:sz="0" w:space="0" w:color="auto"/>
                <w:left w:val="none" w:sz="0" w:space="0" w:color="auto"/>
                <w:bottom w:val="none" w:sz="0" w:space="0" w:color="auto"/>
                <w:right w:val="none" w:sz="0" w:space="0" w:color="auto"/>
              </w:divBdr>
            </w:div>
            <w:div w:id="567033350">
              <w:marLeft w:val="0"/>
              <w:marRight w:val="0"/>
              <w:marTop w:val="0"/>
              <w:marBottom w:val="0"/>
              <w:divBdr>
                <w:top w:val="none" w:sz="0" w:space="0" w:color="auto"/>
                <w:left w:val="none" w:sz="0" w:space="0" w:color="auto"/>
                <w:bottom w:val="none" w:sz="0" w:space="0" w:color="auto"/>
                <w:right w:val="none" w:sz="0" w:space="0" w:color="auto"/>
              </w:divBdr>
            </w:div>
          </w:divsChild>
        </w:div>
        <w:div w:id="188957588">
          <w:marLeft w:val="0"/>
          <w:marRight w:val="0"/>
          <w:marTop w:val="0"/>
          <w:marBottom w:val="150"/>
          <w:divBdr>
            <w:top w:val="none" w:sz="0" w:space="0" w:color="auto"/>
            <w:left w:val="none" w:sz="0" w:space="0" w:color="auto"/>
            <w:bottom w:val="none" w:sz="0" w:space="0" w:color="auto"/>
            <w:right w:val="none" w:sz="0" w:space="0" w:color="auto"/>
          </w:divBdr>
          <w:divsChild>
            <w:div w:id="1106844748">
              <w:marLeft w:val="0"/>
              <w:marRight w:val="0"/>
              <w:marTop w:val="0"/>
              <w:marBottom w:val="0"/>
              <w:divBdr>
                <w:top w:val="none" w:sz="0" w:space="0" w:color="auto"/>
                <w:left w:val="none" w:sz="0" w:space="0" w:color="auto"/>
                <w:bottom w:val="none" w:sz="0" w:space="0" w:color="auto"/>
                <w:right w:val="none" w:sz="0" w:space="0" w:color="auto"/>
              </w:divBdr>
            </w:div>
            <w:div w:id="269122234">
              <w:marLeft w:val="0"/>
              <w:marRight w:val="0"/>
              <w:marTop w:val="0"/>
              <w:marBottom w:val="0"/>
              <w:divBdr>
                <w:top w:val="none" w:sz="0" w:space="0" w:color="auto"/>
                <w:left w:val="none" w:sz="0" w:space="0" w:color="auto"/>
                <w:bottom w:val="none" w:sz="0" w:space="0" w:color="auto"/>
                <w:right w:val="none" w:sz="0" w:space="0" w:color="auto"/>
              </w:divBdr>
            </w:div>
            <w:div w:id="1719277861">
              <w:marLeft w:val="0"/>
              <w:marRight w:val="0"/>
              <w:marTop w:val="0"/>
              <w:marBottom w:val="0"/>
              <w:divBdr>
                <w:top w:val="none" w:sz="0" w:space="0" w:color="auto"/>
                <w:left w:val="none" w:sz="0" w:space="0" w:color="auto"/>
                <w:bottom w:val="none" w:sz="0" w:space="0" w:color="auto"/>
                <w:right w:val="none" w:sz="0" w:space="0" w:color="auto"/>
              </w:divBdr>
            </w:div>
            <w:div w:id="570429174">
              <w:marLeft w:val="0"/>
              <w:marRight w:val="0"/>
              <w:marTop w:val="0"/>
              <w:marBottom w:val="0"/>
              <w:divBdr>
                <w:top w:val="none" w:sz="0" w:space="0" w:color="auto"/>
                <w:left w:val="none" w:sz="0" w:space="0" w:color="auto"/>
                <w:bottom w:val="none" w:sz="0" w:space="0" w:color="auto"/>
                <w:right w:val="none" w:sz="0" w:space="0" w:color="auto"/>
              </w:divBdr>
            </w:div>
            <w:div w:id="188841264">
              <w:marLeft w:val="0"/>
              <w:marRight w:val="0"/>
              <w:marTop w:val="0"/>
              <w:marBottom w:val="0"/>
              <w:divBdr>
                <w:top w:val="none" w:sz="0" w:space="0" w:color="auto"/>
                <w:left w:val="none" w:sz="0" w:space="0" w:color="auto"/>
                <w:bottom w:val="none" w:sz="0" w:space="0" w:color="auto"/>
                <w:right w:val="none" w:sz="0" w:space="0" w:color="auto"/>
              </w:divBdr>
            </w:div>
            <w:div w:id="1126385488">
              <w:marLeft w:val="0"/>
              <w:marRight w:val="0"/>
              <w:marTop w:val="0"/>
              <w:marBottom w:val="0"/>
              <w:divBdr>
                <w:top w:val="none" w:sz="0" w:space="0" w:color="auto"/>
                <w:left w:val="none" w:sz="0" w:space="0" w:color="auto"/>
                <w:bottom w:val="none" w:sz="0" w:space="0" w:color="auto"/>
                <w:right w:val="none" w:sz="0" w:space="0" w:color="auto"/>
              </w:divBdr>
            </w:div>
            <w:div w:id="1724863660">
              <w:marLeft w:val="0"/>
              <w:marRight w:val="0"/>
              <w:marTop w:val="0"/>
              <w:marBottom w:val="0"/>
              <w:divBdr>
                <w:top w:val="none" w:sz="0" w:space="0" w:color="auto"/>
                <w:left w:val="none" w:sz="0" w:space="0" w:color="auto"/>
                <w:bottom w:val="none" w:sz="0" w:space="0" w:color="auto"/>
                <w:right w:val="none" w:sz="0" w:space="0" w:color="auto"/>
              </w:divBdr>
            </w:div>
            <w:div w:id="1521773382">
              <w:marLeft w:val="0"/>
              <w:marRight w:val="0"/>
              <w:marTop w:val="0"/>
              <w:marBottom w:val="0"/>
              <w:divBdr>
                <w:top w:val="none" w:sz="0" w:space="0" w:color="auto"/>
                <w:left w:val="none" w:sz="0" w:space="0" w:color="auto"/>
                <w:bottom w:val="none" w:sz="0" w:space="0" w:color="auto"/>
                <w:right w:val="none" w:sz="0" w:space="0" w:color="auto"/>
              </w:divBdr>
            </w:div>
          </w:divsChild>
        </w:div>
        <w:div w:id="930702666">
          <w:marLeft w:val="0"/>
          <w:marRight w:val="0"/>
          <w:marTop w:val="0"/>
          <w:marBottom w:val="150"/>
          <w:divBdr>
            <w:top w:val="none" w:sz="0" w:space="0" w:color="auto"/>
            <w:left w:val="none" w:sz="0" w:space="0" w:color="auto"/>
            <w:bottom w:val="none" w:sz="0" w:space="0" w:color="auto"/>
            <w:right w:val="none" w:sz="0" w:space="0" w:color="auto"/>
          </w:divBdr>
          <w:divsChild>
            <w:div w:id="466239641">
              <w:marLeft w:val="0"/>
              <w:marRight w:val="0"/>
              <w:marTop w:val="0"/>
              <w:marBottom w:val="0"/>
              <w:divBdr>
                <w:top w:val="none" w:sz="0" w:space="0" w:color="auto"/>
                <w:left w:val="none" w:sz="0" w:space="0" w:color="auto"/>
                <w:bottom w:val="none" w:sz="0" w:space="0" w:color="auto"/>
                <w:right w:val="none" w:sz="0" w:space="0" w:color="auto"/>
              </w:divBdr>
            </w:div>
            <w:div w:id="1197162161">
              <w:marLeft w:val="0"/>
              <w:marRight w:val="0"/>
              <w:marTop w:val="0"/>
              <w:marBottom w:val="0"/>
              <w:divBdr>
                <w:top w:val="none" w:sz="0" w:space="0" w:color="auto"/>
                <w:left w:val="none" w:sz="0" w:space="0" w:color="auto"/>
                <w:bottom w:val="none" w:sz="0" w:space="0" w:color="auto"/>
                <w:right w:val="none" w:sz="0" w:space="0" w:color="auto"/>
              </w:divBdr>
            </w:div>
            <w:div w:id="645817515">
              <w:marLeft w:val="0"/>
              <w:marRight w:val="0"/>
              <w:marTop w:val="0"/>
              <w:marBottom w:val="0"/>
              <w:divBdr>
                <w:top w:val="none" w:sz="0" w:space="0" w:color="auto"/>
                <w:left w:val="none" w:sz="0" w:space="0" w:color="auto"/>
                <w:bottom w:val="none" w:sz="0" w:space="0" w:color="auto"/>
                <w:right w:val="none" w:sz="0" w:space="0" w:color="auto"/>
              </w:divBdr>
            </w:div>
            <w:div w:id="443774393">
              <w:marLeft w:val="0"/>
              <w:marRight w:val="0"/>
              <w:marTop w:val="0"/>
              <w:marBottom w:val="0"/>
              <w:divBdr>
                <w:top w:val="none" w:sz="0" w:space="0" w:color="auto"/>
                <w:left w:val="none" w:sz="0" w:space="0" w:color="auto"/>
                <w:bottom w:val="none" w:sz="0" w:space="0" w:color="auto"/>
                <w:right w:val="none" w:sz="0" w:space="0" w:color="auto"/>
              </w:divBdr>
            </w:div>
            <w:div w:id="1764715472">
              <w:marLeft w:val="0"/>
              <w:marRight w:val="0"/>
              <w:marTop w:val="0"/>
              <w:marBottom w:val="0"/>
              <w:divBdr>
                <w:top w:val="none" w:sz="0" w:space="0" w:color="auto"/>
                <w:left w:val="none" w:sz="0" w:space="0" w:color="auto"/>
                <w:bottom w:val="none" w:sz="0" w:space="0" w:color="auto"/>
                <w:right w:val="none" w:sz="0" w:space="0" w:color="auto"/>
              </w:divBdr>
            </w:div>
          </w:divsChild>
        </w:div>
        <w:div w:id="1033456140">
          <w:marLeft w:val="0"/>
          <w:marRight w:val="0"/>
          <w:marTop w:val="0"/>
          <w:marBottom w:val="150"/>
          <w:divBdr>
            <w:top w:val="none" w:sz="0" w:space="0" w:color="auto"/>
            <w:left w:val="none" w:sz="0" w:space="0" w:color="auto"/>
            <w:bottom w:val="none" w:sz="0" w:space="0" w:color="auto"/>
            <w:right w:val="none" w:sz="0" w:space="0" w:color="auto"/>
          </w:divBdr>
          <w:divsChild>
            <w:div w:id="1949771555">
              <w:marLeft w:val="0"/>
              <w:marRight w:val="0"/>
              <w:marTop w:val="0"/>
              <w:marBottom w:val="0"/>
              <w:divBdr>
                <w:top w:val="none" w:sz="0" w:space="0" w:color="auto"/>
                <w:left w:val="none" w:sz="0" w:space="0" w:color="auto"/>
                <w:bottom w:val="none" w:sz="0" w:space="0" w:color="auto"/>
                <w:right w:val="none" w:sz="0" w:space="0" w:color="auto"/>
              </w:divBdr>
            </w:div>
            <w:div w:id="1931504919">
              <w:marLeft w:val="0"/>
              <w:marRight w:val="0"/>
              <w:marTop w:val="0"/>
              <w:marBottom w:val="0"/>
              <w:divBdr>
                <w:top w:val="none" w:sz="0" w:space="0" w:color="auto"/>
                <w:left w:val="none" w:sz="0" w:space="0" w:color="auto"/>
                <w:bottom w:val="none" w:sz="0" w:space="0" w:color="auto"/>
                <w:right w:val="none" w:sz="0" w:space="0" w:color="auto"/>
              </w:divBdr>
            </w:div>
          </w:divsChild>
        </w:div>
        <w:div w:id="1780445697">
          <w:marLeft w:val="0"/>
          <w:marRight w:val="0"/>
          <w:marTop w:val="0"/>
          <w:marBottom w:val="150"/>
          <w:divBdr>
            <w:top w:val="none" w:sz="0" w:space="0" w:color="auto"/>
            <w:left w:val="none" w:sz="0" w:space="0" w:color="auto"/>
            <w:bottom w:val="none" w:sz="0" w:space="0" w:color="auto"/>
            <w:right w:val="none" w:sz="0" w:space="0" w:color="auto"/>
          </w:divBdr>
          <w:divsChild>
            <w:div w:id="1412119832">
              <w:marLeft w:val="0"/>
              <w:marRight w:val="0"/>
              <w:marTop w:val="0"/>
              <w:marBottom w:val="0"/>
              <w:divBdr>
                <w:top w:val="none" w:sz="0" w:space="0" w:color="auto"/>
                <w:left w:val="none" w:sz="0" w:space="0" w:color="auto"/>
                <w:bottom w:val="none" w:sz="0" w:space="0" w:color="auto"/>
                <w:right w:val="none" w:sz="0" w:space="0" w:color="auto"/>
              </w:divBdr>
            </w:div>
          </w:divsChild>
        </w:div>
        <w:div w:id="818692808">
          <w:marLeft w:val="0"/>
          <w:marRight w:val="0"/>
          <w:marTop w:val="0"/>
          <w:marBottom w:val="150"/>
          <w:divBdr>
            <w:top w:val="none" w:sz="0" w:space="0" w:color="auto"/>
            <w:left w:val="none" w:sz="0" w:space="0" w:color="auto"/>
            <w:bottom w:val="none" w:sz="0" w:space="0" w:color="auto"/>
            <w:right w:val="none" w:sz="0" w:space="0" w:color="auto"/>
          </w:divBdr>
          <w:divsChild>
            <w:div w:id="1301156183">
              <w:marLeft w:val="0"/>
              <w:marRight w:val="0"/>
              <w:marTop w:val="0"/>
              <w:marBottom w:val="0"/>
              <w:divBdr>
                <w:top w:val="none" w:sz="0" w:space="0" w:color="auto"/>
                <w:left w:val="none" w:sz="0" w:space="0" w:color="auto"/>
                <w:bottom w:val="none" w:sz="0" w:space="0" w:color="auto"/>
                <w:right w:val="none" w:sz="0" w:space="0" w:color="auto"/>
              </w:divBdr>
            </w:div>
            <w:div w:id="1127504599">
              <w:marLeft w:val="0"/>
              <w:marRight w:val="0"/>
              <w:marTop w:val="0"/>
              <w:marBottom w:val="0"/>
              <w:divBdr>
                <w:top w:val="none" w:sz="0" w:space="0" w:color="auto"/>
                <w:left w:val="none" w:sz="0" w:space="0" w:color="auto"/>
                <w:bottom w:val="none" w:sz="0" w:space="0" w:color="auto"/>
                <w:right w:val="none" w:sz="0" w:space="0" w:color="auto"/>
              </w:divBdr>
            </w:div>
            <w:div w:id="456728327">
              <w:marLeft w:val="0"/>
              <w:marRight w:val="0"/>
              <w:marTop w:val="0"/>
              <w:marBottom w:val="0"/>
              <w:divBdr>
                <w:top w:val="none" w:sz="0" w:space="0" w:color="auto"/>
                <w:left w:val="none" w:sz="0" w:space="0" w:color="auto"/>
                <w:bottom w:val="none" w:sz="0" w:space="0" w:color="auto"/>
                <w:right w:val="none" w:sz="0" w:space="0" w:color="auto"/>
              </w:divBdr>
            </w:div>
            <w:div w:id="1427001854">
              <w:marLeft w:val="0"/>
              <w:marRight w:val="0"/>
              <w:marTop w:val="0"/>
              <w:marBottom w:val="0"/>
              <w:divBdr>
                <w:top w:val="none" w:sz="0" w:space="0" w:color="auto"/>
                <w:left w:val="none" w:sz="0" w:space="0" w:color="auto"/>
                <w:bottom w:val="none" w:sz="0" w:space="0" w:color="auto"/>
                <w:right w:val="none" w:sz="0" w:space="0" w:color="auto"/>
              </w:divBdr>
            </w:div>
          </w:divsChild>
        </w:div>
        <w:div w:id="1533613766">
          <w:marLeft w:val="0"/>
          <w:marRight w:val="0"/>
          <w:marTop w:val="0"/>
          <w:marBottom w:val="150"/>
          <w:divBdr>
            <w:top w:val="none" w:sz="0" w:space="0" w:color="auto"/>
            <w:left w:val="none" w:sz="0" w:space="0" w:color="auto"/>
            <w:bottom w:val="none" w:sz="0" w:space="0" w:color="auto"/>
            <w:right w:val="none" w:sz="0" w:space="0" w:color="auto"/>
          </w:divBdr>
          <w:divsChild>
            <w:div w:id="187909351">
              <w:marLeft w:val="0"/>
              <w:marRight w:val="0"/>
              <w:marTop w:val="0"/>
              <w:marBottom w:val="0"/>
              <w:divBdr>
                <w:top w:val="none" w:sz="0" w:space="0" w:color="auto"/>
                <w:left w:val="none" w:sz="0" w:space="0" w:color="auto"/>
                <w:bottom w:val="none" w:sz="0" w:space="0" w:color="auto"/>
                <w:right w:val="none" w:sz="0" w:space="0" w:color="auto"/>
              </w:divBdr>
            </w:div>
          </w:divsChild>
        </w:div>
        <w:div w:id="1290630046">
          <w:marLeft w:val="0"/>
          <w:marRight w:val="0"/>
          <w:marTop w:val="0"/>
          <w:marBottom w:val="150"/>
          <w:divBdr>
            <w:top w:val="none" w:sz="0" w:space="0" w:color="auto"/>
            <w:left w:val="none" w:sz="0" w:space="0" w:color="auto"/>
            <w:bottom w:val="none" w:sz="0" w:space="0" w:color="auto"/>
            <w:right w:val="none" w:sz="0" w:space="0" w:color="auto"/>
          </w:divBdr>
          <w:divsChild>
            <w:div w:id="932857412">
              <w:marLeft w:val="0"/>
              <w:marRight w:val="0"/>
              <w:marTop w:val="0"/>
              <w:marBottom w:val="0"/>
              <w:divBdr>
                <w:top w:val="none" w:sz="0" w:space="0" w:color="auto"/>
                <w:left w:val="none" w:sz="0" w:space="0" w:color="auto"/>
                <w:bottom w:val="none" w:sz="0" w:space="0" w:color="auto"/>
                <w:right w:val="none" w:sz="0" w:space="0" w:color="auto"/>
              </w:divBdr>
            </w:div>
          </w:divsChild>
        </w:div>
        <w:div w:id="1250433288">
          <w:marLeft w:val="0"/>
          <w:marRight w:val="0"/>
          <w:marTop w:val="0"/>
          <w:marBottom w:val="150"/>
          <w:divBdr>
            <w:top w:val="none" w:sz="0" w:space="0" w:color="auto"/>
            <w:left w:val="none" w:sz="0" w:space="0" w:color="auto"/>
            <w:bottom w:val="none" w:sz="0" w:space="0" w:color="auto"/>
            <w:right w:val="none" w:sz="0" w:space="0" w:color="auto"/>
          </w:divBdr>
          <w:divsChild>
            <w:div w:id="427967758">
              <w:marLeft w:val="0"/>
              <w:marRight w:val="0"/>
              <w:marTop w:val="0"/>
              <w:marBottom w:val="0"/>
              <w:divBdr>
                <w:top w:val="none" w:sz="0" w:space="0" w:color="auto"/>
                <w:left w:val="none" w:sz="0" w:space="0" w:color="auto"/>
                <w:bottom w:val="none" w:sz="0" w:space="0" w:color="auto"/>
                <w:right w:val="none" w:sz="0" w:space="0" w:color="auto"/>
              </w:divBdr>
            </w:div>
          </w:divsChild>
        </w:div>
        <w:div w:id="1857422955">
          <w:marLeft w:val="0"/>
          <w:marRight w:val="0"/>
          <w:marTop w:val="0"/>
          <w:marBottom w:val="150"/>
          <w:divBdr>
            <w:top w:val="none" w:sz="0" w:space="0" w:color="auto"/>
            <w:left w:val="none" w:sz="0" w:space="0" w:color="auto"/>
            <w:bottom w:val="none" w:sz="0" w:space="0" w:color="auto"/>
            <w:right w:val="none" w:sz="0" w:space="0" w:color="auto"/>
          </w:divBdr>
          <w:divsChild>
            <w:div w:id="1662151980">
              <w:marLeft w:val="0"/>
              <w:marRight w:val="0"/>
              <w:marTop w:val="0"/>
              <w:marBottom w:val="0"/>
              <w:divBdr>
                <w:top w:val="none" w:sz="0" w:space="0" w:color="auto"/>
                <w:left w:val="none" w:sz="0" w:space="0" w:color="auto"/>
                <w:bottom w:val="none" w:sz="0" w:space="0" w:color="auto"/>
                <w:right w:val="none" w:sz="0" w:space="0" w:color="auto"/>
              </w:divBdr>
            </w:div>
            <w:div w:id="1345211300">
              <w:marLeft w:val="0"/>
              <w:marRight w:val="0"/>
              <w:marTop w:val="0"/>
              <w:marBottom w:val="0"/>
              <w:divBdr>
                <w:top w:val="none" w:sz="0" w:space="0" w:color="auto"/>
                <w:left w:val="none" w:sz="0" w:space="0" w:color="auto"/>
                <w:bottom w:val="none" w:sz="0" w:space="0" w:color="auto"/>
                <w:right w:val="none" w:sz="0" w:space="0" w:color="auto"/>
              </w:divBdr>
            </w:div>
            <w:div w:id="1686978509">
              <w:marLeft w:val="0"/>
              <w:marRight w:val="0"/>
              <w:marTop w:val="0"/>
              <w:marBottom w:val="0"/>
              <w:divBdr>
                <w:top w:val="none" w:sz="0" w:space="0" w:color="auto"/>
                <w:left w:val="none" w:sz="0" w:space="0" w:color="auto"/>
                <w:bottom w:val="none" w:sz="0" w:space="0" w:color="auto"/>
                <w:right w:val="none" w:sz="0" w:space="0" w:color="auto"/>
              </w:divBdr>
            </w:div>
            <w:div w:id="1115977085">
              <w:marLeft w:val="0"/>
              <w:marRight w:val="0"/>
              <w:marTop w:val="0"/>
              <w:marBottom w:val="0"/>
              <w:divBdr>
                <w:top w:val="none" w:sz="0" w:space="0" w:color="auto"/>
                <w:left w:val="none" w:sz="0" w:space="0" w:color="auto"/>
                <w:bottom w:val="none" w:sz="0" w:space="0" w:color="auto"/>
                <w:right w:val="none" w:sz="0" w:space="0" w:color="auto"/>
              </w:divBdr>
            </w:div>
            <w:div w:id="1519199571">
              <w:marLeft w:val="0"/>
              <w:marRight w:val="0"/>
              <w:marTop w:val="0"/>
              <w:marBottom w:val="0"/>
              <w:divBdr>
                <w:top w:val="none" w:sz="0" w:space="0" w:color="auto"/>
                <w:left w:val="none" w:sz="0" w:space="0" w:color="auto"/>
                <w:bottom w:val="none" w:sz="0" w:space="0" w:color="auto"/>
                <w:right w:val="none" w:sz="0" w:space="0" w:color="auto"/>
              </w:divBdr>
            </w:div>
            <w:div w:id="2083328506">
              <w:marLeft w:val="0"/>
              <w:marRight w:val="0"/>
              <w:marTop w:val="0"/>
              <w:marBottom w:val="0"/>
              <w:divBdr>
                <w:top w:val="none" w:sz="0" w:space="0" w:color="auto"/>
                <w:left w:val="none" w:sz="0" w:space="0" w:color="auto"/>
                <w:bottom w:val="none" w:sz="0" w:space="0" w:color="auto"/>
                <w:right w:val="none" w:sz="0" w:space="0" w:color="auto"/>
              </w:divBdr>
            </w:div>
            <w:div w:id="613514354">
              <w:marLeft w:val="0"/>
              <w:marRight w:val="0"/>
              <w:marTop w:val="0"/>
              <w:marBottom w:val="0"/>
              <w:divBdr>
                <w:top w:val="none" w:sz="0" w:space="0" w:color="auto"/>
                <w:left w:val="none" w:sz="0" w:space="0" w:color="auto"/>
                <w:bottom w:val="none" w:sz="0" w:space="0" w:color="auto"/>
                <w:right w:val="none" w:sz="0" w:space="0" w:color="auto"/>
              </w:divBdr>
            </w:div>
            <w:div w:id="1576278911">
              <w:marLeft w:val="0"/>
              <w:marRight w:val="0"/>
              <w:marTop w:val="0"/>
              <w:marBottom w:val="0"/>
              <w:divBdr>
                <w:top w:val="none" w:sz="0" w:space="0" w:color="auto"/>
                <w:left w:val="none" w:sz="0" w:space="0" w:color="auto"/>
                <w:bottom w:val="none" w:sz="0" w:space="0" w:color="auto"/>
                <w:right w:val="none" w:sz="0" w:space="0" w:color="auto"/>
              </w:divBdr>
            </w:div>
          </w:divsChild>
        </w:div>
        <w:div w:id="114568711">
          <w:marLeft w:val="0"/>
          <w:marRight w:val="0"/>
          <w:marTop w:val="0"/>
          <w:marBottom w:val="150"/>
          <w:divBdr>
            <w:top w:val="none" w:sz="0" w:space="0" w:color="auto"/>
            <w:left w:val="none" w:sz="0" w:space="0" w:color="auto"/>
            <w:bottom w:val="none" w:sz="0" w:space="0" w:color="auto"/>
            <w:right w:val="none" w:sz="0" w:space="0" w:color="auto"/>
          </w:divBdr>
          <w:divsChild>
            <w:div w:id="1212183443">
              <w:marLeft w:val="0"/>
              <w:marRight w:val="0"/>
              <w:marTop w:val="0"/>
              <w:marBottom w:val="0"/>
              <w:divBdr>
                <w:top w:val="none" w:sz="0" w:space="0" w:color="auto"/>
                <w:left w:val="none" w:sz="0" w:space="0" w:color="auto"/>
                <w:bottom w:val="none" w:sz="0" w:space="0" w:color="auto"/>
                <w:right w:val="none" w:sz="0" w:space="0" w:color="auto"/>
              </w:divBdr>
            </w:div>
            <w:div w:id="130248591">
              <w:marLeft w:val="0"/>
              <w:marRight w:val="0"/>
              <w:marTop w:val="0"/>
              <w:marBottom w:val="0"/>
              <w:divBdr>
                <w:top w:val="none" w:sz="0" w:space="0" w:color="auto"/>
                <w:left w:val="none" w:sz="0" w:space="0" w:color="auto"/>
                <w:bottom w:val="none" w:sz="0" w:space="0" w:color="auto"/>
                <w:right w:val="none" w:sz="0" w:space="0" w:color="auto"/>
              </w:divBdr>
            </w:div>
            <w:div w:id="1778714974">
              <w:marLeft w:val="0"/>
              <w:marRight w:val="0"/>
              <w:marTop w:val="0"/>
              <w:marBottom w:val="0"/>
              <w:divBdr>
                <w:top w:val="none" w:sz="0" w:space="0" w:color="auto"/>
                <w:left w:val="none" w:sz="0" w:space="0" w:color="auto"/>
                <w:bottom w:val="none" w:sz="0" w:space="0" w:color="auto"/>
                <w:right w:val="none" w:sz="0" w:space="0" w:color="auto"/>
              </w:divBdr>
            </w:div>
            <w:div w:id="1750807559">
              <w:marLeft w:val="0"/>
              <w:marRight w:val="0"/>
              <w:marTop w:val="0"/>
              <w:marBottom w:val="0"/>
              <w:divBdr>
                <w:top w:val="none" w:sz="0" w:space="0" w:color="auto"/>
                <w:left w:val="none" w:sz="0" w:space="0" w:color="auto"/>
                <w:bottom w:val="none" w:sz="0" w:space="0" w:color="auto"/>
                <w:right w:val="none" w:sz="0" w:space="0" w:color="auto"/>
              </w:divBdr>
            </w:div>
            <w:div w:id="2084137601">
              <w:marLeft w:val="0"/>
              <w:marRight w:val="0"/>
              <w:marTop w:val="0"/>
              <w:marBottom w:val="0"/>
              <w:divBdr>
                <w:top w:val="none" w:sz="0" w:space="0" w:color="auto"/>
                <w:left w:val="none" w:sz="0" w:space="0" w:color="auto"/>
                <w:bottom w:val="none" w:sz="0" w:space="0" w:color="auto"/>
                <w:right w:val="none" w:sz="0" w:space="0" w:color="auto"/>
              </w:divBdr>
            </w:div>
            <w:div w:id="231088040">
              <w:marLeft w:val="0"/>
              <w:marRight w:val="0"/>
              <w:marTop w:val="0"/>
              <w:marBottom w:val="0"/>
              <w:divBdr>
                <w:top w:val="none" w:sz="0" w:space="0" w:color="auto"/>
                <w:left w:val="none" w:sz="0" w:space="0" w:color="auto"/>
                <w:bottom w:val="none" w:sz="0" w:space="0" w:color="auto"/>
                <w:right w:val="none" w:sz="0" w:space="0" w:color="auto"/>
              </w:divBdr>
            </w:div>
          </w:divsChild>
        </w:div>
        <w:div w:id="1897930248">
          <w:marLeft w:val="0"/>
          <w:marRight w:val="0"/>
          <w:marTop w:val="0"/>
          <w:marBottom w:val="150"/>
          <w:divBdr>
            <w:top w:val="none" w:sz="0" w:space="0" w:color="auto"/>
            <w:left w:val="none" w:sz="0" w:space="0" w:color="auto"/>
            <w:bottom w:val="none" w:sz="0" w:space="0" w:color="auto"/>
            <w:right w:val="none" w:sz="0" w:space="0" w:color="auto"/>
          </w:divBdr>
          <w:divsChild>
            <w:div w:id="1591965891">
              <w:marLeft w:val="0"/>
              <w:marRight w:val="0"/>
              <w:marTop w:val="0"/>
              <w:marBottom w:val="0"/>
              <w:divBdr>
                <w:top w:val="none" w:sz="0" w:space="0" w:color="auto"/>
                <w:left w:val="none" w:sz="0" w:space="0" w:color="auto"/>
                <w:bottom w:val="none" w:sz="0" w:space="0" w:color="auto"/>
                <w:right w:val="none" w:sz="0" w:space="0" w:color="auto"/>
              </w:divBdr>
            </w:div>
            <w:div w:id="1811895099">
              <w:marLeft w:val="0"/>
              <w:marRight w:val="0"/>
              <w:marTop w:val="0"/>
              <w:marBottom w:val="0"/>
              <w:divBdr>
                <w:top w:val="none" w:sz="0" w:space="0" w:color="auto"/>
                <w:left w:val="none" w:sz="0" w:space="0" w:color="auto"/>
                <w:bottom w:val="none" w:sz="0" w:space="0" w:color="auto"/>
                <w:right w:val="none" w:sz="0" w:space="0" w:color="auto"/>
              </w:divBdr>
            </w:div>
            <w:div w:id="560867407">
              <w:marLeft w:val="0"/>
              <w:marRight w:val="0"/>
              <w:marTop w:val="0"/>
              <w:marBottom w:val="0"/>
              <w:divBdr>
                <w:top w:val="none" w:sz="0" w:space="0" w:color="auto"/>
                <w:left w:val="none" w:sz="0" w:space="0" w:color="auto"/>
                <w:bottom w:val="none" w:sz="0" w:space="0" w:color="auto"/>
                <w:right w:val="none" w:sz="0" w:space="0" w:color="auto"/>
              </w:divBdr>
            </w:div>
          </w:divsChild>
        </w:div>
        <w:div w:id="938828857">
          <w:marLeft w:val="0"/>
          <w:marRight w:val="0"/>
          <w:marTop w:val="0"/>
          <w:marBottom w:val="150"/>
          <w:divBdr>
            <w:top w:val="none" w:sz="0" w:space="0" w:color="auto"/>
            <w:left w:val="none" w:sz="0" w:space="0" w:color="auto"/>
            <w:bottom w:val="none" w:sz="0" w:space="0" w:color="auto"/>
            <w:right w:val="none" w:sz="0" w:space="0" w:color="auto"/>
          </w:divBdr>
          <w:divsChild>
            <w:div w:id="1003514879">
              <w:marLeft w:val="0"/>
              <w:marRight w:val="0"/>
              <w:marTop w:val="0"/>
              <w:marBottom w:val="0"/>
              <w:divBdr>
                <w:top w:val="none" w:sz="0" w:space="0" w:color="auto"/>
                <w:left w:val="none" w:sz="0" w:space="0" w:color="auto"/>
                <w:bottom w:val="none" w:sz="0" w:space="0" w:color="auto"/>
                <w:right w:val="none" w:sz="0" w:space="0" w:color="auto"/>
              </w:divBdr>
            </w:div>
          </w:divsChild>
        </w:div>
        <w:div w:id="230234094">
          <w:marLeft w:val="0"/>
          <w:marRight w:val="0"/>
          <w:marTop w:val="0"/>
          <w:marBottom w:val="150"/>
          <w:divBdr>
            <w:top w:val="none" w:sz="0" w:space="0" w:color="auto"/>
            <w:left w:val="none" w:sz="0" w:space="0" w:color="auto"/>
            <w:bottom w:val="none" w:sz="0" w:space="0" w:color="auto"/>
            <w:right w:val="none" w:sz="0" w:space="0" w:color="auto"/>
          </w:divBdr>
          <w:divsChild>
            <w:div w:id="51971785">
              <w:marLeft w:val="0"/>
              <w:marRight w:val="0"/>
              <w:marTop w:val="0"/>
              <w:marBottom w:val="0"/>
              <w:divBdr>
                <w:top w:val="none" w:sz="0" w:space="0" w:color="auto"/>
                <w:left w:val="none" w:sz="0" w:space="0" w:color="auto"/>
                <w:bottom w:val="none" w:sz="0" w:space="0" w:color="auto"/>
                <w:right w:val="none" w:sz="0" w:space="0" w:color="auto"/>
              </w:divBdr>
            </w:div>
            <w:div w:id="1526478675">
              <w:marLeft w:val="0"/>
              <w:marRight w:val="0"/>
              <w:marTop w:val="0"/>
              <w:marBottom w:val="0"/>
              <w:divBdr>
                <w:top w:val="none" w:sz="0" w:space="0" w:color="auto"/>
                <w:left w:val="none" w:sz="0" w:space="0" w:color="auto"/>
                <w:bottom w:val="none" w:sz="0" w:space="0" w:color="auto"/>
                <w:right w:val="none" w:sz="0" w:space="0" w:color="auto"/>
              </w:divBdr>
            </w:div>
            <w:div w:id="2038893460">
              <w:marLeft w:val="0"/>
              <w:marRight w:val="0"/>
              <w:marTop w:val="0"/>
              <w:marBottom w:val="0"/>
              <w:divBdr>
                <w:top w:val="none" w:sz="0" w:space="0" w:color="auto"/>
                <w:left w:val="none" w:sz="0" w:space="0" w:color="auto"/>
                <w:bottom w:val="none" w:sz="0" w:space="0" w:color="auto"/>
                <w:right w:val="none" w:sz="0" w:space="0" w:color="auto"/>
              </w:divBdr>
            </w:div>
            <w:div w:id="925847886">
              <w:marLeft w:val="0"/>
              <w:marRight w:val="0"/>
              <w:marTop w:val="0"/>
              <w:marBottom w:val="0"/>
              <w:divBdr>
                <w:top w:val="none" w:sz="0" w:space="0" w:color="auto"/>
                <w:left w:val="none" w:sz="0" w:space="0" w:color="auto"/>
                <w:bottom w:val="none" w:sz="0" w:space="0" w:color="auto"/>
                <w:right w:val="none" w:sz="0" w:space="0" w:color="auto"/>
              </w:divBdr>
            </w:div>
            <w:div w:id="1096095694">
              <w:marLeft w:val="0"/>
              <w:marRight w:val="0"/>
              <w:marTop w:val="0"/>
              <w:marBottom w:val="0"/>
              <w:divBdr>
                <w:top w:val="none" w:sz="0" w:space="0" w:color="auto"/>
                <w:left w:val="none" w:sz="0" w:space="0" w:color="auto"/>
                <w:bottom w:val="none" w:sz="0" w:space="0" w:color="auto"/>
                <w:right w:val="none" w:sz="0" w:space="0" w:color="auto"/>
              </w:divBdr>
            </w:div>
            <w:div w:id="1272591255">
              <w:marLeft w:val="0"/>
              <w:marRight w:val="0"/>
              <w:marTop w:val="0"/>
              <w:marBottom w:val="0"/>
              <w:divBdr>
                <w:top w:val="none" w:sz="0" w:space="0" w:color="auto"/>
                <w:left w:val="none" w:sz="0" w:space="0" w:color="auto"/>
                <w:bottom w:val="none" w:sz="0" w:space="0" w:color="auto"/>
                <w:right w:val="none" w:sz="0" w:space="0" w:color="auto"/>
              </w:divBdr>
            </w:div>
            <w:div w:id="964844704">
              <w:marLeft w:val="0"/>
              <w:marRight w:val="0"/>
              <w:marTop w:val="0"/>
              <w:marBottom w:val="0"/>
              <w:divBdr>
                <w:top w:val="none" w:sz="0" w:space="0" w:color="auto"/>
                <w:left w:val="none" w:sz="0" w:space="0" w:color="auto"/>
                <w:bottom w:val="none" w:sz="0" w:space="0" w:color="auto"/>
                <w:right w:val="none" w:sz="0" w:space="0" w:color="auto"/>
              </w:divBdr>
            </w:div>
          </w:divsChild>
        </w:div>
        <w:div w:id="1445923518">
          <w:marLeft w:val="0"/>
          <w:marRight w:val="0"/>
          <w:marTop w:val="0"/>
          <w:marBottom w:val="150"/>
          <w:divBdr>
            <w:top w:val="none" w:sz="0" w:space="0" w:color="auto"/>
            <w:left w:val="none" w:sz="0" w:space="0" w:color="auto"/>
            <w:bottom w:val="none" w:sz="0" w:space="0" w:color="auto"/>
            <w:right w:val="none" w:sz="0" w:space="0" w:color="auto"/>
          </w:divBdr>
          <w:divsChild>
            <w:div w:id="375396773">
              <w:marLeft w:val="0"/>
              <w:marRight w:val="0"/>
              <w:marTop w:val="0"/>
              <w:marBottom w:val="0"/>
              <w:divBdr>
                <w:top w:val="none" w:sz="0" w:space="0" w:color="auto"/>
                <w:left w:val="none" w:sz="0" w:space="0" w:color="auto"/>
                <w:bottom w:val="none" w:sz="0" w:space="0" w:color="auto"/>
                <w:right w:val="none" w:sz="0" w:space="0" w:color="auto"/>
              </w:divBdr>
            </w:div>
          </w:divsChild>
        </w:div>
        <w:div w:id="1510484193">
          <w:marLeft w:val="0"/>
          <w:marRight w:val="0"/>
          <w:marTop w:val="0"/>
          <w:marBottom w:val="150"/>
          <w:divBdr>
            <w:top w:val="none" w:sz="0" w:space="0" w:color="auto"/>
            <w:left w:val="none" w:sz="0" w:space="0" w:color="auto"/>
            <w:bottom w:val="none" w:sz="0" w:space="0" w:color="auto"/>
            <w:right w:val="none" w:sz="0" w:space="0" w:color="auto"/>
          </w:divBdr>
          <w:divsChild>
            <w:div w:id="519591134">
              <w:marLeft w:val="0"/>
              <w:marRight w:val="0"/>
              <w:marTop w:val="0"/>
              <w:marBottom w:val="0"/>
              <w:divBdr>
                <w:top w:val="none" w:sz="0" w:space="0" w:color="auto"/>
                <w:left w:val="none" w:sz="0" w:space="0" w:color="auto"/>
                <w:bottom w:val="none" w:sz="0" w:space="0" w:color="auto"/>
                <w:right w:val="none" w:sz="0" w:space="0" w:color="auto"/>
              </w:divBdr>
            </w:div>
          </w:divsChild>
        </w:div>
        <w:div w:id="143132088">
          <w:marLeft w:val="0"/>
          <w:marRight w:val="0"/>
          <w:marTop w:val="0"/>
          <w:marBottom w:val="150"/>
          <w:divBdr>
            <w:top w:val="none" w:sz="0" w:space="0" w:color="auto"/>
            <w:left w:val="none" w:sz="0" w:space="0" w:color="auto"/>
            <w:bottom w:val="none" w:sz="0" w:space="0" w:color="auto"/>
            <w:right w:val="none" w:sz="0" w:space="0" w:color="auto"/>
          </w:divBdr>
          <w:divsChild>
            <w:div w:id="1594046541">
              <w:marLeft w:val="0"/>
              <w:marRight w:val="0"/>
              <w:marTop w:val="0"/>
              <w:marBottom w:val="0"/>
              <w:divBdr>
                <w:top w:val="none" w:sz="0" w:space="0" w:color="auto"/>
                <w:left w:val="none" w:sz="0" w:space="0" w:color="auto"/>
                <w:bottom w:val="none" w:sz="0" w:space="0" w:color="auto"/>
                <w:right w:val="none" w:sz="0" w:space="0" w:color="auto"/>
              </w:divBdr>
            </w:div>
          </w:divsChild>
        </w:div>
        <w:div w:id="1545096478">
          <w:marLeft w:val="0"/>
          <w:marRight w:val="0"/>
          <w:marTop w:val="0"/>
          <w:marBottom w:val="150"/>
          <w:divBdr>
            <w:top w:val="none" w:sz="0" w:space="0" w:color="auto"/>
            <w:left w:val="none" w:sz="0" w:space="0" w:color="auto"/>
            <w:bottom w:val="none" w:sz="0" w:space="0" w:color="auto"/>
            <w:right w:val="none" w:sz="0" w:space="0" w:color="auto"/>
          </w:divBdr>
          <w:divsChild>
            <w:div w:id="1700398003">
              <w:marLeft w:val="0"/>
              <w:marRight w:val="0"/>
              <w:marTop w:val="0"/>
              <w:marBottom w:val="0"/>
              <w:divBdr>
                <w:top w:val="none" w:sz="0" w:space="0" w:color="auto"/>
                <w:left w:val="none" w:sz="0" w:space="0" w:color="auto"/>
                <w:bottom w:val="none" w:sz="0" w:space="0" w:color="auto"/>
                <w:right w:val="none" w:sz="0" w:space="0" w:color="auto"/>
              </w:divBdr>
            </w:div>
            <w:div w:id="81295398">
              <w:marLeft w:val="0"/>
              <w:marRight w:val="0"/>
              <w:marTop w:val="0"/>
              <w:marBottom w:val="0"/>
              <w:divBdr>
                <w:top w:val="none" w:sz="0" w:space="0" w:color="auto"/>
                <w:left w:val="none" w:sz="0" w:space="0" w:color="auto"/>
                <w:bottom w:val="none" w:sz="0" w:space="0" w:color="auto"/>
                <w:right w:val="none" w:sz="0" w:space="0" w:color="auto"/>
              </w:divBdr>
            </w:div>
            <w:div w:id="1817137902">
              <w:marLeft w:val="0"/>
              <w:marRight w:val="0"/>
              <w:marTop w:val="0"/>
              <w:marBottom w:val="0"/>
              <w:divBdr>
                <w:top w:val="none" w:sz="0" w:space="0" w:color="auto"/>
                <w:left w:val="none" w:sz="0" w:space="0" w:color="auto"/>
                <w:bottom w:val="none" w:sz="0" w:space="0" w:color="auto"/>
                <w:right w:val="none" w:sz="0" w:space="0" w:color="auto"/>
              </w:divBdr>
            </w:div>
            <w:div w:id="254672990">
              <w:marLeft w:val="0"/>
              <w:marRight w:val="0"/>
              <w:marTop w:val="0"/>
              <w:marBottom w:val="0"/>
              <w:divBdr>
                <w:top w:val="none" w:sz="0" w:space="0" w:color="auto"/>
                <w:left w:val="none" w:sz="0" w:space="0" w:color="auto"/>
                <w:bottom w:val="none" w:sz="0" w:space="0" w:color="auto"/>
                <w:right w:val="none" w:sz="0" w:space="0" w:color="auto"/>
              </w:divBdr>
            </w:div>
            <w:div w:id="799882748">
              <w:marLeft w:val="0"/>
              <w:marRight w:val="0"/>
              <w:marTop w:val="0"/>
              <w:marBottom w:val="0"/>
              <w:divBdr>
                <w:top w:val="none" w:sz="0" w:space="0" w:color="auto"/>
                <w:left w:val="none" w:sz="0" w:space="0" w:color="auto"/>
                <w:bottom w:val="none" w:sz="0" w:space="0" w:color="auto"/>
                <w:right w:val="none" w:sz="0" w:space="0" w:color="auto"/>
              </w:divBdr>
            </w:div>
            <w:div w:id="238449437">
              <w:marLeft w:val="0"/>
              <w:marRight w:val="0"/>
              <w:marTop w:val="0"/>
              <w:marBottom w:val="0"/>
              <w:divBdr>
                <w:top w:val="none" w:sz="0" w:space="0" w:color="auto"/>
                <w:left w:val="none" w:sz="0" w:space="0" w:color="auto"/>
                <w:bottom w:val="none" w:sz="0" w:space="0" w:color="auto"/>
                <w:right w:val="none" w:sz="0" w:space="0" w:color="auto"/>
              </w:divBdr>
            </w:div>
            <w:div w:id="1203708279">
              <w:marLeft w:val="0"/>
              <w:marRight w:val="0"/>
              <w:marTop w:val="0"/>
              <w:marBottom w:val="0"/>
              <w:divBdr>
                <w:top w:val="none" w:sz="0" w:space="0" w:color="auto"/>
                <w:left w:val="none" w:sz="0" w:space="0" w:color="auto"/>
                <w:bottom w:val="none" w:sz="0" w:space="0" w:color="auto"/>
                <w:right w:val="none" w:sz="0" w:space="0" w:color="auto"/>
              </w:divBdr>
            </w:div>
            <w:div w:id="1816607184">
              <w:marLeft w:val="0"/>
              <w:marRight w:val="0"/>
              <w:marTop w:val="0"/>
              <w:marBottom w:val="0"/>
              <w:divBdr>
                <w:top w:val="none" w:sz="0" w:space="0" w:color="auto"/>
                <w:left w:val="none" w:sz="0" w:space="0" w:color="auto"/>
                <w:bottom w:val="none" w:sz="0" w:space="0" w:color="auto"/>
                <w:right w:val="none" w:sz="0" w:space="0" w:color="auto"/>
              </w:divBdr>
            </w:div>
            <w:div w:id="2064596234">
              <w:marLeft w:val="0"/>
              <w:marRight w:val="0"/>
              <w:marTop w:val="0"/>
              <w:marBottom w:val="0"/>
              <w:divBdr>
                <w:top w:val="none" w:sz="0" w:space="0" w:color="auto"/>
                <w:left w:val="none" w:sz="0" w:space="0" w:color="auto"/>
                <w:bottom w:val="none" w:sz="0" w:space="0" w:color="auto"/>
                <w:right w:val="none" w:sz="0" w:space="0" w:color="auto"/>
              </w:divBdr>
            </w:div>
            <w:div w:id="900873196">
              <w:marLeft w:val="0"/>
              <w:marRight w:val="0"/>
              <w:marTop w:val="0"/>
              <w:marBottom w:val="0"/>
              <w:divBdr>
                <w:top w:val="none" w:sz="0" w:space="0" w:color="auto"/>
                <w:left w:val="none" w:sz="0" w:space="0" w:color="auto"/>
                <w:bottom w:val="none" w:sz="0" w:space="0" w:color="auto"/>
                <w:right w:val="none" w:sz="0" w:space="0" w:color="auto"/>
              </w:divBdr>
            </w:div>
            <w:div w:id="1804419449">
              <w:marLeft w:val="0"/>
              <w:marRight w:val="0"/>
              <w:marTop w:val="0"/>
              <w:marBottom w:val="0"/>
              <w:divBdr>
                <w:top w:val="none" w:sz="0" w:space="0" w:color="auto"/>
                <w:left w:val="none" w:sz="0" w:space="0" w:color="auto"/>
                <w:bottom w:val="none" w:sz="0" w:space="0" w:color="auto"/>
                <w:right w:val="none" w:sz="0" w:space="0" w:color="auto"/>
              </w:divBdr>
            </w:div>
            <w:div w:id="1371565683">
              <w:marLeft w:val="0"/>
              <w:marRight w:val="0"/>
              <w:marTop w:val="0"/>
              <w:marBottom w:val="0"/>
              <w:divBdr>
                <w:top w:val="none" w:sz="0" w:space="0" w:color="auto"/>
                <w:left w:val="none" w:sz="0" w:space="0" w:color="auto"/>
                <w:bottom w:val="none" w:sz="0" w:space="0" w:color="auto"/>
                <w:right w:val="none" w:sz="0" w:space="0" w:color="auto"/>
              </w:divBdr>
            </w:div>
          </w:divsChild>
        </w:div>
        <w:div w:id="1866749102">
          <w:marLeft w:val="0"/>
          <w:marRight w:val="0"/>
          <w:marTop w:val="0"/>
          <w:marBottom w:val="150"/>
          <w:divBdr>
            <w:top w:val="none" w:sz="0" w:space="0" w:color="auto"/>
            <w:left w:val="none" w:sz="0" w:space="0" w:color="auto"/>
            <w:bottom w:val="none" w:sz="0" w:space="0" w:color="auto"/>
            <w:right w:val="none" w:sz="0" w:space="0" w:color="auto"/>
          </w:divBdr>
          <w:divsChild>
            <w:div w:id="81881583">
              <w:marLeft w:val="0"/>
              <w:marRight w:val="0"/>
              <w:marTop w:val="0"/>
              <w:marBottom w:val="0"/>
              <w:divBdr>
                <w:top w:val="none" w:sz="0" w:space="0" w:color="auto"/>
                <w:left w:val="none" w:sz="0" w:space="0" w:color="auto"/>
                <w:bottom w:val="none" w:sz="0" w:space="0" w:color="auto"/>
                <w:right w:val="none" w:sz="0" w:space="0" w:color="auto"/>
              </w:divBdr>
            </w:div>
            <w:div w:id="567420475">
              <w:marLeft w:val="0"/>
              <w:marRight w:val="0"/>
              <w:marTop w:val="0"/>
              <w:marBottom w:val="0"/>
              <w:divBdr>
                <w:top w:val="none" w:sz="0" w:space="0" w:color="auto"/>
                <w:left w:val="none" w:sz="0" w:space="0" w:color="auto"/>
                <w:bottom w:val="none" w:sz="0" w:space="0" w:color="auto"/>
                <w:right w:val="none" w:sz="0" w:space="0" w:color="auto"/>
              </w:divBdr>
            </w:div>
            <w:div w:id="686323823">
              <w:marLeft w:val="0"/>
              <w:marRight w:val="0"/>
              <w:marTop w:val="0"/>
              <w:marBottom w:val="0"/>
              <w:divBdr>
                <w:top w:val="none" w:sz="0" w:space="0" w:color="auto"/>
                <w:left w:val="none" w:sz="0" w:space="0" w:color="auto"/>
                <w:bottom w:val="none" w:sz="0" w:space="0" w:color="auto"/>
                <w:right w:val="none" w:sz="0" w:space="0" w:color="auto"/>
              </w:divBdr>
            </w:div>
            <w:div w:id="1963925446">
              <w:marLeft w:val="0"/>
              <w:marRight w:val="0"/>
              <w:marTop w:val="0"/>
              <w:marBottom w:val="0"/>
              <w:divBdr>
                <w:top w:val="none" w:sz="0" w:space="0" w:color="auto"/>
                <w:left w:val="none" w:sz="0" w:space="0" w:color="auto"/>
                <w:bottom w:val="none" w:sz="0" w:space="0" w:color="auto"/>
                <w:right w:val="none" w:sz="0" w:space="0" w:color="auto"/>
              </w:divBdr>
            </w:div>
            <w:div w:id="2069499074">
              <w:marLeft w:val="0"/>
              <w:marRight w:val="0"/>
              <w:marTop w:val="0"/>
              <w:marBottom w:val="0"/>
              <w:divBdr>
                <w:top w:val="none" w:sz="0" w:space="0" w:color="auto"/>
                <w:left w:val="none" w:sz="0" w:space="0" w:color="auto"/>
                <w:bottom w:val="none" w:sz="0" w:space="0" w:color="auto"/>
                <w:right w:val="none" w:sz="0" w:space="0" w:color="auto"/>
              </w:divBdr>
            </w:div>
          </w:divsChild>
        </w:div>
        <w:div w:id="418911595">
          <w:marLeft w:val="0"/>
          <w:marRight w:val="0"/>
          <w:marTop w:val="0"/>
          <w:marBottom w:val="150"/>
          <w:divBdr>
            <w:top w:val="none" w:sz="0" w:space="0" w:color="auto"/>
            <w:left w:val="none" w:sz="0" w:space="0" w:color="auto"/>
            <w:bottom w:val="none" w:sz="0" w:space="0" w:color="auto"/>
            <w:right w:val="none" w:sz="0" w:space="0" w:color="auto"/>
          </w:divBdr>
          <w:divsChild>
            <w:div w:id="1199203529">
              <w:marLeft w:val="0"/>
              <w:marRight w:val="0"/>
              <w:marTop w:val="0"/>
              <w:marBottom w:val="0"/>
              <w:divBdr>
                <w:top w:val="none" w:sz="0" w:space="0" w:color="auto"/>
                <w:left w:val="none" w:sz="0" w:space="0" w:color="auto"/>
                <w:bottom w:val="none" w:sz="0" w:space="0" w:color="auto"/>
                <w:right w:val="none" w:sz="0" w:space="0" w:color="auto"/>
              </w:divBdr>
            </w:div>
          </w:divsChild>
        </w:div>
        <w:div w:id="45495643">
          <w:marLeft w:val="0"/>
          <w:marRight w:val="0"/>
          <w:marTop w:val="0"/>
          <w:marBottom w:val="150"/>
          <w:divBdr>
            <w:top w:val="none" w:sz="0" w:space="0" w:color="auto"/>
            <w:left w:val="none" w:sz="0" w:space="0" w:color="auto"/>
            <w:bottom w:val="none" w:sz="0" w:space="0" w:color="auto"/>
            <w:right w:val="none" w:sz="0" w:space="0" w:color="auto"/>
          </w:divBdr>
          <w:divsChild>
            <w:div w:id="991448263">
              <w:marLeft w:val="0"/>
              <w:marRight w:val="0"/>
              <w:marTop w:val="0"/>
              <w:marBottom w:val="0"/>
              <w:divBdr>
                <w:top w:val="none" w:sz="0" w:space="0" w:color="auto"/>
                <w:left w:val="none" w:sz="0" w:space="0" w:color="auto"/>
                <w:bottom w:val="none" w:sz="0" w:space="0" w:color="auto"/>
                <w:right w:val="none" w:sz="0" w:space="0" w:color="auto"/>
              </w:divBdr>
            </w:div>
          </w:divsChild>
        </w:div>
        <w:div w:id="1218203439">
          <w:marLeft w:val="0"/>
          <w:marRight w:val="0"/>
          <w:marTop w:val="0"/>
          <w:marBottom w:val="150"/>
          <w:divBdr>
            <w:top w:val="none" w:sz="0" w:space="0" w:color="auto"/>
            <w:left w:val="none" w:sz="0" w:space="0" w:color="auto"/>
            <w:bottom w:val="none" w:sz="0" w:space="0" w:color="auto"/>
            <w:right w:val="none" w:sz="0" w:space="0" w:color="auto"/>
          </w:divBdr>
          <w:divsChild>
            <w:div w:id="1762293171">
              <w:marLeft w:val="0"/>
              <w:marRight w:val="0"/>
              <w:marTop w:val="0"/>
              <w:marBottom w:val="0"/>
              <w:divBdr>
                <w:top w:val="none" w:sz="0" w:space="0" w:color="auto"/>
                <w:left w:val="none" w:sz="0" w:space="0" w:color="auto"/>
                <w:bottom w:val="none" w:sz="0" w:space="0" w:color="auto"/>
                <w:right w:val="none" w:sz="0" w:space="0" w:color="auto"/>
              </w:divBdr>
            </w:div>
            <w:div w:id="1957521220">
              <w:marLeft w:val="0"/>
              <w:marRight w:val="0"/>
              <w:marTop w:val="0"/>
              <w:marBottom w:val="0"/>
              <w:divBdr>
                <w:top w:val="none" w:sz="0" w:space="0" w:color="auto"/>
                <w:left w:val="none" w:sz="0" w:space="0" w:color="auto"/>
                <w:bottom w:val="none" w:sz="0" w:space="0" w:color="auto"/>
                <w:right w:val="none" w:sz="0" w:space="0" w:color="auto"/>
              </w:divBdr>
            </w:div>
          </w:divsChild>
        </w:div>
        <w:div w:id="734553248">
          <w:marLeft w:val="0"/>
          <w:marRight w:val="0"/>
          <w:marTop w:val="0"/>
          <w:marBottom w:val="150"/>
          <w:divBdr>
            <w:top w:val="none" w:sz="0" w:space="0" w:color="auto"/>
            <w:left w:val="none" w:sz="0" w:space="0" w:color="auto"/>
            <w:bottom w:val="none" w:sz="0" w:space="0" w:color="auto"/>
            <w:right w:val="none" w:sz="0" w:space="0" w:color="auto"/>
          </w:divBdr>
          <w:divsChild>
            <w:div w:id="1259021413">
              <w:marLeft w:val="0"/>
              <w:marRight w:val="0"/>
              <w:marTop w:val="0"/>
              <w:marBottom w:val="0"/>
              <w:divBdr>
                <w:top w:val="none" w:sz="0" w:space="0" w:color="auto"/>
                <w:left w:val="none" w:sz="0" w:space="0" w:color="auto"/>
                <w:bottom w:val="none" w:sz="0" w:space="0" w:color="auto"/>
                <w:right w:val="none" w:sz="0" w:space="0" w:color="auto"/>
              </w:divBdr>
            </w:div>
            <w:div w:id="1011417214">
              <w:marLeft w:val="0"/>
              <w:marRight w:val="0"/>
              <w:marTop w:val="0"/>
              <w:marBottom w:val="0"/>
              <w:divBdr>
                <w:top w:val="none" w:sz="0" w:space="0" w:color="auto"/>
                <w:left w:val="none" w:sz="0" w:space="0" w:color="auto"/>
                <w:bottom w:val="none" w:sz="0" w:space="0" w:color="auto"/>
                <w:right w:val="none" w:sz="0" w:space="0" w:color="auto"/>
              </w:divBdr>
            </w:div>
            <w:div w:id="1877962852">
              <w:marLeft w:val="0"/>
              <w:marRight w:val="0"/>
              <w:marTop w:val="0"/>
              <w:marBottom w:val="0"/>
              <w:divBdr>
                <w:top w:val="none" w:sz="0" w:space="0" w:color="auto"/>
                <w:left w:val="none" w:sz="0" w:space="0" w:color="auto"/>
                <w:bottom w:val="none" w:sz="0" w:space="0" w:color="auto"/>
                <w:right w:val="none" w:sz="0" w:space="0" w:color="auto"/>
              </w:divBdr>
            </w:div>
            <w:div w:id="1145783325">
              <w:marLeft w:val="0"/>
              <w:marRight w:val="0"/>
              <w:marTop w:val="0"/>
              <w:marBottom w:val="0"/>
              <w:divBdr>
                <w:top w:val="none" w:sz="0" w:space="0" w:color="auto"/>
                <w:left w:val="none" w:sz="0" w:space="0" w:color="auto"/>
                <w:bottom w:val="none" w:sz="0" w:space="0" w:color="auto"/>
                <w:right w:val="none" w:sz="0" w:space="0" w:color="auto"/>
              </w:divBdr>
            </w:div>
            <w:div w:id="592204975">
              <w:marLeft w:val="0"/>
              <w:marRight w:val="0"/>
              <w:marTop w:val="0"/>
              <w:marBottom w:val="0"/>
              <w:divBdr>
                <w:top w:val="none" w:sz="0" w:space="0" w:color="auto"/>
                <w:left w:val="none" w:sz="0" w:space="0" w:color="auto"/>
                <w:bottom w:val="none" w:sz="0" w:space="0" w:color="auto"/>
                <w:right w:val="none" w:sz="0" w:space="0" w:color="auto"/>
              </w:divBdr>
            </w:div>
            <w:div w:id="1316295937">
              <w:marLeft w:val="0"/>
              <w:marRight w:val="0"/>
              <w:marTop w:val="0"/>
              <w:marBottom w:val="0"/>
              <w:divBdr>
                <w:top w:val="none" w:sz="0" w:space="0" w:color="auto"/>
                <w:left w:val="none" w:sz="0" w:space="0" w:color="auto"/>
                <w:bottom w:val="none" w:sz="0" w:space="0" w:color="auto"/>
                <w:right w:val="none" w:sz="0" w:space="0" w:color="auto"/>
              </w:divBdr>
            </w:div>
            <w:div w:id="1180503592">
              <w:marLeft w:val="0"/>
              <w:marRight w:val="0"/>
              <w:marTop w:val="0"/>
              <w:marBottom w:val="0"/>
              <w:divBdr>
                <w:top w:val="none" w:sz="0" w:space="0" w:color="auto"/>
                <w:left w:val="none" w:sz="0" w:space="0" w:color="auto"/>
                <w:bottom w:val="none" w:sz="0" w:space="0" w:color="auto"/>
                <w:right w:val="none" w:sz="0" w:space="0" w:color="auto"/>
              </w:divBdr>
            </w:div>
          </w:divsChild>
        </w:div>
        <w:div w:id="634454196">
          <w:marLeft w:val="0"/>
          <w:marRight w:val="0"/>
          <w:marTop w:val="0"/>
          <w:marBottom w:val="150"/>
          <w:divBdr>
            <w:top w:val="none" w:sz="0" w:space="0" w:color="auto"/>
            <w:left w:val="none" w:sz="0" w:space="0" w:color="auto"/>
            <w:bottom w:val="none" w:sz="0" w:space="0" w:color="auto"/>
            <w:right w:val="none" w:sz="0" w:space="0" w:color="auto"/>
          </w:divBdr>
          <w:divsChild>
            <w:div w:id="2012560186">
              <w:marLeft w:val="0"/>
              <w:marRight w:val="0"/>
              <w:marTop w:val="0"/>
              <w:marBottom w:val="0"/>
              <w:divBdr>
                <w:top w:val="none" w:sz="0" w:space="0" w:color="auto"/>
                <w:left w:val="none" w:sz="0" w:space="0" w:color="auto"/>
                <w:bottom w:val="none" w:sz="0" w:space="0" w:color="auto"/>
                <w:right w:val="none" w:sz="0" w:space="0" w:color="auto"/>
              </w:divBdr>
            </w:div>
            <w:div w:id="827289659">
              <w:marLeft w:val="0"/>
              <w:marRight w:val="0"/>
              <w:marTop w:val="0"/>
              <w:marBottom w:val="0"/>
              <w:divBdr>
                <w:top w:val="none" w:sz="0" w:space="0" w:color="auto"/>
                <w:left w:val="none" w:sz="0" w:space="0" w:color="auto"/>
                <w:bottom w:val="none" w:sz="0" w:space="0" w:color="auto"/>
                <w:right w:val="none" w:sz="0" w:space="0" w:color="auto"/>
              </w:divBdr>
            </w:div>
          </w:divsChild>
        </w:div>
        <w:div w:id="1940094014">
          <w:marLeft w:val="0"/>
          <w:marRight w:val="0"/>
          <w:marTop w:val="0"/>
          <w:marBottom w:val="150"/>
          <w:divBdr>
            <w:top w:val="none" w:sz="0" w:space="0" w:color="auto"/>
            <w:left w:val="none" w:sz="0" w:space="0" w:color="auto"/>
            <w:bottom w:val="none" w:sz="0" w:space="0" w:color="auto"/>
            <w:right w:val="none" w:sz="0" w:space="0" w:color="auto"/>
          </w:divBdr>
          <w:divsChild>
            <w:div w:id="38404667">
              <w:marLeft w:val="0"/>
              <w:marRight w:val="0"/>
              <w:marTop w:val="0"/>
              <w:marBottom w:val="0"/>
              <w:divBdr>
                <w:top w:val="none" w:sz="0" w:space="0" w:color="auto"/>
                <w:left w:val="none" w:sz="0" w:space="0" w:color="auto"/>
                <w:bottom w:val="none" w:sz="0" w:space="0" w:color="auto"/>
                <w:right w:val="none" w:sz="0" w:space="0" w:color="auto"/>
              </w:divBdr>
            </w:div>
            <w:div w:id="221798897">
              <w:marLeft w:val="0"/>
              <w:marRight w:val="0"/>
              <w:marTop w:val="0"/>
              <w:marBottom w:val="0"/>
              <w:divBdr>
                <w:top w:val="none" w:sz="0" w:space="0" w:color="auto"/>
                <w:left w:val="none" w:sz="0" w:space="0" w:color="auto"/>
                <w:bottom w:val="none" w:sz="0" w:space="0" w:color="auto"/>
                <w:right w:val="none" w:sz="0" w:space="0" w:color="auto"/>
              </w:divBdr>
            </w:div>
            <w:div w:id="120153386">
              <w:marLeft w:val="0"/>
              <w:marRight w:val="0"/>
              <w:marTop w:val="0"/>
              <w:marBottom w:val="0"/>
              <w:divBdr>
                <w:top w:val="none" w:sz="0" w:space="0" w:color="auto"/>
                <w:left w:val="none" w:sz="0" w:space="0" w:color="auto"/>
                <w:bottom w:val="none" w:sz="0" w:space="0" w:color="auto"/>
                <w:right w:val="none" w:sz="0" w:space="0" w:color="auto"/>
              </w:divBdr>
            </w:div>
            <w:div w:id="757093090">
              <w:marLeft w:val="0"/>
              <w:marRight w:val="0"/>
              <w:marTop w:val="0"/>
              <w:marBottom w:val="0"/>
              <w:divBdr>
                <w:top w:val="none" w:sz="0" w:space="0" w:color="auto"/>
                <w:left w:val="none" w:sz="0" w:space="0" w:color="auto"/>
                <w:bottom w:val="none" w:sz="0" w:space="0" w:color="auto"/>
                <w:right w:val="none" w:sz="0" w:space="0" w:color="auto"/>
              </w:divBdr>
            </w:div>
            <w:div w:id="1409621397">
              <w:marLeft w:val="0"/>
              <w:marRight w:val="0"/>
              <w:marTop w:val="0"/>
              <w:marBottom w:val="0"/>
              <w:divBdr>
                <w:top w:val="none" w:sz="0" w:space="0" w:color="auto"/>
                <w:left w:val="none" w:sz="0" w:space="0" w:color="auto"/>
                <w:bottom w:val="none" w:sz="0" w:space="0" w:color="auto"/>
                <w:right w:val="none" w:sz="0" w:space="0" w:color="auto"/>
              </w:divBdr>
            </w:div>
            <w:div w:id="2060283398">
              <w:marLeft w:val="0"/>
              <w:marRight w:val="0"/>
              <w:marTop w:val="0"/>
              <w:marBottom w:val="0"/>
              <w:divBdr>
                <w:top w:val="none" w:sz="0" w:space="0" w:color="auto"/>
                <w:left w:val="none" w:sz="0" w:space="0" w:color="auto"/>
                <w:bottom w:val="none" w:sz="0" w:space="0" w:color="auto"/>
                <w:right w:val="none" w:sz="0" w:space="0" w:color="auto"/>
              </w:divBdr>
            </w:div>
            <w:div w:id="2053839911">
              <w:marLeft w:val="0"/>
              <w:marRight w:val="0"/>
              <w:marTop w:val="0"/>
              <w:marBottom w:val="0"/>
              <w:divBdr>
                <w:top w:val="none" w:sz="0" w:space="0" w:color="auto"/>
                <w:left w:val="none" w:sz="0" w:space="0" w:color="auto"/>
                <w:bottom w:val="none" w:sz="0" w:space="0" w:color="auto"/>
                <w:right w:val="none" w:sz="0" w:space="0" w:color="auto"/>
              </w:divBdr>
            </w:div>
            <w:div w:id="511527197">
              <w:marLeft w:val="0"/>
              <w:marRight w:val="0"/>
              <w:marTop w:val="0"/>
              <w:marBottom w:val="0"/>
              <w:divBdr>
                <w:top w:val="none" w:sz="0" w:space="0" w:color="auto"/>
                <w:left w:val="none" w:sz="0" w:space="0" w:color="auto"/>
                <w:bottom w:val="none" w:sz="0" w:space="0" w:color="auto"/>
                <w:right w:val="none" w:sz="0" w:space="0" w:color="auto"/>
              </w:divBdr>
            </w:div>
            <w:div w:id="71706583">
              <w:marLeft w:val="0"/>
              <w:marRight w:val="0"/>
              <w:marTop w:val="0"/>
              <w:marBottom w:val="0"/>
              <w:divBdr>
                <w:top w:val="none" w:sz="0" w:space="0" w:color="auto"/>
                <w:left w:val="none" w:sz="0" w:space="0" w:color="auto"/>
                <w:bottom w:val="none" w:sz="0" w:space="0" w:color="auto"/>
                <w:right w:val="none" w:sz="0" w:space="0" w:color="auto"/>
              </w:divBdr>
            </w:div>
            <w:div w:id="1765109020">
              <w:marLeft w:val="0"/>
              <w:marRight w:val="0"/>
              <w:marTop w:val="0"/>
              <w:marBottom w:val="0"/>
              <w:divBdr>
                <w:top w:val="none" w:sz="0" w:space="0" w:color="auto"/>
                <w:left w:val="none" w:sz="0" w:space="0" w:color="auto"/>
                <w:bottom w:val="none" w:sz="0" w:space="0" w:color="auto"/>
                <w:right w:val="none" w:sz="0" w:space="0" w:color="auto"/>
              </w:divBdr>
            </w:div>
            <w:div w:id="1994946260">
              <w:marLeft w:val="0"/>
              <w:marRight w:val="0"/>
              <w:marTop w:val="0"/>
              <w:marBottom w:val="0"/>
              <w:divBdr>
                <w:top w:val="none" w:sz="0" w:space="0" w:color="auto"/>
                <w:left w:val="none" w:sz="0" w:space="0" w:color="auto"/>
                <w:bottom w:val="none" w:sz="0" w:space="0" w:color="auto"/>
                <w:right w:val="none" w:sz="0" w:space="0" w:color="auto"/>
              </w:divBdr>
            </w:div>
            <w:div w:id="1073698135">
              <w:marLeft w:val="0"/>
              <w:marRight w:val="0"/>
              <w:marTop w:val="0"/>
              <w:marBottom w:val="0"/>
              <w:divBdr>
                <w:top w:val="none" w:sz="0" w:space="0" w:color="auto"/>
                <w:left w:val="none" w:sz="0" w:space="0" w:color="auto"/>
                <w:bottom w:val="none" w:sz="0" w:space="0" w:color="auto"/>
                <w:right w:val="none" w:sz="0" w:space="0" w:color="auto"/>
              </w:divBdr>
            </w:div>
            <w:div w:id="257298746">
              <w:marLeft w:val="0"/>
              <w:marRight w:val="0"/>
              <w:marTop w:val="0"/>
              <w:marBottom w:val="0"/>
              <w:divBdr>
                <w:top w:val="none" w:sz="0" w:space="0" w:color="auto"/>
                <w:left w:val="none" w:sz="0" w:space="0" w:color="auto"/>
                <w:bottom w:val="none" w:sz="0" w:space="0" w:color="auto"/>
                <w:right w:val="none" w:sz="0" w:space="0" w:color="auto"/>
              </w:divBdr>
            </w:div>
            <w:div w:id="2054382579">
              <w:marLeft w:val="0"/>
              <w:marRight w:val="0"/>
              <w:marTop w:val="0"/>
              <w:marBottom w:val="0"/>
              <w:divBdr>
                <w:top w:val="none" w:sz="0" w:space="0" w:color="auto"/>
                <w:left w:val="none" w:sz="0" w:space="0" w:color="auto"/>
                <w:bottom w:val="none" w:sz="0" w:space="0" w:color="auto"/>
                <w:right w:val="none" w:sz="0" w:space="0" w:color="auto"/>
              </w:divBdr>
            </w:div>
            <w:div w:id="414254435">
              <w:marLeft w:val="0"/>
              <w:marRight w:val="0"/>
              <w:marTop w:val="0"/>
              <w:marBottom w:val="0"/>
              <w:divBdr>
                <w:top w:val="none" w:sz="0" w:space="0" w:color="auto"/>
                <w:left w:val="none" w:sz="0" w:space="0" w:color="auto"/>
                <w:bottom w:val="none" w:sz="0" w:space="0" w:color="auto"/>
                <w:right w:val="none" w:sz="0" w:space="0" w:color="auto"/>
              </w:divBdr>
            </w:div>
            <w:div w:id="740493483">
              <w:marLeft w:val="0"/>
              <w:marRight w:val="0"/>
              <w:marTop w:val="0"/>
              <w:marBottom w:val="0"/>
              <w:divBdr>
                <w:top w:val="none" w:sz="0" w:space="0" w:color="auto"/>
                <w:left w:val="none" w:sz="0" w:space="0" w:color="auto"/>
                <w:bottom w:val="none" w:sz="0" w:space="0" w:color="auto"/>
                <w:right w:val="none" w:sz="0" w:space="0" w:color="auto"/>
              </w:divBdr>
            </w:div>
            <w:div w:id="347174501">
              <w:marLeft w:val="0"/>
              <w:marRight w:val="0"/>
              <w:marTop w:val="0"/>
              <w:marBottom w:val="0"/>
              <w:divBdr>
                <w:top w:val="none" w:sz="0" w:space="0" w:color="auto"/>
                <w:left w:val="none" w:sz="0" w:space="0" w:color="auto"/>
                <w:bottom w:val="none" w:sz="0" w:space="0" w:color="auto"/>
                <w:right w:val="none" w:sz="0" w:space="0" w:color="auto"/>
              </w:divBdr>
            </w:div>
            <w:div w:id="1019312371">
              <w:marLeft w:val="0"/>
              <w:marRight w:val="0"/>
              <w:marTop w:val="0"/>
              <w:marBottom w:val="0"/>
              <w:divBdr>
                <w:top w:val="none" w:sz="0" w:space="0" w:color="auto"/>
                <w:left w:val="none" w:sz="0" w:space="0" w:color="auto"/>
                <w:bottom w:val="none" w:sz="0" w:space="0" w:color="auto"/>
                <w:right w:val="none" w:sz="0" w:space="0" w:color="auto"/>
              </w:divBdr>
            </w:div>
            <w:div w:id="509224101">
              <w:marLeft w:val="0"/>
              <w:marRight w:val="0"/>
              <w:marTop w:val="0"/>
              <w:marBottom w:val="0"/>
              <w:divBdr>
                <w:top w:val="none" w:sz="0" w:space="0" w:color="auto"/>
                <w:left w:val="none" w:sz="0" w:space="0" w:color="auto"/>
                <w:bottom w:val="none" w:sz="0" w:space="0" w:color="auto"/>
                <w:right w:val="none" w:sz="0" w:space="0" w:color="auto"/>
              </w:divBdr>
            </w:div>
          </w:divsChild>
        </w:div>
        <w:div w:id="1366642084">
          <w:marLeft w:val="0"/>
          <w:marRight w:val="0"/>
          <w:marTop w:val="0"/>
          <w:marBottom w:val="150"/>
          <w:divBdr>
            <w:top w:val="none" w:sz="0" w:space="0" w:color="auto"/>
            <w:left w:val="none" w:sz="0" w:space="0" w:color="auto"/>
            <w:bottom w:val="none" w:sz="0" w:space="0" w:color="auto"/>
            <w:right w:val="none" w:sz="0" w:space="0" w:color="auto"/>
          </w:divBdr>
          <w:divsChild>
            <w:div w:id="663196">
              <w:marLeft w:val="0"/>
              <w:marRight w:val="0"/>
              <w:marTop w:val="0"/>
              <w:marBottom w:val="0"/>
              <w:divBdr>
                <w:top w:val="none" w:sz="0" w:space="0" w:color="auto"/>
                <w:left w:val="none" w:sz="0" w:space="0" w:color="auto"/>
                <w:bottom w:val="none" w:sz="0" w:space="0" w:color="auto"/>
                <w:right w:val="none" w:sz="0" w:space="0" w:color="auto"/>
              </w:divBdr>
            </w:div>
            <w:div w:id="1527407792">
              <w:marLeft w:val="0"/>
              <w:marRight w:val="0"/>
              <w:marTop w:val="0"/>
              <w:marBottom w:val="0"/>
              <w:divBdr>
                <w:top w:val="none" w:sz="0" w:space="0" w:color="auto"/>
                <w:left w:val="none" w:sz="0" w:space="0" w:color="auto"/>
                <w:bottom w:val="none" w:sz="0" w:space="0" w:color="auto"/>
                <w:right w:val="none" w:sz="0" w:space="0" w:color="auto"/>
              </w:divBdr>
            </w:div>
          </w:divsChild>
        </w:div>
        <w:div w:id="188682290">
          <w:marLeft w:val="0"/>
          <w:marRight w:val="0"/>
          <w:marTop w:val="0"/>
          <w:marBottom w:val="150"/>
          <w:divBdr>
            <w:top w:val="none" w:sz="0" w:space="0" w:color="auto"/>
            <w:left w:val="none" w:sz="0" w:space="0" w:color="auto"/>
            <w:bottom w:val="none" w:sz="0" w:space="0" w:color="auto"/>
            <w:right w:val="none" w:sz="0" w:space="0" w:color="auto"/>
          </w:divBdr>
          <w:divsChild>
            <w:div w:id="607274559">
              <w:marLeft w:val="0"/>
              <w:marRight w:val="0"/>
              <w:marTop w:val="0"/>
              <w:marBottom w:val="0"/>
              <w:divBdr>
                <w:top w:val="none" w:sz="0" w:space="0" w:color="auto"/>
                <w:left w:val="none" w:sz="0" w:space="0" w:color="auto"/>
                <w:bottom w:val="none" w:sz="0" w:space="0" w:color="auto"/>
                <w:right w:val="none" w:sz="0" w:space="0" w:color="auto"/>
              </w:divBdr>
            </w:div>
            <w:div w:id="66615368">
              <w:marLeft w:val="0"/>
              <w:marRight w:val="0"/>
              <w:marTop w:val="0"/>
              <w:marBottom w:val="0"/>
              <w:divBdr>
                <w:top w:val="none" w:sz="0" w:space="0" w:color="auto"/>
                <w:left w:val="none" w:sz="0" w:space="0" w:color="auto"/>
                <w:bottom w:val="none" w:sz="0" w:space="0" w:color="auto"/>
                <w:right w:val="none" w:sz="0" w:space="0" w:color="auto"/>
              </w:divBdr>
            </w:div>
          </w:divsChild>
        </w:div>
        <w:div w:id="1163546628">
          <w:marLeft w:val="0"/>
          <w:marRight w:val="0"/>
          <w:marTop w:val="0"/>
          <w:marBottom w:val="150"/>
          <w:divBdr>
            <w:top w:val="none" w:sz="0" w:space="0" w:color="auto"/>
            <w:left w:val="none" w:sz="0" w:space="0" w:color="auto"/>
            <w:bottom w:val="none" w:sz="0" w:space="0" w:color="auto"/>
            <w:right w:val="none" w:sz="0" w:space="0" w:color="auto"/>
          </w:divBdr>
          <w:divsChild>
            <w:div w:id="1298485408">
              <w:marLeft w:val="0"/>
              <w:marRight w:val="0"/>
              <w:marTop w:val="0"/>
              <w:marBottom w:val="0"/>
              <w:divBdr>
                <w:top w:val="none" w:sz="0" w:space="0" w:color="auto"/>
                <w:left w:val="none" w:sz="0" w:space="0" w:color="auto"/>
                <w:bottom w:val="none" w:sz="0" w:space="0" w:color="auto"/>
                <w:right w:val="none" w:sz="0" w:space="0" w:color="auto"/>
              </w:divBdr>
            </w:div>
            <w:div w:id="1017538666">
              <w:marLeft w:val="0"/>
              <w:marRight w:val="0"/>
              <w:marTop w:val="0"/>
              <w:marBottom w:val="0"/>
              <w:divBdr>
                <w:top w:val="none" w:sz="0" w:space="0" w:color="auto"/>
                <w:left w:val="none" w:sz="0" w:space="0" w:color="auto"/>
                <w:bottom w:val="none" w:sz="0" w:space="0" w:color="auto"/>
                <w:right w:val="none" w:sz="0" w:space="0" w:color="auto"/>
              </w:divBdr>
            </w:div>
          </w:divsChild>
        </w:div>
        <w:div w:id="2003778667">
          <w:marLeft w:val="0"/>
          <w:marRight w:val="0"/>
          <w:marTop w:val="0"/>
          <w:marBottom w:val="150"/>
          <w:divBdr>
            <w:top w:val="none" w:sz="0" w:space="0" w:color="auto"/>
            <w:left w:val="none" w:sz="0" w:space="0" w:color="auto"/>
            <w:bottom w:val="none" w:sz="0" w:space="0" w:color="auto"/>
            <w:right w:val="none" w:sz="0" w:space="0" w:color="auto"/>
          </w:divBdr>
          <w:divsChild>
            <w:div w:id="1438066717">
              <w:marLeft w:val="0"/>
              <w:marRight w:val="0"/>
              <w:marTop w:val="0"/>
              <w:marBottom w:val="0"/>
              <w:divBdr>
                <w:top w:val="none" w:sz="0" w:space="0" w:color="auto"/>
                <w:left w:val="none" w:sz="0" w:space="0" w:color="auto"/>
                <w:bottom w:val="none" w:sz="0" w:space="0" w:color="auto"/>
                <w:right w:val="none" w:sz="0" w:space="0" w:color="auto"/>
              </w:divBdr>
            </w:div>
          </w:divsChild>
        </w:div>
        <w:div w:id="1485463330">
          <w:marLeft w:val="0"/>
          <w:marRight w:val="0"/>
          <w:marTop w:val="0"/>
          <w:marBottom w:val="150"/>
          <w:divBdr>
            <w:top w:val="none" w:sz="0" w:space="0" w:color="auto"/>
            <w:left w:val="none" w:sz="0" w:space="0" w:color="auto"/>
            <w:bottom w:val="none" w:sz="0" w:space="0" w:color="auto"/>
            <w:right w:val="none" w:sz="0" w:space="0" w:color="auto"/>
          </w:divBdr>
          <w:divsChild>
            <w:div w:id="1819494604">
              <w:marLeft w:val="0"/>
              <w:marRight w:val="0"/>
              <w:marTop w:val="0"/>
              <w:marBottom w:val="0"/>
              <w:divBdr>
                <w:top w:val="none" w:sz="0" w:space="0" w:color="auto"/>
                <w:left w:val="none" w:sz="0" w:space="0" w:color="auto"/>
                <w:bottom w:val="none" w:sz="0" w:space="0" w:color="auto"/>
                <w:right w:val="none" w:sz="0" w:space="0" w:color="auto"/>
              </w:divBdr>
            </w:div>
            <w:div w:id="1328677403">
              <w:marLeft w:val="0"/>
              <w:marRight w:val="0"/>
              <w:marTop w:val="0"/>
              <w:marBottom w:val="0"/>
              <w:divBdr>
                <w:top w:val="none" w:sz="0" w:space="0" w:color="auto"/>
                <w:left w:val="none" w:sz="0" w:space="0" w:color="auto"/>
                <w:bottom w:val="none" w:sz="0" w:space="0" w:color="auto"/>
                <w:right w:val="none" w:sz="0" w:space="0" w:color="auto"/>
              </w:divBdr>
            </w:div>
          </w:divsChild>
        </w:div>
        <w:div w:id="1546479642">
          <w:marLeft w:val="0"/>
          <w:marRight w:val="0"/>
          <w:marTop w:val="0"/>
          <w:marBottom w:val="150"/>
          <w:divBdr>
            <w:top w:val="none" w:sz="0" w:space="0" w:color="auto"/>
            <w:left w:val="none" w:sz="0" w:space="0" w:color="auto"/>
            <w:bottom w:val="none" w:sz="0" w:space="0" w:color="auto"/>
            <w:right w:val="none" w:sz="0" w:space="0" w:color="auto"/>
          </w:divBdr>
          <w:divsChild>
            <w:div w:id="1160734056">
              <w:marLeft w:val="0"/>
              <w:marRight w:val="0"/>
              <w:marTop w:val="0"/>
              <w:marBottom w:val="0"/>
              <w:divBdr>
                <w:top w:val="none" w:sz="0" w:space="0" w:color="auto"/>
                <w:left w:val="none" w:sz="0" w:space="0" w:color="auto"/>
                <w:bottom w:val="none" w:sz="0" w:space="0" w:color="auto"/>
                <w:right w:val="none" w:sz="0" w:space="0" w:color="auto"/>
              </w:divBdr>
            </w:div>
            <w:div w:id="1956209493">
              <w:marLeft w:val="0"/>
              <w:marRight w:val="0"/>
              <w:marTop w:val="0"/>
              <w:marBottom w:val="0"/>
              <w:divBdr>
                <w:top w:val="none" w:sz="0" w:space="0" w:color="auto"/>
                <w:left w:val="none" w:sz="0" w:space="0" w:color="auto"/>
                <w:bottom w:val="none" w:sz="0" w:space="0" w:color="auto"/>
                <w:right w:val="none" w:sz="0" w:space="0" w:color="auto"/>
              </w:divBdr>
            </w:div>
          </w:divsChild>
        </w:div>
        <w:div w:id="177431254">
          <w:marLeft w:val="0"/>
          <w:marRight w:val="0"/>
          <w:marTop w:val="0"/>
          <w:marBottom w:val="150"/>
          <w:divBdr>
            <w:top w:val="none" w:sz="0" w:space="0" w:color="auto"/>
            <w:left w:val="none" w:sz="0" w:space="0" w:color="auto"/>
            <w:bottom w:val="none" w:sz="0" w:space="0" w:color="auto"/>
            <w:right w:val="none" w:sz="0" w:space="0" w:color="auto"/>
          </w:divBdr>
          <w:divsChild>
            <w:div w:id="1667660088">
              <w:marLeft w:val="0"/>
              <w:marRight w:val="0"/>
              <w:marTop w:val="0"/>
              <w:marBottom w:val="0"/>
              <w:divBdr>
                <w:top w:val="none" w:sz="0" w:space="0" w:color="auto"/>
                <w:left w:val="none" w:sz="0" w:space="0" w:color="auto"/>
                <w:bottom w:val="none" w:sz="0" w:space="0" w:color="auto"/>
                <w:right w:val="none" w:sz="0" w:space="0" w:color="auto"/>
              </w:divBdr>
            </w:div>
          </w:divsChild>
        </w:div>
        <w:div w:id="208108798">
          <w:marLeft w:val="0"/>
          <w:marRight w:val="0"/>
          <w:marTop w:val="0"/>
          <w:marBottom w:val="150"/>
          <w:divBdr>
            <w:top w:val="none" w:sz="0" w:space="0" w:color="auto"/>
            <w:left w:val="none" w:sz="0" w:space="0" w:color="auto"/>
            <w:bottom w:val="none" w:sz="0" w:space="0" w:color="auto"/>
            <w:right w:val="none" w:sz="0" w:space="0" w:color="auto"/>
          </w:divBdr>
          <w:divsChild>
            <w:div w:id="1216507392">
              <w:marLeft w:val="0"/>
              <w:marRight w:val="0"/>
              <w:marTop w:val="0"/>
              <w:marBottom w:val="0"/>
              <w:divBdr>
                <w:top w:val="none" w:sz="0" w:space="0" w:color="auto"/>
                <w:left w:val="none" w:sz="0" w:space="0" w:color="auto"/>
                <w:bottom w:val="none" w:sz="0" w:space="0" w:color="auto"/>
                <w:right w:val="none" w:sz="0" w:space="0" w:color="auto"/>
              </w:divBdr>
            </w:div>
          </w:divsChild>
        </w:div>
        <w:div w:id="1483889155">
          <w:marLeft w:val="0"/>
          <w:marRight w:val="0"/>
          <w:marTop w:val="0"/>
          <w:marBottom w:val="150"/>
          <w:divBdr>
            <w:top w:val="none" w:sz="0" w:space="0" w:color="auto"/>
            <w:left w:val="none" w:sz="0" w:space="0" w:color="auto"/>
            <w:bottom w:val="none" w:sz="0" w:space="0" w:color="auto"/>
            <w:right w:val="none" w:sz="0" w:space="0" w:color="auto"/>
          </w:divBdr>
          <w:divsChild>
            <w:div w:id="1191334442">
              <w:marLeft w:val="0"/>
              <w:marRight w:val="0"/>
              <w:marTop w:val="0"/>
              <w:marBottom w:val="0"/>
              <w:divBdr>
                <w:top w:val="none" w:sz="0" w:space="0" w:color="auto"/>
                <w:left w:val="none" w:sz="0" w:space="0" w:color="auto"/>
                <w:bottom w:val="none" w:sz="0" w:space="0" w:color="auto"/>
                <w:right w:val="none" w:sz="0" w:space="0" w:color="auto"/>
              </w:divBdr>
            </w:div>
            <w:div w:id="781609707">
              <w:marLeft w:val="0"/>
              <w:marRight w:val="0"/>
              <w:marTop w:val="0"/>
              <w:marBottom w:val="0"/>
              <w:divBdr>
                <w:top w:val="none" w:sz="0" w:space="0" w:color="auto"/>
                <w:left w:val="none" w:sz="0" w:space="0" w:color="auto"/>
                <w:bottom w:val="none" w:sz="0" w:space="0" w:color="auto"/>
                <w:right w:val="none" w:sz="0" w:space="0" w:color="auto"/>
              </w:divBdr>
            </w:div>
            <w:div w:id="1731801168">
              <w:marLeft w:val="0"/>
              <w:marRight w:val="0"/>
              <w:marTop w:val="0"/>
              <w:marBottom w:val="0"/>
              <w:divBdr>
                <w:top w:val="none" w:sz="0" w:space="0" w:color="auto"/>
                <w:left w:val="none" w:sz="0" w:space="0" w:color="auto"/>
                <w:bottom w:val="none" w:sz="0" w:space="0" w:color="auto"/>
                <w:right w:val="none" w:sz="0" w:space="0" w:color="auto"/>
              </w:divBdr>
            </w:div>
            <w:div w:id="41366759">
              <w:marLeft w:val="0"/>
              <w:marRight w:val="0"/>
              <w:marTop w:val="0"/>
              <w:marBottom w:val="0"/>
              <w:divBdr>
                <w:top w:val="none" w:sz="0" w:space="0" w:color="auto"/>
                <w:left w:val="none" w:sz="0" w:space="0" w:color="auto"/>
                <w:bottom w:val="none" w:sz="0" w:space="0" w:color="auto"/>
                <w:right w:val="none" w:sz="0" w:space="0" w:color="auto"/>
              </w:divBdr>
            </w:div>
            <w:div w:id="195965793">
              <w:marLeft w:val="0"/>
              <w:marRight w:val="0"/>
              <w:marTop w:val="0"/>
              <w:marBottom w:val="0"/>
              <w:divBdr>
                <w:top w:val="none" w:sz="0" w:space="0" w:color="auto"/>
                <w:left w:val="none" w:sz="0" w:space="0" w:color="auto"/>
                <w:bottom w:val="none" w:sz="0" w:space="0" w:color="auto"/>
                <w:right w:val="none" w:sz="0" w:space="0" w:color="auto"/>
              </w:divBdr>
            </w:div>
            <w:div w:id="763454694">
              <w:marLeft w:val="0"/>
              <w:marRight w:val="0"/>
              <w:marTop w:val="0"/>
              <w:marBottom w:val="0"/>
              <w:divBdr>
                <w:top w:val="none" w:sz="0" w:space="0" w:color="auto"/>
                <w:left w:val="none" w:sz="0" w:space="0" w:color="auto"/>
                <w:bottom w:val="none" w:sz="0" w:space="0" w:color="auto"/>
                <w:right w:val="none" w:sz="0" w:space="0" w:color="auto"/>
              </w:divBdr>
            </w:div>
            <w:div w:id="1698507385">
              <w:marLeft w:val="0"/>
              <w:marRight w:val="0"/>
              <w:marTop w:val="0"/>
              <w:marBottom w:val="0"/>
              <w:divBdr>
                <w:top w:val="none" w:sz="0" w:space="0" w:color="auto"/>
                <w:left w:val="none" w:sz="0" w:space="0" w:color="auto"/>
                <w:bottom w:val="none" w:sz="0" w:space="0" w:color="auto"/>
                <w:right w:val="none" w:sz="0" w:space="0" w:color="auto"/>
              </w:divBdr>
            </w:div>
            <w:div w:id="41254563">
              <w:marLeft w:val="0"/>
              <w:marRight w:val="0"/>
              <w:marTop w:val="0"/>
              <w:marBottom w:val="0"/>
              <w:divBdr>
                <w:top w:val="none" w:sz="0" w:space="0" w:color="auto"/>
                <w:left w:val="none" w:sz="0" w:space="0" w:color="auto"/>
                <w:bottom w:val="none" w:sz="0" w:space="0" w:color="auto"/>
                <w:right w:val="none" w:sz="0" w:space="0" w:color="auto"/>
              </w:divBdr>
            </w:div>
            <w:div w:id="1841115540">
              <w:marLeft w:val="0"/>
              <w:marRight w:val="0"/>
              <w:marTop w:val="0"/>
              <w:marBottom w:val="0"/>
              <w:divBdr>
                <w:top w:val="none" w:sz="0" w:space="0" w:color="auto"/>
                <w:left w:val="none" w:sz="0" w:space="0" w:color="auto"/>
                <w:bottom w:val="none" w:sz="0" w:space="0" w:color="auto"/>
                <w:right w:val="none" w:sz="0" w:space="0" w:color="auto"/>
              </w:divBdr>
            </w:div>
            <w:div w:id="320888183">
              <w:marLeft w:val="0"/>
              <w:marRight w:val="0"/>
              <w:marTop w:val="0"/>
              <w:marBottom w:val="0"/>
              <w:divBdr>
                <w:top w:val="none" w:sz="0" w:space="0" w:color="auto"/>
                <w:left w:val="none" w:sz="0" w:space="0" w:color="auto"/>
                <w:bottom w:val="none" w:sz="0" w:space="0" w:color="auto"/>
                <w:right w:val="none" w:sz="0" w:space="0" w:color="auto"/>
              </w:divBdr>
            </w:div>
            <w:div w:id="1194734313">
              <w:marLeft w:val="0"/>
              <w:marRight w:val="0"/>
              <w:marTop w:val="0"/>
              <w:marBottom w:val="0"/>
              <w:divBdr>
                <w:top w:val="none" w:sz="0" w:space="0" w:color="auto"/>
                <w:left w:val="none" w:sz="0" w:space="0" w:color="auto"/>
                <w:bottom w:val="none" w:sz="0" w:space="0" w:color="auto"/>
                <w:right w:val="none" w:sz="0" w:space="0" w:color="auto"/>
              </w:divBdr>
            </w:div>
            <w:div w:id="1004867559">
              <w:marLeft w:val="0"/>
              <w:marRight w:val="0"/>
              <w:marTop w:val="0"/>
              <w:marBottom w:val="0"/>
              <w:divBdr>
                <w:top w:val="none" w:sz="0" w:space="0" w:color="auto"/>
                <w:left w:val="none" w:sz="0" w:space="0" w:color="auto"/>
                <w:bottom w:val="none" w:sz="0" w:space="0" w:color="auto"/>
                <w:right w:val="none" w:sz="0" w:space="0" w:color="auto"/>
              </w:divBdr>
            </w:div>
            <w:div w:id="551229912">
              <w:marLeft w:val="0"/>
              <w:marRight w:val="0"/>
              <w:marTop w:val="0"/>
              <w:marBottom w:val="0"/>
              <w:divBdr>
                <w:top w:val="none" w:sz="0" w:space="0" w:color="auto"/>
                <w:left w:val="none" w:sz="0" w:space="0" w:color="auto"/>
                <w:bottom w:val="none" w:sz="0" w:space="0" w:color="auto"/>
                <w:right w:val="none" w:sz="0" w:space="0" w:color="auto"/>
              </w:divBdr>
            </w:div>
            <w:div w:id="226956116">
              <w:marLeft w:val="0"/>
              <w:marRight w:val="0"/>
              <w:marTop w:val="0"/>
              <w:marBottom w:val="0"/>
              <w:divBdr>
                <w:top w:val="none" w:sz="0" w:space="0" w:color="auto"/>
                <w:left w:val="none" w:sz="0" w:space="0" w:color="auto"/>
                <w:bottom w:val="none" w:sz="0" w:space="0" w:color="auto"/>
                <w:right w:val="none" w:sz="0" w:space="0" w:color="auto"/>
              </w:divBdr>
            </w:div>
            <w:div w:id="460534880">
              <w:marLeft w:val="0"/>
              <w:marRight w:val="0"/>
              <w:marTop w:val="0"/>
              <w:marBottom w:val="0"/>
              <w:divBdr>
                <w:top w:val="none" w:sz="0" w:space="0" w:color="auto"/>
                <w:left w:val="none" w:sz="0" w:space="0" w:color="auto"/>
                <w:bottom w:val="none" w:sz="0" w:space="0" w:color="auto"/>
                <w:right w:val="none" w:sz="0" w:space="0" w:color="auto"/>
              </w:divBdr>
            </w:div>
            <w:div w:id="1754740475">
              <w:marLeft w:val="0"/>
              <w:marRight w:val="0"/>
              <w:marTop w:val="0"/>
              <w:marBottom w:val="0"/>
              <w:divBdr>
                <w:top w:val="none" w:sz="0" w:space="0" w:color="auto"/>
                <w:left w:val="none" w:sz="0" w:space="0" w:color="auto"/>
                <w:bottom w:val="none" w:sz="0" w:space="0" w:color="auto"/>
                <w:right w:val="none" w:sz="0" w:space="0" w:color="auto"/>
              </w:divBdr>
            </w:div>
            <w:div w:id="1135878759">
              <w:marLeft w:val="0"/>
              <w:marRight w:val="0"/>
              <w:marTop w:val="0"/>
              <w:marBottom w:val="0"/>
              <w:divBdr>
                <w:top w:val="none" w:sz="0" w:space="0" w:color="auto"/>
                <w:left w:val="none" w:sz="0" w:space="0" w:color="auto"/>
                <w:bottom w:val="none" w:sz="0" w:space="0" w:color="auto"/>
                <w:right w:val="none" w:sz="0" w:space="0" w:color="auto"/>
              </w:divBdr>
            </w:div>
            <w:div w:id="1532304495">
              <w:marLeft w:val="0"/>
              <w:marRight w:val="0"/>
              <w:marTop w:val="0"/>
              <w:marBottom w:val="0"/>
              <w:divBdr>
                <w:top w:val="none" w:sz="0" w:space="0" w:color="auto"/>
                <w:left w:val="none" w:sz="0" w:space="0" w:color="auto"/>
                <w:bottom w:val="none" w:sz="0" w:space="0" w:color="auto"/>
                <w:right w:val="none" w:sz="0" w:space="0" w:color="auto"/>
              </w:divBdr>
            </w:div>
          </w:divsChild>
        </w:div>
        <w:div w:id="114642212">
          <w:marLeft w:val="0"/>
          <w:marRight w:val="0"/>
          <w:marTop w:val="0"/>
          <w:marBottom w:val="150"/>
          <w:divBdr>
            <w:top w:val="none" w:sz="0" w:space="0" w:color="auto"/>
            <w:left w:val="none" w:sz="0" w:space="0" w:color="auto"/>
            <w:bottom w:val="none" w:sz="0" w:space="0" w:color="auto"/>
            <w:right w:val="none" w:sz="0" w:space="0" w:color="auto"/>
          </w:divBdr>
          <w:divsChild>
            <w:div w:id="977879817">
              <w:marLeft w:val="0"/>
              <w:marRight w:val="0"/>
              <w:marTop w:val="0"/>
              <w:marBottom w:val="0"/>
              <w:divBdr>
                <w:top w:val="none" w:sz="0" w:space="0" w:color="auto"/>
                <w:left w:val="none" w:sz="0" w:space="0" w:color="auto"/>
                <w:bottom w:val="none" w:sz="0" w:space="0" w:color="auto"/>
                <w:right w:val="none" w:sz="0" w:space="0" w:color="auto"/>
              </w:divBdr>
            </w:div>
            <w:div w:id="1227763082">
              <w:marLeft w:val="0"/>
              <w:marRight w:val="0"/>
              <w:marTop w:val="0"/>
              <w:marBottom w:val="0"/>
              <w:divBdr>
                <w:top w:val="none" w:sz="0" w:space="0" w:color="auto"/>
                <w:left w:val="none" w:sz="0" w:space="0" w:color="auto"/>
                <w:bottom w:val="none" w:sz="0" w:space="0" w:color="auto"/>
                <w:right w:val="none" w:sz="0" w:space="0" w:color="auto"/>
              </w:divBdr>
            </w:div>
            <w:div w:id="653069853">
              <w:marLeft w:val="0"/>
              <w:marRight w:val="0"/>
              <w:marTop w:val="0"/>
              <w:marBottom w:val="0"/>
              <w:divBdr>
                <w:top w:val="none" w:sz="0" w:space="0" w:color="auto"/>
                <w:left w:val="none" w:sz="0" w:space="0" w:color="auto"/>
                <w:bottom w:val="none" w:sz="0" w:space="0" w:color="auto"/>
                <w:right w:val="none" w:sz="0" w:space="0" w:color="auto"/>
              </w:divBdr>
            </w:div>
            <w:div w:id="174616733">
              <w:marLeft w:val="0"/>
              <w:marRight w:val="0"/>
              <w:marTop w:val="0"/>
              <w:marBottom w:val="0"/>
              <w:divBdr>
                <w:top w:val="none" w:sz="0" w:space="0" w:color="auto"/>
                <w:left w:val="none" w:sz="0" w:space="0" w:color="auto"/>
                <w:bottom w:val="none" w:sz="0" w:space="0" w:color="auto"/>
                <w:right w:val="none" w:sz="0" w:space="0" w:color="auto"/>
              </w:divBdr>
            </w:div>
            <w:div w:id="1900902604">
              <w:marLeft w:val="0"/>
              <w:marRight w:val="0"/>
              <w:marTop w:val="0"/>
              <w:marBottom w:val="0"/>
              <w:divBdr>
                <w:top w:val="none" w:sz="0" w:space="0" w:color="auto"/>
                <w:left w:val="none" w:sz="0" w:space="0" w:color="auto"/>
                <w:bottom w:val="none" w:sz="0" w:space="0" w:color="auto"/>
                <w:right w:val="none" w:sz="0" w:space="0" w:color="auto"/>
              </w:divBdr>
            </w:div>
            <w:div w:id="1643191140">
              <w:marLeft w:val="0"/>
              <w:marRight w:val="0"/>
              <w:marTop w:val="0"/>
              <w:marBottom w:val="0"/>
              <w:divBdr>
                <w:top w:val="none" w:sz="0" w:space="0" w:color="auto"/>
                <w:left w:val="none" w:sz="0" w:space="0" w:color="auto"/>
                <w:bottom w:val="none" w:sz="0" w:space="0" w:color="auto"/>
                <w:right w:val="none" w:sz="0" w:space="0" w:color="auto"/>
              </w:divBdr>
            </w:div>
            <w:div w:id="1414818592">
              <w:marLeft w:val="0"/>
              <w:marRight w:val="0"/>
              <w:marTop w:val="0"/>
              <w:marBottom w:val="0"/>
              <w:divBdr>
                <w:top w:val="none" w:sz="0" w:space="0" w:color="auto"/>
                <w:left w:val="none" w:sz="0" w:space="0" w:color="auto"/>
                <w:bottom w:val="none" w:sz="0" w:space="0" w:color="auto"/>
                <w:right w:val="none" w:sz="0" w:space="0" w:color="auto"/>
              </w:divBdr>
            </w:div>
            <w:div w:id="1106266247">
              <w:marLeft w:val="0"/>
              <w:marRight w:val="0"/>
              <w:marTop w:val="0"/>
              <w:marBottom w:val="0"/>
              <w:divBdr>
                <w:top w:val="none" w:sz="0" w:space="0" w:color="auto"/>
                <w:left w:val="none" w:sz="0" w:space="0" w:color="auto"/>
                <w:bottom w:val="none" w:sz="0" w:space="0" w:color="auto"/>
                <w:right w:val="none" w:sz="0" w:space="0" w:color="auto"/>
              </w:divBdr>
            </w:div>
            <w:div w:id="2037073942">
              <w:marLeft w:val="0"/>
              <w:marRight w:val="0"/>
              <w:marTop w:val="0"/>
              <w:marBottom w:val="0"/>
              <w:divBdr>
                <w:top w:val="none" w:sz="0" w:space="0" w:color="auto"/>
                <w:left w:val="none" w:sz="0" w:space="0" w:color="auto"/>
                <w:bottom w:val="none" w:sz="0" w:space="0" w:color="auto"/>
                <w:right w:val="none" w:sz="0" w:space="0" w:color="auto"/>
              </w:divBdr>
            </w:div>
            <w:div w:id="15741463">
              <w:marLeft w:val="0"/>
              <w:marRight w:val="0"/>
              <w:marTop w:val="0"/>
              <w:marBottom w:val="0"/>
              <w:divBdr>
                <w:top w:val="none" w:sz="0" w:space="0" w:color="auto"/>
                <w:left w:val="none" w:sz="0" w:space="0" w:color="auto"/>
                <w:bottom w:val="none" w:sz="0" w:space="0" w:color="auto"/>
                <w:right w:val="none" w:sz="0" w:space="0" w:color="auto"/>
              </w:divBdr>
            </w:div>
            <w:div w:id="607085521">
              <w:marLeft w:val="0"/>
              <w:marRight w:val="0"/>
              <w:marTop w:val="0"/>
              <w:marBottom w:val="0"/>
              <w:divBdr>
                <w:top w:val="none" w:sz="0" w:space="0" w:color="auto"/>
                <w:left w:val="none" w:sz="0" w:space="0" w:color="auto"/>
                <w:bottom w:val="none" w:sz="0" w:space="0" w:color="auto"/>
                <w:right w:val="none" w:sz="0" w:space="0" w:color="auto"/>
              </w:divBdr>
            </w:div>
            <w:div w:id="1616138621">
              <w:marLeft w:val="0"/>
              <w:marRight w:val="0"/>
              <w:marTop w:val="0"/>
              <w:marBottom w:val="0"/>
              <w:divBdr>
                <w:top w:val="none" w:sz="0" w:space="0" w:color="auto"/>
                <w:left w:val="none" w:sz="0" w:space="0" w:color="auto"/>
                <w:bottom w:val="none" w:sz="0" w:space="0" w:color="auto"/>
                <w:right w:val="none" w:sz="0" w:space="0" w:color="auto"/>
              </w:divBdr>
            </w:div>
            <w:div w:id="1214929020">
              <w:marLeft w:val="0"/>
              <w:marRight w:val="0"/>
              <w:marTop w:val="0"/>
              <w:marBottom w:val="0"/>
              <w:divBdr>
                <w:top w:val="none" w:sz="0" w:space="0" w:color="auto"/>
                <w:left w:val="none" w:sz="0" w:space="0" w:color="auto"/>
                <w:bottom w:val="none" w:sz="0" w:space="0" w:color="auto"/>
                <w:right w:val="none" w:sz="0" w:space="0" w:color="auto"/>
              </w:divBdr>
            </w:div>
            <w:div w:id="678892032">
              <w:marLeft w:val="0"/>
              <w:marRight w:val="0"/>
              <w:marTop w:val="0"/>
              <w:marBottom w:val="0"/>
              <w:divBdr>
                <w:top w:val="none" w:sz="0" w:space="0" w:color="auto"/>
                <w:left w:val="none" w:sz="0" w:space="0" w:color="auto"/>
                <w:bottom w:val="none" w:sz="0" w:space="0" w:color="auto"/>
                <w:right w:val="none" w:sz="0" w:space="0" w:color="auto"/>
              </w:divBdr>
            </w:div>
          </w:divsChild>
        </w:div>
        <w:div w:id="1495103654">
          <w:marLeft w:val="0"/>
          <w:marRight w:val="0"/>
          <w:marTop w:val="0"/>
          <w:marBottom w:val="150"/>
          <w:divBdr>
            <w:top w:val="none" w:sz="0" w:space="0" w:color="auto"/>
            <w:left w:val="none" w:sz="0" w:space="0" w:color="auto"/>
            <w:bottom w:val="none" w:sz="0" w:space="0" w:color="auto"/>
            <w:right w:val="none" w:sz="0" w:space="0" w:color="auto"/>
          </w:divBdr>
          <w:divsChild>
            <w:div w:id="239215622">
              <w:marLeft w:val="0"/>
              <w:marRight w:val="0"/>
              <w:marTop w:val="0"/>
              <w:marBottom w:val="0"/>
              <w:divBdr>
                <w:top w:val="none" w:sz="0" w:space="0" w:color="auto"/>
                <w:left w:val="none" w:sz="0" w:space="0" w:color="auto"/>
                <w:bottom w:val="none" w:sz="0" w:space="0" w:color="auto"/>
                <w:right w:val="none" w:sz="0" w:space="0" w:color="auto"/>
              </w:divBdr>
            </w:div>
            <w:div w:id="53431944">
              <w:marLeft w:val="0"/>
              <w:marRight w:val="0"/>
              <w:marTop w:val="0"/>
              <w:marBottom w:val="0"/>
              <w:divBdr>
                <w:top w:val="none" w:sz="0" w:space="0" w:color="auto"/>
                <w:left w:val="none" w:sz="0" w:space="0" w:color="auto"/>
                <w:bottom w:val="none" w:sz="0" w:space="0" w:color="auto"/>
                <w:right w:val="none" w:sz="0" w:space="0" w:color="auto"/>
              </w:divBdr>
            </w:div>
            <w:div w:id="1497959555">
              <w:marLeft w:val="0"/>
              <w:marRight w:val="0"/>
              <w:marTop w:val="0"/>
              <w:marBottom w:val="0"/>
              <w:divBdr>
                <w:top w:val="none" w:sz="0" w:space="0" w:color="auto"/>
                <w:left w:val="none" w:sz="0" w:space="0" w:color="auto"/>
                <w:bottom w:val="none" w:sz="0" w:space="0" w:color="auto"/>
                <w:right w:val="none" w:sz="0" w:space="0" w:color="auto"/>
              </w:divBdr>
            </w:div>
            <w:div w:id="211310717">
              <w:marLeft w:val="0"/>
              <w:marRight w:val="0"/>
              <w:marTop w:val="0"/>
              <w:marBottom w:val="0"/>
              <w:divBdr>
                <w:top w:val="none" w:sz="0" w:space="0" w:color="auto"/>
                <w:left w:val="none" w:sz="0" w:space="0" w:color="auto"/>
                <w:bottom w:val="none" w:sz="0" w:space="0" w:color="auto"/>
                <w:right w:val="none" w:sz="0" w:space="0" w:color="auto"/>
              </w:divBdr>
            </w:div>
          </w:divsChild>
        </w:div>
        <w:div w:id="362101391">
          <w:marLeft w:val="0"/>
          <w:marRight w:val="0"/>
          <w:marTop w:val="0"/>
          <w:marBottom w:val="150"/>
          <w:divBdr>
            <w:top w:val="none" w:sz="0" w:space="0" w:color="auto"/>
            <w:left w:val="none" w:sz="0" w:space="0" w:color="auto"/>
            <w:bottom w:val="none" w:sz="0" w:space="0" w:color="auto"/>
            <w:right w:val="none" w:sz="0" w:space="0" w:color="auto"/>
          </w:divBdr>
          <w:divsChild>
            <w:div w:id="508914899">
              <w:marLeft w:val="0"/>
              <w:marRight w:val="0"/>
              <w:marTop w:val="0"/>
              <w:marBottom w:val="0"/>
              <w:divBdr>
                <w:top w:val="none" w:sz="0" w:space="0" w:color="auto"/>
                <w:left w:val="none" w:sz="0" w:space="0" w:color="auto"/>
                <w:bottom w:val="none" w:sz="0" w:space="0" w:color="auto"/>
                <w:right w:val="none" w:sz="0" w:space="0" w:color="auto"/>
              </w:divBdr>
            </w:div>
          </w:divsChild>
        </w:div>
        <w:div w:id="1840385698">
          <w:marLeft w:val="0"/>
          <w:marRight w:val="0"/>
          <w:marTop w:val="0"/>
          <w:marBottom w:val="150"/>
          <w:divBdr>
            <w:top w:val="none" w:sz="0" w:space="0" w:color="auto"/>
            <w:left w:val="none" w:sz="0" w:space="0" w:color="auto"/>
            <w:bottom w:val="none" w:sz="0" w:space="0" w:color="auto"/>
            <w:right w:val="none" w:sz="0" w:space="0" w:color="auto"/>
          </w:divBdr>
          <w:divsChild>
            <w:div w:id="442724143">
              <w:marLeft w:val="0"/>
              <w:marRight w:val="0"/>
              <w:marTop w:val="0"/>
              <w:marBottom w:val="0"/>
              <w:divBdr>
                <w:top w:val="none" w:sz="0" w:space="0" w:color="auto"/>
                <w:left w:val="none" w:sz="0" w:space="0" w:color="auto"/>
                <w:bottom w:val="none" w:sz="0" w:space="0" w:color="auto"/>
                <w:right w:val="none" w:sz="0" w:space="0" w:color="auto"/>
              </w:divBdr>
            </w:div>
            <w:div w:id="316884341">
              <w:marLeft w:val="0"/>
              <w:marRight w:val="0"/>
              <w:marTop w:val="0"/>
              <w:marBottom w:val="0"/>
              <w:divBdr>
                <w:top w:val="none" w:sz="0" w:space="0" w:color="auto"/>
                <w:left w:val="none" w:sz="0" w:space="0" w:color="auto"/>
                <w:bottom w:val="none" w:sz="0" w:space="0" w:color="auto"/>
                <w:right w:val="none" w:sz="0" w:space="0" w:color="auto"/>
              </w:divBdr>
            </w:div>
            <w:div w:id="747649991">
              <w:marLeft w:val="0"/>
              <w:marRight w:val="0"/>
              <w:marTop w:val="0"/>
              <w:marBottom w:val="0"/>
              <w:divBdr>
                <w:top w:val="none" w:sz="0" w:space="0" w:color="auto"/>
                <w:left w:val="none" w:sz="0" w:space="0" w:color="auto"/>
                <w:bottom w:val="none" w:sz="0" w:space="0" w:color="auto"/>
                <w:right w:val="none" w:sz="0" w:space="0" w:color="auto"/>
              </w:divBdr>
            </w:div>
            <w:div w:id="1797485771">
              <w:marLeft w:val="0"/>
              <w:marRight w:val="0"/>
              <w:marTop w:val="0"/>
              <w:marBottom w:val="0"/>
              <w:divBdr>
                <w:top w:val="none" w:sz="0" w:space="0" w:color="auto"/>
                <w:left w:val="none" w:sz="0" w:space="0" w:color="auto"/>
                <w:bottom w:val="none" w:sz="0" w:space="0" w:color="auto"/>
                <w:right w:val="none" w:sz="0" w:space="0" w:color="auto"/>
              </w:divBdr>
            </w:div>
            <w:div w:id="1003043696">
              <w:marLeft w:val="0"/>
              <w:marRight w:val="0"/>
              <w:marTop w:val="0"/>
              <w:marBottom w:val="0"/>
              <w:divBdr>
                <w:top w:val="none" w:sz="0" w:space="0" w:color="auto"/>
                <w:left w:val="none" w:sz="0" w:space="0" w:color="auto"/>
                <w:bottom w:val="none" w:sz="0" w:space="0" w:color="auto"/>
                <w:right w:val="none" w:sz="0" w:space="0" w:color="auto"/>
              </w:divBdr>
            </w:div>
            <w:div w:id="1345088810">
              <w:marLeft w:val="0"/>
              <w:marRight w:val="0"/>
              <w:marTop w:val="0"/>
              <w:marBottom w:val="0"/>
              <w:divBdr>
                <w:top w:val="none" w:sz="0" w:space="0" w:color="auto"/>
                <w:left w:val="none" w:sz="0" w:space="0" w:color="auto"/>
                <w:bottom w:val="none" w:sz="0" w:space="0" w:color="auto"/>
                <w:right w:val="none" w:sz="0" w:space="0" w:color="auto"/>
              </w:divBdr>
            </w:div>
            <w:div w:id="195167565">
              <w:marLeft w:val="0"/>
              <w:marRight w:val="0"/>
              <w:marTop w:val="0"/>
              <w:marBottom w:val="0"/>
              <w:divBdr>
                <w:top w:val="none" w:sz="0" w:space="0" w:color="auto"/>
                <w:left w:val="none" w:sz="0" w:space="0" w:color="auto"/>
                <w:bottom w:val="none" w:sz="0" w:space="0" w:color="auto"/>
                <w:right w:val="none" w:sz="0" w:space="0" w:color="auto"/>
              </w:divBdr>
            </w:div>
            <w:div w:id="1873883316">
              <w:marLeft w:val="0"/>
              <w:marRight w:val="0"/>
              <w:marTop w:val="0"/>
              <w:marBottom w:val="0"/>
              <w:divBdr>
                <w:top w:val="none" w:sz="0" w:space="0" w:color="auto"/>
                <w:left w:val="none" w:sz="0" w:space="0" w:color="auto"/>
                <w:bottom w:val="none" w:sz="0" w:space="0" w:color="auto"/>
                <w:right w:val="none" w:sz="0" w:space="0" w:color="auto"/>
              </w:divBdr>
            </w:div>
            <w:div w:id="2132476534">
              <w:marLeft w:val="0"/>
              <w:marRight w:val="0"/>
              <w:marTop w:val="0"/>
              <w:marBottom w:val="0"/>
              <w:divBdr>
                <w:top w:val="none" w:sz="0" w:space="0" w:color="auto"/>
                <w:left w:val="none" w:sz="0" w:space="0" w:color="auto"/>
                <w:bottom w:val="none" w:sz="0" w:space="0" w:color="auto"/>
                <w:right w:val="none" w:sz="0" w:space="0" w:color="auto"/>
              </w:divBdr>
            </w:div>
            <w:div w:id="1908103547">
              <w:marLeft w:val="0"/>
              <w:marRight w:val="0"/>
              <w:marTop w:val="0"/>
              <w:marBottom w:val="0"/>
              <w:divBdr>
                <w:top w:val="none" w:sz="0" w:space="0" w:color="auto"/>
                <w:left w:val="none" w:sz="0" w:space="0" w:color="auto"/>
                <w:bottom w:val="none" w:sz="0" w:space="0" w:color="auto"/>
                <w:right w:val="none" w:sz="0" w:space="0" w:color="auto"/>
              </w:divBdr>
            </w:div>
          </w:divsChild>
        </w:div>
        <w:div w:id="1841000078">
          <w:marLeft w:val="0"/>
          <w:marRight w:val="0"/>
          <w:marTop w:val="150"/>
          <w:marBottom w:val="0"/>
          <w:divBdr>
            <w:top w:val="none" w:sz="0" w:space="0" w:color="auto"/>
            <w:left w:val="none" w:sz="0" w:space="0" w:color="auto"/>
            <w:bottom w:val="none" w:sz="0" w:space="0" w:color="auto"/>
            <w:right w:val="none" w:sz="0" w:space="0" w:color="auto"/>
          </w:divBdr>
        </w:div>
        <w:div w:id="1843886037">
          <w:marLeft w:val="0"/>
          <w:marRight w:val="0"/>
          <w:marTop w:val="0"/>
          <w:marBottom w:val="150"/>
          <w:divBdr>
            <w:top w:val="none" w:sz="0" w:space="0" w:color="auto"/>
            <w:left w:val="none" w:sz="0" w:space="0" w:color="auto"/>
            <w:bottom w:val="none" w:sz="0" w:space="0" w:color="auto"/>
            <w:right w:val="none" w:sz="0" w:space="0" w:color="auto"/>
          </w:divBdr>
          <w:divsChild>
            <w:div w:id="1641181723">
              <w:marLeft w:val="0"/>
              <w:marRight w:val="0"/>
              <w:marTop w:val="0"/>
              <w:marBottom w:val="0"/>
              <w:divBdr>
                <w:top w:val="none" w:sz="0" w:space="0" w:color="auto"/>
                <w:left w:val="none" w:sz="0" w:space="0" w:color="auto"/>
                <w:bottom w:val="none" w:sz="0" w:space="0" w:color="auto"/>
                <w:right w:val="none" w:sz="0" w:space="0" w:color="auto"/>
              </w:divBdr>
            </w:div>
            <w:div w:id="462357317">
              <w:marLeft w:val="0"/>
              <w:marRight w:val="0"/>
              <w:marTop w:val="0"/>
              <w:marBottom w:val="0"/>
              <w:divBdr>
                <w:top w:val="none" w:sz="0" w:space="0" w:color="auto"/>
                <w:left w:val="none" w:sz="0" w:space="0" w:color="auto"/>
                <w:bottom w:val="none" w:sz="0" w:space="0" w:color="auto"/>
                <w:right w:val="none" w:sz="0" w:space="0" w:color="auto"/>
              </w:divBdr>
            </w:div>
          </w:divsChild>
        </w:div>
        <w:div w:id="842620998">
          <w:marLeft w:val="0"/>
          <w:marRight w:val="0"/>
          <w:marTop w:val="0"/>
          <w:marBottom w:val="150"/>
          <w:divBdr>
            <w:top w:val="none" w:sz="0" w:space="0" w:color="auto"/>
            <w:left w:val="none" w:sz="0" w:space="0" w:color="auto"/>
            <w:bottom w:val="none" w:sz="0" w:space="0" w:color="auto"/>
            <w:right w:val="none" w:sz="0" w:space="0" w:color="auto"/>
          </w:divBdr>
          <w:divsChild>
            <w:div w:id="1447582341">
              <w:marLeft w:val="0"/>
              <w:marRight w:val="0"/>
              <w:marTop w:val="0"/>
              <w:marBottom w:val="0"/>
              <w:divBdr>
                <w:top w:val="none" w:sz="0" w:space="0" w:color="auto"/>
                <w:left w:val="none" w:sz="0" w:space="0" w:color="auto"/>
                <w:bottom w:val="none" w:sz="0" w:space="0" w:color="auto"/>
                <w:right w:val="none" w:sz="0" w:space="0" w:color="auto"/>
              </w:divBdr>
            </w:div>
          </w:divsChild>
        </w:div>
        <w:div w:id="23599271">
          <w:marLeft w:val="0"/>
          <w:marRight w:val="0"/>
          <w:marTop w:val="0"/>
          <w:marBottom w:val="150"/>
          <w:divBdr>
            <w:top w:val="none" w:sz="0" w:space="0" w:color="auto"/>
            <w:left w:val="none" w:sz="0" w:space="0" w:color="auto"/>
            <w:bottom w:val="none" w:sz="0" w:space="0" w:color="auto"/>
            <w:right w:val="none" w:sz="0" w:space="0" w:color="auto"/>
          </w:divBdr>
          <w:divsChild>
            <w:div w:id="227689640">
              <w:marLeft w:val="0"/>
              <w:marRight w:val="0"/>
              <w:marTop w:val="0"/>
              <w:marBottom w:val="0"/>
              <w:divBdr>
                <w:top w:val="none" w:sz="0" w:space="0" w:color="auto"/>
                <w:left w:val="none" w:sz="0" w:space="0" w:color="auto"/>
                <w:bottom w:val="none" w:sz="0" w:space="0" w:color="auto"/>
                <w:right w:val="none" w:sz="0" w:space="0" w:color="auto"/>
              </w:divBdr>
            </w:div>
          </w:divsChild>
        </w:div>
        <w:div w:id="1002927950">
          <w:marLeft w:val="0"/>
          <w:marRight w:val="0"/>
          <w:marTop w:val="150"/>
          <w:marBottom w:val="0"/>
          <w:divBdr>
            <w:top w:val="none" w:sz="0" w:space="0" w:color="auto"/>
            <w:left w:val="none" w:sz="0" w:space="0" w:color="auto"/>
            <w:bottom w:val="none" w:sz="0" w:space="0" w:color="auto"/>
            <w:right w:val="none" w:sz="0" w:space="0" w:color="auto"/>
          </w:divBdr>
        </w:div>
        <w:div w:id="2032753885">
          <w:marLeft w:val="0"/>
          <w:marRight w:val="0"/>
          <w:marTop w:val="0"/>
          <w:marBottom w:val="150"/>
          <w:divBdr>
            <w:top w:val="none" w:sz="0" w:space="0" w:color="auto"/>
            <w:left w:val="none" w:sz="0" w:space="0" w:color="auto"/>
            <w:bottom w:val="none" w:sz="0" w:space="0" w:color="auto"/>
            <w:right w:val="none" w:sz="0" w:space="0" w:color="auto"/>
          </w:divBdr>
          <w:divsChild>
            <w:div w:id="476456887">
              <w:marLeft w:val="0"/>
              <w:marRight w:val="0"/>
              <w:marTop w:val="0"/>
              <w:marBottom w:val="0"/>
              <w:divBdr>
                <w:top w:val="none" w:sz="0" w:space="0" w:color="auto"/>
                <w:left w:val="none" w:sz="0" w:space="0" w:color="auto"/>
                <w:bottom w:val="none" w:sz="0" w:space="0" w:color="auto"/>
                <w:right w:val="none" w:sz="0" w:space="0" w:color="auto"/>
              </w:divBdr>
            </w:div>
            <w:div w:id="971712665">
              <w:marLeft w:val="0"/>
              <w:marRight w:val="0"/>
              <w:marTop w:val="0"/>
              <w:marBottom w:val="0"/>
              <w:divBdr>
                <w:top w:val="none" w:sz="0" w:space="0" w:color="auto"/>
                <w:left w:val="none" w:sz="0" w:space="0" w:color="auto"/>
                <w:bottom w:val="none" w:sz="0" w:space="0" w:color="auto"/>
                <w:right w:val="none" w:sz="0" w:space="0" w:color="auto"/>
              </w:divBdr>
            </w:div>
          </w:divsChild>
        </w:div>
        <w:div w:id="753598792">
          <w:marLeft w:val="0"/>
          <w:marRight w:val="0"/>
          <w:marTop w:val="150"/>
          <w:marBottom w:val="0"/>
          <w:divBdr>
            <w:top w:val="none" w:sz="0" w:space="0" w:color="auto"/>
            <w:left w:val="none" w:sz="0" w:space="0" w:color="auto"/>
            <w:bottom w:val="none" w:sz="0" w:space="0" w:color="auto"/>
            <w:right w:val="none" w:sz="0" w:space="0" w:color="auto"/>
          </w:divBdr>
        </w:div>
        <w:div w:id="319234453">
          <w:marLeft w:val="0"/>
          <w:marRight w:val="0"/>
          <w:marTop w:val="0"/>
          <w:marBottom w:val="150"/>
          <w:divBdr>
            <w:top w:val="none" w:sz="0" w:space="0" w:color="auto"/>
            <w:left w:val="none" w:sz="0" w:space="0" w:color="auto"/>
            <w:bottom w:val="none" w:sz="0" w:space="0" w:color="auto"/>
            <w:right w:val="none" w:sz="0" w:space="0" w:color="auto"/>
          </w:divBdr>
          <w:divsChild>
            <w:div w:id="896936860">
              <w:marLeft w:val="0"/>
              <w:marRight w:val="0"/>
              <w:marTop w:val="0"/>
              <w:marBottom w:val="0"/>
              <w:divBdr>
                <w:top w:val="none" w:sz="0" w:space="0" w:color="auto"/>
                <w:left w:val="none" w:sz="0" w:space="0" w:color="auto"/>
                <w:bottom w:val="none" w:sz="0" w:space="0" w:color="auto"/>
                <w:right w:val="none" w:sz="0" w:space="0" w:color="auto"/>
              </w:divBdr>
            </w:div>
            <w:div w:id="650838100">
              <w:marLeft w:val="0"/>
              <w:marRight w:val="0"/>
              <w:marTop w:val="0"/>
              <w:marBottom w:val="0"/>
              <w:divBdr>
                <w:top w:val="none" w:sz="0" w:space="0" w:color="auto"/>
                <w:left w:val="none" w:sz="0" w:space="0" w:color="auto"/>
                <w:bottom w:val="none" w:sz="0" w:space="0" w:color="auto"/>
                <w:right w:val="none" w:sz="0" w:space="0" w:color="auto"/>
              </w:divBdr>
            </w:div>
          </w:divsChild>
        </w:div>
        <w:div w:id="1618222163">
          <w:marLeft w:val="0"/>
          <w:marRight w:val="0"/>
          <w:marTop w:val="0"/>
          <w:marBottom w:val="150"/>
          <w:divBdr>
            <w:top w:val="none" w:sz="0" w:space="0" w:color="auto"/>
            <w:left w:val="none" w:sz="0" w:space="0" w:color="auto"/>
            <w:bottom w:val="none" w:sz="0" w:space="0" w:color="auto"/>
            <w:right w:val="none" w:sz="0" w:space="0" w:color="auto"/>
          </w:divBdr>
          <w:divsChild>
            <w:div w:id="1953240081">
              <w:marLeft w:val="0"/>
              <w:marRight w:val="0"/>
              <w:marTop w:val="0"/>
              <w:marBottom w:val="0"/>
              <w:divBdr>
                <w:top w:val="none" w:sz="0" w:space="0" w:color="auto"/>
                <w:left w:val="none" w:sz="0" w:space="0" w:color="auto"/>
                <w:bottom w:val="none" w:sz="0" w:space="0" w:color="auto"/>
                <w:right w:val="none" w:sz="0" w:space="0" w:color="auto"/>
              </w:divBdr>
            </w:div>
          </w:divsChild>
        </w:div>
        <w:div w:id="647828595">
          <w:marLeft w:val="0"/>
          <w:marRight w:val="0"/>
          <w:marTop w:val="150"/>
          <w:marBottom w:val="0"/>
          <w:divBdr>
            <w:top w:val="none" w:sz="0" w:space="0" w:color="auto"/>
            <w:left w:val="none" w:sz="0" w:space="0" w:color="auto"/>
            <w:bottom w:val="none" w:sz="0" w:space="0" w:color="auto"/>
            <w:right w:val="none" w:sz="0" w:space="0" w:color="auto"/>
          </w:divBdr>
        </w:div>
        <w:div w:id="556822416">
          <w:marLeft w:val="0"/>
          <w:marRight w:val="0"/>
          <w:marTop w:val="0"/>
          <w:marBottom w:val="150"/>
          <w:divBdr>
            <w:top w:val="none" w:sz="0" w:space="0" w:color="auto"/>
            <w:left w:val="none" w:sz="0" w:space="0" w:color="auto"/>
            <w:bottom w:val="none" w:sz="0" w:space="0" w:color="auto"/>
            <w:right w:val="none" w:sz="0" w:space="0" w:color="auto"/>
          </w:divBdr>
          <w:divsChild>
            <w:div w:id="146947145">
              <w:marLeft w:val="0"/>
              <w:marRight w:val="0"/>
              <w:marTop w:val="0"/>
              <w:marBottom w:val="0"/>
              <w:divBdr>
                <w:top w:val="none" w:sz="0" w:space="0" w:color="auto"/>
                <w:left w:val="none" w:sz="0" w:space="0" w:color="auto"/>
                <w:bottom w:val="none" w:sz="0" w:space="0" w:color="auto"/>
                <w:right w:val="none" w:sz="0" w:space="0" w:color="auto"/>
              </w:divBdr>
            </w:div>
            <w:div w:id="1677268597">
              <w:marLeft w:val="0"/>
              <w:marRight w:val="0"/>
              <w:marTop w:val="0"/>
              <w:marBottom w:val="0"/>
              <w:divBdr>
                <w:top w:val="none" w:sz="0" w:space="0" w:color="auto"/>
                <w:left w:val="none" w:sz="0" w:space="0" w:color="auto"/>
                <w:bottom w:val="none" w:sz="0" w:space="0" w:color="auto"/>
                <w:right w:val="none" w:sz="0" w:space="0" w:color="auto"/>
              </w:divBdr>
            </w:div>
          </w:divsChild>
        </w:div>
        <w:div w:id="453713285">
          <w:marLeft w:val="0"/>
          <w:marRight w:val="0"/>
          <w:marTop w:val="150"/>
          <w:marBottom w:val="0"/>
          <w:divBdr>
            <w:top w:val="none" w:sz="0" w:space="0" w:color="auto"/>
            <w:left w:val="none" w:sz="0" w:space="0" w:color="auto"/>
            <w:bottom w:val="none" w:sz="0" w:space="0" w:color="auto"/>
            <w:right w:val="none" w:sz="0" w:space="0" w:color="auto"/>
          </w:divBdr>
        </w:div>
        <w:div w:id="1538618549">
          <w:marLeft w:val="0"/>
          <w:marRight w:val="0"/>
          <w:marTop w:val="0"/>
          <w:marBottom w:val="150"/>
          <w:divBdr>
            <w:top w:val="none" w:sz="0" w:space="0" w:color="auto"/>
            <w:left w:val="none" w:sz="0" w:space="0" w:color="auto"/>
            <w:bottom w:val="none" w:sz="0" w:space="0" w:color="auto"/>
            <w:right w:val="none" w:sz="0" w:space="0" w:color="auto"/>
          </w:divBdr>
          <w:divsChild>
            <w:div w:id="2081440484">
              <w:marLeft w:val="0"/>
              <w:marRight w:val="0"/>
              <w:marTop w:val="0"/>
              <w:marBottom w:val="0"/>
              <w:divBdr>
                <w:top w:val="none" w:sz="0" w:space="0" w:color="auto"/>
                <w:left w:val="none" w:sz="0" w:space="0" w:color="auto"/>
                <w:bottom w:val="none" w:sz="0" w:space="0" w:color="auto"/>
                <w:right w:val="none" w:sz="0" w:space="0" w:color="auto"/>
              </w:divBdr>
            </w:div>
            <w:div w:id="1065491293">
              <w:marLeft w:val="0"/>
              <w:marRight w:val="0"/>
              <w:marTop w:val="0"/>
              <w:marBottom w:val="0"/>
              <w:divBdr>
                <w:top w:val="none" w:sz="0" w:space="0" w:color="auto"/>
                <w:left w:val="none" w:sz="0" w:space="0" w:color="auto"/>
                <w:bottom w:val="none" w:sz="0" w:space="0" w:color="auto"/>
                <w:right w:val="none" w:sz="0" w:space="0" w:color="auto"/>
              </w:divBdr>
            </w:div>
          </w:divsChild>
        </w:div>
        <w:div w:id="479470042">
          <w:marLeft w:val="0"/>
          <w:marRight w:val="0"/>
          <w:marTop w:val="0"/>
          <w:marBottom w:val="150"/>
          <w:divBdr>
            <w:top w:val="none" w:sz="0" w:space="0" w:color="auto"/>
            <w:left w:val="none" w:sz="0" w:space="0" w:color="auto"/>
            <w:bottom w:val="none" w:sz="0" w:space="0" w:color="auto"/>
            <w:right w:val="none" w:sz="0" w:space="0" w:color="auto"/>
          </w:divBdr>
          <w:divsChild>
            <w:div w:id="2028673203">
              <w:marLeft w:val="0"/>
              <w:marRight w:val="0"/>
              <w:marTop w:val="0"/>
              <w:marBottom w:val="0"/>
              <w:divBdr>
                <w:top w:val="none" w:sz="0" w:space="0" w:color="auto"/>
                <w:left w:val="none" w:sz="0" w:space="0" w:color="auto"/>
                <w:bottom w:val="none" w:sz="0" w:space="0" w:color="auto"/>
                <w:right w:val="none" w:sz="0" w:space="0" w:color="auto"/>
              </w:divBdr>
            </w:div>
          </w:divsChild>
        </w:div>
        <w:div w:id="939801648">
          <w:marLeft w:val="0"/>
          <w:marRight w:val="0"/>
          <w:marTop w:val="150"/>
          <w:marBottom w:val="0"/>
          <w:divBdr>
            <w:top w:val="none" w:sz="0" w:space="0" w:color="auto"/>
            <w:left w:val="none" w:sz="0" w:space="0" w:color="auto"/>
            <w:bottom w:val="none" w:sz="0" w:space="0" w:color="auto"/>
            <w:right w:val="none" w:sz="0" w:space="0" w:color="auto"/>
          </w:divBdr>
        </w:div>
        <w:div w:id="1627807352">
          <w:marLeft w:val="0"/>
          <w:marRight w:val="0"/>
          <w:marTop w:val="0"/>
          <w:marBottom w:val="150"/>
          <w:divBdr>
            <w:top w:val="none" w:sz="0" w:space="0" w:color="auto"/>
            <w:left w:val="none" w:sz="0" w:space="0" w:color="auto"/>
            <w:bottom w:val="none" w:sz="0" w:space="0" w:color="auto"/>
            <w:right w:val="none" w:sz="0" w:space="0" w:color="auto"/>
          </w:divBdr>
          <w:divsChild>
            <w:div w:id="381289921">
              <w:marLeft w:val="0"/>
              <w:marRight w:val="0"/>
              <w:marTop w:val="0"/>
              <w:marBottom w:val="0"/>
              <w:divBdr>
                <w:top w:val="none" w:sz="0" w:space="0" w:color="auto"/>
                <w:left w:val="none" w:sz="0" w:space="0" w:color="auto"/>
                <w:bottom w:val="none" w:sz="0" w:space="0" w:color="auto"/>
                <w:right w:val="none" w:sz="0" w:space="0" w:color="auto"/>
              </w:divBdr>
            </w:div>
            <w:div w:id="1122504437">
              <w:marLeft w:val="0"/>
              <w:marRight w:val="0"/>
              <w:marTop w:val="0"/>
              <w:marBottom w:val="0"/>
              <w:divBdr>
                <w:top w:val="none" w:sz="0" w:space="0" w:color="auto"/>
                <w:left w:val="none" w:sz="0" w:space="0" w:color="auto"/>
                <w:bottom w:val="none" w:sz="0" w:space="0" w:color="auto"/>
                <w:right w:val="none" w:sz="0" w:space="0" w:color="auto"/>
              </w:divBdr>
            </w:div>
          </w:divsChild>
        </w:div>
        <w:div w:id="1309555862">
          <w:marLeft w:val="0"/>
          <w:marRight w:val="0"/>
          <w:marTop w:val="150"/>
          <w:marBottom w:val="0"/>
          <w:divBdr>
            <w:top w:val="none" w:sz="0" w:space="0" w:color="auto"/>
            <w:left w:val="none" w:sz="0" w:space="0" w:color="auto"/>
            <w:bottom w:val="none" w:sz="0" w:space="0" w:color="auto"/>
            <w:right w:val="none" w:sz="0" w:space="0" w:color="auto"/>
          </w:divBdr>
        </w:div>
        <w:div w:id="1083142386">
          <w:marLeft w:val="0"/>
          <w:marRight w:val="0"/>
          <w:marTop w:val="0"/>
          <w:marBottom w:val="150"/>
          <w:divBdr>
            <w:top w:val="none" w:sz="0" w:space="0" w:color="auto"/>
            <w:left w:val="none" w:sz="0" w:space="0" w:color="auto"/>
            <w:bottom w:val="none" w:sz="0" w:space="0" w:color="auto"/>
            <w:right w:val="none" w:sz="0" w:space="0" w:color="auto"/>
          </w:divBdr>
          <w:divsChild>
            <w:div w:id="1528331818">
              <w:marLeft w:val="0"/>
              <w:marRight w:val="0"/>
              <w:marTop w:val="0"/>
              <w:marBottom w:val="0"/>
              <w:divBdr>
                <w:top w:val="none" w:sz="0" w:space="0" w:color="auto"/>
                <w:left w:val="none" w:sz="0" w:space="0" w:color="auto"/>
                <w:bottom w:val="none" w:sz="0" w:space="0" w:color="auto"/>
                <w:right w:val="none" w:sz="0" w:space="0" w:color="auto"/>
              </w:divBdr>
            </w:div>
            <w:div w:id="1103063853">
              <w:marLeft w:val="0"/>
              <w:marRight w:val="0"/>
              <w:marTop w:val="0"/>
              <w:marBottom w:val="0"/>
              <w:divBdr>
                <w:top w:val="none" w:sz="0" w:space="0" w:color="auto"/>
                <w:left w:val="none" w:sz="0" w:space="0" w:color="auto"/>
                <w:bottom w:val="none" w:sz="0" w:space="0" w:color="auto"/>
                <w:right w:val="none" w:sz="0" w:space="0" w:color="auto"/>
              </w:divBdr>
            </w:div>
          </w:divsChild>
        </w:div>
        <w:div w:id="1401514403">
          <w:marLeft w:val="0"/>
          <w:marRight w:val="0"/>
          <w:marTop w:val="0"/>
          <w:marBottom w:val="150"/>
          <w:divBdr>
            <w:top w:val="none" w:sz="0" w:space="0" w:color="auto"/>
            <w:left w:val="none" w:sz="0" w:space="0" w:color="auto"/>
            <w:bottom w:val="none" w:sz="0" w:space="0" w:color="auto"/>
            <w:right w:val="none" w:sz="0" w:space="0" w:color="auto"/>
          </w:divBdr>
          <w:divsChild>
            <w:div w:id="306741226">
              <w:marLeft w:val="0"/>
              <w:marRight w:val="0"/>
              <w:marTop w:val="0"/>
              <w:marBottom w:val="0"/>
              <w:divBdr>
                <w:top w:val="none" w:sz="0" w:space="0" w:color="auto"/>
                <w:left w:val="none" w:sz="0" w:space="0" w:color="auto"/>
                <w:bottom w:val="none" w:sz="0" w:space="0" w:color="auto"/>
                <w:right w:val="none" w:sz="0" w:space="0" w:color="auto"/>
              </w:divBdr>
            </w:div>
          </w:divsChild>
        </w:div>
        <w:div w:id="1735349336">
          <w:marLeft w:val="0"/>
          <w:marRight w:val="0"/>
          <w:marTop w:val="0"/>
          <w:marBottom w:val="150"/>
          <w:divBdr>
            <w:top w:val="none" w:sz="0" w:space="0" w:color="auto"/>
            <w:left w:val="none" w:sz="0" w:space="0" w:color="auto"/>
            <w:bottom w:val="none" w:sz="0" w:space="0" w:color="auto"/>
            <w:right w:val="none" w:sz="0" w:space="0" w:color="auto"/>
          </w:divBdr>
          <w:divsChild>
            <w:div w:id="963000612">
              <w:marLeft w:val="0"/>
              <w:marRight w:val="0"/>
              <w:marTop w:val="0"/>
              <w:marBottom w:val="0"/>
              <w:divBdr>
                <w:top w:val="none" w:sz="0" w:space="0" w:color="auto"/>
                <w:left w:val="none" w:sz="0" w:space="0" w:color="auto"/>
                <w:bottom w:val="none" w:sz="0" w:space="0" w:color="auto"/>
                <w:right w:val="none" w:sz="0" w:space="0" w:color="auto"/>
              </w:divBdr>
            </w:div>
            <w:div w:id="798108394">
              <w:marLeft w:val="0"/>
              <w:marRight w:val="0"/>
              <w:marTop w:val="0"/>
              <w:marBottom w:val="0"/>
              <w:divBdr>
                <w:top w:val="none" w:sz="0" w:space="0" w:color="auto"/>
                <w:left w:val="none" w:sz="0" w:space="0" w:color="auto"/>
                <w:bottom w:val="none" w:sz="0" w:space="0" w:color="auto"/>
                <w:right w:val="none" w:sz="0" w:space="0" w:color="auto"/>
              </w:divBdr>
            </w:div>
          </w:divsChild>
        </w:div>
        <w:div w:id="971715708">
          <w:marLeft w:val="0"/>
          <w:marRight w:val="0"/>
          <w:marTop w:val="0"/>
          <w:marBottom w:val="150"/>
          <w:divBdr>
            <w:top w:val="none" w:sz="0" w:space="0" w:color="auto"/>
            <w:left w:val="none" w:sz="0" w:space="0" w:color="auto"/>
            <w:bottom w:val="none" w:sz="0" w:space="0" w:color="auto"/>
            <w:right w:val="none" w:sz="0" w:space="0" w:color="auto"/>
          </w:divBdr>
          <w:divsChild>
            <w:div w:id="1356420447">
              <w:marLeft w:val="0"/>
              <w:marRight w:val="0"/>
              <w:marTop w:val="0"/>
              <w:marBottom w:val="0"/>
              <w:divBdr>
                <w:top w:val="none" w:sz="0" w:space="0" w:color="auto"/>
                <w:left w:val="none" w:sz="0" w:space="0" w:color="auto"/>
                <w:bottom w:val="none" w:sz="0" w:space="0" w:color="auto"/>
                <w:right w:val="none" w:sz="0" w:space="0" w:color="auto"/>
              </w:divBdr>
            </w:div>
          </w:divsChild>
        </w:div>
        <w:div w:id="523830961">
          <w:marLeft w:val="0"/>
          <w:marRight w:val="0"/>
          <w:marTop w:val="150"/>
          <w:marBottom w:val="0"/>
          <w:divBdr>
            <w:top w:val="none" w:sz="0" w:space="0" w:color="auto"/>
            <w:left w:val="none" w:sz="0" w:space="0" w:color="auto"/>
            <w:bottom w:val="none" w:sz="0" w:space="0" w:color="auto"/>
            <w:right w:val="none" w:sz="0" w:space="0" w:color="auto"/>
          </w:divBdr>
        </w:div>
        <w:div w:id="1612012319">
          <w:marLeft w:val="0"/>
          <w:marRight w:val="0"/>
          <w:marTop w:val="0"/>
          <w:marBottom w:val="150"/>
          <w:divBdr>
            <w:top w:val="none" w:sz="0" w:space="0" w:color="auto"/>
            <w:left w:val="none" w:sz="0" w:space="0" w:color="auto"/>
            <w:bottom w:val="none" w:sz="0" w:space="0" w:color="auto"/>
            <w:right w:val="none" w:sz="0" w:space="0" w:color="auto"/>
          </w:divBdr>
          <w:divsChild>
            <w:div w:id="1335450190">
              <w:marLeft w:val="0"/>
              <w:marRight w:val="0"/>
              <w:marTop w:val="0"/>
              <w:marBottom w:val="0"/>
              <w:divBdr>
                <w:top w:val="none" w:sz="0" w:space="0" w:color="auto"/>
                <w:left w:val="none" w:sz="0" w:space="0" w:color="auto"/>
                <w:bottom w:val="none" w:sz="0" w:space="0" w:color="auto"/>
                <w:right w:val="none" w:sz="0" w:space="0" w:color="auto"/>
              </w:divBdr>
            </w:div>
            <w:div w:id="355271946">
              <w:marLeft w:val="0"/>
              <w:marRight w:val="0"/>
              <w:marTop w:val="0"/>
              <w:marBottom w:val="0"/>
              <w:divBdr>
                <w:top w:val="none" w:sz="0" w:space="0" w:color="auto"/>
                <w:left w:val="none" w:sz="0" w:space="0" w:color="auto"/>
                <w:bottom w:val="none" w:sz="0" w:space="0" w:color="auto"/>
                <w:right w:val="none" w:sz="0" w:space="0" w:color="auto"/>
              </w:divBdr>
            </w:div>
          </w:divsChild>
        </w:div>
        <w:div w:id="1211306114">
          <w:marLeft w:val="0"/>
          <w:marRight w:val="0"/>
          <w:marTop w:val="150"/>
          <w:marBottom w:val="0"/>
          <w:divBdr>
            <w:top w:val="none" w:sz="0" w:space="0" w:color="auto"/>
            <w:left w:val="none" w:sz="0" w:space="0" w:color="auto"/>
            <w:bottom w:val="none" w:sz="0" w:space="0" w:color="auto"/>
            <w:right w:val="none" w:sz="0" w:space="0" w:color="auto"/>
          </w:divBdr>
        </w:div>
        <w:div w:id="1569420942">
          <w:marLeft w:val="0"/>
          <w:marRight w:val="0"/>
          <w:marTop w:val="0"/>
          <w:marBottom w:val="150"/>
          <w:divBdr>
            <w:top w:val="none" w:sz="0" w:space="0" w:color="auto"/>
            <w:left w:val="none" w:sz="0" w:space="0" w:color="auto"/>
            <w:bottom w:val="none" w:sz="0" w:space="0" w:color="auto"/>
            <w:right w:val="none" w:sz="0" w:space="0" w:color="auto"/>
          </w:divBdr>
          <w:divsChild>
            <w:div w:id="1190686288">
              <w:marLeft w:val="0"/>
              <w:marRight w:val="0"/>
              <w:marTop w:val="0"/>
              <w:marBottom w:val="0"/>
              <w:divBdr>
                <w:top w:val="none" w:sz="0" w:space="0" w:color="auto"/>
                <w:left w:val="none" w:sz="0" w:space="0" w:color="auto"/>
                <w:bottom w:val="none" w:sz="0" w:space="0" w:color="auto"/>
                <w:right w:val="none" w:sz="0" w:space="0" w:color="auto"/>
              </w:divBdr>
            </w:div>
            <w:div w:id="190650037">
              <w:marLeft w:val="0"/>
              <w:marRight w:val="0"/>
              <w:marTop w:val="0"/>
              <w:marBottom w:val="0"/>
              <w:divBdr>
                <w:top w:val="none" w:sz="0" w:space="0" w:color="auto"/>
                <w:left w:val="none" w:sz="0" w:space="0" w:color="auto"/>
                <w:bottom w:val="none" w:sz="0" w:space="0" w:color="auto"/>
                <w:right w:val="none" w:sz="0" w:space="0" w:color="auto"/>
              </w:divBdr>
            </w:div>
            <w:div w:id="959074976">
              <w:marLeft w:val="0"/>
              <w:marRight w:val="0"/>
              <w:marTop w:val="0"/>
              <w:marBottom w:val="0"/>
              <w:divBdr>
                <w:top w:val="none" w:sz="0" w:space="0" w:color="auto"/>
                <w:left w:val="none" w:sz="0" w:space="0" w:color="auto"/>
                <w:bottom w:val="none" w:sz="0" w:space="0" w:color="auto"/>
                <w:right w:val="none" w:sz="0" w:space="0" w:color="auto"/>
              </w:divBdr>
            </w:div>
          </w:divsChild>
        </w:div>
        <w:div w:id="1504660720">
          <w:marLeft w:val="0"/>
          <w:marRight w:val="0"/>
          <w:marTop w:val="0"/>
          <w:marBottom w:val="150"/>
          <w:divBdr>
            <w:top w:val="none" w:sz="0" w:space="0" w:color="auto"/>
            <w:left w:val="none" w:sz="0" w:space="0" w:color="auto"/>
            <w:bottom w:val="none" w:sz="0" w:space="0" w:color="auto"/>
            <w:right w:val="none" w:sz="0" w:space="0" w:color="auto"/>
          </w:divBdr>
          <w:divsChild>
            <w:div w:id="1511723792">
              <w:marLeft w:val="0"/>
              <w:marRight w:val="0"/>
              <w:marTop w:val="0"/>
              <w:marBottom w:val="0"/>
              <w:divBdr>
                <w:top w:val="none" w:sz="0" w:space="0" w:color="auto"/>
                <w:left w:val="none" w:sz="0" w:space="0" w:color="auto"/>
                <w:bottom w:val="none" w:sz="0" w:space="0" w:color="auto"/>
                <w:right w:val="none" w:sz="0" w:space="0" w:color="auto"/>
              </w:divBdr>
            </w:div>
          </w:divsChild>
        </w:div>
        <w:div w:id="783505318">
          <w:marLeft w:val="0"/>
          <w:marRight w:val="0"/>
          <w:marTop w:val="150"/>
          <w:marBottom w:val="0"/>
          <w:divBdr>
            <w:top w:val="none" w:sz="0" w:space="0" w:color="auto"/>
            <w:left w:val="none" w:sz="0" w:space="0" w:color="auto"/>
            <w:bottom w:val="none" w:sz="0" w:space="0" w:color="auto"/>
            <w:right w:val="none" w:sz="0" w:space="0" w:color="auto"/>
          </w:divBdr>
        </w:div>
        <w:div w:id="1295453065">
          <w:marLeft w:val="0"/>
          <w:marRight w:val="0"/>
          <w:marTop w:val="0"/>
          <w:marBottom w:val="150"/>
          <w:divBdr>
            <w:top w:val="none" w:sz="0" w:space="0" w:color="auto"/>
            <w:left w:val="none" w:sz="0" w:space="0" w:color="auto"/>
            <w:bottom w:val="none" w:sz="0" w:space="0" w:color="auto"/>
            <w:right w:val="none" w:sz="0" w:space="0" w:color="auto"/>
          </w:divBdr>
          <w:divsChild>
            <w:div w:id="375200992">
              <w:marLeft w:val="0"/>
              <w:marRight w:val="0"/>
              <w:marTop w:val="0"/>
              <w:marBottom w:val="0"/>
              <w:divBdr>
                <w:top w:val="none" w:sz="0" w:space="0" w:color="auto"/>
                <w:left w:val="none" w:sz="0" w:space="0" w:color="auto"/>
                <w:bottom w:val="none" w:sz="0" w:space="0" w:color="auto"/>
                <w:right w:val="none" w:sz="0" w:space="0" w:color="auto"/>
              </w:divBdr>
            </w:div>
            <w:div w:id="1087338007">
              <w:marLeft w:val="0"/>
              <w:marRight w:val="0"/>
              <w:marTop w:val="0"/>
              <w:marBottom w:val="0"/>
              <w:divBdr>
                <w:top w:val="none" w:sz="0" w:space="0" w:color="auto"/>
                <w:left w:val="none" w:sz="0" w:space="0" w:color="auto"/>
                <w:bottom w:val="none" w:sz="0" w:space="0" w:color="auto"/>
                <w:right w:val="none" w:sz="0" w:space="0" w:color="auto"/>
              </w:divBdr>
            </w:div>
            <w:div w:id="216212591">
              <w:marLeft w:val="0"/>
              <w:marRight w:val="0"/>
              <w:marTop w:val="0"/>
              <w:marBottom w:val="0"/>
              <w:divBdr>
                <w:top w:val="none" w:sz="0" w:space="0" w:color="auto"/>
                <w:left w:val="none" w:sz="0" w:space="0" w:color="auto"/>
                <w:bottom w:val="none" w:sz="0" w:space="0" w:color="auto"/>
                <w:right w:val="none" w:sz="0" w:space="0" w:color="auto"/>
              </w:divBdr>
            </w:div>
          </w:divsChild>
        </w:div>
        <w:div w:id="1976255033">
          <w:marLeft w:val="0"/>
          <w:marRight w:val="0"/>
          <w:marTop w:val="0"/>
          <w:marBottom w:val="150"/>
          <w:divBdr>
            <w:top w:val="none" w:sz="0" w:space="0" w:color="auto"/>
            <w:left w:val="none" w:sz="0" w:space="0" w:color="auto"/>
            <w:bottom w:val="none" w:sz="0" w:space="0" w:color="auto"/>
            <w:right w:val="none" w:sz="0" w:space="0" w:color="auto"/>
          </w:divBdr>
          <w:divsChild>
            <w:div w:id="139928808">
              <w:marLeft w:val="0"/>
              <w:marRight w:val="0"/>
              <w:marTop w:val="0"/>
              <w:marBottom w:val="0"/>
              <w:divBdr>
                <w:top w:val="none" w:sz="0" w:space="0" w:color="auto"/>
                <w:left w:val="none" w:sz="0" w:space="0" w:color="auto"/>
                <w:bottom w:val="none" w:sz="0" w:space="0" w:color="auto"/>
                <w:right w:val="none" w:sz="0" w:space="0" w:color="auto"/>
              </w:divBdr>
            </w:div>
          </w:divsChild>
        </w:div>
        <w:div w:id="682174059">
          <w:marLeft w:val="0"/>
          <w:marRight w:val="0"/>
          <w:marTop w:val="150"/>
          <w:marBottom w:val="0"/>
          <w:divBdr>
            <w:top w:val="none" w:sz="0" w:space="0" w:color="auto"/>
            <w:left w:val="none" w:sz="0" w:space="0" w:color="auto"/>
            <w:bottom w:val="none" w:sz="0" w:space="0" w:color="auto"/>
            <w:right w:val="none" w:sz="0" w:space="0" w:color="auto"/>
          </w:divBdr>
        </w:div>
        <w:div w:id="1791390848">
          <w:marLeft w:val="0"/>
          <w:marRight w:val="0"/>
          <w:marTop w:val="0"/>
          <w:marBottom w:val="150"/>
          <w:divBdr>
            <w:top w:val="none" w:sz="0" w:space="0" w:color="auto"/>
            <w:left w:val="none" w:sz="0" w:space="0" w:color="auto"/>
            <w:bottom w:val="none" w:sz="0" w:space="0" w:color="auto"/>
            <w:right w:val="none" w:sz="0" w:space="0" w:color="auto"/>
          </w:divBdr>
          <w:divsChild>
            <w:div w:id="2014988513">
              <w:marLeft w:val="0"/>
              <w:marRight w:val="0"/>
              <w:marTop w:val="0"/>
              <w:marBottom w:val="0"/>
              <w:divBdr>
                <w:top w:val="none" w:sz="0" w:space="0" w:color="auto"/>
                <w:left w:val="none" w:sz="0" w:space="0" w:color="auto"/>
                <w:bottom w:val="none" w:sz="0" w:space="0" w:color="auto"/>
                <w:right w:val="none" w:sz="0" w:space="0" w:color="auto"/>
              </w:divBdr>
            </w:div>
            <w:div w:id="2003042540">
              <w:marLeft w:val="0"/>
              <w:marRight w:val="0"/>
              <w:marTop w:val="0"/>
              <w:marBottom w:val="0"/>
              <w:divBdr>
                <w:top w:val="none" w:sz="0" w:space="0" w:color="auto"/>
                <w:left w:val="none" w:sz="0" w:space="0" w:color="auto"/>
                <w:bottom w:val="none" w:sz="0" w:space="0" w:color="auto"/>
                <w:right w:val="none" w:sz="0" w:space="0" w:color="auto"/>
              </w:divBdr>
            </w:div>
          </w:divsChild>
        </w:div>
        <w:div w:id="2059013012">
          <w:marLeft w:val="0"/>
          <w:marRight w:val="0"/>
          <w:marTop w:val="0"/>
          <w:marBottom w:val="150"/>
          <w:divBdr>
            <w:top w:val="none" w:sz="0" w:space="0" w:color="auto"/>
            <w:left w:val="none" w:sz="0" w:space="0" w:color="auto"/>
            <w:bottom w:val="none" w:sz="0" w:space="0" w:color="auto"/>
            <w:right w:val="none" w:sz="0" w:space="0" w:color="auto"/>
          </w:divBdr>
          <w:divsChild>
            <w:div w:id="205337033">
              <w:marLeft w:val="0"/>
              <w:marRight w:val="0"/>
              <w:marTop w:val="0"/>
              <w:marBottom w:val="0"/>
              <w:divBdr>
                <w:top w:val="none" w:sz="0" w:space="0" w:color="auto"/>
                <w:left w:val="none" w:sz="0" w:space="0" w:color="auto"/>
                <w:bottom w:val="none" w:sz="0" w:space="0" w:color="auto"/>
                <w:right w:val="none" w:sz="0" w:space="0" w:color="auto"/>
              </w:divBdr>
            </w:div>
          </w:divsChild>
        </w:div>
        <w:div w:id="337195730">
          <w:marLeft w:val="0"/>
          <w:marRight w:val="0"/>
          <w:marTop w:val="0"/>
          <w:marBottom w:val="150"/>
          <w:divBdr>
            <w:top w:val="none" w:sz="0" w:space="0" w:color="auto"/>
            <w:left w:val="none" w:sz="0" w:space="0" w:color="auto"/>
            <w:bottom w:val="none" w:sz="0" w:space="0" w:color="auto"/>
            <w:right w:val="none" w:sz="0" w:space="0" w:color="auto"/>
          </w:divBdr>
          <w:divsChild>
            <w:div w:id="915632450">
              <w:marLeft w:val="0"/>
              <w:marRight w:val="0"/>
              <w:marTop w:val="0"/>
              <w:marBottom w:val="0"/>
              <w:divBdr>
                <w:top w:val="none" w:sz="0" w:space="0" w:color="auto"/>
                <w:left w:val="none" w:sz="0" w:space="0" w:color="auto"/>
                <w:bottom w:val="none" w:sz="0" w:space="0" w:color="auto"/>
                <w:right w:val="none" w:sz="0" w:space="0" w:color="auto"/>
              </w:divBdr>
            </w:div>
          </w:divsChild>
        </w:div>
        <w:div w:id="885021925">
          <w:marLeft w:val="0"/>
          <w:marRight w:val="0"/>
          <w:marTop w:val="150"/>
          <w:marBottom w:val="0"/>
          <w:divBdr>
            <w:top w:val="none" w:sz="0" w:space="0" w:color="auto"/>
            <w:left w:val="none" w:sz="0" w:space="0" w:color="auto"/>
            <w:bottom w:val="none" w:sz="0" w:space="0" w:color="auto"/>
            <w:right w:val="none" w:sz="0" w:space="0" w:color="auto"/>
          </w:divBdr>
        </w:div>
        <w:div w:id="1538201852">
          <w:marLeft w:val="0"/>
          <w:marRight w:val="0"/>
          <w:marTop w:val="0"/>
          <w:marBottom w:val="150"/>
          <w:divBdr>
            <w:top w:val="none" w:sz="0" w:space="0" w:color="auto"/>
            <w:left w:val="none" w:sz="0" w:space="0" w:color="auto"/>
            <w:bottom w:val="none" w:sz="0" w:space="0" w:color="auto"/>
            <w:right w:val="none" w:sz="0" w:space="0" w:color="auto"/>
          </w:divBdr>
          <w:divsChild>
            <w:div w:id="1556047988">
              <w:marLeft w:val="0"/>
              <w:marRight w:val="0"/>
              <w:marTop w:val="0"/>
              <w:marBottom w:val="0"/>
              <w:divBdr>
                <w:top w:val="none" w:sz="0" w:space="0" w:color="auto"/>
                <w:left w:val="none" w:sz="0" w:space="0" w:color="auto"/>
                <w:bottom w:val="none" w:sz="0" w:space="0" w:color="auto"/>
                <w:right w:val="none" w:sz="0" w:space="0" w:color="auto"/>
              </w:divBdr>
            </w:div>
            <w:div w:id="1447239129">
              <w:marLeft w:val="0"/>
              <w:marRight w:val="0"/>
              <w:marTop w:val="0"/>
              <w:marBottom w:val="0"/>
              <w:divBdr>
                <w:top w:val="none" w:sz="0" w:space="0" w:color="auto"/>
                <w:left w:val="none" w:sz="0" w:space="0" w:color="auto"/>
                <w:bottom w:val="none" w:sz="0" w:space="0" w:color="auto"/>
                <w:right w:val="none" w:sz="0" w:space="0" w:color="auto"/>
              </w:divBdr>
            </w:div>
            <w:div w:id="691225694">
              <w:marLeft w:val="0"/>
              <w:marRight w:val="0"/>
              <w:marTop w:val="0"/>
              <w:marBottom w:val="0"/>
              <w:divBdr>
                <w:top w:val="none" w:sz="0" w:space="0" w:color="auto"/>
                <w:left w:val="none" w:sz="0" w:space="0" w:color="auto"/>
                <w:bottom w:val="none" w:sz="0" w:space="0" w:color="auto"/>
                <w:right w:val="none" w:sz="0" w:space="0" w:color="auto"/>
              </w:divBdr>
            </w:div>
          </w:divsChild>
        </w:div>
        <w:div w:id="290139102">
          <w:marLeft w:val="0"/>
          <w:marRight w:val="0"/>
          <w:marTop w:val="150"/>
          <w:marBottom w:val="0"/>
          <w:divBdr>
            <w:top w:val="none" w:sz="0" w:space="0" w:color="auto"/>
            <w:left w:val="none" w:sz="0" w:space="0" w:color="auto"/>
            <w:bottom w:val="none" w:sz="0" w:space="0" w:color="auto"/>
            <w:right w:val="none" w:sz="0" w:space="0" w:color="auto"/>
          </w:divBdr>
        </w:div>
        <w:div w:id="529345445">
          <w:marLeft w:val="0"/>
          <w:marRight w:val="0"/>
          <w:marTop w:val="0"/>
          <w:marBottom w:val="150"/>
          <w:divBdr>
            <w:top w:val="none" w:sz="0" w:space="0" w:color="auto"/>
            <w:left w:val="none" w:sz="0" w:space="0" w:color="auto"/>
            <w:bottom w:val="none" w:sz="0" w:space="0" w:color="auto"/>
            <w:right w:val="none" w:sz="0" w:space="0" w:color="auto"/>
          </w:divBdr>
          <w:divsChild>
            <w:div w:id="1903060595">
              <w:marLeft w:val="0"/>
              <w:marRight w:val="0"/>
              <w:marTop w:val="0"/>
              <w:marBottom w:val="0"/>
              <w:divBdr>
                <w:top w:val="none" w:sz="0" w:space="0" w:color="auto"/>
                <w:left w:val="none" w:sz="0" w:space="0" w:color="auto"/>
                <w:bottom w:val="none" w:sz="0" w:space="0" w:color="auto"/>
                <w:right w:val="none" w:sz="0" w:space="0" w:color="auto"/>
              </w:divBdr>
            </w:div>
            <w:div w:id="1984239381">
              <w:marLeft w:val="0"/>
              <w:marRight w:val="0"/>
              <w:marTop w:val="0"/>
              <w:marBottom w:val="0"/>
              <w:divBdr>
                <w:top w:val="none" w:sz="0" w:space="0" w:color="auto"/>
                <w:left w:val="none" w:sz="0" w:space="0" w:color="auto"/>
                <w:bottom w:val="none" w:sz="0" w:space="0" w:color="auto"/>
                <w:right w:val="none" w:sz="0" w:space="0" w:color="auto"/>
              </w:divBdr>
            </w:div>
          </w:divsChild>
        </w:div>
        <w:div w:id="2045862629">
          <w:marLeft w:val="0"/>
          <w:marRight w:val="0"/>
          <w:marTop w:val="150"/>
          <w:marBottom w:val="0"/>
          <w:divBdr>
            <w:top w:val="none" w:sz="0" w:space="0" w:color="auto"/>
            <w:left w:val="none" w:sz="0" w:space="0" w:color="auto"/>
            <w:bottom w:val="none" w:sz="0" w:space="0" w:color="auto"/>
            <w:right w:val="none" w:sz="0" w:space="0" w:color="auto"/>
          </w:divBdr>
        </w:div>
        <w:div w:id="1412850621">
          <w:marLeft w:val="0"/>
          <w:marRight w:val="0"/>
          <w:marTop w:val="0"/>
          <w:marBottom w:val="150"/>
          <w:divBdr>
            <w:top w:val="none" w:sz="0" w:space="0" w:color="auto"/>
            <w:left w:val="none" w:sz="0" w:space="0" w:color="auto"/>
            <w:bottom w:val="none" w:sz="0" w:space="0" w:color="auto"/>
            <w:right w:val="none" w:sz="0" w:space="0" w:color="auto"/>
          </w:divBdr>
          <w:divsChild>
            <w:div w:id="281231632">
              <w:marLeft w:val="0"/>
              <w:marRight w:val="0"/>
              <w:marTop w:val="0"/>
              <w:marBottom w:val="0"/>
              <w:divBdr>
                <w:top w:val="none" w:sz="0" w:space="0" w:color="auto"/>
                <w:left w:val="none" w:sz="0" w:space="0" w:color="auto"/>
                <w:bottom w:val="none" w:sz="0" w:space="0" w:color="auto"/>
                <w:right w:val="none" w:sz="0" w:space="0" w:color="auto"/>
              </w:divBdr>
            </w:div>
            <w:div w:id="304743600">
              <w:marLeft w:val="0"/>
              <w:marRight w:val="0"/>
              <w:marTop w:val="0"/>
              <w:marBottom w:val="0"/>
              <w:divBdr>
                <w:top w:val="none" w:sz="0" w:space="0" w:color="auto"/>
                <w:left w:val="none" w:sz="0" w:space="0" w:color="auto"/>
                <w:bottom w:val="none" w:sz="0" w:space="0" w:color="auto"/>
                <w:right w:val="none" w:sz="0" w:space="0" w:color="auto"/>
              </w:divBdr>
            </w:div>
          </w:divsChild>
        </w:div>
        <w:div w:id="1871720703">
          <w:marLeft w:val="0"/>
          <w:marRight w:val="0"/>
          <w:marTop w:val="150"/>
          <w:marBottom w:val="0"/>
          <w:divBdr>
            <w:top w:val="none" w:sz="0" w:space="0" w:color="auto"/>
            <w:left w:val="none" w:sz="0" w:space="0" w:color="auto"/>
            <w:bottom w:val="none" w:sz="0" w:space="0" w:color="auto"/>
            <w:right w:val="none" w:sz="0" w:space="0" w:color="auto"/>
          </w:divBdr>
        </w:div>
        <w:div w:id="623851674">
          <w:marLeft w:val="0"/>
          <w:marRight w:val="0"/>
          <w:marTop w:val="0"/>
          <w:marBottom w:val="150"/>
          <w:divBdr>
            <w:top w:val="none" w:sz="0" w:space="0" w:color="auto"/>
            <w:left w:val="none" w:sz="0" w:space="0" w:color="auto"/>
            <w:bottom w:val="none" w:sz="0" w:space="0" w:color="auto"/>
            <w:right w:val="none" w:sz="0" w:space="0" w:color="auto"/>
          </w:divBdr>
          <w:divsChild>
            <w:div w:id="747966910">
              <w:marLeft w:val="0"/>
              <w:marRight w:val="0"/>
              <w:marTop w:val="0"/>
              <w:marBottom w:val="0"/>
              <w:divBdr>
                <w:top w:val="none" w:sz="0" w:space="0" w:color="auto"/>
                <w:left w:val="none" w:sz="0" w:space="0" w:color="auto"/>
                <w:bottom w:val="none" w:sz="0" w:space="0" w:color="auto"/>
                <w:right w:val="none" w:sz="0" w:space="0" w:color="auto"/>
              </w:divBdr>
            </w:div>
            <w:div w:id="1047100699">
              <w:marLeft w:val="0"/>
              <w:marRight w:val="0"/>
              <w:marTop w:val="0"/>
              <w:marBottom w:val="0"/>
              <w:divBdr>
                <w:top w:val="none" w:sz="0" w:space="0" w:color="auto"/>
                <w:left w:val="none" w:sz="0" w:space="0" w:color="auto"/>
                <w:bottom w:val="none" w:sz="0" w:space="0" w:color="auto"/>
                <w:right w:val="none" w:sz="0" w:space="0" w:color="auto"/>
              </w:divBdr>
            </w:div>
          </w:divsChild>
        </w:div>
        <w:div w:id="1839610629">
          <w:marLeft w:val="0"/>
          <w:marRight w:val="0"/>
          <w:marTop w:val="0"/>
          <w:marBottom w:val="150"/>
          <w:divBdr>
            <w:top w:val="none" w:sz="0" w:space="0" w:color="auto"/>
            <w:left w:val="none" w:sz="0" w:space="0" w:color="auto"/>
            <w:bottom w:val="none" w:sz="0" w:space="0" w:color="auto"/>
            <w:right w:val="none" w:sz="0" w:space="0" w:color="auto"/>
          </w:divBdr>
          <w:divsChild>
            <w:div w:id="52121945">
              <w:marLeft w:val="0"/>
              <w:marRight w:val="0"/>
              <w:marTop w:val="0"/>
              <w:marBottom w:val="0"/>
              <w:divBdr>
                <w:top w:val="none" w:sz="0" w:space="0" w:color="auto"/>
                <w:left w:val="none" w:sz="0" w:space="0" w:color="auto"/>
                <w:bottom w:val="none" w:sz="0" w:space="0" w:color="auto"/>
                <w:right w:val="none" w:sz="0" w:space="0" w:color="auto"/>
              </w:divBdr>
            </w:div>
            <w:div w:id="1552839487">
              <w:marLeft w:val="0"/>
              <w:marRight w:val="0"/>
              <w:marTop w:val="0"/>
              <w:marBottom w:val="0"/>
              <w:divBdr>
                <w:top w:val="none" w:sz="0" w:space="0" w:color="auto"/>
                <w:left w:val="none" w:sz="0" w:space="0" w:color="auto"/>
                <w:bottom w:val="none" w:sz="0" w:space="0" w:color="auto"/>
                <w:right w:val="none" w:sz="0" w:space="0" w:color="auto"/>
              </w:divBdr>
            </w:div>
          </w:divsChild>
        </w:div>
        <w:div w:id="1311327673">
          <w:marLeft w:val="0"/>
          <w:marRight w:val="0"/>
          <w:marTop w:val="0"/>
          <w:marBottom w:val="150"/>
          <w:divBdr>
            <w:top w:val="none" w:sz="0" w:space="0" w:color="auto"/>
            <w:left w:val="none" w:sz="0" w:space="0" w:color="auto"/>
            <w:bottom w:val="none" w:sz="0" w:space="0" w:color="auto"/>
            <w:right w:val="none" w:sz="0" w:space="0" w:color="auto"/>
          </w:divBdr>
          <w:divsChild>
            <w:div w:id="1411467922">
              <w:marLeft w:val="0"/>
              <w:marRight w:val="0"/>
              <w:marTop w:val="0"/>
              <w:marBottom w:val="0"/>
              <w:divBdr>
                <w:top w:val="none" w:sz="0" w:space="0" w:color="auto"/>
                <w:left w:val="none" w:sz="0" w:space="0" w:color="auto"/>
                <w:bottom w:val="none" w:sz="0" w:space="0" w:color="auto"/>
                <w:right w:val="none" w:sz="0" w:space="0" w:color="auto"/>
              </w:divBdr>
            </w:div>
          </w:divsChild>
        </w:div>
        <w:div w:id="1390807589">
          <w:marLeft w:val="0"/>
          <w:marRight w:val="0"/>
          <w:marTop w:val="0"/>
          <w:marBottom w:val="150"/>
          <w:divBdr>
            <w:top w:val="none" w:sz="0" w:space="0" w:color="auto"/>
            <w:left w:val="none" w:sz="0" w:space="0" w:color="auto"/>
            <w:bottom w:val="none" w:sz="0" w:space="0" w:color="auto"/>
            <w:right w:val="none" w:sz="0" w:space="0" w:color="auto"/>
          </w:divBdr>
          <w:divsChild>
            <w:div w:id="1423524767">
              <w:marLeft w:val="0"/>
              <w:marRight w:val="0"/>
              <w:marTop w:val="0"/>
              <w:marBottom w:val="0"/>
              <w:divBdr>
                <w:top w:val="none" w:sz="0" w:space="0" w:color="auto"/>
                <w:left w:val="none" w:sz="0" w:space="0" w:color="auto"/>
                <w:bottom w:val="none" w:sz="0" w:space="0" w:color="auto"/>
                <w:right w:val="none" w:sz="0" w:space="0" w:color="auto"/>
              </w:divBdr>
            </w:div>
          </w:divsChild>
        </w:div>
        <w:div w:id="881400147">
          <w:marLeft w:val="0"/>
          <w:marRight w:val="0"/>
          <w:marTop w:val="150"/>
          <w:marBottom w:val="0"/>
          <w:divBdr>
            <w:top w:val="none" w:sz="0" w:space="0" w:color="auto"/>
            <w:left w:val="none" w:sz="0" w:space="0" w:color="auto"/>
            <w:bottom w:val="none" w:sz="0" w:space="0" w:color="auto"/>
            <w:right w:val="none" w:sz="0" w:space="0" w:color="auto"/>
          </w:divBdr>
        </w:div>
        <w:div w:id="99418272">
          <w:marLeft w:val="0"/>
          <w:marRight w:val="0"/>
          <w:marTop w:val="0"/>
          <w:marBottom w:val="150"/>
          <w:divBdr>
            <w:top w:val="none" w:sz="0" w:space="0" w:color="auto"/>
            <w:left w:val="none" w:sz="0" w:space="0" w:color="auto"/>
            <w:bottom w:val="none" w:sz="0" w:space="0" w:color="auto"/>
            <w:right w:val="none" w:sz="0" w:space="0" w:color="auto"/>
          </w:divBdr>
          <w:divsChild>
            <w:div w:id="308901633">
              <w:marLeft w:val="0"/>
              <w:marRight w:val="0"/>
              <w:marTop w:val="0"/>
              <w:marBottom w:val="0"/>
              <w:divBdr>
                <w:top w:val="none" w:sz="0" w:space="0" w:color="auto"/>
                <w:left w:val="none" w:sz="0" w:space="0" w:color="auto"/>
                <w:bottom w:val="none" w:sz="0" w:space="0" w:color="auto"/>
                <w:right w:val="none" w:sz="0" w:space="0" w:color="auto"/>
              </w:divBdr>
            </w:div>
            <w:div w:id="339547102">
              <w:marLeft w:val="0"/>
              <w:marRight w:val="0"/>
              <w:marTop w:val="0"/>
              <w:marBottom w:val="0"/>
              <w:divBdr>
                <w:top w:val="none" w:sz="0" w:space="0" w:color="auto"/>
                <w:left w:val="none" w:sz="0" w:space="0" w:color="auto"/>
                <w:bottom w:val="none" w:sz="0" w:space="0" w:color="auto"/>
                <w:right w:val="none" w:sz="0" w:space="0" w:color="auto"/>
              </w:divBdr>
            </w:div>
            <w:div w:id="715278733">
              <w:marLeft w:val="0"/>
              <w:marRight w:val="0"/>
              <w:marTop w:val="0"/>
              <w:marBottom w:val="0"/>
              <w:divBdr>
                <w:top w:val="none" w:sz="0" w:space="0" w:color="auto"/>
                <w:left w:val="none" w:sz="0" w:space="0" w:color="auto"/>
                <w:bottom w:val="none" w:sz="0" w:space="0" w:color="auto"/>
                <w:right w:val="none" w:sz="0" w:space="0" w:color="auto"/>
              </w:divBdr>
            </w:div>
            <w:div w:id="1462111660">
              <w:marLeft w:val="0"/>
              <w:marRight w:val="0"/>
              <w:marTop w:val="0"/>
              <w:marBottom w:val="0"/>
              <w:divBdr>
                <w:top w:val="none" w:sz="0" w:space="0" w:color="auto"/>
                <w:left w:val="none" w:sz="0" w:space="0" w:color="auto"/>
                <w:bottom w:val="none" w:sz="0" w:space="0" w:color="auto"/>
                <w:right w:val="none" w:sz="0" w:space="0" w:color="auto"/>
              </w:divBdr>
            </w:div>
          </w:divsChild>
        </w:div>
        <w:div w:id="1922173297">
          <w:marLeft w:val="0"/>
          <w:marRight w:val="0"/>
          <w:marTop w:val="150"/>
          <w:marBottom w:val="0"/>
          <w:divBdr>
            <w:top w:val="none" w:sz="0" w:space="0" w:color="auto"/>
            <w:left w:val="none" w:sz="0" w:space="0" w:color="auto"/>
            <w:bottom w:val="none" w:sz="0" w:space="0" w:color="auto"/>
            <w:right w:val="none" w:sz="0" w:space="0" w:color="auto"/>
          </w:divBdr>
        </w:div>
        <w:div w:id="343676723">
          <w:marLeft w:val="0"/>
          <w:marRight w:val="0"/>
          <w:marTop w:val="0"/>
          <w:marBottom w:val="150"/>
          <w:divBdr>
            <w:top w:val="none" w:sz="0" w:space="0" w:color="auto"/>
            <w:left w:val="none" w:sz="0" w:space="0" w:color="auto"/>
            <w:bottom w:val="none" w:sz="0" w:space="0" w:color="auto"/>
            <w:right w:val="none" w:sz="0" w:space="0" w:color="auto"/>
          </w:divBdr>
          <w:divsChild>
            <w:div w:id="837959092">
              <w:marLeft w:val="0"/>
              <w:marRight w:val="0"/>
              <w:marTop w:val="0"/>
              <w:marBottom w:val="0"/>
              <w:divBdr>
                <w:top w:val="none" w:sz="0" w:space="0" w:color="auto"/>
                <w:left w:val="none" w:sz="0" w:space="0" w:color="auto"/>
                <w:bottom w:val="none" w:sz="0" w:space="0" w:color="auto"/>
                <w:right w:val="none" w:sz="0" w:space="0" w:color="auto"/>
              </w:divBdr>
            </w:div>
            <w:div w:id="801581783">
              <w:marLeft w:val="0"/>
              <w:marRight w:val="0"/>
              <w:marTop w:val="0"/>
              <w:marBottom w:val="0"/>
              <w:divBdr>
                <w:top w:val="none" w:sz="0" w:space="0" w:color="auto"/>
                <w:left w:val="none" w:sz="0" w:space="0" w:color="auto"/>
                <w:bottom w:val="none" w:sz="0" w:space="0" w:color="auto"/>
                <w:right w:val="none" w:sz="0" w:space="0" w:color="auto"/>
              </w:divBdr>
            </w:div>
          </w:divsChild>
        </w:div>
        <w:div w:id="62879408">
          <w:marLeft w:val="0"/>
          <w:marRight w:val="0"/>
          <w:marTop w:val="150"/>
          <w:marBottom w:val="0"/>
          <w:divBdr>
            <w:top w:val="none" w:sz="0" w:space="0" w:color="auto"/>
            <w:left w:val="none" w:sz="0" w:space="0" w:color="auto"/>
            <w:bottom w:val="none" w:sz="0" w:space="0" w:color="auto"/>
            <w:right w:val="none" w:sz="0" w:space="0" w:color="auto"/>
          </w:divBdr>
        </w:div>
        <w:div w:id="1473594596">
          <w:marLeft w:val="0"/>
          <w:marRight w:val="0"/>
          <w:marTop w:val="0"/>
          <w:marBottom w:val="150"/>
          <w:divBdr>
            <w:top w:val="none" w:sz="0" w:space="0" w:color="auto"/>
            <w:left w:val="none" w:sz="0" w:space="0" w:color="auto"/>
            <w:bottom w:val="none" w:sz="0" w:space="0" w:color="auto"/>
            <w:right w:val="none" w:sz="0" w:space="0" w:color="auto"/>
          </w:divBdr>
          <w:divsChild>
            <w:div w:id="1898082985">
              <w:marLeft w:val="0"/>
              <w:marRight w:val="0"/>
              <w:marTop w:val="0"/>
              <w:marBottom w:val="0"/>
              <w:divBdr>
                <w:top w:val="none" w:sz="0" w:space="0" w:color="auto"/>
                <w:left w:val="none" w:sz="0" w:space="0" w:color="auto"/>
                <w:bottom w:val="none" w:sz="0" w:space="0" w:color="auto"/>
                <w:right w:val="none" w:sz="0" w:space="0" w:color="auto"/>
              </w:divBdr>
            </w:div>
            <w:div w:id="1467702861">
              <w:marLeft w:val="0"/>
              <w:marRight w:val="0"/>
              <w:marTop w:val="0"/>
              <w:marBottom w:val="0"/>
              <w:divBdr>
                <w:top w:val="none" w:sz="0" w:space="0" w:color="auto"/>
                <w:left w:val="none" w:sz="0" w:space="0" w:color="auto"/>
                <w:bottom w:val="none" w:sz="0" w:space="0" w:color="auto"/>
                <w:right w:val="none" w:sz="0" w:space="0" w:color="auto"/>
              </w:divBdr>
            </w:div>
            <w:div w:id="1480002453">
              <w:marLeft w:val="0"/>
              <w:marRight w:val="0"/>
              <w:marTop w:val="0"/>
              <w:marBottom w:val="0"/>
              <w:divBdr>
                <w:top w:val="none" w:sz="0" w:space="0" w:color="auto"/>
                <w:left w:val="none" w:sz="0" w:space="0" w:color="auto"/>
                <w:bottom w:val="none" w:sz="0" w:space="0" w:color="auto"/>
                <w:right w:val="none" w:sz="0" w:space="0" w:color="auto"/>
              </w:divBdr>
            </w:div>
          </w:divsChild>
        </w:div>
        <w:div w:id="785274835">
          <w:marLeft w:val="0"/>
          <w:marRight w:val="0"/>
          <w:marTop w:val="0"/>
          <w:marBottom w:val="150"/>
          <w:divBdr>
            <w:top w:val="none" w:sz="0" w:space="0" w:color="auto"/>
            <w:left w:val="none" w:sz="0" w:space="0" w:color="auto"/>
            <w:bottom w:val="none" w:sz="0" w:space="0" w:color="auto"/>
            <w:right w:val="none" w:sz="0" w:space="0" w:color="auto"/>
          </w:divBdr>
          <w:divsChild>
            <w:div w:id="97872438">
              <w:marLeft w:val="0"/>
              <w:marRight w:val="0"/>
              <w:marTop w:val="0"/>
              <w:marBottom w:val="0"/>
              <w:divBdr>
                <w:top w:val="none" w:sz="0" w:space="0" w:color="auto"/>
                <w:left w:val="none" w:sz="0" w:space="0" w:color="auto"/>
                <w:bottom w:val="none" w:sz="0" w:space="0" w:color="auto"/>
                <w:right w:val="none" w:sz="0" w:space="0" w:color="auto"/>
              </w:divBdr>
            </w:div>
          </w:divsChild>
        </w:div>
        <w:div w:id="1363163609">
          <w:marLeft w:val="0"/>
          <w:marRight w:val="0"/>
          <w:marTop w:val="150"/>
          <w:marBottom w:val="0"/>
          <w:divBdr>
            <w:top w:val="none" w:sz="0" w:space="0" w:color="auto"/>
            <w:left w:val="none" w:sz="0" w:space="0" w:color="auto"/>
            <w:bottom w:val="none" w:sz="0" w:space="0" w:color="auto"/>
            <w:right w:val="none" w:sz="0" w:space="0" w:color="auto"/>
          </w:divBdr>
        </w:div>
        <w:div w:id="1249458655">
          <w:marLeft w:val="0"/>
          <w:marRight w:val="0"/>
          <w:marTop w:val="0"/>
          <w:marBottom w:val="150"/>
          <w:divBdr>
            <w:top w:val="none" w:sz="0" w:space="0" w:color="auto"/>
            <w:left w:val="none" w:sz="0" w:space="0" w:color="auto"/>
            <w:bottom w:val="none" w:sz="0" w:space="0" w:color="auto"/>
            <w:right w:val="none" w:sz="0" w:space="0" w:color="auto"/>
          </w:divBdr>
          <w:divsChild>
            <w:div w:id="1632131449">
              <w:marLeft w:val="0"/>
              <w:marRight w:val="0"/>
              <w:marTop w:val="0"/>
              <w:marBottom w:val="0"/>
              <w:divBdr>
                <w:top w:val="none" w:sz="0" w:space="0" w:color="auto"/>
                <w:left w:val="none" w:sz="0" w:space="0" w:color="auto"/>
                <w:bottom w:val="none" w:sz="0" w:space="0" w:color="auto"/>
                <w:right w:val="none" w:sz="0" w:space="0" w:color="auto"/>
              </w:divBdr>
            </w:div>
            <w:div w:id="747580611">
              <w:marLeft w:val="0"/>
              <w:marRight w:val="0"/>
              <w:marTop w:val="0"/>
              <w:marBottom w:val="0"/>
              <w:divBdr>
                <w:top w:val="none" w:sz="0" w:space="0" w:color="auto"/>
                <w:left w:val="none" w:sz="0" w:space="0" w:color="auto"/>
                <w:bottom w:val="none" w:sz="0" w:space="0" w:color="auto"/>
                <w:right w:val="none" w:sz="0" w:space="0" w:color="auto"/>
              </w:divBdr>
            </w:div>
          </w:divsChild>
        </w:div>
        <w:div w:id="820195859">
          <w:marLeft w:val="0"/>
          <w:marRight w:val="0"/>
          <w:marTop w:val="150"/>
          <w:marBottom w:val="0"/>
          <w:divBdr>
            <w:top w:val="none" w:sz="0" w:space="0" w:color="auto"/>
            <w:left w:val="none" w:sz="0" w:space="0" w:color="auto"/>
            <w:bottom w:val="none" w:sz="0" w:space="0" w:color="auto"/>
            <w:right w:val="none" w:sz="0" w:space="0" w:color="auto"/>
          </w:divBdr>
        </w:div>
        <w:div w:id="1440838151">
          <w:marLeft w:val="0"/>
          <w:marRight w:val="0"/>
          <w:marTop w:val="0"/>
          <w:marBottom w:val="150"/>
          <w:divBdr>
            <w:top w:val="none" w:sz="0" w:space="0" w:color="auto"/>
            <w:left w:val="none" w:sz="0" w:space="0" w:color="auto"/>
            <w:bottom w:val="none" w:sz="0" w:space="0" w:color="auto"/>
            <w:right w:val="none" w:sz="0" w:space="0" w:color="auto"/>
          </w:divBdr>
          <w:divsChild>
            <w:div w:id="116922914">
              <w:marLeft w:val="0"/>
              <w:marRight w:val="0"/>
              <w:marTop w:val="0"/>
              <w:marBottom w:val="0"/>
              <w:divBdr>
                <w:top w:val="none" w:sz="0" w:space="0" w:color="auto"/>
                <w:left w:val="none" w:sz="0" w:space="0" w:color="auto"/>
                <w:bottom w:val="none" w:sz="0" w:space="0" w:color="auto"/>
                <w:right w:val="none" w:sz="0" w:space="0" w:color="auto"/>
              </w:divBdr>
            </w:div>
            <w:div w:id="299456940">
              <w:marLeft w:val="0"/>
              <w:marRight w:val="0"/>
              <w:marTop w:val="0"/>
              <w:marBottom w:val="0"/>
              <w:divBdr>
                <w:top w:val="none" w:sz="0" w:space="0" w:color="auto"/>
                <w:left w:val="none" w:sz="0" w:space="0" w:color="auto"/>
                <w:bottom w:val="none" w:sz="0" w:space="0" w:color="auto"/>
                <w:right w:val="none" w:sz="0" w:space="0" w:color="auto"/>
              </w:divBdr>
            </w:div>
            <w:div w:id="911768261">
              <w:marLeft w:val="0"/>
              <w:marRight w:val="0"/>
              <w:marTop w:val="0"/>
              <w:marBottom w:val="0"/>
              <w:divBdr>
                <w:top w:val="none" w:sz="0" w:space="0" w:color="auto"/>
                <w:left w:val="none" w:sz="0" w:space="0" w:color="auto"/>
                <w:bottom w:val="none" w:sz="0" w:space="0" w:color="auto"/>
                <w:right w:val="none" w:sz="0" w:space="0" w:color="auto"/>
              </w:divBdr>
            </w:div>
            <w:div w:id="266472872">
              <w:marLeft w:val="0"/>
              <w:marRight w:val="0"/>
              <w:marTop w:val="0"/>
              <w:marBottom w:val="0"/>
              <w:divBdr>
                <w:top w:val="none" w:sz="0" w:space="0" w:color="auto"/>
                <w:left w:val="none" w:sz="0" w:space="0" w:color="auto"/>
                <w:bottom w:val="none" w:sz="0" w:space="0" w:color="auto"/>
                <w:right w:val="none" w:sz="0" w:space="0" w:color="auto"/>
              </w:divBdr>
            </w:div>
            <w:div w:id="65883661">
              <w:marLeft w:val="0"/>
              <w:marRight w:val="0"/>
              <w:marTop w:val="0"/>
              <w:marBottom w:val="0"/>
              <w:divBdr>
                <w:top w:val="none" w:sz="0" w:space="0" w:color="auto"/>
                <w:left w:val="none" w:sz="0" w:space="0" w:color="auto"/>
                <w:bottom w:val="none" w:sz="0" w:space="0" w:color="auto"/>
                <w:right w:val="none" w:sz="0" w:space="0" w:color="auto"/>
              </w:divBdr>
            </w:div>
          </w:divsChild>
        </w:div>
        <w:div w:id="651061621">
          <w:marLeft w:val="0"/>
          <w:marRight w:val="0"/>
          <w:marTop w:val="150"/>
          <w:marBottom w:val="0"/>
          <w:divBdr>
            <w:top w:val="none" w:sz="0" w:space="0" w:color="auto"/>
            <w:left w:val="none" w:sz="0" w:space="0" w:color="auto"/>
            <w:bottom w:val="none" w:sz="0" w:space="0" w:color="auto"/>
            <w:right w:val="none" w:sz="0" w:space="0" w:color="auto"/>
          </w:divBdr>
        </w:div>
        <w:div w:id="1512378520">
          <w:marLeft w:val="0"/>
          <w:marRight w:val="0"/>
          <w:marTop w:val="0"/>
          <w:marBottom w:val="150"/>
          <w:divBdr>
            <w:top w:val="none" w:sz="0" w:space="0" w:color="auto"/>
            <w:left w:val="none" w:sz="0" w:space="0" w:color="auto"/>
            <w:bottom w:val="none" w:sz="0" w:space="0" w:color="auto"/>
            <w:right w:val="none" w:sz="0" w:space="0" w:color="auto"/>
          </w:divBdr>
          <w:divsChild>
            <w:div w:id="1264535489">
              <w:marLeft w:val="0"/>
              <w:marRight w:val="0"/>
              <w:marTop w:val="0"/>
              <w:marBottom w:val="0"/>
              <w:divBdr>
                <w:top w:val="none" w:sz="0" w:space="0" w:color="auto"/>
                <w:left w:val="none" w:sz="0" w:space="0" w:color="auto"/>
                <w:bottom w:val="none" w:sz="0" w:space="0" w:color="auto"/>
                <w:right w:val="none" w:sz="0" w:space="0" w:color="auto"/>
              </w:divBdr>
            </w:div>
            <w:div w:id="1109542241">
              <w:marLeft w:val="0"/>
              <w:marRight w:val="0"/>
              <w:marTop w:val="0"/>
              <w:marBottom w:val="0"/>
              <w:divBdr>
                <w:top w:val="none" w:sz="0" w:space="0" w:color="auto"/>
                <w:left w:val="none" w:sz="0" w:space="0" w:color="auto"/>
                <w:bottom w:val="none" w:sz="0" w:space="0" w:color="auto"/>
                <w:right w:val="none" w:sz="0" w:space="0" w:color="auto"/>
              </w:divBdr>
            </w:div>
            <w:div w:id="1147478684">
              <w:marLeft w:val="0"/>
              <w:marRight w:val="0"/>
              <w:marTop w:val="0"/>
              <w:marBottom w:val="0"/>
              <w:divBdr>
                <w:top w:val="none" w:sz="0" w:space="0" w:color="auto"/>
                <w:left w:val="none" w:sz="0" w:space="0" w:color="auto"/>
                <w:bottom w:val="none" w:sz="0" w:space="0" w:color="auto"/>
                <w:right w:val="none" w:sz="0" w:space="0" w:color="auto"/>
              </w:divBdr>
            </w:div>
          </w:divsChild>
        </w:div>
        <w:div w:id="249051111">
          <w:marLeft w:val="0"/>
          <w:marRight w:val="0"/>
          <w:marTop w:val="0"/>
          <w:marBottom w:val="150"/>
          <w:divBdr>
            <w:top w:val="none" w:sz="0" w:space="0" w:color="auto"/>
            <w:left w:val="none" w:sz="0" w:space="0" w:color="auto"/>
            <w:bottom w:val="none" w:sz="0" w:space="0" w:color="auto"/>
            <w:right w:val="none" w:sz="0" w:space="0" w:color="auto"/>
          </w:divBdr>
          <w:divsChild>
            <w:div w:id="288124349">
              <w:marLeft w:val="0"/>
              <w:marRight w:val="0"/>
              <w:marTop w:val="0"/>
              <w:marBottom w:val="0"/>
              <w:divBdr>
                <w:top w:val="none" w:sz="0" w:space="0" w:color="auto"/>
                <w:left w:val="none" w:sz="0" w:space="0" w:color="auto"/>
                <w:bottom w:val="none" w:sz="0" w:space="0" w:color="auto"/>
                <w:right w:val="none" w:sz="0" w:space="0" w:color="auto"/>
              </w:divBdr>
            </w:div>
            <w:div w:id="99495366">
              <w:marLeft w:val="0"/>
              <w:marRight w:val="0"/>
              <w:marTop w:val="0"/>
              <w:marBottom w:val="0"/>
              <w:divBdr>
                <w:top w:val="none" w:sz="0" w:space="0" w:color="auto"/>
                <w:left w:val="none" w:sz="0" w:space="0" w:color="auto"/>
                <w:bottom w:val="none" w:sz="0" w:space="0" w:color="auto"/>
                <w:right w:val="none" w:sz="0" w:space="0" w:color="auto"/>
              </w:divBdr>
            </w:div>
            <w:div w:id="626856358">
              <w:marLeft w:val="0"/>
              <w:marRight w:val="0"/>
              <w:marTop w:val="0"/>
              <w:marBottom w:val="0"/>
              <w:divBdr>
                <w:top w:val="none" w:sz="0" w:space="0" w:color="auto"/>
                <w:left w:val="none" w:sz="0" w:space="0" w:color="auto"/>
                <w:bottom w:val="none" w:sz="0" w:space="0" w:color="auto"/>
                <w:right w:val="none" w:sz="0" w:space="0" w:color="auto"/>
              </w:divBdr>
            </w:div>
          </w:divsChild>
        </w:div>
        <w:div w:id="966085461">
          <w:marLeft w:val="0"/>
          <w:marRight w:val="0"/>
          <w:marTop w:val="150"/>
          <w:marBottom w:val="0"/>
          <w:divBdr>
            <w:top w:val="none" w:sz="0" w:space="0" w:color="auto"/>
            <w:left w:val="none" w:sz="0" w:space="0" w:color="auto"/>
            <w:bottom w:val="none" w:sz="0" w:space="0" w:color="auto"/>
            <w:right w:val="none" w:sz="0" w:space="0" w:color="auto"/>
          </w:divBdr>
        </w:div>
        <w:div w:id="801075040">
          <w:marLeft w:val="0"/>
          <w:marRight w:val="0"/>
          <w:marTop w:val="0"/>
          <w:marBottom w:val="150"/>
          <w:divBdr>
            <w:top w:val="none" w:sz="0" w:space="0" w:color="auto"/>
            <w:left w:val="none" w:sz="0" w:space="0" w:color="auto"/>
            <w:bottom w:val="none" w:sz="0" w:space="0" w:color="auto"/>
            <w:right w:val="none" w:sz="0" w:space="0" w:color="auto"/>
          </w:divBdr>
          <w:divsChild>
            <w:div w:id="526984925">
              <w:marLeft w:val="0"/>
              <w:marRight w:val="0"/>
              <w:marTop w:val="0"/>
              <w:marBottom w:val="0"/>
              <w:divBdr>
                <w:top w:val="none" w:sz="0" w:space="0" w:color="auto"/>
                <w:left w:val="none" w:sz="0" w:space="0" w:color="auto"/>
                <w:bottom w:val="none" w:sz="0" w:space="0" w:color="auto"/>
                <w:right w:val="none" w:sz="0" w:space="0" w:color="auto"/>
              </w:divBdr>
            </w:div>
            <w:div w:id="304622630">
              <w:marLeft w:val="0"/>
              <w:marRight w:val="0"/>
              <w:marTop w:val="0"/>
              <w:marBottom w:val="0"/>
              <w:divBdr>
                <w:top w:val="none" w:sz="0" w:space="0" w:color="auto"/>
                <w:left w:val="none" w:sz="0" w:space="0" w:color="auto"/>
                <w:bottom w:val="none" w:sz="0" w:space="0" w:color="auto"/>
                <w:right w:val="none" w:sz="0" w:space="0" w:color="auto"/>
              </w:divBdr>
            </w:div>
          </w:divsChild>
        </w:div>
        <w:div w:id="1781678764">
          <w:marLeft w:val="0"/>
          <w:marRight w:val="0"/>
          <w:marTop w:val="150"/>
          <w:marBottom w:val="0"/>
          <w:divBdr>
            <w:top w:val="none" w:sz="0" w:space="0" w:color="auto"/>
            <w:left w:val="none" w:sz="0" w:space="0" w:color="auto"/>
            <w:bottom w:val="none" w:sz="0" w:space="0" w:color="auto"/>
            <w:right w:val="none" w:sz="0" w:space="0" w:color="auto"/>
          </w:divBdr>
        </w:div>
        <w:div w:id="1985696052">
          <w:marLeft w:val="0"/>
          <w:marRight w:val="0"/>
          <w:marTop w:val="0"/>
          <w:marBottom w:val="150"/>
          <w:divBdr>
            <w:top w:val="none" w:sz="0" w:space="0" w:color="auto"/>
            <w:left w:val="none" w:sz="0" w:space="0" w:color="auto"/>
            <w:bottom w:val="none" w:sz="0" w:space="0" w:color="auto"/>
            <w:right w:val="none" w:sz="0" w:space="0" w:color="auto"/>
          </w:divBdr>
          <w:divsChild>
            <w:div w:id="1535382025">
              <w:marLeft w:val="0"/>
              <w:marRight w:val="0"/>
              <w:marTop w:val="0"/>
              <w:marBottom w:val="0"/>
              <w:divBdr>
                <w:top w:val="none" w:sz="0" w:space="0" w:color="auto"/>
                <w:left w:val="none" w:sz="0" w:space="0" w:color="auto"/>
                <w:bottom w:val="none" w:sz="0" w:space="0" w:color="auto"/>
                <w:right w:val="none" w:sz="0" w:space="0" w:color="auto"/>
              </w:divBdr>
            </w:div>
            <w:div w:id="2072077575">
              <w:marLeft w:val="0"/>
              <w:marRight w:val="0"/>
              <w:marTop w:val="0"/>
              <w:marBottom w:val="0"/>
              <w:divBdr>
                <w:top w:val="none" w:sz="0" w:space="0" w:color="auto"/>
                <w:left w:val="none" w:sz="0" w:space="0" w:color="auto"/>
                <w:bottom w:val="none" w:sz="0" w:space="0" w:color="auto"/>
                <w:right w:val="none" w:sz="0" w:space="0" w:color="auto"/>
              </w:divBdr>
            </w:div>
          </w:divsChild>
        </w:div>
        <w:div w:id="1626888714">
          <w:marLeft w:val="0"/>
          <w:marRight w:val="0"/>
          <w:marTop w:val="150"/>
          <w:marBottom w:val="0"/>
          <w:divBdr>
            <w:top w:val="none" w:sz="0" w:space="0" w:color="auto"/>
            <w:left w:val="none" w:sz="0" w:space="0" w:color="auto"/>
            <w:bottom w:val="none" w:sz="0" w:space="0" w:color="auto"/>
            <w:right w:val="none" w:sz="0" w:space="0" w:color="auto"/>
          </w:divBdr>
        </w:div>
        <w:div w:id="2068019652">
          <w:marLeft w:val="0"/>
          <w:marRight w:val="0"/>
          <w:marTop w:val="0"/>
          <w:marBottom w:val="150"/>
          <w:divBdr>
            <w:top w:val="none" w:sz="0" w:space="0" w:color="auto"/>
            <w:left w:val="none" w:sz="0" w:space="0" w:color="auto"/>
            <w:bottom w:val="none" w:sz="0" w:space="0" w:color="auto"/>
            <w:right w:val="none" w:sz="0" w:space="0" w:color="auto"/>
          </w:divBdr>
          <w:divsChild>
            <w:div w:id="1404837138">
              <w:marLeft w:val="0"/>
              <w:marRight w:val="0"/>
              <w:marTop w:val="0"/>
              <w:marBottom w:val="0"/>
              <w:divBdr>
                <w:top w:val="none" w:sz="0" w:space="0" w:color="auto"/>
                <w:left w:val="none" w:sz="0" w:space="0" w:color="auto"/>
                <w:bottom w:val="none" w:sz="0" w:space="0" w:color="auto"/>
                <w:right w:val="none" w:sz="0" w:space="0" w:color="auto"/>
              </w:divBdr>
            </w:div>
            <w:div w:id="1349284520">
              <w:marLeft w:val="0"/>
              <w:marRight w:val="0"/>
              <w:marTop w:val="0"/>
              <w:marBottom w:val="0"/>
              <w:divBdr>
                <w:top w:val="none" w:sz="0" w:space="0" w:color="auto"/>
                <w:left w:val="none" w:sz="0" w:space="0" w:color="auto"/>
                <w:bottom w:val="none" w:sz="0" w:space="0" w:color="auto"/>
                <w:right w:val="none" w:sz="0" w:space="0" w:color="auto"/>
              </w:divBdr>
            </w:div>
            <w:div w:id="1073813877">
              <w:marLeft w:val="0"/>
              <w:marRight w:val="0"/>
              <w:marTop w:val="0"/>
              <w:marBottom w:val="0"/>
              <w:divBdr>
                <w:top w:val="none" w:sz="0" w:space="0" w:color="auto"/>
                <w:left w:val="none" w:sz="0" w:space="0" w:color="auto"/>
                <w:bottom w:val="none" w:sz="0" w:space="0" w:color="auto"/>
                <w:right w:val="none" w:sz="0" w:space="0" w:color="auto"/>
              </w:divBdr>
            </w:div>
            <w:div w:id="520321002">
              <w:marLeft w:val="0"/>
              <w:marRight w:val="0"/>
              <w:marTop w:val="0"/>
              <w:marBottom w:val="0"/>
              <w:divBdr>
                <w:top w:val="none" w:sz="0" w:space="0" w:color="auto"/>
                <w:left w:val="none" w:sz="0" w:space="0" w:color="auto"/>
                <w:bottom w:val="none" w:sz="0" w:space="0" w:color="auto"/>
                <w:right w:val="none" w:sz="0" w:space="0" w:color="auto"/>
              </w:divBdr>
            </w:div>
          </w:divsChild>
        </w:div>
        <w:div w:id="1085953406">
          <w:marLeft w:val="0"/>
          <w:marRight w:val="0"/>
          <w:marTop w:val="0"/>
          <w:marBottom w:val="120"/>
          <w:divBdr>
            <w:top w:val="none" w:sz="0" w:space="0" w:color="auto"/>
            <w:left w:val="none" w:sz="0" w:space="0" w:color="auto"/>
            <w:bottom w:val="none" w:sz="0" w:space="0" w:color="auto"/>
            <w:right w:val="none" w:sz="0" w:space="0" w:color="auto"/>
          </w:divBdr>
          <w:divsChild>
            <w:div w:id="2001041183">
              <w:marLeft w:val="0"/>
              <w:marRight w:val="0"/>
              <w:marTop w:val="0"/>
              <w:marBottom w:val="0"/>
              <w:divBdr>
                <w:top w:val="none" w:sz="0" w:space="0" w:color="auto"/>
                <w:left w:val="none" w:sz="0" w:space="0" w:color="auto"/>
                <w:bottom w:val="none" w:sz="0" w:space="0" w:color="auto"/>
                <w:right w:val="none" w:sz="0" w:space="0" w:color="auto"/>
              </w:divBdr>
            </w:div>
            <w:div w:id="2095320513">
              <w:marLeft w:val="0"/>
              <w:marRight w:val="0"/>
              <w:marTop w:val="0"/>
              <w:marBottom w:val="0"/>
              <w:divBdr>
                <w:top w:val="none" w:sz="0" w:space="0" w:color="auto"/>
                <w:left w:val="none" w:sz="0" w:space="0" w:color="auto"/>
                <w:bottom w:val="none" w:sz="0" w:space="0" w:color="auto"/>
                <w:right w:val="none" w:sz="0" w:space="0" w:color="auto"/>
              </w:divBdr>
            </w:div>
            <w:div w:id="508376184">
              <w:marLeft w:val="0"/>
              <w:marRight w:val="0"/>
              <w:marTop w:val="0"/>
              <w:marBottom w:val="0"/>
              <w:divBdr>
                <w:top w:val="none" w:sz="0" w:space="0" w:color="auto"/>
                <w:left w:val="none" w:sz="0" w:space="0" w:color="auto"/>
                <w:bottom w:val="none" w:sz="0" w:space="0" w:color="auto"/>
                <w:right w:val="none" w:sz="0" w:space="0" w:color="auto"/>
              </w:divBdr>
            </w:div>
            <w:div w:id="1994287052">
              <w:marLeft w:val="0"/>
              <w:marRight w:val="0"/>
              <w:marTop w:val="0"/>
              <w:marBottom w:val="0"/>
              <w:divBdr>
                <w:top w:val="none" w:sz="0" w:space="0" w:color="auto"/>
                <w:left w:val="none" w:sz="0" w:space="0" w:color="auto"/>
                <w:bottom w:val="none" w:sz="0" w:space="0" w:color="auto"/>
                <w:right w:val="none" w:sz="0" w:space="0" w:color="auto"/>
              </w:divBdr>
            </w:div>
            <w:div w:id="409424586">
              <w:marLeft w:val="0"/>
              <w:marRight w:val="0"/>
              <w:marTop w:val="0"/>
              <w:marBottom w:val="0"/>
              <w:divBdr>
                <w:top w:val="none" w:sz="0" w:space="0" w:color="auto"/>
                <w:left w:val="none" w:sz="0" w:space="0" w:color="auto"/>
                <w:bottom w:val="none" w:sz="0" w:space="0" w:color="auto"/>
                <w:right w:val="none" w:sz="0" w:space="0" w:color="auto"/>
              </w:divBdr>
            </w:div>
            <w:div w:id="626207874">
              <w:marLeft w:val="0"/>
              <w:marRight w:val="0"/>
              <w:marTop w:val="0"/>
              <w:marBottom w:val="0"/>
              <w:divBdr>
                <w:top w:val="none" w:sz="0" w:space="0" w:color="auto"/>
                <w:left w:val="none" w:sz="0" w:space="0" w:color="auto"/>
                <w:bottom w:val="none" w:sz="0" w:space="0" w:color="auto"/>
                <w:right w:val="none" w:sz="0" w:space="0" w:color="auto"/>
              </w:divBdr>
            </w:div>
            <w:div w:id="172456780">
              <w:marLeft w:val="0"/>
              <w:marRight w:val="0"/>
              <w:marTop w:val="0"/>
              <w:marBottom w:val="0"/>
              <w:divBdr>
                <w:top w:val="none" w:sz="0" w:space="0" w:color="auto"/>
                <w:left w:val="none" w:sz="0" w:space="0" w:color="auto"/>
                <w:bottom w:val="none" w:sz="0" w:space="0" w:color="auto"/>
                <w:right w:val="none" w:sz="0" w:space="0" w:color="auto"/>
              </w:divBdr>
            </w:div>
            <w:div w:id="1255820800">
              <w:marLeft w:val="0"/>
              <w:marRight w:val="0"/>
              <w:marTop w:val="0"/>
              <w:marBottom w:val="0"/>
              <w:divBdr>
                <w:top w:val="none" w:sz="0" w:space="0" w:color="auto"/>
                <w:left w:val="none" w:sz="0" w:space="0" w:color="auto"/>
                <w:bottom w:val="none" w:sz="0" w:space="0" w:color="auto"/>
                <w:right w:val="none" w:sz="0" w:space="0" w:color="auto"/>
              </w:divBdr>
            </w:div>
            <w:div w:id="1768959382">
              <w:marLeft w:val="0"/>
              <w:marRight w:val="0"/>
              <w:marTop w:val="0"/>
              <w:marBottom w:val="0"/>
              <w:divBdr>
                <w:top w:val="none" w:sz="0" w:space="0" w:color="auto"/>
                <w:left w:val="none" w:sz="0" w:space="0" w:color="auto"/>
                <w:bottom w:val="none" w:sz="0" w:space="0" w:color="auto"/>
                <w:right w:val="none" w:sz="0" w:space="0" w:color="auto"/>
              </w:divBdr>
            </w:div>
            <w:div w:id="2044357820">
              <w:marLeft w:val="0"/>
              <w:marRight w:val="0"/>
              <w:marTop w:val="0"/>
              <w:marBottom w:val="0"/>
              <w:divBdr>
                <w:top w:val="none" w:sz="0" w:space="0" w:color="auto"/>
                <w:left w:val="none" w:sz="0" w:space="0" w:color="auto"/>
                <w:bottom w:val="none" w:sz="0" w:space="0" w:color="auto"/>
                <w:right w:val="none" w:sz="0" w:space="0" w:color="auto"/>
              </w:divBdr>
            </w:div>
            <w:div w:id="541943945">
              <w:marLeft w:val="0"/>
              <w:marRight w:val="0"/>
              <w:marTop w:val="0"/>
              <w:marBottom w:val="0"/>
              <w:divBdr>
                <w:top w:val="none" w:sz="0" w:space="0" w:color="auto"/>
                <w:left w:val="none" w:sz="0" w:space="0" w:color="auto"/>
                <w:bottom w:val="none" w:sz="0" w:space="0" w:color="auto"/>
                <w:right w:val="none" w:sz="0" w:space="0" w:color="auto"/>
              </w:divBdr>
            </w:div>
            <w:div w:id="87507722">
              <w:marLeft w:val="0"/>
              <w:marRight w:val="0"/>
              <w:marTop w:val="0"/>
              <w:marBottom w:val="0"/>
              <w:divBdr>
                <w:top w:val="none" w:sz="0" w:space="0" w:color="auto"/>
                <w:left w:val="none" w:sz="0" w:space="0" w:color="auto"/>
                <w:bottom w:val="none" w:sz="0" w:space="0" w:color="auto"/>
                <w:right w:val="none" w:sz="0" w:space="0" w:color="auto"/>
              </w:divBdr>
            </w:div>
            <w:div w:id="1786535131">
              <w:marLeft w:val="0"/>
              <w:marRight w:val="0"/>
              <w:marTop w:val="0"/>
              <w:marBottom w:val="0"/>
              <w:divBdr>
                <w:top w:val="none" w:sz="0" w:space="0" w:color="auto"/>
                <w:left w:val="none" w:sz="0" w:space="0" w:color="auto"/>
                <w:bottom w:val="none" w:sz="0" w:space="0" w:color="auto"/>
                <w:right w:val="none" w:sz="0" w:space="0" w:color="auto"/>
              </w:divBdr>
            </w:div>
            <w:div w:id="1694764586">
              <w:marLeft w:val="0"/>
              <w:marRight w:val="0"/>
              <w:marTop w:val="0"/>
              <w:marBottom w:val="0"/>
              <w:divBdr>
                <w:top w:val="none" w:sz="0" w:space="0" w:color="auto"/>
                <w:left w:val="none" w:sz="0" w:space="0" w:color="auto"/>
                <w:bottom w:val="none" w:sz="0" w:space="0" w:color="auto"/>
                <w:right w:val="none" w:sz="0" w:space="0" w:color="auto"/>
              </w:divBdr>
            </w:div>
            <w:div w:id="1697731706">
              <w:marLeft w:val="0"/>
              <w:marRight w:val="0"/>
              <w:marTop w:val="0"/>
              <w:marBottom w:val="0"/>
              <w:divBdr>
                <w:top w:val="none" w:sz="0" w:space="0" w:color="auto"/>
                <w:left w:val="none" w:sz="0" w:space="0" w:color="auto"/>
                <w:bottom w:val="none" w:sz="0" w:space="0" w:color="auto"/>
                <w:right w:val="none" w:sz="0" w:space="0" w:color="auto"/>
              </w:divBdr>
            </w:div>
            <w:div w:id="1728071390">
              <w:marLeft w:val="0"/>
              <w:marRight w:val="0"/>
              <w:marTop w:val="0"/>
              <w:marBottom w:val="0"/>
              <w:divBdr>
                <w:top w:val="none" w:sz="0" w:space="0" w:color="auto"/>
                <w:left w:val="none" w:sz="0" w:space="0" w:color="auto"/>
                <w:bottom w:val="none" w:sz="0" w:space="0" w:color="auto"/>
                <w:right w:val="none" w:sz="0" w:space="0" w:color="auto"/>
              </w:divBdr>
            </w:div>
            <w:div w:id="1651862801">
              <w:marLeft w:val="0"/>
              <w:marRight w:val="0"/>
              <w:marTop w:val="0"/>
              <w:marBottom w:val="0"/>
              <w:divBdr>
                <w:top w:val="none" w:sz="0" w:space="0" w:color="auto"/>
                <w:left w:val="none" w:sz="0" w:space="0" w:color="auto"/>
                <w:bottom w:val="none" w:sz="0" w:space="0" w:color="auto"/>
                <w:right w:val="none" w:sz="0" w:space="0" w:color="auto"/>
              </w:divBdr>
            </w:div>
            <w:div w:id="11812366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208</Pages>
  <Words>71275</Words>
  <Characters>406271</Characters>
  <Application>Microsoft Office Word</Application>
  <DocSecurity>0</DocSecurity>
  <Lines>3385</Lines>
  <Paragraphs>953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476593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Теодора Маринова Ангелова</dc:creator>
  <cp:lastModifiedBy>Теодора Маринова Ангелова</cp:lastModifiedBy>
  <cp:revision>2</cp:revision>
  <dcterms:created xsi:type="dcterms:W3CDTF">2022-08-08T08:42:00Z</dcterms:created>
  <dcterms:modified xsi:type="dcterms:W3CDTF">2022-08-08T08:42:00Z</dcterms:modified>
</cp:coreProperties>
</file>