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A556F">
      <w:pPr>
        <w:spacing w:before="100" w:beforeAutospacing="1" w:after="100" w:afterAutospacing="1" w:line="240" w:lineRule="auto"/>
        <w:jc w:val="center"/>
        <w:textAlignment w:val="center"/>
        <w:divId w:val="6518934"/>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ОБЩЕСТВЕНИТЕ ПОРЪЧКИ</w:t>
      </w:r>
    </w:p>
    <w:p w:rsidR="00000000" w:rsidRDefault="000A556F">
      <w:pPr>
        <w:spacing w:after="0" w:line="240" w:lineRule="auto"/>
        <w:ind w:firstLine="1155"/>
        <w:textAlignment w:val="center"/>
        <w:divId w:val="132169170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15.04.2016 г.</w:t>
      </w:r>
    </w:p>
    <w:p w:rsidR="00000000" w:rsidRDefault="000A556F">
      <w:pPr>
        <w:spacing w:before="100" w:beforeAutospacing="1" w:after="100" w:afterAutospacing="1" w:line="240" w:lineRule="auto"/>
        <w:ind w:firstLine="1155"/>
        <w:jc w:val="both"/>
        <w:textAlignment w:val="center"/>
        <w:divId w:val="1408307513"/>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бр.13 от 16 февруари 2016г., доп. ДВ. бр.34 от 3 май 2016г., изм. и доп. ДВ. бр.63 от 4 август 2017г., изм. ДВ. бр.85 от 24 октомври 2017г., доп. ДВ. бр.96 от 1 декември 2017г., изм. и доп. ДВ. бр.102 от 22 декември 2017г., изм. ДВ. бр.7 от 19 яну</w:t>
      </w:r>
      <w:r>
        <w:rPr>
          <w:rFonts w:ascii="Times New Roman" w:hAnsi="Times New Roman" w:cs="Times New Roman"/>
          <w:i/>
          <w:iCs/>
          <w:color w:val="000000"/>
          <w:sz w:val="24"/>
          <w:szCs w:val="24"/>
        </w:rPr>
        <w:t>ари 2018г., изм. и доп. ДВ. бр.15 от 16 февруари 2018г., доп. ДВ. бр.17 от 23 февруари 2018г., доп. ДВ. бр.24 от 16 март 2018г., доп. ДВ. бр.30 от 3 април 2018г., изм. и доп. ДВ. бр.49 от 12 юни 2018г., изм. ДВ. бр.77 от 18 септември 2018г., доп. ДВ. бр.80</w:t>
      </w:r>
      <w:r>
        <w:rPr>
          <w:rFonts w:ascii="Times New Roman" w:hAnsi="Times New Roman" w:cs="Times New Roman"/>
          <w:i/>
          <w:iCs/>
          <w:color w:val="000000"/>
          <w:sz w:val="24"/>
          <w:szCs w:val="24"/>
        </w:rPr>
        <w:t xml:space="preserve"> от 28 септември 2018г., изм. и доп. ДВ. бр.86 от 18 октомври 2018г., изм. ДВ. бр.102 от 11 декември 2018г., изм. ДВ. бр.105 от 18 декември 2018г., изм. и доп. ДВ. бр.17 от 26 февруари 2019г., изм. и доп. ДВ. бр.83 от 22 октомври 2019г., изм. и доп. ДВ. бр</w:t>
      </w:r>
      <w:r>
        <w:rPr>
          <w:rFonts w:ascii="Times New Roman" w:hAnsi="Times New Roman" w:cs="Times New Roman"/>
          <w:i/>
          <w:iCs/>
          <w:color w:val="000000"/>
          <w:sz w:val="24"/>
          <w:szCs w:val="24"/>
        </w:rPr>
        <w:t>.102 от 31 декември 2019г., доп. ДВ. бр.23 от 14 март 2020г., изм. и доп. ДВ. бр.107 от 18 декември 2020г., доп. ДВ. бр.62 от 5 август 2022г.</w:t>
      </w:r>
    </w:p>
    <w:p w:rsidR="00000000" w:rsidRDefault="000A556F">
      <w:pPr>
        <w:spacing w:after="120" w:line="240" w:lineRule="auto"/>
        <w:ind w:firstLine="1155"/>
        <w:jc w:val="both"/>
        <w:textAlignment w:val="center"/>
        <w:divId w:val="1241909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502-01-69/12.08.2015 г.</w:t>
      </w:r>
    </w:p>
    <w:p w:rsidR="00000000" w:rsidRDefault="000A556F">
      <w:pPr>
        <w:spacing w:before="100" w:beforeAutospacing="1" w:after="100" w:afterAutospacing="1" w:line="240" w:lineRule="auto"/>
        <w:jc w:val="center"/>
        <w:textAlignment w:val="center"/>
        <w:divId w:val="585726617"/>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първа.</w:t>
      </w:r>
      <w:r>
        <w:rPr>
          <w:rFonts w:ascii="Times New Roman" w:hAnsi="Times New Roman" w:cs="Times New Roman"/>
          <w:b/>
          <w:bCs/>
          <w:color w:val="000000"/>
          <w:sz w:val="26"/>
          <w:szCs w:val="26"/>
        </w:rPr>
        <w:br/>
        <w:t>ОСНОВНИ ПОЛОЖЕНИЯ</w:t>
      </w:r>
    </w:p>
    <w:p w:rsidR="00000000" w:rsidRDefault="000A556F">
      <w:pPr>
        <w:spacing w:before="100" w:beforeAutospacing="1" w:after="100" w:afterAutospacing="1" w:line="240" w:lineRule="auto"/>
        <w:jc w:val="center"/>
        <w:textAlignment w:val="center"/>
        <w:divId w:val="170282731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ПРЕДМЕТ, ЦЕЛ И ПРИНЦИПИ</w:t>
      </w:r>
    </w:p>
    <w:p w:rsidR="00000000" w:rsidRDefault="000A556F">
      <w:pPr>
        <w:spacing w:after="0" w:line="240" w:lineRule="auto"/>
        <w:ind w:firstLine="1155"/>
        <w:textAlignment w:val="center"/>
        <w:divId w:val="152505084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 и це</w:t>
      </w:r>
      <w:r>
        <w:rPr>
          <w:rFonts w:ascii="Times New Roman" w:hAnsi="Times New Roman" w:cs="Times New Roman"/>
          <w:b/>
          <w:bCs/>
          <w:color w:val="000000"/>
          <w:sz w:val="24"/>
          <w:szCs w:val="24"/>
        </w:rPr>
        <w:t>л</w:t>
      </w:r>
    </w:p>
    <w:p w:rsidR="00000000" w:rsidRDefault="000A556F">
      <w:pPr>
        <w:spacing w:after="0" w:line="240" w:lineRule="auto"/>
        <w:ind w:firstLine="1155"/>
        <w:jc w:val="both"/>
        <w:textAlignment w:val="center"/>
        <w:divId w:val="434715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Този закон определя условията и реда за възлагане на обществени поръчки за строителство, доставки или услуги и за провеждане на конкурси за проект от възложители с цел осигуряване на ефективност при разходването на:</w:t>
      </w:r>
    </w:p>
    <w:p w:rsidR="00000000" w:rsidRDefault="000A556F">
      <w:pPr>
        <w:spacing w:after="0" w:line="240" w:lineRule="auto"/>
        <w:ind w:firstLine="1155"/>
        <w:jc w:val="both"/>
        <w:textAlignment w:val="center"/>
        <w:divId w:val="937179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публичните средства;</w:t>
      </w:r>
    </w:p>
    <w:p w:rsidR="00000000" w:rsidRDefault="000A556F">
      <w:pPr>
        <w:spacing w:after="0" w:line="240" w:lineRule="auto"/>
        <w:ind w:firstLine="1155"/>
        <w:jc w:val="both"/>
        <w:textAlignment w:val="center"/>
        <w:divId w:val="476411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средствата, предоставяни от европейските фондове и програми;</w:t>
      </w:r>
    </w:p>
    <w:p w:rsidR="00000000" w:rsidRDefault="000A556F">
      <w:pPr>
        <w:spacing w:after="0" w:line="240" w:lineRule="auto"/>
        <w:ind w:firstLine="1155"/>
        <w:jc w:val="both"/>
        <w:textAlignment w:val="center"/>
        <w:divId w:val="1937443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средствата, свързани с извършването на дейности в секторите на водоснабдяването, енергетиката, транспорта и пощенските услуги;</w:t>
      </w:r>
    </w:p>
    <w:p w:rsidR="00000000" w:rsidRDefault="000A556F">
      <w:pPr>
        <w:spacing w:after="0" w:line="240" w:lineRule="auto"/>
        <w:ind w:firstLine="1155"/>
        <w:jc w:val="both"/>
        <w:textAlignment w:val="center"/>
        <w:divId w:val="1839228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средствата на дружества и предприятия, които са възложители п</w:t>
      </w:r>
      <w:r>
        <w:rPr>
          <w:rFonts w:ascii="Times New Roman" w:eastAsia="Times New Roman" w:hAnsi="Times New Roman" w:cs="Times New Roman"/>
          <w:color w:val="000000"/>
          <w:sz w:val="24"/>
          <w:szCs w:val="24"/>
        </w:rPr>
        <w:t>о смисъла на закона.</w:t>
      </w:r>
    </w:p>
    <w:p w:rsidR="00000000" w:rsidRDefault="000A556F">
      <w:pPr>
        <w:spacing w:after="120" w:line="240" w:lineRule="auto"/>
        <w:ind w:firstLine="1155"/>
        <w:jc w:val="both"/>
        <w:textAlignment w:val="center"/>
        <w:divId w:val="783504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Обществена поръчка е придобиването от един или няколко възложители посредством договор за обществена поръчка на строителство, доставки или услуги от избрани от тях изпълнители, предназначени за обществени цели или за нуждите на пуб</w:t>
      </w:r>
      <w:r>
        <w:rPr>
          <w:rFonts w:ascii="Times New Roman" w:eastAsia="Times New Roman" w:hAnsi="Times New Roman" w:cs="Times New Roman"/>
          <w:color w:val="000000"/>
          <w:sz w:val="24"/>
          <w:szCs w:val="24"/>
        </w:rPr>
        <w:t>лични възложители, а при секторни възложители - за изпълнение на секторни дейности.</w:t>
      </w:r>
    </w:p>
    <w:p w:rsidR="00000000" w:rsidRDefault="000A556F">
      <w:pPr>
        <w:spacing w:after="0" w:line="240" w:lineRule="auto"/>
        <w:ind w:firstLine="1155"/>
        <w:textAlignment w:val="center"/>
        <w:divId w:val="2017607624"/>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Принципи</w:t>
      </w:r>
    </w:p>
    <w:p w:rsidR="00000000" w:rsidRDefault="000A556F">
      <w:pPr>
        <w:spacing w:after="0" w:line="240" w:lineRule="auto"/>
        <w:ind w:firstLine="1155"/>
        <w:jc w:val="both"/>
        <w:textAlignment w:val="center"/>
        <w:divId w:val="1300501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 (1) Обществените поръчки се възлагат в съответствие с принципите на Договора за функционирането на Европейския съюз (ДФЕС) и по-специално тези за свободно </w:t>
      </w:r>
      <w:r>
        <w:rPr>
          <w:rFonts w:ascii="Times New Roman" w:eastAsia="Times New Roman" w:hAnsi="Times New Roman" w:cs="Times New Roman"/>
          <w:color w:val="000000"/>
          <w:sz w:val="24"/>
          <w:szCs w:val="24"/>
        </w:rPr>
        <w:t>движение на стоки, свобода на установяване и свобода на предоставяне на услуги и взаимно признаване, както и с произтичащите от тях принципи на:</w:t>
      </w:r>
    </w:p>
    <w:p w:rsidR="00000000" w:rsidRDefault="000A556F">
      <w:pPr>
        <w:spacing w:after="0" w:line="240" w:lineRule="auto"/>
        <w:ind w:firstLine="1155"/>
        <w:jc w:val="both"/>
        <w:textAlignment w:val="center"/>
        <w:divId w:val="2107461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равнопоставеност и недопускане на дискриминация;</w:t>
      </w:r>
    </w:p>
    <w:p w:rsidR="00000000" w:rsidRDefault="000A556F">
      <w:pPr>
        <w:spacing w:after="0" w:line="240" w:lineRule="auto"/>
        <w:ind w:firstLine="1155"/>
        <w:jc w:val="both"/>
        <w:textAlignment w:val="center"/>
        <w:divId w:val="306398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свободна конкуренция;</w:t>
      </w:r>
    </w:p>
    <w:p w:rsidR="00000000" w:rsidRDefault="000A556F">
      <w:pPr>
        <w:spacing w:after="0" w:line="240" w:lineRule="auto"/>
        <w:ind w:firstLine="1155"/>
        <w:jc w:val="both"/>
        <w:textAlignment w:val="center"/>
        <w:divId w:val="161236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пропорционалност;</w:t>
      </w:r>
    </w:p>
    <w:p w:rsidR="00000000" w:rsidRDefault="000A556F">
      <w:pPr>
        <w:spacing w:after="0" w:line="240" w:lineRule="auto"/>
        <w:ind w:firstLine="1155"/>
        <w:jc w:val="both"/>
        <w:textAlignment w:val="center"/>
        <w:divId w:val="39861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публичност</w:t>
      </w:r>
      <w:r>
        <w:rPr>
          <w:rFonts w:ascii="Times New Roman" w:eastAsia="Times New Roman" w:hAnsi="Times New Roman" w:cs="Times New Roman"/>
          <w:color w:val="000000"/>
          <w:sz w:val="24"/>
          <w:szCs w:val="24"/>
        </w:rPr>
        <w:t xml:space="preserve"> и прозрачност.</w:t>
      </w:r>
    </w:p>
    <w:p w:rsidR="00000000" w:rsidRDefault="000A556F">
      <w:pPr>
        <w:spacing w:after="120" w:line="240" w:lineRule="auto"/>
        <w:ind w:firstLine="1155"/>
        <w:jc w:val="both"/>
        <w:textAlignment w:val="center"/>
        <w:divId w:val="1760246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w:t>
      </w:r>
      <w:r>
        <w:rPr>
          <w:rFonts w:ascii="Times New Roman" w:eastAsia="Times New Roman" w:hAnsi="Times New Roman" w:cs="Times New Roman"/>
          <w:color w:val="000000"/>
          <w:sz w:val="24"/>
          <w:szCs w:val="24"/>
        </w:rPr>
        <w:t>ествените поръчки и които не са съобразени с предмета, стойността, сложността, количеството или обема на обществената поръчка.</w:t>
      </w:r>
    </w:p>
    <w:p w:rsidR="00000000" w:rsidRDefault="000A556F">
      <w:pPr>
        <w:spacing w:before="100" w:beforeAutospacing="1" w:after="100" w:afterAutospacing="1" w:line="240" w:lineRule="auto"/>
        <w:jc w:val="center"/>
        <w:textAlignment w:val="center"/>
        <w:divId w:val="212245402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ПРИЛОЖНО ПОЛЕ</w:t>
      </w:r>
    </w:p>
    <w:p w:rsidR="00000000" w:rsidRDefault="000A556F">
      <w:pPr>
        <w:spacing w:after="0" w:line="240" w:lineRule="auto"/>
        <w:ind w:firstLine="1155"/>
        <w:textAlignment w:val="center"/>
        <w:divId w:val="947086126"/>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Обекти на обществените поръчки</w:t>
      </w:r>
    </w:p>
    <w:p w:rsidR="00000000" w:rsidRDefault="000A556F">
      <w:pPr>
        <w:spacing w:after="0" w:line="240" w:lineRule="auto"/>
        <w:ind w:firstLine="1155"/>
        <w:jc w:val="both"/>
        <w:textAlignment w:val="center"/>
        <w:divId w:val="1566376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Обекти на обществени поръчки са:</w:t>
      </w:r>
    </w:p>
    <w:p w:rsidR="00000000" w:rsidRDefault="000A556F">
      <w:pPr>
        <w:spacing w:after="0" w:line="240" w:lineRule="auto"/>
        <w:ind w:firstLine="1155"/>
        <w:jc w:val="both"/>
        <w:textAlignment w:val="center"/>
        <w:divId w:val="1167554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строителството, включи</w:t>
      </w:r>
      <w:r>
        <w:rPr>
          <w:rFonts w:ascii="Times New Roman" w:eastAsia="Times New Roman" w:hAnsi="Times New Roman" w:cs="Times New Roman"/>
          <w:color w:val="000000"/>
          <w:sz w:val="24"/>
          <w:szCs w:val="24"/>
        </w:rPr>
        <w:t>телно:</w:t>
      </w:r>
    </w:p>
    <w:p w:rsidR="00000000" w:rsidRDefault="000A556F">
      <w:pPr>
        <w:spacing w:after="0" w:line="240" w:lineRule="auto"/>
        <w:ind w:firstLine="1155"/>
        <w:jc w:val="both"/>
        <w:textAlignment w:val="center"/>
        <w:divId w:val="776828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изпълнение или проектиране и изпълнение на строителство, свързано с една от дейностите по приложение № 1;</w:t>
      </w:r>
    </w:p>
    <w:p w:rsidR="00000000" w:rsidRDefault="000A556F">
      <w:pPr>
        <w:spacing w:after="0" w:line="240" w:lineRule="auto"/>
        <w:ind w:firstLine="1155"/>
        <w:jc w:val="both"/>
        <w:textAlignment w:val="center"/>
        <w:divId w:val="994261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изпълнение или проектиране и изпълнение на строеж;</w:t>
      </w:r>
    </w:p>
    <w:p w:rsidR="00000000" w:rsidRDefault="000A556F">
      <w:pPr>
        <w:spacing w:after="0" w:line="240" w:lineRule="auto"/>
        <w:ind w:firstLine="1155"/>
        <w:jc w:val="both"/>
        <w:textAlignment w:val="center"/>
        <w:divId w:val="980235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доставките на стоки, осъществявани чрез покупка, лизинг, наем или финансов лизинг, със или без право на закупуване, както и всички необходими предварителни дейности по употребата на стоката, като инсталационни или монтажни работи, тестване на машини и с</w:t>
      </w:r>
      <w:r>
        <w:rPr>
          <w:rFonts w:ascii="Times New Roman" w:eastAsia="Times New Roman" w:hAnsi="Times New Roman" w:cs="Times New Roman"/>
          <w:color w:val="000000"/>
          <w:sz w:val="24"/>
          <w:szCs w:val="24"/>
        </w:rPr>
        <w:t>ъоръжения и други;</w:t>
      </w:r>
    </w:p>
    <w:p w:rsidR="00000000" w:rsidRDefault="000A556F">
      <w:pPr>
        <w:spacing w:after="0" w:line="240" w:lineRule="auto"/>
        <w:ind w:firstLine="1155"/>
        <w:jc w:val="both"/>
        <w:textAlignment w:val="center"/>
        <w:divId w:val="649752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предоставянето на услуги.</w:t>
      </w:r>
    </w:p>
    <w:p w:rsidR="00000000" w:rsidRDefault="000A556F">
      <w:pPr>
        <w:spacing w:after="120" w:line="240" w:lineRule="auto"/>
        <w:ind w:firstLine="1155"/>
        <w:jc w:val="both"/>
        <w:textAlignment w:val="center"/>
        <w:divId w:val="697776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строителство по ал. 1, т. 1, буква "б" се приема и изпълнение на строеж, за който възложителят има решаващо влияние върху вида или проектирането му, без значение от формата на сътрудничество и произход</w:t>
      </w:r>
      <w:r>
        <w:rPr>
          <w:rFonts w:ascii="Times New Roman" w:eastAsia="Times New Roman" w:hAnsi="Times New Roman" w:cs="Times New Roman"/>
          <w:color w:val="000000"/>
          <w:sz w:val="24"/>
          <w:szCs w:val="24"/>
        </w:rPr>
        <w:t>а на използваните ресурси.</w:t>
      </w:r>
    </w:p>
    <w:p w:rsidR="00000000" w:rsidRDefault="000A556F">
      <w:pPr>
        <w:spacing w:after="0" w:line="240" w:lineRule="auto"/>
        <w:ind w:firstLine="1155"/>
        <w:textAlignment w:val="center"/>
        <w:divId w:val="745956583"/>
        <w:rPr>
          <w:rFonts w:ascii="Times New Roman" w:hAnsi="Times New Roman" w:cs="Times New Roman"/>
          <w:b/>
          <w:bCs/>
          <w:color w:val="000000"/>
          <w:sz w:val="24"/>
          <w:szCs w:val="24"/>
        </w:rPr>
      </w:pPr>
      <w:r>
        <w:rPr>
          <w:rFonts w:ascii="Times New Roman" w:hAnsi="Times New Roman" w:cs="Times New Roman"/>
          <w:b/>
          <w:bCs/>
          <w:color w:val="000000"/>
          <w:sz w:val="24"/>
          <w:szCs w:val="24"/>
        </w:rPr>
        <w:t>Номенклатури</w:t>
      </w:r>
    </w:p>
    <w:p w:rsidR="00000000" w:rsidRDefault="000A556F">
      <w:pPr>
        <w:spacing w:after="0" w:line="240" w:lineRule="auto"/>
        <w:ind w:firstLine="1155"/>
        <w:jc w:val="both"/>
        <w:textAlignment w:val="center"/>
        <w:divId w:val="296878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При възлагане на обществени поръчки се използват кодовете на номенклатурите в Общия терминологичен речник, приет с Регламент (ЕО) № 2195/2002 на Европейския парламент и на Съвета от 5 ноември 2002 г. отно</w:t>
      </w:r>
      <w:r>
        <w:rPr>
          <w:rFonts w:ascii="Times New Roman" w:eastAsia="Times New Roman" w:hAnsi="Times New Roman" w:cs="Times New Roman"/>
          <w:color w:val="000000"/>
          <w:sz w:val="24"/>
          <w:szCs w:val="24"/>
        </w:rPr>
        <w:t>сно Общия терминологичен речник, свързан с обществените поръчки (CPV).</w:t>
      </w:r>
    </w:p>
    <w:p w:rsidR="00000000" w:rsidRDefault="000A556F">
      <w:pPr>
        <w:spacing w:after="120" w:line="240" w:lineRule="auto"/>
        <w:ind w:firstLine="1155"/>
        <w:jc w:val="both"/>
        <w:textAlignment w:val="center"/>
        <w:divId w:val="876964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възложителите използват други номенклатури в дейността си, при възлагането на обществени поръчки задължително се посочва съответствието им с Общия терминологичен речник.</w:t>
      </w:r>
    </w:p>
    <w:p w:rsidR="00000000" w:rsidRDefault="000A556F">
      <w:pPr>
        <w:spacing w:after="0" w:line="240" w:lineRule="auto"/>
        <w:ind w:firstLine="1155"/>
        <w:textAlignment w:val="center"/>
        <w:divId w:val="618881375"/>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w:t>
      </w:r>
      <w:r>
        <w:rPr>
          <w:rFonts w:ascii="Times New Roman" w:hAnsi="Times New Roman" w:cs="Times New Roman"/>
          <w:b/>
          <w:bCs/>
          <w:color w:val="000000"/>
          <w:sz w:val="24"/>
          <w:szCs w:val="24"/>
        </w:rPr>
        <w:t>ожители на обществени поръчки</w:t>
      </w:r>
    </w:p>
    <w:p w:rsidR="00000000" w:rsidRDefault="000A556F">
      <w:pPr>
        <w:spacing w:after="0" w:line="240" w:lineRule="auto"/>
        <w:ind w:firstLine="1155"/>
        <w:jc w:val="both"/>
        <w:textAlignment w:val="center"/>
        <w:divId w:val="595945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Възложителите отговарят за правилното прогнозиране, планиране, провеждане, приключване и отчитане за резултатите от обществените поръчки. Възложителите са публични и секторни.</w:t>
      </w:r>
    </w:p>
    <w:p w:rsidR="00000000" w:rsidRDefault="000A556F">
      <w:pPr>
        <w:spacing w:after="0" w:line="240" w:lineRule="auto"/>
        <w:ind w:firstLine="1155"/>
        <w:jc w:val="both"/>
        <w:textAlignment w:val="center"/>
        <w:divId w:val="125318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Публични възложители са:</w:t>
      </w:r>
    </w:p>
    <w:p w:rsidR="00000000" w:rsidRDefault="000A556F">
      <w:pPr>
        <w:spacing w:after="0" w:line="240" w:lineRule="auto"/>
        <w:ind w:firstLine="1155"/>
        <w:jc w:val="both"/>
        <w:textAlignment w:val="center"/>
        <w:divId w:val="1291983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презид</w:t>
      </w:r>
      <w:r>
        <w:rPr>
          <w:rFonts w:ascii="Times New Roman" w:eastAsia="Times New Roman" w:hAnsi="Times New Roman" w:cs="Times New Roman"/>
          <w:color w:val="000000"/>
          <w:sz w:val="24"/>
          <w:szCs w:val="24"/>
        </w:rPr>
        <w:t>ентът на Република България;</w:t>
      </w:r>
    </w:p>
    <w:p w:rsidR="00000000" w:rsidRDefault="000A556F">
      <w:pPr>
        <w:spacing w:after="0" w:line="240" w:lineRule="auto"/>
        <w:ind w:firstLine="1155"/>
        <w:jc w:val="both"/>
        <w:textAlignment w:val="center"/>
        <w:divId w:val="1438480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председателят на Народното събрание;</w:t>
      </w:r>
    </w:p>
    <w:p w:rsidR="00000000" w:rsidRDefault="000A556F">
      <w:pPr>
        <w:spacing w:after="0" w:line="240" w:lineRule="auto"/>
        <w:ind w:firstLine="1155"/>
        <w:jc w:val="both"/>
        <w:textAlignment w:val="center"/>
        <w:divId w:val="1156266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министър-председателят;</w:t>
      </w:r>
    </w:p>
    <w:p w:rsidR="00000000" w:rsidRDefault="000A556F">
      <w:pPr>
        <w:spacing w:after="0" w:line="240" w:lineRule="auto"/>
        <w:ind w:firstLine="1155"/>
        <w:jc w:val="both"/>
        <w:textAlignment w:val="center"/>
        <w:divId w:val="2122988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министрите;</w:t>
      </w:r>
    </w:p>
    <w:p w:rsidR="00000000" w:rsidRDefault="000A556F">
      <w:pPr>
        <w:spacing w:after="0" w:line="240" w:lineRule="auto"/>
        <w:ind w:firstLine="1155"/>
        <w:jc w:val="both"/>
        <w:textAlignment w:val="center"/>
        <w:divId w:val="56318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омбудсманът на Република България;</w:t>
      </w:r>
    </w:p>
    <w:p w:rsidR="00000000" w:rsidRDefault="000A556F">
      <w:pPr>
        <w:spacing w:after="0" w:line="240" w:lineRule="auto"/>
        <w:ind w:firstLine="1155"/>
        <w:jc w:val="both"/>
        <w:textAlignment w:val="center"/>
        <w:divId w:val="1367369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управителят на Българската народна банка;</w:t>
      </w:r>
    </w:p>
    <w:p w:rsidR="00000000" w:rsidRDefault="000A556F">
      <w:pPr>
        <w:spacing w:after="0" w:line="240" w:lineRule="auto"/>
        <w:ind w:firstLine="1155"/>
        <w:jc w:val="both"/>
        <w:textAlignment w:val="center"/>
        <w:divId w:val="1238830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председателят на Конституционния съд на Република България,</w:t>
      </w:r>
      <w:r>
        <w:rPr>
          <w:rFonts w:ascii="Times New Roman" w:eastAsia="Times New Roman" w:hAnsi="Times New Roman" w:cs="Times New Roman"/>
          <w:color w:val="000000"/>
          <w:sz w:val="24"/>
          <w:szCs w:val="24"/>
        </w:rPr>
        <w:t xml:space="preserve"> административните ръководители на органите на съдебна власт, които управляват самостоятелни бюджети, както и административните ръководители на прокуратурите в страната;</w:t>
      </w:r>
    </w:p>
    <w:p w:rsidR="00000000" w:rsidRDefault="000A556F">
      <w:pPr>
        <w:spacing w:after="0" w:line="240" w:lineRule="auto"/>
        <w:ind w:firstLine="1155"/>
        <w:jc w:val="both"/>
        <w:textAlignment w:val="center"/>
        <w:divId w:val="1537695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областните управители;</w:t>
      </w:r>
    </w:p>
    <w:p w:rsidR="00000000" w:rsidRDefault="000A556F">
      <w:pPr>
        <w:spacing w:after="0" w:line="240" w:lineRule="auto"/>
        <w:ind w:firstLine="1155"/>
        <w:jc w:val="both"/>
        <w:textAlignment w:val="center"/>
        <w:divId w:val="329407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кметовете на общини, на райони, на кметства, както и кмет</w:t>
      </w:r>
      <w:r>
        <w:rPr>
          <w:rFonts w:ascii="Times New Roman" w:eastAsia="Times New Roman" w:hAnsi="Times New Roman" w:cs="Times New Roman"/>
          <w:color w:val="000000"/>
          <w:sz w:val="24"/>
          <w:szCs w:val="24"/>
        </w:rPr>
        <w:t>ските наместници, когато са разпоредители с бюджет;</w:t>
      </w:r>
    </w:p>
    <w:p w:rsidR="00000000" w:rsidRDefault="000A556F">
      <w:pPr>
        <w:spacing w:after="0" w:line="240" w:lineRule="auto"/>
        <w:ind w:firstLine="1155"/>
        <w:jc w:val="both"/>
        <w:textAlignment w:val="center"/>
        <w:divId w:val="955018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председателите на държавните агенции;</w:t>
      </w:r>
    </w:p>
    <w:p w:rsidR="00000000" w:rsidRDefault="000A556F">
      <w:pPr>
        <w:spacing w:after="0" w:line="240" w:lineRule="auto"/>
        <w:ind w:firstLine="1155"/>
        <w:jc w:val="both"/>
        <w:textAlignment w:val="center"/>
        <w:divId w:val="710038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председателите на държавните комисии;</w:t>
      </w:r>
    </w:p>
    <w:p w:rsidR="00000000" w:rsidRDefault="000A556F">
      <w:pPr>
        <w:spacing w:after="0" w:line="240" w:lineRule="auto"/>
        <w:ind w:firstLine="1155"/>
        <w:jc w:val="both"/>
        <w:textAlignment w:val="center"/>
        <w:divId w:val="649098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изпълнителните директори на изпълнителните агенции;</w:t>
      </w:r>
    </w:p>
    <w:p w:rsidR="00000000" w:rsidRDefault="000A556F">
      <w:pPr>
        <w:spacing w:after="0" w:line="240" w:lineRule="auto"/>
        <w:ind w:firstLine="1155"/>
        <w:jc w:val="both"/>
        <w:textAlignment w:val="center"/>
        <w:divId w:val="190934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ръководителите на държавни институции, създадени със закон и</w:t>
      </w:r>
      <w:r>
        <w:rPr>
          <w:rFonts w:ascii="Times New Roman" w:eastAsia="Times New Roman" w:hAnsi="Times New Roman" w:cs="Times New Roman"/>
          <w:color w:val="000000"/>
          <w:sz w:val="24"/>
          <w:szCs w:val="24"/>
        </w:rPr>
        <w:t>ли с постановление на Министерския съвет, включително обособени структури на органите на изпълнителната власт, когато са юридически лица и разпоредители с бюджет;</w:t>
      </w:r>
    </w:p>
    <w:p w:rsidR="00000000" w:rsidRDefault="000A556F">
      <w:pPr>
        <w:spacing w:after="0" w:line="240" w:lineRule="auto"/>
        <w:ind w:firstLine="1155"/>
        <w:jc w:val="both"/>
        <w:textAlignment w:val="center"/>
        <w:divId w:val="1245802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представляващите публичноправните организации;</w:t>
      </w:r>
    </w:p>
    <w:p w:rsidR="00000000" w:rsidRDefault="000A556F">
      <w:pPr>
        <w:spacing w:after="0" w:line="240" w:lineRule="auto"/>
        <w:ind w:firstLine="1155"/>
        <w:jc w:val="both"/>
        <w:textAlignment w:val="center"/>
        <w:divId w:val="1430273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ръководителите на дипломатическите и к</w:t>
      </w:r>
      <w:r>
        <w:rPr>
          <w:rFonts w:ascii="Times New Roman" w:eastAsia="Times New Roman" w:hAnsi="Times New Roman" w:cs="Times New Roman"/>
          <w:color w:val="000000"/>
          <w:sz w:val="24"/>
          <w:szCs w:val="24"/>
        </w:rPr>
        <w:t>онсулските представителства на Република България в чужбина, както и на постоянните представителства на Република България към международни организации;</w:t>
      </w:r>
    </w:p>
    <w:p w:rsidR="00000000" w:rsidRDefault="000A556F">
      <w:pPr>
        <w:spacing w:after="0" w:line="240" w:lineRule="auto"/>
        <w:ind w:firstLine="1155"/>
        <w:jc w:val="both"/>
        <w:textAlignment w:val="center"/>
        <w:divId w:val="169563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представляващите лечебните заведения - търговски дружества по чл. 36 - 37 от Закона за лечебните за</w:t>
      </w:r>
      <w:r>
        <w:rPr>
          <w:rFonts w:ascii="Times New Roman" w:eastAsia="Times New Roman" w:hAnsi="Times New Roman" w:cs="Times New Roman"/>
          <w:color w:val="000000"/>
          <w:sz w:val="24"/>
          <w:szCs w:val="24"/>
        </w:rPr>
        <w:t>ведения, собственост на държавата и/или общините, на които повече от 50 на сто от приходите са от държавния и/или общинския бюджет, и от бюджета на Националната здравноосигурителна каса;</w:t>
      </w:r>
    </w:p>
    <w:p w:rsidR="00000000" w:rsidRDefault="000A556F">
      <w:pPr>
        <w:spacing w:after="0" w:line="240" w:lineRule="auto"/>
        <w:ind w:firstLine="1155"/>
        <w:jc w:val="both"/>
        <w:textAlignment w:val="center"/>
        <w:divId w:val="1343512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ръководителите на централни органи за покупки, създадени за задов</w:t>
      </w:r>
      <w:r>
        <w:rPr>
          <w:rFonts w:ascii="Times New Roman" w:eastAsia="Times New Roman" w:hAnsi="Times New Roman" w:cs="Times New Roman"/>
          <w:color w:val="000000"/>
          <w:sz w:val="24"/>
          <w:szCs w:val="24"/>
        </w:rPr>
        <w:t>оляване на потребностите на публични възложители.</w:t>
      </w:r>
    </w:p>
    <w:p w:rsidR="00000000" w:rsidRDefault="000A556F">
      <w:pPr>
        <w:spacing w:after="0" w:line="240" w:lineRule="auto"/>
        <w:ind w:firstLine="1155"/>
        <w:jc w:val="both"/>
        <w:textAlignment w:val="center"/>
        <w:divId w:val="1513837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Публични възложители са и обединенията на възложители по ал. 2, т. 1 - 16.</w:t>
      </w:r>
    </w:p>
    <w:p w:rsidR="00000000" w:rsidRDefault="000A556F">
      <w:pPr>
        <w:spacing w:after="0" w:line="240" w:lineRule="auto"/>
        <w:ind w:firstLine="1155"/>
        <w:jc w:val="both"/>
        <w:textAlignment w:val="center"/>
        <w:divId w:val="1029530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Секторни възложители са:</w:t>
      </w:r>
    </w:p>
    <w:p w:rsidR="00000000" w:rsidRDefault="000A556F">
      <w:pPr>
        <w:spacing w:after="0" w:line="240" w:lineRule="auto"/>
        <w:ind w:firstLine="1155"/>
        <w:jc w:val="both"/>
        <w:textAlignment w:val="center"/>
        <w:divId w:val="1754741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представляващите публичните предприятия и техни обединения, когато извършват една или няколко секторни дейности;</w:t>
      </w:r>
    </w:p>
    <w:p w:rsidR="00000000" w:rsidRDefault="000A556F">
      <w:pPr>
        <w:spacing w:after="0" w:line="240" w:lineRule="auto"/>
        <w:ind w:firstLine="1155"/>
        <w:jc w:val="both"/>
        <w:textAlignment w:val="center"/>
        <w:divId w:val="396174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представляващите търговците или други лица, които не са публични предприятия, когато въз основа на специални или изключителни права извър</w:t>
      </w:r>
      <w:r>
        <w:rPr>
          <w:rFonts w:ascii="Times New Roman" w:eastAsia="Times New Roman" w:hAnsi="Times New Roman" w:cs="Times New Roman"/>
          <w:color w:val="000000"/>
          <w:sz w:val="24"/>
          <w:szCs w:val="24"/>
        </w:rPr>
        <w:t>шват една или няколко секторни дейности;</w:t>
      </w:r>
    </w:p>
    <w:p w:rsidR="00000000" w:rsidRDefault="000A556F">
      <w:pPr>
        <w:spacing w:after="0" w:line="240" w:lineRule="auto"/>
        <w:ind w:firstLine="1155"/>
        <w:jc w:val="both"/>
        <w:textAlignment w:val="center"/>
        <w:divId w:val="313724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ръководителите на централни органи за покупки, създадени за задоволяване потребности на секторни възложители.</w:t>
      </w:r>
    </w:p>
    <w:p w:rsidR="00000000" w:rsidRDefault="000A556F">
      <w:pPr>
        <w:spacing w:after="120" w:line="240" w:lineRule="auto"/>
        <w:ind w:firstLine="1155"/>
        <w:jc w:val="both"/>
        <w:textAlignment w:val="center"/>
        <w:divId w:val="669910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публичен възложител, който извършва секторна дейност, възлага поръчки за целите на секторна</w:t>
      </w:r>
      <w:r>
        <w:rPr>
          <w:rFonts w:ascii="Times New Roman" w:eastAsia="Times New Roman" w:hAnsi="Times New Roman" w:cs="Times New Roman"/>
          <w:color w:val="000000"/>
          <w:sz w:val="24"/>
          <w:szCs w:val="24"/>
        </w:rPr>
        <w:t>та дейност, той прилага правилата, приложими за секторни възложители.</w:t>
      </w:r>
    </w:p>
    <w:p w:rsidR="00000000" w:rsidRDefault="000A556F">
      <w:pPr>
        <w:spacing w:after="0" w:line="240" w:lineRule="auto"/>
        <w:ind w:firstLine="1155"/>
        <w:textAlignment w:val="center"/>
        <w:divId w:val="1913277522"/>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Възложител за конкретен случай</w:t>
      </w:r>
    </w:p>
    <w:p w:rsidR="00000000" w:rsidRDefault="000A556F">
      <w:pPr>
        <w:spacing w:after="0" w:line="240" w:lineRule="auto"/>
        <w:ind w:firstLine="1155"/>
        <w:jc w:val="both"/>
        <w:textAlignment w:val="center"/>
        <w:divId w:val="209154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Правилата на този закон се прилагат и когато с публични средства се финансира пряко с повече от 50 на сто някоя от следните дейности:</w:t>
      </w:r>
    </w:p>
    <w:p w:rsidR="00000000" w:rsidRDefault="000A556F">
      <w:pPr>
        <w:spacing w:after="0" w:line="240" w:lineRule="auto"/>
        <w:ind w:firstLine="1155"/>
        <w:jc w:val="both"/>
        <w:textAlignment w:val="center"/>
        <w:divId w:val="114258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w:t>
      </w:r>
      <w:r>
        <w:rPr>
          <w:rFonts w:ascii="Times New Roman" w:eastAsia="Times New Roman" w:hAnsi="Times New Roman" w:cs="Times New Roman"/>
          <w:color w:val="000000"/>
          <w:sz w:val="24"/>
          <w:szCs w:val="24"/>
        </w:rPr>
        <w:t>- ДВ, бр. 86 от 2018 г., в сила от 01.03.2019 г.) строителство с прогнозна стойност, по-голяма или равна на 10 000 000 лв.;</w:t>
      </w:r>
    </w:p>
    <w:p w:rsidR="00000000" w:rsidRDefault="000A556F">
      <w:pPr>
        <w:spacing w:after="0" w:line="240" w:lineRule="auto"/>
        <w:ind w:firstLine="1155"/>
        <w:jc w:val="both"/>
        <w:textAlignment w:val="center"/>
        <w:divId w:val="669256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(изм. - ДВ, бр. 86 от 2018 г., в сила от 01.03.2019 г., изм. - ДВ, бр. 102 от 2019 г., в сила от 01.01.2020 г.) услуги, свързани </w:t>
      </w:r>
      <w:r>
        <w:rPr>
          <w:rFonts w:ascii="Times New Roman" w:eastAsia="Times New Roman" w:hAnsi="Times New Roman" w:cs="Times New Roman"/>
          <w:color w:val="000000"/>
          <w:sz w:val="24"/>
          <w:szCs w:val="24"/>
        </w:rPr>
        <w:t>със строителство по т. 1, когато прогнозната им стойност е по-голяма или равна на 418 000 лв.</w:t>
      </w:r>
    </w:p>
    <w:p w:rsidR="00000000" w:rsidRDefault="000A556F">
      <w:pPr>
        <w:spacing w:after="120" w:line="240" w:lineRule="auto"/>
        <w:ind w:firstLine="1155"/>
        <w:jc w:val="both"/>
        <w:textAlignment w:val="center"/>
        <w:divId w:val="673847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лицето, което възлага поръчката, независимо дали е финансиращият орган или финансираното лице, действа като възложител за конкретния случа</w:t>
      </w:r>
      <w:r>
        <w:rPr>
          <w:rFonts w:ascii="Times New Roman" w:eastAsia="Times New Roman" w:hAnsi="Times New Roman" w:cs="Times New Roman"/>
          <w:color w:val="000000"/>
          <w:sz w:val="24"/>
          <w:szCs w:val="24"/>
        </w:rPr>
        <w:t>й.</w:t>
      </w:r>
    </w:p>
    <w:p w:rsidR="00000000" w:rsidRDefault="000A556F">
      <w:pPr>
        <w:spacing w:after="0" w:line="240" w:lineRule="auto"/>
        <w:ind w:firstLine="1155"/>
        <w:textAlignment w:val="center"/>
        <w:divId w:val="1401903818"/>
        <w:rPr>
          <w:rFonts w:ascii="Times New Roman" w:hAnsi="Times New Roman" w:cs="Times New Roman"/>
          <w:b/>
          <w:bCs/>
          <w:color w:val="000000"/>
          <w:sz w:val="24"/>
          <w:szCs w:val="24"/>
        </w:rPr>
      </w:pPr>
      <w:r>
        <w:rPr>
          <w:rFonts w:ascii="Times New Roman" w:hAnsi="Times New Roman" w:cs="Times New Roman"/>
          <w:b/>
          <w:bCs/>
          <w:color w:val="000000"/>
          <w:sz w:val="24"/>
          <w:szCs w:val="24"/>
        </w:rPr>
        <w:t>Делегиране на правомощия</w:t>
      </w:r>
    </w:p>
    <w:p w:rsidR="00000000" w:rsidRDefault="000A556F">
      <w:pPr>
        <w:spacing w:after="0" w:line="240" w:lineRule="auto"/>
        <w:ind w:firstLine="1155"/>
        <w:jc w:val="both"/>
        <w:textAlignment w:val="center"/>
        <w:divId w:val="157423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Възложителят може да определи длъжностно лице, което да организира и/или да възлага обществени поръчки.</w:t>
      </w:r>
    </w:p>
    <w:p w:rsidR="00000000" w:rsidRDefault="000A556F">
      <w:pPr>
        <w:spacing w:after="0" w:line="240" w:lineRule="auto"/>
        <w:ind w:firstLine="1155"/>
        <w:jc w:val="both"/>
        <w:textAlignment w:val="center"/>
        <w:divId w:val="1934513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изключение на случаите по ал. 1, в отсъствие на възложителя правомощията му, свързани с възлагане на общес</w:t>
      </w:r>
      <w:r>
        <w:rPr>
          <w:rFonts w:ascii="Times New Roman" w:eastAsia="Times New Roman" w:hAnsi="Times New Roman" w:cs="Times New Roman"/>
          <w:color w:val="000000"/>
          <w:sz w:val="24"/>
          <w:szCs w:val="24"/>
        </w:rPr>
        <w:t>твени поръчки, се изпълняват от лицето, което го замества съгласно нормативен, административен или друг акт, който определя представителството на възложителя.</w:t>
      </w:r>
    </w:p>
    <w:p w:rsidR="00000000" w:rsidRDefault="000A556F">
      <w:pPr>
        <w:spacing w:after="0" w:line="240" w:lineRule="auto"/>
        <w:ind w:firstLine="1155"/>
        <w:jc w:val="both"/>
        <w:textAlignment w:val="center"/>
        <w:divId w:val="1401514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Възможността по ал. 1 не може да се и</w:t>
      </w:r>
      <w:r>
        <w:rPr>
          <w:rFonts w:ascii="Times New Roman" w:eastAsia="Times New Roman" w:hAnsi="Times New Roman" w:cs="Times New Roman"/>
          <w:color w:val="000000"/>
          <w:sz w:val="24"/>
          <w:szCs w:val="24"/>
        </w:rPr>
        <w:t>зползва за разделяне на обществени поръчки и прилагане на ред за възлагане за по-ниски стойности.</w:t>
      </w:r>
    </w:p>
    <w:p w:rsidR="00000000" w:rsidRDefault="000A556F">
      <w:pPr>
        <w:spacing w:after="0" w:line="240" w:lineRule="auto"/>
        <w:ind w:firstLine="1155"/>
        <w:jc w:val="both"/>
        <w:textAlignment w:val="center"/>
        <w:divId w:val="840660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86 от 2018 г., в сила от 01.03.2019 г., изм. - ДВ, бр. 102 от 2019 г., в сила от 01.01.2020 г.) Възложител, който е разпоредител с бюджет </w:t>
      </w:r>
      <w:r>
        <w:rPr>
          <w:rFonts w:ascii="Times New Roman" w:eastAsia="Times New Roman" w:hAnsi="Times New Roman" w:cs="Times New Roman"/>
          <w:color w:val="000000"/>
          <w:sz w:val="24"/>
          <w:szCs w:val="24"/>
        </w:rPr>
        <w:t>от по-висока степен, може да възлага обществени поръчки за нуждите на неговите разпоредители с бюджет от по-ниска степен, независимо че те са самостоятелни възложители.</w:t>
      </w:r>
    </w:p>
    <w:p w:rsidR="00000000" w:rsidRDefault="000A556F">
      <w:pPr>
        <w:spacing w:after="120" w:line="240" w:lineRule="auto"/>
        <w:ind w:firstLine="1155"/>
        <w:jc w:val="both"/>
        <w:textAlignment w:val="center"/>
        <w:divId w:val="1401903818"/>
        <w:rPr>
          <w:rFonts w:ascii="Times New Roman" w:eastAsia="Times New Roman" w:hAnsi="Times New Roman" w:cs="Times New Roman"/>
          <w:color w:val="000000"/>
          <w:sz w:val="24"/>
          <w:szCs w:val="24"/>
        </w:rPr>
      </w:pPr>
    </w:p>
    <w:p w:rsidR="00000000" w:rsidRDefault="000A556F">
      <w:pPr>
        <w:spacing w:after="0" w:line="240" w:lineRule="auto"/>
        <w:ind w:firstLine="1155"/>
        <w:textAlignment w:val="center"/>
        <w:divId w:val="828057238"/>
        <w:rPr>
          <w:rFonts w:ascii="Times New Roman" w:hAnsi="Times New Roman" w:cs="Times New Roman"/>
          <w:b/>
          <w:bCs/>
          <w:color w:val="000000"/>
          <w:sz w:val="24"/>
          <w:szCs w:val="24"/>
        </w:rPr>
      </w:pPr>
      <w:r>
        <w:rPr>
          <w:rFonts w:ascii="Times New Roman" w:hAnsi="Times New Roman" w:cs="Times New Roman"/>
          <w:b/>
          <w:bCs/>
          <w:color w:val="000000"/>
          <w:sz w:val="24"/>
          <w:szCs w:val="24"/>
        </w:rPr>
        <w:t>Съвместно възлагане на обществени поръчки</w:t>
      </w:r>
    </w:p>
    <w:p w:rsidR="00000000" w:rsidRDefault="000A556F">
      <w:pPr>
        <w:spacing w:after="0" w:line="240" w:lineRule="auto"/>
        <w:ind w:firstLine="1155"/>
        <w:jc w:val="both"/>
        <w:textAlignment w:val="center"/>
        <w:divId w:val="413670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Двама или повече възложители мо</w:t>
      </w:r>
      <w:r>
        <w:rPr>
          <w:rFonts w:ascii="Times New Roman" w:eastAsia="Times New Roman" w:hAnsi="Times New Roman" w:cs="Times New Roman"/>
          <w:color w:val="000000"/>
          <w:sz w:val="24"/>
          <w:szCs w:val="24"/>
        </w:rPr>
        <w:t>гат да сключат споразумение за съвместно възлагане на обществена поръчка, в което се уреждат всички организационни, технически и финансови въпроси, свързани с провеждането на процедурата, сключването на договорите, разпределението на строителството, достав</w:t>
      </w:r>
      <w:r>
        <w:rPr>
          <w:rFonts w:ascii="Times New Roman" w:eastAsia="Times New Roman" w:hAnsi="Times New Roman" w:cs="Times New Roman"/>
          <w:color w:val="000000"/>
          <w:sz w:val="24"/>
          <w:szCs w:val="24"/>
        </w:rPr>
        <w:t>ките или услугите, които са предмет на поръчката, и други.</w:t>
      </w:r>
    </w:p>
    <w:p w:rsidR="00000000" w:rsidRDefault="000A556F">
      <w:pPr>
        <w:spacing w:after="0" w:line="240" w:lineRule="auto"/>
        <w:ind w:firstLine="1155"/>
        <w:jc w:val="both"/>
        <w:textAlignment w:val="center"/>
        <w:divId w:val="1550024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всеки от възложителите отговаря за изпълнението на задълженията си по закона, независимо дали процедурата за възлагане на обществена поръчка се провежда съвместно от името и</w:t>
      </w:r>
      <w:r>
        <w:rPr>
          <w:rFonts w:ascii="Times New Roman" w:eastAsia="Times New Roman" w:hAnsi="Times New Roman" w:cs="Times New Roman"/>
          <w:color w:val="000000"/>
          <w:sz w:val="24"/>
          <w:szCs w:val="24"/>
        </w:rPr>
        <w:t xml:space="preserve"> за сметка на всички възложители, или един от възложителите изпълнява техническите дейности по провеждането на процедурата, като представлява едновременно себе си и другите възложители.</w:t>
      </w:r>
    </w:p>
    <w:p w:rsidR="00000000" w:rsidRDefault="000A556F">
      <w:pPr>
        <w:spacing w:after="120" w:line="240" w:lineRule="auto"/>
        <w:ind w:firstLine="1155"/>
        <w:jc w:val="both"/>
        <w:textAlignment w:val="center"/>
        <w:divId w:val="1411852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когато части от процедура за възлагане на общ</w:t>
      </w:r>
      <w:r>
        <w:rPr>
          <w:rFonts w:ascii="Times New Roman" w:eastAsia="Times New Roman" w:hAnsi="Times New Roman" w:cs="Times New Roman"/>
          <w:color w:val="000000"/>
          <w:sz w:val="24"/>
          <w:szCs w:val="24"/>
        </w:rPr>
        <w:t>ествена поръчка не се провеждат съвместно от името и за сметка на всички възложители, всеки от тях отговаря за онези части, които се провеждат съвместно. Всеки възложител е отговорен за изпълнението на задълженията си по закона по отношение на частите, кои</w:t>
      </w:r>
      <w:r>
        <w:rPr>
          <w:rFonts w:ascii="Times New Roman" w:eastAsia="Times New Roman" w:hAnsi="Times New Roman" w:cs="Times New Roman"/>
          <w:color w:val="000000"/>
          <w:sz w:val="24"/>
          <w:szCs w:val="24"/>
        </w:rPr>
        <w:t>то провежда от свое име и за своя сметка.</w:t>
      </w:r>
    </w:p>
    <w:p w:rsidR="00000000" w:rsidRDefault="000A556F">
      <w:pPr>
        <w:spacing w:after="0" w:line="240" w:lineRule="auto"/>
        <w:ind w:firstLine="1155"/>
        <w:textAlignment w:val="center"/>
        <w:divId w:val="162859182"/>
        <w:rPr>
          <w:rFonts w:ascii="Times New Roman" w:hAnsi="Times New Roman" w:cs="Times New Roman"/>
          <w:b/>
          <w:bCs/>
          <w:color w:val="000000"/>
          <w:sz w:val="24"/>
          <w:szCs w:val="24"/>
        </w:rPr>
      </w:pPr>
      <w:r>
        <w:rPr>
          <w:rFonts w:ascii="Times New Roman" w:hAnsi="Times New Roman" w:cs="Times New Roman"/>
          <w:b/>
          <w:bCs/>
          <w:color w:val="000000"/>
          <w:sz w:val="24"/>
          <w:szCs w:val="24"/>
        </w:rPr>
        <w:t>Съвместно възлагане на обществени поръчки с възложители от други държави членки</w:t>
      </w:r>
    </w:p>
    <w:p w:rsidR="00000000" w:rsidRDefault="000A556F">
      <w:pPr>
        <w:spacing w:after="0" w:line="240" w:lineRule="auto"/>
        <w:ind w:firstLine="1155"/>
        <w:jc w:val="both"/>
        <w:textAlignment w:val="center"/>
        <w:divId w:val="1535459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Възложителите имат право да възлагат обществени поръчки, да сключват рамкови споразумения или да управляват динамична сист</w:t>
      </w:r>
      <w:r>
        <w:rPr>
          <w:rFonts w:ascii="Times New Roman" w:eastAsia="Times New Roman" w:hAnsi="Times New Roman" w:cs="Times New Roman"/>
          <w:color w:val="000000"/>
          <w:sz w:val="24"/>
          <w:szCs w:val="24"/>
        </w:rPr>
        <w:t xml:space="preserve">ема за покупки съвместно с възложители от други държави членки. В случаите на </w:t>
      </w:r>
      <w:r>
        <w:rPr>
          <w:rFonts w:ascii="Times New Roman" w:eastAsia="Times New Roman" w:hAnsi="Times New Roman" w:cs="Times New Roman"/>
          <w:color w:val="000000"/>
          <w:sz w:val="24"/>
          <w:szCs w:val="24"/>
        </w:rPr>
        <w:lastRenderedPageBreak/>
        <w:t>съвместни рамкови споразумения и динамични системи за покупки възложителите могат самостоятелно да възлагат договори за обществени поръчки по тях.</w:t>
      </w:r>
    </w:p>
    <w:p w:rsidR="00000000" w:rsidRDefault="000A556F">
      <w:pPr>
        <w:spacing w:after="0" w:line="240" w:lineRule="auto"/>
        <w:ind w:firstLine="1155"/>
        <w:jc w:val="both"/>
        <w:textAlignment w:val="center"/>
        <w:divId w:val="213010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въпросите, свързани </w:t>
      </w:r>
      <w:r>
        <w:rPr>
          <w:rFonts w:ascii="Times New Roman" w:eastAsia="Times New Roman" w:hAnsi="Times New Roman" w:cs="Times New Roman"/>
          <w:color w:val="000000"/>
          <w:sz w:val="24"/>
          <w:szCs w:val="24"/>
        </w:rPr>
        <w:t>със съвместното възлагане, не са уредени от споразумение, сключено между Република България и друга държава членка, съответните възложители сключват споразумение, с което се определят:</w:t>
      </w:r>
    </w:p>
    <w:p w:rsidR="00000000" w:rsidRDefault="000A556F">
      <w:pPr>
        <w:spacing w:after="0" w:line="240" w:lineRule="auto"/>
        <w:ind w:firstLine="1155"/>
        <w:jc w:val="both"/>
        <w:textAlignment w:val="center"/>
        <w:divId w:val="981467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задълженията на страните и приложимите национални разпоредби, които </w:t>
      </w:r>
      <w:r>
        <w:rPr>
          <w:rFonts w:ascii="Times New Roman" w:eastAsia="Times New Roman" w:hAnsi="Times New Roman" w:cs="Times New Roman"/>
          <w:color w:val="000000"/>
          <w:sz w:val="24"/>
          <w:szCs w:val="24"/>
        </w:rPr>
        <w:t>се посочват в документацията за обществената поръчка;</w:t>
      </w:r>
    </w:p>
    <w:p w:rsidR="00000000" w:rsidRDefault="000A556F">
      <w:pPr>
        <w:spacing w:after="0" w:line="240" w:lineRule="auto"/>
        <w:ind w:firstLine="1155"/>
        <w:jc w:val="both"/>
        <w:textAlignment w:val="center"/>
        <w:divId w:val="1705056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организационни, технически и финансови въпроси, свързани с провеждането на процедурата, сключването на договорите, разпределението на строителството, доставките или услугите, които са предмет на поръ</w:t>
      </w:r>
      <w:r>
        <w:rPr>
          <w:rFonts w:ascii="Times New Roman" w:eastAsia="Times New Roman" w:hAnsi="Times New Roman" w:cs="Times New Roman"/>
          <w:color w:val="000000"/>
          <w:sz w:val="24"/>
          <w:szCs w:val="24"/>
        </w:rPr>
        <w:t>чката, и други.</w:t>
      </w:r>
    </w:p>
    <w:p w:rsidR="00000000" w:rsidRDefault="000A556F">
      <w:pPr>
        <w:spacing w:after="0" w:line="240" w:lineRule="auto"/>
        <w:ind w:firstLine="1155"/>
        <w:jc w:val="both"/>
        <w:textAlignment w:val="center"/>
        <w:divId w:val="2006735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договор за обществена поръчка е сключен от името и за сметка на един от участващите в съвместното възлагане възложители и друг от участващите възложители придобива строителство, доставки или услуги от него, се приема, че последни</w:t>
      </w:r>
      <w:r>
        <w:rPr>
          <w:rFonts w:ascii="Times New Roman" w:eastAsia="Times New Roman" w:hAnsi="Times New Roman" w:cs="Times New Roman"/>
          <w:color w:val="000000"/>
          <w:sz w:val="24"/>
          <w:szCs w:val="24"/>
        </w:rPr>
        <w:t>ят е изпълнил задълженията си по закона.</w:t>
      </w:r>
    </w:p>
    <w:p w:rsidR="00000000" w:rsidRDefault="000A556F">
      <w:pPr>
        <w:spacing w:after="0" w:line="240" w:lineRule="auto"/>
        <w:ind w:firstLine="1155"/>
        <w:jc w:val="both"/>
        <w:textAlignment w:val="center"/>
        <w:divId w:val="1787893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възложител учредява обединение с възложител/и от други държави членки, включително европейски групи за териториално сътрудничество по смисъла на Регламент (ЕО) № 1082/2006 на Европейския парламент и на Съ</w:t>
      </w:r>
      <w:r>
        <w:rPr>
          <w:rFonts w:ascii="Times New Roman" w:eastAsia="Times New Roman" w:hAnsi="Times New Roman" w:cs="Times New Roman"/>
          <w:color w:val="000000"/>
          <w:sz w:val="24"/>
          <w:szCs w:val="24"/>
        </w:rPr>
        <w:t xml:space="preserve">вета от 5 юли 2006 г. относно Европейската група за териториално сътрудничество (ЕГТС) или други обединения, създадени съгласно правото на Европейския съюз, приложимите правила за възлагане на обществени поръчки се определят с акт на компетентния орган на </w:t>
      </w:r>
      <w:r>
        <w:rPr>
          <w:rFonts w:ascii="Times New Roman" w:eastAsia="Times New Roman" w:hAnsi="Times New Roman" w:cs="Times New Roman"/>
          <w:color w:val="000000"/>
          <w:sz w:val="24"/>
          <w:szCs w:val="24"/>
        </w:rPr>
        <w:t>съвместното обединение. Тези правила могат да са националните разпоредби на държавата членка, в която се намира седалището на обединението или в която обединението осъществява своята дейност.</w:t>
      </w:r>
    </w:p>
    <w:p w:rsidR="00000000" w:rsidRDefault="000A556F">
      <w:pPr>
        <w:spacing w:after="0" w:line="240" w:lineRule="auto"/>
        <w:ind w:firstLine="1155"/>
        <w:jc w:val="both"/>
        <w:textAlignment w:val="center"/>
        <w:divId w:val="366758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 акта по ал. 4 се определят:</w:t>
      </w:r>
    </w:p>
    <w:p w:rsidR="00000000" w:rsidRDefault="000A556F">
      <w:pPr>
        <w:spacing w:after="0" w:line="240" w:lineRule="auto"/>
        <w:ind w:firstLine="1155"/>
        <w:jc w:val="both"/>
        <w:textAlignment w:val="center"/>
        <w:divId w:val="838544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срокът за прилагане на правилата, освен когато в учредителния акт на обединението е определен неограничен срок;</w:t>
      </w:r>
    </w:p>
    <w:p w:rsidR="00000000" w:rsidRDefault="000A556F">
      <w:pPr>
        <w:spacing w:after="0" w:line="240" w:lineRule="auto"/>
        <w:ind w:firstLine="1155"/>
        <w:jc w:val="both"/>
        <w:textAlignment w:val="center"/>
        <w:divId w:val="2140105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видовете или конкретните поръчки, за които се прилагат правилата.</w:t>
      </w:r>
    </w:p>
    <w:p w:rsidR="00000000" w:rsidRDefault="000A556F">
      <w:pPr>
        <w:spacing w:after="120" w:line="240" w:lineRule="auto"/>
        <w:ind w:firstLine="1155"/>
        <w:jc w:val="both"/>
        <w:textAlignment w:val="center"/>
        <w:divId w:val="777726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Възложителите не могат да използват съвместно възлагане с възложител</w:t>
      </w:r>
      <w:r>
        <w:rPr>
          <w:rFonts w:ascii="Times New Roman" w:eastAsia="Times New Roman" w:hAnsi="Times New Roman" w:cs="Times New Roman"/>
          <w:color w:val="000000"/>
          <w:sz w:val="24"/>
          <w:szCs w:val="24"/>
        </w:rPr>
        <w:t>и от други държави членки с цел заобикаляне на закона.</w:t>
      </w:r>
    </w:p>
    <w:p w:rsidR="00000000" w:rsidRDefault="000A556F">
      <w:pPr>
        <w:spacing w:after="0" w:line="240" w:lineRule="auto"/>
        <w:ind w:firstLine="1155"/>
        <w:textAlignment w:val="center"/>
        <w:divId w:val="109905470"/>
        <w:rPr>
          <w:rFonts w:ascii="Times New Roman" w:hAnsi="Times New Roman" w:cs="Times New Roman"/>
          <w:b/>
          <w:bCs/>
          <w:color w:val="000000"/>
          <w:sz w:val="24"/>
          <w:szCs w:val="24"/>
        </w:rPr>
      </w:pPr>
      <w:r>
        <w:rPr>
          <w:rFonts w:ascii="Times New Roman" w:hAnsi="Times New Roman" w:cs="Times New Roman"/>
          <w:b/>
          <w:bCs/>
          <w:color w:val="000000"/>
          <w:sz w:val="24"/>
          <w:szCs w:val="24"/>
        </w:rPr>
        <w:t>Кандидати, участници и изпълнители</w:t>
      </w:r>
    </w:p>
    <w:p w:rsidR="00000000" w:rsidRDefault="000A556F">
      <w:pPr>
        <w:spacing w:after="0" w:line="240" w:lineRule="auto"/>
        <w:ind w:firstLine="1155"/>
        <w:jc w:val="both"/>
        <w:textAlignment w:val="center"/>
        <w:divId w:val="83496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w:t>
      </w:r>
      <w:r>
        <w:rPr>
          <w:rFonts w:ascii="Times New Roman" w:eastAsia="Times New Roman" w:hAnsi="Times New Roman" w:cs="Times New Roman"/>
          <w:color w:val="000000"/>
          <w:sz w:val="24"/>
          <w:szCs w:val="24"/>
        </w:rPr>
        <w:t>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rsidR="00000000" w:rsidRDefault="000A556F">
      <w:pPr>
        <w:spacing w:after="0" w:line="240" w:lineRule="auto"/>
        <w:ind w:firstLine="1155"/>
        <w:jc w:val="both"/>
        <w:textAlignment w:val="center"/>
        <w:divId w:val="18844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Възложителите нямат право да изискват обединенията да имат определена правна</w:t>
      </w:r>
      <w:r>
        <w:rPr>
          <w:rFonts w:ascii="Times New Roman" w:eastAsia="Times New Roman" w:hAnsi="Times New Roman" w:cs="Times New Roman"/>
          <w:color w:val="000000"/>
          <w:sz w:val="24"/>
          <w:szCs w:val="24"/>
        </w:rPr>
        <w:t xml:space="preserve"> форма, за да участват при възлагането на поръчка, но могат да поставят условие за създаване на юридическо лице, когато участникът, определен за изпълнител, е обединение на физически и/или юридически лица, ако това е необходимо за изпълнение на поръчката. </w:t>
      </w:r>
      <w:r>
        <w:rPr>
          <w:rFonts w:ascii="Times New Roman" w:eastAsia="Times New Roman" w:hAnsi="Times New Roman" w:cs="Times New Roman"/>
          <w:color w:val="000000"/>
          <w:sz w:val="24"/>
          <w:szCs w:val="24"/>
        </w:rPr>
        <w:t>Необходимостта от създаване на юридическо лице се обосновава изрично в решението за откриване на процедурата.</w:t>
      </w:r>
    </w:p>
    <w:p w:rsidR="00000000" w:rsidRDefault="000A556F">
      <w:pPr>
        <w:spacing w:after="120" w:line="240" w:lineRule="auto"/>
        <w:ind w:firstLine="1155"/>
        <w:jc w:val="both"/>
        <w:textAlignment w:val="center"/>
        <w:divId w:val="1491559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Кандидат или участник не може да бъде отстранен от процедура за възлагане на обществена поръчка на основание на неговия статут или на правната</w:t>
      </w:r>
      <w:r>
        <w:rPr>
          <w:rFonts w:ascii="Times New Roman" w:eastAsia="Times New Roman" w:hAnsi="Times New Roman" w:cs="Times New Roman"/>
          <w:color w:val="000000"/>
          <w:sz w:val="24"/>
          <w:szCs w:val="24"/>
        </w:rPr>
        <w:t xml:space="preserve"> му форма, когато той или участниците в обединението имат право да предоставят съответната услуга, доставка или строителство в държавата членка, в която са установени.</w:t>
      </w:r>
    </w:p>
    <w:p w:rsidR="00000000" w:rsidRDefault="000A556F">
      <w:pPr>
        <w:spacing w:after="0" w:line="240" w:lineRule="auto"/>
        <w:ind w:firstLine="1155"/>
        <w:textAlignment w:val="center"/>
        <w:divId w:val="1324775173"/>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Смесени обществени поръчки</w:t>
      </w:r>
    </w:p>
    <w:p w:rsidR="00000000" w:rsidRDefault="000A556F">
      <w:pPr>
        <w:spacing w:after="0" w:line="240" w:lineRule="auto"/>
        <w:ind w:firstLine="1155"/>
        <w:jc w:val="both"/>
        <w:textAlignment w:val="center"/>
        <w:divId w:val="174341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Когато обществената поръчка включва дейности с п</w:t>
      </w:r>
      <w:r>
        <w:rPr>
          <w:rFonts w:ascii="Times New Roman" w:eastAsia="Times New Roman" w:hAnsi="Times New Roman" w:cs="Times New Roman"/>
          <w:color w:val="000000"/>
          <w:sz w:val="24"/>
          <w:szCs w:val="24"/>
        </w:rPr>
        <w:t>овече от един обект по чл. 3, тя се възлага по реда, приложим за обекта, който характеризира дейностите - основен предмет на поръчката.</w:t>
      </w:r>
    </w:p>
    <w:p w:rsidR="00000000" w:rsidRDefault="000A556F">
      <w:pPr>
        <w:spacing w:after="0" w:line="240" w:lineRule="auto"/>
        <w:ind w:firstLine="1155"/>
        <w:jc w:val="both"/>
        <w:textAlignment w:val="center"/>
        <w:divId w:val="2125028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обществената поръчка включва услуги и доставки, основният предмет се определя в зависимост от услугата или до</w:t>
      </w:r>
      <w:r>
        <w:rPr>
          <w:rFonts w:ascii="Times New Roman" w:eastAsia="Times New Roman" w:hAnsi="Times New Roman" w:cs="Times New Roman"/>
          <w:color w:val="000000"/>
          <w:sz w:val="24"/>
          <w:szCs w:val="24"/>
        </w:rPr>
        <w:t>ставката, чиято прогнозна стойност е най-висока.</w:t>
      </w:r>
    </w:p>
    <w:p w:rsidR="00000000" w:rsidRDefault="000A556F">
      <w:pPr>
        <w:spacing w:after="0" w:line="240" w:lineRule="auto"/>
        <w:ind w:firstLine="1155"/>
        <w:jc w:val="both"/>
        <w:textAlignment w:val="center"/>
        <w:divId w:val="1585262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обществената поръчка включва услуги по приложение № 2 и други услуги, основният предмет се определя в зависимост от услугата, чиято прогнозна стойност е най-висока.</w:t>
      </w:r>
    </w:p>
    <w:p w:rsidR="00000000" w:rsidRDefault="000A556F">
      <w:pPr>
        <w:spacing w:after="0" w:line="240" w:lineRule="auto"/>
        <w:ind w:firstLine="1155"/>
        <w:jc w:val="both"/>
        <w:textAlignment w:val="center"/>
        <w:divId w:val="1174690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 предмета на общест</w:t>
      </w:r>
      <w:r>
        <w:rPr>
          <w:rFonts w:ascii="Times New Roman" w:eastAsia="Times New Roman" w:hAnsi="Times New Roman" w:cs="Times New Roman"/>
          <w:color w:val="000000"/>
          <w:sz w:val="24"/>
          <w:szCs w:val="24"/>
        </w:rPr>
        <w:t>вената поръчка се съдържат няколко дейности, за част от които се прилагат правилата за публични възложители, а за други - правилата за секторни възложители, или някои от дейностите попадат извън обхвата на закона, възложителят може да възложи отделни поръч</w:t>
      </w:r>
      <w:r>
        <w:rPr>
          <w:rFonts w:ascii="Times New Roman" w:eastAsia="Times New Roman" w:hAnsi="Times New Roman" w:cs="Times New Roman"/>
          <w:color w:val="000000"/>
          <w:sz w:val="24"/>
          <w:szCs w:val="24"/>
        </w:rPr>
        <w:t>ки за отделните дейности. При самостоятелно възлагане на отделните дейности се спазват правилата, приложими към съответната дейност. В случай че възложителят реши да възложи дейностите в обща поръчка, се прилагат правилата, приложими за публични възложител</w:t>
      </w:r>
      <w:r>
        <w:rPr>
          <w:rFonts w:ascii="Times New Roman" w:eastAsia="Times New Roman" w:hAnsi="Times New Roman" w:cs="Times New Roman"/>
          <w:color w:val="000000"/>
          <w:sz w:val="24"/>
          <w:szCs w:val="24"/>
        </w:rPr>
        <w:t>и.</w:t>
      </w:r>
    </w:p>
    <w:p w:rsidR="00000000" w:rsidRDefault="000A556F">
      <w:pPr>
        <w:spacing w:after="0" w:line="240" w:lineRule="auto"/>
        <w:ind w:firstLine="1155"/>
        <w:jc w:val="both"/>
        <w:textAlignment w:val="center"/>
        <w:divId w:val="2014259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се допуска вземане на решение за възлагане на обща поръчка с цел прилагането на по-облекчени правила или изключване на поръчката от приложното поле на закона.</w:t>
      </w:r>
    </w:p>
    <w:p w:rsidR="00000000" w:rsidRDefault="000A556F">
      <w:pPr>
        <w:spacing w:after="0" w:line="240" w:lineRule="auto"/>
        <w:ind w:firstLine="1155"/>
        <w:jc w:val="both"/>
        <w:textAlignment w:val="center"/>
        <w:divId w:val="14356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предметът на обществена поръчка съдържа обективно неделими части, тя се възл</w:t>
      </w:r>
      <w:r>
        <w:rPr>
          <w:rFonts w:ascii="Times New Roman" w:eastAsia="Times New Roman" w:hAnsi="Times New Roman" w:cs="Times New Roman"/>
          <w:color w:val="000000"/>
          <w:sz w:val="24"/>
          <w:szCs w:val="24"/>
        </w:rPr>
        <w:t>ага по реда, приложим за частта, която определя основния предмет на поръчката.</w:t>
      </w:r>
    </w:p>
    <w:p w:rsidR="00000000" w:rsidRDefault="000A556F">
      <w:pPr>
        <w:spacing w:after="0" w:line="240" w:lineRule="auto"/>
        <w:ind w:firstLine="1155"/>
        <w:jc w:val="both"/>
        <w:textAlignment w:val="center"/>
        <w:divId w:val="1497837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договори, които включват обект на обществена поръчка и концесия, договорът се възлага:</w:t>
      </w:r>
    </w:p>
    <w:p w:rsidR="00000000" w:rsidRDefault="000A556F">
      <w:pPr>
        <w:spacing w:after="0" w:line="240" w:lineRule="auto"/>
        <w:ind w:firstLine="1155"/>
        <w:jc w:val="both"/>
        <w:textAlignment w:val="center"/>
        <w:divId w:val="1498573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правилата на този закон, когато възложителят вземе решение да възложи обща п</w:t>
      </w:r>
      <w:r>
        <w:rPr>
          <w:rFonts w:ascii="Times New Roman" w:eastAsia="Times New Roman" w:hAnsi="Times New Roman" w:cs="Times New Roman"/>
          <w:color w:val="000000"/>
          <w:sz w:val="24"/>
          <w:szCs w:val="24"/>
        </w:rPr>
        <w:t>оръчка;</w:t>
      </w:r>
    </w:p>
    <w:p w:rsidR="00000000" w:rsidRDefault="000A556F">
      <w:pPr>
        <w:spacing w:after="0" w:line="240" w:lineRule="auto"/>
        <w:ind w:firstLine="1155"/>
        <w:jc w:val="both"/>
        <w:textAlignment w:val="center"/>
        <w:divId w:val="2064400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правилата на този закон, когато предметът е обективно неделим;</w:t>
      </w:r>
    </w:p>
    <w:p w:rsidR="00000000" w:rsidRDefault="000A556F">
      <w:pPr>
        <w:spacing w:after="0" w:line="240" w:lineRule="auto"/>
        <w:ind w:firstLine="1155"/>
        <w:jc w:val="both"/>
        <w:textAlignment w:val="center"/>
        <w:divId w:val="1866408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правилата, приложими за всяка от дейностите - във всички останали случаи.</w:t>
      </w:r>
    </w:p>
    <w:p w:rsidR="00000000" w:rsidRDefault="000A556F">
      <w:pPr>
        <w:spacing w:after="120" w:line="240" w:lineRule="auto"/>
        <w:ind w:firstLine="1155"/>
        <w:jc w:val="both"/>
        <w:textAlignment w:val="center"/>
        <w:divId w:val="35635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обществена поръчка, която включва дейности, за които са приложими правилата за секторни въз</w:t>
      </w:r>
      <w:r>
        <w:rPr>
          <w:rFonts w:ascii="Times New Roman" w:eastAsia="Times New Roman" w:hAnsi="Times New Roman" w:cs="Times New Roman"/>
          <w:color w:val="000000"/>
          <w:sz w:val="24"/>
          <w:szCs w:val="24"/>
        </w:rPr>
        <w:t>ложители, и дейности, за които не са приложими правилата на закона и които не са обект на концесия, и ако е обективно невъзможно да се определи коя от дейностите е основен предмет на поръчката или възложителят реши да възложи обща поръчка, тя се възлага по</w:t>
      </w:r>
      <w:r>
        <w:rPr>
          <w:rFonts w:ascii="Times New Roman" w:eastAsia="Times New Roman" w:hAnsi="Times New Roman" w:cs="Times New Roman"/>
          <w:color w:val="000000"/>
          <w:sz w:val="24"/>
          <w:szCs w:val="24"/>
        </w:rPr>
        <w:t xml:space="preserve"> правилата за секторни възложители.</w:t>
      </w:r>
    </w:p>
    <w:p w:rsidR="00000000" w:rsidRDefault="000A556F">
      <w:pPr>
        <w:spacing w:after="0" w:line="240" w:lineRule="auto"/>
        <w:ind w:firstLine="1155"/>
        <w:textAlignment w:val="center"/>
        <w:divId w:val="619145289"/>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Запазени обществени поръчки</w:t>
      </w:r>
    </w:p>
    <w:p w:rsidR="00000000" w:rsidRDefault="000A556F">
      <w:pPr>
        <w:spacing w:after="0" w:line="240" w:lineRule="auto"/>
        <w:ind w:firstLine="1155"/>
        <w:jc w:val="both"/>
        <w:textAlignment w:val="center"/>
        <w:divId w:val="925306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Министерският съвет по предложение на министъра на труда и социалната политика определя с решения:</w:t>
      </w:r>
    </w:p>
    <w:p w:rsidR="00000000" w:rsidRDefault="000A556F">
      <w:pPr>
        <w:spacing w:after="0" w:line="240" w:lineRule="auto"/>
        <w:ind w:firstLine="1155"/>
        <w:jc w:val="both"/>
        <w:textAlignment w:val="center"/>
        <w:divId w:val="96739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списък на стоките и услугите съобразно Общия терминологичен речник, които са </w:t>
      </w:r>
      <w:r>
        <w:rPr>
          <w:rFonts w:ascii="Times New Roman" w:eastAsia="Times New Roman" w:hAnsi="Times New Roman" w:cs="Times New Roman"/>
          <w:color w:val="000000"/>
          <w:sz w:val="24"/>
          <w:szCs w:val="24"/>
        </w:rPr>
        <w:t>предназначени за възлагане на специализирани предприятия или кооперации на хора с увреждания или за стопански субекти, чиято основна цел е социалното и професионалното интегриране на хора с увреждания или на хора в неравностойно положение;</w:t>
      </w:r>
    </w:p>
    <w:p w:rsidR="00000000" w:rsidRDefault="000A556F">
      <w:pPr>
        <w:spacing w:after="0" w:line="240" w:lineRule="auto"/>
        <w:ind w:firstLine="1155"/>
        <w:jc w:val="both"/>
        <w:textAlignment w:val="center"/>
        <w:divId w:val="700056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програми за с</w:t>
      </w:r>
      <w:r>
        <w:rPr>
          <w:rFonts w:ascii="Times New Roman" w:eastAsia="Times New Roman" w:hAnsi="Times New Roman" w:cs="Times New Roman"/>
          <w:color w:val="000000"/>
          <w:sz w:val="24"/>
          <w:szCs w:val="24"/>
        </w:rPr>
        <w:t>ъздаване на защитени работни места, в рамките на които възложителите имат право да запазят поръчки.</w:t>
      </w:r>
    </w:p>
    <w:p w:rsidR="00000000" w:rsidRDefault="000A556F">
      <w:pPr>
        <w:spacing w:after="0" w:line="240" w:lineRule="auto"/>
        <w:ind w:firstLine="1155"/>
        <w:jc w:val="both"/>
        <w:textAlignment w:val="center"/>
        <w:divId w:val="1125347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изготвяне на списъка и определянето на програмите по ал. 1 се вземат предвид провежданите национални политики, изпълняваните стратегии и програми, к</w:t>
      </w:r>
      <w:r>
        <w:rPr>
          <w:rFonts w:ascii="Times New Roman" w:eastAsia="Times New Roman" w:hAnsi="Times New Roman" w:cs="Times New Roman"/>
          <w:color w:val="000000"/>
          <w:sz w:val="24"/>
          <w:szCs w:val="24"/>
        </w:rPr>
        <w:t>акто и капацитетните възможности и номенклатурата на стоките и услугите, предоставяни от предприятията или лицата по ал. 1, като при необходимост списъкът и програмите се актуализират.</w:t>
      </w:r>
    </w:p>
    <w:p w:rsidR="00000000" w:rsidRDefault="000A556F">
      <w:pPr>
        <w:spacing w:after="0" w:line="240" w:lineRule="auto"/>
        <w:ind w:firstLine="1155"/>
        <w:jc w:val="both"/>
        <w:textAlignment w:val="center"/>
        <w:divId w:val="1809516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обявлението, с което се оповестява откриването на процедура за въ</w:t>
      </w:r>
      <w:r>
        <w:rPr>
          <w:rFonts w:ascii="Times New Roman" w:eastAsia="Times New Roman" w:hAnsi="Times New Roman" w:cs="Times New Roman"/>
          <w:color w:val="000000"/>
          <w:sz w:val="24"/>
          <w:szCs w:val="24"/>
        </w:rPr>
        <w:t>злагане на обществена поръчка по ал. 1, възложителят посочва, че поръчката е запазена.</w:t>
      </w:r>
    </w:p>
    <w:p w:rsidR="00000000" w:rsidRDefault="000A556F">
      <w:pPr>
        <w:spacing w:after="0" w:line="240" w:lineRule="auto"/>
        <w:ind w:firstLine="1155"/>
        <w:jc w:val="both"/>
        <w:textAlignment w:val="center"/>
        <w:divId w:val="1268778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Централните органи за покупки не са длъжни да запазват поръчки, които попадат в обхвата на списъка по ал. 1, т. 1.</w:t>
      </w:r>
    </w:p>
    <w:p w:rsidR="00000000" w:rsidRDefault="000A556F">
      <w:pPr>
        <w:spacing w:after="0" w:line="240" w:lineRule="auto"/>
        <w:ind w:firstLine="1155"/>
        <w:jc w:val="both"/>
        <w:textAlignment w:val="center"/>
        <w:divId w:val="1292519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възлагане на обществените поръчки по ал. 1</w:t>
      </w:r>
      <w:r>
        <w:rPr>
          <w:rFonts w:ascii="Times New Roman" w:eastAsia="Times New Roman" w:hAnsi="Times New Roman" w:cs="Times New Roman"/>
          <w:color w:val="000000"/>
          <w:sz w:val="24"/>
          <w:szCs w:val="24"/>
        </w:rPr>
        <w:t xml:space="preserve"> могат да участват лица, при условие че най-малко 30 на сто от списъчния им състав е от хора с увреждания или такива в неравностойно положение. В случаите по ал. 1, т. 1 лицата трябва да са регистрирани като специализирани предприятия или кооперации на хор</w:t>
      </w:r>
      <w:r>
        <w:rPr>
          <w:rFonts w:ascii="Times New Roman" w:eastAsia="Times New Roman" w:hAnsi="Times New Roman" w:cs="Times New Roman"/>
          <w:color w:val="000000"/>
          <w:sz w:val="24"/>
          <w:szCs w:val="24"/>
        </w:rPr>
        <w:t>а с увреждания най-малко три години преди датата на откриване на конкретната процедура за възлагане на обществена поръчка.</w:t>
      </w:r>
    </w:p>
    <w:p w:rsidR="00000000" w:rsidRDefault="000A556F">
      <w:pPr>
        <w:spacing w:after="0" w:line="240" w:lineRule="auto"/>
        <w:ind w:firstLine="1155"/>
        <w:jc w:val="both"/>
        <w:textAlignment w:val="center"/>
        <w:divId w:val="1168134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Специализирани предприятия или кооперации на хора с увреждания могат да участват в обществена поръчка по ал. 1, т. 1, при условие</w:t>
      </w:r>
      <w:r>
        <w:rPr>
          <w:rFonts w:ascii="Times New Roman" w:eastAsia="Times New Roman" w:hAnsi="Times New Roman" w:cs="Times New Roman"/>
          <w:color w:val="000000"/>
          <w:sz w:val="24"/>
          <w:szCs w:val="24"/>
        </w:rPr>
        <w:t xml:space="preserve"> че могат да изпълнят най-малко 80 на сто от нейния предмет със собствени машини, съоръжения и човешки ресурс. За изпълнение на условието те могат да ползват подизпълнители или да се позовават на капацитета на трети лица, ако подизпълнителите или третите л</w:t>
      </w:r>
      <w:r>
        <w:rPr>
          <w:rFonts w:ascii="Times New Roman" w:eastAsia="Times New Roman" w:hAnsi="Times New Roman" w:cs="Times New Roman"/>
          <w:color w:val="000000"/>
          <w:sz w:val="24"/>
          <w:szCs w:val="24"/>
        </w:rPr>
        <w:t>ица са специализирани предприятия или кооперации на хора с увреждания.</w:t>
      </w:r>
    </w:p>
    <w:p w:rsidR="00000000" w:rsidRDefault="000A556F">
      <w:pPr>
        <w:spacing w:after="0" w:line="240" w:lineRule="auto"/>
        <w:ind w:firstLine="1155"/>
        <w:jc w:val="both"/>
        <w:textAlignment w:val="center"/>
        <w:divId w:val="2015646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процедура за възлагане на запазена поръчка могат да участват и други заинтересовани лица, но офертите им се разглеждат само ако няма допуснати оферти на лицата по ал. 1.</w:t>
      </w:r>
    </w:p>
    <w:p w:rsidR="00000000" w:rsidRDefault="000A556F">
      <w:pPr>
        <w:spacing w:after="0" w:line="240" w:lineRule="auto"/>
        <w:ind w:firstLine="1155"/>
        <w:jc w:val="both"/>
        <w:textAlignment w:val="center"/>
        <w:divId w:val="885146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Условията и редът за участие, разглеждане на офертите, класирането и сключването на договор за запазена поръчка се уреждат с правилника за прилагане на закона.</w:t>
      </w:r>
    </w:p>
    <w:p w:rsidR="00000000" w:rsidRDefault="000A556F">
      <w:pPr>
        <w:spacing w:after="120" w:line="240" w:lineRule="auto"/>
        <w:ind w:firstLine="1155"/>
        <w:jc w:val="both"/>
        <w:textAlignment w:val="center"/>
        <w:divId w:val="1163279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(Изм. - ДВ, бр. 105 от 2018 г., в сила от 01.01.2019 г., изм. - ДВ, бр. 102 от 2019 г., </w:t>
      </w:r>
      <w:r>
        <w:rPr>
          <w:rFonts w:ascii="Times New Roman" w:eastAsia="Times New Roman" w:hAnsi="Times New Roman" w:cs="Times New Roman"/>
          <w:color w:val="000000"/>
          <w:sz w:val="24"/>
          <w:szCs w:val="24"/>
        </w:rPr>
        <w:t>в сила от 01.01.2020 г.) Агенцията по обществени поръчки оповестява списъка и програмите по ал. 1 чрез Портала за обществени поръчки в 7-дневен срок от обнародването на решенията по ал. 1 в "Държавен вестник" и осигурява връзка към регистъра по чл. 83 от З</w:t>
      </w:r>
      <w:r>
        <w:rPr>
          <w:rFonts w:ascii="Times New Roman" w:eastAsia="Times New Roman" w:hAnsi="Times New Roman" w:cs="Times New Roman"/>
          <w:color w:val="000000"/>
          <w:sz w:val="24"/>
          <w:szCs w:val="24"/>
        </w:rPr>
        <w:t>акона за хората с увреждания.</w:t>
      </w:r>
    </w:p>
    <w:p w:rsidR="00000000" w:rsidRDefault="000A556F">
      <w:pPr>
        <w:spacing w:before="100" w:beforeAutospacing="1" w:after="100" w:afterAutospacing="1" w:line="240" w:lineRule="auto"/>
        <w:jc w:val="center"/>
        <w:textAlignment w:val="center"/>
        <w:divId w:val="130924251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ИЗКЛЮЧЕНИЯ</w:t>
      </w:r>
    </w:p>
    <w:p w:rsidR="00000000" w:rsidRDefault="000A556F">
      <w:pPr>
        <w:spacing w:after="0" w:line="240" w:lineRule="auto"/>
        <w:ind w:firstLine="1155"/>
        <w:textAlignment w:val="center"/>
        <w:divId w:val="1758669749"/>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 изключения</w:t>
      </w:r>
    </w:p>
    <w:p w:rsidR="00000000" w:rsidRDefault="000A556F">
      <w:pPr>
        <w:spacing w:after="0" w:line="240" w:lineRule="auto"/>
        <w:ind w:firstLine="1155"/>
        <w:jc w:val="both"/>
        <w:textAlignment w:val="center"/>
        <w:divId w:val="1630625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Законът не се прилага:</w:t>
      </w:r>
    </w:p>
    <w:p w:rsidR="00000000" w:rsidRDefault="000A556F">
      <w:pPr>
        <w:spacing w:after="0" w:line="240" w:lineRule="auto"/>
        <w:ind w:firstLine="1155"/>
        <w:jc w:val="both"/>
        <w:textAlignment w:val="center"/>
        <w:divId w:val="794063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102 от 2019 г., в сила от 01.01.2020 г.) за обществени поръчки и конкурси за проект, които трябва да се възлагат по правила, устан</w:t>
      </w:r>
      <w:r>
        <w:rPr>
          <w:rFonts w:ascii="Times New Roman" w:eastAsia="Times New Roman" w:hAnsi="Times New Roman" w:cs="Times New Roman"/>
          <w:color w:val="000000"/>
          <w:sz w:val="24"/>
          <w:szCs w:val="24"/>
        </w:rPr>
        <w:t xml:space="preserve">овени в международно споразумение, сключено при спазване разпоредбите на Договора за Европейския съюз (ДЕС) и ДФЕС, между Република България и една или повече </w:t>
      </w:r>
      <w:r>
        <w:rPr>
          <w:rFonts w:ascii="Times New Roman" w:eastAsia="Times New Roman" w:hAnsi="Times New Roman" w:cs="Times New Roman"/>
          <w:color w:val="000000"/>
          <w:sz w:val="24"/>
          <w:szCs w:val="24"/>
        </w:rPr>
        <w:lastRenderedPageBreak/>
        <w:t>трети страни или техни автономни области за доставки, услуги или строителство на обекти, предназн</w:t>
      </w:r>
      <w:r>
        <w:rPr>
          <w:rFonts w:ascii="Times New Roman" w:eastAsia="Times New Roman" w:hAnsi="Times New Roman" w:cs="Times New Roman"/>
          <w:color w:val="000000"/>
          <w:sz w:val="24"/>
          <w:szCs w:val="24"/>
        </w:rPr>
        <w:t>ачени за съвместна реализация или експлоатация от подписалите го страни;</w:t>
      </w:r>
    </w:p>
    <w:p w:rsidR="00000000" w:rsidRDefault="000A556F">
      <w:pPr>
        <w:spacing w:after="0" w:line="240" w:lineRule="auto"/>
        <w:ind w:firstLine="1155"/>
        <w:jc w:val="both"/>
        <w:textAlignment w:val="center"/>
        <w:divId w:val="1863590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обществени поръчки и конкурси за проект, които се възлагат по правилата на международна организация или международна финансираща институция, когато те са изцяло финансирани от с</w:t>
      </w:r>
      <w:r>
        <w:rPr>
          <w:rFonts w:ascii="Times New Roman" w:eastAsia="Times New Roman" w:hAnsi="Times New Roman" w:cs="Times New Roman"/>
          <w:color w:val="000000"/>
          <w:sz w:val="24"/>
          <w:szCs w:val="24"/>
        </w:rPr>
        <w:t>ъответната организация или институция; при обществени поръчки и конкурси за проект, съфинансирани с повече от 50 на сто от международна организация или международна финансираща институция, страните договарят приложимите процедури за възлагане на поръчките;</w:t>
      </w:r>
    </w:p>
    <w:p w:rsidR="00000000" w:rsidRDefault="000A556F">
      <w:pPr>
        <w:spacing w:after="0" w:line="240" w:lineRule="auto"/>
        <w:ind w:firstLine="1155"/>
        <w:jc w:val="both"/>
        <w:textAlignment w:val="center"/>
        <w:divId w:val="504394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обществени поръчки и конкурси за проект, които се възлагат в съответствие с процедури за възлагане на обществена поръчка, установени от международна организация в нейни правила;</w:t>
      </w:r>
    </w:p>
    <w:p w:rsidR="00000000" w:rsidRDefault="000A556F">
      <w:pPr>
        <w:spacing w:after="0" w:line="240" w:lineRule="auto"/>
        <w:ind w:firstLine="1155"/>
        <w:jc w:val="both"/>
        <w:textAlignment w:val="center"/>
        <w:divId w:val="68533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придобиване или наемане, независимо с какви финансови средства, </w:t>
      </w:r>
      <w:r>
        <w:rPr>
          <w:rFonts w:ascii="Times New Roman" w:eastAsia="Times New Roman" w:hAnsi="Times New Roman" w:cs="Times New Roman"/>
          <w:color w:val="000000"/>
          <w:sz w:val="24"/>
          <w:szCs w:val="24"/>
        </w:rPr>
        <w:t>на земя, съществуващи сгради или други недвижими имоти, или права върху тях;</w:t>
      </w:r>
    </w:p>
    <w:p w:rsidR="00000000" w:rsidRDefault="000A556F">
      <w:pPr>
        <w:spacing w:after="0" w:line="240" w:lineRule="auto"/>
        <w:ind w:firstLine="1155"/>
        <w:jc w:val="both"/>
        <w:textAlignment w:val="center"/>
        <w:divId w:val="371003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поръчки за закупуване на програмно време или осигуряване на предавания, които се възлагат на доставчици на медийни услуги;</w:t>
      </w:r>
    </w:p>
    <w:p w:rsidR="00000000" w:rsidRDefault="000A556F">
      <w:pPr>
        <w:spacing w:after="0" w:line="240" w:lineRule="auto"/>
        <w:ind w:firstLine="1155"/>
        <w:jc w:val="both"/>
        <w:textAlignment w:val="center"/>
        <w:divId w:val="513037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арбитражни и помирителни услуги;</w:t>
      </w:r>
    </w:p>
    <w:p w:rsidR="00000000" w:rsidRDefault="000A556F">
      <w:pPr>
        <w:spacing w:after="0" w:line="240" w:lineRule="auto"/>
        <w:ind w:firstLine="1155"/>
        <w:jc w:val="both"/>
        <w:textAlignment w:val="center"/>
        <w:divId w:val="465516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пра</w:t>
      </w:r>
      <w:r>
        <w:rPr>
          <w:rFonts w:ascii="Times New Roman" w:eastAsia="Times New Roman" w:hAnsi="Times New Roman" w:cs="Times New Roman"/>
          <w:color w:val="000000"/>
          <w:sz w:val="24"/>
          <w:szCs w:val="24"/>
        </w:rPr>
        <w:t>вни услуги, свързани със:</w:t>
      </w:r>
    </w:p>
    <w:p w:rsidR="00000000" w:rsidRDefault="000A556F">
      <w:pPr>
        <w:spacing w:after="0" w:line="240" w:lineRule="auto"/>
        <w:ind w:firstLine="1155"/>
        <w:jc w:val="both"/>
        <w:textAlignment w:val="center"/>
        <w:divId w:val="2034921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представителство на клиент от адвокатско дружество или от адвокат в арбитражна или помирителна процедура в държава членка, трета страна или пред международна арбитражна или помирителна инстанция, или в производство пред съд, юр</w:t>
      </w:r>
      <w:r>
        <w:rPr>
          <w:rFonts w:ascii="Times New Roman" w:eastAsia="Times New Roman" w:hAnsi="Times New Roman" w:cs="Times New Roman"/>
          <w:color w:val="000000"/>
          <w:sz w:val="24"/>
          <w:szCs w:val="24"/>
        </w:rPr>
        <w:t>исдикция или публичен орган на държава членка, или трета страна, или пред международен съд, юрисдикция или институция;</w:t>
      </w:r>
    </w:p>
    <w:p w:rsidR="00000000" w:rsidRDefault="000A556F">
      <w:pPr>
        <w:spacing w:after="0" w:line="240" w:lineRule="auto"/>
        <w:ind w:firstLine="1155"/>
        <w:jc w:val="both"/>
        <w:textAlignment w:val="center"/>
        <w:divId w:val="133229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предоставяне на правни съвети от адвокатско дружество или от адвокат при подготовката на производство по буква "а", както и предоставя</w:t>
      </w:r>
      <w:r>
        <w:rPr>
          <w:rFonts w:ascii="Times New Roman" w:eastAsia="Times New Roman" w:hAnsi="Times New Roman" w:cs="Times New Roman"/>
          <w:color w:val="000000"/>
          <w:sz w:val="24"/>
          <w:szCs w:val="24"/>
        </w:rPr>
        <w:t>не на правни съвети по въпроси, които могат да станат предмет на производствата по буква "а";</w:t>
      </w:r>
    </w:p>
    <w:p w:rsidR="00000000" w:rsidRDefault="000A556F">
      <w:pPr>
        <w:spacing w:after="0" w:line="240" w:lineRule="auto"/>
        <w:ind w:firstLine="1155"/>
        <w:jc w:val="both"/>
        <w:textAlignment w:val="center"/>
        <w:divId w:val="730159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удостоверяване и заверяване на документи, които задължително се извършват от нотариус;</w:t>
      </w:r>
    </w:p>
    <w:p w:rsidR="00000000" w:rsidRDefault="000A556F">
      <w:pPr>
        <w:spacing w:after="0" w:line="240" w:lineRule="auto"/>
        <w:ind w:firstLine="1155"/>
        <w:jc w:val="both"/>
        <w:textAlignment w:val="center"/>
        <w:divId w:val="1039861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предоставянето им от лица, определени от съд или компетентен орган, и</w:t>
      </w:r>
      <w:r>
        <w:rPr>
          <w:rFonts w:ascii="Times New Roman" w:eastAsia="Times New Roman" w:hAnsi="Times New Roman" w:cs="Times New Roman"/>
          <w:color w:val="000000"/>
          <w:sz w:val="24"/>
          <w:szCs w:val="24"/>
        </w:rPr>
        <w:t>ли по силата на закон, като изпълнението на услугите е под надзора на съда или на компетентния орган;</w:t>
      </w:r>
    </w:p>
    <w:p w:rsidR="00000000" w:rsidRDefault="000A556F">
      <w:pPr>
        <w:spacing w:after="0" w:line="240" w:lineRule="auto"/>
        <w:ind w:firstLine="1155"/>
        <w:jc w:val="both"/>
        <w:textAlignment w:val="center"/>
        <w:divId w:val="483591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упражняването на функции на държавна власт, включително услуги по съдебното изпълнение, предоставяни от съдия-изпълнител;</w:t>
      </w:r>
    </w:p>
    <w:p w:rsidR="00000000" w:rsidRDefault="000A556F">
      <w:pPr>
        <w:spacing w:after="0" w:line="240" w:lineRule="auto"/>
        <w:ind w:firstLine="1155"/>
        <w:jc w:val="both"/>
        <w:textAlignment w:val="center"/>
        <w:divId w:val="417093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86 от 2018</w:t>
      </w:r>
      <w:r>
        <w:rPr>
          <w:rFonts w:ascii="Times New Roman" w:eastAsia="Times New Roman" w:hAnsi="Times New Roman" w:cs="Times New Roman"/>
          <w:color w:val="000000"/>
          <w:sz w:val="24"/>
          <w:szCs w:val="24"/>
        </w:rPr>
        <w:t xml:space="preserve"> г., в сила от 01.03.2019 г.) при финансови услуги във връзка с емитирането, продажбата, закупуването или прехвърлянето на ценни книжа или други финансови инструменти, услугите, предоставяни във връзка с поемането и управлението на държавния дълг, услугите</w:t>
      </w:r>
      <w:r>
        <w:rPr>
          <w:rFonts w:ascii="Times New Roman" w:eastAsia="Times New Roman" w:hAnsi="Times New Roman" w:cs="Times New Roman"/>
          <w:color w:val="000000"/>
          <w:sz w:val="24"/>
          <w:szCs w:val="24"/>
        </w:rPr>
        <w:t>, предоставяни във връзка с управлението на системата на единна сметка и фискалния резерв, услугите, предоставяни от Българската народна банка, операции, извършвани с Европейския инструмент за финансова стабилност и Европейския механизъм за стабилност;</w:t>
      </w:r>
    </w:p>
    <w:p w:rsidR="00000000" w:rsidRDefault="000A556F">
      <w:pPr>
        <w:spacing w:after="0" w:line="240" w:lineRule="auto"/>
        <w:ind w:firstLine="1155"/>
        <w:jc w:val="both"/>
        <w:textAlignment w:val="center"/>
        <w:divId w:val="896744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r>
        <w:rPr>
          <w:rFonts w:ascii="Times New Roman" w:eastAsia="Times New Roman" w:hAnsi="Times New Roman" w:cs="Times New Roman"/>
          <w:color w:val="000000"/>
          <w:sz w:val="24"/>
          <w:szCs w:val="24"/>
        </w:rPr>
        <w:t xml:space="preserve"> (нова - ДВ, бр. 96 от 2017 г., в сила от 02.01.2018 г., изм. - ДВ, бр. 15 от 2018 г., в сила от 16.02.2018 г.) за услуги, предоставяни на:</w:t>
      </w:r>
    </w:p>
    <w:p w:rsidR="00000000" w:rsidRDefault="000A556F">
      <w:pPr>
        <w:spacing w:after="0" w:line="240" w:lineRule="auto"/>
        <w:ind w:firstLine="1155"/>
        <w:jc w:val="both"/>
        <w:textAlignment w:val="center"/>
        <w:divId w:val="1325165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а) (доп. - ДВ, бр. 15 от 2018 г., в сила от 16.02.2018 г.) Българската народна банка, свързани с обмен на финансови </w:t>
      </w:r>
      <w:r>
        <w:rPr>
          <w:rFonts w:ascii="Times New Roman" w:eastAsia="Times New Roman" w:hAnsi="Times New Roman" w:cs="Times New Roman"/>
          <w:color w:val="000000"/>
          <w:sz w:val="24"/>
          <w:szCs w:val="24"/>
        </w:rPr>
        <w:t>съобщения, комуникация и поддръжка на системи за обмен на финансови съобщения, както и свързани с тях лицензии и услуги;</w:t>
      </w:r>
    </w:p>
    <w:p w:rsidR="00000000" w:rsidRDefault="000A556F">
      <w:pPr>
        <w:spacing w:after="0" w:line="240" w:lineRule="auto"/>
        <w:ind w:firstLine="1155"/>
        <w:jc w:val="both"/>
        <w:textAlignment w:val="center"/>
        <w:divId w:val="1536697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(доп. - ДВ, бр. 15 от 2018 г., в сила от 16.02.2018 г.) Българската народна банка и Комисията за финансов надзор, свързани с осигуря</w:t>
      </w:r>
      <w:r>
        <w:rPr>
          <w:rFonts w:ascii="Times New Roman" w:eastAsia="Times New Roman" w:hAnsi="Times New Roman" w:cs="Times New Roman"/>
          <w:color w:val="000000"/>
          <w:sz w:val="24"/>
          <w:szCs w:val="24"/>
        </w:rPr>
        <w:t>ване на непрекъснат достъп в реално време до финансова и икономическа информация, включително средства за извличане и анализ на цени на активи и други икономически и финансови данни, както и на платформи за търговия и регистриране на финансови и други акти</w:t>
      </w:r>
      <w:r>
        <w:rPr>
          <w:rFonts w:ascii="Times New Roman" w:eastAsia="Times New Roman" w:hAnsi="Times New Roman" w:cs="Times New Roman"/>
          <w:color w:val="000000"/>
          <w:sz w:val="24"/>
          <w:szCs w:val="24"/>
        </w:rPr>
        <w:t>ви на международните пазари;</w:t>
      </w:r>
    </w:p>
    <w:p w:rsidR="00000000" w:rsidRDefault="000A556F">
      <w:pPr>
        <w:spacing w:after="0" w:line="240" w:lineRule="auto"/>
        <w:ind w:firstLine="1155"/>
        <w:jc w:val="both"/>
        <w:textAlignment w:val="center"/>
        <w:divId w:val="1656689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(доп. - ДВ, бр. 15 от 2018 г., в сила от 16.02.2018 г.) Българската народна банка, свързани с производство на български разменни и възпоменателни монети;</w:t>
      </w:r>
    </w:p>
    <w:p w:rsidR="00000000" w:rsidRDefault="000A556F">
      <w:pPr>
        <w:spacing w:after="0" w:line="240" w:lineRule="auto"/>
        <w:ind w:firstLine="1155"/>
        <w:jc w:val="both"/>
        <w:textAlignment w:val="center"/>
        <w:divId w:val="129035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(доп. - ДВ, бр. 86 от 2018 г., в сила от 01.03.2019 г.) за заеми, в</w:t>
      </w:r>
      <w:r>
        <w:rPr>
          <w:rFonts w:ascii="Times New Roman" w:eastAsia="Times New Roman" w:hAnsi="Times New Roman" w:cs="Times New Roman"/>
          <w:color w:val="000000"/>
          <w:sz w:val="24"/>
          <w:szCs w:val="24"/>
        </w:rPr>
        <w:t>ключително банкови кредити, независимо от това, дали са свързани с емитирането, продажбата, закупуването или прехвърлянето на ценни книжа или други финансови инструменти;</w:t>
      </w:r>
    </w:p>
    <w:p w:rsidR="00000000" w:rsidRDefault="000A556F">
      <w:pPr>
        <w:spacing w:after="0" w:line="240" w:lineRule="auto"/>
        <w:ind w:firstLine="1155"/>
        <w:jc w:val="both"/>
        <w:textAlignment w:val="center"/>
        <w:divId w:val="1968702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при трудови правоотношения по смисъла на § 1, т. 26 от допълнителните разпоредби </w:t>
      </w:r>
      <w:r>
        <w:rPr>
          <w:rFonts w:ascii="Times New Roman" w:eastAsia="Times New Roman" w:hAnsi="Times New Roman" w:cs="Times New Roman"/>
          <w:color w:val="000000"/>
          <w:sz w:val="24"/>
          <w:szCs w:val="24"/>
        </w:rPr>
        <w:t>на Закона за данъците върху доходите на физическите лица;</w:t>
      </w:r>
    </w:p>
    <w:p w:rsidR="00000000" w:rsidRDefault="000A556F">
      <w:pPr>
        <w:spacing w:after="0" w:line="240" w:lineRule="auto"/>
        <w:ind w:firstLine="1155"/>
        <w:jc w:val="both"/>
        <w:textAlignment w:val="center"/>
        <w:divId w:val="1673995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 услуги, свързани с гражданска отбрана, гражданска защита и предотвратяване на опасности, които се предоставят от юридически лица с нестопанска цел и които попадат в обхвата на кодове от Общи</w:t>
      </w:r>
      <w:r>
        <w:rPr>
          <w:rFonts w:ascii="Times New Roman" w:eastAsia="Times New Roman" w:hAnsi="Times New Roman" w:cs="Times New Roman"/>
          <w:color w:val="000000"/>
          <w:sz w:val="24"/>
          <w:szCs w:val="24"/>
        </w:rPr>
        <w:t>я терминологичен речник 75250000-3, 75251000-0, 75251100-1, 75251110-4, 75251120-7, 75252000-7, 75222000-8; 98113100-9 и 85143000-3 с изключение на услугите на линейки за превоз на пациенти;</w:t>
      </w:r>
    </w:p>
    <w:p w:rsidR="00000000" w:rsidRDefault="000A556F">
      <w:pPr>
        <w:spacing w:after="0" w:line="240" w:lineRule="auto"/>
        <w:ind w:firstLine="1155"/>
        <w:jc w:val="both"/>
        <w:textAlignment w:val="center"/>
        <w:divId w:val="895554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обществени услуги за пътнически превоз с железопътен тран</w:t>
      </w:r>
      <w:r>
        <w:rPr>
          <w:rFonts w:ascii="Times New Roman" w:eastAsia="Times New Roman" w:hAnsi="Times New Roman" w:cs="Times New Roman"/>
          <w:color w:val="000000"/>
          <w:sz w:val="24"/>
          <w:szCs w:val="24"/>
        </w:rPr>
        <w:t>спорт или с метро, когато се възлагат в съответствие с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w:t>
      </w:r>
      <w:r>
        <w:rPr>
          <w:rFonts w:ascii="Times New Roman" w:eastAsia="Times New Roman" w:hAnsi="Times New Roman" w:cs="Times New Roman"/>
          <w:color w:val="000000"/>
          <w:sz w:val="24"/>
          <w:szCs w:val="24"/>
        </w:rPr>
        <w:t>ЕИО) № 1191/69 и (ЕИО) № 1107/70 на Съвета (OB, L 315/1 от 3 декември 2007 г.);</w:t>
      </w:r>
    </w:p>
    <w:p w:rsidR="00000000" w:rsidRDefault="000A556F">
      <w:pPr>
        <w:spacing w:after="0" w:line="240" w:lineRule="auto"/>
        <w:ind w:firstLine="1155"/>
        <w:jc w:val="both"/>
        <w:textAlignment w:val="center"/>
        <w:divId w:val="1126847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при обществени поръчки и конкурси за проект, свързани с областите отбрана и сигурност, за които не се прилагат разпоредбите на част четвърта:</w:t>
      </w:r>
    </w:p>
    <w:p w:rsidR="00000000" w:rsidRDefault="000A556F">
      <w:pPr>
        <w:spacing w:after="0" w:line="240" w:lineRule="auto"/>
        <w:ind w:firstLine="1155"/>
        <w:jc w:val="both"/>
        <w:textAlignment w:val="center"/>
        <w:divId w:val="1550649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възлагането на които е свързано с предоставяне на информация, чието разкриване противоречи на основните интереси на сигурността на страната, съгласно чл. 346, параграф 1, буква "а" от ДФЕС, или</w:t>
      </w:r>
    </w:p>
    <w:p w:rsidR="00000000" w:rsidRDefault="000A556F">
      <w:pPr>
        <w:spacing w:after="0" w:line="240" w:lineRule="auto"/>
        <w:ind w:firstLine="1155"/>
        <w:jc w:val="both"/>
        <w:textAlignment w:val="center"/>
        <w:divId w:val="1075737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(доп. - ДВ, бр. 102 от 2019 г., в сила от 01.01.2020 г.)</w:t>
      </w:r>
      <w:r>
        <w:rPr>
          <w:rFonts w:ascii="Times New Roman" w:eastAsia="Times New Roman" w:hAnsi="Times New Roman" w:cs="Times New Roman"/>
          <w:color w:val="000000"/>
          <w:sz w:val="24"/>
          <w:szCs w:val="24"/>
        </w:rPr>
        <w:t xml:space="preserve"> когато възложителят е задължен да възложи и/или организира поръчката по специфични процедурни правила съгласно международни споразумения или договори, сключени при спазване разпоредбите на ДЕС и ДФЕС, между Република България, от една страна, и една или п</w:t>
      </w:r>
      <w:r>
        <w:rPr>
          <w:rFonts w:ascii="Times New Roman" w:eastAsia="Times New Roman" w:hAnsi="Times New Roman" w:cs="Times New Roman"/>
          <w:color w:val="000000"/>
          <w:sz w:val="24"/>
          <w:szCs w:val="24"/>
        </w:rPr>
        <w:t>овече трети страни, или техни автономни области - от друга, за доставки, услуги или строителство, предназначени за съвместна реализация или експлоатация от подписалите ги страни, или</w:t>
      </w:r>
    </w:p>
    <w:p w:rsidR="00000000" w:rsidRDefault="000A556F">
      <w:pPr>
        <w:spacing w:after="0" w:line="240" w:lineRule="auto"/>
        <w:ind w:firstLine="1155"/>
        <w:jc w:val="both"/>
        <w:textAlignment w:val="center"/>
        <w:divId w:val="927150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възлагани на предприятия на държава членка или на трета страна в изпъл</w:t>
      </w:r>
      <w:r>
        <w:rPr>
          <w:rFonts w:ascii="Times New Roman" w:eastAsia="Times New Roman" w:hAnsi="Times New Roman" w:cs="Times New Roman"/>
          <w:color w:val="000000"/>
          <w:sz w:val="24"/>
          <w:szCs w:val="24"/>
        </w:rPr>
        <w:t>нение на международно споразумение или договор, свързан с разполагане на войски, или</w:t>
      </w:r>
    </w:p>
    <w:p w:rsidR="00000000" w:rsidRDefault="000A556F">
      <w:pPr>
        <w:spacing w:after="0" w:line="240" w:lineRule="auto"/>
        <w:ind w:firstLine="1155"/>
        <w:jc w:val="both"/>
        <w:textAlignment w:val="center"/>
        <w:divId w:val="1301574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 когато възложителят е задължен да ги възлага или организира в съответствие с правила, установени от международна организация, или</w:t>
      </w:r>
    </w:p>
    <w:p w:rsidR="00000000" w:rsidRDefault="000A556F">
      <w:pPr>
        <w:spacing w:after="0" w:line="240" w:lineRule="auto"/>
        <w:ind w:firstLine="1155"/>
        <w:jc w:val="both"/>
        <w:textAlignment w:val="center"/>
        <w:divId w:val="558370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възлагани по правилата на междунаро</w:t>
      </w:r>
      <w:r>
        <w:rPr>
          <w:rFonts w:ascii="Times New Roman" w:eastAsia="Times New Roman" w:hAnsi="Times New Roman" w:cs="Times New Roman"/>
          <w:color w:val="000000"/>
          <w:sz w:val="24"/>
          <w:szCs w:val="24"/>
        </w:rPr>
        <w:t>дна организация или международна финансираща институция, когато те са изцяло финансирани от съответната организация или институция; при обществени поръчки и конкурси за проект, съфинансирани с повече от 50 на сто от международна организация или международн</w:t>
      </w:r>
      <w:r>
        <w:rPr>
          <w:rFonts w:ascii="Times New Roman" w:eastAsia="Times New Roman" w:hAnsi="Times New Roman" w:cs="Times New Roman"/>
          <w:color w:val="000000"/>
          <w:sz w:val="24"/>
          <w:szCs w:val="24"/>
        </w:rPr>
        <w:t>а финансираща институция, страните договарят приложимите процедури за възлагане на поръчките, или</w:t>
      </w:r>
    </w:p>
    <w:p w:rsidR="00000000" w:rsidRDefault="000A556F">
      <w:pPr>
        <w:spacing w:after="0" w:line="240" w:lineRule="auto"/>
        <w:ind w:firstLine="1155"/>
        <w:jc w:val="both"/>
        <w:textAlignment w:val="center"/>
        <w:divId w:val="960645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когато защитата на основни интереси, свързани със сигурността на страната, не може да бъде гарантирана чрез поставяне на изисквания, насочени към защита на</w:t>
      </w:r>
      <w:r>
        <w:rPr>
          <w:rFonts w:ascii="Times New Roman" w:eastAsia="Times New Roman" w:hAnsi="Times New Roman" w:cs="Times New Roman"/>
          <w:color w:val="000000"/>
          <w:sz w:val="24"/>
          <w:szCs w:val="24"/>
        </w:rPr>
        <w:t xml:space="preserve"> информацията, която възложителят трябва да предостави при процедура по възлагане на обществена поръчка съгласно този закон или чрез други мерки с по-малка степен на намеса, или</w:t>
      </w:r>
    </w:p>
    <w:p w:rsidR="00000000" w:rsidRDefault="000A556F">
      <w:pPr>
        <w:spacing w:after="0" w:line="240" w:lineRule="auto"/>
        <w:ind w:firstLine="1155"/>
        <w:jc w:val="both"/>
        <w:textAlignment w:val="center"/>
        <w:divId w:val="879709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изпълнението, на които е придружено със специални мерки за сигурност в съот</w:t>
      </w:r>
      <w:r>
        <w:rPr>
          <w:rFonts w:ascii="Times New Roman" w:eastAsia="Times New Roman" w:hAnsi="Times New Roman" w:cs="Times New Roman"/>
          <w:color w:val="000000"/>
          <w:sz w:val="24"/>
          <w:szCs w:val="24"/>
        </w:rPr>
        <w:t>ветствие с действащото законодателство с оглед защита на основни интереси на сигурността на страната;</w:t>
      </w:r>
    </w:p>
    <w:p w:rsidR="00000000" w:rsidRDefault="000A556F">
      <w:pPr>
        <w:spacing w:after="0" w:line="240" w:lineRule="auto"/>
        <w:ind w:firstLine="1155"/>
        <w:jc w:val="both"/>
        <w:textAlignment w:val="center"/>
        <w:divId w:val="906383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при обществени поръчки за услуги, възлагани от възложител на публичен възложител или на обединение от такива възложители, които имат изключителни прав</w:t>
      </w:r>
      <w:r>
        <w:rPr>
          <w:rFonts w:ascii="Times New Roman" w:eastAsia="Times New Roman" w:hAnsi="Times New Roman" w:cs="Times New Roman"/>
          <w:color w:val="000000"/>
          <w:sz w:val="24"/>
          <w:szCs w:val="24"/>
        </w:rPr>
        <w:t>а за предоставяне на съответните услуги по силата на съвместим с разпоредбите на ДФЕС закон, подзаконов нормативен акт или публикуван административен акт;</w:t>
      </w:r>
    </w:p>
    <w:p w:rsidR="00000000" w:rsidRDefault="000A556F">
      <w:pPr>
        <w:spacing w:after="0" w:line="240" w:lineRule="auto"/>
        <w:ind w:firstLine="1155"/>
        <w:jc w:val="both"/>
        <w:textAlignment w:val="center"/>
        <w:divId w:val="62220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за поръчки за услуги за научноизследователска и развойна дейност, когато не е изпълнено някое от </w:t>
      </w:r>
      <w:r>
        <w:rPr>
          <w:rFonts w:ascii="Times New Roman" w:eastAsia="Times New Roman" w:hAnsi="Times New Roman" w:cs="Times New Roman"/>
          <w:color w:val="000000"/>
          <w:sz w:val="24"/>
          <w:szCs w:val="24"/>
        </w:rPr>
        <w:t>следните условия:</w:t>
      </w:r>
    </w:p>
    <w:p w:rsidR="00000000" w:rsidRDefault="000A556F">
      <w:pPr>
        <w:spacing w:after="0" w:line="240" w:lineRule="auto"/>
        <w:ind w:firstLine="1155"/>
        <w:jc w:val="both"/>
        <w:textAlignment w:val="center"/>
        <w:divId w:val="2079932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ползите възникват изцяло за възложителя, за да ги използва при извършване на дейността си;</w:t>
      </w:r>
    </w:p>
    <w:p w:rsidR="00000000" w:rsidRDefault="000A556F">
      <w:pPr>
        <w:spacing w:after="0" w:line="240" w:lineRule="auto"/>
        <w:ind w:firstLine="1155"/>
        <w:jc w:val="both"/>
        <w:textAlignment w:val="center"/>
        <w:divId w:val="705986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предоставената услуга се заплаща изцяло от възложителя;</w:t>
      </w:r>
    </w:p>
    <w:p w:rsidR="00000000" w:rsidRDefault="000A556F">
      <w:pPr>
        <w:spacing w:after="0" w:line="240" w:lineRule="auto"/>
        <w:ind w:firstLine="1155"/>
        <w:jc w:val="both"/>
        <w:textAlignment w:val="center"/>
        <w:divId w:val="2053335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за услугите по задължително социално осигуряване;</w:t>
      </w:r>
    </w:p>
    <w:p w:rsidR="00000000" w:rsidRDefault="000A556F">
      <w:pPr>
        <w:spacing w:after="0" w:line="240" w:lineRule="auto"/>
        <w:ind w:firstLine="1155"/>
        <w:jc w:val="both"/>
        <w:textAlignment w:val="center"/>
        <w:divId w:val="822623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за договори за застраховка,</w:t>
      </w:r>
      <w:r>
        <w:rPr>
          <w:rFonts w:ascii="Times New Roman" w:eastAsia="Times New Roman" w:hAnsi="Times New Roman" w:cs="Times New Roman"/>
          <w:color w:val="000000"/>
          <w:sz w:val="24"/>
          <w:szCs w:val="24"/>
        </w:rPr>
        <w:t xml:space="preserve"> покриващи отговорност за ядрена вреда, в изпълнение на Виенската конвенция за гражданска отговорност за ядрена вреда, съставена във Виена на 21 септември 1988 г. (ратифицирана със закон - ДВ, бр. 64 от 1994) (обн., ДВ, бр. 76 от 1994 г.; попр., бр. 91 от </w:t>
      </w:r>
      <w:r>
        <w:rPr>
          <w:rFonts w:ascii="Times New Roman" w:eastAsia="Times New Roman" w:hAnsi="Times New Roman" w:cs="Times New Roman"/>
          <w:color w:val="000000"/>
          <w:sz w:val="24"/>
          <w:szCs w:val="24"/>
        </w:rPr>
        <w:t>1994 г.), и на Закона за безопасно използване на ядрената енергия;</w:t>
      </w:r>
    </w:p>
    <w:p w:rsidR="00000000" w:rsidRDefault="000A556F">
      <w:pPr>
        <w:spacing w:after="0" w:line="240" w:lineRule="auto"/>
        <w:ind w:firstLine="1155"/>
        <w:jc w:val="both"/>
        <w:textAlignment w:val="center"/>
        <w:divId w:val="1326011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(нова - ДВ, бр. 34 от 2016 г., доп. - ДВ, бр. 30 от 2018 г.) договори за услуги, доставки или строителство, сключвани от възложител по чл. 5, ал. 2, т. 1 - 13 и ал. 4, т. 1, свързани с </w:t>
      </w:r>
      <w:r>
        <w:rPr>
          <w:rFonts w:ascii="Times New Roman" w:eastAsia="Times New Roman" w:hAnsi="Times New Roman" w:cs="Times New Roman"/>
          <w:color w:val="000000"/>
          <w:sz w:val="24"/>
          <w:szCs w:val="24"/>
        </w:rPr>
        <w:t>изграждане и поддръжка на инженерни съоръжения от възпрепятстващ тип с цел опазване на държавната граница;</w:t>
      </w:r>
    </w:p>
    <w:p w:rsidR="00000000" w:rsidRDefault="000A556F">
      <w:pPr>
        <w:spacing w:after="0" w:line="240" w:lineRule="auto"/>
        <w:ind w:firstLine="1155"/>
        <w:jc w:val="both"/>
        <w:textAlignment w:val="center"/>
        <w:divId w:val="1772048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96 от 2017 г., в сила от 02.01.2018 г.) за договори за осъществяване на охрана на обекти и за договори за осъществяване на пожаро</w:t>
      </w:r>
      <w:r>
        <w:rPr>
          <w:rFonts w:ascii="Times New Roman" w:eastAsia="Times New Roman" w:hAnsi="Times New Roman" w:cs="Times New Roman"/>
          <w:color w:val="000000"/>
          <w:sz w:val="24"/>
          <w:szCs w:val="24"/>
        </w:rPr>
        <w:t>гасителна и спасителна дейност и държавен противопожарен контрол от служители на Министерството на вътрешните работи, сключвани на основание на Закона за Министерството на вътрешните работи;</w:t>
      </w:r>
    </w:p>
    <w:p w:rsidR="00000000" w:rsidRDefault="000A556F">
      <w:pPr>
        <w:spacing w:after="0" w:line="240" w:lineRule="auto"/>
        <w:ind w:firstLine="1155"/>
        <w:jc w:val="both"/>
        <w:textAlignment w:val="center"/>
        <w:divId w:val="1962955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17 от 2018 г., в сила от 23.02.2018 г.) при з</w:t>
      </w:r>
      <w:r>
        <w:rPr>
          <w:rFonts w:ascii="Times New Roman" w:eastAsia="Times New Roman" w:hAnsi="Times New Roman" w:cs="Times New Roman"/>
          <w:color w:val="000000"/>
          <w:sz w:val="24"/>
          <w:szCs w:val="24"/>
        </w:rPr>
        <w:t>акупуване от лечебни заведения за болнична помощ на лекарствени продукти, включени в списъка по чл. 266а, ал. 2 от Закона за лекарствените продукти в хуманната медицина;</w:t>
      </w:r>
    </w:p>
    <w:p w:rsidR="00000000" w:rsidRDefault="000A556F">
      <w:pPr>
        <w:spacing w:after="0" w:line="240" w:lineRule="auto"/>
        <w:ind w:firstLine="1155"/>
        <w:jc w:val="both"/>
        <w:textAlignment w:val="center"/>
        <w:divId w:val="1146169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23 от 2020 г., в сила от 14.03.2020 г.) при закупуване от възложит</w:t>
      </w:r>
      <w:r>
        <w:rPr>
          <w:rFonts w:ascii="Times New Roman" w:eastAsia="Times New Roman" w:hAnsi="Times New Roman" w:cs="Times New Roman"/>
          <w:color w:val="000000"/>
          <w:sz w:val="24"/>
          <w:szCs w:val="24"/>
        </w:rPr>
        <w:t xml:space="preserve">елите на медицински изделия и лични предпазни средства, необходими </w:t>
      </w:r>
      <w:r>
        <w:rPr>
          <w:rFonts w:ascii="Times New Roman" w:eastAsia="Times New Roman" w:hAnsi="Times New Roman" w:cs="Times New Roman"/>
          <w:color w:val="000000"/>
          <w:sz w:val="24"/>
          <w:szCs w:val="24"/>
        </w:rPr>
        <w:lastRenderedPageBreak/>
        <w:t xml:space="preserve">за осигуряване на противоепидемичните мерки, въведени с акт на министъра на здравеопазването или директор на регионална здравна инспекция, в случаите на обявено извънредно положение по чл. </w:t>
      </w:r>
      <w:r>
        <w:rPr>
          <w:rFonts w:ascii="Times New Roman" w:eastAsia="Times New Roman" w:hAnsi="Times New Roman" w:cs="Times New Roman"/>
          <w:color w:val="000000"/>
          <w:sz w:val="24"/>
          <w:szCs w:val="24"/>
        </w:rPr>
        <w:t>84, т. 12 от Конституцията на Република България.</w:t>
      </w:r>
    </w:p>
    <w:p w:rsidR="00000000" w:rsidRDefault="000A556F">
      <w:pPr>
        <w:spacing w:after="120" w:line="240" w:lineRule="auto"/>
        <w:ind w:firstLine="1155"/>
        <w:jc w:val="both"/>
        <w:textAlignment w:val="center"/>
        <w:divId w:val="2025814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Министерският съвет по предложение на министъра на отбраната и министъра на вътрешните работи приема наредба, с която се уреждат критериите и редът за определяне наличието на основни интереси, свързани </w:t>
      </w:r>
      <w:r>
        <w:rPr>
          <w:rFonts w:ascii="Times New Roman" w:eastAsia="Times New Roman" w:hAnsi="Times New Roman" w:cs="Times New Roman"/>
          <w:color w:val="000000"/>
          <w:sz w:val="24"/>
          <w:szCs w:val="24"/>
        </w:rPr>
        <w:t>със сигурността на страната в случаите по ал. 1, т. 13, букви "а", "е" и "ж", които трябва да бъдат защитени при сключване на договор за обществена поръчка или при провеждане на конкурс за проект.</w:t>
      </w:r>
    </w:p>
    <w:p w:rsidR="00000000" w:rsidRDefault="000A556F">
      <w:pPr>
        <w:spacing w:after="0" w:line="240" w:lineRule="auto"/>
        <w:ind w:firstLine="1155"/>
        <w:textAlignment w:val="center"/>
        <w:divId w:val="621574681"/>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Изключения, приложими за публични възложители</w:t>
      </w:r>
    </w:p>
    <w:p w:rsidR="00000000" w:rsidRDefault="000A556F">
      <w:pPr>
        <w:spacing w:after="0" w:line="240" w:lineRule="auto"/>
        <w:ind w:firstLine="1155"/>
        <w:jc w:val="both"/>
        <w:textAlignment w:val="center"/>
        <w:divId w:val="1173379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 (1) </w:t>
      </w:r>
      <w:r>
        <w:rPr>
          <w:rFonts w:ascii="Times New Roman" w:eastAsia="Times New Roman" w:hAnsi="Times New Roman" w:cs="Times New Roman"/>
          <w:color w:val="000000"/>
          <w:sz w:val="24"/>
          <w:szCs w:val="24"/>
        </w:rPr>
        <w:t>Публичните възложители не прилагат закона:</w:t>
      </w:r>
    </w:p>
    <w:p w:rsidR="00000000" w:rsidRDefault="000A556F">
      <w:pPr>
        <w:spacing w:after="0" w:line="240" w:lineRule="auto"/>
        <w:ind w:firstLine="1155"/>
        <w:jc w:val="both"/>
        <w:textAlignment w:val="center"/>
        <w:divId w:val="1223829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публичен възложител, който извършва дейности, свързани с пощенски услуги, възлага поръчки или провежда конкурс за проект във връзка с изпълнение на някоя от следните дейности:</w:t>
      </w:r>
    </w:p>
    <w:p w:rsidR="00000000" w:rsidRDefault="000A556F">
      <w:pPr>
        <w:spacing w:after="0" w:line="240" w:lineRule="auto"/>
        <w:ind w:firstLine="1155"/>
        <w:jc w:val="both"/>
        <w:textAlignment w:val="center"/>
        <w:divId w:val="1425762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услуги, възлагани с цел </w:t>
      </w:r>
      <w:r>
        <w:rPr>
          <w:rFonts w:ascii="Times New Roman" w:eastAsia="Times New Roman" w:hAnsi="Times New Roman" w:cs="Times New Roman"/>
          <w:color w:val="000000"/>
          <w:sz w:val="24"/>
          <w:szCs w:val="24"/>
        </w:rPr>
        <w:t>реализиране на печалба, свързани с електронни средства и предоставени изцяло чрез такива средства (включително защитено предаване на кодирани документи с електронни средства, адресни разпределителни услуги и предаване на регистрирана електронна поща);</w:t>
      </w:r>
    </w:p>
    <w:p w:rsidR="00000000" w:rsidRDefault="000A556F">
      <w:pPr>
        <w:spacing w:after="0" w:line="240" w:lineRule="auto"/>
        <w:ind w:firstLine="1155"/>
        <w:jc w:val="both"/>
        <w:textAlignment w:val="center"/>
        <w:divId w:val="341208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w:t>
      </w:r>
      <w:r>
        <w:rPr>
          <w:rFonts w:ascii="Times New Roman" w:eastAsia="Times New Roman" w:hAnsi="Times New Roman" w:cs="Times New Roman"/>
          <w:color w:val="000000"/>
          <w:sz w:val="24"/>
          <w:szCs w:val="24"/>
        </w:rPr>
        <w:t>ощенски парични преводи и операции по прехвърляне, извършвани във връзка с финансовите услуги, обхванати от кодове от 66100000-1 до 66720000-3 по Общия терминологичен речник, и с услугите по чл. 13, ал. 1, т. 8;</w:t>
      </w:r>
    </w:p>
    <w:p w:rsidR="00000000" w:rsidRDefault="000A556F">
      <w:pPr>
        <w:spacing w:after="0" w:line="240" w:lineRule="auto"/>
        <w:ind w:firstLine="1155"/>
        <w:jc w:val="both"/>
        <w:textAlignment w:val="center"/>
        <w:divId w:val="715011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филателни услуги;</w:t>
      </w:r>
    </w:p>
    <w:p w:rsidR="00000000" w:rsidRDefault="000A556F">
      <w:pPr>
        <w:spacing w:after="0" w:line="240" w:lineRule="auto"/>
        <w:ind w:firstLine="1155"/>
        <w:jc w:val="both"/>
        <w:textAlignment w:val="center"/>
        <w:divId w:val="1517618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логистични услуги, к</w:t>
      </w:r>
      <w:r>
        <w:rPr>
          <w:rFonts w:ascii="Times New Roman" w:eastAsia="Times New Roman" w:hAnsi="Times New Roman" w:cs="Times New Roman"/>
          <w:color w:val="000000"/>
          <w:sz w:val="24"/>
          <w:szCs w:val="24"/>
        </w:rPr>
        <w:t>оито съвместяват физическа доставка и/или складиране с други непощенски дейности;</w:t>
      </w:r>
    </w:p>
    <w:p w:rsidR="00000000" w:rsidRDefault="000A556F">
      <w:pPr>
        <w:spacing w:after="0" w:line="240" w:lineRule="auto"/>
        <w:ind w:firstLine="1155"/>
        <w:jc w:val="both"/>
        <w:textAlignment w:val="center"/>
        <w:divId w:val="1350721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поръчки и конкурси за проект, които подпомагат дейността на публичен възложител, свързана с предоставяне или експлоатиране на обществени електронни съобщителни мрежи по</w:t>
      </w:r>
      <w:r>
        <w:rPr>
          <w:rFonts w:ascii="Times New Roman" w:eastAsia="Times New Roman" w:hAnsi="Times New Roman" w:cs="Times New Roman"/>
          <w:color w:val="000000"/>
          <w:sz w:val="24"/>
          <w:szCs w:val="24"/>
        </w:rPr>
        <w:t xml:space="preserve"> смисъла на § 1, т. 39 от допълнителните разпоредби на Закона за електронните съобщения, или предоставяне на една или повече обществени електронни съобщителни услуги по смисъла на § 1, т. 40 от допълнителните разпоредби на Закона за електронните съобщения;</w:t>
      </w:r>
    </w:p>
    <w:p w:rsidR="00000000" w:rsidRDefault="000A556F">
      <w:pPr>
        <w:spacing w:after="0" w:line="240" w:lineRule="auto"/>
        <w:ind w:firstLine="1155"/>
        <w:jc w:val="both"/>
        <w:textAlignment w:val="center"/>
        <w:divId w:val="752362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придобиване, разработка, продуциране или съвместно продуциране на материал за предавания, предназначен за аудио-визуални медийни услуги или радиоуслуги, които се възлагат от доставчици на радиоуслуги или аудио-визуални медийни услуги;</w:t>
      </w:r>
    </w:p>
    <w:p w:rsidR="00000000" w:rsidRDefault="000A556F">
      <w:pPr>
        <w:spacing w:after="0" w:line="240" w:lineRule="auto"/>
        <w:ind w:firstLine="1155"/>
        <w:jc w:val="both"/>
        <w:textAlignment w:val="center"/>
        <w:divId w:val="1217425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услуги, попадащи в обхвата на кодове 79341400-0, 92111230-3 и 92111240-6 по Общия терминологичен речник и свързани с политически кампании, когато се възлагат от политическа партия в рамките на предизборна кампания;</w:t>
      </w:r>
    </w:p>
    <w:p w:rsidR="00000000" w:rsidRDefault="000A556F">
      <w:pPr>
        <w:spacing w:after="0" w:line="240" w:lineRule="auto"/>
        <w:ind w:firstLine="1155"/>
        <w:jc w:val="both"/>
        <w:textAlignment w:val="center"/>
        <w:divId w:val="1814760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обществени поръчки, които се</w:t>
      </w:r>
      <w:r>
        <w:rPr>
          <w:rFonts w:ascii="Times New Roman" w:eastAsia="Times New Roman" w:hAnsi="Times New Roman" w:cs="Times New Roman"/>
          <w:color w:val="000000"/>
          <w:sz w:val="24"/>
          <w:szCs w:val="24"/>
        </w:rPr>
        <w:t xml:space="preserve"> възлагат от публичен възложител, включително когато извършва секторна дейност, на юридическо лице, ако са изпълнени едновременно следните условия:</w:t>
      </w:r>
    </w:p>
    <w:p w:rsidR="00000000" w:rsidRDefault="000A556F">
      <w:pPr>
        <w:spacing w:after="0" w:line="240" w:lineRule="auto"/>
        <w:ind w:firstLine="1155"/>
        <w:jc w:val="both"/>
        <w:textAlignment w:val="center"/>
        <w:divId w:val="1079401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възложителят да упражнява върху юридическото лице контрол, подобен на този, който упражнява върху собстве</w:t>
      </w:r>
      <w:r>
        <w:rPr>
          <w:rFonts w:ascii="Times New Roman" w:eastAsia="Times New Roman" w:hAnsi="Times New Roman" w:cs="Times New Roman"/>
          <w:color w:val="000000"/>
          <w:sz w:val="24"/>
          <w:szCs w:val="24"/>
        </w:rPr>
        <w:t>ните си структурни звена;</w:t>
      </w:r>
    </w:p>
    <w:p w:rsidR="00000000" w:rsidRDefault="000A556F">
      <w:pPr>
        <w:spacing w:after="0" w:line="240" w:lineRule="auto"/>
        <w:ind w:firstLine="1155"/>
        <w:jc w:val="both"/>
        <w:textAlignment w:val="center"/>
        <w:divId w:val="92866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повече от 80 на сто от дейността на юридическото лице да е формирана от изпълнението на дейности, възложени от възложителя или негови </w:t>
      </w:r>
      <w:r>
        <w:rPr>
          <w:rFonts w:ascii="Times New Roman" w:eastAsia="Times New Roman" w:hAnsi="Times New Roman" w:cs="Times New Roman"/>
          <w:color w:val="000000"/>
          <w:sz w:val="24"/>
          <w:szCs w:val="24"/>
        </w:rPr>
        <w:lastRenderedPageBreak/>
        <w:t>обособени структури или от други юридически лица, контролирани от възложителя;</w:t>
      </w:r>
    </w:p>
    <w:p w:rsidR="00000000" w:rsidRDefault="000A556F">
      <w:pPr>
        <w:spacing w:after="0" w:line="240" w:lineRule="auto"/>
        <w:ind w:firstLine="1155"/>
        <w:jc w:val="both"/>
        <w:textAlignment w:val="center"/>
        <w:divId w:val="869956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w:t>
      </w:r>
      <w:r>
        <w:rPr>
          <w:rFonts w:ascii="Times New Roman" w:eastAsia="Times New Roman" w:hAnsi="Times New Roman" w:cs="Times New Roman"/>
          <w:color w:val="000000"/>
          <w:sz w:val="24"/>
          <w:szCs w:val="24"/>
        </w:rPr>
        <w:t xml:space="preserve"> бр. 102 от 2019 г., в сила от 01.01.2020 г.) в юридическото лице - изпълнител, да няма пряко частно капиталово участие; по изключение се допуска пряко частно капиталово участие, когато такова се изисква от разпоредби на националното законодателство, в съо</w:t>
      </w:r>
      <w:r>
        <w:rPr>
          <w:rFonts w:ascii="Times New Roman" w:eastAsia="Times New Roman" w:hAnsi="Times New Roman" w:cs="Times New Roman"/>
          <w:color w:val="000000"/>
          <w:sz w:val="24"/>
          <w:szCs w:val="24"/>
        </w:rPr>
        <w:t>тветствие с ДЕС и ДФЕС, и то не е свързано с контролни или блокиращи правомощия и не оказва решаващо влияние върху дейността на юридическото лице;</w:t>
      </w:r>
    </w:p>
    <w:p w:rsidR="00000000" w:rsidRDefault="000A556F">
      <w:pPr>
        <w:spacing w:after="0" w:line="240" w:lineRule="auto"/>
        <w:ind w:firstLine="1155"/>
        <w:jc w:val="both"/>
        <w:textAlignment w:val="center"/>
        <w:divId w:val="1701316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86 от 2018 г., в сила от 01.03.2019 г.) когато юридическо лице, което е обект на контрол п</w:t>
      </w:r>
      <w:r>
        <w:rPr>
          <w:rFonts w:ascii="Times New Roman" w:eastAsia="Times New Roman" w:hAnsi="Times New Roman" w:cs="Times New Roman"/>
          <w:color w:val="000000"/>
          <w:sz w:val="24"/>
          <w:szCs w:val="24"/>
        </w:rPr>
        <w:t>о смисъла на т. 5, буква "а", възлага поръчки на възложителя, който го контролира, или на друго юридическо лице, контролирано от същия възложител и за изпълнителя са изпълнени условията на т. 5, букви "б" и "в";</w:t>
      </w:r>
    </w:p>
    <w:p w:rsidR="00000000" w:rsidRDefault="000A556F">
      <w:pPr>
        <w:spacing w:after="0" w:line="240" w:lineRule="auto"/>
        <w:ind w:firstLine="1155"/>
        <w:jc w:val="both"/>
        <w:textAlignment w:val="center"/>
        <w:divId w:val="1074232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обществени поръчки, които се възлагат</w:t>
      </w:r>
      <w:r>
        <w:rPr>
          <w:rFonts w:ascii="Times New Roman" w:eastAsia="Times New Roman" w:hAnsi="Times New Roman" w:cs="Times New Roman"/>
          <w:color w:val="000000"/>
          <w:sz w:val="24"/>
          <w:szCs w:val="24"/>
        </w:rPr>
        <w:t xml:space="preserve"> от публичен възложител, включително когато извършва секторна дейност, на юридическо лице, ако са изпълнени едновременно следните условия:</w:t>
      </w:r>
    </w:p>
    <w:p w:rsidR="00000000" w:rsidRDefault="000A556F">
      <w:pPr>
        <w:spacing w:after="0" w:line="240" w:lineRule="auto"/>
        <w:ind w:firstLine="1155"/>
        <w:jc w:val="both"/>
        <w:textAlignment w:val="center"/>
        <w:divId w:val="1177693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възложителят да упражнява съвместно с други възложители върху юридическото лице контрол, подобен на този, който уп</w:t>
      </w:r>
      <w:r>
        <w:rPr>
          <w:rFonts w:ascii="Times New Roman" w:eastAsia="Times New Roman" w:hAnsi="Times New Roman" w:cs="Times New Roman"/>
          <w:color w:val="000000"/>
          <w:sz w:val="24"/>
          <w:szCs w:val="24"/>
        </w:rPr>
        <w:t>ражнява върху собствените си структурни звена;</w:t>
      </w:r>
    </w:p>
    <w:p w:rsidR="00000000" w:rsidRDefault="000A556F">
      <w:pPr>
        <w:spacing w:after="0" w:line="240" w:lineRule="auto"/>
        <w:ind w:firstLine="1155"/>
        <w:jc w:val="both"/>
        <w:textAlignment w:val="center"/>
        <w:divId w:val="34571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повече от 80 на сто от дейността на юридическото лице да е формирана от изпълнението на дейности, възложени от възложителите, които го контролират, или от други юридически лица, контролирани от същите възло</w:t>
      </w:r>
      <w:r>
        <w:rPr>
          <w:rFonts w:ascii="Times New Roman" w:eastAsia="Times New Roman" w:hAnsi="Times New Roman" w:cs="Times New Roman"/>
          <w:color w:val="000000"/>
          <w:sz w:val="24"/>
          <w:szCs w:val="24"/>
        </w:rPr>
        <w:t>жители;</w:t>
      </w:r>
    </w:p>
    <w:p w:rsidR="00000000" w:rsidRDefault="000A556F">
      <w:pPr>
        <w:spacing w:after="0" w:line="240" w:lineRule="auto"/>
        <w:ind w:firstLine="1155"/>
        <w:jc w:val="both"/>
        <w:textAlignment w:val="center"/>
        <w:divId w:val="84304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(изм. - ДВ, бр. 102 от 2019 г., в сила от 01.01.2020 г.) в юридическото лице - изпълнител, да няма пряко частно капиталово участие; по изключение се допуска пряко частно капиталово участие, когато такова се изисква от разпоредби на националното </w:t>
      </w:r>
      <w:r>
        <w:rPr>
          <w:rFonts w:ascii="Times New Roman" w:eastAsia="Times New Roman" w:hAnsi="Times New Roman" w:cs="Times New Roman"/>
          <w:color w:val="000000"/>
          <w:sz w:val="24"/>
          <w:szCs w:val="24"/>
        </w:rPr>
        <w:t>законодателство, в съответствие с ДЕС и ДФЕС, и то не е свързано с контролни или блокиращи правомощия и не оказва решаващо влияние върху дейността на юридическото лице;</w:t>
      </w:r>
    </w:p>
    <w:p w:rsidR="00000000" w:rsidRDefault="000A556F">
      <w:pPr>
        <w:spacing w:after="0" w:line="240" w:lineRule="auto"/>
        <w:ind w:firstLine="1155"/>
        <w:jc w:val="both"/>
        <w:textAlignment w:val="center"/>
        <w:divId w:val="665322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договори, сключени между двама или повече публични възложители, включително кога</w:t>
      </w:r>
      <w:r>
        <w:rPr>
          <w:rFonts w:ascii="Times New Roman" w:eastAsia="Times New Roman" w:hAnsi="Times New Roman" w:cs="Times New Roman"/>
          <w:color w:val="000000"/>
          <w:sz w:val="24"/>
          <w:szCs w:val="24"/>
        </w:rPr>
        <w:t>то извършват секторна дейност, когато са изпълнени едновременно следните условия:</w:t>
      </w:r>
    </w:p>
    <w:p w:rsidR="00000000" w:rsidRDefault="000A556F">
      <w:pPr>
        <w:spacing w:after="0" w:line="240" w:lineRule="auto"/>
        <w:ind w:firstLine="1155"/>
        <w:jc w:val="both"/>
        <w:textAlignment w:val="center"/>
        <w:divId w:val="930940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установява се или се осъществява сътрудничество между тях, за да се гарантира, че задълженията им за предоставяне на обществени услуги се изпълняват с оглед постигането на</w:t>
      </w:r>
      <w:r>
        <w:rPr>
          <w:rFonts w:ascii="Times New Roman" w:eastAsia="Times New Roman" w:hAnsi="Times New Roman" w:cs="Times New Roman"/>
          <w:color w:val="000000"/>
          <w:sz w:val="24"/>
          <w:szCs w:val="24"/>
        </w:rPr>
        <w:t xml:space="preserve"> общи за тях цели;</w:t>
      </w:r>
    </w:p>
    <w:p w:rsidR="00000000" w:rsidRDefault="000A556F">
      <w:pPr>
        <w:spacing w:after="0" w:line="240" w:lineRule="auto"/>
        <w:ind w:firstLine="1155"/>
        <w:jc w:val="both"/>
        <w:textAlignment w:val="center"/>
        <w:divId w:val="2073309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осъществяването на сътрудничеството се ръководи единствено от съображения, свързани с обществения интерес;</w:t>
      </w:r>
    </w:p>
    <w:p w:rsidR="00000000" w:rsidRDefault="000A556F">
      <w:pPr>
        <w:spacing w:after="0" w:line="240" w:lineRule="auto"/>
        <w:ind w:firstLine="1155"/>
        <w:jc w:val="both"/>
        <w:textAlignment w:val="center"/>
        <w:divId w:val="864707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през последните три години участващите възложители са извършвали на свободния пазар по-малко от 20 на сто от дейността, свър</w:t>
      </w:r>
      <w:r>
        <w:rPr>
          <w:rFonts w:ascii="Times New Roman" w:eastAsia="Times New Roman" w:hAnsi="Times New Roman" w:cs="Times New Roman"/>
          <w:color w:val="000000"/>
          <w:sz w:val="24"/>
          <w:szCs w:val="24"/>
        </w:rPr>
        <w:t>зана със сътрудничеството.</w:t>
      </w:r>
    </w:p>
    <w:p w:rsidR="00000000" w:rsidRDefault="000A556F">
      <w:pPr>
        <w:spacing w:after="0" w:line="240" w:lineRule="auto"/>
        <w:ind w:firstLine="1155"/>
        <w:jc w:val="both"/>
        <w:textAlignment w:val="center"/>
        <w:divId w:val="1651666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5, буква "а" възложителят упражнява върху юридическо лице контрол, подобен на този, който упражнява върху собствените си структурни звена, когато има решаващо влияние върху стратегическите цели и значи</w:t>
      </w:r>
      <w:r>
        <w:rPr>
          <w:rFonts w:ascii="Times New Roman" w:eastAsia="Times New Roman" w:hAnsi="Times New Roman" w:cs="Times New Roman"/>
          <w:color w:val="000000"/>
          <w:sz w:val="24"/>
          <w:szCs w:val="24"/>
        </w:rPr>
        <w:t>мите решения на това юридическо лице. Такъв контрол може да бъде упражняван и от друго юридическо лице, което е контролирано по същия начин от възложителя.</w:t>
      </w:r>
    </w:p>
    <w:p w:rsidR="00000000" w:rsidRDefault="000A556F">
      <w:pPr>
        <w:spacing w:after="0" w:line="240" w:lineRule="auto"/>
        <w:ind w:firstLine="1155"/>
        <w:jc w:val="both"/>
        <w:textAlignment w:val="center"/>
        <w:divId w:val="1575118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случаите по ал. 1, т. 7 възложителите упражняват върху дадено юридическо лице съвместен контро</w:t>
      </w:r>
      <w:r>
        <w:rPr>
          <w:rFonts w:ascii="Times New Roman" w:eastAsia="Times New Roman" w:hAnsi="Times New Roman" w:cs="Times New Roman"/>
          <w:color w:val="000000"/>
          <w:sz w:val="24"/>
          <w:szCs w:val="24"/>
        </w:rPr>
        <w:t>л, когато са изпълнени едновременно следните условия:</w:t>
      </w:r>
    </w:p>
    <w:p w:rsidR="00000000" w:rsidRDefault="000A556F">
      <w:pPr>
        <w:spacing w:after="0" w:line="240" w:lineRule="auto"/>
        <w:ind w:firstLine="1155"/>
        <w:jc w:val="both"/>
        <w:textAlignment w:val="center"/>
        <w:divId w:val="109935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управителните и контролните органи на юридическото лице се състоят от представители на всички участващи в контрола възложители, като отделните представители могат да представляват няколко или всички </w:t>
      </w:r>
      <w:r>
        <w:rPr>
          <w:rFonts w:ascii="Times New Roman" w:eastAsia="Times New Roman" w:hAnsi="Times New Roman" w:cs="Times New Roman"/>
          <w:color w:val="000000"/>
          <w:sz w:val="24"/>
          <w:szCs w:val="24"/>
        </w:rPr>
        <w:t>участващи възложители;</w:t>
      </w:r>
    </w:p>
    <w:p w:rsidR="00000000" w:rsidRDefault="000A556F">
      <w:pPr>
        <w:spacing w:after="0" w:line="240" w:lineRule="auto"/>
        <w:ind w:firstLine="1155"/>
        <w:jc w:val="both"/>
        <w:textAlignment w:val="center"/>
        <w:divId w:val="177474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тези възложители могат съвместно да упражняват решаващо влияние върху стратегическите цели и значимите решения на юридическото лице;</w:t>
      </w:r>
    </w:p>
    <w:p w:rsidR="00000000" w:rsidRDefault="000A556F">
      <w:pPr>
        <w:spacing w:after="0" w:line="240" w:lineRule="auto"/>
        <w:ind w:firstLine="1155"/>
        <w:jc w:val="both"/>
        <w:textAlignment w:val="center"/>
        <w:divId w:val="2038196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юридическото лице няма интереси, които са в противоречие с интересите на контролиращите възлож</w:t>
      </w:r>
      <w:r>
        <w:rPr>
          <w:rFonts w:ascii="Times New Roman" w:eastAsia="Times New Roman" w:hAnsi="Times New Roman" w:cs="Times New Roman"/>
          <w:color w:val="000000"/>
          <w:sz w:val="24"/>
          <w:szCs w:val="24"/>
        </w:rPr>
        <w:t>ители.</w:t>
      </w:r>
    </w:p>
    <w:p w:rsidR="00000000" w:rsidRDefault="000A556F">
      <w:pPr>
        <w:spacing w:after="0" w:line="240" w:lineRule="auto"/>
        <w:ind w:firstLine="1155"/>
        <w:jc w:val="both"/>
        <w:textAlignment w:val="center"/>
        <w:divId w:val="1402024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1, т. 5 - 8 при определяне на процента от дейността се взема предвид средният общ оборот или друг подходящ показател, който измерва изпълнението на дейността за последните три години.</w:t>
      </w:r>
    </w:p>
    <w:p w:rsidR="00000000" w:rsidRDefault="000A556F">
      <w:pPr>
        <w:spacing w:after="0" w:line="240" w:lineRule="auto"/>
        <w:ind w:firstLine="1155"/>
        <w:jc w:val="both"/>
        <w:textAlignment w:val="center"/>
        <w:divId w:val="1817062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1, т. 5 - 8, когато п</w:t>
      </w:r>
      <w:r>
        <w:rPr>
          <w:rFonts w:ascii="Times New Roman" w:eastAsia="Times New Roman" w:hAnsi="Times New Roman" w:cs="Times New Roman"/>
          <w:color w:val="000000"/>
          <w:sz w:val="24"/>
          <w:szCs w:val="24"/>
        </w:rPr>
        <w:t>оради датата на създаване или на започване на дейността на юридическото лице или възложителя или поради реорганизация на дейността му няма данни за оборота или когато тези данни вече не са актуални, е достатъчно да се докаже, че способът за измерване на де</w:t>
      </w:r>
      <w:r>
        <w:rPr>
          <w:rFonts w:ascii="Times New Roman" w:eastAsia="Times New Roman" w:hAnsi="Times New Roman" w:cs="Times New Roman"/>
          <w:color w:val="000000"/>
          <w:sz w:val="24"/>
          <w:szCs w:val="24"/>
        </w:rPr>
        <w:t>йността е достоверен, по-специално чрез неговата бизнес програма.</w:t>
      </w:r>
    </w:p>
    <w:p w:rsidR="00000000" w:rsidRDefault="000A556F">
      <w:pPr>
        <w:spacing w:after="0" w:line="240" w:lineRule="auto"/>
        <w:ind w:firstLine="1155"/>
        <w:jc w:val="both"/>
        <w:textAlignment w:val="center"/>
        <w:divId w:val="1327977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Методиката за определяне на цената на договорите по ал. 1, т. 5 - 7 се определя с правилника за прилагане на закона.</w:t>
      </w:r>
    </w:p>
    <w:p w:rsidR="00000000" w:rsidRDefault="000A556F">
      <w:pPr>
        <w:spacing w:after="0" w:line="240" w:lineRule="auto"/>
        <w:ind w:firstLine="1155"/>
        <w:jc w:val="both"/>
        <w:textAlignment w:val="center"/>
        <w:divId w:val="1269267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отпадне някое от условията, необходими за сключване на дог</w:t>
      </w:r>
      <w:r>
        <w:rPr>
          <w:rFonts w:ascii="Times New Roman" w:eastAsia="Times New Roman" w:hAnsi="Times New Roman" w:cs="Times New Roman"/>
          <w:color w:val="000000"/>
          <w:sz w:val="24"/>
          <w:szCs w:val="24"/>
        </w:rPr>
        <w:t>овор по ал. 1, т. 5 - 8, договорът се прекратява със сключването по реда на закона на нов договор със същия предмет. В този случай възложителят открива възлагането на новата поръчка в едномесечен срок от отпадане на съответното условие.</w:t>
      </w:r>
    </w:p>
    <w:p w:rsidR="00000000" w:rsidRDefault="000A556F">
      <w:pPr>
        <w:spacing w:after="0" w:line="240" w:lineRule="auto"/>
        <w:ind w:firstLine="1155"/>
        <w:jc w:val="both"/>
        <w:textAlignment w:val="center"/>
        <w:divId w:val="1813405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w:t>
      </w:r>
      <w:r>
        <w:rPr>
          <w:rFonts w:ascii="Times New Roman" w:eastAsia="Times New Roman" w:hAnsi="Times New Roman" w:cs="Times New Roman"/>
          <w:color w:val="000000"/>
          <w:sz w:val="24"/>
          <w:szCs w:val="24"/>
        </w:rPr>
        <w:t xml:space="preserve"> 102 от 2018 г., в сила от 01.01.2019 г.) Законът не се прилага за:</w:t>
      </w:r>
    </w:p>
    <w:p w:rsidR="00000000" w:rsidRDefault="000A556F">
      <w:pPr>
        <w:spacing w:after="0" w:line="240" w:lineRule="auto"/>
        <w:ind w:firstLine="1155"/>
        <w:jc w:val="both"/>
        <w:textAlignment w:val="center"/>
        <w:divId w:val="343017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договори, сключвани от Националната здравноосигурителна каса с изпълнители на медицинска помощ по смисъла на чл. 58 от Закона за здравното осигуряване;</w:t>
      </w:r>
    </w:p>
    <w:p w:rsidR="00000000" w:rsidRDefault="000A556F">
      <w:pPr>
        <w:spacing w:after="0" w:line="240" w:lineRule="auto"/>
        <w:ind w:firstLine="1155"/>
        <w:jc w:val="both"/>
        <w:textAlignment w:val="center"/>
        <w:divId w:val="464202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договори, сключвани от Национа</w:t>
      </w:r>
      <w:r>
        <w:rPr>
          <w:rFonts w:ascii="Times New Roman" w:eastAsia="Times New Roman" w:hAnsi="Times New Roman" w:cs="Times New Roman"/>
          <w:color w:val="000000"/>
          <w:sz w:val="24"/>
          <w:szCs w:val="24"/>
        </w:rPr>
        <w:t>лната здравноосигурителна каса за заплащане и за договаряне на отстъпки на:</w:t>
      </w:r>
    </w:p>
    <w:p w:rsidR="00000000" w:rsidRDefault="000A556F">
      <w:pPr>
        <w:spacing w:after="0" w:line="240" w:lineRule="auto"/>
        <w:ind w:firstLine="1155"/>
        <w:jc w:val="both"/>
        <w:textAlignment w:val="center"/>
        <w:divId w:val="182493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лекарствени продукти, медицински изделия, високоспециализирани апарати/уреди за индивидуална употреба;</w:t>
      </w:r>
    </w:p>
    <w:p w:rsidR="00000000" w:rsidRDefault="000A556F">
      <w:pPr>
        <w:spacing w:after="0" w:line="240" w:lineRule="auto"/>
        <w:ind w:firstLine="1155"/>
        <w:jc w:val="both"/>
        <w:textAlignment w:val="center"/>
        <w:divId w:val="1556892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сила от 01.01.2020 г.) помощни средства, приспособления и съоръжения</w:t>
      </w:r>
      <w:r>
        <w:rPr>
          <w:rFonts w:ascii="Times New Roman" w:eastAsia="Times New Roman" w:hAnsi="Times New Roman" w:cs="Times New Roman"/>
          <w:color w:val="000000"/>
          <w:sz w:val="24"/>
          <w:szCs w:val="24"/>
        </w:rPr>
        <w:t xml:space="preserve"> за хората с увреждания.</w:t>
      </w:r>
    </w:p>
    <w:p w:rsidR="00000000" w:rsidRDefault="000A556F">
      <w:pPr>
        <w:spacing w:after="120" w:line="240" w:lineRule="auto"/>
        <w:ind w:firstLine="1155"/>
        <w:jc w:val="both"/>
        <w:textAlignment w:val="center"/>
        <w:divId w:val="494954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80 от 2018 г., в сила от 28.09.2018 г.) Законът не се прилага за договорите, сключвани от Агенция "Пътна инфраструктура" по реда на чл. 10, ал. 14 и 15 от Закона за пътищата.</w:t>
      </w:r>
    </w:p>
    <w:p w:rsidR="00000000" w:rsidRDefault="000A556F">
      <w:pPr>
        <w:spacing w:after="0" w:line="240" w:lineRule="auto"/>
        <w:ind w:firstLine="1155"/>
        <w:textAlignment w:val="center"/>
        <w:divId w:val="88699893"/>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Изключения, приложими за секторни възложители</w:t>
      </w:r>
    </w:p>
    <w:p w:rsidR="00000000" w:rsidRDefault="000A556F">
      <w:pPr>
        <w:spacing w:after="0" w:line="240" w:lineRule="auto"/>
        <w:ind w:firstLine="1155"/>
        <w:jc w:val="both"/>
        <w:textAlignment w:val="center"/>
        <w:divId w:val="760762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Секторен възложител не прилага закона, когато възлага:</w:t>
      </w:r>
    </w:p>
    <w:p w:rsidR="00000000" w:rsidRDefault="000A556F">
      <w:pPr>
        <w:spacing w:after="0" w:line="240" w:lineRule="auto"/>
        <w:ind w:firstLine="1155"/>
        <w:jc w:val="both"/>
        <w:textAlignment w:val="center"/>
        <w:divId w:val="1839808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поръчки за доставки с цел препродажба или лизинг на трети лица, при положение че той не се ползва със специални или изключителни права да п</w:t>
      </w:r>
      <w:r>
        <w:rPr>
          <w:rFonts w:ascii="Times New Roman" w:eastAsia="Times New Roman" w:hAnsi="Times New Roman" w:cs="Times New Roman"/>
          <w:color w:val="000000"/>
          <w:sz w:val="24"/>
          <w:szCs w:val="24"/>
        </w:rPr>
        <w:t>родава или да отдава под наем или на лизинг предмета на такива поръчки и други субекти могат свободно да извършват такава дейност при същите условия;</w:t>
      </w:r>
    </w:p>
    <w:p w:rsidR="00000000" w:rsidRDefault="000A556F">
      <w:pPr>
        <w:spacing w:after="0" w:line="240" w:lineRule="auto"/>
        <w:ind w:firstLine="1155"/>
        <w:jc w:val="both"/>
        <w:textAlignment w:val="center"/>
        <w:divId w:val="17310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поръчки или конкурси за проект за цели, които не са свързани с извършването на секторни дейности, или з</w:t>
      </w:r>
      <w:r>
        <w:rPr>
          <w:rFonts w:ascii="Times New Roman" w:eastAsia="Times New Roman" w:hAnsi="Times New Roman" w:cs="Times New Roman"/>
          <w:color w:val="000000"/>
          <w:sz w:val="24"/>
          <w:szCs w:val="24"/>
        </w:rPr>
        <w:t>а извършване на някоя от тези дейности в трета страна, при условие че не се използва мрежа или географски район в рамките на Европейския съюз;</w:t>
      </w:r>
    </w:p>
    <w:p w:rsidR="00000000" w:rsidRDefault="000A556F">
      <w:pPr>
        <w:spacing w:after="0" w:line="240" w:lineRule="auto"/>
        <w:ind w:firstLine="1155"/>
        <w:jc w:val="both"/>
        <w:textAlignment w:val="center"/>
        <w:divId w:val="306209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поръчки за доставка на вода, ако този възложител извършва дейности по чл. 126, ал. 1, т. 1 и 2;</w:t>
      </w:r>
    </w:p>
    <w:p w:rsidR="00000000" w:rsidRDefault="000A556F">
      <w:pPr>
        <w:spacing w:after="0" w:line="240" w:lineRule="auto"/>
        <w:ind w:firstLine="1155"/>
        <w:jc w:val="both"/>
        <w:textAlignment w:val="center"/>
        <w:divId w:val="640158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w:t>
      </w:r>
      <w:r>
        <w:rPr>
          <w:rFonts w:ascii="Times New Roman" w:eastAsia="Times New Roman" w:hAnsi="Times New Roman" w:cs="Times New Roman"/>
          <w:color w:val="000000"/>
          <w:sz w:val="24"/>
          <w:szCs w:val="24"/>
        </w:rPr>
        <w:t xml:space="preserve"> бр. 86 от 2018 г., в сила от 01.03.2019 г.) поръчки за доставка на енергия или на горива за производство на енергия, ако този възложител извършва дейности по чл. 124, ал. 1, т. 1 и 2, чл. 125, ал. 1, т. 1 и 2 и чл. 128, т. 2 и 3;</w:t>
      </w:r>
    </w:p>
    <w:p w:rsidR="00000000" w:rsidRDefault="000A556F">
      <w:pPr>
        <w:spacing w:after="0" w:line="240" w:lineRule="auto"/>
        <w:ind w:firstLine="1155"/>
        <w:jc w:val="both"/>
        <w:textAlignment w:val="center"/>
        <w:divId w:val="2107923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поръчки на свързано пр</w:t>
      </w:r>
      <w:r>
        <w:rPr>
          <w:rFonts w:ascii="Times New Roman" w:eastAsia="Times New Roman" w:hAnsi="Times New Roman" w:cs="Times New Roman"/>
          <w:color w:val="000000"/>
          <w:sz w:val="24"/>
          <w:szCs w:val="24"/>
        </w:rPr>
        <w:t>едприятие:</w:t>
      </w:r>
    </w:p>
    <w:p w:rsidR="00000000" w:rsidRDefault="000A556F">
      <w:pPr>
        <w:spacing w:after="0" w:line="240" w:lineRule="auto"/>
        <w:ind w:firstLine="1155"/>
        <w:jc w:val="both"/>
        <w:textAlignment w:val="center"/>
        <w:divId w:val="1071537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услуги - при условие че най-малко 80 на сто от средния общ оборот на свързаното предприятие за предходните 3 години е реализиран от предоставяне на услуги на възложителя или на други предприятия, с които то е свързано, като се отчетат всич</w:t>
      </w:r>
      <w:r>
        <w:rPr>
          <w:rFonts w:ascii="Times New Roman" w:eastAsia="Times New Roman" w:hAnsi="Times New Roman" w:cs="Times New Roman"/>
          <w:color w:val="000000"/>
          <w:sz w:val="24"/>
          <w:szCs w:val="24"/>
        </w:rPr>
        <w:t>ки идентични или сходни услуги, предоставени от това предприятие;</w:t>
      </w:r>
    </w:p>
    <w:p w:rsidR="00000000" w:rsidRDefault="000A556F">
      <w:pPr>
        <w:spacing w:after="0" w:line="240" w:lineRule="auto"/>
        <w:ind w:firstLine="1155"/>
        <w:jc w:val="both"/>
        <w:textAlignment w:val="center"/>
        <w:divId w:val="532035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доставки - при условие че най-малко 80 на сто от средния общ оборот на свързаното предприятие за предходните 3 години е реализиран от предоставянето на доставки на възложителя или на д</w:t>
      </w:r>
      <w:r>
        <w:rPr>
          <w:rFonts w:ascii="Times New Roman" w:eastAsia="Times New Roman" w:hAnsi="Times New Roman" w:cs="Times New Roman"/>
          <w:color w:val="000000"/>
          <w:sz w:val="24"/>
          <w:szCs w:val="24"/>
        </w:rPr>
        <w:t>руги предприятия, с които то е свързано, като се отчетат всички идентични или сходни доставки, предоставени от това предприятие;</w:t>
      </w:r>
    </w:p>
    <w:p w:rsidR="00000000" w:rsidRDefault="000A556F">
      <w:pPr>
        <w:spacing w:after="0" w:line="240" w:lineRule="auto"/>
        <w:ind w:firstLine="1155"/>
        <w:jc w:val="both"/>
        <w:textAlignment w:val="center"/>
        <w:divId w:val="567308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строителство - при условие че най-малко 80 на сто от средния общ оборот на свързаното предприятие за предходните 3 години</w:t>
      </w:r>
      <w:r>
        <w:rPr>
          <w:rFonts w:ascii="Times New Roman" w:eastAsia="Times New Roman" w:hAnsi="Times New Roman" w:cs="Times New Roman"/>
          <w:color w:val="000000"/>
          <w:sz w:val="24"/>
          <w:szCs w:val="24"/>
        </w:rPr>
        <w:t xml:space="preserve"> е реализиран от предоставянето на строителство на възложителя или на други предприятия, с които то е свързано, като се отчете цялото предоставено от това предприятие строителство;</w:t>
      </w:r>
    </w:p>
    <w:p w:rsidR="00000000" w:rsidRDefault="000A556F">
      <w:pPr>
        <w:spacing w:after="0" w:line="240" w:lineRule="auto"/>
        <w:ind w:firstLine="1155"/>
        <w:jc w:val="both"/>
        <w:textAlignment w:val="center"/>
        <w:divId w:val="187734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поръчки на съвместно предприятие, в което той участва, при условие че съ</w:t>
      </w:r>
      <w:r>
        <w:rPr>
          <w:rFonts w:ascii="Times New Roman" w:eastAsia="Times New Roman" w:hAnsi="Times New Roman" w:cs="Times New Roman"/>
          <w:color w:val="000000"/>
          <w:sz w:val="24"/>
          <w:szCs w:val="24"/>
        </w:rPr>
        <w:t>вместното предприятие е създадено за извършване на секторна дейност за срок най-малко три години и че учредителният акт на съвместното предприятие предвижда учредилите го възложители да запазят участието си в него най-малко за същия срок.</w:t>
      </w:r>
    </w:p>
    <w:p w:rsidR="00000000" w:rsidRDefault="000A556F">
      <w:pPr>
        <w:spacing w:after="0" w:line="240" w:lineRule="auto"/>
        <w:ind w:firstLine="1155"/>
        <w:jc w:val="both"/>
        <w:textAlignment w:val="center"/>
        <w:divId w:val="2038702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Законът не се</w:t>
      </w:r>
      <w:r>
        <w:rPr>
          <w:rFonts w:ascii="Times New Roman" w:eastAsia="Times New Roman" w:hAnsi="Times New Roman" w:cs="Times New Roman"/>
          <w:color w:val="000000"/>
          <w:sz w:val="24"/>
          <w:szCs w:val="24"/>
        </w:rPr>
        <w:t xml:space="preserve"> прилага, когато съвместно предприятие по ал. 1, т. 6 възлага поръчки на предприятие, което е свързано с един от възложителите, участващи в съвместното предприятие, и ако е изпълнено съответното условие по ал. 1, т. 5, букви "а" - "в".</w:t>
      </w:r>
    </w:p>
    <w:p w:rsidR="00000000" w:rsidRDefault="000A556F">
      <w:pPr>
        <w:spacing w:after="0" w:line="240" w:lineRule="auto"/>
        <w:ind w:firstLine="1155"/>
        <w:jc w:val="both"/>
        <w:textAlignment w:val="center"/>
        <w:divId w:val="1846899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Законът не се пр</w:t>
      </w:r>
      <w:r>
        <w:rPr>
          <w:rFonts w:ascii="Times New Roman" w:eastAsia="Times New Roman" w:hAnsi="Times New Roman" w:cs="Times New Roman"/>
          <w:color w:val="000000"/>
          <w:sz w:val="24"/>
          <w:szCs w:val="24"/>
        </w:rPr>
        <w:t>илага, когато съвместно предприятие възлага поръчки на възложител, който участва в него, ако са изпълнени условията на ал. 1, т. 6.</w:t>
      </w:r>
    </w:p>
    <w:p w:rsidR="00000000" w:rsidRDefault="000A556F">
      <w:pPr>
        <w:spacing w:after="0" w:line="240" w:lineRule="auto"/>
        <w:ind w:firstLine="1155"/>
        <w:jc w:val="both"/>
        <w:textAlignment w:val="center"/>
        <w:divId w:val="917666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случаите по ал. 1, т. 5 и ал. 2, когато поради датата, на която свързаното предприятие е създадено или е започнало да </w:t>
      </w:r>
      <w:r>
        <w:rPr>
          <w:rFonts w:ascii="Times New Roman" w:eastAsia="Times New Roman" w:hAnsi="Times New Roman" w:cs="Times New Roman"/>
          <w:color w:val="000000"/>
          <w:sz w:val="24"/>
          <w:szCs w:val="24"/>
        </w:rPr>
        <w:t>извършва дейност, няма данни за оборота му през последните 3 години, достатъчно е това предприятие да докаже, чрез предвиденото в неговата бизнес програма, че поне 80 на сто от средния му годишен оборот ще се реализира от доставките, услугите или строителс</w:t>
      </w:r>
      <w:r>
        <w:rPr>
          <w:rFonts w:ascii="Times New Roman" w:eastAsia="Times New Roman" w:hAnsi="Times New Roman" w:cs="Times New Roman"/>
          <w:color w:val="000000"/>
          <w:sz w:val="24"/>
          <w:szCs w:val="24"/>
        </w:rPr>
        <w:t>твото, които ще бъдат предоставяни на възложителя и на свързани предприятия.</w:t>
      </w:r>
    </w:p>
    <w:p w:rsidR="00000000" w:rsidRDefault="000A556F">
      <w:pPr>
        <w:spacing w:after="0" w:line="240" w:lineRule="auto"/>
        <w:ind w:firstLine="1155"/>
        <w:jc w:val="both"/>
        <w:textAlignment w:val="center"/>
        <w:divId w:val="1049838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две или повече предприятия, свързани с възложителя, предоставят идентични или сходни доставки, услуги или строителство, при изчисляване на размера на оборота по ал. 1, </w:t>
      </w:r>
      <w:r>
        <w:rPr>
          <w:rFonts w:ascii="Times New Roman" w:eastAsia="Times New Roman" w:hAnsi="Times New Roman" w:cs="Times New Roman"/>
          <w:color w:val="000000"/>
          <w:sz w:val="24"/>
          <w:szCs w:val="24"/>
        </w:rPr>
        <w:t xml:space="preserve">т. 5 се взема предвид общият оборот на </w:t>
      </w:r>
      <w:r>
        <w:rPr>
          <w:rFonts w:ascii="Times New Roman" w:eastAsia="Times New Roman" w:hAnsi="Times New Roman" w:cs="Times New Roman"/>
          <w:color w:val="000000"/>
          <w:sz w:val="24"/>
          <w:szCs w:val="24"/>
        </w:rPr>
        <w:lastRenderedPageBreak/>
        <w:t>тези предприятия от предоставянето на съответните доставки, услуги или строителство.</w:t>
      </w:r>
    </w:p>
    <w:p w:rsidR="00000000" w:rsidRDefault="000A556F">
      <w:pPr>
        <w:spacing w:after="120" w:line="240" w:lineRule="auto"/>
        <w:ind w:firstLine="1155"/>
        <w:jc w:val="both"/>
        <w:textAlignment w:val="center"/>
        <w:divId w:val="2099053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отпадане някое от условията по ал. 1, т. 5 или 6, необходими за сключване на договор по ал. 1, т. 5 или 6, ал. 2 или 3, д</w:t>
      </w:r>
      <w:r>
        <w:rPr>
          <w:rFonts w:ascii="Times New Roman" w:eastAsia="Times New Roman" w:hAnsi="Times New Roman" w:cs="Times New Roman"/>
          <w:color w:val="000000"/>
          <w:sz w:val="24"/>
          <w:szCs w:val="24"/>
        </w:rPr>
        <w:t>оговорът се прекратява със сключването по реда на закона на нов договор със същия предмет. В този случай възложителят е длъжен да открие възлагането на новата поръчка в едномесечен срок от отпадане на съответното условие.</w:t>
      </w:r>
    </w:p>
    <w:p w:rsidR="00000000" w:rsidRDefault="000A556F">
      <w:pPr>
        <w:spacing w:after="0" w:line="240" w:lineRule="auto"/>
        <w:ind w:firstLine="1155"/>
        <w:textAlignment w:val="center"/>
        <w:divId w:val="44657963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Прилагане на изключенията</w:t>
      </w:r>
    </w:p>
    <w:p w:rsidR="00000000" w:rsidRDefault="000A556F">
      <w:pPr>
        <w:spacing w:after="120" w:line="240" w:lineRule="auto"/>
        <w:ind w:firstLine="1155"/>
        <w:jc w:val="both"/>
        <w:textAlignment w:val="center"/>
        <w:divId w:val="904336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w:t>
      </w:r>
      <w:r>
        <w:rPr>
          <w:rFonts w:ascii="Times New Roman" w:eastAsia="Times New Roman" w:hAnsi="Times New Roman" w:cs="Times New Roman"/>
          <w:color w:val="000000"/>
          <w:sz w:val="24"/>
          <w:szCs w:val="24"/>
        </w:rPr>
        <w:t xml:space="preserve"> (Изм. и доп. - ДВ, бр. 86 от 2018 г., в сила от 01.03.2019 г.) Възложителите не могат да се позовават на изключенията по чл. 13 - 15, когато не са налице предвидените в закона основания.</w:t>
      </w:r>
    </w:p>
    <w:p w:rsidR="00000000" w:rsidRDefault="000A556F">
      <w:pPr>
        <w:spacing w:before="100" w:beforeAutospacing="1" w:after="100" w:afterAutospacing="1" w:line="240" w:lineRule="auto"/>
        <w:jc w:val="center"/>
        <w:textAlignment w:val="center"/>
        <w:divId w:val="550727650"/>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втора.</w:t>
      </w:r>
      <w:r>
        <w:rPr>
          <w:rFonts w:ascii="Times New Roman" w:hAnsi="Times New Roman" w:cs="Times New Roman"/>
          <w:b/>
          <w:bCs/>
          <w:color w:val="000000"/>
          <w:sz w:val="26"/>
          <w:szCs w:val="26"/>
        </w:rPr>
        <w:br/>
        <w:t>ПРАВИЛА ЗА ВЪЗЛАГАНЕ</w:t>
      </w:r>
    </w:p>
    <w:p w:rsidR="00000000" w:rsidRDefault="000A556F">
      <w:pPr>
        <w:spacing w:before="100" w:beforeAutospacing="1" w:after="100" w:afterAutospacing="1" w:line="240" w:lineRule="auto"/>
        <w:jc w:val="center"/>
        <w:textAlignment w:val="center"/>
        <w:divId w:val="130200422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ПРОЦЕДУРИ ЗА ВЪЗЛА</w:t>
      </w:r>
      <w:r>
        <w:rPr>
          <w:rFonts w:ascii="Times New Roman" w:hAnsi="Times New Roman" w:cs="Times New Roman"/>
          <w:b/>
          <w:bCs/>
          <w:color w:val="000000"/>
          <w:sz w:val="26"/>
          <w:szCs w:val="26"/>
        </w:rPr>
        <w:t>ГАНЕ. СТОЙНОСТНИ ПРАГОВЕ. ПРОГНОЗНА СТОЙНОСТ НА ОБЩЕСТВЕНАТА ПОРЪЧКА</w:t>
      </w:r>
    </w:p>
    <w:p w:rsidR="00000000" w:rsidRDefault="000A556F">
      <w:pPr>
        <w:spacing w:after="0" w:line="240" w:lineRule="auto"/>
        <w:ind w:firstLine="1155"/>
        <w:textAlignment w:val="center"/>
        <w:divId w:val="36440372"/>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прилагане</w:t>
      </w:r>
    </w:p>
    <w:p w:rsidR="00000000" w:rsidRDefault="000A556F">
      <w:pPr>
        <w:spacing w:after="0" w:line="240" w:lineRule="auto"/>
        <w:ind w:firstLine="1155"/>
        <w:jc w:val="both"/>
        <w:textAlignment w:val="center"/>
        <w:divId w:val="40055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Възложителите са длъжни да приложат предвидения в закона ред за възлагане на обществена поръчка, когато са налице основанията за това.</w:t>
      </w:r>
    </w:p>
    <w:p w:rsidR="00000000" w:rsidRDefault="000A556F">
      <w:pPr>
        <w:spacing w:after="120" w:line="240" w:lineRule="auto"/>
        <w:ind w:firstLine="1155"/>
        <w:jc w:val="both"/>
        <w:textAlignment w:val="center"/>
        <w:divId w:val="1175921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Възлаганет</w:t>
      </w:r>
      <w:r>
        <w:rPr>
          <w:rFonts w:ascii="Times New Roman" w:eastAsia="Times New Roman" w:hAnsi="Times New Roman" w:cs="Times New Roman"/>
          <w:color w:val="000000"/>
          <w:sz w:val="24"/>
          <w:szCs w:val="24"/>
        </w:rPr>
        <w:t>о на дейности в горски територии за създаване на гори, добив на дървесина и недървесни горски продукти се осъществява по реда на Закона за горите.</w:t>
      </w:r>
    </w:p>
    <w:p w:rsidR="00000000" w:rsidRDefault="000A556F">
      <w:pPr>
        <w:spacing w:after="0" w:line="240" w:lineRule="auto"/>
        <w:ind w:firstLine="1155"/>
        <w:textAlignment w:val="center"/>
        <w:divId w:val="1184175387"/>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процедури</w:t>
      </w:r>
    </w:p>
    <w:p w:rsidR="00000000" w:rsidRDefault="000A556F">
      <w:pPr>
        <w:spacing w:after="0" w:line="240" w:lineRule="auto"/>
        <w:ind w:firstLine="1155"/>
        <w:jc w:val="both"/>
        <w:textAlignment w:val="center"/>
        <w:divId w:val="567570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Процедурите по този закон са:</w:t>
      </w:r>
    </w:p>
    <w:p w:rsidR="00000000" w:rsidRDefault="000A556F">
      <w:pPr>
        <w:spacing w:after="0" w:line="240" w:lineRule="auto"/>
        <w:ind w:firstLine="1155"/>
        <w:jc w:val="both"/>
        <w:textAlignment w:val="center"/>
        <w:divId w:val="1468430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открита процедура;</w:t>
      </w:r>
    </w:p>
    <w:p w:rsidR="00000000" w:rsidRDefault="000A556F">
      <w:pPr>
        <w:spacing w:after="0" w:line="240" w:lineRule="auto"/>
        <w:ind w:firstLine="1155"/>
        <w:jc w:val="both"/>
        <w:textAlignment w:val="center"/>
        <w:divId w:val="1639921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ограничена процедура;</w:t>
      </w:r>
    </w:p>
    <w:p w:rsidR="00000000" w:rsidRDefault="000A556F">
      <w:pPr>
        <w:spacing w:after="0" w:line="240" w:lineRule="auto"/>
        <w:ind w:firstLine="1155"/>
        <w:jc w:val="both"/>
        <w:textAlignment w:val="center"/>
        <w:divId w:val="1795445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състезателна процедура с договаряне;</w:t>
      </w:r>
    </w:p>
    <w:p w:rsidR="00000000" w:rsidRDefault="000A556F">
      <w:pPr>
        <w:spacing w:after="0" w:line="240" w:lineRule="auto"/>
        <w:ind w:firstLine="1155"/>
        <w:jc w:val="both"/>
        <w:textAlignment w:val="center"/>
        <w:divId w:val="1807238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договаряне с предварителна покана за участие;</w:t>
      </w:r>
    </w:p>
    <w:p w:rsidR="00000000" w:rsidRDefault="000A556F">
      <w:pPr>
        <w:spacing w:after="0" w:line="240" w:lineRule="auto"/>
        <w:ind w:firstLine="1155"/>
        <w:jc w:val="both"/>
        <w:textAlignment w:val="center"/>
        <w:divId w:val="1320427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договаряне с публикуване на обявление за поръчка;</w:t>
      </w:r>
    </w:p>
    <w:p w:rsidR="00000000" w:rsidRDefault="000A556F">
      <w:pPr>
        <w:spacing w:after="0" w:line="240" w:lineRule="auto"/>
        <w:ind w:firstLine="1155"/>
        <w:jc w:val="both"/>
        <w:textAlignment w:val="center"/>
        <w:divId w:val="955987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състезателен диалог;</w:t>
      </w:r>
    </w:p>
    <w:p w:rsidR="00000000" w:rsidRDefault="000A556F">
      <w:pPr>
        <w:spacing w:after="0" w:line="240" w:lineRule="auto"/>
        <w:ind w:firstLine="1155"/>
        <w:jc w:val="both"/>
        <w:textAlignment w:val="center"/>
        <w:divId w:val="981541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партньорство за иновации;</w:t>
      </w:r>
    </w:p>
    <w:p w:rsidR="00000000" w:rsidRDefault="000A556F">
      <w:pPr>
        <w:spacing w:after="0" w:line="240" w:lineRule="auto"/>
        <w:ind w:firstLine="1155"/>
        <w:jc w:val="both"/>
        <w:textAlignment w:val="center"/>
        <w:divId w:val="1913812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договаряне без предварително обявление;</w:t>
      </w:r>
    </w:p>
    <w:p w:rsidR="00000000" w:rsidRDefault="000A556F">
      <w:pPr>
        <w:spacing w:after="0" w:line="240" w:lineRule="auto"/>
        <w:ind w:firstLine="1155"/>
        <w:jc w:val="both"/>
        <w:textAlignment w:val="center"/>
        <w:divId w:val="1398017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договаряне без </w:t>
      </w:r>
      <w:r>
        <w:rPr>
          <w:rFonts w:ascii="Times New Roman" w:eastAsia="Times New Roman" w:hAnsi="Times New Roman" w:cs="Times New Roman"/>
          <w:color w:val="000000"/>
          <w:sz w:val="24"/>
          <w:szCs w:val="24"/>
        </w:rPr>
        <w:t>предварителна покана за участие;</w:t>
      </w:r>
    </w:p>
    <w:p w:rsidR="00000000" w:rsidRDefault="000A556F">
      <w:pPr>
        <w:spacing w:after="0" w:line="240" w:lineRule="auto"/>
        <w:ind w:firstLine="1155"/>
        <w:jc w:val="both"/>
        <w:textAlignment w:val="center"/>
        <w:divId w:val="1076122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договаряне без публикуване на обявление за поръчка;</w:t>
      </w:r>
    </w:p>
    <w:p w:rsidR="00000000" w:rsidRDefault="000A556F">
      <w:pPr>
        <w:spacing w:after="0" w:line="240" w:lineRule="auto"/>
        <w:ind w:firstLine="1155"/>
        <w:jc w:val="both"/>
        <w:textAlignment w:val="center"/>
        <w:divId w:val="1273829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конкурс за проект;</w:t>
      </w:r>
    </w:p>
    <w:p w:rsidR="00000000" w:rsidRDefault="000A556F">
      <w:pPr>
        <w:spacing w:after="0" w:line="240" w:lineRule="auto"/>
        <w:ind w:firstLine="1155"/>
        <w:jc w:val="both"/>
        <w:textAlignment w:val="center"/>
        <w:divId w:val="1303921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публично състезание;</w:t>
      </w:r>
    </w:p>
    <w:p w:rsidR="00000000" w:rsidRDefault="000A556F">
      <w:pPr>
        <w:spacing w:after="0" w:line="240" w:lineRule="auto"/>
        <w:ind w:firstLine="1155"/>
        <w:jc w:val="both"/>
        <w:textAlignment w:val="center"/>
        <w:divId w:val="2049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пряко договаряне.</w:t>
      </w:r>
    </w:p>
    <w:p w:rsidR="00000000" w:rsidRDefault="000A556F">
      <w:pPr>
        <w:spacing w:after="0" w:line="240" w:lineRule="auto"/>
        <w:ind w:firstLine="1155"/>
        <w:jc w:val="both"/>
        <w:textAlignment w:val="center"/>
        <w:divId w:val="706026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Открита процедура и публично състезание са процедури, при които всички заинтересовани лица мо</w:t>
      </w:r>
      <w:r>
        <w:rPr>
          <w:rFonts w:ascii="Times New Roman" w:eastAsia="Times New Roman" w:hAnsi="Times New Roman" w:cs="Times New Roman"/>
          <w:color w:val="000000"/>
          <w:sz w:val="24"/>
          <w:szCs w:val="24"/>
        </w:rPr>
        <w:t>гат да подадат оферта.</w:t>
      </w:r>
    </w:p>
    <w:p w:rsidR="00000000" w:rsidRDefault="000A556F">
      <w:pPr>
        <w:spacing w:after="0" w:line="240" w:lineRule="auto"/>
        <w:ind w:firstLine="1155"/>
        <w:jc w:val="both"/>
        <w:textAlignment w:val="center"/>
        <w:divId w:val="918716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Ограничена процедура е процедура, при която оферти могат да подадат само кандидати, които са получили покана от възложителя след проведен предварителен подбор.</w:t>
      </w:r>
    </w:p>
    <w:p w:rsidR="00000000" w:rsidRDefault="000A556F">
      <w:pPr>
        <w:spacing w:after="0" w:line="240" w:lineRule="auto"/>
        <w:ind w:firstLine="1155"/>
        <w:jc w:val="both"/>
        <w:textAlignment w:val="center"/>
        <w:divId w:val="806315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При процедурите по ал. 1, т. 3 - 5 възложителят провежда преговор</w:t>
      </w:r>
      <w:r>
        <w:rPr>
          <w:rFonts w:ascii="Times New Roman" w:eastAsia="Times New Roman" w:hAnsi="Times New Roman" w:cs="Times New Roman"/>
          <w:color w:val="000000"/>
          <w:sz w:val="24"/>
          <w:szCs w:val="24"/>
        </w:rPr>
        <w:t>и с кандидати, получили покана след проведен предварителен подбор. Като основа за провеждане на преговорите кандидатите подават първоначални оферти.</w:t>
      </w:r>
    </w:p>
    <w:p w:rsidR="00000000" w:rsidRDefault="000A556F">
      <w:pPr>
        <w:spacing w:after="0" w:line="240" w:lineRule="auto"/>
        <w:ind w:firstLine="1155"/>
        <w:jc w:val="both"/>
        <w:textAlignment w:val="center"/>
        <w:divId w:val="1557468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Състезателен диалог е процедура, при която възложителят провежда диалог с допуснатите след предварителе</w:t>
      </w:r>
      <w:r>
        <w:rPr>
          <w:rFonts w:ascii="Times New Roman" w:eastAsia="Times New Roman" w:hAnsi="Times New Roman" w:cs="Times New Roman"/>
          <w:color w:val="000000"/>
          <w:sz w:val="24"/>
          <w:szCs w:val="24"/>
        </w:rPr>
        <w:t>н подбор кандидати с цел да определи едно или повече предложени решения, отговарящи на неговите изисквания, след което да покани предложилите ги кандидати да подадат окончателни оферти.</w:t>
      </w:r>
    </w:p>
    <w:p w:rsidR="00000000" w:rsidRDefault="000A556F">
      <w:pPr>
        <w:spacing w:after="0" w:line="240" w:lineRule="auto"/>
        <w:ind w:firstLine="1155"/>
        <w:jc w:val="both"/>
        <w:textAlignment w:val="center"/>
        <w:divId w:val="1908302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Партньорство за иновации е процедура, при която възложителят прове</w:t>
      </w:r>
      <w:r>
        <w:rPr>
          <w:rFonts w:ascii="Times New Roman" w:eastAsia="Times New Roman" w:hAnsi="Times New Roman" w:cs="Times New Roman"/>
          <w:color w:val="000000"/>
          <w:sz w:val="24"/>
          <w:szCs w:val="24"/>
        </w:rPr>
        <w:t>жда преговори с допуснатите кандидати след предварителен подбор с цел да установи партньорство с един или повече партньори, които да извършват определена научноизследователска и развойна дейност.</w:t>
      </w:r>
    </w:p>
    <w:p w:rsidR="00000000" w:rsidRDefault="000A556F">
      <w:pPr>
        <w:spacing w:after="0" w:line="240" w:lineRule="auto"/>
        <w:ind w:firstLine="1155"/>
        <w:jc w:val="both"/>
        <w:textAlignment w:val="center"/>
        <w:divId w:val="1403601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процедурите на договаряне по ал. 1, т. 8 - 10 и 13 в</w:t>
      </w:r>
      <w:r>
        <w:rPr>
          <w:rFonts w:ascii="Times New Roman" w:eastAsia="Times New Roman" w:hAnsi="Times New Roman" w:cs="Times New Roman"/>
          <w:color w:val="000000"/>
          <w:sz w:val="24"/>
          <w:szCs w:val="24"/>
        </w:rPr>
        <w:t>ъзложителят провежда преговори за определяне на клаузите на договора с едно или повече точно определени лица.</w:t>
      </w:r>
    </w:p>
    <w:p w:rsidR="00000000" w:rsidRDefault="000A556F">
      <w:pPr>
        <w:spacing w:after="120" w:line="240" w:lineRule="auto"/>
        <w:ind w:firstLine="1155"/>
        <w:jc w:val="both"/>
        <w:textAlignment w:val="center"/>
        <w:divId w:val="1935287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и доп. - ДВ, бр. 86 от 2018 г., в сила от 01.03.2019 г.) Конкурс за проект е процедура, при която възложителят придобива основно в облас</w:t>
      </w:r>
      <w:r>
        <w:rPr>
          <w:rFonts w:ascii="Times New Roman" w:eastAsia="Times New Roman" w:hAnsi="Times New Roman" w:cs="Times New Roman"/>
          <w:color w:val="000000"/>
          <w:sz w:val="24"/>
          <w:szCs w:val="24"/>
        </w:rPr>
        <w:t>тите на градското и селищното устройство, архитектурата, инженеринговата дейност или на обработката на данни, план или идеен проект, избран от независимо жури въз основа на проведен конкурс със или без присъждане на награди. Конкурсът за проект може да бъд</w:t>
      </w:r>
      <w:r>
        <w:rPr>
          <w:rFonts w:ascii="Times New Roman" w:eastAsia="Times New Roman" w:hAnsi="Times New Roman" w:cs="Times New Roman"/>
          <w:color w:val="000000"/>
          <w:sz w:val="24"/>
          <w:szCs w:val="24"/>
        </w:rPr>
        <w:t>е открит или ограничен.</w:t>
      </w:r>
    </w:p>
    <w:p w:rsidR="00000000" w:rsidRDefault="000A556F">
      <w:pPr>
        <w:spacing w:after="0" w:line="240" w:lineRule="auto"/>
        <w:ind w:firstLine="1155"/>
        <w:textAlignment w:val="center"/>
        <w:divId w:val="571745033"/>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Приложими процедури</w:t>
      </w:r>
    </w:p>
    <w:p w:rsidR="00000000" w:rsidRDefault="000A556F">
      <w:pPr>
        <w:spacing w:after="0" w:line="240" w:lineRule="auto"/>
        <w:ind w:firstLine="1155"/>
        <w:jc w:val="both"/>
        <w:textAlignment w:val="center"/>
        <w:divId w:val="1294942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При възлагане на обществени поръчки публичните възложители прилагат процедурите по чл. 18, ал. 1, т. 1 - 3 , 6 - 8 и 11 - 13.</w:t>
      </w:r>
    </w:p>
    <w:p w:rsidR="00000000" w:rsidRDefault="000A556F">
      <w:pPr>
        <w:spacing w:after="0" w:line="240" w:lineRule="auto"/>
        <w:ind w:firstLine="1155"/>
        <w:jc w:val="both"/>
        <w:textAlignment w:val="center"/>
        <w:divId w:val="1923753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възлагане на обществени поръчки секторните възложители прилагат п</w:t>
      </w:r>
      <w:r>
        <w:rPr>
          <w:rFonts w:ascii="Times New Roman" w:eastAsia="Times New Roman" w:hAnsi="Times New Roman" w:cs="Times New Roman"/>
          <w:color w:val="000000"/>
          <w:sz w:val="24"/>
          <w:szCs w:val="24"/>
        </w:rPr>
        <w:t>роцедурите по чл. 18, ал. 1, т. 1, 2, 4, 6, 7, 9 и 11 - 13.</w:t>
      </w:r>
    </w:p>
    <w:p w:rsidR="00000000" w:rsidRDefault="000A556F">
      <w:pPr>
        <w:spacing w:after="120" w:line="240" w:lineRule="auto"/>
        <w:ind w:firstLine="1155"/>
        <w:jc w:val="both"/>
        <w:textAlignment w:val="center"/>
        <w:divId w:val="1136097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възлагане на обществени поръчки в областите отбрана и сигурност възложителите прилагат процедурите по чл. 18, ал. 1, т. 2, 5, 6 и 10.</w:t>
      </w:r>
    </w:p>
    <w:p w:rsidR="00000000" w:rsidRDefault="000A556F">
      <w:pPr>
        <w:spacing w:after="0" w:line="240" w:lineRule="auto"/>
        <w:ind w:firstLine="1155"/>
        <w:textAlignment w:val="center"/>
        <w:divId w:val="2110850876"/>
        <w:rPr>
          <w:rFonts w:ascii="Times New Roman" w:hAnsi="Times New Roman" w:cs="Times New Roman"/>
          <w:b/>
          <w:bCs/>
          <w:color w:val="000000"/>
          <w:sz w:val="24"/>
          <w:szCs w:val="24"/>
        </w:rPr>
      </w:pPr>
      <w:r>
        <w:rPr>
          <w:rFonts w:ascii="Times New Roman" w:hAnsi="Times New Roman" w:cs="Times New Roman"/>
          <w:b/>
          <w:bCs/>
          <w:color w:val="000000"/>
          <w:sz w:val="24"/>
          <w:szCs w:val="24"/>
        </w:rPr>
        <w:t>Стойностни прагове</w:t>
      </w:r>
    </w:p>
    <w:p w:rsidR="00000000" w:rsidRDefault="000A556F">
      <w:pPr>
        <w:spacing w:after="0" w:line="240" w:lineRule="auto"/>
        <w:ind w:firstLine="1155"/>
        <w:jc w:val="both"/>
        <w:textAlignment w:val="center"/>
        <w:divId w:val="644705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Процедурите по чл. 18,</w:t>
      </w:r>
      <w:r>
        <w:rPr>
          <w:rFonts w:ascii="Times New Roman" w:eastAsia="Times New Roman" w:hAnsi="Times New Roman" w:cs="Times New Roman"/>
          <w:color w:val="000000"/>
          <w:sz w:val="24"/>
          <w:szCs w:val="24"/>
        </w:rPr>
        <w:t xml:space="preserve"> ал. 1, т. 1 - 11 се прилагат, когато:</w:t>
      </w:r>
    </w:p>
    <w:p w:rsidR="00000000" w:rsidRDefault="000A556F">
      <w:pPr>
        <w:spacing w:after="0" w:line="240" w:lineRule="auto"/>
        <w:ind w:firstLine="1155"/>
        <w:jc w:val="both"/>
        <w:textAlignment w:val="center"/>
        <w:divId w:val="272251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публични възложители, както и техни обединения възлагат обществени поръчки с прогнозна стойност, по-голяма или равна на:</w:t>
      </w:r>
    </w:p>
    <w:p w:rsidR="00000000" w:rsidRDefault="000A556F">
      <w:pPr>
        <w:spacing w:after="0" w:line="240" w:lineRule="auto"/>
        <w:ind w:firstLine="1155"/>
        <w:jc w:val="both"/>
        <w:textAlignment w:val="center"/>
        <w:divId w:val="641036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86 от 2018 г., в сила от 01.03.2019 г.) 10 000 000 лв. - за строителство;</w:t>
      </w:r>
    </w:p>
    <w:p w:rsidR="00000000" w:rsidRDefault="000A556F">
      <w:pPr>
        <w:spacing w:after="0" w:line="240" w:lineRule="auto"/>
        <w:ind w:firstLine="1155"/>
        <w:jc w:val="both"/>
        <w:textAlignment w:val="center"/>
        <w:divId w:val="212347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86 от 2018 г., в сила от 01.03.2019 г., изм. - ДВ, бр. 102 от 2019 г., в сила от 01.01.2020 г.) 271 000 лв. - за доставки и услуги;</w:t>
      </w:r>
    </w:p>
    <w:p w:rsidR="00000000" w:rsidRDefault="000A556F">
      <w:pPr>
        <w:spacing w:after="0" w:line="240" w:lineRule="auto"/>
        <w:ind w:firstLine="1155"/>
        <w:jc w:val="both"/>
        <w:textAlignment w:val="center"/>
        <w:divId w:val="1087580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86 от 2018 г., в сила от 01.03.2019 г.) 1 000 000 лв. - за услуги по приложение № 2;</w:t>
      </w:r>
    </w:p>
    <w:p w:rsidR="00000000" w:rsidRDefault="000A556F">
      <w:pPr>
        <w:spacing w:after="0" w:line="240" w:lineRule="auto"/>
        <w:ind w:firstLine="1155"/>
        <w:jc w:val="both"/>
        <w:textAlignment w:val="center"/>
        <w:divId w:val="1764494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публични възложители, работещи в областта на отбраната, възлагат обществени поръчки с прогнозна стойност, по-голяма или равна на:</w:t>
      </w:r>
    </w:p>
    <w:p w:rsidR="00000000" w:rsidRDefault="000A556F">
      <w:pPr>
        <w:spacing w:after="0" w:line="240" w:lineRule="auto"/>
        <w:ind w:firstLine="1155"/>
        <w:jc w:val="both"/>
        <w:textAlignment w:val="center"/>
        <w:divId w:val="156448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86 от 2018 г., в сила от 01.03.2019 г.) 10 000 000 лв. - за строителство;</w:t>
      </w:r>
    </w:p>
    <w:p w:rsidR="00000000" w:rsidRDefault="000A556F">
      <w:pPr>
        <w:spacing w:after="0" w:line="240" w:lineRule="auto"/>
        <w:ind w:firstLine="1155"/>
        <w:jc w:val="both"/>
        <w:textAlignment w:val="center"/>
        <w:divId w:val="1371684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(изм. - ДВ, бр. 86 от 2018 </w:t>
      </w:r>
      <w:r>
        <w:rPr>
          <w:rFonts w:ascii="Times New Roman" w:eastAsia="Times New Roman" w:hAnsi="Times New Roman" w:cs="Times New Roman"/>
          <w:color w:val="000000"/>
          <w:sz w:val="24"/>
          <w:szCs w:val="24"/>
        </w:rPr>
        <w:t>г., в сила от 01.03.2019 г., изм. - ДВ, бр. 102 от 2019 г., в сила от 01.01.2020 г.) 271 000 лв. - за услуги и за доставки, които включват продукти по приложение № 3;</w:t>
      </w:r>
    </w:p>
    <w:p w:rsidR="00000000" w:rsidRDefault="000A556F">
      <w:pPr>
        <w:spacing w:after="0" w:line="240" w:lineRule="auto"/>
        <w:ind w:firstLine="1155"/>
        <w:jc w:val="both"/>
        <w:textAlignment w:val="center"/>
        <w:divId w:val="577448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(изм. - ДВ, бр. 86 от 2018 г., в сила от 01.03.2019 г., изм. - ДВ, бр. 102 от 2019 г.,</w:t>
      </w:r>
      <w:r>
        <w:rPr>
          <w:rFonts w:ascii="Times New Roman" w:eastAsia="Times New Roman" w:hAnsi="Times New Roman" w:cs="Times New Roman"/>
          <w:color w:val="000000"/>
          <w:sz w:val="24"/>
          <w:szCs w:val="24"/>
        </w:rPr>
        <w:t xml:space="preserve"> в сила от 01.01.2020 г.) 418 000 лв. - за доставки, които включват продукти извън обхвата на приложение № 3;</w:t>
      </w:r>
    </w:p>
    <w:p w:rsidR="00000000" w:rsidRDefault="000A556F">
      <w:pPr>
        <w:spacing w:after="0" w:line="240" w:lineRule="auto"/>
        <w:ind w:firstLine="1155"/>
        <w:jc w:val="both"/>
        <w:textAlignment w:val="center"/>
        <w:divId w:val="212395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86 от 2018 г., в сила от 01.03.2019 г.) 1 000 000 лв. - за услуги по приложение № 2;</w:t>
      </w:r>
    </w:p>
    <w:p w:rsidR="00000000" w:rsidRDefault="000A556F">
      <w:pPr>
        <w:spacing w:after="0" w:line="240" w:lineRule="auto"/>
        <w:ind w:firstLine="1155"/>
        <w:jc w:val="both"/>
        <w:textAlignment w:val="center"/>
        <w:divId w:val="1695576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секторни възложители възлагат обществен</w:t>
      </w:r>
      <w:r>
        <w:rPr>
          <w:rFonts w:ascii="Times New Roman" w:eastAsia="Times New Roman" w:hAnsi="Times New Roman" w:cs="Times New Roman"/>
          <w:color w:val="000000"/>
          <w:sz w:val="24"/>
          <w:szCs w:val="24"/>
        </w:rPr>
        <w:t>и поръчки с прогнозна стойност, по-голяма или равна на:</w:t>
      </w:r>
    </w:p>
    <w:p w:rsidR="00000000" w:rsidRDefault="000A556F">
      <w:pPr>
        <w:spacing w:after="0" w:line="240" w:lineRule="auto"/>
        <w:ind w:firstLine="1155"/>
        <w:jc w:val="both"/>
        <w:textAlignment w:val="center"/>
        <w:divId w:val="155537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86 от 2018 г., в сила от 01.03.2019 г.) 10 000 000 лв. - за строителство;</w:t>
      </w:r>
    </w:p>
    <w:p w:rsidR="00000000" w:rsidRDefault="000A556F">
      <w:pPr>
        <w:spacing w:after="0" w:line="240" w:lineRule="auto"/>
        <w:ind w:firstLine="1155"/>
        <w:jc w:val="both"/>
        <w:textAlignment w:val="center"/>
        <w:divId w:val="1821117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86 от 2018 г., в сила от 01.03.2019 г., изм. - ДВ, бр. 102 от 2019 г., в сила от 01.01.2</w:t>
      </w:r>
      <w:r>
        <w:rPr>
          <w:rFonts w:ascii="Times New Roman" w:eastAsia="Times New Roman" w:hAnsi="Times New Roman" w:cs="Times New Roman"/>
          <w:color w:val="000000"/>
          <w:sz w:val="24"/>
          <w:szCs w:val="24"/>
        </w:rPr>
        <w:t>020 г.) 837 000 лв. - за доставки и услуги;</w:t>
      </w:r>
    </w:p>
    <w:p w:rsidR="00000000" w:rsidRDefault="000A556F">
      <w:pPr>
        <w:spacing w:after="0" w:line="240" w:lineRule="auto"/>
        <w:ind w:firstLine="1155"/>
        <w:jc w:val="both"/>
        <w:textAlignment w:val="center"/>
        <w:divId w:val="2054504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86 от 2018 г., в сила от 01.03.2019 г.) 1 500 000 лв. - за услуги по приложение № 2;</w:t>
      </w:r>
    </w:p>
    <w:p w:rsidR="00000000" w:rsidRDefault="000A556F">
      <w:pPr>
        <w:spacing w:after="0" w:line="240" w:lineRule="auto"/>
        <w:ind w:firstLine="1155"/>
        <w:jc w:val="both"/>
        <w:textAlignment w:val="center"/>
        <w:divId w:val="170418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публични и секторни възложители възлагат поръчки в областите отбрана и сигурност с прогнозна стойност, по</w:t>
      </w:r>
      <w:r>
        <w:rPr>
          <w:rFonts w:ascii="Times New Roman" w:eastAsia="Times New Roman" w:hAnsi="Times New Roman" w:cs="Times New Roman"/>
          <w:color w:val="000000"/>
          <w:sz w:val="24"/>
          <w:szCs w:val="24"/>
        </w:rPr>
        <w:t>-голяма или равна на:</w:t>
      </w:r>
    </w:p>
    <w:p w:rsidR="00000000" w:rsidRDefault="000A556F">
      <w:pPr>
        <w:spacing w:after="0" w:line="240" w:lineRule="auto"/>
        <w:ind w:firstLine="1155"/>
        <w:jc w:val="both"/>
        <w:textAlignment w:val="center"/>
        <w:divId w:val="732116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86 от 2018 г., в сила от 01.03.2019 г., изм. - ДВ, бр. 102 от 2019 г., в сила от 01.01.2020 г.) 837 000 лв. - за доставки на военно оборудване, включително на части, компоненти и/или монтажни елементи за него, включ</w:t>
      </w:r>
      <w:r>
        <w:rPr>
          <w:rFonts w:ascii="Times New Roman" w:eastAsia="Times New Roman" w:hAnsi="Times New Roman" w:cs="Times New Roman"/>
          <w:color w:val="000000"/>
          <w:sz w:val="24"/>
          <w:szCs w:val="24"/>
        </w:rPr>
        <w:t>ително оборудване, включено в списъка на продуктите, свързани с отбраната, приет на основание чл. 2, ал. 1 от Закона за експортния контрол на продукти, свързани с отбраната, и на изделия и технологии с двойна употреба;</w:t>
      </w:r>
    </w:p>
    <w:p w:rsidR="00000000" w:rsidRDefault="000A556F">
      <w:pPr>
        <w:spacing w:after="0" w:line="240" w:lineRule="auto"/>
        <w:ind w:firstLine="1155"/>
        <w:jc w:val="both"/>
        <w:textAlignment w:val="center"/>
        <w:divId w:val="1158765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86 от 2018 г., в с</w:t>
      </w:r>
      <w:r>
        <w:rPr>
          <w:rFonts w:ascii="Times New Roman" w:eastAsia="Times New Roman" w:hAnsi="Times New Roman" w:cs="Times New Roman"/>
          <w:color w:val="000000"/>
          <w:sz w:val="24"/>
          <w:szCs w:val="24"/>
        </w:rPr>
        <w:t>ила от 01.03.2019 г., изм. - ДВ, бр. 102 от 2019 г., в сила от 01.01.2020 г.) 837 000 лв. - за доставки на чувствително оборудване, включително на части, компоненти и/или монтажни елементи за него;</w:t>
      </w:r>
    </w:p>
    <w:p w:rsidR="00000000" w:rsidRDefault="000A556F">
      <w:pPr>
        <w:spacing w:after="0" w:line="240" w:lineRule="auto"/>
        <w:ind w:firstLine="1155"/>
        <w:jc w:val="both"/>
        <w:textAlignment w:val="center"/>
        <w:divId w:val="1110012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86 от 2018 г., в сила от 01.03.2019 г.,</w:t>
      </w:r>
      <w:r>
        <w:rPr>
          <w:rFonts w:ascii="Times New Roman" w:eastAsia="Times New Roman" w:hAnsi="Times New Roman" w:cs="Times New Roman"/>
          <w:color w:val="000000"/>
          <w:sz w:val="24"/>
          <w:szCs w:val="24"/>
        </w:rPr>
        <w:t xml:space="preserve"> изм. - ДВ, бр. 102 от 2019 г., в сила от 01.01.2020 г.) 837 000 лв. - за услуги, пряко свързани с оборудването по букви "а" и "б" за всеки и всички елементи от неговия жизнен цикъл;</w:t>
      </w:r>
    </w:p>
    <w:p w:rsidR="00000000" w:rsidRDefault="000A556F">
      <w:pPr>
        <w:spacing w:after="0" w:line="240" w:lineRule="auto"/>
        <w:ind w:firstLine="1155"/>
        <w:jc w:val="both"/>
        <w:textAlignment w:val="center"/>
        <w:divId w:val="31414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86 от 2018 г., в сила от 01.03.2019 г.) 10 000 000 лв.</w:t>
      </w:r>
      <w:r>
        <w:rPr>
          <w:rFonts w:ascii="Times New Roman" w:eastAsia="Times New Roman" w:hAnsi="Times New Roman" w:cs="Times New Roman"/>
          <w:color w:val="000000"/>
          <w:sz w:val="24"/>
          <w:szCs w:val="24"/>
        </w:rPr>
        <w:t xml:space="preserve"> - за строителство, пряко свързано с оборудването по букви "а" и "б" за всеки и всички елементи от неговия жизнен цикъл;</w:t>
      </w:r>
    </w:p>
    <w:p w:rsidR="00000000" w:rsidRDefault="000A556F">
      <w:pPr>
        <w:spacing w:after="0" w:line="240" w:lineRule="auto"/>
        <w:ind w:firstLine="1155"/>
        <w:jc w:val="both"/>
        <w:textAlignment w:val="center"/>
        <w:divId w:val="1271085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(изм. - ДВ, бр. 86 от 2018 г., в сила от 01.03.2019 г., изм. - ДВ, бр. 102 от 2019 г., в сила от 01.01.2020 г.) 837 000 лв. - за усл</w:t>
      </w:r>
      <w:r>
        <w:rPr>
          <w:rFonts w:ascii="Times New Roman" w:eastAsia="Times New Roman" w:hAnsi="Times New Roman" w:cs="Times New Roman"/>
          <w:color w:val="000000"/>
          <w:sz w:val="24"/>
          <w:szCs w:val="24"/>
        </w:rPr>
        <w:t>уги за специфични военни цели или за чувствителни услуги;</w:t>
      </w:r>
    </w:p>
    <w:p w:rsidR="00000000" w:rsidRDefault="000A556F">
      <w:pPr>
        <w:spacing w:after="0" w:line="240" w:lineRule="auto"/>
        <w:ind w:firstLine="1155"/>
        <w:jc w:val="both"/>
        <w:textAlignment w:val="center"/>
        <w:divId w:val="2021660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(изм. - ДВ, бр. 86 от 2018 г., в сила от 01.03.2019 г.) 10 000 000 лв. - за строителство за специфични военни цели или за чувствително строителство;</w:t>
      </w:r>
    </w:p>
    <w:p w:rsidR="00000000" w:rsidRDefault="000A556F">
      <w:pPr>
        <w:spacing w:after="0" w:line="240" w:lineRule="auto"/>
        <w:ind w:firstLine="1155"/>
        <w:jc w:val="both"/>
        <w:textAlignment w:val="center"/>
        <w:divId w:val="1862669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възложителите провеждат конкурс за проект н</w:t>
      </w:r>
      <w:r>
        <w:rPr>
          <w:rFonts w:ascii="Times New Roman" w:eastAsia="Times New Roman" w:hAnsi="Times New Roman" w:cs="Times New Roman"/>
          <w:color w:val="000000"/>
          <w:sz w:val="24"/>
          <w:szCs w:val="24"/>
        </w:rPr>
        <w:t>а стойност, по-голяма или равна на 70 000 лв.</w:t>
      </w:r>
    </w:p>
    <w:p w:rsidR="00000000" w:rsidRDefault="000A556F">
      <w:pPr>
        <w:spacing w:after="0" w:line="240" w:lineRule="auto"/>
        <w:ind w:firstLine="1155"/>
        <w:jc w:val="both"/>
        <w:textAlignment w:val="center"/>
        <w:divId w:val="684020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Възложителите прилагат процедурите по чл. 18, ал. 1, т. 12 или 13, когато обществените поръчки имат прогнозна стойност:</w:t>
      </w:r>
    </w:p>
    <w:p w:rsidR="00000000" w:rsidRDefault="000A556F">
      <w:pPr>
        <w:spacing w:after="0" w:line="240" w:lineRule="auto"/>
        <w:ind w:firstLine="1155"/>
        <w:jc w:val="both"/>
        <w:textAlignment w:val="center"/>
        <w:divId w:val="1599831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86 от 2018 г., в сила от 01.03.2019 г.) при строителство - от 270 0</w:t>
      </w:r>
      <w:r>
        <w:rPr>
          <w:rFonts w:ascii="Times New Roman" w:eastAsia="Times New Roman" w:hAnsi="Times New Roman" w:cs="Times New Roman"/>
          <w:color w:val="000000"/>
          <w:sz w:val="24"/>
          <w:szCs w:val="24"/>
        </w:rPr>
        <w:t>00 лв. до 10 000 000 лв.;</w:t>
      </w:r>
    </w:p>
    <w:p w:rsidR="00000000" w:rsidRDefault="000A556F">
      <w:pPr>
        <w:spacing w:after="0" w:line="240" w:lineRule="auto"/>
        <w:ind w:firstLine="1155"/>
        <w:jc w:val="both"/>
        <w:textAlignment w:val="center"/>
        <w:divId w:val="1788696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доставки и услуги, включително и услугите по приложение № 2 - от 70 000 лв. до съответния праг по ал. 1 в зависимост от вида на възложителя и предмета на поръчката.</w:t>
      </w:r>
    </w:p>
    <w:p w:rsidR="00000000" w:rsidRDefault="000A556F">
      <w:pPr>
        <w:spacing w:after="0" w:line="240" w:lineRule="auto"/>
        <w:ind w:firstLine="1155"/>
        <w:jc w:val="both"/>
        <w:textAlignment w:val="center"/>
        <w:divId w:val="129505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Възложителите прилагат реда за възлагане чрез събиране</w:t>
      </w:r>
      <w:r>
        <w:rPr>
          <w:rFonts w:ascii="Times New Roman" w:eastAsia="Times New Roman" w:hAnsi="Times New Roman" w:cs="Times New Roman"/>
          <w:color w:val="000000"/>
          <w:sz w:val="24"/>
          <w:szCs w:val="24"/>
        </w:rPr>
        <w:t xml:space="preserve"> на оферти с обява или покана до определени лица, когато обществените поръчки имат прогнозна стойност:</w:t>
      </w:r>
    </w:p>
    <w:p w:rsidR="00000000" w:rsidRDefault="000A556F">
      <w:pPr>
        <w:spacing w:after="0" w:line="240" w:lineRule="auto"/>
        <w:ind w:firstLine="1155"/>
        <w:jc w:val="both"/>
        <w:textAlignment w:val="center"/>
        <w:divId w:val="1619263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строителство - от 50 000 лв. до 270 000 лв.;</w:t>
      </w:r>
    </w:p>
    <w:p w:rsidR="00000000" w:rsidRDefault="000A556F">
      <w:pPr>
        <w:spacing w:after="0" w:line="240" w:lineRule="auto"/>
        <w:ind w:firstLine="1155"/>
        <w:jc w:val="both"/>
        <w:textAlignment w:val="center"/>
        <w:divId w:val="1802923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доставки и услуги, с изключение на услугите по приложение № 2 - от 30 000 лв. до 70 000 лв.</w:t>
      </w:r>
    </w:p>
    <w:p w:rsidR="00000000" w:rsidRDefault="000A556F">
      <w:pPr>
        <w:spacing w:after="0" w:line="240" w:lineRule="auto"/>
        <w:ind w:firstLine="1155"/>
        <w:jc w:val="both"/>
        <w:textAlignment w:val="center"/>
        <w:divId w:val="1708487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Възложителите могат да възлагат директно обществени поръчки с прогнозна стойност, по-малка от:</w:t>
      </w:r>
    </w:p>
    <w:p w:rsidR="00000000" w:rsidRDefault="000A556F">
      <w:pPr>
        <w:spacing w:after="0" w:line="240" w:lineRule="auto"/>
        <w:ind w:firstLine="1155"/>
        <w:jc w:val="both"/>
        <w:textAlignment w:val="center"/>
        <w:divId w:val="2001035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50 000 лв. - при строителство;</w:t>
      </w:r>
    </w:p>
    <w:p w:rsidR="00000000" w:rsidRDefault="000A556F">
      <w:pPr>
        <w:spacing w:after="0" w:line="240" w:lineRule="auto"/>
        <w:ind w:firstLine="1155"/>
        <w:jc w:val="both"/>
        <w:textAlignment w:val="center"/>
        <w:divId w:val="915671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70 000 лв. - при услуги по приложение № 2;</w:t>
      </w:r>
    </w:p>
    <w:p w:rsidR="00000000" w:rsidRDefault="000A556F">
      <w:pPr>
        <w:spacing w:after="0" w:line="240" w:lineRule="auto"/>
        <w:ind w:firstLine="1155"/>
        <w:jc w:val="both"/>
        <w:textAlignment w:val="center"/>
        <w:divId w:val="195181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30 000 лв. - при доставки и услуги извън тези по т. 2.</w:t>
      </w:r>
    </w:p>
    <w:p w:rsidR="00000000" w:rsidRDefault="000A556F">
      <w:pPr>
        <w:spacing w:after="0" w:line="240" w:lineRule="auto"/>
        <w:ind w:firstLine="1155"/>
        <w:jc w:val="both"/>
        <w:textAlignment w:val="center"/>
        <w:divId w:val="1061175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4, т. 2 и 3 възложителите могат да доказват разхода само с първични платежни документи, без да е необходимо сключването на писмен договор.</w:t>
      </w:r>
    </w:p>
    <w:p w:rsidR="00000000" w:rsidRDefault="000A556F">
      <w:pPr>
        <w:spacing w:after="0" w:line="240" w:lineRule="auto"/>
        <w:ind w:firstLine="1155"/>
        <w:jc w:val="both"/>
        <w:textAlignment w:val="center"/>
        <w:divId w:val="552427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Обществените поръчки по ал. 1, т. 4 на стойност, по-малка от съответния праг, могат да се в</w:t>
      </w:r>
      <w:r>
        <w:rPr>
          <w:rFonts w:ascii="Times New Roman" w:eastAsia="Times New Roman" w:hAnsi="Times New Roman" w:cs="Times New Roman"/>
          <w:color w:val="000000"/>
          <w:sz w:val="24"/>
          <w:szCs w:val="24"/>
        </w:rPr>
        <w:t>ъзлагат директно, но възложителите са длъжни да сключат писмен договор.</w:t>
      </w:r>
    </w:p>
    <w:p w:rsidR="00000000" w:rsidRDefault="000A556F">
      <w:pPr>
        <w:spacing w:after="0" w:line="240" w:lineRule="auto"/>
        <w:ind w:firstLine="1155"/>
        <w:jc w:val="both"/>
        <w:textAlignment w:val="center"/>
        <w:divId w:val="927931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Възложителите по чл. 5, ал. 2, т. 15 прилагат реда за възлагане чрез събиране на оферти с обява или покана до определени лица, когато обществените поръчки имат прогнозна стойност:</w:t>
      </w:r>
    </w:p>
    <w:p w:rsidR="00000000" w:rsidRDefault="000A556F">
      <w:pPr>
        <w:spacing w:after="0" w:line="240" w:lineRule="auto"/>
        <w:ind w:firstLine="1155"/>
        <w:jc w:val="both"/>
        <w:textAlignment w:val="center"/>
        <w:divId w:val="898631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86 от 2018 г., в сила от 01.03.2019 г.) при строителство - от 270 000 лв. до 10 000 000 лв.;</w:t>
      </w:r>
    </w:p>
    <w:p w:rsidR="00000000" w:rsidRDefault="000A556F">
      <w:pPr>
        <w:spacing w:after="0" w:line="240" w:lineRule="auto"/>
        <w:ind w:firstLine="1155"/>
        <w:jc w:val="both"/>
        <w:textAlignment w:val="center"/>
        <w:divId w:val="758211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доставки и услуги - от 70 000 лв. до съответния праг по ал. 1 в зависимост от предмета на поръчката.</w:t>
      </w:r>
    </w:p>
    <w:p w:rsidR="00000000" w:rsidRDefault="000A556F">
      <w:pPr>
        <w:spacing w:after="0" w:line="240" w:lineRule="auto"/>
        <w:ind w:firstLine="1155"/>
        <w:jc w:val="both"/>
        <w:textAlignment w:val="center"/>
        <w:divId w:val="54083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Възложителите по чл. 5, ал. 2, т</w:t>
      </w:r>
      <w:r>
        <w:rPr>
          <w:rFonts w:ascii="Times New Roman" w:eastAsia="Times New Roman" w:hAnsi="Times New Roman" w:cs="Times New Roman"/>
          <w:color w:val="000000"/>
          <w:sz w:val="24"/>
          <w:szCs w:val="24"/>
        </w:rPr>
        <w:t>. 15 могат да възлагат директно обществени поръчки с прогнозна стойност под праговете по ал. 7, като при доставки и услуги могат да докажат разхода само с първични платежни документи, без да е необходимо сключването на писмен договор.</w:t>
      </w:r>
    </w:p>
    <w:p w:rsidR="00000000" w:rsidRDefault="000A556F">
      <w:pPr>
        <w:spacing w:after="120" w:line="240" w:lineRule="auto"/>
        <w:ind w:firstLine="1155"/>
        <w:jc w:val="both"/>
        <w:textAlignment w:val="center"/>
        <w:divId w:val="1265959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Възложителите има</w:t>
      </w:r>
      <w:r>
        <w:rPr>
          <w:rFonts w:ascii="Times New Roman" w:eastAsia="Times New Roman" w:hAnsi="Times New Roman" w:cs="Times New Roman"/>
          <w:color w:val="000000"/>
          <w:sz w:val="24"/>
          <w:szCs w:val="24"/>
        </w:rPr>
        <w:t>т право да възложат конкретна обществена поръчка по ред, приложим за по-високи стойности, като в този случай са длъжни да прилагат всички правила, валидни за избрания от тях ред.</w:t>
      </w:r>
    </w:p>
    <w:p w:rsidR="00000000" w:rsidRDefault="000A556F">
      <w:pPr>
        <w:spacing w:after="0" w:line="240" w:lineRule="auto"/>
        <w:ind w:firstLine="1155"/>
        <w:textAlignment w:val="center"/>
        <w:divId w:val="626475835"/>
        <w:rPr>
          <w:rFonts w:ascii="Times New Roman" w:hAnsi="Times New Roman" w:cs="Times New Roman"/>
          <w:b/>
          <w:bCs/>
          <w:color w:val="000000"/>
          <w:sz w:val="24"/>
          <w:szCs w:val="24"/>
        </w:rPr>
      </w:pPr>
      <w:r>
        <w:rPr>
          <w:rFonts w:ascii="Times New Roman" w:hAnsi="Times New Roman" w:cs="Times New Roman"/>
          <w:b/>
          <w:bCs/>
          <w:color w:val="000000"/>
          <w:sz w:val="24"/>
          <w:szCs w:val="24"/>
        </w:rPr>
        <w:t>Методи за изчисляване на прогнозната стойност на обществените поръчки</w:t>
      </w:r>
    </w:p>
    <w:p w:rsidR="00000000" w:rsidRDefault="000A556F">
      <w:pPr>
        <w:spacing w:after="0" w:line="240" w:lineRule="auto"/>
        <w:ind w:firstLine="1155"/>
        <w:jc w:val="both"/>
        <w:textAlignment w:val="center"/>
        <w:divId w:val="352804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w:t>
      </w:r>
      <w:r>
        <w:rPr>
          <w:rFonts w:ascii="Times New Roman" w:eastAsia="Times New Roman" w:hAnsi="Times New Roman" w:cs="Times New Roman"/>
          <w:color w:val="000000"/>
          <w:sz w:val="24"/>
          <w:szCs w:val="24"/>
        </w:rPr>
        <w:t>. (1) (Изм. - ДВ, бр. 102 от 2019 г., в сила от 01.01.2020 г.) Прогнозната стойност на обществената поръчка се определя от възложителя и включва всички плащания без данък върху добавената стойност (ДДС), включително предвидените опции и подновявания на дог</w:t>
      </w:r>
      <w:r>
        <w:rPr>
          <w:rFonts w:ascii="Times New Roman" w:eastAsia="Times New Roman" w:hAnsi="Times New Roman" w:cs="Times New Roman"/>
          <w:color w:val="000000"/>
          <w:sz w:val="24"/>
          <w:szCs w:val="24"/>
        </w:rPr>
        <w:t>оворите, посочени изрично в условията на обществената поръчка. Когато възложителят предвижда награди или плащания за кандидатите или участниците, те се включват при определяне на прогнозната стойност на поръчката.</w:t>
      </w:r>
    </w:p>
    <w:p w:rsidR="00000000" w:rsidRDefault="000A556F">
      <w:pPr>
        <w:spacing w:after="0" w:line="240" w:lineRule="auto"/>
        <w:ind w:firstLine="1155"/>
        <w:jc w:val="both"/>
        <w:textAlignment w:val="center"/>
        <w:divId w:val="1011295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86 от 2018 г., в сила </w:t>
      </w:r>
      <w:r>
        <w:rPr>
          <w:rFonts w:ascii="Times New Roman" w:eastAsia="Times New Roman" w:hAnsi="Times New Roman" w:cs="Times New Roman"/>
          <w:color w:val="000000"/>
          <w:sz w:val="24"/>
          <w:szCs w:val="24"/>
        </w:rPr>
        <w:t>от 01.03.2019 г., изм. - ДВ, бр. 102 от 2019 г., в сила от 01.01.2020 г.) Прогнозната стойност трябва да е актуална към датата на откриване на обществената поръчка. Възложителят може да изчисли прогнозната стойност в резултат на проведени пазарни проучвани</w:t>
      </w:r>
      <w:r>
        <w:rPr>
          <w:rFonts w:ascii="Times New Roman" w:eastAsia="Times New Roman" w:hAnsi="Times New Roman" w:cs="Times New Roman"/>
          <w:color w:val="000000"/>
          <w:sz w:val="24"/>
          <w:szCs w:val="24"/>
        </w:rPr>
        <w:t>я или консултации.</w:t>
      </w:r>
    </w:p>
    <w:p w:rsidR="00000000" w:rsidRDefault="000A556F">
      <w:pPr>
        <w:spacing w:after="0" w:line="240" w:lineRule="auto"/>
        <w:ind w:firstLine="1155"/>
        <w:jc w:val="both"/>
        <w:textAlignment w:val="center"/>
        <w:divId w:val="379984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Когато в структурата на възложителя има обособени звена на териториален, функционален или друг принцип, които не са самостоятелни възложители, прогнозната стойност на конкретна обществена поръчка се определя на база потребностите на </w:t>
      </w:r>
      <w:r>
        <w:rPr>
          <w:rFonts w:ascii="Times New Roman" w:eastAsia="Times New Roman" w:hAnsi="Times New Roman" w:cs="Times New Roman"/>
          <w:color w:val="000000"/>
          <w:sz w:val="24"/>
          <w:szCs w:val="24"/>
        </w:rPr>
        <w:t>всички обособени звена.</w:t>
      </w:r>
    </w:p>
    <w:p w:rsidR="00000000" w:rsidRDefault="000A556F">
      <w:pPr>
        <w:spacing w:after="0" w:line="240" w:lineRule="auto"/>
        <w:ind w:firstLine="1155"/>
        <w:jc w:val="both"/>
        <w:textAlignment w:val="center"/>
        <w:divId w:val="1507594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обществената поръчка включва няколко обособени позиции, всяка от които е предмет на договор, стойността на поръчката е равна на сбора от стойностите на всички позиции.</w:t>
      </w:r>
    </w:p>
    <w:p w:rsidR="00000000" w:rsidRDefault="000A556F">
      <w:pPr>
        <w:spacing w:after="0" w:line="240" w:lineRule="auto"/>
        <w:ind w:firstLine="1155"/>
        <w:jc w:val="both"/>
        <w:textAlignment w:val="center"/>
        <w:divId w:val="2002733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обособена позиция се възлага самостоятелно</w:t>
      </w:r>
      <w:r>
        <w:rPr>
          <w:rFonts w:ascii="Times New Roman" w:eastAsia="Times New Roman" w:hAnsi="Times New Roman" w:cs="Times New Roman"/>
          <w:color w:val="000000"/>
          <w:sz w:val="24"/>
          <w:szCs w:val="24"/>
        </w:rPr>
        <w:t>, се спазва редът, приложим за общата стойност на цялата поръчка.</w:t>
      </w:r>
    </w:p>
    <w:p w:rsidR="00000000" w:rsidRDefault="000A556F">
      <w:pPr>
        <w:spacing w:after="0" w:line="240" w:lineRule="auto"/>
        <w:ind w:firstLine="1155"/>
        <w:jc w:val="both"/>
        <w:textAlignment w:val="center"/>
        <w:divId w:val="1402950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102 от 2019 г., в сила от 01.01.2020 г.) Възложителите могат да възлагат обособени позиции по реда, валиден за индивидуалната прогнозна стойност на всяка от тях, при усло</w:t>
      </w:r>
      <w:r>
        <w:rPr>
          <w:rFonts w:ascii="Times New Roman" w:eastAsia="Times New Roman" w:hAnsi="Times New Roman" w:cs="Times New Roman"/>
          <w:color w:val="000000"/>
          <w:sz w:val="24"/>
          <w:szCs w:val="24"/>
        </w:rPr>
        <w:t>вие че стойността на съответната обособена позиция не надхвърля 156 464 лв. за доставки и услуги и 1 000 000 лв. за строителство, и общата прогнозна стойност на обособените позиции, възложени по този начин, не надхвърля 20 на сто от общата прогнозна стойно</w:t>
      </w:r>
      <w:r>
        <w:rPr>
          <w:rFonts w:ascii="Times New Roman" w:eastAsia="Times New Roman" w:hAnsi="Times New Roman" w:cs="Times New Roman"/>
          <w:color w:val="000000"/>
          <w:sz w:val="24"/>
          <w:szCs w:val="24"/>
        </w:rPr>
        <w:t>ст на поръчката. В тези случаи независимо от остатъчната стойност на поръчката тя се възлага по реда, приложим към общата прогнозна стойност на цялата поръчка.</w:t>
      </w:r>
    </w:p>
    <w:p w:rsidR="00000000" w:rsidRDefault="000A556F">
      <w:pPr>
        <w:spacing w:after="0" w:line="240" w:lineRule="auto"/>
        <w:ind w:firstLine="1155"/>
        <w:jc w:val="both"/>
        <w:textAlignment w:val="center"/>
        <w:divId w:val="197083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определяне прогнозната стойност на обществена поръчка за строителство в нея се включва и</w:t>
      </w:r>
      <w:r>
        <w:rPr>
          <w:rFonts w:ascii="Times New Roman" w:eastAsia="Times New Roman" w:hAnsi="Times New Roman" w:cs="Times New Roman"/>
          <w:color w:val="000000"/>
          <w:sz w:val="24"/>
          <w:szCs w:val="24"/>
        </w:rPr>
        <w:t xml:space="preserve">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w:t>
      </w:r>
    </w:p>
    <w:p w:rsidR="00000000" w:rsidRDefault="000A556F">
      <w:pPr>
        <w:spacing w:after="0" w:line="240" w:lineRule="auto"/>
        <w:ind w:firstLine="1155"/>
        <w:jc w:val="both"/>
        <w:textAlignment w:val="center"/>
        <w:divId w:val="399446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При обществени поръчки за доставки или услуги, които са регулярни или подлежат на подновяване в </w:t>
      </w:r>
      <w:r>
        <w:rPr>
          <w:rFonts w:ascii="Times New Roman" w:eastAsia="Times New Roman" w:hAnsi="Times New Roman" w:cs="Times New Roman"/>
          <w:color w:val="000000"/>
          <w:sz w:val="24"/>
          <w:szCs w:val="24"/>
        </w:rPr>
        <w:t>рамките на определен период, прогнозната стойност се определя на базата на:</w:t>
      </w:r>
    </w:p>
    <w:p w:rsidR="00000000" w:rsidRDefault="000A556F">
      <w:pPr>
        <w:spacing w:after="0" w:line="240" w:lineRule="auto"/>
        <w:ind w:firstLine="1155"/>
        <w:jc w:val="both"/>
        <w:textAlignment w:val="center"/>
        <w:divId w:val="571933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действителната обща стойност на поръчките от същия вид, които са възложени през предходните 12 месеца, коригирана с евентуалните промени в количеството или стойността, които бих</w:t>
      </w:r>
      <w:r>
        <w:rPr>
          <w:rFonts w:ascii="Times New Roman" w:eastAsia="Times New Roman" w:hAnsi="Times New Roman" w:cs="Times New Roman"/>
          <w:color w:val="000000"/>
          <w:sz w:val="24"/>
          <w:szCs w:val="24"/>
        </w:rPr>
        <w:t>а могли да настъпят за период от 12 месеца след възлагането на поръчката, или</w:t>
      </w:r>
    </w:p>
    <w:p w:rsidR="00000000" w:rsidRDefault="000A556F">
      <w:pPr>
        <w:spacing w:after="0" w:line="240" w:lineRule="auto"/>
        <w:ind w:firstLine="1155"/>
        <w:jc w:val="both"/>
        <w:textAlignment w:val="center"/>
        <w:divId w:val="5440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общата прогнозна стойност на поръчките, възложени през 12-те месеца след първата доставка или услуга.</w:t>
      </w:r>
    </w:p>
    <w:p w:rsidR="00000000" w:rsidRDefault="000A556F">
      <w:pPr>
        <w:spacing w:after="0" w:line="240" w:lineRule="auto"/>
        <w:ind w:firstLine="1155"/>
        <w:jc w:val="both"/>
        <w:textAlignment w:val="center"/>
        <w:divId w:val="1569874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 обществени поръчки за доставка чрез лизинг, наем, финансов лизинг</w:t>
      </w:r>
      <w:r>
        <w:rPr>
          <w:rFonts w:ascii="Times New Roman" w:eastAsia="Times New Roman" w:hAnsi="Times New Roman" w:cs="Times New Roman"/>
          <w:color w:val="000000"/>
          <w:sz w:val="24"/>
          <w:szCs w:val="24"/>
        </w:rPr>
        <w:t xml:space="preserve"> или покупка на изплащане прогнозната стойност на обществената поръчка се определя, както следва:</w:t>
      </w:r>
    </w:p>
    <w:p w:rsidR="00000000" w:rsidRDefault="000A556F">
      <w:pPr>
        <w:spacing w:after="0" w:line="240" w:lineRule="auto"/>
        <w:ind w:firstLine="1155"/>
        <w:jc w:val="both"/>
        <w:textAlignment w:val="center"/>
        <w:divId w:val="404689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обществени поръчки с определен срок, когато този срок е по-кратък от или е равен на 12 месеца - общата прогнозна стойност за срока на действие на догов</w:t>
      </w:r>
      <w:r>
        <w:rPr>
          <w:rFonts w:ascii="Times New Roman" w:eastAsia="Times New Roman" w:hAnsi="Times New Roman" w:cs="Times New Roman"/>
          <w:color w:val="000000"/>
          <w:sz w:val="24"/>
          <w:szCs w:val="24"/>
        </w:rPr>
        <w:t>ора за обществена поръчка, или ако срокът на действие на договора е по-дълъг от 12 месеца - общата стойност, включително прогнозната остатъчна стойност;</w:t>
      </w:r>
    </w:p>
    <w:p w:rsidR="00000000" w:rsidRDefault="000A556F">
      <w:pPr>
        <w:spacing w:after="0" w:line="240" w:lineRule="auto"/>
        <w:ind w:firstLine="1155"/>
        <w:jc w:val="both"/>
        <w:textAlignment w:val="center"/>
        <w:divId w:val="1811823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обществени поръчки без определен срок или чийто срок не може да бъде определен - месечната стойн</w:t>
      </w:r>
      <w:r>
        <w:rPr>
          <w:rFonts w:ascii="Times New Roman" w:eastAsia="Times New Roman" w:hAnsi="Times New Roman" w:cs="Times New Roman"/>
          <w:color w:val="000000"/>
          <w:sz w:val="24"/>
          <w:szCs w:val="24"/>
        </w:rPr>
        <w:t>ост, умножена по 48.</w:t>
      </w:r>
    </w:p>
    <w:p w:rsidR="00000000" w:rsidRDefault="000A556F">
      <w:pPr>
        <w:spacing w:after="0" w:line="240" w:lineRule="auto"/>
        <w:ind w:firstLine="1155"/>
        <w:jc w:val="both"/>
        <w:textAlignment w:val="center"/>
        <w:divId w:val="421339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 обществени поръчки за услуги основата за изчисляване на прогнозната им стойност е следната:</w:t>
      </w:r>
    </w:p>
    <w:p w:rsidR="00000000" w:rsidRDefault="000A556F">
      <w:pPr>
        <w:spacing w:after="0" w:line="240" w:lineRule="auto"/>
        <w:ind w:firstLine="1155"/>
        <w:jc w:val="both"/>
        <w:textAlignment w:val="center"/>
        <w:divId w:val="809710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застрахователни услуги - платимата застрахователна премия и други възнаграждения;</w:t>
      </w:r>
    </w:p>
    <w:p w:rsidR="00000000" w:rsidRDefault="000A556F">
      <w:pPr>
        <w:spacing w:after="0" w:line="240" w:lineRule="auto"/>
        <w:ind w:firstLine="1155"/>
        <w:jc w:val="both"/>
        <w:textAlignment w:val="center"/>
        <w:divId w:val="320277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банкови и други финансови услуги - так</w:t>
      </w:r>
      <w:r>
        <w:rPr>
          <w:rFonts w:ascii="Times New Roman" w:eastAsia="Times New Roman" w:hAnsi="Times New Roman" w:cs="Times New Roman"/>
          <w:color w:val="000000"/>
          <w:sz w:val="24"/>
          <w:szCs w:val="24"/>
        </w:rPr>
        <w:t>сите, дължимите комисиони, лихвите и други плащания;</w:t>
      </w:r>
    </w:p>
    <w:p w:rsidR="00000000" w:rsidRDefault="000A556F">
      <w:pPr>
        <w:spacing w:after="0" w:line="240" w:lineRule="auto"/>
        <w:ind w:firstLine="1155"/>
        <w:jc w:val="both"/>
        <w:textAlignment w:val="center"/>
        <w:divId w:val="1044330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при поръчки за проектиране - таксите, дължимите комисиони и други плащания.</w:t>
      </w:r>
    </w:p>
    <w:p w:rsidR="00000000" w:rsidRDefault="000A556F">
      <w:pPr>
        <w:spacing w:after="0" w:line="240" w:lineRule="auto"/>
        <w:ind w:firstLine="1155"/>
        <w:jc w:val="both"/>
        <w:textAlignment w:val="center"/>
        <w:divId w:val="209728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 обществени поръчки за услуги без посочена обща цена основата за изчисляване на прогнозната стойност е следната:</w:t>
      </w:r>
    </w:p>
    <w:p w:rsidR="00000000" w:rsidRDefault="000A556F">
      <w:pPr>
        <w:spacing w:after="0" w:line="240" w:lineRule="auto"/>
        <w:ind w:firstLine="1155"/>
        <w:jc w:val="both"/>
        <w:textAlignment w:val="center"/>
        <w:divId w:val="14119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при поръчки с определен срок, ако този срок е по-кратък или е равен на 48 месеца - общата стойност за пълния срок;</w:t>
      </w:r>
    </w:p>
    <w:p w:rsidR="00000000" w:rsidRDefault="000A556F">
      <w:pPr>
        <w:spacing w:after="0" w:line="240" w:lineRule="auto"/>
        <w:ind w:firstLine="1155"/>
        <w:jc w:val="both"/>
        <w:textAlignment w:val="center"/>
        <w:divId w:val="459303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поръчки без определен срок или със срок, по-дълъг от 48 месеца - месечната стойност, умножена по 48.</w:t>
      </w:r>
    </w:p>
    <w:p w:rsidR="00000000" w:rsidRDefault="000A556F">
      <w:pPr>
        <w:spacing w:after="0" w:line="240" w:lineRule="auto"/>
        <w:ind w:firstLine="1155"/>
        <w:jc w:val="both"/>
        <w:textAlignment w:val="center"/>
        <w:divId w:val="1308516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рамкови споразумения и динамични системи за покупки се взема предвид максималната прогнозна стойност без ДДС на всички договори за обществени поръчки, предвидени за целия срок на действие на рамковото споразумение или динамичната система за покупк</w:t>
      </w:r>
      <w:r>
        <w:rPr>
          <w:rFonts w:ascii="Times New Roman" w:eastAsia="Times New Roman" w:hAnsi="Times New Roman" w:cs="Times New Roman"/>
          <w:color w:val="000000"/>
          <w:sz w:val="24"/>
          <w:szCs w:val="24"/>
        </w:rPr>
        <w:t>и.</w:t>
      </w:r>
    </w:p>
    <w:p w:rsidR="00000000" w:rsidRDefault="000A556F">
      <w:pPr>
        <w:spacing w:after="0" w:line="240" w:lineRule="auto"/>
        <w:ind w:firstLine="1155"/>
        <w:jc w:val="both"/>
        <w:textAlignment w:val="center"/>
        <w:divId w:val="666325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При партньорство за иновации се взема предвид максималната прогнозна стойност без ДДС на научноизследователските и развойните дейности, които ще се извършват на всички етапи от предвиденото партньорство, както и на доставките, услугите или строител</w:t>
      </w:r>
      <w:r>
        <w:rPr>
          <w:rFonts w:ascii="Times New Roman" w:eastAsia="Times New Roman" w:hAnsi="Times New Roman" w:cs="Times New Roman"/>
          <w:color w:val="000000"/>
          <w:sz w:val="24"/>
          <w:szCs w:val="24"/>
        </w:rPr>
        <w:t>ството, които ще се разработват и доставят в края на предвиденото партньорство.</w:t>
      </w:r>
    </w:p>
    <w:p w:rsidR="00000000" w:rsidRDefault="000A556F">
      <w:pPr>
        <w:spacing w:after="0" w:line="240" w:lineRule="auto"/>
        <w:ind w:firstLine="1155"/>
        <w:jc w:val="both"/>
        <w:textAlignment w:val="center"/>
        <w:divId w:val="480510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86 от 2018 г., в сила от 01.03.2019 г.) Изборът на метод за изчисляване на прогнозната стойност на обществената поръчка не трябва да се използва за прилага</w:t>
      </w:r>
      <w:r>
        <w:rPr>
          <w:rFonts w:ascii="Times New Roman" w:eastAsia="Times New Roman" w:hAnsi="Times New Roman" w:cs="Times New Roman"/>
          <w:color w:val="000000"/>
          <w:sz w:val="24"/>
          <w:szCs w:val="24"/>
        </w:rPr>
        <w:t>не на ред за възлагане за по-ниски стойности.</w:t>
      </w:r>
    </w:p>
    <w:p w:rsidR="00000000" w:rsidRDefault="000A556F">
      <w:pPr>
        <w:spacing w:after="0" w:line="240" w:lineRule="auto"/>
        <w:ind w:firstLine="1155"/>
        <w:jc w:val="both"/>
        <w:textAlignment w:val="center"/>
        <w:divId w:val="661813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(Изм. и доп. - ДВ, бр. 86 от 2018 г., в сила от 01.03.2019 г.) Не се допуска разделяне на обществена поръчка на части с което се прилага ред за възлагане за по-ниски стойности, освен в случаите по ал. 6.</w:t>
      </w:r>
    </w:p>
    <w:p w:rsidR="00000000" w:rsidRDefault="000A556F">
      <w:pPr>
        <w:spacing w:after="0" w:line="240" w:lineRule="auto"/>
        <w:ind w:firstLine="1155"/>
        <w:jc w:val="both"/>
        <w:textAlignment w:val="center"/>
        <w:divId w:val="47487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 Не се смята за разделяне възлагането в рамките на 12 месеца на две или повече поръчки:</w:t>
      </w:r>
    </w:p>
    <w:p w:rsidR="00000000" w:rsidRDefault="000A556F">
      <w:pPr>
        <w:spacing w:after="0" w:line="240" w:lineRule="auto"/>
        <w:ind w:firstLine="1155"/>
        <w:jc w:val="both"/>
        <w:textAlignment w:val="center"/>
        <w:divId w:val="1554347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обект изпълнение на строеж или проектиране и изпълнение на строеж;</w:t>
      </w:r>
    </w:p>
    <w:p w:rsidR="00000000" w:rsidRDefault="000A556F">
      <w:pPr>
        <w:spacing w:after="0" w:line="240" w:lineRule="auto"/>
        <w:ind w:firstLine="1155"/>
        <w:jc w:val="both"/>
        <w:textAlignment w:val="center"/>
        <w:divId w:val="1052122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идентичен или сходен предмет, които не са били известни на възложителя към момента, в ко</w:t>
      </w:r>
      <w:r>
        <w:rPr>
          <w:rFonts w:ascii="Times New Roman" w:eastAsia="Times New Roman" w:hAnsi="Times New Roman" w:cs="Times New Roman"/>
          <w:color w:val="000000"/>
          <w:sz w:val="24"/>
          <w:szCs w:val="24"/>
        </w:rPr>
        <w:t>йто са стартирали действия по възлагането на предходна обществена поръчка с такъв предмет.</w:t>
      </w:r>
    </w:p>
    <w:p w:rsidR="00000000" w:rsidRDefault="000A556F">
      <w:pPr>
        <w:spacing w:after="120" w:line="240" w:lineRule="auto"/>
        <w:ind w:firstLine="1155"/>
        <w:jc w:val="both"/>
        <w:textAlignment w:val="center"/>
        <w:divId w:val="41944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При определяне стойността на договор за строителство не се допуска включването на доставки или услуги, които не са необходими за неговото изпълнение.</w:t>
      </w:r>
    </w:p>
    <w:p w:rsidR="00000000" w:rsidRDefault="000A556F">
      <w:pPr>
        <w:spacing w:before="100" w:beforeAutospacing="1" w:after="100" w:afterAutospacing="1" w:line="240" w:lineRule="auto"/>
        <w:jc w:val="center"/>
        <w:textAlignment w:val="center"/>
        <w:divId w:val="120213441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t>.</w:t>
      </w:r>
      <w:r>
        <w:rPr>
          <w:rFonts w:ascii="Times New Roman" w:hAnsi="Times New Roman" w:cs="Times New Roman"/>
          <w:b/>
          <w:bCs/>
          <w:color w:val="000000"/>
          <w:sz w:val="26"/>
          <w:szCs w:val="26"/>
        </w:rPr>
        <w:br/>
        <w:t>ПУБЛИЧНОСТ И ПРОЗРАЧНОСТ</w:t>
      </w:r>
    </w:p>
    <w:p w:rsidR="00000000" w:rsidRDefault="000A556F">
      <w:pPr>
        <w:spacing w:before="100" w:beforeAutospacing="1" w:after="100" w:afterAutospacing="1" w:line="240" w:lineRule="auto"/>
        <w:jc w:val="center"/>
        <w:textAlignment w:val="center"/>
        <w:divId w:val="14597834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Решения и обявления</w:t>
      </w:r>
    </w:p>
    <w:p w:rsidR="00000000" w:rsidRDefault="000A556F">
      <w:pPr>
        <w:spacing w:after="0" w:line="240" w:lineRule="auto"/>
        <w:ind w:firstLine="1155"/>
        <w:textAlignment w:val="center"/>
        <w:divId w:val="913198621"/>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Решения</w:t>
      </w:r>
    </w:p>
    <w:p w:rsidR="00000000" w:rsidRDefault="000A556F">
      <w:pPr>
        <w:spacing w:after="0" w:line="240" w:lineRule="auto"/>
        <w:ind w:firstLine="1155"/>
        <w:jc w:val="both"/>
        <w:textAlignment w:val="center"/>
        <w:divId w:val="1199124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В зависимост от вида и етапа на процедурата възложителите издават следните решения:</w:t>
      </w:r>
    </w:p>
    <w:p w:rsidR="00000000" w:rsidRDefault="000A556F">
      <w:pPr>
        <w:spacing w:after="0" w:line="240" w:lineRule="auto"/>
        <w:ind w:firstLine="1155"/>
        <w:jc w:val="both"/>
        <w:textAlignment w:val="center"/>
        <w:divId w:val="1866021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откриване на процедурата;</w:t>
      </w:r>
    </w:p>
    <w:p w:rsidR="00000000" w:rsidRDefault="000A556F">
      <w:pPr>
        <w:spacing w:after="0" w:line="240" w:lineRule="auto"/>
        <w:ind w:firstLine="1155"/>
        <w:jc w:val="both"/>
        <w:textAlignment w:val="center"/>
        <w:divId w:val="48651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одобряване на обявление за изменение или допълнителна </w:t>
      </w:r>
      <w:r>
        <w:rPr>
          <w:rFonts w:ascii="Times New Roman" w:eastAsia="Times New Roman" w:hAnsi="Times New Roman" w:cs="Times New Roman"/>
          <w:color w:val="000000"/>
          <w:sz w:val="24"/>
          <w:szCs w:val="24"/>
        </w:rPr>
        <w:t>информация;</w:t>
      </w:r>
    </w:p>
    <w:p w:rsidR="00000000" w:rsidRDefault="000A556F">
      <w:pPr>
        <w:spacing w:after="0" w:line="240" w:lineRule="auto"/>
        <w:ind w:firstLine="1155"/>
        <w:jc w:val="both"/>
        <w:textAlignment w:val="center"/>
        <w:divId w:val="1282417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 одобряване на поканата за потвърждаване на интерес;</w:t>
      </w:r>
    </w:p>
    <w:p w:rsidR="00000000" w:rsidRDefault="000A556F">
      <w:pPr>
        <w:spacing w:after="0" w:line="240" w:lineRule="auto"/>
        <w:ind w:firstLine="1155"/>
        <w:jc w:val="both"/>
        <w:textAlignment w:val="center"/>
        <w:divId w:val="1539585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предварителен подбор;</w:t>
      </w:r>
    </w:p>
    <w:p w:rsidR="00000000" w:rsidRDefault="000A556F">
      <w:pPr>
        <w:spacing w:after="0" w:line="240" w:lineRule="auto"/>
        <w:ind w:firstLine="1155"/>
        <w:jc w:val="both"/>
        <w:textAlignment w:val="center"/>
        <w:divId w:val="1323461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приключване на диалога;</w:t>
      </w:r>
    </w:p>
    <w:p w:rsidR="00000000" w:rsidRDefault="000A556F">
      <w:pPr>
        <w:spacing w:after="0" w:line="240" w:lineRule="auto"/>
        <w:ind w:firstLine="1155"/>
        <w:jc w:val="both"/>
        <w:textAlignment w:val="center"/>
        <w:divId w:val="192302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определяне на изпълнител;</w:t>
      </w:r>
    </w:p>
    <w:p w:rsidR="00000000" w:rsidRDefault="000A556F">
      <w:pPr>
        <w:spacing w:after="0" w:line="240" w:lineRule="auto"/>
        <w:ind w:firstLine="1155"/>
        <w:jc w:val="both"/>
        <w:textAlignment w:val="center"/>
        <w:divId w:val="1760179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класиране на участниците в конкурс за проект и/или за присъждане на награди и/или други пл</w:t>
      </w:r>
      <w:r>
        <w:rPr>
          <w:rFonts w:ascii="Times New Roman" w:eastAsia="Times New Roman" w:hAnsi="Times New Roman" w:cs="Times New Roman"/>
          <w:color w:val="000000"/>
          <w:sz w:val="24"/>
          <w:szCs w:val="24"/>
        </w:rPr>
        <w:t>ащания в конкурс за проект;</w:t>
      </w:r>
    </w:p>
    <w:p w:rsidR="00000000" w:rsidRDefault="000A556F">
      <w:pPr>
        <w:spacing w:after="0" w:line="240" w:lineRule="auto"/>
        <w:ind w:firstLine="1155"/>
        <w:jc w:val="both"/>
        <w:textAlignment w:val="center"/>
        <w:divId w:val="58330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прекратяване на процедурата;</w:t>
      </w:r>
    </w:p>
    <w:p w:rsidR="00000000" w:rsidRDefault="000A556F">
      <w:pPr>
        <w:spacing w:after="0" w:line="240" w:lineRule="auto"/>
        <w:ind w:firstLine="1155"/>
        <w:jc w:val="both"/>
        <w:textAlignment w:val="center"/>
        <w:divId w:val="208767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86 от 2018 г., в сила от 01.03.2019 г., изм. - ДВ, бр. 102 от 2019 г., в сила от 01.01.2020 г.) за създаване на квалификационна система или за изменение срока на действието ѝ</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884869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86 от 2018 г., в сила от 01.03.2019 г.) за включването или за отказа за включване на заинтересовани лица в динамичната система за покупки или в квалификационна система;</w:t>
      </w:r>
    </w:p>
    <w:p w:rsidR="00000000" w:rsidRDefault="000A556F">
      <w:pPr>
        <w:spacing w:after="0" w:line="240" w:lineRule="auto"/>
        <w:ind w:firstLine="1155"/>
        <w:jc w:val="both"/>
        <w:textAlignment w:val="center"/>
        <w:divId w:val="1497572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(предишна т. 10 - ДВ, бр. 86 от 2018 г., в сила от 01.03.2019</w:t>
      </w:r>
      <w:r>
        <w:rPr>
          <w:rFonts w:ascii="Times New Roman" w:eastAsia="Times New Roman" w:hAnsi="Times New Roman" w:cs="Times New Roman"/>
          <w:color w:val="000000"/>
          <w:sz w:val="24"/>
          <w:szCs w:val="24"/>
        </w:rPr>
        <w:t xml:space="preserve"> г.) за прекратяване участието в динамична система за покупки или в квалификационна система на лица, които са включени в нея;</w:t>
      </w:r>
    </w:p>
    <w:p w:rsidR="00000000" w:rsidRDefault="000A556F">
      <w:pPr>
        <w:spacing w:after="0" w:line="240" w:lineRule="auto"/>
        <w:ind w:firstLine="1155"/>
        <w:jc w:val="both"/>
        <w:textAlignment w:val="center"/>
        <w:divId w:val="592129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102 от 2019 г., в сила от 01.01.2020 г.) за откриване възлагането на обществена поръчка чрез използване на ква</w:t>
      </w:r>
      <w:r>
        <w:rPr>
          <w:rFonts w:ascii="Times New Roman" w:eastAsia="Times New Roman" w:hAnsi="Times New Roman" w:cs="Times New Roman"/>
          <w:color w:val="000000"/>
          <w:sz w:val="24"/>
          <w:szCs w:val="24"/>
        </w:rPr>
        <w:t>лификационна система или на динамична система за покупки.</w:t>
      </w:r>
    </w:p>
    <w:p w:rsidR="00000000" w:rsidRDefault="000A556F">
      <w:pPr>
        <w:spacing w:after="0" w:line="240" w:lineRule="auto"/>
        <w:ind w:firstLine="1155"/>
        <w:jc w:val="both"/>
        <w:textAlignment w:val="center"/>
        <w:divId w:val="13654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102 от 2019 г., в сила от 01.01.2020 г.) С решението по ал. 1, т. 1 възложителят одобрява обявлението, с което се оповестява откриването на процедура, а при процедурите по</w:t>
      </w:r>
      <w:r>
        <w:rPr>
          <w:rFonts w:ascii="Times New Roman" w:eastAsia="Times New Roman" w:hAnsi="Times New Roman" w:cs="Times New Roman"/>
          <w:color w:val="000000"/>
          <w:sz w:val="24"/>
          <w:szCs w:val="24"/>
        </w:rPr>
        <w:t xml:space="preserve"> чл. 18, ал. 1, т. 8 - 10 и 13 - поканата за участие, както и документацията към обявлението или към поканата, когато е приложимо. С решението по ал. 1, т. 9 възложителят одобрява обявлението, с което се оповестява създаването на квалификационна система.</w:t>
      </w:r>
    </w:p>
    <w:p w:rsidR="00000000" w:rsidRDefault="000A556F">
      <w:pPr>
        <w:spacing w:after="0" w:line="240" w:lineRule="auto"/>
        <w:ind w:firstLine="1155"/>
        <w:jc w:val="both"/>
        <w:textAlignment w:val="center"/>
        <w:divId w:val="668214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3) (Доп. - ДВ, бр. 102 от 2019 г., в сила от 01.01.2020 г.) С решението по ал. 1, т. 3 възложителят одобрява и документацията, когато не е одобрена с решението за откриване на процедурата. С решението по ал. 1, т. 12 възложителят одобрява документацията и </w:t>
      </w:r>
      <w:r>
        <w:rPr>
          <w:rFonts w:ascii="Times New Roman" w:eastAsia="Times New Roman" w:hAnsi="Times New Roman" w:cs="Times New Roman"/>
          <w:color w:val="000000"/>
          <w:sz w:val="24"/>
          <w:szCs w:val="24"/>
        </w:rPr>
        <w:t>поканата за представяне на оферти или за участие в преговори.</w:t>
      </w:r>
    </w:p>
    <w:p w:rsidR="00000000" w:rsidRDefault="000A556F">
      <w:pPr>
        <w:spacing w:after="0" w:line="240" w:lineRule="auto"/>
        <w:ind w:firstLine="1155"/>
        <w:jc w:val="both"/>
        <w:textAlignment w:val="center"/>
        <w:divId w:val="227232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 изм. - ДВ, бр. 102 от 2019 г., в сила от 01.01.2020 г.) Решенията по ал. 1, т. 1, 2, 9 и 12 се изготвят по образец.</w:t>
      </w:r>
    </w:p>
    <w:p w:rsidR="00000000" w:rsidRDefault="000A556F">
      <w:pPr>
        <w:spacing w:after="0" w:line="240" w:lineRule="auto"/>
        <w:ind w:firstLine="1155"/>
        <w:jc w:val="both"/>
        <w:textAlignment w:val="center"/>
        <w:divId w:val="871384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Решенията по ал. 1 съдържат:</w:t>
      </w:r>
    </w:p>
    <w:p w:rsidR="00000000" w:rsidRDefault="000A556F">
      <w:pPr>
        <w:spacing w:after="0" w:line="240" w:lineRule="auto"/>
        <w:ind w:firstLine="1155"/>
        <w:jc w:val="both"/>
        <w:textAlignment w:val="center"/>
        <w:divId w:val="170724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на възложителя;</w:t>
      </w:r>
    </w:p>
    <w:p w:rsidR="00000000" w:rsidRDefault="000A556F">
      <w:pPr>
        <w:spacing w:after="0" w:line="240" w:lineRule="auto"/>
        <w:ind w:firstLine="1155"/>
        <w:jc w:val="both"/>
        <w:textAlignment w:val="center"/>
        <w:divId w:val="1170755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номер, дата и правно основание за издаване на акта;</w:t>
      </w:r>
    </w:p>
    <w:p w:rsidR="00000000" w:rsidRDefault="000A556F">
      <w:pPr>
        <w:spacing w:after="0" w:line="240" w:lineRule="auto"/>
        <w:ind w:firstLine="1155"/>
        <w:jc w:val="both"/>
        <w:textAlignment w:val="center"/>
        <w:divId w:val="853225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посочване на вида на процедурата и предмета на поръчката;</w:t>
      </w:r>
    </w:p>
    <w:p w:rsidR="00000000" w:rsidRDefault="000A556F">
      <w:pPr>
        <w:spacing w:after="0" w:line="240" w:lineRule="auto"/>
        <w:ind w:firstLine="1155"/>
        <w:jc w:val="both"/>
        <w:textAlignment w:val="center"/>
        <w:divId w:val="190997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прогнозната стойност на поръчката - когато е приложимо;</w:t>
      </w:r>
    </w:p>
    <w:p w:rsidR="00000000" w:rsidRDefault="000A556F">
      <w:pPr>
        <w:spacing w:after="0" w:line="240" w:lineRule="auto"/>
        <w:ind w:firstLine="1155"/>
        <w:jc w:val="both"/>
        <w:textAlignment w:val="center"/>
        <w:divId w:val="1146239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мотиви - в сл</w:t>
      </w:r>
      <w:r>
        <w:rPr>
          <w:rFonts w:ascii="Times New Roman" w:eastAsia="Times New Roman" w:hAnsi="Times New Roman" w:cs="Times New Roman"/>
          <w:color w:val="000000"/>
          <w:sz w:val="24"/>
          <w:szCs w:val="24"/>
        </w:rPr>
        <w:t>учаите, когато се изискват;</w:t>
      </w:r>
    </w:p>
    <w:p w:rsidR="00000000" w:rsidRDefault="000A556F">
      <w:pPr>
        <w:spacing w:after="0" w:line="240" w:lineRule="auto"/>
        <w:ind w:firstLine="1155"/>
        <w:jc w:val="both"/>
        <w:textAlignment w:val="center"/>
        <w:divId w:val="880286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разпоредителна част, чието съдържание е в зависимост от вида и етапа на процедурата и включва:</w:t>
      </w:r>
    </w:p>
    <w:p w:rsidR="00000000" w:rsidRDefault="000A556F">
      <w:pPr>
        <w:spacing w:after="0" w:line="240" w:lineRule="auto"/>
        <w:ind w:firstLine="1155"/>
        <w:jc w:val="both"/>
        <w:textAlignment w:val="center"/>
        <w:divId w:val="623848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одобряване на съответните документи, свързани с провеждане на процедурата;</w:t>
      </w:r>
    </w:p>
    <w:p w:rsidR="00000000" w:rsidRDefault="000A556F">
      <w:pPr>
        <w:spacing w:after="0" w:line="240" w:lineRule="auto"/>
        <w:ind w:firstLine="1155"/>
        <w:jc w:val="both"/>
        <w:textAlignment w:val="center"/>
        <w:divId w:val="1179857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одобряване на обявлението за изменение и допълнит</w:t>
      </w:r>
      <w:r>
        <w:rPr>
          <w:rFonts w:ascii="Times New Roman" w:eastAsia="Times New Roman" w:hAnsi="Times New Roman" w:cs="Times New Roman"/>
          <w:color w:val="000000"/>
          <w:sz w:val="24"/>
          <w:szCs w:val="24"/>
        </w:rPr>
        <w:t>елна информация;</w:t>
      </w:r>
    </w:p>
    <w:p w:rsidR="00000000" w:rsidRDefault="000A556F">
      <w:pPr>
        <w:spacing w:after="0" w:line="240" w:lineRule="auto"/>
        <w:ind w:firstLine="1155"/>
        <w:jc w:val="both"/>
        <w:textAlignment w:val="center"/>
        <w:divId w:val="318122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резултатите от предварителния подбор, включително намаляването на броя на кандидатите, резултатите от диалога или класирането на участниците;</w:t>
      </w:r>
    </w:p>
    <w:p w:rsidR="00000000" w:rsidRDefault="000A556F">
      <w:pPr>
        <w:spacing w:after="0" w:line="240" w:lineRule="auto"/>
        <w:ind w:firstLine="1155"/>
        <w:jc w:val="both"/>
        <w:textAlignment w:val="center"/>
        <w:divId w:val="1755086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 отстранените кандидати или участници и мотивите за тяхното отстраняване, включително свърза</w:t>
      </w:r>
      <w:r>
        <w:rPr>
          <w:rFonts w:ascii="Times New Roman" w:eastAsia="Times New Roman" w:hAnsi="Times New Roman" w:cs="Times New Roman"/>
          <w:color w:val="000000"/>
          <w:sz w:val="24"/>
          <w:szCs w:val="24"/>
        </w:rPr>
        <w:t>ните с неприемането на оферти съгласно чл. 72 - когато е приложимо;</w:t>
      </w:r>
    </w:p>
    <w:p w:rsidR="00000000" w:rsidRDefault="000A556F">
      <w:pPr>
        <w:spacing w:after="0" w:line="240" w:lineRule="auto"/>
        <w:ind w:firstLine="1155"/>
        <w:jc w:val="both"/>
        <w:textAlignment w:val="center"/>
        <w:divId w:val="391924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наименованието на участника, избран за изпълнител, а когато е приложимо - и наименованието на подизпълнителя и дела от договора за поръчка или рамковото споразумение, който той ще изпъл</w:t>
      </w:r>
      <w:r>
        <w:rPr>
          <w:rFonts w:ascii="Times New Roman" w:eastAsia="Times New Roman" w:hAnsi="Times New Roman" w:cs="Times New Roman"/>
          <w:color w:val="000000"/>
          <w:sz w:val="24"/>
          <w:szCs w:val="24"/>
        </w:rPr>
        <w:t>нява;</w:t>
      </w:r>
    </w:p>
    <w:p w:rsidR="00000000" w:rsidRDefault="000A556F">
      <w:pPr>
        <w:spacing w:after="0" w:line="240" w:lineRule="auto"/>
        <w:ind w:firstLine="1155"/>
        <w:jc w:val="both"/>
        <w:textAlignment w:val="center"/>
        <w:divId w:val="829560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установените конфликти на интереси по отношение на кандидатите или участниците и взетите мерки - когато е приложимо;</w:t>
      </w:r>
    </w:p>
    <w:p w:rsidR="00000000" w:rsidRDefault="000A556F">
      <w:pPr>
        <w:spacing w:after="0" w:line="240" w:lineRule="auto"/>
        <w:ind w:firstLine="1155"/>
        <w:jc w:val="both"/>
        <w:textAlignment w:val="center"/>
        <w:divId w:val="1528954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 кой орган и в какъв срок може да се обжалва;</w:t>
      </w:r>
    </w:p>
    <w:p w:rsidR="00000000" w:rsidRDefault="000A556F">
      <w:pPr>
        <w:spacing w:after="0" w:line="240" w:lineRule="auto"/>
        <w:ind w:firstLine="1155"/>
        <w:jc w:val="both"/>
        <w:textAlignment w:val="center"/>
        <w:divId w:val="562182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102 от 2019 г., в сила от 01.01.2020 г.) име и фамилия, дл</w:t>
      </w:r>
      <w:r>
        <w:rPr>
          <w:rFonts w:ascii="Times New Roman" w:eastAsia="Times New Roman" w:hAnsi="Times New Roman" w:cs="Times New Roman"/>
          <w:color w:val="000000"/>
          <w:sz w:val="24"/>
          <w:szCs w:val="24"/>
        </w:rPr>
        <w:t>ъжност и подпис на лицето, издало акта.</w:t>
      </w:r>
    </w:p>
    <w:p w:rsidR="00000000" w:rsidRDefault="000A556F">
      <w:pPr>
        <w:spacing w:after="0" w:line="240" w:lineRule="auto"/>
        <w:ind w:firstLine="1155"/>
        <w:jc w:val="both"/>
        <w:textAlignment w:val="center"/>
        <w:divId w:val="1205488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Решение за определяне на изпълнител не се издава в случаите на поръчки, възлагани след сключване на рамково споразумение с един изпълнител, когато в него са определени всички условия.</w:t>
      </w:r>
    </w:p>
    <w:p w:rsidR="00000000" w:rsidRDefault="000A556F">
      <w:pPr>
        <w:spacing w:after="0" w:line="240" w:lineRule="auto"/>
        <w:ind w:firstLine="1155"/>
        <w:jc w:val="both"/>
        <w:textAlignment w:val="center"/>
        <w:divId w:val="315576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Възложителите нямат прав</w:t>
      </w:r>
      <w:r>
        <w:rPr>
          <w:rFonts w:ascii="Times New Roman" w:eastAsia="Times New Roman" w:hAnsi="Times New Roman" w:cs="Times New Roman"/>
          <w:color w:val="000000"/>
          <w:sz w:val="24"/>
          <w:szCs w:val="24"/>
        </w:rPr>
        <w:t>о да допускат предварително изпълнение на решенията по ал. 1.</w:t>
      </w:r>
    </w:p>
    <w:p w:rsidR="00000000" w:rsidRDefault="000A556F">
      <w:pPr>
        <w:spacing w:after="0" w:line="240" w:lineRule="auto"/>
        <w:ind w:firstLine="1155"/>
        <w:jc w:val="both"/>
        <w:textAlignment w:val="center"/>
        <w:divId w:val="1477796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86 от 2018 г., в сила от 01.03.2019 г., изм. - ДВ, бр. 102 от 2019 г., в сила от 01.01.2020 г., изм. - ДВ, бр. 107 от 2020 г., в сила от 01.01.2021 г.) Възложителят може да и</w:t>
      </w:r>
      <w:r>
        <w:rPr>
          <w:rFonts w:ascii="Times New Roman" w:eastAsia="Times New Roman" w:hAnsi="Times New Roman" w:cs="Times New Roman"/>
          <w:color w:val="000000"/>
          <w:sz w:val="24"/>
          <w:szCs w:val="24"/>
        </w:rPr>
        <w:t>змени или да отмени всяко от решенията по ал. 1, т. 4 - 12 до влизането му в сила.</w:t>
      </w:r>
    </w:p>
    <w:p w:rsidR="00000000" w:rsidRDefault="000A556F">
      <w:pPr>
        <w:spacing w:after="0" w:line="240" w:lineRule="auto"/>
        <w:ind w:firstLine="1155"/>
        <w:jc w:val="both"/>
        <w:textAlignment w:val="center"/>
        <w:divId w:val="127169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107 от 2020 г., в сила от 01.01.2021 г.) Решенията по ал. 1 и 8 са индивидуални административни актове, които се създават чрез платформата по чл. 39а, ал</w:t>
      </w:r>
      <w:r>
        <w:rPr>
          <w:rFonts w:ascii="Times New Roman" w:eastAsia="Times New Roman" w:hAnsi="Times New Roman" w:cs="Times New Roman"/>
          <w:color w:val="000000"/>
          <w:sz w:val="24"/>
          <w:szCs w:val="24"/>
        </w:rPr>
        <w:t>. 1 като електронни документи при спазване на изискванията на този закон. За номер на решението се счита номерът, генериран от платформата, а за дата на издаване - датата на електронния подпис на възложителя, а при повече възложители - датата на последно п</w:t>
      </w:r>
      <w:r>
        <w:rPr>
          <w:rFonts w:ascii="Times New Roman" w:eastAsia="Times New Roman" w:hAnsi="Times New Roman" w:cs="Times New Roman"/>
          <w:color w:val="000000"/>
          <w:sz w:val="24"/>
          <w:szCs w:val="24"/>
        </w:rPr>
        <w:t>оложения електронен подпис. Номерът и датата на решенията са видими като данни в отделна електронна форма, която е неразделна част от решението.</w:t>
      </w:r>
    </w:p>
    <w:p w:rsidR="00000000" w:rsidRDefault="000A556F">
      <w:pPr>
        <w:spacing w:after="120" w:line="240" w:lineRule="auto"/>
        <w:ind w:firstLine="1155"/>
        <w:jc w:val="both"/>
        <w:textAlignment w:val="center"/>
        <w:divId w:val="22485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86 от 2018 г., в сила от 01.11.2019 г., доп. - ДВ, бр. 107 от 2020 г., в сила от 01.01.202</w:t>
      </w:r>
      <w:r>
        <w:rPr>
          <w:rFonts w:ascii="Times New Roman" w:eastAsia="Times New Roman" w:hAnsi="Times New Roman" w:cs="Times New Roman"/>
          <w:color w:val="000000"/>
          <w:sz w:val="24"/>
          <w:szCs w:val="24"/>
        </w:rPr>
        <w:t xml:space="preserve">1 г.) Кандидатите и участниците се уведомяват за решенията по ал. 1, т. 3 - 8, 10 и 11 и ал. 8 в тридневен срок от тяхното издаване чрез съобщение на техните потребителски профили в платформата по чл. 39а, ал. 1, към което е прикачено съответното решение. </w:t>
      </w:r>
      <w:r>
        <w:rPr>
          <w:rFonts w:ascii="Times New Roman" w:eastAsia="Times New Roman" w:hAnsi="Times New Roman" w:cs="Times New Roman"/>
          <w:color w:val="000000"/>
          <w:sz w:val="24"/>
          <w:szCs w:val="24"/>
        </w:rPr>
        <w:t>Решението се смята за връчено от постъпването на съобщението на потребителския профил, което се удостоверява от платформата чрез електронен времеви печат.</w:t>
      </w:r>
    </w:p>
    <w:p w:rsidR="00000000" w:rsidRDefault="000A556F">
      <w:pPr>
        <w:spacing w:after="0" w:line="240" w:lineRule="auto"/>
        <w:ind w:firstLine="1155"/>
        <w:textAlignment w:val="center"/>
        <w:divId w:val="1790974521"/>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Предварителни обявления</w:t>
      </w:r>
    </w:p>
    <w:p w:rsidR="00000000" w:rsidRDefault="000A556F">
      <w:pPr>
        <w:spacing w:after="0" w:line="240" w:lineRule="auto"/>
        <w:ind w:firstLine="1155"/>
        <w:jc w:val="both"/>
        <w:textAlignment w:val="center"/>
        <w:divId w:val="1256404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Възложителите могат да оповестят своите намерения за възлагане н</w:t>
      </w:r>
      <w:r>
        <w:rPr>
          <w:rFonts w:ascii="Times New Roman" w:eastAsia="Times New Roman" w:hAnsi="Times New Roman" w:cs="Times New Roman"/>
          <w:color w:val="000000"/>
          <w:sz w:val="24"/>
          <w:szCs w:val="24"/>
        </w:rPr>
        <w:t>а обществени поръчки или за сключване на рамкови споразумения през следващите 12 месеца чрез публикуване на предварителни обявления, които в зависимост от вида на възложителя са:</w:t>
      </w:r>
    </w:p>
    <w:p w:rsidR="00000000" w:rsidRDefault="000A556F">
      <w:pPr>
        <w:spacing w:after="0" w:line="240" w:lineRule="auto"/>
        <w:ind w:firstLine="1155"/>
        <w:jc w:val="both"/>
        <w:textAlignment w:val="center"/>
        <w:divId w:val="1390375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обявление за предварителна информация - за публични възложители;</w:t>
      </w:r>
    </w:p>
    <w:p w:rsidR="00000000" w:rsidRDefault="000A556F">
      <w:pPr>
        <w:spacing w:after="0" w:line="240" w:lineRule="auto"/>
        <w:ind w:firstLine="1155"/>
        <w:jc w:val="both"/>
        <w:textAlignment w:val="center"/>
        <w:divId w:val="71507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период</w:t>
      </w:r>
      <w:r>
        <w:rPr>
          <w:rFonts w:ascii="Times New Roman" w:eastAsia="Times New Roman" w:hAnsi="Times New Roman" w:cs="Times New Roman"/>
          <w:color w:val="000000"/>
          <w:sz w:val="24"/>
          <w:szCs w:val="24"/>
        </w:rPr>
        <w:t>ично индикативно обявление - за секторни възложители.</w:t>
      </w:r>
    </w:p>
    <w:p w:rsidR="00000000" w:rsidRDefault="000A556F">
      <w:pPr>
        <w:spacing w:after="0" w:line="240" w:lineRule="auto"/>
        <w:ind w:firstLine="1155"/>
        <w:jc w:val="both"/>
        <w:textAlignment w:val="center"/>
        <w:divId w:val="1374846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възложителите оповестяват намеренията си за възлагане на обществени поръчки за услуги по приложение № 2, срокът по ал. 1 може да бъде до 18 месеца.</w:t>
      </w:r>
    </w:p>
    <w:p w:rsidR="00000000" w:rsidRDefault="000A556F">
      <w:pPr>
        <w:spacing w:after="0" w:line="240" w:lineRule="auto"/>
        <w:ind w:firstLine="1155"/>
        <w:jc w:val="both"/>
        <w:textAlignment w:val="center"/>
        <w:divId w:val="1520705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За ограничени процедури и състезателни </w:t>
      </w:r>
      <w:r>
        <w:rPr>
          <w:rFonts w:ascii="Times New Roman" w:eastAsia="Times New Roman" w:hAnsi="Times New Roman" w:cs="Times New Roman"/>
          <w:color w:val="000000"/>
          <w:sz w:val="24"/>
          <w:szCs w:val="24"/>
        </w:rPr>
        <w:t>процедури с договаряне публичните възложители по чл. 5, ал. 2, т. 8, 9, 14 и 16 могат да използват обявлението за предварителна информация за оповестяване откриването на процедура.</w:t>
      </w:r>
    </w:p>
    <w:p w:rsidR="00000000" w:rsidRDefault="000A556F">
      <w:pPr>
        <w:spacing w:after="0" w:line="240" w:lineRule="auto"/>
        <w:ind w:firstLine="1155"/>
        <w:jc w:val="both"/>
        <w:textAlignment w:val="center"/>
        <w:divId w:val="739134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ограничени процедури и за процедури на договаряне с предварителна по</w:t>
      </w:r>
      <w:r>
        <w:rPr>
          <w:rFonts w:ascii="Times New Roman" w:eastAsia="Times New Roman" w:hAnsi="Times New Roman" w:cs="Times New Roman"/>
          <w:color w:val="000000"/>
          <w:sz w:val="24"/>
          <w:szCs w:val="24"/>
        </w:rPr>
        <w:t>кана за участие секторните възложители могат да използват периодично индикативно обявление за оповестяване на откриването на процедура.</w:t>
      </w:r>
    </w:p>
    <w:p w:rsidR="00000000" w:rsidRDefault="000A556F">
      <w:pPr>
        <w:spacing w:after="0" w:line="240" w:lineRule="auto"/>
        <w:ind w:firstLine="1155"/>
        <w:jc w:val="both"/>
        <w:textAlignment w:val="center"/>
        <w:divId w:val="1864587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3 и 4 обявлението трябва да:</w:t>
      </w:r>
    </w:p>
    <w:p w:rsidR="00000000" w:rsidRDefault="000A556F">
      <w:pPr>
        <w:spacing w:after="0" w:line="240" w:lineRule="auto"/>
        <w:ind w:firstLine="1155"/>
        <w:jc w:val="both"/>
        <w:textAlignment w:val="center"/>
        <w:divId w:val="1541556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102 от 2019 г., в сила от 01.01.2020 г.) е изпратено за публикуване между 35 дни и 12 месеца преди датата на изпращане на поканата за потвърждаване на интерес, и</w:t>
      </w:r>
    </w:p>
    <w:p w:rsidR="00000000" w:rsidRDefault="000A556F">
      <w:pPr>
        <w:spacing w:after="0" w:line="240" w:lineRule="auto"/>
        <w:ind w:firstLine="1155"/>
        <w:jc w:val="both"/>
        <w:textAlignment w:val="center"/>
        <w:divId w:val="23942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съдържа цялата информация:</w:t>
      </w:r>
    </w:p>
    <w:p w:rsidR="00000000" w:rsidRDefault="000A556F">
      <w:pPr>
        <w:spacing w:after="0" w:line="240" w:lineRule="auto"/>
        <w:ind w:firstLine="1155"/>
        <w:jc w:val="both"/>
        <w:textAlignment w:val="center"/>
        <w:divId w:val="1993563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по част А от приложение № 4 - за публични </w:t>
      </w:r>
      <w:r>
        <w:rPr>
          <w:rFonts w:ascii="Times New Roman" w:eastAsia="Times New Roman" w:hAnsi="Times New Roman" w:cs="Times New Roman"/>
          <w:color w:val="000000"/>
          <w:sz w:val="24"/>
          <w:szCs w:val="24"/>
        </w:rPr>
        <w:t>възложители;</w:t>
      </w:r>
    </w:p>
    <w:p w:rsidR="00000000" w:rsidRDefault="000A556F">
      <w:pPr>
        <w:spacing w:after="0" w:line="240" w:lineRule="auto"/>
        <w:ind w:firstLine="1155"/>
        <w:jc w:val="both"/>
        <w:textAlignment w:val="center"/>
        <w:divId w:val="1585454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 част А от приложение № 5 - за секторни възложители.</w:t>
      </w:r>
    </w:p>
    <w:p w:rsidR="00000000" w:rsidRDefault="000A556F">
      <w:pPr>
        <w:spacing w:after="0" w:line="240" w:lineRule="auto"/>
        <w:ind w:firstLine="1155"/>
        <w:jc w:val="both"/>
        <w:textAlignment w:val="center"/>
        <w:divId w:val="1016269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обявяване на процедури по ал. 3 или 4 за възлагане на обществени поръчки за услуги по приложение № 2 възложителите могат да използват обявление по ал. 1, т. 1 или 2 за оповестяв</w:t>
      </w:r>
      <w:r>
        <w:rPr>
          <w:rFonts w:ascii="Times New Roman" w:eastAsia="Times New Roman" w:hAnsi="Times New Roman" w:cs="Times New Roman"/>
          <w:color w:val="000000"/>
          <w:sz w:val="24"/>
          <w:szCs w:val="24"/>
        </w:rPr>
        <w:t>ане откриването на процедура.</w:t>
      </w:r>
    </w:p>
    <w:p w:rsidR="00000000" w:rsidRDefault="000A556F">
      <w:pPr>
        <w:spacing w:after="0" w:line="240" w:lineRule="auto"/>
        <w:ind w:firstLine="1155"/>
        <w:jc w:val="both"/>
        <w:textAlignment w:val="center"/>
        <w:divId w:val="1706323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6 обявлението трябва да:</w:t>
      </w:r>
    </w:p>
    <w:p w:rsidR="00000000" w:rsidRDefault="000A556F">
      <w:pPr>
        <w:spacing w:after="0" w:line="240" w:lineRule="auto"/>
        <w:ind w:firstLine="1155"/>
        <w:jc w:val="both"/>
        <w:textAlignment w:val="center"/>
        <w:divId w:val="151485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102 от 2019 г., в сила от 01.01.2020 г.) е изпратено за публикуване между 35 дни и 18 месеца преди датата на изпращане на поканата за потвърждаване на интерес, </w:t>
      </w:r>
      <w:r>
        <w:rPr>
          <w:rFonts w:ascii="Times New Roman" w:eastAsia="Times New Roman" w:hAnsi="Times New Roman" w:cs="Times New Roman"/>
          <w:color w:val="000000"/>
          <w:sz w:val="24"/>
          <w:szCs w:val="24"/>
        </w:rPr>
        <w:t>и</w:t>
      </w:r>
    </w:p>
    <w:p w:rsidR="00000000" w:rsidRDefault="000A556F">
      <w:pPr>
        <w:spacing w:after="0" w:line="240" w:lineRule="auto"/>
        <w:ind w:firstLine="1155"/>
        <w:jc w:val="both"/>
        <w:textAlignment w:val="center"/>
        <w:divId w:val="1359159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съдържа цялата информация:</w:t>
      </w:r>
    </w:p>
    <w:p w:rsidR="00000000" w:rsidRDefault="000A556F">
      <w:pPr>
        <w:spacing w:after="0" w:line="240" w:lineRule="auto"/>
        <w:ind w:firstLine="1155"/>
        <w:jc w:val="both"/>
        <w:textAlignment w:val="center"/>
        <w:divId w:val="1661545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 част Б от приложение № 6 - за публични възложители;</w:t>
      </w:r>
    </w:p>
    <w:p w:rsidR="00000000" w:rsidRDefault="000A556F">
      <w:pPr>
        <w:spacing w:after="0" w:line="240" w:lineRule="auto"/>
        <w:ind w:firstLine="1155"/>
        <w:jc w:val="both"/>
        <w:textAlignment w:val="center"/>
        <w:divId w:val="1353190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 част Б от приложение № 7 - за секторни възложители.</w:t>
      </w:r>
    </w:p>
    <w:p w:rsidR="00000000" w:rsidRDefault="000A556F">
      <w:pPr>
        <w:spacing w:after="0" w:line="240" w:lineRule="auto"/>
        <w:ind w:firstLine="1155"/>
        <w:jc w:val="both"/>
        <w:textAlignment w:val="center"/>
        <w:divId w:val="748582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случаите по ал. 3, 4 и 6 в съответното предварително обявление се посочва срок за заявяване на интерес</w:t>
      </w:r>
      <w:r>
        <w:rPr>
          <w:rFonts w:ascii="Times New Roman" w:eastAsia="Times New Roman" w:hAnsi="Times New Roman" w:cs="Times New Roman"/>
          <w:color w:val="000000"/>
          <w:sz w:val="24"/>
          <w:szCs w:val="24"/>
        </w:rPr>
        <w:t xml:space="preserve"> от заинтересованите лица, който не може да бъде по-кратък от 30 дни от изпращане на обявлението за публикуване. В тези случаи не се публикува обявление за обществена поръчка.</w:t>
      </w:r>
    </w:p>
    <w:p w:rsidR="00000000" w:rsidRDefault="000A556F">
      <w:pPr>
        <w:spacing w:after="120" w:line="240" w:lineRule="auto"/>
        <w:ind w:firstLine="1155"/>
        <w:jc w:val="both"/>
        <w:textAlignment w:val="center"/>
        <w:divId w:val="879364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При открити процедури възложителите могат да използват обявлението по ал. 1 </w:t>
      </w:r>
      <w:r>
        <w:rPr>
          <w:rFonts w:ascii="Times New Roman" w:eastAsia="Times New Roman" w:hAnsi="Times New Roman" w:cs="Times New Roman"/>
          <w:color w:val="000000"/>
          <w:sz w:val="24"/>
          <w:szCs w:val="24"/>
        </w:rPr>
        <w:t>само за съкращаване на сроковете за получаване на оферти.</w:t>
      </w:r>
    </w:p>
    <w:p w:rsidR="00000000" w:rsidRDefault="000A556F">
      <w:pPr>
        <w:spacing w:after="0" w:line="240" w:lineRule="auto"/>
        <w:ind w:firstLine="1155"/>
        <w:textAlignment w:val="center"/>
        <w:divId w:val="1824269346"/>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обществена поръчка</w:t>
      </w:r>
    </w:p>
    <w:p w:rsidR="00000000" w:rsidRDefault="000A556F">
      <w:pPr>
        <w:spacing w:after="120" w:line="240" w:lineRule="auto"/>
        <w:ind w:firstLine="1155"/>
        <w:jc w:val="both"/>
        <w:textAlignment w:val="center"/>
        <w:divId w:val="317029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С обявление за обществена поръчка възложителите оповестяват откриването на процедура за възлагане на обществена поръчка в определените от закона случаи.</w:t>
      </w:r>
    </w:p>
    <w:p w:rsidR="00000000" w:rsidRDefault="000A556F">
      <w:pPr>
        <w:spacing w:after="0" w:line="240" w:lineRule="auto"/>
        <w:ind w:firstLine="1155"/>
        <w:textAlignment w:val="center"/>
        <w:divId w:val="1128086468"/>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w:t>
      </w:r>
      <w:r>
        <w:rPr>
          <w:rFonts w:ascii="Times New Roman" w:hAnsi="Times New Roman" w:cs="Times New Roman"/>
          <w:b/>
          <w:bCs/>
          <w:color w:val="000000"/>
          <w:sz w:val="24"/>
          <w:szCs w:val="24"/>
        </w:rPr>
        <w:t>ление за изменение или допълнителна информация</w:t>
      </w:r>
    </w:p>
    <w:p w:rsidR="00000000" w:rsidRDefault="000A556F">
      <w:pPr>
        <w:spacing w:after="120" w:line="240" w:lineRule="auto"/>
        <w:ind w:firstLine="1155"/>
        <w:jc w:val="both"/>
        <w:textAlignment w:val="center"/>
        <w:divId w:val="1334259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(Изм. - ДВ, бр. 107 от 2020 г., в сила от 01.01.2021 г.) С обявление за изменение или допълнителна информация възложителите оповестяват промени в обявленията, поканите за потвърждаване на интерес и до</w:t>
      </w:r>
      <w:r>
        <w:rPr>
          <w:rFonts w:ascii="Times New Roman" w:eastAsia="Times New Roman" w:hAnsi="Times New Roman" w:cs="Times New Roman"/>
          <w:color w:val="000000"/>
          <w:sz w:val="24"/>
          <w:szCs w:val="24"/>
        </w:rPr>
        <w:t>кументациите за обществени поръчки и в описателния документ.</w:t>
      </w:r>
    </w:p>
    <w:p w:rsidR="00000000" w:rsidRDefault="000A556F">
      <w:pPr>
        <w:spacing w:after="0" w:line="240" w:lineRule="auto"/>
        <w:ind w:firstLine="1155"/>
        <w:textAlignment w:val="center"/>
        <w:divId w:val="1275820897"/>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възлагане на поръчка</w:t>
      </w:r>
    </w:p>
    <w:p w:rsidR="00000000" w:rsidRDefault="000A556F">
      <w:pPr>
        <w:spacing w:after="0" w:line="240" w:lineRule="auto"/>
        <w:ind w:firstLine="1155"/>
        <w:jc w:val="both"/>
        <w:textAlignment w:val="center"/>
        <w:divId w:val="1767270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Възложителите изпращат за публикуване обявление за възлагане на поръчка в срок до:</w:t>
      </w:r>
    </w:p>
    <w:p w:rsidR="00000000" w:rsidRDefault="000A556F">
      <w:pPr>
        <w:spacing w:after="0" w:line="240" w:lineRule="auto"/>
        <w:ind w:firstLine="1155"/>
        <w:jc w:val="both"/>
        <w:textAlignment w:val="center"/>
        <w:divId w:val="307906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тридесет дни след сключване на договор за обществена поръчка и</w:t>
      </w:r>
      <w:r>
        <w:rPr>
          <w:rFonts w:ascii="Times New Roman" w:eastAsia="Times New Roman" w:hAnsi="Times New Roman" w:cs="Times New Roman"/>
          <w:color w:val="000000"/>
          <w:sz w:val="24"/>
          <w:szCs w:val="24"/>
        </w:rPr>
        <w:t>ли рамково споразумение;</w:t>
      </w:r>
    </w:p>
    <w:p w:rsidR="00000000" w:rsidRDefault="000A556F">
      <w:pPr>
        <w:spacing w:after="0" w:line="240" w:lineRule="auto"/>
        <w:ind w:firstLine="1155"/>
        <w:jc w:val="both"/>
        <w:textAlignment w:val="center"/>
        <w:divId w:val="2006007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(доп. - ДВ, бр. 86 от 2018 г., в сила от 01.03.2019 г., изм. - ДВ, бр. 107 от 2020 г., в сила от 01.01.2021 г.) седем дни от влизането в сила на решението за прекратяване на процедура по чл. 18, ал. 1, т. 1 - 4, 6, 7 и 12 или на</w:t>
      </w:r>
      <w:r>
        <w:rPr>
          <w:rFonts w:ascii="Times New Roman" w:eastAsia="Times New Roman" w:hAnsi="Times New Roman" w:cs="Times New Roman"/>
          <w:color w:val="000000"/>
          <w:sz w:val="24"/>
          <w:szCs w:val="24"/>
        </w:rPr>
        <w:t xml:space="preserve"> решението на Комисията за защита на конкуренцията по чл. 215, ал. 2, т. 2 или 5;</w:t>
      </w:r>
    </w:p>
    <w:p w:rsidR="00000000" w:rsidRDefault="000A556F">
      <w:pPr>
        <w:spacing w:after="0" w:line="240" w:lineRule="auto"/>
        <w:ind w:firstLine="1155"/>
        <w:jc w:val="both"/>
        <w:textAlignment w:val="center"/>
        <w:divId w:val="1587807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2018 г., в сила от 01.03.2019 г., изм. - ДВ, бр. 107 от 2020 г., в сила от 01.01.2021 г.) тридесет дни след сключване на договор на основание чл. 13,</w:t>
      </w:r>
      <w:r>
        <w:rPr>
          <w:rFonts w:ascii="Times New Roman" w:eastAsia="Times New Roman" w:hAnsi="Times New Roman" w:cs="Times New Roman"/>
          <w:color w:val="000000"/>
          <w:sz w:val="24"/>
          <w:szCs w:val="24"/>
        </w:rPr>
        <w:t xml:space="preserve"> ал. 1, т. 1 и т. 13, буква "б", чл. 14, ал. 1, т. 5 - 8 и чл. 15, ал. 1, т. 1, 2, 5 и 6.</w:t>
      </w:r>
    </w:p>
    <w:p w:rsidR="00000000" w:rsidRDefault="000A556F">
      <w:pPr>
        <w:spacing w:after="0" w:line="240" w:lineRule="auto"/>
        <w:ind w:firstLine="1155"/>
        <w:jc w:val="both"/>
        <w:textAlignment w:val="center"/>
        <w:divId w:val="1915697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изм. и доп. - ДВ, бр. 107 от 2020 г., в сила от 01.01.2021 г.) Възложителите могат да публикуват обявление</w:t>
      </w:r>
      <w:r>
        <w:rPr>
          <w:rFonts w:ascii="Times New Roman" w:eastAsia="Times New Roman" w:hAnsi="Times New Roman" w:cs="Times New Roman"/>
          <w:color w:val="000000"/>
          <w:sz w:val="24"/>
          <w:szCs w:val="24"/>
        </w:rPr>
        <w:t>то за възлагане на поръчка и когато сключват договори при прилагане на изключенията по чл. 13, ал. 1, чл. 14, ал. 1 и чл. 15, ал. 1, извън посочените по ал. 1, т. 3.</w:t>
      </w:r>
    </w:p>
    <w:p w:rsidR="00000000" w:rsidRDefault="000A556F">
      <w:pPr>
        <w:spacing w:after="0" w:line="240" w:lineRule="auto"/>
        <w:ind w:firstLine="1155"/>
        <w:jc w:val="both"/>
        <w:textAlignment w:val="center"/>
        <w:divId w:val="867178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за оповестяване на откриването на процедура за възлагане на обществена поръчка </w:t>
      </w:r>
      <w:r>
        <w:rPr>
          <w:rFonts w:ascii="Times New Roman" w:eastAsia="Times New Roman" w:hAnsi="Times New Roman" w:cs="Times New Roman"/>
          <w:color w:val="000000"/>
          <w:sz w:val="24"/>
          <w:szCs w:val="24"/>
        </w:rPr>
        <w:t>се използва съответното предварително обявление и възложителят е решил да не възлага други поръчки по време на периода на неговото действие, това се посочва изрично в обявлението за възлагане на поръчка.</w:t>
      </w:r>
    </w:p>
    <w:p w:rsidR="00000000" w:rsidRDefault="000A556F">
      <w:pPr>
        <w:spacing w:after="0" w:line="240" w:lineRule="auto"/>
        <w:ind w:firstLine="1155"/>
        <w:jc w:val="both"/>
        <w:textAlignment w:val="center"/>
        <w:divId w:val="92627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w:t>
      </w:r>
      <w:r>
        <w:rPr>
          <w:rFonts w:ascii="Times New Roman" w:eastAsia="Times New Roman" w:hAnsi="Times New Roman" w:cs="Times New Roman"/>
          <w:color w:val="000000"/>
          <w:sz w:val="24"/>
          <w:szCs w:val="24"/>
        </w:rPr>
        <w:t>019 г.) В случай на поръчки, възложени въз основа на рамково споразумение или динамична система за покупки, възложителите могат да изпращат за публикуване обявление за възлагане на поръчка, което съдържа информация за всички сключени договори през съответн</w:t>
      </w:r>
      <w:r>
        <w:rPr>
          <w:rFonts w:ascii="Times New Roman" w:eastAsia="Times New Roman" w:hAnsi="Times New Roman" w:cs="Times New Roman"/>
          <w:color w:val="000000"/>
          <w:sz w:val="24"/>
          <w:szCs w:val="24"/>
        </w:rPr>
        <w:t>ото тримесечие. Обявлението се изпраща в срок до 30 дни след края на всяко тримесечие.</w:t>
      </w:r>
    </w:p>
    <w:p w:rsidR="00000000" w:rsidRDefault="000A556F">
      <w:pPr>
        <w:spacing w:after="0" w:line="240" w:lineRule="auto"/>
        <w:ind w:firstLine="1155"/>
        <w:jc w:val="both"/>
        <w:textAlignment w:val="center"/>
        <w:divId w:val="1844858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секторен възложител попълва обявление за възлагане на поръчка, свързана с научноизследователска и развойна дейност (НИРД), информацията относно предмета и кол</w:t>
      </w:r>
      <w:r>
        <w:rPr>
          <w:rFonts w:ascii="Times New Roman" w:eastAsia="Times New Roman" w:hAnsi="Times New Roman" w:cs="Times New Roman"/>
          <w:color w:val="000000"/>
          <w:sz w:val="24"/>
          <w:szCs w:val="24"/>
        </w:rPr>
        <w:t>ичеството на услугите може да се ограничи до:</w:t>
      </w:r>
    </w:p>
    <w:p w:rsidR="00000000" w:rsidRDefault="000A556F">
      <w:pPr>
        <w:spacing w:after="0" w:line="240" w:lineRule="auto"/>
        <w:ind w:firstLine="1155"/>
        <w:jc w:val="both"/>
        <w:textAlignment w:val="center"/>
        <w:divId w:val="1680693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обозначението "услуги за НИРД" - когато поръчката е възложена след процедура на договаряне без предварителна покана за участие на основание чл. 138, ал. 1, т. 1;</w:t>
      </w:r>
    </w:p>
    <w:p w:rsidR="00000000" w:rsidRDefault="000A556F">
      <w:pPr>
        <w:spacing w:after="0" w:line="240" w:lineRule="auto"/>
        <w:ind w:firstLine="1155"/>
        <w:jc w:val="both"/>
        <w:textAlignment w:val="center"/>
        <w:divId w:val="1261796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 която е толкова подробна, колк</w:t>
      </w:r>
      <w:r>
        <w:rPr>
          <w:rFonts w:ascii="Times New Roman" w:eastAsia="Times New Roman" w:hAnsi="Times New Roman" w:cs="Times New Roman"/>
          <w:color w:val="000000"/>
          <w:sz w:val="24"/>
          <w:szCs w:val="24"/>
        </w:rPr>
        <w:t>ото съдържащата се в обявлението, което е използвано като покана за участие в процедура.</w:t>
      </w:r>
    </w:p>
    <w:p w:rsidR="00000000" w:rsidRDefault="000A556F">
      <w:pPr>
        <w:spacing w:after="0" w:line="240" w:lineRule="auto"/>
        <w:ind w:firstLine="1155"/>
        <w:jc w:val="both"/>
        <w:textAlignment w:val="center"/>
        <w:divId w:val="1057624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Информация от обявленията по ал. 1, оповестяването на която противоречи на закон, както и такава, по отношение на която участниците правомерно са се позовали на ко</w:t>
      </w:r>
      <w:r>
        <w:rPr>
          <w:rFonts w:ascii="Times New Roman" w:eastAsia="Times New Roman" w:hAnsi="Times New Roman" w:cs="Times New Roman"/>
          <w:color w:val="000000"/>
          <w:sz w:val="24"/>
          <w:szCs w:val="24"/>
        </w:rPr>
        <w:t>нфиденциалност във връзка с наличието на търговска тайна, не се публикува.</w:t>
      </w:r>
    </w:p>
    <w:p w:rsidR="00000000" w:rsidRDefault="000A556F">
      <w:pPr>
        <w:spacing w:after="0" w:line="240" w:lineRule="auto"/>
        <w:ind w:firstLine="1155"/>
        <w:jc w:val="both"/>
        <w:textAlignment w:val="center"/>
        <w:divId w:val="767508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Информация, предоставена от секторен възложител в обявлението за възлагане на поръчка, която не подлежи на публикуване, се взема предвид при обобщаване на информацията за статистически цели.</w:t>
      </w:r>
    </w:p>
    <w:p w:rsidR="00000000" w:rsidRDefault="000A556F">
      <w:pPr>
        <w:spacing w:after="120" w:line="240" w:lineRule="auto"/>
        <w:ind w:firstLine="1155"/>
        <w:jc w:val="both"/>
        <w:textAlignment w:val="center"/>
        <w:divId w:val="691733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изпълнител на обществена поръчка е обединение, кое</w:t>
      </w:r>
      <w:r>
        <w:rPr>
          <w:rFonts w:ascii="Times New Roman" w:eastAsia="Times New Roman" w:hAnsi="Times New Roman" w:cs="Times New Roman"/>
          <w:color w:val="000000"/>
          <w:sz w:val="24"/>
          <w:szCs w:val="24"/>
        </w:rPr>
        <w:t>то не е юридическо лице, възложителят посочва в обявлението за възлагане на поръчка наименованието на участниците, които са включени в него.</w:t>
      </w:r>
    </w:p>
    <w:p w:rsidR="00000000" w:rsidRDefault="000A556F">
      <w:pPr>
        <w:spacing w:after="0" w:line="240" w:lineRule="auto"/>
        <w:ind w:firstLine="1155"/>
        <w:textAlignment w:val="center"/>
        <w:divId w:val="1787039272"/>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изменение на договор за обществена поръчка или рамково споразумение в срока на неговото действие</w:t>
      </w:r>
    </w:p>
    <w:p w:rsidR="00000000" w:rsidRDefault="000A556F">
      <w:pPr>
        <w:spacing w:after="120" w:line="240" w:lineRule="auto"/>
        <w:ind w:firstLine="1155"/>
        <w:jc w:val="both"/>
        <w:textAlignment w:val="center"/>
        <w:divId w:val="1614095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 xml:space="preserve">27. (Изм. - ДВ, бр. 86 от 2018 г., в сила от 01.11.2019 г.) Възложителите изпращат за публикуване обявление за изменение на договор за </w:t>
      </w:r>
      <w:r>
        <w:rPr>
          <w:rFonts w:ascii="Times New Roman" w:eastAsia="Times New Roman" w:hAnsi="Times New Roman" w:cs="Times New Roman"/>
          <w:color w:val="000000"/>
          <w:sz w:val="24"/>
          <w:szCs w:val="24"/>
        </w:rPr>
        <w:lastRenderedPageBreak/>
        <w:t>обществена поръчка или рамково споразумение по чл. 116, ал. 1 в срок 30 дни от подписване на допълнителното споразумение.</w:t>
      </w:r>
    </w:p>
    <w:p w:rsidR="00000000" w:rsidRDefault="000A556F">
      <w:pPr>
        <w:spacing w:after="0" w:line="240" w:lineRule="auto"/>
        <w:ind w:firstLine="1155"/>
        <w:textAlignment w:val="center"/>
        <w:divId w:val="738400099"/>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доброволна прозрачност</w:t>
      </w:r>
    </w:p>
    <w:p w:rsidR="00000000" w:rsidRDefault="000A556F">
      <w:pPr>
        <w:spacing w:after="0" w:line="240" w:lineRule="auto"/>
        <w:ind w:firstLine="1155"/>
        <w:jc w:val="both"/>
        <w:textAlignment w:val="center"/>
        <w:divId w:val="470514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Възложителите могат да публикуват обявление за доброволна прозрачност, когато прилагат изключенията по чл. 13 - 15 и чл. 149.</w:t>
      </w:r>
    </w:p>
    <w:p w:rsidR="00000000" w:rsidRDefault="000A556F">
      <w:pPr>
        <w:spacing w:after="0" w:line="240" w:lineRule="auto"/>
        <w:ind w:firstLine="1155"/>
        <w:jc w:val="both"/>
        <w:textAlignment w:val="center"/>
        <w:divId w:val="443697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107 от 2020 г., в сила от 01.01.2021 г.) Обявлението за добр</w:t>
      </w:r>
      <w:r>
        <w:rPr>
          <w:rFonts w:ascii="Times New Roman" w:eastAsia="Times New Roman" w:hAnsi="Times New Roman" w:cs="Times New Roman"/>
          <w:color w:val="000000"/>
          <w:sz w:val="24"/>
          <w:szCs w:val="24"/>
        </w:rPr>
        <w:t>оволна прозрачност е индивидуален административен акт, който е издаден по реда на чл. 22, ал. 9.</w:t>
      </w:r>
    </w:p>
    <w:p w:rsidR="00000000" w:rsidRDefault="000A556F">
      <w:pPr>
        <w:spacing w:after="120" w:line="240" w:lineRule="auto"/>
        <w:ind w:firstLine="1155"/>
        <w:jc w:val="both"/>
        <w:textAlignment w:val="center"/>
        <w:divId w:val="1990746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възложителите не могат да сключат договор преди изтичане на 10 дни от публикуването на обявлението за доброволна прозрачност или когато</w:t>
      </w:r>
      <w:r>
        <w:rPr>
          <w:rFonts w:ascii="Times New Roman" w:eastAsia="Times New Roman" w:hAnsi="Times New Roman" w:cs="Times New Roman"/>
          <w:color w:val="000000"/>
          <w:sz w:val="24"/>
          <w:szCs w:val="24"/>
        </w:rPr>
        <w:t xml:space="preserve"> срещу него е подадена жалба, до влизане в сила на решението.</w:t>
      </w:r>
    </w:p>
    <w:p w:rsidR="00000000" w:rsidRDefault="000A556F">
      <w:pPr>
        <w:spacing w:after="0" w:line="240" w:lineRule="auto"/>
        <w:ind w:firstLine="1155"/>
        <w:textAlignment w:val="center"/>
        <w:divId w:val="1558280253"/>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приключване на договор за обществена поръчка или рамково споразумение (Загл. изм. - ДВ, бр. 107 от 2020 г., в сила от 01.01.2021 г.)</w:t>
      </w:r>
    </w:p>
    <w:p w:rsidR="00000000" w:rsidRDefault="000A556F">
      <w:pPr>
        <w:spacing w:after="0" w:line="240" w:lineRule="auto"/>
        <w:ind w:firstLine="1155"/>
        <w:jc w:val="both"/>
        <w:textAlignment w:val="center"/>
        <w:divId w:val="804346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(Изм. - ДВ, бр. 86 от 2018 г., в си</w:t>
      </w:r>
      <w:r>
        <w:rPr>
          <w:rFonts w:ascii="Times New Roman" w:eastAsia="Times New Roman" w:hAnsi="Times New Roman" w:cs="Times New Roman"/>
          <w:color w:val="000000"/>
          <w:sz w:val="24"/>
          <w:szCs w:val="24"/>
        </w:rPr>
        <w:t>ла от 01.03.2019 г., изм. - ДВ, бр. 102 от 2019 г., в сила от 01.01.2020 г., изм. - ДВ, бр. 107 от 2020 г., в сила от 01.01.2021 г.) Възложителите изпращат за публикуване обявление за приключване на договор за обществена поръчка или рамково споразумение, к</w:t>
      </w:r>
      <w:r>
        <w:rPr>
          <w:rFonts w:ascii="Times New Roman" w:eastAsia="Times New Roman" w:hAnsi="Times New Roman" w:cs="Times New Roman"/>
          <w:color w:val="000000"/>
          <w:sz w:val="24"/>
          <w:szCs w:val="24"/>
        </w:rPr>
        <w:t>оето съдържа информация за:</w:t>
      </w:r>
    </w:p>
    <w:p w:rsidR="00000000" w:rsidRDefault="000A556F">
      <w:pPr>
        <w:spacing w:after="0" w:line="240" w:lineRule="auto"/>
        <w:ind w:firstLine="1155"/>
        <w:jc w:val="both"/>
        <w:textAlignment w:val="center"/>
        <w:divId w:val="1234852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изпълнението, прекратяването, развалянето или недействителността на договора за обществена поръчка;</w:t>
      </w:r>
    </w:p>
    <w:p w:rsidR="00000000" w:rsidRDefault="000A556F">
      <w:pPr>
        <w:spacing w:after="0" w:line="240" w:lineRule="auto"/>
        <w:ind w:firstLine="1155"/>
        <w:jc w:val="both"/>
        <w:textAlignment w:val="center"/>
        <w:divId w:val="712269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прекратяването или недействителността на рамково споразумение.</w:t>
      </w:r>
    </w:p>
    <w:p w:rsidR="00000000" w:rsidRDefault="000A556F">
      <w:pPr>
        <w:spacing w:after="0" w:line="240" w:lineRule="auto"/>
        <w:ind w:firstLine="1155"/>
        <w:jc w:val="both"/>
        <w:textAlignment w:val="center"/>
        <w:divId w:val="835535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102 от 2019 г., в сила от 01.01.2020 г.</w:t>
      </w:r>
      <w:r>
        <w:rPr>
          <w:rFonts w:ascii="Times New Roman" w:eastAsia="Times New Roman" w:hAnsi="Times New Roman" w:cs="Times New Roman"/>
          <w:color w:val="000000"/>
          <w:sz w:val="24"/>
          <w:szCs w:val="24"/>
        </w:rPr>
        <w:t>, отм. - ДВ, бр. 107 от 2020 г., в сила от 01.01.2021 г.)</w:t>
      </w:r>
    </w:p>
    <w:p w:rsidR="00000000" w:rsidRDefault="000A556F">
      <w:pPr>
        <w:spacing w:after="120" w:line="240" w:lineRule="auto"/>
        <w:ind w:firstLine="1155"/>
        <w:jc w:val="both"/>
        <w:textAlignment w:val="center"/>
        <w:divId w:val="1247569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102 от 2019 г., в сила от 01.01.2020 г., изм. - ДВ, бр. 107 от 2020 г., в сила от 01.01.2021 г.) Обявлението по ал. 1 се изготвя по образец и се изпраща в срок до</w:t>
      </w:r>
      <w:r>
        <w:rPr>
          <w:rFonts w:ascii="Times New Roman" w:eastAsia="Times New Roman" w:hAnsi="Times New Roman" w:cs="Times New Roman"/>
          <w:color w:val="000000"/>
          <w:sz w:val="24"/>
          <w:szCs w:val="24"/>
        </w:rPr>
        <w:t xml:space="preserve"> 30 дни от настъпване на съответното обстоятелство по ал. 1.</w:t>
      </w:r>
    </w:p>
    <w:p w:rsidR="00000000" w:rsidRDefault="000A556F">
      <w:pPr>
        <w:spacing w:after="0" w:line="240" w:lineRule="auto"/>
        <w:ind w:firstLine="1155"/>
        <w:textAlignment w:val="center"/>
        <w:divId w:val="771123614"/>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Обявления при конкурс за проект</w:t>
      </w:r>
    </w:p>
    <w:p w:rsidR="00000000" w:rsidRDefault="000A556F">
      <w:pPr>
        <w:spacing w:after="0" w:line="240" w:lineRule="auto"/>
        <w:ind w:firstLine="1155"/>
        <w:jc w:val="both"/>
        <w:textAlignment w:val="center"/>
        <w:divId w:val="1779254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Възложител, който провежда конкурс за проект, оповестява своето намерение посредством обявление за конкурс за проект.</w:t>
      </w:r>
    </w:p>
    <w:p w:rsidR="00000000" w:rsidRDefault="000A556F">
      <w:pPr>
        <w:spacing w:after="0" w:line="240" w:lineRule="auto"/>
        <w:ind w:firstLine="1155"/>
        <w:jc w:val="both"/>
        <w:textAlignment w:val="center"/>
        <w:divId w:val="114978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 който е провел к</w:t>
      </w:r>
      <w:r>
        <w:rPr>
          <w:rFonts w:ascii="Times New Roman" w:eastAsia="Times New Roman" w:hAnsi="Times New Roman" w:cs="Times New Roman"/>
          <w:color w:val="000000"/>
          <w:sz w:val="24"/>
          <w:szCs w:val="24"/>
        </w:rPr>
        <w:t>онкурс за проект, изпраща обявление за резултатите от конкурса в срок до 30 дни от приключването му.</w:t>
      </w:r>
    </w:p>
    <w:p w:rsidR="00000000" w:rsidRDefault="000A556F">
      <w:pPr>
        <w:spacing w:after="120" w:line="240" w:lineRule="auto"/>
        <w:ind w:firstLine="1155"/>
        <w:jc w:val="both"/>
        <w:textAlignment w:val="center"/>
        <w:divId w:val="827598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 която се съдържа в обявлението по ал. 2 и чието оповестяване противоречи на закон или на обществения интерес, както и тази, по отношение на</w:t>
      </w:r>
      <w:r>
        <w:rPr>
          <w:rFonts w:ascii="Times New Roman" w:eastAsia="Times New Roman" w:hAnsi="Times New Roman" w:cs="Times New Roman"/>
          <w:color w:val="000000"/>
          <w:sz w:val="24"/>
          <w:szCs w:val="24"/>
        </w:rPr>
        <w:t xml:space="preserve"> която участниците правомерно са се позовали на конфиденциалност във връзка с наличието на технически или търговски тайни, не се публикува.</w:t>
      </w:r>
    </w:p>
    <w:p w:rsidR="00000000" w:rsidRDefault="000A556F">
      <w:pPr>
        <w:spacing w:before="100" w:beforeAutospacing="1" w:after="100" w:afterAutospacing="1" w:line="240" w:lineRule="auto"/>
        <w:jc w:val="center"/>
        <w:textAlignment w:val="center"/>
        <w:divId w:val="188541059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Документи за обществена поръчка</w:t>
      </w:r>
    </w:p>
    <w:p w:rsidR="00000000" w:rsidRDefault="000A556F">
      <w:pPr>
        <w:spacing w:after="0" w:line="240" w:lineRule="auto"/>
        <w:ind w:firstLine="1155"/>
        <w:textAlignment w:val="center"/>
        <w:divId w:val="493842327"/>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документацията</w:t>
      </w:r>
    </w:p>
    <w:p w:rsidR="00000000" w:rsidRDefault="000A556F">
      <w:pPr>
        <w:spacing w:after="0" w:line="240" w:lineRule="auto"/>
        <w:ind w:firstLine="1155"/>
        <w:jc w:val="both"/>
        <w:textAlignment w:val="center"/>
        <w:divId w:val="715281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Документацията за обществена п</w:t>
      </w:r>
      <w:r>
        <w:rPr>
          <w:rFonts w:ascii="Times New Roman" w:eastAsia="Times New Roman" w:hAnsi="Times New Roman" w:cs="Times New Roman"/>
          <w:color w:val="000000"/>
          <w:sz w:val="24"/>
          <w:szCs w:val="24"/>
        </w:rPr>
        <w:t>оръчка трябва да съдържа:</w:t>
      </w:r>
    </w:p>
    <w:p w:rsidR="00000000" w:rsidRDefault="000A556F">
      <w:pPr>
        <w:spacing w:after="0" w:line="240" w:lineRule="auto"/>
        <w:ind w:firstLine="1155"/>
        <w:jc w:val="both"/>
        <w:textAlignment w:val="center"/>
        <w:divId w:val="1729106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техническите спецификации;</w:t>
      </w:r>
    </w:p>
    <w:p w:rsidR="00000000" w:rsidRDefault="000A556F">
      <w:pPr>
        <w:spacing w:after="0" w:line="240" w:lineRule="auto"/>
        <w:ind w:firstLine="1155"/>
        <w:jc w:val="both"/>
        <w:textAlignment w:val="center"/>
        <w:divId w:val="2034454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инвестиционните и други проекти, когато се изискват за подготовката на офертата;</w:t>
      </w:r>
    </w:p>
    <w:p w:rsidR="00000000" w:rsidRDefault="000A556F">
      <w:pPr>
        <w:spacing w:after="0" w:line="240" w:lineRule="auto"/>
        <w:ind w:firstLine="1155"/>
        <w:jc w:val="both"/>
        <w:textAlignment w:val="center"/>
        <w:divId w:val="1416322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методиката за определяне на комплексната оценка на офертата, когато е приложимо;</w:t>
      </w:r>
    </w:p>
    <w:p w:rsidR="00000000" w:rsidRDefault="000A556F">
      <w:pPr>
        <w:spacing w:after="0" w:line="240" w:lineRule="auto"/>
        <w:ind w:firstLine="1155"/>
        <w:jc w:val="both"/>
        <w:textAlignment w:val="center"/>
        <w:divId w:val="125038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образци на документи, както и</w:t>
      </w:r>
      <w:r>
        <w:rPr>
          <w:rFonts w:ascii="Times New Roman" w:eastAsia="Times New Roman" w:hAnsi="Times New Roman" w:cs="Times New Roman"/>
          <w:color w:val="000000"/>
          <w:sz w:val="24"/>
          <w:szCs w:val="24"/>
        </w:rPr>
        <w:t xml:space="preserve"> указание за подготовката им;</w:t>
      </w:r>
    </w:p>
    <w:p w:rsidR="00000000" w:rsidRDefault="000A556F">
      <w:pPr>
        <w:spacing w:after="0" w:line="240" w:lineRule="auto"/>
        <w:ind w:firstLine="1155"/>
        <w:jc w:val="both"/>
        <w:textAlignment w:val="center"/>
        <w:divId w:val="412243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15 от 2018 г., в сила от 16.02.2018 г.) проект на договор освен когато договорът се сключва при общи условия или нормативен акт определя задължителното му съдържание.</w:t>
      </w:r>
    </w:p>
    <w:p w:rsidR="00000000" w:rsidRDefault="000A556F">
      <w:pPr>
        <w:spacing w:after="0" w:line="240" w:lineRule="auto"/>
        <w:ind w:firstLine="1155"/>
        <w:jc w:val="both"/>
        <w:textAlignment w:val="center"/>
        <w:divId w:val="13456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конкурса за проект документацият</w:t>
      </w:r>
      <w:r>
        <w:rPr>
          <w:rFonts w:ascii="Times New Roman" w:eastAsia="Times New Roman" w:hAnsi="Times New Roman" w:cs="Times New Roman"/>
          <w:color w:val="000000"/>
          <w:sz w:val="24"/>
          <w:szCs w:val="24"/>
        </w:rPr>
        <w:t>а трябва да съдържа:</w:t>
      </w:r>
    </w:p>
    <w:p w:rsidR="00000000" w:rsidRDefault="000A556F">
      <w:pPr>
        <w:spacing w:after="0" w:line="240" w:lineRule="auto"/>
        <w:ind w:firstLine="1155"/>
        <w:jc w:val="both"/>
        <w:textAlignment w:val="center"/>
        <w:divId w:val="981811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проектната задача и указания за изпълнението ѝ;</w:t>
      </w:r>
    </w:p>
    <w:p w:rsidR="00000000" w:rsidRDefault="000A556F">
      <w:pPr>
        <w:spacing w:after="0" w:line="240" w:lineRule="auto"/>
        <w:ind w:firstLine="1155"/>
        <w:jc w:val="both"/>
        <w:textAlignment w:val="center"/>
        <w:divId w:val="378743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технически данни, необходими за изпълнението на проекта;</w:t>
      </w:r>
    </w:p>
    <w:p w:rsidR="00000000" w:rsidRDefault="000A556F">
      <w:pPr>
        <w:spacing w:after="0" w:line="240" w:lineRule="auto"/>
        <w:ind w:firstLine="1155"/>
        <w:jc w:val="both"/>
        <w:textAlignment w:val="center"/>
        <w:divId w:val="1335453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критериите за оценка на проекта, тяхната относителна тежест и начина за определяне на комплексната оценка на проекта.</w:t>
      </w:r>
    </w:p>
    <w:p w:rsidR="00000000" w:rsidRDefault="000A556F">
      <w:pPr>
        <w:spacing w:after="120" w:line="240" w:lineRule="auto"/>
        <w:ind w:firstLine="1155"/>
        <w:jc w:val="both"/>
        <w:textAlignment w:val="center"/>
        <w:divId w:val="175034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Документацията може да съдържа и други документи, които възложителят предоставя или на които се позовава, за да определи характерис</w:t>
      </w:r>
      <w:r>
        <w:rPr>
          <w:rFonts w:ascii="Times New Roman" w:eastAsia="Times New Roman" w:hAnsi="Times New Roman" w:cs="Times New Roman"/>
          <w:color w:val="000000"/>
          <w:sz w:val="24"/>
          <w:szCs w:val="24"/>
        </w:rPr>
        <w:t>тиките на поръчката или проекта и реда за провеждане на процедурата, или които са необходими за подготовката на заявленията за участие, офертите или проектите.</w:t>
      </w:r>
    </w:p>
    <w:p w:rsidR="00000000" w:rsidRDefault="000A556F">
      <w:pPr>
        <w:spacing w:after="0" w:line="240" w:lineRule="auto"/>
        <w:ind w:firstLine="1155"/>
        <w:textAlignment w:val="center"/>
        <w:divId w:val="1327828860"/>
        <w:rPr>
          <w:rFonts w:ascii="Times New Roman" w:hAnsi="Times New Roman" w:cs="Times New Roman"/>
          <w:b/>
          <w:bCs/>
          <w:color w:val="000000"/>
          <w:sz w:val="24"/>
          <w:szCs w:val="24"/>
        </w:rPr>
      </w:pPr>
      <w:r>
        <w:rPr>
          <w:rFonts w:ascii="Times New Roman" w:hAnsi="Times New Roman" w:cs="Times New Roman"/>
          <w:b/>
          <w:bCs/>
          <w:color w:val="000000"/>
          <w:sz w:val="24"/>
          <w:szCs w:val="24"/>
        </w:rPr>
        <w:t>Достъп до документацията (Загл. изм. - ДВ, бр. 86 от 2018 г., в сила от 01.11.2019 г.)</w:t>
      </w:r>
    </w:p>
    <w:p w:rsidR="00000000" w:rsidRDefault="000A556F">
      <w:pPr>
        <w:spacing w:after="0" w:line="240" w:lineRule="auto"/>
        <w:ind w:firstLine="1155"/>
        <w:jc w:val="both"/>
        <w:textAlignment w:val="center"/>
        <w:divId w:val="58152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32. </w:t>
      </w:r>
      <w:r>
        <w:rPr>
          <w:rFonts w:ascii="Times New Roman" w:eastAsia="Times New Roman" w:hAnsi="Times New Roman" w:cs="Times New Roman"/>
          <w:color w:val="000000"/>
          <w:sz w:val="24"/>
          <w:szCs w:val="24"/>
        </w:rPr>
        <w:t>(1) (Изм. - ДВ, бр. 86 от 2018 г., в сила от 01.11.2019 г.) Възложителите предоставят неограничен, пълен, безплатен и пряк достъп чрез платформата по чл. 39а, ал. 1 до документацията за обществената поръчка от датата на:</w:t>
      </w:r>
    </w:p>
    <w:p w:rsidR="00000000" w:rsidRDefault="000A556F">
      <w:pPr>
        <w:spacing w:after="0" w:line="240" w:lineRule="auto"/>
        <w:ind w:firstLine="1155"/>
        <w:jc w:val="both"/>
        <w:textAlignment w:val="center"/>
        <w:divId w:val="322662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публикуване на обявлението в "Оф</w:t>
      </w:r>
      <w:r>
        <w:rPr>
          <w:rFonts w:ascii="Times New Roman" w:eastAsia="Times New Roman" w:hAnsi="Times New Roman" w:cs="Times New Roman"/>
          <w:color w:val="000000"/>
          <w:sz w:val="24"/>
          <w:szCs w:val="24"/>
        </w:rPr>
        <w:t>ициален вестник" на Европейския съюз;</w:t>
      </w:r>
    </w:p>
    <w:p w:rsidR="00000000" w:rsidRDefault="000A556F">
      <w:pPr>
        <w:spacing w:after="0" w:line="240" w:lineRule="auto"/>
        <w:ind w:firstLine="1155"/>
        <w:jc w:val="both"/>
        <w:textAlignment w:val="center"/>
        <w:divId w:val="224534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публикуване на обявлението в Регистъра на обществените поръчки, когато не подлежи на публикуване по т. 1; или</w:t>
      </w:r>
    </w:p>
    <w:p w:rsidR="00000000" w:rsidRDefault="000A556F">
      <w:pPr>
        <w:spacing w:after="0" w:line="240" w:lineRule="auto"/>
        <w:ind w:firstLine="1155"/>
        <w:jc w:val="both"/>
        <w:textAlignment w:val="center"/>
        <w:divId w:val="741683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изпращане на поканата за потвърждаване на интерес.</w:t>
      </w:r>
    </w:p>
    <w:p w:rsidR="00000000" w:rsidRDefault="000A556F">
      <w:pPr>
        <w:spacing w:after="0" w:line="240" w:lineRule="auto"/>
        <w:ind w:firstLine="1155"/>
        <w:jc w:val="both"/>
        <w:textAlignment w:val="center"/>
        <w:divId w:val="1220168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обявлението или поканата за потвърждаване на </w:t>
      </w:r>
      <w:r>
        <w:rPr>
          <w:rFonts w:ascii="Times New Roman" w:eastAsia="Times New Roman" w:hAnsi="Times New Roman" w:cs="Times New Roman"/>
          <w:color w:val="000000"/>
          <w:sz w:val="24"/>
          <w:szCs w:val="24"/>
        </w:rPr>
        <w:t>интерес се посочва интернет адресът, на който е достъпна документацията за обществената поръчка.</w:t>
      </w:r>
    </w:p>
    <w:p w:rsidR="00000000" w:rsidRDefault="000A556F">
      <w:pPr>
        <w:spacing w:after="0" w:line="240" w:lineRule="auto"/>
        <w:ind w:firstLine="1155"/>
        <w:jc w:val="both"/>
        <w:textAlignment w:val="center"/>
        <w:divId w:val="1123501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18.10.2018 г.) Когато не е възможно осигуряване на неограничен, пълен, безплатен и пряк достъп до документацията з</w:t>
      </w:r>
      <w:r>
        <w:rPr>
          <w:rFonts w:ascii="Times New Roman" w:eastAsia="Times New Roman" w:hAnsi="Times New Roman" w:cs="Times New Roman"/>
          <w:color w:val="000000"/>
          <w:sz w:val="24"/>
          <w:szCs w:val="24"/>
        </w:rPr>
        <w:t>а обществената поръчка или части от нея по реда на ал. 1, възложителите посочват в обявлението или поканата за потвърждаване на интерес условията и начина за нейното получаване. В тези случаи срокът за получаване на оферти се удължава с 5 дни.</w:t>
      </w:r>
    </w:p>
    <w:p w:rsidR="00000000" w:rsidRDefault="000A556F">
      <w:pPr>
        <w:spacing w:after="0" w:line="240" w:lineRule="auto"/>
        <w:ind w:firstLine="1155"/>
        <w:jc w:val="both"/>
        <w:textAlignment w:val="center"/>
        <w:divId w:val="2083332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w:t>
      </w:r>
      <w:r>
        <w:rPr>
          <w:rFonts w:ascii="Times New Roman" w:eastAsia="Times New Roman" w:hAnsi="Times New Roman" w:cs="Times New Roman"/>
          <w:color w:val="000000"/>
          <w:sz w:val="24"/>
          <w:szCs w:val="24"/>
        </w:rPr>
        <w:t>те по чл. 102, ал. 3 в обявлението или в поканата за потвърждаване на интерес възложителите посочват мерки, които трябва да бъдат предприети с оглед защита на конфиденциалния характер на информацията, както и условията и начина за достъп до документацията.</w:t>
      </w:r>
      <w:r>
        <w:rPr>
          <w:rFonts w:ascii="Times New Roman" w:eastAsia="Times New Roman" w:hAnsi="Times New Roman" w:cs="Times New Roman"/>
          <w:color w:val="000000"/>
          <w:sz w:val="24"/>
          <w:szCs w:val="24"/>
        </w:rPr>
        <w:t xml:space="preserve"> В тези случаи срокът за получаване на оферти се удължава с 5 дни.</w:t>
      </w:r>
    </w:p>
    <w:p w:rsidR="00000000" w:rsidRDefault="000A556F">
      <w:pPr>
        <w:spacing w:after="120" w:line="240" w:lineRule="auto"/>
        <w:ind w:firstLine="1155"/>
        <w:jc w:val="both"/>
        <w:textAlignment w:val="center"/>
        <w:divId w:val="1697341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случаите по ал. 3 и 4 възложителите не са длъжни да удължат срока за получаване на оферти, когато той е съкратен поради необходимост от спешно възлагане. Секторните възложители не са </w:t>
      </w:r>
      <w:r>
        <w:rPr>
          <w:rFonts w:ascii="Times New Roman" w:eastAsia="Times New Roman" w:hAnsi="Times New Roman" w:cs="Times New Roman"/>
          <w:color w:val="000000"/>
          <w:sz w:val="24"/>
          <w:szCs w:val="24"/>
        </w:rPr>
        <w:t xml:space="preserve">длъжни да удължат срока и </w:t>
      </w:r>
      <w:r>
        <w:rPr>
          <w:rFonts w:ascii="Times New Roman" w:eastAsia="Times New Roman" w:hAnsi="Times New Roman" w:cs="Times New Roman"/>
          <w:color w:val="000000"/>
          <w:sz w:val="24"/>
          <w:szCs w:val="24"/>
        </w:rPr>
        <w:lastRenderedPageBreak/>
        <w:t>когато той е определен по взаимно съгласие между възложителя и избраните кандидати.</w:t>
      </w:r>
    </w:p>
    <w:p w:rsidR="00000000" w:rsidRDefault="000A556F">
      <w:pPr>
        <w:spacing w:after="0" w:line="240" w:lineRule="auto"/>
        <w:ind w:firstLine="1155"/>
        <w:textAlignment w:val="center"/>
        <w:divId w:val="1443106551"/>
        <w:rPr>
          <w:rFonts w:ascii="Times New Roman" w:hAnsi="Times New Roman" w:cs="Times New Roman"/>
          <w:b/>
          <w:bCs/>
          <w:color w:val="000000"/>
          <w:sz w:val="24"/>
          <w:szCs w:val="24"/>
        </w:rPr>
      </w:pPr>
      <w:r>
        <w:rPr>
          <w:rFonts w:ascii="Times New Roman" w:hAnsi="Times New Roman" w:cs="Times New Roman"/>
          <w:b/>
          <w:bCs/>
          <w:color w:val="000000"/>
          <w:sz w:val="24"/>
          <w:szCs w:val="24"/>
        </w:rPr>
        <w:t>Разяснения по условията на процедурата</w:t>
      </w:r>
    </w:p>
    <w:p w:rsidR="00000000" w:rsidRDefault="000A556F">
      <w:pPr>
        <w:spacing w:after="0" w:line="240" w:lineRule="auto"/>
        <w:ind w:firstLine="1155"/>
        <w:jc w:val="both"/>
        <w:textAlignment w:val="center"/>
        <w:divId w:val="399985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(1) (Доп. - ДВ, бр. 86 от 2018 г., в сила от 01.03.2019 г.) Лицата могат да поискат писмено от въз</w:t>
      </w:r>
      <w:r>
        <w:rPr>
          <w:rFonts w:ascii="Times New Roman" w:eastAsia="Times New Roman" w:hAnsi="Times New Roman" w:cs="Times New Roman"/>
          <w:color w:val="000000"/>
          <w:sz w:val="24"/>
          <w:szCs w:val="24"/>
        </w:rPr>
        <w:t xml:space="preserve">ложителя разяснения по условия, които се съдържат в решението, обявлението, поканата за потвърждаване на интерес, документацията за обществената поръчка и описателния документ до 10 дни преди изтичане на срока за получаване на заявленията за участие и/или </w:t>
      </w:r>
      <w:r>
        <w:rPr>
          <w:rFonts w:ascii="Times New Roman" w:eastAsia="Times New Roman" w:hAnsi="Times New Roman" w:cs="Times New Roman"/>
          <w:color w:val="000000"/>
          <w:sz w:val="24"/>
          <w:szCs w:val="24"/>
        </w:rPr>
        <w:t>офертите, а когато срокът е съкратен по чл. 74, ал. 2 или чл. 133, ал. 2 или при необходимост от спешно възлагане - до 7 дни.</w:t>
      </w:r>
    </w:p>
    <w:p w:rsidR="00000000" w:rsidRDefault="000A556F">
      <w:pPr>
        <w:spacing w:after="0" w:line="240" w:lineRule="auto"/>
        <w:ind w:firstLine="1155"/>
        <w:jc w:val="both"/>
        <w:textAlignment w:val="center"/>
        <w:divId w:val="271516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предоставя разясненията в 4-дневен срок от получаване на искането, но не по-късно от 6 дни преди срока за получав</w:t>
      </w:r>
      <w:r>
        <w:rPr>
          <w:rFonts w:ascii="Times New Roman" w:eastAsia="Times New Roman" w:hAnsi="Times New Roman" w:cs="Times New Roman"/>
          <w:color w:val="000000"/>
          <w:sz w:val="24"/>
          <w:szCs w:val="24"/>
        </w:rPr>
        <w:t>ане на заявления за участие и/или оферти, а когато срокът е съкратен по чл. 74, ал. 2 или чл. 133, ал. 2 или поради необходимост от спешно възлагане - до 4 дни преди този срок. В разясненията не се посочва лицето, направило запитването.</w:t>
      </w:r>
    </w:p>
    <w:p w:rsidR="00000000" w:rsidRDefault="000A556F">
      <w:pPr>
        <w:spacing w:after="0" w:line="240" w:lineRule="auto"/>
        <w:ind w:firstLine="1155"/>
        <w:jc w:val="both"/>
        <w:textAlignment w:val="center"/>
        <w:divId w:val="686560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Възложителят не</w:t>
      </w:r>
      <w:r>
        <w:rPr>
          <w:rFonts w:ascii="Times New Roman" w:eastAsia="Times New Roman" w:hAnsi="Times New Roman" w:cs="Times New Roman"/>
          <w:color w:val="000000"/>
          <w:sz w:val="24"/>
          <w:szCs w:val="24"/>
        </w:rPr>
        <w:t xml:space="preserve"> предоставя разяснения, ако искането е постъпило след срока по ал. 1.</w:t>
      </w:r>
    </w:p>
    <w:p w:rsidR="00000000" w:rsidRDefault="000A556F">
      <w:pPr>
        <w:spacing w:after="0" w:line="240" w:lineRule="auto"/>
        <w:ind w:firstLine="1155"/>
        <w:jc w:val="both"/>
        <w:textAlignment w:val="center"/>
        <w:divId w:val="1450660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 изм. - ДВ, бр. 107 от 2020 г., в сила от 01.01.2021 г.) Разясненията се предоставят чрез Регистъра на обществените поръчки.</w:t>
      </w:r>
    </w:p>
    <w:p w:rsidR="00000000" w:rsidRDefault="000A556F">
      <w:pPr>
        <w:spacing w:after="120" w:line="240" w:lineRule="auto"/>
        <w:ind w:firstLine="1155"/>
        <w:jc w:val="both"/>
        <w:textAlignment w:val="center"/>
        <w:divId w:val="975062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(Нова - ДВ, бр. 86 от 2018 г., в сила от 01.03.2019 г.) С разясненията не може да се въвеждат промени в условията на процедурата.</w:t>
      </w:r>
    </w:p>
    <w:p w:rsidR="00000000" w:rsidRDefault="000A556F">
      <w:pPr>
        <w:spacing w:after="0" w:line="240" w:lineRule="auto"/>
        <w:ind w:firstLine="1155"/>
        <w:textAlignment w:val="center"/>
        <w:divId w:val="1206679426"/>
        <w:rPr>
          <w:rFonts w:ascii="Times New Roman" w:hAnsi="Times New Roman" w:cs="Times New Roman"/>
          <w:b/>
          <w:bCs/>
          <w:color w:val="000000"/>
          <w:sz w:val="24"/>
          <w:szCs w:val="24"/>
        </w:rPr>
      </w:pPr>
      <w:r>
        <w:rPr>
          <w:rFonts w:ascii="Times New Roman" w:hAnsi="Times New Roman" w:cs="Times New Roman"/>
          <w:b/>
          <w:bCs/>
          <w:color w:val="000000"/>
          <w:sz w:val="24"/>
          <w:szCs w:val="24"/>
        </w:rPr>
        <w:t>Покани до кандидатите</w:t>
      </w:r>
    </w:p>
    <w:p w:rsidR="00000000" w:rsidRDefault="000A556F">
      <w:pPr>
        <w:spacing w:after="0" w:line="240" w:lineRule="auto"/>
        <w:ind w:firstLine="1155"/>
        <w:jc w:val="both"/>
        <w:textAlignment w:val="center"/>
        <w:divId w:val="470563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В случаите на ограничена процедура, състезателен диалог, партньорство за иновации, състез</w:t>
      </w:r>
      <w:r>
        <w:rPr>
          <w:rFonts w:ascii="Times New Roman" w:eastAsia="Times New Roman" w:hAnsi="Times New Roman" w:cs="Times New Roman"/>
          <w:color w:val="000000"/>
          <w:sz w:val="24"/>
          <w:szCs w:val="24"/>
        </w:rPr>
        <w:t>ателна процедура с договаряне или процедура на договаряне с предварителна покана за участие възложителите изпращат едновременно писмени покани до избраните кандидати за подаване на оферти или за участие в преговори или диалог. Поканата се одобрява с решени</w:t>
      </w:r>
      <w:r>
        <w:rPr>
          <w:rFonts w:ascii="Times New Roman" w:eastAsia="Times New Roman" w:hAnsi="Times New Roman" w:cs="Times New Roman"/>
          <w:color w:val="000000"/>
          <w:sz w:val="24"/>
          <w:szCs w:val="24"/>
        </w:rPr>
        <w:t>ето за предварителен подбор или решението за приключване на диалог и трябва да съдържа най-малко информацията по:</w:t>
      </w:r>
    </w:p>
    <w:p w:rsidR="00000000" w:rsidRDefault="000A556F">
      <w:pPr>
        <w:spacing w:after="0" w:line="240" w:lineRule="auto"/>
        <w:ind w:firstLine="1155"/>
        <w:jc w:val="both"/>
        <w:textAlignment w:val="center"/>
        <w:divId w:val="85468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раздел I от приложение № 8 - за публични възложители;</w:t>
      </w:r>
    </w:p>
    <w:p w:rsidR="00000000" w:rsidRDefault="000A556F">
      <w:pPr>
        <w:spacing w:after="0" w:line="240" w:lineRule="auto"/>
        <w:ind w:firstLine="1155"/>
        <w:jc w:val="both"/>
        <w:textAlignment w:val="center"/>
        <w:divId w:val="998460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раздел I от приложение № 9 - за секторни възложители.</w:t>
      </w:r>
    </w:p>
    <w:p w:rsidR="00000000" w:rsidRDefault="000A556F">
      <w:pPr>
        <w:spacing w:after="0" w:line="240" w:lineRule="auto"/>
        <w:ind w:firstLine="1155"/>
        <w:jc w:val="both"/>
        <w:textAlignment w:val="center"/>
        <w:divId w:val="130543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процедурата е отк</w:t>
      </w:r>
      <w:r>
        <w:rPr>
          <w:rFonts w:ascii="Times New Roman" w:eastAsia="Times New Roman" w:hAnsi="Times New Roman" w:cs="Times New Roman"/>
          <w:color w:val="000000"/>
          <w:sz w:val="24"/>
          <w:szCs w:val="24"/>
        </w:rPr>
        <w:t>рита с обявление за предварителна информация или периодично индикативно обявление, възложителят изпраща едновременно покана за потвърждаване на интерес до лицата, които вече са заявили интерес за участие. Поканата трябва да съдържа най-малко информацията п</w:t>
      </w:r>
      <w:r>
        <w:rPr>
          <w:rFonts w:ascii="Times New Roman" w:eastAsia="Times New Roman" w:hAnsi="Times New Roman" w:cs="Times New Roman"/>
          <w:color w:val="000000"/>
          <w:sz w:val="24"/>
          <w:szCs w:val="24"/>
        </w:rPr>
        <w:t>о:</w:t>
      </w:r>
    </w:p>
    <w:p w:rsidR="00000000" w:rsidRDefault="000A556F">
      <w:pPr>
        <w:spacing w:after="0" w:line="240" w:lineRule="auto"/>
        <w:ind w:firstLine="1155"/>
        <w:jc w:val="both"/>
        <w:textAlignment w:val="center"/>
        <w:divId w:val="565460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раздел II от приложение № 8 - за публични възложители;</w:t>
      </w:r>
    </w:p>
    <w:p w:rsidR="00000000" w:rsidRDefault="000A556F">
      <w:pPr>
        <w:spacing w:after="0" w:line="240" w:lineRule="auto"/>
        <w:ind w:firstLine="1155"/>
        <w:jc w:val="both"/>
        <w:textAlignment w:val="center"/>
        <w:divId w:val="2060476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раздел II от приложение № 9 - за секторни възложители.</w:t>
      </w:r>
    </w:p>
    <w:p w:rsidR="00000000" w:rsidRDefault="000A556F">
      <w:pPr>
        <w:spacing w:after="120" w:line="240" w:lineRule="auto"/>
        <w:ind w:firstLine="1155"/>
        <w:jc w:val="both"/>
        <w:textAlignment w:val="center"/>
        <w:divId w:val="242221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01.11.2019 г.) Когато не е осигурен неограничен, пълен, безплатен и пряк достъп чрез платфор</w:t>
      </w:r>
      <w:r>
        <w:rPr>
          <w:rFonts w:ascii="Times New Roman" w:eastAsia="Times New Roman" w:hAnsi="Times New Roman" w:cs="Times New Roman"/>
          <w:color w:val="000000"/>
          <w:sz w:val="24"/>
          <w:szCs w:val="24"/>
        </w:rPr>
        <w:t>мата по чл. 39а, ал. 1 и документацията не е предоставена по друг начин, тя се прилага към поканата.</w:t>
      </w:r>
    </w:p>
    <w:p w:rsidR="00000000" w:rsidRDefault="000A556F">
      <w:pPr>
        <w:spacing w:before="100" w:beforeAutospacing="1" w:after="100" w:afterAutospacing="1" w:line="240" w:lineRule="auto"/>
        <w:jc w:val="center"/>
        <w:textAlignment w:val="center"/>
        <w:divId w:val="190429033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Публикуване на информацията</w:t>
      </w:r>
    </w:p>
    <w:p w:rsidR="00000000" w:rsidRDefault="000A556F">
      <w:pPr>
        <w:spacing w:after="0" w:line="240" w:lineRule="auto"/>
        <w:ind w:firstLine="1155"/>
        <w:textAlignment w:val="center"/>
        <w:divId w:val="821389673"/>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Публикуване в "Официален вестник" на Европейския съюз</w:t>
      </w:r>
    </w:p>
    <w:p w:rsidR="00000000" w:rsidRDefault="000A556F">
      <w:pPr>
        <w:spacing w:after="0" w:line="240" w:lineRule="auto"/>
        <w:ind w:firstLine="1155"/>
        <w:jc w:val="both"/>
        <w:textAlignment w:val="center"/>
        <w:divId w:val="1321038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(Изм. - ДВ, бр. 102 от 2019 г., в сила от 01.01.2020 г.) В "Официален вестник" на Европейския съюз се публикува информация за възлагането и изпълнението на поръчки на стойност по чл. 20, ал. 1 и за създаването на квалификационни системи чрез:</w:t>
      </w:r>
    </w:p>
    <w:p w:rsidR="00000000" w:rsidRDefault="000A556F">
      <w:pPr>
        <w:spacing w:after="0" w:line="240" w:lineRule="auto"/>
        <w:ind w:firstLine="1155"/>
        <w:jc w:val="both"/>
        <w:textAlignment w:val="center"/>
        <w:divId w:val="82847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обявленията по чл. 23, ал. 1, включително когато те се използват за оповестяване откриването на процедура;</w:t>
      </w:r>
    </w:p>
    <w:p w:rsidR="00000000" w:rsidRDefault="000A556F">
      <w:pPr>
        <w:spacing w:after="0" w:line="240" w:lineRule="auto"/>
        <w:ind w:firstLine="1155"/>
        <w:jc w:val="both"/>
        <w:textAlignment w:val="center"/>
        <w:divId w:val="1842894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обявленията за обществени поръчки;</w:t>
      </w:r>
    </w:p>
    <w:p w:rsidR="00000000" w:rsidRDefault="000A556F">
      <w:pPr>
        <w:spacing w:after="0" w:line="240" w:lineRule="auto"/>
        <w:ind w:firstLine="1155"/>
        <w:jc w:val="both"/>
        <w:textAlignment w:val="center"/>
        <w:divId w:val="1183670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обявленията за изменение или допълнителна информация;</w:t>
      </w:r>
    </w:p>
    <w:p w:rsidR="00000000" w:rsidRDefault="000A556F">
      <w:pPr>
        <w:spacing w:after="0" w:line="240" w:lineRule="auto"/>
        <w:ind w:firstLine="1155"/>
        <w:jc w:val="both"/>
        <w:textAlignment w:val="center"/>
        <w:divId w:val="318046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обявленията за възлагане на поръчки;</w:t>
      </w:r>
    </w:p>
    <w:p w:rsidR="00000000" w:rsidRDefault="000A556F">
      <w:pPr>
        <w:spacing w:after="0" w:line="240" w:lineRule="auto"/>
        <w:ind w:firstLine="1155"/>
        <w:jc w:val="both"/>
        <w:textAlignment w:val="center"/>
        <w:divId w:val="1777630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обявления</w:t>
      </w:r>
      <w:r>
        <w:rPr>
          <w:rFonts w:ascii="Times New Roman" w:eastAsia="Times New Roman" w:hAnsi="Times New Roman" w:cs="Times New Roman"/>
          <w:color w:val="000000"/>
          <w:sz w:val="24"/>
          <w:szCs w:val="24"/>
        </w:rPr>
        <w:t>та при конкурс за проект;</w:t>
      </w:r>
    </w:p>
    <w:p w:rsidR="00000000" w:rsidRDefault="000A556F">
      <w:pPr>
        <w:spacing w:after="0" w:line="240" w:lineRule="auto"/>
        <w:ind w:firstLine="1155"/>
        <w:jc w:val="both"/>
        <w:textAlignment w:val="center"/>
        <w:divId w:val="1713919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102 от 2019 г., в сила от 01.01.2020 г.) обявленията за изменение на договори за обществени поръчки и рамкови споразумения в случаите по чл. 116, ал. 1, т. 2 и 3;</w:t>
      </w:r>
    </w:p>
    <w:p w:rsidR="00000000" w:rsidRDefault="000A556F">
      <w:pPr>
        <w:spacing w:after="0" w:line="240" w:lineRule="auto"/>
        <w:ind w:firstLine="1155"/>
        <w:jc w:val="both"/>
        <w:textAlignment w:val="center"/>
        <w:divId w:val="1149790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обявленията за доброволна прозрачност;</w:t>
      </w:r>
    </w:p>
    <w:p w:rsidR="00000000" w:rsidRDefault="000A556F">
      <w:pPr>
        <w:spacing w:after="0" w:line="240" w:lineRule="auto"/>
        <w:ind w:firstLine="1155"/>
        <w:jc w:val="both"/>
        <w:textAlignment w:val="center"/>
        <w:divId w:val="199780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обя</w:t>
      </w:r>
      <w:r>
        <w:rPr>
          <w:rFonts w:ascii="Times New Roman" w:eastAsia="Times New Roman" w:hAnsi="Times New Roman" w:cs="Times New Roman"/>
          <w:color w:val="000000"/>
          <w:sz w:val="24"/>
          <w:szCs w:val="24"/>
        </w:rPr>
        <w:t>вленията за квалификационни системи.</w:t>
      </w:r>
    </w:p>
    <w:p w:rsidR="00000000" w:rsidRDefault="000A556F">
      <w:pPr>
        <w:spacing w:after="0" w:line="240" w:lineRule="auto"/>
        <w:ind w:firstLine="1155"/>
        <w:jc w:val="both"/>
        <w:textAlignment w:val="center"/>
        <w:divId w:val="1306349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2019 г., в сила от 01.01.2020 г.) Обявленията по ал. 1 се изготвят по образци, утвърдени с акт на Европейската комисия, и съдържат най-малко информацията по:</w:t>
      </w:r>
    </w:p>
    <w:p w:rsidR="00000000" w:rsidRDefault="000A556F">
      <w:pPr>
        <w:spacing w:after="0" w:line="240" w:lineRule="auto"/>
        <w:ind w:firstLine="1155"/>
        <w:jc w:val="both"/>
        <w:textAlignment w:val="center"/>
        <w:divId w:val="1071462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приложения № 4 - 7, в зависимос</w:t>
      </w:r>
      <w:r>
        <w:rPr>
          <w:rFonts w:ascii="Times New Roman" w:eastAsia="Times New Roman" w:hAnsi="Times New Roman" w:cs="Times New Roman"/>
          <w:color w:val="000000"/>
          <w:sz w:val="24"/>
          <w:szCs w:val="24"/>
        </w:rPr>
        <w:t>т от вида на възложителя, вида и етапа на процедурата, а когато е приложимо - и предмета на поръчката - за обявленията по ал. 1, т. 1 - 7;</w:t>
      </w:r>
    </w:p>
    <w:p w:rsidR="00000000" w:rsidRDefault="000A556F">
      <w:pPr>
        <w:spacing w:after="0" w:line="240" w:lineRule="auto"/>
        <w:ind w:firstLine="1155"/>
        <w:jc w:val="both"/>
        <w:textAlignment w:val="center"/>
        <w:divId w:val="2000378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приложение № 13 - за обявленията по ал. 1, т. 8.</w:t>
      </w:r>
    </w:p>
    <w:p w:rsidR="00000000" w:rsidRDefault="000A556F">
      <w:pPr>
        <w:spacing w:after="0" w:line="240" w:lineRule="auto"/>
        <w:ind w:firstLine="1155"/>
        <w:jc w:val="both"/>
        <w:textAlignment w:val="center"/>
        <w:divId w:val="1577323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01.11.2019 г.) Обявл</w:t>
      </w:r>
      <w:r>
        <w:rPr>
          <w:rFonts w:ascii="Times New Roman" w:eastAsia="Times New Roman" w:hAnsi="Times New Roman" w:cs="Times New Roman"/>
          <w:color w:val="000000"/>
          <w:sz w:val="24"/>
          <w:szCs w:val="24"/>
        </w:rPr>
        <w:t>енията по ал. 1 се изпращат до Службата за публикации на Европейския съюз чрез платформата по чл. 39а, ал. 1, поддържана от Агенцията по обществени поръчки. За дата на изпращане на обявленията се приема датата, удостоверена от платформата чрез електронен в</w:t>
      </w:r>
      <w:r>
        <w:rPr>
          <w:rFonts w:ascii="Times New Roman" w:eastAsia="Times New Roman" w:hAnsi="Times New Roman" w:cs="Times New Roman"/>
          <w:color w:val="000000"/>
          <w:sz w:val="24"/>
          <w:szCs w:val="24"/>
        </w:rPr>
        <w:t>ремеви печат.</w:t>
      </w:r>
    </w:p>
    <w:p w:rsidR="00000000" w:rsidRDefault="000A556F">
      <w:pPr>
        <w:spacing w:after="0" w:line="240" w:lineRule="auto"/>
        <w:ind w:firstLine="1155"/>
        <w:jc w:val="both"/>
        <w:textAlignment w:val="center"/>
        <w:divId w:val="782968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"Официален вестник" на Европейския съюз могат да се публикуват обявления за обществени поръчки, за които не се прилага изискването за публикуване, при условие че тези обявления са изпратени на Службата за публикации на Европейския съюз </w:t>
      </w:r>
      <w:r>
        <w:rPr>
          <w:rFonts w:ascii="Times New Roman" w:eastAsia="Times New Roman" w:hAnsi="Times New Roman" w:cs="Times New Roman"/>
          <w:color w:val="000000"/>
          <w:sz w:val="24"/>
          <w:szCs w:val="24"/>
        </w:rPr>
        <w:t>в съответствие с ал. 2.</w:t>
      </w:r>
    </w:p>
    <w:p w:rsidR="00000000" w:rsidRDefault="000A556F">
      <w:pPr>
        <w:spacing w:after="120" w:line="240" w:lineRule="auto"/>
        <w:ind w:firstLine="1155"/>
        <w:jc w:val="both"/>
        <w:textAlignment w:val="center"/>
        <w:divId w:val="2132624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86 от 2018 г., в сила от 01.11.2019 г.)</w:t>
      </w:r>
    </w:p>
    <w:p w:rsidR="00000000" w:rsidRDefault="000A556F">
      <w:pPr>
        <w:spacing w:after="0" w:line="240" w:lineRule="auto"/>
        <w:ind w:firstLine="1155"/>
        <w:textAlignment w:val="center"/>
        <w:divId w:val="1675721471"/>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Публикуване в Регистъра на обществените поръчки</w:t>
      </w:r>
    </w:p>
    <w:p w:rsidR="00000000" w:rsidRDefault="000A556F">
      <w:pPr>
        <w:spacing w:after="0" w:line="240" w:lineRule="auto"/>
        <w:ind w:firstLine="1155"/>
        <w:jc w:val="both"/>
        <w:textAlignment w:val="center"/>
        <w:divId w:val="2029524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 (1) (Изм. - ДВ, бр. 102 от 2019 г., в сила от 01.01.2020 г.) Регистърът на обществените поръчки (РОП) представлява </w:t>
      </w:r>
      <w:r>
        <w:rPr>
          <w:rFonts w:ascii="Times New Roman" w:eastAsia="Times New Roman" w:hAnsi="Times New Roman" w:cs="Times New Roman"/>
          <w:color w:val="000000"/>
          <w:sz w:val="24"/>
          <w:szCs w:val="24"/>
        </w:rPr>
        <w:t>електронна база данни - част от платформата по чл. 39а, ал. 1, с информация за възлаганите обществени поръчки от възложителите по този закон. В регистъра се публикуват:</w:t>
      </w:r>
    </w:p>
    <w:p w:rsidR="00000000" w:rsidRDefault="000A556F">
      <w:pPr>
        <w:spacing w:after="0" w:line="240" w:lineRule="auto"/>
        <w:ind w:firstLine="1155"/>
        <w:jc w:val="both"/>
        <w:textAlignment w:val="center"/>
        <w:divId w:val="420034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102 от 2019 г., в сила от 01.01.2020 г., доп. - ДВ, бр. 107 от 2020 </w:t>
      </w:r>
      <w:r>
        <w:rPr>
          <w:rFonts w:ascii="Times New Roman" w:eastAsia="Times New Roman" w:hAnsi="Times New Roman" w:cs="Times New Roman"/>
          <w:color w:val="000000"/>
          <w:sz w:val="24"/>
          <w:szCs w:val="24"/>
        </w:rPr>
        <w:t>г., в сила от 01.01.2021 г.) решенията по чл. 22, ал. 1 и 8;</w:t>
      </w:r>
    </w:p>
    <w:p w:rsidR="00000000" w:rsidRDefault="000A556F">
      <w:pPr>
        <w:spacing w:after="0" w:line="240" w:lineRule="auto"/>
        <w:ind w:firstLine="1155"/>
        <w:jc w:val="both"/>
        <w:textAlignment w:val="center"/>
        <w:divId w:val="417211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обявленията по чл. 35, ал. 1;</w:t>
      </w:r>
    </w:p>
    <w:p w:rsidR="00000000" w:rsidRDefault="000A556F">
      <w:pPr>
        <w:spacing w:after="0" w:line="240" w:lineRule="auto"/>
        <w:ind w:firstLine="1155"/>
        <w:jc w:val="both"/>
        <w:textAlignment w:val="center"/>
        <w:divId w:val="729620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2019 г., в сила от 01.01.2020 г.) обявленията за изменение на договори за обществени поръчки и рамкови споразумения по чл. 116, ал. 1, т</w:t>
      </w:r>
      <w:r>
        <w:rPr>
          <w:rFonts w:ascii="Times New Roman" w:eastAsia="Times New Roman" w:hAnsi="Times New Roman" w:cs="Times New Roman"/>
          <w:color w:val="000000"/>
          <w:sz w:val="24"/>
          <w:szCs w:val="24"/>
        </w:rPr>
        <w:t>. 1 и 4 - 7;</w:t>
      </w:r>
    </w:p>
    <w:p w:rsidR="00000000" w:rsidRDefault="000A556F">
      <w:pPr>
        <w:spacing w:after="0" w:line="240" w:lineRule="auto"/>
        <w:ind w:firstLine="1155"/>
        <w:jc w:val="both"/>
        <w:textAlignment w:val="center"/>
        <w:divId w:val="900600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т. 3 - ДВ, бр. 102 от 2019 г., в сила от 01.01.2020 г.) обявленията, свързани с провеждане на процедурите по чл. 18, ал. 1, т. 12 и 13 - за </w:t>
      </w:r>
      <w:r>
        <w:rPr>
          <w:rFonts w:ascii="Times New Roman" w:eastAsia="Times New Roman" w:hAnsi="Times New Roman" w:cs="Times New Roman"/>
          <w:color w:val="000000"/>
          <w:sz w:val="24"/>
          <w:szCs w:val="24"/>
        </w:rPr>
        <w:lastRenderedPageBreak/>
        <w:t>оповестяване на откриването, промените, възлагането на поръчките и изменението на договори</w:t>
      </w:r>
      <w:r>
        <w:rPr>
          <w:rFonts w:ascii="Times New Roman" w:eastAsia="Times New Roman" w:hAnsi="Times New Roman" w:cs="Times New Roman"/>
          <w:color w:val="000000"/>
          <w:sz w:val="24"/>
          <w:szCs w:val="24"/>
        </w:rPr>
        <w:t>те;</w:t>
      </w:r>
    </w:p>
    <w:p w:rsidR="00000000" w:rsidRDefault="000A556F">
      <w:pPr>
        <w:spacing w:after="0" w:line="240" w:lineRule="auto"/>
        <w:ind w:firstLine="1155"/>
        <w:jc w:val="both"/>
        <w:textAlignment w:val="center"/>
        <w:divId w:val="864296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2019 г., в сила от 01.01.2020 г.) поканите за участие в процедурите по чл. 18, ал. 1, т. 8 - 10 и 13;</w:t>
      </w:r>
    </w:p>
    <w:p w:rsidR="00000000" w:rsidRDefault="000A556F">
      <w:pPr>
        <w:spacing w:after="0" w:line="240" w:lineRule="auto"/>
        <w:ind w:firstLine="1155"/>
        <w:jc w:val="both"/>
        <w:textAlignment w:val="center"/>
        <w:divId w:val="772481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4 - ДВ, бр. 102 от 2019 г., в сила от 01.01.2020 г., доп. - ДВ, бр. 107 от 2020 г., в сила от 01.01.2021 г.)</w:t>
      </w:r>
      <w:r>
        <w:rPr>
          <w:rFonts w:ascii="Times New Roman" w:eastAsia="Times New Roman" w:hAnsi="Times New Roman" w:cs="Times New Roman"/>
          <w:color w:val="000000"/>
          <w:sz w:val="24"/>
          <w:szCs w:val="24"/>
        </w:rPr>
        <w:t xml:space="preserve"> обявленията за приключване на договорите за обществени поръчки и рамковите споразумения;</w:t>
      </w:r>
    </w:p>
    <w:p w:rsidR="00000000" w:rsidRDefault="000A556F">
      <w:pPr>
        <w:spacing w:after="0" w:line="240" w:lineRule="auto"/>
        <w:ind w:firstLine="1155"/>
        <w:jc w:val="both"/>
        <w:textAlignment w:val="center"/>
        <w:divId w:val="374887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86 от 2018 г., в сила от 01.11.2019 г., предишна т. 5, изм. - ДВ, бр. 102 от 2019 г., в сила от 01.01.2020 г.) обявите за събиране на оферти, покан</w:t>
      </w:r>
      <w:r>
        <w:rPr>
          <w:rFonts w:ascii="Times New Roman" w:eastAsia="Times New Roman" w:hAnsi="Times New Roman" w:cs="Times New Roman"/>
          <w:color w:val="000000"/>
          <w:sz w:val="24"/>
          <w:szCs w:val="24"/>
        </w:rPr>
        <w:t>ите до определени лица по чл. 191, ал. 1, както и обявления за възлагане на обществени поръчки на стойност по чл. 20, ал. 3 или 7;</w:t>
      </w:r>
    </w:p>
    <w:p w:rsidR="00000000" w:rsidRDefault="000A556F">
      <w:pPr>
        <w:spacing w:after="0" w:line="240" w:lineRule="auto"/>
        <w:ind w:firstLine="1155"/>
        <w:jc w:val="both"/>
        <w:textAlignment w:val="center"/>
        <w:divId w:val="817961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86 от 2018 г., в сила от 01.11.2019 г., предишна т. 6, изм. - ДВ, бр. 102 от 2019 г., в сила от 01.01.2020</w:t>
      </w:r>
      <w:r>
        <w:rPr>
          <w:rFonts w:ascii="Times New Roman" w:eastAsia="Times New Roman" w:hAnsi="Times New Roman" w:cs="Times New Roman"/>
          <w:color w:val="000000"/>
          <w:sz w:val="24"/>
          <w:szCs w:val="24"/>
        </w:rPr>
        <w:t xml:space="preserve"> г.) документациите за обществени поръчки, с изключение на случаите на чл. 32, ал. 3 и 4;</w:t>
      </w:r>
    </w:p>
    <w:p w:rsidR="00000000" w:rsidRDefault="000A556F">
      <w:pPr>
        <w:spacing w:after="0" w:line="240" w:lineRule="auto"/>
        <w:ind w:firstLine="1155"/>
        <w:jc w:val="both"/>
        <w:textAlignment w:val="center"/>
        <w:divId w:val="1490823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102 от 2019 г., в сила от 01.01.2020 г.) поканите по чл. 34, ал. 1 и 2;</w:t>
      </w:r>
    </w:p>
    <w:p w:rsidR="00000000" w:rsidRDefault="000A556F">
      <w:pPr>
        <w:spacing w:after="0" w:line="240" w:lineRule="auto"/>
        <w:ind w:firstLine="1155"/>
        <w:jc w:val="both"/>
        <w:textAlignment w:val="center"/>
        <w:divId w:val="787820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102 от 2019 г., в сила от 01.01.2020 г.) разясненията, предоставени от възложителите във връзка с обществените поръчки;</w:t>
      </w:r>
    </w:p>
    <w:p w:rsidR="00000000" w:rsidRDefault="000A556F">
      <w:pPr>
        <w:spacing w:after="0" w:line="240" w:lineRule="auto"/>
        <w:ind w:firstLine="1155"/>
        <w:jc w:val="both"/>
        <w:textAlignment w:val="center"/>
        <w:divId w:val="542642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102 от 2019 г., в сила от 01.01.2020 г.) протоколите и докладите на комисиите при възлагане на п</w:t>
      </w:r>
      <w:r>
        <w:rPr>
          <w:rFonts w:ascii="Times New Roman" w:eastAsia="Times New Roman" w:hAnsi="Times New Roman" w:cs="Times New Roman"/>
          <w:color w:val="000000"/>
          <w:sz w:val="24"/>
          <w:szCs w:val="24"/>
        </w:rPr>
        <w:t>оръчките, съответно на журито в конкурс за проект;</w:t>
      </w:r>
    </w:p>
    <w:p w:rsidR="00000000" w:rsidRDefault="000A556F">
      <w:pPr>
        <w:spacing w:after="0" w:line="240" w:lineRule="auto"/>
        <w:ind w:firstLine="1155"/>
        <w:jc w:val="both"/>
        <w:textAlignment w:val="center"/>
        <w:divId w:val="11618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102 от 2019 г., в сила от 01.01.2020 г.) договорите за обществени поръчки и рамковите споразумения, както и приложенията към тях, с изключение на тези, които са публикувани като част от</w:t>
      </w:r>
      <w:r>
        <w:rPr>
          <w:rFonts w:ascii="Times New Roman" w:eastAsia="Times New Roman" w:hAnsi="Times New Roman" w:cs="Times New Roman"/>
          <w:color w:val="000000"/>
          <w:sz w:val="24"/>
          <w:szCs w:val="24"/>
        </w:rPr>
        <w:t xml:space="preserve"> документацията;</w:t>
      </w:r>
    </w:p>
    <w:p w:rsidR="00000000" w:rsidRDefault="000A556F">
      <w:pPr>
        <w:spacing w:after="0" w:line="240" w:lineRule="auto"/>
        <w:ind w:firstLine="1155"/>
        <w:jc w:val="both"/>
        <w:textAlignment w:val="center"/>
        <w:divId w:val="555434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102 от 2019 г., в сила от 01.01.2020 г.) договорите за подизпълнение;</w:t>
      </w:r>
    </w:p>
    <w:p w:rsidR="00000000" w:rsidRDefault="000A556F">
      <w:pPr>
        <w:spacing w:after="0" w:line="240" w:lineRule="auto"/>
        <w:ind w:firstLine="1155"/>
        <w:jc w:val="both"/>
        <w:textAlignment w:val="center"/>
        <w:divId w:val="960189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102 от 2019 г., в сила от 01.01.2020 г.) допълнителните споразумения за изменения на договорите за обществени поръчки и рамковите</w:t>
      </w:r>
      <w:r>
        <w:rPr>
          <w:rFonts w:ascii="Times New Roman" w:eastAsia="Times New Roman" w:hAnsi="Times New Roman" w:cs="Times New Roman"/>
          <w:color w:val="000000"/>
          <w:sz w:val="24"/>
          <w:szCs w:val="24"/>
        </w:rPr>
        <w:t xml:space="preserve"> споразумения;</w:t>
      </w:r>
    </w:p>
    <w:p w:rsidR="00000000" w:rsidRDefault="000A556F">
      <w:pPr>
        <w:spacing w:after="0" w:line="240" w:lineRule="auto"/>
        <w:ind w:firstLine="1155"/>
        <w:jc w:val="both"/>
        <w:textAlignment w:val="center"/>
        <w:divId w:val="179093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102 от 2019 г., в сила от 01.01.2020 г.) правилата и критериите по чл. 141, ал. 5;</w:t>
      </w:r>
    </w:p>
    <w:p w:rsidR="00000000" w:rsidRDefault="000A556F">
      <w:pPr>
        <w:spacing w:after="0" w:line="240" w:lineRule="auto"/>
        <w:ind w:firstLine="1155"/>
        <w:jc w:val="both"/>
        <w:textAlignment w:val="center"/>
        <w:divId w:val="1026445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102 от 2019 г., в сила от 01.01.2020 г.) становищата на Агенцията по обществени поръчки по чл. 232, ал. 8 и чл. 233, а</w:t>
      </w:r>
      <w:r>
        <w:rPr>
          <w:rFonts w:ascii="Times New Roman" w:eastAsia="Times New Roman" w:hAnsi="Times New Roman" w:cs="Times New Roman"/>
          <w:color w:val="000000"/>
          <w:sz w:val="24"/>
          <w:szCs w:val="24"/>
        </w:rPr>
        <w:t>л. 4, както и тези по чл. 235, ал. 3, когато е сключено допълнително споразумение;</w:t>
      </w:r>
    </w:p>
    <w:p w:rsidR="00000000" w:rsidRDefault="000A556F">
      <w:pPr>
        <w:spacing w:after="0" w:line="240" w:lineRule="auto"/>
        <w:ind w:firstLine="1155"/>
        <w:jc w:val="both"/>
        <w:textAlignment w:val="center"/>
        <w:divId w:val="1465272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107 от 2020 г., в сила от 01.01.2021 г.) информацията, свързана с проведени пазарни консултации.</w:t>
      </w:r>
    </w:p>
    <w:p w:rsidR="00000000" w:rsidRDefault="000A556F">
      <w:pPr>
        <w:spacing w:after="0" w:line="240" w:lineRule="auto"/>
        <w:ind w:firstLine="1155"/>
        <w:jc w:val="both"/>
        <w:textAlignment w:val="center"/>
        <w:divId w:val="260183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2019 г., в сила от 01.01.2020</w:t>
      </w:r>
      <w:r>
        <w:rPr>
          <w:rFonts w:ascii="Times New Roman" w:eastAsia="Times New Roman" w:hAnsi="Times New Roman" w:cs="Times New Roman"/>
          <w:color w:val="000000"/>
          <w:sz w:val="24"/>
          <w:szCs w:val="24"/>
        </w:rPr>
        <w:t xml:space="preserve"> г.) Обявленията по ал. 1, т. 2 и решенията, с които те се одобряват, не се публикуват в РОП преди публикуването на съответните обявления в "Официален вестник" на Европейския съюз.</w:t>
      </w:r>
    </w:p>
    <w:p w:rsidR="00000000" w:rsidRDefault="000A556F">
      <w:pPr>
        <w:spacing w:after="0" w:line="240" w:lineRule="auto"/>
        <w:ind w:firstLine="1155"/>
        <w:jc w:val="both"/>
        <w:textAlignment w:val="center"/>
        <w:divId w:val="1510212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86 от 2018 г., в сила от 01.11.2019 г.)</w:t>
      </w:r>
    </w:p>
    <w:p w:rsidR="00000000" w:rsidRDefault="000A556F">
      <w:pPr>
        <w:spacing w:after="0" w:line="240" w:lineRule="auto"/>
        <w:ind w:firstLine="1155"/>
        <w:jc w:val="both"/>
        <w:textAlignment w:val="center"/>
        <w:divId w:val="1912692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w:t>
      </w:r>
      <w:r>
        <w:rPr>
          <w:rFonts w:ascii="Times New Roman" w:eastAsia="Times New Roman" w:hAnsi="Times New Roman" w:cs="Times New Roman"/>
          <w:color w:val="000000"/>
          <w:sz w:val="24"/>
          <w:szCs w:val="24"/>
        </w:rPr>
        <w:t xml:space="preserve"> бр. 86 от 2018 г., в сила от 01.11.2019 г.) Публикуваните в РОП обявления по ал. 1, т. 2 не могат да съдържат информация, която се различава от тази, изпратена за публикуване до Службата за публикации на Европейския съюз.</w:t>
      </w:r>
    </w:p>
    <w:p w:rsidR="00000000" w:rsidRDefault="000A556F">
      <w:pPr>
        <w:spacing w:after="0" w:line="240" w:lineRule="auto"/>
        <w:ind w:firstLine="1155"/>
        <w:jc w:val="both"/>
        <w:textAlignment w:val="center"/>
        <w:divId w:val="629870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2019 г</w:t>
      </w:r>
      <w:r>
        <w:rPr>
          <w:rFonts w:ascii="Times New Roman" w:eastAsia="Times New Roman" w:hAnsi="Times New Roman" w:cs="Times New Roman"/>
          <w:color w:val="000000"/>
          <w:sz w:val="24"/>
          <w:szCs w:val="24"/>
        </w:rPr>
        <w:t xml:space="preserve">., в сила от 01.01.2020 г.) С публикуването на документите в РОП се приема, че заинтересованите лица, </w:t>
      </w:r>
      <w:r>
        <w:rPr>
          <w:rFonts w:ascii="Times New Roman" w:eastAsia="Times New Roman" w:hAnsi="Times New Roman" w:cs="Times New Roman"/>
          <w:color w:val="000000"/>
          <w:sz w:val="24"/>
          <w:szCs w:val="24"/>
        </w:rPr>
        <w:lastRenderedPageBreak/>
        <w:t>кандидатите и/или участниците са уведомени относно отразените в тях обстоятелства, освен ако друго е предвидено в този закон.</w:t>
      </w:r>
    </w:p>
    <w:p w:rsidR="00000000" w:rsidRDefault="000A556F">
      <w:pPr>
        <w:spacing w:after="0" w:line="240" w:lineRule="auto"/>
        <w:ind w:firstLine="1155"/>
        <w:jc w:val="both"/>
        <w:textAlignment w:val="center"/>
        <w:divId w:val="1145975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102 от 2</w:t>
      </w:r>
      <w:r>
        <w:rPr>
          <w:rFonts w:ascii="Times New Roman" w:eastAsia="Times New Roman" w:hAnsi="Times New Roman" w:cs="Times New Roman"/>
          <w:color w:val="000000"/>
          <w:sz w:val="24"/>
          <w:szCs w:val="24"/>
        </w:rPr>
        <w:t>019 г., в сила от 01.01.2020 г.) Документите по ал. 1, които се отнасят до определена обществена поръчка, рамково споразумение или квалификационна система, се обособяват в отделна електронна преписка.</w:t>
      </w:r>
    </w:p>
    <w:p w:rsidR="00000000" w:rsidRDefault="000A556F">
      <w:pPr>
        <w:spacing w:after="120" w:line="240" w:lineRule="auto"/>
        <w:ind w:firstLine="1155"/>
        <w:jc w:val="both"/>
        <w:textAlignment w:val="center"/>
        <w:divId w:val="1759986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102 от 2019 г., в сила от 01.01.202</w:t>
      </w:r>
      <w:r>
        <w:rPr>
          <w:rFonts w:ascii="Times New Roman" w:eastAsia="Times New Roman" w:hAnsi="Times New Roman" w:cs="Times New Roman"/>
          <w:color w:val="000000"/>
          <w:sz w:val="24"/>
          <w:szCs w:val="24"/>
        </w:rPr>
        <w:t>0 г.) Регистърът е публичен и достъпът до информацията в него е безплатен и свободен.</w:t>
      </w:r>
    </w:p>
    <w:p w:rsidR="00000000" w:rsidRDefault="000A556F">
      <w:pPr>
        <w:spacing w:after="0" w:line="240" w:lineRule="auto"/>
        <w:ind w:firstLine="1155"/>
        <w:textAlignment w:val="center"/>
        <w:divId w:val="1869947952"/>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Профил на купувача</w:t>
      </w:r>
    </w:p>
    <w:p w:rsidR="00000000" w:rsidRDefault="000A556F">
      <w:pPr>
        <w:spacing w:after="0" w:line="240" w:lineRule="auto"/>
        <w:ind w:firstLine="1155"/>
        <w:jc w:val="both"/>
        <w:textAlignment w:val="center"/>
        <w:divId w:val="636956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36а. (Нов - ДВ, бр. 86 от 2018 г., в сила от 01.03.2019 г.) (1) (Изм. - ДВ, бр. 102 от 2019 г., в сила от 01.01.2020 г.) Възложителите осигуряват </w:t>
      </w:r>
      <w:r>
        <w:rPr>
          <w:rFonts w:ascii="Times New Roman" w:eastAsia="Times New Roman" w:hAnsi="Times New Roman" w:cs="Times New Roman"/>
          <w:color w:val="000000"/>
          <w:sz w:val="24"/>
          <w:szCs w:val="24"/>
        </w:rPr>
        <w:t>чрез профила на купувача, който се поддържа на платформата по чл. 39а, ал. 1, публичност на:</w:t>
      </w:r>
    </w:p>
    <w:p w:rsidR="00000000" w:rsidRDefault="000A556F">
      <w:pPr>
        <w:spacing w:after="0" w:line="240" w:lineRule="auto"/>
        <w:ind w:firstLine="1155"/>
        <w:jc w:val="both"/>
        <w:textAlignment w:val="center"/>
        <w:divId w:val="663702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информацията по чл. 36;</w:t>
      </w:r>
    </w:p>
    <w:p w:rsidR="00000000" w:rsidRDefault="000A556F">
      <w:pPr>
        <w:spacing w:after="0" w:line="240" w:lineRule="auto"/>
        <w:ind w:firstLine="1155"/>
        <w:jc w:val="both"/>
        <w:textAlignment w:val="center"/>
        <w:divId w:val="145246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107 от 2020 г., в сила от 01.01.2021 г.)</w:t>
      </w:r>
    </w:p>
    <w:p w:rsidR="00000000" w:rsidRDefault="000A556F">
      <w:pPr>
        <w:spacing w:after="0" w:line="240" w:lineRule="auto"/>
        <w:ind w:firstLine="1155"/>
        <w:jc w:val="both"/>
        <w:textAlignment w:val="center"/>
        <w:divId w:val="654333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друга относима информация във връзка с възлагането на обществени поръчки </w:t>
      </w:r>
      <w:r>
        <w:rPr>
          <w:rFonts w:ascii="Times New Roman" w:eastAsia="Times New Roman" w:hAnsi="Times New Roman" w:cs="Times New Roman"/>
          <w:color w:val="000000"/>
          <w:sz w:val="24"/>
          <w:szCs w:val="24"/>
        </w:rPr>
        <w:t>по преценка на възложителя.</w:t>
      </w:r>
    </w:p>
    <w:p w:rsidR="00000000" w:rsidRDefault="000A556F">
      <w:pPr>
        <w:spacing w:after="0" w:line="240" w:lineRule="auto"/>
        <w:ind w:firstLine="1155"/>
        <w:jc w:val="both"/>
        <w:textAlignment w:val="center"/>
        <w:divId w:val="1965308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2019 г., в сила от 01.01.2020 г.) Документите за всяка обществена поръчка се обособяват на профила на купувача в отделна електронна преписка.</w:t>
      </w:r>
    </w:p>
    <w:p w:rsidR="00000000" w:rsidRDefault="000A556F">
      <w:pPr>
        <w:spacing w:after="0" w:line="240" w:lineRule="auto"/>
        <w:ind w:firstLine="1155"/>
        <w:jc w:val="both"/>
        <w:textAlignment w:val="center"/>
        <w:divId w:val="1914854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17 от 2019 г., в сила от 01.03.2019 г.,</w:t>
      </w:r>
      <w:r>
        <w:rPr>
          <w:rFonts w:ascii="Times New Roman" w:eastAsia="Times New Roman" w:hAnsi="Times New Roman" w:cs="Times New Roman"/>
          <w:color w:val="000000"/>
          <w:sz w:val="24"/>
          <w:szCs w:val="24"/>
        </w:rPr>
        <w:t xml:space="preserve"> отм. - ДВ, бр. 102 от 2019 г., в сила от 01.01.2020 г.)</w:t>
      </w:r>
    </w:p>
    <w:p w:rsidR="00000000" w:rsidRDefault="000A556F">
      <w:pPr>
        <w:spacing w:after="0" w:line="240" w:lineRule="auto"/>
        <w:ind w:firstLine="1155"/>
        <w:jc w:val="both"/>
        <w:textAlignment w:val="center"/>
        <w:divId w:val="534199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102 от 2019 г., в сила от 01.01.2020 г.)</w:t>
      </w:r>
    </w:p>
    <w:p w:rsidR="00000000" w:rsidRDefault="000A556F">
      <w:pPr>
        <w:spacing w:after="120" w:line="240" w:lineRule="auto"/>
        <w:ind w:firstLine="1155"/>
        <w:jc w:val="both"/>
        <w:textAlignment w:val="center"/>
        <w:divId w:val="200093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сила от 01.01.2020 г., отм. - ДВ, бр. 102 от 2019 г., в сила от 01.01.2020 г.)</w:t>
      </w:r>
    </w:p>
    <w:p w:rsidR="00000000" w:rsidRDefault="000A556F">
      <w:pPr>
        <w:spacing w:after="0" w:line="240" w:lineRule="auto"/>
        <w:ind w:firstLine="1155"/>
        <w:textAlignment w:val="center"/>
        <w:divId w:val="922298176"/>
        <w:rPr>
          <w:rFonts w:ascii="Times New Roman" w:hAnsi="Times New Roman" w:cs="Times New Roman"/>
          <w:b/>
          <w:bCs/>
          <w:color w:val="000000"/>
          <w:sz w:val="24"/>
          <w:szCs w:val="24"/>
        </w:rPr>
      </w:pPr>
      <w:r>
        <w:rPr>
          <w:rFonts w:ascii="Times New Roman" w:hAnsi="Times New Roman" w:cs="Times New Roman"/>
          <w:b/>
          <w:bCs/>
          <w:color w:val="000000"/>
          <w:sz w:val="24"/>
          <w:szCs w:val="24"/>
        </w:rPr>
        <w:t>Защита на информация при публикуване на документи</w:t>
      </w:r>
    </w:p>
    <w:p w:rsidR="00000000" w:rsidRDefault="000A556F">
      <w:pPr>
        <w:spacing w:after="120" w:line="240" w:lineRule="auto"/>
        <w:ind w:firstLine="1155"/>
        <w:jc w:val="both"/>
        <w:textAlignment w:val="center"/>
        <w:divId w:val="138675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37. (Отм. - ДВ, бр. 86 от 2018 г., в сила от 01.11.2019 г., нов - ДВ, бр. 102 от 2019 г., в сила от 01.01.2020 г.) При публикуване на документите за обществената поръчка се заличава защитената със закон информация, като се посочва основанието за това.</w:t>
      </w:r>
    </w:p>
    <w:p w:rsidR="00000000" w:rsidRDefault="000A556F">
      <w:pPr>
        <w:spacing w:after="0" w:line="240" w:lineRule="auto"/>
        <w:ind w:firstLine="1155"/>
        <w:textAlignment w:val="center"/>
        <w:divId w:val="1293176041"/>
        <w:rPr>
          <w:rFonts w:ascii="Times New Roman" w:hAnsi="Times New Roman" w:cs="Times New Roman"/>
          <w:b/>
          <w:bCs/>
          <w:color w:val="000000"/>
          <w:sz w:val="24"/>
          <w:szCs w:val="24"/>
        </w:rPr>
      </w:pPr>
      <w:r>
        <w:rPr>
          <w:rFonts w:ascii="Times New Roman" w:hAnsi="Times New Roman" w:cs="Times New Roman"/>
          <w:b/>
          <w:bCs/>
          <w:color w:val="000000"/>
          <w:sz w:val="24"/>
          <w:szCs w:val="24"/>
        </w:rPr>
        <w:t>У</w:t>
      </w:r>
      <w:r>
        <w:rPr>
          <w:rFonts w:ascii="Times New Roman" w:hAnsi="Times New Roman" w:cs="Times New Roman"/>
          <w:b/>
          <w:bCs/>
          <w:color w:val="000000"/>
          <w:sz w:val="24"/>
          <w:szCs w:val="24"/>
        </w:rPr>
        <w:t>словия и ред за изпращане и публикуване на информация</w:t>
      </w:r>
    </w:p>
    <w:p w:rsidR="00000000" w:rsidRDefault="000A556F">
      <w:pPr>
        <w:spacing w:after="120" w:line="240" w:lineRule="auto"/>
        <w:ind w:firstLine="1155"/>
        <w:jc w:val="both"/>
        <w:textAlignment w:val="center"/>
        <w:divId w:val="1750732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(Отм. - ДВ, бр. 86 от 2018 г., в сила от 01.11.2019 г.)</w:t>
      </w:r>
    </w:p>
    <w:p w:rsidR="00000000" w:rsidRDefault="000A556F">
      <w:pPr>
        <w:spacing w:before="100" w:beforeAutospacing="1" w:after="100" w:afterAutospacing="1" w:line="240" w:lineRule="auto"/>
        <w:jc w:val="center"/>
        <w:textAlignment w:val="center"/>
        <w:divId w:val="5298813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Електронно възлагане на поръчки (Загл. изм. - ДВ, бр. 86 от 2018 г., в сила от 01.11.2019 г.)</w:t>
      </w:r>
    </w:p>
    <w:p w:rsidR="00000000" w:rsidRDefault="000A556F">
      <w:pPr>
        <w:spacing w:after="0" w:line="240" w:lineRule="auto"/>
        <w:ind w:firstLine="1155"/>
        <w:textAlignment w:val="center"/>
        <w:divId w:val="180514263"/>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Правила за предаване на информация</w:t>
      </w:r>
    </w:p>
    <w:p w:rsidR="00000000" w:rsidRDefault="000A556F">
      <w:pPr>
        <w:spacing w:after="120" w:line="240" w:lineRule="auto"/>
        <w:ind w:firstLine="1155"/>
        <w:jc w:val="both"/>
        <w:textAlignment w:val="center"/>
        <w:divId w:val="1992519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 изменение относно влизането в сила - ДВ, бр. 63 от 2017 г., в сила от 30.06.2017 г., отм. - ДВ, бр. 86 от 2018 г., в сила от 18.10.2018 г.)</w:t>
      </w:r>
    </w:p>
    <w:p w:rsidR="00000000" w:rsidRDefault="000A556F">
      <w:pPr>
        <w:spacing w:after="0" w:line="240" w:lineRule="auto"/>
        <w:ind w:firstLine="1155"/>
        <w:textAlignment w:val="center"/>
        <w:divId w:val="162862010"/>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Възлагане чрез електронна платформа</w:t>
      </w:r>
    </w:p>
    <w:p w:rsidR="00000000" w:rsidRDefault="000A556F">
      <w:pPr>
        <w:spacing w:after="0" w:line="240" w:lineRule="auto"/>
        <w:ind w:firstLine="1155"/>
        <w:jc w:val="both"/>
        <w:textAlignment w:val="center"/>
        <w:divId w:val="1946376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39а. (Нов - ДВ, бр. 86 от</w:t>
      </w:r>
      <w:r>
        <w:rPr>
          <w:rFonts w:ascii="Times New Roman" w:eastAsia="Times New Roman" w:hAnsi="Times New Roman" w:cs="Times New Roman"/>
          <w:color w:val="000000"/>
          <w:sz w:val="24"/>
          <w:szCs w:val="24"/>
        </w:rPr>
        <w:t xml:space="preserve"> 2018 г.) (1) (В сила от 01.11.2019 г., изм. и доп. - ДВ, бр. 107 от 2020 г., в сила от 01.01.2021 г.) При възлагането на обществени поръчки, включително чрез динамична система за покупки, рамково </w:t>
      </w:r>
      <w:r>
        <w:rPr>
          <w:rFonts w:ascii="Times New Roman" w:eastAsia="Times New Roman" w:hAnsi="Times New Roman" w:cs="Times New Roman"/>
          <w:color w:val="000000"/>
          <w:sz w:val="24"/>
          <w:szCs w:val="24"/>
        </w:rPr>
        <w:lastRenderedPageBreak/>
        <w:t>споразумение и квалификационна система, както и при провежд</w:t>
      </w:r>
      <w:r>
        <w:rPr>
          <w:rFonts w:ascii="Times New Roman" w:eastAsia="Times New Roman" w:hAnsi="Times New Roman" w:cs="Times New Roman"/>
          <w:color w:val="000000"/>
          <w:sz w:val="24"/>
          <w:szCs w:val="24"/>
        </w:rPr>
        <w:t>ане на конкурси за проект се използва централизирана електронна платформа.</w:t>
      </w:r>
    </w:p>
    <w:p w:rsidR="00000000" w:rsidRDefault="000A556F">
      <w:pPr>
        <w:spacing w:after="0" w:line="240" w:lineRule="auto"/>
        <w:ind w:firstLine="1155"/>
        <w:jc w:val="both"/>
        <w:textAlignment w:val="center"/>
        <w:divId w:val="1511219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107 от 2020 г., в сила от 01.01.2021 г.)</w:t>
      </w:r>
    </w:p>
    <w:p w:rsidR="00000000" w:rsidRDefault="000A556F">
      <w:pPr>
        <w:spacing w:after="0" w:line="240" w:lineRule="auto"/>
        <w:ind w:firstLine="1155"/>
        <w:jc w:val="both"/>
        <w:textAlignment w:val="center"/>
        <w:divId w:val="346952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 от 01.01.2021 г., отм. - ДВ, бр. 107 от 2020 г., в сила от 01.01.2021 г.)</w:t>
      </w:r>
    </w:p>
    <w:p w:rsidR="00000000" w:rsidRDefault="000A556F">
      <w:pPr>
        <w:spacing w:after="0" w:line="240" w:lineRule="auto"/>
        <w:ind w:firstLine="1155"/>
        <w:jc w:val="both"/>
        <w:textAlignment w:val="center"/>
        <w:divId w:val="1867523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107 от 2020 г.</w:t>
      </w:r>
      <w:r>
        <w:rPr>
          <w:rFonts w:ascii="Times New Roman" w:eastAsia="Times New Roman" w:hAnsi="Times New Roman" w:cs="Times New Roman"/>
          <w:color w:val="000000"/>
          <w:sz w:val="24"/>
          <w:szCs w:val="24"/>
        </w:rPr>
        <w:t>, в сила от 01.01.2021 г.) Възложителите и стопанските субекти използват платформата при:</w:t>
      </w:r>
    </w:p>
    <w:p w:rsidR="00000000" w:rsidRDefault="000A556F">
      <w:pPr>
        <w:spacing w:after="0" w:line="240" w:lineRule="auto"/>
        <w:ind w:firstLine="1155"/>
        <w:jc w:val="both"/>
        <w:textAlignment w:val="center"/>
        <w:divId w:val="1835485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подготовка на решения, обявления, обяви за събиране на оферти и покани до определени лица;</w:t>
      </w:r>
    </w:p>
    <w:p w:rsidR="00000000" w:rsidRDefault="000A556F">
      <w:pPr>
        <w:spacing w:after="0" w:line="240" w:lineRule="auto"/>
        <w:ind w:firstLine="1155"/>
        <w:jc w:val="both"/>
        <w:textAlignment w:val="center"/>
        <w:divId w:val="1328243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публикуване на документите по чл. 36, ал. 1;</w:t>
      </w:r>
    </w:p>
    <w:p w:rsidR="00000000" w:rsidRDefault="000A556F">
      <w:pPr>
        <w:spacing w:after="0" w:line="240" w:lineRule="auto"/>
        <w:ind w:firstLine="1155"/>
        <w:jc w:val="both"/>
        <w:textAlignment w:val="center"/>
        <w:divId w:val="676033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изпращане на покани;</w:t>
      </w:r>
    </w:p>
    <w:p w:rsidR="00000000" w:rsidRDefault="000A556F">
      <w:pPr>
        <w:spacing w:after="0" w:line="240" w:lineRule="auto"/>
        <w:ind w:firstLine="1155"/>
        <w:jc w:val="both"/>
        <w:textAlignment w:val="center"/>
        <w:divId w:val="1123114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искане и предоставяне на разяснения;</w:t>
      </w:r>
    </w:p>
    <w:p w:rsidR="00000000" w:rsidRDefault="000A556F">
      <w:pPr>
        <w:spacing w:after="0" w:line="240" w:lineRule="auto"/>
        <w:ind w:firstLine="1155"/>
        <w:jc w:val="both"/>
        <w:textAlignment w:val="center"/>
        <w:divId w:val="1654676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подаване на заявления за участие, оферти и конкурсни проекти;</w:t>
      </w:r>
    </w:p>
    <w:p w:rsidR="00000000" w:rsidRDefault="000A556F">
      <w:pPr>
        <w:spacing w:after="0" w:line="240" w:lineRule="auto"/>
        <w:ind w:firstLine="1155"/>
        <w:jc w:val="both"/>
        <w:textAlignment w:val="center"/>
        <w:divId w:val="423691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връчване на решенията на възложителите в случаите, определени в закона;</w:t>
      </w:r>
    </w:p>
    <w:p w:rsidR="00000000" w:rsidRDefault="000A556F">
      <w:pPr>
        <w:spacing w:after="0" w:line="240" w:lineRule="auto"/>
        <w:ind w:firstLine="1155"/>
        <w:jc w:val="both"/>
        <w:textAlignment w:val="center"/>
        <w:divId w:val="1490056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обмен на информация и документи във връзка с разглеждане на заявления за </w:t>
      </w:r>
      <w:r>
        <w:rPr>
          <w:rFonts w:ascii="Times New Roman" w:eastAsia="Times New Roman" w:hAnsi="Times New Roman" w:cs="Times New Roman"/>
          <w:color w:val="000000"/>
          <w:sz w:val="24"/>
          <w:szCs w:val="24"/>
        </w:rPr>
        <w:t>участие, оферти и конкурсни проекти.</w:t>
      </w:r>
    </w:p>
    <w:p w:rsidR="00000000" w:rsidRDefault="000A556F">
      <w:pPr>
        <w:spacing w:after="0" w:line="240" w:lineRule="auto"/>
        <w:ind w:firstLine="1155"/>
        <w:jc w:val="both"/>
        <w:textAlignment w:val="center"/>
        <w:divId w:val="843127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107 от 2020 г., в сила от 01.01.2021 г.) Възложителите и стопанските субекти може да използват платформата по ал. 1 и при планиране, подбор на кандидати или участници, оценяване на офертите, сключван</w:t>
      </w:r>
      <w:r>
        <w:rPr>
          <w:rFonts w:ascii="Times New Roman" w:eastAsia="Times New Roman" w:hAnsi="Times New Roman" w:cs="Times New Roman"/>
          <w:color w:val="000000"/>
          <w:sz w:val="24"/>
          <w:szCs w:val="24"/>
        </w:rPr>
        <w:t>е на договора, подготовка и подаване на заявки по договори, подаване и приемане на електронни фактури, подготовка и изпращане на електронни жалби и в други случаи съобразно възможностите, които тя предоставя.</w:t>
      </w:r>
    </w:p>
    <w:p w:rsidR="00000000" w:rsidRDefault="000A556F">
      <w:pPr>
        <w:spacing w:after="0" w:line="240" w:lineRule="auto"/>
        <w:ind w:firstLine="1155"/>
        <w:jc w:val="both"/>
        <w:textAlignment w:val="center"/>
        <w:divId w:val="2044014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107 от 2020 г., в сила от 0</w:t>
      </w:r>
      <w:r>
        <w:rPr>
          <w:rFonts w:ascii="Times New Roman" w:eastAsia="Times New Roman" w:hAnsi="Times New Roman" w:cs="Times New Roman"/>
          <w:color w:val="000000"/>
          <w:sz w:val="24"/>
          <w:szCs w:val="24"/>
        </w:rPr>
        <w:t>1.01.2023 г.) Централните органи за покупки може да използват платформи за електронно възлагане, различни от платформата по ал. 1, при условие че отговарят на изискванията на ал. 7 и предоставят възможност за извършване на действията по ал. 4, необходими з</w:t>
      </w:r>
      <w:r>
        <w:rPr>
          <w:rFonts w:ascii="Times New Roman" w:eastAsia="Times New Roman" w:hAnsi="Times New Roman" w:cs="Times New Roman"/>
          <w:color w:val="000000"/>
          <w:sz w:val="24"/>
          <w:szCs w:val="24"/>
        </w:rPr>
        <w:t>а възлагане на поръчки чрез тези платформи. Централните органи за покупки публикуват чрез платформата по ал. 1 решенията по чл. 22, ал. 1, т. 1 и 2, както и обявленията по чл. 35 и чл. 36, ал. 1, т. 3 и 6, преди да ги публикуват на техните платформи.</w:t>
      </w:r>
    </w:p>
    <w:p w:rsidR="00000000" w:rsidRDefault="000A556F">
      <w:pPr>
        <w:spacing w:after="0" w:line="240" w:lineRule="auto"/>
        <w:ind w:firstLine="1155"/>
        <w:jc w:val="both"/>
        <w:textAlignment w:val="center"/>
        <w:divId w:val="588736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r>
        <w:rPr>
          <w:rFonts w:ascii="Times New Roman" w:eastAsia="Times New Roman" w:hAnsi="Times New Roman" w:cs="Times New Roman"/>
          <w:color w:val="000000"/>
          <w:sz w:val="24"/>
          <w:szCs w:val="24"/>
        </w:rPr>
        <w:t>В сила от 01.11.2019 г., предишна ал. 4 - ДВ, бр. 107 от 2020 г., в сила от 01.01.2021 г.) Платформата по ал. 1 е общодостъпна и оперативно съвместима с най-разпространените пазарни продукти на информационните и комуникационните технологии за широка употре</w:t>
      </w:r>
      <w:r>
        <w:rPr>
          <w:rFonts w:ascii="Times New Roman" w:eastAsia="Times New Roman" w:hAnsi="Times New Roman" w:cs="Times New Roman"/>
          <w:color w:val="000000"/>
          <w:sz w:val="24"/>
          <w:szCs w:val="24"/>
        </w:rPr>
        <w:t xml:space="preserve">ба. При всеки случай на предаване, обмен и съхраняване на информация платформата гарантира защита на целостта на данните и на конфиденциалността на документите за участие в процедурата до момента на тяхното отваряне и разглеждане, който е след изтичане на </w:t>
      </w:r>
      <w:r>
        <w:rPr>
          <w:rFonts w:ascii="Times New Roman" w:eastAsia="Times New Roman" w:hAnsi="Times New Roman" w:cs="Times New Roman"/>
          <w:color w:val="000000"/>
          <w:sz w:val="24"/>
          <w:szCs w:val="24"/>
        </w:rPr>
        <w:t>срока за тяхното получаване.</w:t>
      </w:r>
    </w:p>
    <w:p w:rsidR="00000000" w:rsidRDefault="000A556F">
      <w:pPr>
        <w:spacing w:after="0" w:line="240" w:lineRule="auto"/>
        <w:ind w:firstLine="1155"/>
        <w:jc w:val="both"/>
        <w:textAlignment w:val="center"/>
        <w:divId w:val="580216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сила от 01.11.2019 г., предишна ал. 5, доп. - ДВ, бр. 107 от 2020 г., в сила от 01.01.2021 г.) Възложителите не използват платформата по ал. 1 за изготвяне и обмен на документи, съдържащи класифицирана информация, с изкл</w:t>
      </w:r>
      <w:r>
        <w:rPr>
          <w:rFonts w:ascii="Times New Roman" w:eastAsia="Times New Roman" w:hAnsi="Times New Roman" w:cs="Times New Roman"/>
          <w:color w:val="000000"/>
          <w:sz w:val="24"/>
          <w:szCs w:val="24"/>
        </w:rPr>
        <w:t>ючение на решенията по чл. 22, ал. 1, т. 1, 2, 4, 5, 6 и 8 и ал. 8 и обявленията по чл. 156. В тези случаи обменът на информация се извършва при спазване на изискванията на Закона за защита на класифицираната информация.</w:t>
      </w:r>
    </w:p>
    <w:p w:rsidR="00000000" w:rsidRDefault="000A556F">
      <w:pPr>
        <w:spacing w:after="0" w:line="240" w:lineRule="auto"/>
        <w:ind w:firstLine="1155"/>
        <w:jc w:val="both"/>
        <w:textAlignment w:val="center"/>
        <w:divId w:val="1976520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сила от 01.11.2019 г., преди</w:t>
      </w:r>
      <w:r>
        <w:rPr>
          <w:rFonts w:ascii="Times New Roman" w:eastAsia="Times New Roman" w:hAnsi="Times New Roman" w:cs="Times New Roman"/>
          <w:color w:val="000000"/>
          <w:sz w:val="24"/>
          <w:szCs w:val="24"/>
        </w:rPr>
        <w:t xml:space="preserve">шна ал. 6 - ДВ, бр. 107 от 2020 г., в сила от 01.01.2021 г.) По изключение, възложителите могат да не изискват </w:t>
      </w:r>
      <w:r>
        <w:rPr>
          <w:rFonts w:ascii="Times New Roman" w:eastAsia="Times New Roman" w:hAnsi="Times New Roman" w:cs="Times New Roman"/>
          <w:color w:val="000000"/>
          <w:sz w:val="24"/>
          <w:szCs w:val="24"/>
        </w:rPr>
        <w:lastRenderedPageBreak/>
        <w:t>използване на платформата по ал. 1 при изготвяне и/или представяне на оферти, когато поради специализирания характер на обществената поръчка се н</w:t>
      </w:r>
      <w:r>
        <w:rPr>
          <w:rFonts w:ascii="Times New Roman" w:eastAsia="Times New Roman" w:hAnsi="Times New Roman" w:cs="Times New Roman"/>
          <w:color w:val="000000"/>
          <w:sz w:val="24"/>
          <w:szCs w:val="24"/>
        </w:rPr>
        <w:t>алага използването на специфични инструменти и устройства, или формати на файлове, поддържани от приложения, които не са общодостъпни и не могат да се предоставят на възложителя за изтегляне или използване от разстояние, включително когато са включени в ли</w:t>
      </w:r>
      <w:r>
        <w:rPr>
          <w:rFonts w:ascii="Times New Roman" w:eastAsia="Times New Roman" w:hAnsi="Times New Roman" w:cs="Times New Roman"/>
          <w:color w:val="000000"/>
          <w:sz w:val="24"/>
          <w:szCs w:val="24"/>
        </w:rPr>
        <w:t>цензионна схема за защита на авторски права. В документацията възложителите указват начина за изготвяне и/или представяне на офертите и посочват писмени мотиви, които се публикуват в досието на поръчката.</w:t>
      </w:r>
    </w:p>
    <w:p w:rsidR="00000000" w:rsidRDefault="000A556F">
      <w:pPr>
        <w:spacing w:after="0" w:line="240" w:lineRule="auto"/>
        <w:ind w:firstLine="1155"/>
        <w:jc w:val="both"/>
        <w:textAlignment w:val="center"/>
        <w:divId w:val="398402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сила от 01.11.2019 г., предишна ал. 7 - ДВ,</w:t>
      </w:r>
      <w:r>
        <w:rPr>
          <w:rFonts w:ascii="Times New Roman" w:eastAsia="Times New Roman" w:hAnsi="Times New Roman" w:cs="Times New Roman"/>
          <w:color w:val="000000"/>
          <w:sz w:val="24"/>
          <w:szCs w:val="24"/>
        </w:rPr>
        <w:t xml:space="preserve"> бр. 107 от 2020 г., в сила от 01.01.2021 г.) Платформата по ал. 1 не се използва за представяне на мостри или макети, които не могат да бъдат предадени с електронни средства.</w:t>
      </w:r>
    </w:p>
    <w:p w:rsidR="00000000" w:rsidRDefault="000A556F">
      <w:pPr>
        <w:spacing w:after="0" w:line="240" w:lineRule="auto"/>
        <w:ind w:firstLine="1155"/>
        <w:jc w:val="both"/>
        <w:textAlignment w:val="center"/>
        <w:divId w:val="30377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(В сила от 01.11.2019 г., предишна ал. 8, изм. - ДВ, бр. 107 от 2020 г., в </w:t>
      </w:r>
      <w:r>
        <w:rPr>
          <w:rFonts w:ascii="Times New Roman" w:eastAsia="Times New Roman" w:hAnsi="Times New Roman" w:cs="Times New Roman"/>
          <w:color w:val="000000"/>
          <w:sz w:val="24"/>
          <w:szCs w:val="24"/>
        </w:rPr>
        <w:t>сила от 01.01.2021 г.) В случаите по ал. 9 и 10, когато не се използва платформата по ал. 1, обменът на информация се осъществява чрез пощенска или друга подходяща куриерска услуга или комбинация от тях и електронни средства.</w:t>
      </w:r>
    </w:p>
    <w:p w:rsidR="00000000" w:rsidRDefault="000A556F">
      <w:pPr>
        <w:spacing w:after="0" w:line="240" w:lineRule="auto"/>
        <w:ind w:firstLine="1155"/>
        <w:jc w:val="both"/>
        <w:textAlignment w:val="center"/>
        <w:divId w:val="1363440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сила от 01.11.2019 г.,</w:t>
      </w:r>
      <w:r>
        <w:rPr>
          <w:rFonts w:ascii="Times New Roman" w:eastAsia="Times New Roman" w:hAnsi="Times New Roman" w:cs="Times New Roman"/>
          <w:color w:val="000000"/>
          <w:sz w:val="24"/>
          <w:szCs w:val="24"/>
        </w:rPr>
        <w:t xml:space="preserve"> предишна ал. 9 - ДВ, бр. 107 от 2020 г., в сила от 01.01.2021 г.) При поръчки за строителство и при конкурси за проект възложителите могат да изискат при изготвянето на офертите или проектите използването на специални инструменти за електронно моделиране </w:t>
      </w:r>
      <w:r>
        <w:rPr>
          <w:rFonts w:ascii="Times New Roman" w:eastAsia="Times New Roman" w:hAnsi="Times New Roman" w:cs="Times New Roman"/>
          <w:color w:val="000000"/>
          <w:sz w:val="24"/>
          <w:szCs w:val="24"/>
        </w:rPr>
        <w:t>на информация, които не са общодостъпни. В тези случаи възложителите осигуряват подходящи средства за достъп до тези инструменти.</w:t>
      </w:r>
    </w:p>
    <w:p w:rsidR="00000000" w:rsidRDefault="000A556F">
      <w:pPr>
        <w:spacing w:after="0" w:line="240" w:lineRule="auto"/>
        <w:ind w:firstLine="1155"/>
        <w:jc w:val="both"/>
        <w:textAlignment w:val="center"/>
        <w:divId w:val="1392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сила от 01.11.2019 г., предишна ал. 10, изм. - ДВ, бр. 107 от 2020 г., в сила от 01.01.2021 г.) Предложените от възлож</w:t>
      </w:r>
      <w:r>
        <w:rPr>
          <w:rFonts w:ascii="Times New Roman" w:eastAsia="Times New Roman" w:hAnsi="Times New Roman" w:cs="Times New Roman"/>
          <w:color w:val="000000"/>
          <w:sz w:val="24"/>
          <w:szCs w:val="24"/>
        </w:rPr>
        <w:t>ителите средства за достъп по ал. 12 са подходящи, когато:</w:t>
      </w:r>
    </w:p>
    <w:p w:rsidR="00000000" w:rsidRDefault="000A556F">
      <w:pPr>
        <w:spacing w:after="0" w:line="240" w:lineRule="auto"/>
        <w:ind w:firstLine="1155"/>
        <w:jc w:val="both"/>
        <w:textAlignment w:val="center"/>
        <w:divId w:val="620113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осигуряват неограничен и пълен пряк безплатен достъп с електронни средства до тези инструменти от датата на публикуване на обявлението или от датата на изпращане на поканата за потвърждаване на </w:t>
      </w:r>
      <w:r>
        <w:rPr>
          <w:rFonts w:ascii="Times New Roman" w:eastAsia="Times New Roman" w:hAnsi="Times New Roman" w:cs="Times New Roman"/>
          <w:color w:val="000000"/>
          <w:sz w:val="24"/>
          <w:szCs w:val="24"/>
        </w:rPr>
        <w:t>интерес, като в обявлението или поканата се посочва интернет адресът, на който са достъпни тези инструменти;</w:t>
      </w:r>
    </w:p>
    <w:p w:rsidR="00000000" w:rsidRDefault="000A556F">
      <w:pPr>
        <w:spacing w:after="0" w:line="240" w:lineRule="auto"/>
        <w:ind w:firstLine="1155"/>
        <w:jc w:val="both"/>
        <w:textAlignment w:val="center"/>
        <w:divId w:val="1823232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лицата, които нямат достъп до съответните инструменти или които нямат възможност да ги получат в рамките на съответните срокове по независещи</w:t>
      </w:r>
      <w:r>
        <w:rPr>
          <w:rFonts w:ascii="Times New Roman" w:eastAsia="Times New Roman" w:hAnsi="Times New Roman" w:cs="Times New Roman"/>
          <w:color w:val="000000"/>
          <w:sz w:val="24"/>
          <w:szCs w:val="24"/>
        </w:rPr>
        <w:t xml:space="preserve"> от тях причини, се осигури безплатен онлайн достъп до обществената поръчка чрез генериране на кодове за еднократен достъп.</w:t>
      </w:r>
    </w:p>
    <w:p w:rsidR="00000000" w:rsidRDefault="000A556F">
      <w:pPr>
        <w:spacing w:after="120" w:line="240" w:lineRule="auto"/>
        <w:ind w:firstLine="1155"/>
        <w:jc w:val="both"/>
        <w:textAlignment w:val="center"/>
        <w:divId w:val="877860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 сила от 01.11.2019 г., предишна ал. 11 - ДВ, бр. 107 от 2020 г., в сила от 01.01.2021 г.) При установено непланирано прекъсв</w:t>
      </w:r>
      <w:r>
        <w:rPr>
          <w:rFonts w:ascii="Times New Roman" w:eastAsia="Times New Roman" w:hAnsi="Times New Roman" w:cs="Times New Roman"/>
          <w:color w:val="000000"/>
          <w:sz w:val="24"/>
          <w:szCs w:val="24"/>
        </w:rPr>
        <w:t>ане във функционирането на платформата по ал. 1 в деня, в който изтича срок, свързан с възлагане на обществена поръчка, съответният срок се удължава. Редът за установяване на прекъсването и за удължаване на срока се определя в правилника за прилагане на за</w:t>
      </w:r>
      <w:r>
        <w:rPr>
          <w:rFonts w:ascii="Times New Roman" w:eastAsia="Times New Roman" w:hAnsi="Times New Roman" w:cs="Times New Roman"/>
          <w:color w:val="000000"/>
          <w:sz w:val="24"/>
          <w:szCs w:val="24"/>
        </w:rPr>
        <w:t>кона.</w:t>
      </w:r>
    </w:p>
    <w:p w:rsidR="00000000" w:rsidRDefault="000A556F">
      <w:pPr>
        <w:spacing w:after="120" w:line="240" w:lineRule="auto"/>
        <w:textAlignment w:val="center"/>
        <w:divId w:val="1123427314"/>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102 от 31 Декември 2019 г.</w:t>
      </w:r>
    </w:p>
    <w:p w:rsidR="00000000" w:rsidRDefault="000A556F">
      <w:pPr>
        <w:spacing w:after="0" w:line="240" w:lineRule="auto"/>
        <w:textAlignment w:val="center"/>
        <w:divId w:val="1120495041"/>
        <w:rPr>
          <w:rFonts w:ascii="Times New Roman" w:hAnsi="Times New Roman" w:cs="Times New Roman"/>
          <w:b/>
          <w:bCs/>
          <w:i/>
          <w:iCs/>
          <w:color w:val="060606"/>
          <w:sz w:val="21"/>
          <w:szCs w:val="21"/>
        </w:rPr>
      </w:pPr>
      <w:r>
        <w:rPr>
          <w:rFonts w:ascii="Times New Roman" w:hAnsi="Times New Roman" w:cs="Times New Roman"/>
          <w:b/>
          <w:bCs/>
          <w:i/>
          <w:iCs/>
          <w:color w:val="060606"/>
          <w:sz w:val="21"/>
          <w:szCs w:val="21"/>
        </w:rPr>
        <w:t>Възлагане чрез електронна платформа</w:t>
      </w:r>
    </w:p>
    <w:p w:rsidR="00000000" w:rsidRDefault="000A556F">
      <w:pPr>
        <w:spacing w:after="0" w:line="240" w:lineRule="auto"/>
        <w:jc w:val="both"/>
        <w:textAlignment w:val="center"/>
        <w:divId w:val="1894950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39а. (Нов - ДВ, бр. 86 от 2018 г.) (1) (В сила от 01.11.2019 г.) Възлагането на обществени поръчки, включително чрез динамична система за покупки, рамково споразумение и квалификационна система, се осъществява с електронни средства чрез използване на ц</w:t>
      </w:r>
      <w:r>
        <w:rPr>
          <w:rFonts w:ascii="Times New Roman" w:eastAsia="Times New Roman" w:hAnsi="Times New Roman" w:cs="Times New Roman"/>
          <w:i/>
          <w:iCs/>
          <w:color w:val="060606"/>
          <w:sz w:val="21"/>
          <w:szCs w:val="21"/>
        </w:rPr>
        <w:t>ентрализирана електронна платформа.</w:t>
      </w:r>
    </w:p>
    <w:p w:rsidR="00000000" w:rsidRDefault="000A556F">
      <w:pPr>
        <w:spacing w:after="0" w:line="240" w:lineRule="auto"/>
        <w:jc w:val="both"/>
        <w:textAlignment w:val="center"/>
        <w:divId w:val="10509555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Платформата по ал. 1 осигурява най-малко възможност за:</w:t>
      </w:r>
    </w:p>
    <w:p w:rsidR="00000000" w:rsidRDefault="000A556F">
      <w:pPr>
        <w:spacing w:after="0" w:line="240" w:lineRule="auto"/>
        <w:jc w:val="both"/>
        <w:textAlignment w:val="center"/>
        <w:divId w:val="98169286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1. (В сила от 01.11.2019 г.) подготовка и публикуване на решенията, обявленията и документациите за обществени поръчки;</w:t>
      </w:r>
    </w:p>
    <w:p w:rsidR="00000000" w:rsidRDefault="000A556F">
      <w:pPr>
        <w:spacing w:after="0" w:line="240" w:lineRule="auto"/>
        <w:jc w:val="both"/>
        <w:textAlignment w:val="center"/>
        <w:divId w:val="111432676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(В сила от 01.11.2019 г.) подготовка </w:t>
      </w:r>
      <w:r>
        <w:rPr>
          <w:rFonts w:ascii="Times New Roman" w:eastAsia="Times New Roman" w:hAnsi="Times New Roman" w:cs="Times New Roman"/>
          <w:i/>
          <w:iCs/>
          <w:color w:val="060606"/>
          <w:sz w:val="21"/>
          <w:szCs w:val="21"/>
        </w:rPr>
        <w:t>и получаване на запитвания и предоставяне на разяснения;</w:t>
      </w:r>
    </w:p>
    <w:p w:rsidR="00000000" w:rsidRDefault="000A556F">
      <w:pPr>
        <w:spacing w:after="0" w:line="240" w:lineRule="auto"/>
        <w:jc w:val="both"/>
        <w:textAlignment w:val="center"/>
        <w:divId w:val="11113155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(В сила от 01.11.2019 г.) подготовка и изпращане на покани;</w:t>
      </w:r>
    </w:p>
    <w:p w:rsidR="00000000" w:rsidRDefault="000A556F">
      <w:pPr>
        <w:spacing w:after="0" w:line="240" w:lineRule="auto"/>
        <w:jc w:val="both"/>
        <w:textAlignment w:val="center"/>
        <w:divId w:val="61479887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(В сила от 01.11.2019 г.) подготовка и подаване на заявления за участие и оферти;</w:t>
      </w:r>
    </w:p>
    <w:p w:rsidR="00000000" w:rsidRDefault="000A556F">
      <w:pPr>
        <w:spacing w:after="0" w:line="240" w:lineRule="auto"/>
        <w:jc w:val="both"/>
        <w:textAlignment w:val="center"/>
        <w:divId w:val="61043002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(В сила от 01.01.2021 г.) оценяване на офертите;</w:t>
      </w:r>
    </w:p>
    <w:p w:rsidR="00000000" w:rsidRDefault="000A556F">
      <w:pPr>
        <w:spacing w:after="0" w:line="240" w:lineRule="auto"/>
        <w:jc w:val="both"/>
        <w:textAlignment w:val="center"/>
        <w:divId w:val="1996327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(В сила от 01.01.2021 г.) сключване на договор;</w:t>
      </w:r>
    </w:p>
    <w:p w:rsidR="00000000" w:rsidRDefault="000A556F">
      <w:pPr>
        <w:spacing w:after="0" w:line="240" w:lineRule="auto"/>
        <w:jc w:val="both"/>
        <w:textAlignment w:val="center"/>
        <w:divId w:val="20919469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(В сила от 01.01.2021 г.) подготовка и подаване на заявки по договори;</w:t>
      </w:r>
    </w:p>
    <w:p w:rsidR="00000000" w:rsidRDefault="000A556F">
      <w:pPr>
        <w:spacing w:after="0" w:line="240" w:lineRule="auto"/>
        <w:jc w:val="both"/>
        <w:textAlignment w:val="center"/>
        <w:divId w:val="193759624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(В сила от 01.11.2019 г.) приемане и обработване на електронни фактури;</w:t>
      </w:r>
    </w:p>
    <w:p w:rsidR="00000000" w:rsidRDefault="000A556F">
      <w:pPr>
        <w:spacing w:after="0" w:line="240" w:lineRule="auto"/>
        <w:jc w:val="both"/>
        <w:textAlignment w:val="center"/>
        <w:divId w:val="29702794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9. (В сила от 01.01.2021 г.) свързване със системи за е</w:t>
      </w:r>
      <w:r>
        <w:rPr>
          <w:rFonts w:ascii="Times New Roman" w:eastAsia="Times New Roman" w:hAnsi="Times New Roman" w:cs="Times New Roman"/>
          <w:i/>
          <w:iCs/>
          <w:color w:val="060606"/>
          <w:sz w:val="21"/>
          <w:szCs w:val="21"/>
        </w:rPr>
        <w:t>лектронно разплащане;</w:t>
      </w:r>
    </w:p>
    <w:p w:rsidR="00000000" w:rsidRDefault="000A556F">
      <w:pPr>
        <w:spacing w:after="0" w:line="240" w:lineRule="auto"/>
        <w:jc w:val="both"/>
        <w:textAlignment w:val="center"/>
        <w:divId w:val="5193068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10. (В сила от 01.11.2019 г., изм. - ДВ, бр. 102 от 2019 г., в сила от 01.01.2020 г.) подготовка и публикуване на документите по чл. 36, ал. 1, т. 7;</w:t>
      </w:r>
    </w:p>
    <w:p w:rsidR="00000000" w:rsidRDefault="000A556F">
      <w:pPr>
        <w:spacing w:after="0" w:line="240" w:lineRule="auto"/>
        <w:jc w:val="both"/>
        <w:textAlignment w:val="center"/>
        <w:divId w:val="16687068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11. (В сила от 01.11.2019 г.) обмен на друга информация и документи.</w:t>
      </w:r>
    </w:p>
    <w:p w:rsidR="00000000" w:rsidRDefault="000A556F">
      <w:pPr>
        <w:spacing w:after="0" w:line="240" w:lineRule="auto"/>
        <w:jc w:val="both"/>
        <w:textAlignment w:val="center"/>
        <w:divId w:val="17133560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(В сила от </w:t>
      </w:r>
      <w:r>
        <w:rPr>
          <w:rFonts w:ascii="Times New Roman" w:eastAsia="Times New Roman" w:hAnsi="Times New Roman" w:cs="Times New Roman"/>
          <w:i/>
          <w:iCs/>
          <w:color w:val="060606"/>
          <w:sz w:val="21"/>
          <w:szCs w:val="21"/>
        </w:rPr>
        <w:t>01.01.2021 г.) Централните органи за покупки могат да използват платформи за електронно възлагане, различни от платформата по ал. 1, при условие че е осигурена техническа съвместимост и свързаност с нея, и платформите, използвани от тези органи, предоставя</w:t>
      </w:r>
      <w:r>
        <w:rPr>
          <w:rFonts w:ascii="Times New Roman" w:eastAsia="Times New Roman" w:hAnsi="Times New Roman" w:cs="Times New Roman"/>
          <w:i/>
          <w:iCs/>
          <w:color w:val="060606"/>
          <w:sz w:val="21"/>
          <w:szCs w:val="21"/>
        </w:rPr>
        <w:t>т възможностите по ал. 2, т. 1 - 9 и 11. Централните органи за покупки са длъжни да изпълнят изискванията по чл. 35 и 36, преди да публикуват съответната информация на техните платформи.</w:t>
      </w:r>
    </w:p>
    <w:p w:rsidR="00000000" w:rsidRDefault="000A556F">
      <w:pPr>
        <w:spacing w:after="0" w:line="240" w:lineRule="auto"/>
        <w:jc w:val="both"/>
        <w:textAlignment w:val="center"/>
        <w:divId w:val="10387766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(В сила от 01.11.2019 г.) Платформата по ал. 1 е общодостъпна и о</w:t>
      </w:r>
      <w:r>
        <w:rPr>
          <w:rFonts w:ascii="Times New Roman" w:eastAsia="Times New Roman" w:hAnsi="Times New Roman" w:cs="Times New Roman"/>
          <w:i/>
          <w:iCs/>
          <w:color w:val="060606"/>
          <w:sz w:val="21"/>
          <w:szCs w:val="21"/>
        </w:rPr>
        <w:t>перативно съвместима с най-разпространените пазарни продукти на информационните и комуникационните технологии за широка употреба. При всеки случай на предаване, обмен и съхраняване на информация платформата гарантира защита на целостта на данните и на конф</w:t>
      </w:r>
      <w:r>
        <w:rPr>
          <w:rFonts w:ascii="Times New Roman" w:eastAsia="Times New Roman" w:hAnsi="Times New Roman" w:cs="Times New Roman"/>
          <w:i/>
          <w:iCs/>
          <w:color w:val="060606"/>
          <w:sz w:val="21"/>
          <w:szCs w:val="21"/>
        </w:rPr>
        <w:t>иденциалността на документите за участие в процедурата до момента на тяхното отваряне и разглеждане, който е след изтичане на срока за тяхното получаване.</w:t>
      </w:r>
    </w:p>
    <w:p w:rsidR="00000000" w:rsidRDefault="000A556F">
      <w:pPr>
        <w:spacing w:after="0" w:line="240" w:lineRule="auto"/>
        <w:jc w:val="both"/>
        <w:textAlignment w:val="center"/>
        <w:divId w:val="3994497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(В сила от 01.11.2019 г.) Възложителите не използват платформата по ал. 1 за изготвяне и обмен на</w:t>
      </w:r>
      <w:r>
        <w:rPr>
          <w:rFonts w:ascii="Times New Roman" w:eastAsia="Times New Roman" w:hAnsi="Times New Roman" w:cs="Times New Roman"/>
          <w:i/>
          <w:iCs/>
          <w:color w:val="060606"/>
          <w:sz w:val="21"/>
          <w:szCs w:val="21"/>
        </w:rPr>
        <w:t xml:space="preserve"> документи, съдържащи класифицирана информация, с изключение на решенията по чл. 22, ал. 1, т. 1, 2, 4, 5, 6 и 8 и обявленията по чл. 156. В тези случаи обменът на информация се извършва при спазване на изискванията на Закона за защита на класифицираната и</w:t>
      </w:r>
      <w:r>
        <w:rPr>
          <w:rFonts w:ascii="Times New Roman" w:eastAsia="Times New Roman" w:hAnsi="Times New Roman" w:cs="Times New Roman"/>
          <w:i/>
          <w:iCs/>
          <w:color w:val="060606"/>
          <w:sz w:val="21"/>
          <w:szCs w:val="21"/>
        </w:rPr>
        <w:t>нформация.</w:t>
      </w:r>
    </w:p>
    <w:p w:rsidR="00000000" w:rsidRDefault="000A556F">
      <w:pPr>
        <w:spacing w:after="0" w:line="240" w:lineRule="auto"/>
        <w:jc w:val="both"/>
        <w:textAlignment w:val="center"/>
        <w:divId w:val="184458327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(В сила от 01.11.2019 г.) По изключение, възложителите могат да не изискват използване на платформата по ал. 1 при изготвяне и/или представяне на оферти, когато поради специализирания характер на обществената поръчка се налага използването н</w:t>
      </w:r>
      <w:r>
        <w:rPr>
          <w:rFonts w:ascii="Times New Roman" w:eastAsia="Times New Roman" w:hAnsi="Times New Roman" w:cs="Times New Roman"/>
          <w:i/>
          <w:iCs/>
          <w:color w:val="060606"/>
          <w:sz w:val="21"/>
          <w:szCs w:val="21"/>
        </w:rPr>
        <w:t>а специфични инструменти и устройства, или формати на файлове, поддържани от приложения, които не са общодостъпни и не могат да се предоставят на възложителя за изтегляне или използване от разстояние, включително когато са включени в лицензионна схема за з</w:t>
      </w:r>
      <w:r>
        <w:rPr>
          <w:rFonts w:ascii="Times New Roman" w:eastAsia="Times New Roman" w:hAnsi="Times New Roman" w:cs="Times New Roman"/>
          <w:i/>
          <w:iCs/>
          <w:color w:val="060606"/>
          <w:sz w:val="21"/>
          <w:szCs w:val="21"/>
        </w:rPr>
        <w:t>ащита на авторски права. В документацията възложителите указват начина за изготвяне и/или представяне на офертите и посочват писмени мотиви, които се публикуват в досието на поръчката.</w:t>
      </w:r>
    </w:p>
    <w:p w:rsidR="00000000" w:rsidRDefault="000A556F">
      <w:pPr>
        <w:spacing w:after="0" w:line="240" w:lineRule="auto"/>
        <w:jc w:val="both"/>
        <w:textAlignment w:val="center"/>
        <w:divId w:val="20288666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(В сила от 01.11.2019 г.) Платформата по ал. 1 не се използва за пр</w:t>
      </w:r>
      <w:r>
        <w:rPr>
          <w:rFonts w:ascii="Times New Roman" w:eastAsia="Times New Roman" w:hAnsi="Times New Roman" w:cs="Times New Roman"/>
          <w:i/>
          <w:iCs/>
          <w:color w:val="060606"/>
          <w:sz w:val="21"/>
          <w:szCs w:val="21"/>
        </w:rPr>
        <w:t>едставяне на мостри или макети, които не могат да бъдат предадени с електронни средства.</w:t>
      </w:r>
    </w:p>
    <w:p w:rsidR="00000000" w:rsidRDefault="000A556F">
      <w:pPr>
        <w:spacing w:after="0" w:line="240" w:lineRule="auto"/>
        <w:jc w:val="both"/>
        <w:textAlignment w:val="center"/>
        <w:divId w:val="5172326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(В сила от 01.11.2019 г.) В случаите по ал. 6 и 7, когато не се използва платформата по ал. 1, обменът на информация се осъществява чрез пощенска или друга подходя</w:t>
      </w:r>
      <w:r>
        <w:rPr>
          <w:rFonts w:ascii="Times New Roman" w:eastAsia="Times New Roman" w:hAnsi="Times New Roman" w:cs="Times New Roman"/>
          <w:i/>
          <w:iCs/>
          <w:color w:val="060606"/>
          <w:sz w:val="21"/>
          <w:szCs w:val="21"/>
        </w:rPr>
        <w:t>ща куриерска услуга или комбинация от тях и електронни средства.</w:t>
      </w:r>
    </w:p>
    <w:p w:rsidR="00000000" w:rsidRDefault="000A556F">
      <w:pPr>
        <w:spacing w:after="0" w:line="240" w:lineRule="auto"/>
        <w:jc w:val="both"/>
        <w:textAlignment w:val="center"/>
        <w:divId w:val="20480181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(9) (В сила от 01.11.2019 г.) При поръчки за строителство и при конкурси за проект възложителите могат да изискат при изготвянето на офертите или </w:t>
      </w:r>
      <w:r>
        <w:rPr>
          <w:rFonts w:ascii="Times New Roman" w:eastAsia="Times New Roman" w:hAnsi="Times New Roman" w:cs="Times New Roman"/>
          <w:i/>
          <w:iCs/>
          <w:color w:val="060606"/>
          <w:sz w:val="21"/>
          <w:szCs w:val="21"/>
        </w:rPr>
        <w:lastRenderedPageBreak/>
        <w:t>проектите използването на специални инструмен</w:t>
      </w:r>
      <w:r>
        <w:rPr>
          <w:rFonts w:ascii="Times New Roman" w:eastAsia="Times New Roman" w:hAnsi="Times New Roman" w:cs="Times New Roman"/>
          <w:i/>
          <w:iCs/>
          <w:color w:val="060606"/>
          <w:sz w:val="21"/>
          <w:szCs w:val="21"/>
        </w:rPr>
        <w:t>ти за електронно моделиране на информация, които не са общодостъпни. В тези случаи възложителите осигуряват подходящи средства за достъп до тези инструменти.</w:t>
      </w:r>
    </w:p>
    <w:p w:rsidR="00000000" w:rsidRDefault="000A556F">
      <w:pPr>
        <w:spacing w:after="0" w:line="240" w:lineRule="auto"/>
        <w:jc w:val="both"/>
        <w:textAlignment w:val="center"/>
        <w:divId w:val="29800046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(10) (В сила от 01.11.2019 г.) Предложените от възложителите средства за достъп по ал. 9 са подход</w:t>
      </w:r>
      <w:r>
        <w:rPr>
          <w:rFonts w:ascii="Times New Roman" w:eastAsia="Times New Roman" w:hAnsi="Times New Roman" w:cs="Times New Roman"/>
          <w:i/>
          <w:iCs/>
          <w:color w:val="060606"/>
          <w:sz w:val="21"/>
          <w:szCs w:val="21"/>
        </w:rPr>
        <w:t>ящи, когато:</w:t>
      </w:r>
    </w:p>
    <w:p w:rsidR="00000000" w:rsidRDefault="000A556F">
      <w:pPr>
        <w:spacing w:after="0" w:line="240" w:lineRule="auto"/>
        <w:jc w:val="both"/>
        <w:textAlignment w:val="center"/>
        <w:divId w:val="13920749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осигуряват неограничен и пълен пряк безплатен достъп с електронни средства до тези инструменти от датата на публикуване на обявлението или от датата на изпращане на поканата за потвърждаване на интерес, като в обявлението или поканата се по</w:t>
      </w:r>
      <w:r>
        <w:rPr>
          <w:rFonts w:ascii="Times New Roman" w:eastAsia="Times New Roman" w:hAnsi="Times New Roman" w:cs="Times New Roman"/>
          <w:i/>
          <w:iCs/>
          <w:color w:val="060606"/>
          <w:sz w:val="21"/>
          <w:szCs w:val="21"/>
        </w:rPr>
        <w:t>сочва интернет адресът, на който са достъпни тези инструменти;</w:t>
      </w:r>
    </w:p>
    <w:p w:rsidR="00000000" w:rsidRDefault="000A556F">
      <w:pPr>
        <w:spacing w:after="0" w:line="240" w:lineRule="auto"/>
        <w:jc w:val="both"/>
        <w:textAlignment w:val="center"/>
        <w:divId w:val="13403386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на лицата, които нямат достъп до съответните инструменти или които нямат възможност да ги получат в рамките на съответните срокове по независещи от тях причини, се осигури безплатен онлайн д</w:t>
      </w:r>
      <w:r>
        <w:rPr>
          <w:rFonts w:ascii="Times New Roman" w:eastAsia="Times New Roman" w:hAnsi="Times New Roman" w:cs="Times New Roman"/>
          <w:i/>
          <w:iCs/>
          <w:color w:val="060606"/>
          <w:sz w:val="21"/>
          <w:szCs w:val="21"/>
        </w:rPr>
        <w:t>остъп до обществената поръчка чрез генериране на кодове за еднократен достъп.</w:t>
      </w:r>
    </w:p>
    <w:p w:rsidR="00000000" w:rsidRDefault="000A556F">
      <w:pPr>
        <w:spacing w:after="150" w:line="240" w:lineRule="auto"/>
        <w:jc w:val="both"/>
        <w:textAlignment w:val="center"/>
        <w:divId w:val="126295386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(11) (В сила от 01.11.2019 г.) При установено непланирано прекъсване във функционирането на платформата по ал. 1 в деня, в който изтича срок, свързан с възлагане на обществена по</w:t>
      </w:r>
      <w:r>
        <w:rPr>
          <w:rFonts w:ascii="Times New Roman" w:eastAsia="Times New Roman" w:hAnsi="Times New Roman" w:cs="Times New Roman"/>
          <w:i/>
          <w:iCs/>
          <w:color w:val="060606"/>
          <w:sz w:val="21"/>
          <w:szCs w:val="21"/>
        </w:rPr>
        <w:t>ръчка, съответният срок се удължава. Редът за установяване на прекъсването и за удължаване на срока се определя в правилника за прилагане на закона.</w:t>
      </w:r>
    </w:p>
    <w:p w:rsidR="00000000" w:rsidRDefault="000A556F">
      <w:pPr>
        <w:spacing w:after="0" w:line="240" w:lineRule="auto"/>
        <w:textAlignment w:val="center"/>
        <w:divId w:val="560749062"/>
        <w:rPr>
          <w:rFonts w:ascii="Times New Roman" w:eastAsia="Times New Roman" w:hAnsi="Times New Roman" w:cs="Times New Roman"/>
          <w:color w:val="000000"/>
          <w:sz w:val="24"/>
          <w:szCs w:val="24"/>
        </w:rPr>
      </w:pPr>
    </w:p>
    <w:p w:rsidR="00000000" w:rsidRDefault="000A556F">
      <w:pPr>
        <w:spacing w:after="0" w:line="240" w:lineRule="auto"/>
        <w:ind w:firstLine="1155"/>
        <w:textAlignment w:val="center"/>
        <w:divId w:val="112359797"/>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Възлагане на обществени поръчки чрез централизирана електронна платформа</w:t>
      </w:r>
    </w:p>
    <w:p w:rsidR="00000000" w:rsidRDefault="000A556F">
      <w:pPr>
        <w:spacing w:after="120" w:line="240" w:lineRule="auto"/>
        <w:ind w:firstLine="1155"/>
        <w:jc w:val="both"/>
        <w:textAlignment w:val="center"/>
        <w:divId w:val="1039013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(Отм. - ДВ, бр. 86 от 2018 г., в сила от 18.10.2018 г.)</w:t>
      </w:r>
    </w:p>
    <w:p w:rsidR="00000000" w:rsidRDefault="000A556F">
      <w:pPr>
        <w:spacing w:after="0" w:line="240" w:lineRule="auto"/>
        <w:ind w:firstLine="1155"/>
        <w:textAlignment w:val="center"/>
        <w:divId w:val="1689988270"/>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Електронни платформи на централните органи за покупки</w:t>
      </w:r>
    </w:p>
    <w:p w:rsidR="00000000" w:rsidRDefault="000A556F">
      <w:pPr>
        <w:spacing w:after="120" w:line="240" w:lineRule="auto"/>
        <w:ind w:firstLine="1155"/>
        <w:jc w:val="both"/>
        <w:textAlignment w:val="center"/>
        <w:divId w:val="780077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(Отм. - ДВ, бр. 86 от 2018 г., в сила от 18.10.2018 г.)</w:t>
      </w:r>
    </w:p>
    <w:p w:rsidR="00000000" w:rsidRDefault="000A556F">
      <w:pPr>
        <w:spacing w:after="0" w:line="240" w:lineRule="auto"/>
        <w:ind w:firstLine="1155"/>
        <w:textAlignment w:val="center"/>
        <w:divId w:val="1370884129"/>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Профил на купувача</w:t>
      </w:r>
    </w:p>
    <w:p w:rsidR="00000000" w:rsidRDefault="000A556F">
      <w:pPr>
        <w:spacing w:after="120" w:line="240" w:lineRule="auto"/>
        <w:ind w:firstLine="1155"/>
        <w:jc w:val="both"/>
        <w:textAlignment w:val="center"/>
        <w:divId w:val="651525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(Отм. - ДВ, бр. 86 от 2018 г., в сила от 01.0</w:t>
      </w:r>
      <w:r>
        <w:rPr>
          <w:rFonts w:ascii="Times New Roman" w:eastAsia="Times New Roman" w:hAnsi="Times New Roman" w:cs="Times New Roman"/>
          <w:color w:val="000000"/>
          <w:sz w:val="24"/>
          <w:szCs w:val="24"/>
        </w:rPr>
        <w:t>3.2019 г.)</w:t>
      </w:r>
    </w:p>
    <w:p w:rsidR="00000000" w:rsidRDefault="000A556F">
      <w:pPr>
        <w:spacing w:after="0" w:line="240" w:lineRule="auto"/>
        <w:ind w:firstLine="1155"/>
        <w:textAlignment w:val="center"/>
        <w:divId w:val="126051499"/>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решенията</w:t>
      </w:r>
    </w:p>
    <w:p w:rsidR="00000000" w:rsidRDefault="000A556F">
      <w:pPr>
        <w:spacing w:after="120" w:line="240" w:lineRule="auto"/>
        <w:ind w:firstLine="1155"/>
        <w:jc w:val="both"/>
        <w:textAlignment w:val="center"/>
        <w:divId w:val="1533766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(Отм. - ДВ, бр. 86 от 2018 г., в сила от 01.11.2019 г.)</w:t>
      </w:r>
    </w:p>
    <w:p w:rsidR="00000000" w:rsidRDefault="000A556F">
      <w:pPr>
        <w:spacing w:before="100" w:beforeAutospacing="1" w:after="100" w:afterAutospacing="1" w:line="240" w:lineRule="auto"/>
        <w:jc w:val="center"/>
        <w:textAlignment w:val="center"/>
        <w:divId w:val="34518137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ПОДГОТОВКА НА ПРОЦЕДУРАТА</w:t>
      </w:r>
    </w:p>
    <w:p w:rsidR="00000000" w:rsidRDefault="000A556F">
      <w:pPr>
        <w:spacing w:before="100" w:beforeAutospacing="1" w:after="100" w:afterAutospacing="1" w:line="240" w:lineRule="auto"/>
        <w:jc w:val="center"/>
        <w:textAlignment w:val="center"/>
        <w:divId w:val="13599902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Предварителни действия</w:t>
      </w:r>
    </w:p>
    <w:p w:rsidR="00000000" w:rsidRDefault="000A556F">
      <w:pPr>
        <w:spacing w:after="0" w:line="240" w:lineRule="auto"/>
        <w:ind w:firstLine="1155"/>
        <w:textAlignment w:val="center"/>
        <w:divId w:val="1043748099"/>
        <w:rPr>
          <w:rFonts w:ascii="Times New Roman" w:hAnsi="Times New Roman" w:cs="Times New Roman"/>
          <w:b/>
          <w:bCs/>
          <w:color w:val="000000"/>
          <w:sz w:val="24"/>
          <w:szCs w:val="24"/>
        </w:rPr>
      </w:pPr>
      <w:r>
        <w:rPr>
          <w:rFonts w:ascii="Times New Roman" w:hAnsi="Times New Roman" w:cs="Times New Roman"/>
          <w:b/>
          <w:bCs/>
          <w:color w:val="000000"/>
          <w:sz w:val="24"/>
          <w:szCs w:val="24"/>
        </w:rPr>
        <w:t>Пазарни консултации и външно участие при подготовка на документацията</w:t>
      </w:r>
    </w:p>
    <w:p w:rsidR="00000000" w:rsidRDefault="000A556F">
      <w:pPr>
        <w:spacing w:after="0" w:line="240" w:lineRule="auto"/>
        <w:ind w:firstLine="1155"/>
        <w:jc w:val="both"/>
        <w:textAlignment w:val="center"/>
        <w:divId w:val="260991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(1) П</w:t>
      </w:r>
      <w:r>
        <w:rPr>
          <w:rFonts w:ascii="Times New Roman" w:eastAsia="Times New Roman" w:hAnsi="Times New Roman" w:cs="Times New Roman"/>
          <w:color w:val="000000"/>
          <w:sz w:val="24"/>
          <w:szCs w:val="24"/>
        </w:rPr>
        <w:t>ри подготовката за възлагане на обществена поръчка възложителят може да проведе пазарни консултации, като потърси съвети от независими експерти или органи, или от участници на пазара.</w:t>
      </w:r>
    </w:p>
    <w:p w:rsidR="00000000" w:rsidRDefault="000A556F">
      <w:pPr>
        <w:spacing w:after="0" w:line="240" w:lineRule="auto"/>
        <w:ind w:firstLine="1155"/>
        <w:jc w:val="both"/>
        <w:textAlignment w:val="center"/>
        <w:divId w:val="1391885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Консултациите по ал. 1 могат да се използват, при условие че не водя</w:t>
      </w:r>
      <w:r>
        <w:rPr>
          <w:rFonts w:ascii="Times New Roman" w:eastAsia="Times New Roman" w:hAnsi="Times New Roman" w:cs="Times New Roman"/>
          <w:color w:val="000000"/>
          <w:sz w:val="24"/>
          <w:szCs w:val="24"/>
        </w:rPr>
        <w:t>т до нарушаване на конкуренцията и на принципите за недискриминация и прозрачност.</w:t>
      </w:r>
    </w:p>
    <w:p w:rsidR="00000000" w:rsidRDefault="000A556F">
      <w:pPr>
        <w:spacing w:after="0" w:line="240" w:lineRule="auto"/>
        <w:ind w:firstLine="1155"/>
        <w:jc w:val="both"/>
        <w:textAlignment w:val="center"/>
        <w:divId w:val="1680158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Възложителят предприема действия, които да гарантират, че лицата, участвали в пазарните консултации и/или в подготовката на процедурата, нямат </w:t>
      </w:r>
      <w:r>
        <w:rPr>
          <w:rFonts w:ascii="Times New Roman" w:eastAsia="Times New Roman" w:hAnsi="Times New Roman" w:cs="Times New Roman"/>
          <w:color w:val="000000"/>
          <w:sz w:val="24"/>
          <w:szCs w:val="24"/>
        </w:rPr>
        <w:lastRenderedPageBreak/>
        <w:t>предимство пред останалите</w:t>
      </w:r>
      <w:r>
        <w:rPr>
          <w:rFonts w:ascii="Times New Roman" w:eastAsia="Times New Roman" w:hAnsi="Times New Roman" w:cs="Times New Roman"/>
          <w:color w:val="000000"/>
          <w:sz w:val="24"/>
          <w:szCs w:val="24"/>
        </w:rPr>
        <w:t xml:space="preserve"> кандидати или участници. Тези действия включват най-малко следното:</w:t>
      </w:r>
    </w:p>
    <w:p w:rsidR="00000000" w:rsidRDefault="000A556F">
      <w:pPr>
        <w:spacing w:after="0" w:line="240" w:lineRule="auto"/>
        <w:ind w:firstLine="1155"/>
        <w:jc w:val="both"/>
        <w:textAlignment w:val="center"/>
        <w:divId w:val="519588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публикуване на профила на купувача на цялата информация, разменена по повод подготовката за възлагане на обществена поръчка, включително получения от възложителя резултат, а ако това е</w:t>
      </w:r>
      <w:r>
        <w:rPr>
          <w:rFonts w:ascii="Times New Roman" w:eastAsia="Times New Roman" w:hAnsi="Times New Roman" w:cs="Times New Roman"/>
          <w:color w:val="000000"/>
          <w:sz w:val="24"/>
          <w:szCs w:val="24"/>
        </w:rPr>
        <w:t xml:space="preserve"> невъзможно - посочване чрез профила на купувача на мястото, от което тази информация може да бъде получена;</w:t>
      </w:r>
    </w:p>
    <w:p w:rsidR="00000000" w:rsidRDefault="000A556F">
      <w:pPr>
        <w:spacing w:after="0" w:line="240" w:lineRule="auto"/>
        <w:ind w:firstLine="1155"/>
        <w:jc w:val="both"/>
        <w:textAlignment w:val="center"/>
        <w:divId w:val="64648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 на подходящ срок за получаването на оферти, включително като се прецени дали съкращаването на срокове не води до нарушаване на принци</w:t>
      </w:r>
      <w:r>
        <w:rPr>
          <w:rFonts w:ascii="Times New Roman" w:eastAsia="Times New Roman" w:hAnsi="Times New Roman" w:cs="Times New Roman"/>
          <w:color w:val="000000"/>
          <w:sz w:val="24"/>
          <w:szCs w:val="24"/>
        </w:rPr>
        <w:t>па за равнопоставеност.</w:t>
      </w:r>
    </w:p>
    <w:p w:rsidR="00000000" w:rsidRDefault="000A556F">
      <w:pPr>
        <w:spacing w:after="0" w:line="240" w:lineRule="auto"/>
        <w:ind w:firstLine="1155"/>
        <w:jc w:val="both"/>
        <w:textAlignment w:val="center"/>
        <w:divId w:val="1870334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Възложителят е длъжен да удължи срока за получаване на заявления за участие или оферти най-малко до минималните срокове за съответния вид процедура, в случай че е използвано съкращаване на сроковете и в определения срок е получе</w:t>
      </w:r>
      <w:r>
        <w:rPr>
          <w:rFonts w:ascii="Times New Roman" w:eastAsia="Times New Roman" w:hAnsi="Times New Roman" w:cs="Times New Roman"/>
          <w:color w:val="000000"/>
          <w:sz w:val="24"/>
          <w:szCs w:val="24"/>
        </w:rPr>
        <w:t>на само една оферта или заявление за участие, които са представени от лице, участвало в пазарните консултации и/или в подготовката на документацията за участие.</w:t>
      </w:r>
    </w:p>
    <w:p w:rsidR="00000000" w:rsidRDefault="000A556F">
      <w:pPr>
        <w:spacing w:after="120" w:line="240" w:lineRule="auto"/>
        <w:ind w:firstLine="1155"/>
        <w:jc w:val="both"/>
        <w:textAlignment w:val="center"/>
        <w:divId w:val="1278876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случай че с извършването на действия по ал. 3 и/или 4 не може да се осигури спазване на п</w:t>
      </w:r>
      <w:r>
        <w:rPr>
          <w:rFonts w:ascii="Times New Roman" w:eastAsia="Times New Roman" w:hAnsi="Times New Roman" w:cs="Times New Roman"/>
          <w:color w:val="000000"/>
          <w:sz w:val="24"/>
          <w:szCs w:val="24"/>
        </w:rPr>
        <w:t>ринципа за равнопоставеност, кандидатът или участникът, участвал в пазарните консултации и/или в подготовката за възлагане на поръчката, се отстранява от процедурата, ако не може да докаже, че участието му не води до нарушаване на този принцип.</w:t>
      </w:r>
    </w:p>
    <w:p w:rsidR="00000000" w:rsidRDefault="000A556F">
      <w:pPr>
        <w:spacing w:after="0" w:line="240" w:lineRule="auto"/>
        <w:ind w:firstLine="1155"/>
        <w:textAlignment w:val="center"/>
        <w:divId w:val="1194270913"/>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Изисквания </w:t>
      </w:r>
      <w:r>
        <w:rPr>
          <w:rFonts w:ascii="Times New Roman" w:hAnsi="Times New Roman" w:cs="Times New Roman"/>
          <w:b/>
          <w:bCs/>
          <w:color w:val="000000"/>
          <w:sz w:val="24"/>
          <w:szCs w:val="24"/>
        </w:rPr>
        <w:t>при определяне на сроковете за получаване на оферти и заявления за участие</w:t>
      </w:r>
    </w:p>
    <w:p w:rsidR="00000000" w:rsidRDefault="000A556F">
      <w:pPr>
        <w:spacing w:after="0" w:line="240" w:lineRule="auto"/>
        <w:ind w:firstLine="1155"/>
        <w:jc w:val="both"/>
        <w:textAlignment w:val="center"/>
        <w:divId w:val="6375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При определяне на сроковете за получаване на заявления за участие и оферти възложителите отчитат сложността на поръчката и времето, необходимо за изготвяне на офертите,</w:t>
      </w:r>
      <w:r>
        <w:rPr>
          <w:rFonts w:ascii="Times New Roman" w:eastAsia="Times New Roman" w:hAnsi="Times New Roman" w:cs="Times New Roman"/>
          <w:color w:val="000000"/>
          <w:sz w:val="24"/>
          <w:szCs w:val="24"/>
        </w:rPr>
        <w:t xml:space="preserve"> без да се засягат минималните срокове за съответните процедури, определени в този закон.</w:t>
      </w:r>
    </w:p>
    <w:p w:rsidR="00000000" w:rsidRDefault="000A556F">
      <w:pPr>
        <w:spacing w:after="0" w:line="240" w:lineRule="auto"/>
        <w:ind w:firstLine="1155"/>
        <w:jc w:val="both"/>
        <w:textAlignment w:val="center"/>
        <w:divId w:val="1538081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офертите могат да се съставят само след посещение на обекта или след проверка на място на допълнителни документи, свързани с обществената поръчка, сроковет</w:t>
      </w:r>
      <w:r>
        <w:rPr>
          <w:rFonts w:ascii="Times New Roman" w:eastAsia="Times New Roman" w:hAnsi="Times New Roman" w:cs="Times New Roman"/>
          <w:color w:val="000000"/>
          <w:sz w:val="24"/>
          <w:szCs w:val="24"/>
        </w:rPr>
        <w:t>е за получаването на оферти трябва да бъдат по-дълги от минимално определените, като дават възможност на заинтересованите лица да се запознаят с цялата информация, необходима за изготвяне на офертите.</w:t>
      </w:r>
    </w:p>
    <w:p w:rsidR="00000000" w:rsidRDefault="000A556F">
      <w:pPr>
        <w:spacing w:after="120" w:line="240" w:lineRule="auto"/>
        <w:ind w:firstLine="1155"/>
        <w:jc w:val="both"/>
        <w:textAlignment w:val="center"/>
        <w:divId w:val="805969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2018 г., в сила от 01.11.2019</w:t>
      </w:r>
      <w:r>
        <w:rPr>
          <w:rFonts w:ascii="Times New Roman" w:eastAsia="Times New Roman" w:hAnsi="Times New Roman" w:cs="Times New Roman"/>
          <w:color w:val="000000"/>
          <w:sz w:val="24"/>
          <w:szCs w:val="24"/>
        </w:rPr>
        <w:t xml:space="preserve"> г., изм. - ДВ, бр. 107 от 2020 г., в сила от 01.01.2021 г.) Когато подаването на оферти или на части от тях с електронни средства не е възможно поради някоя от причините по чл. 39а, ал. 9 или 10, сроковете за получаване на оферти се удължават с 5 дни.</w:t>
      </w:r>
    </w:p>
    <w:p w:rsidR="00000000" w:rsidRDefault="000A556F">
      <w:pPr>
        <w:spacing w:after="0" w:line="240" w:lineRule="auto"/>
        <w:ind w:firstLine="1155"/>
        <w:textAlignment w:val="center"/>
        <w:divId w:val="776365375"/>
        <w:rPr>
          <w:rFonts w:ascii="Times New Roman" w:hAnsi="Times New Roman" w:cs="Times New Roman"/>
          <w:b/>
          <w:bCs/>
          <w:color w:val="000000"/>
          <w:sz w:val="24"/>
          <w:szCs w:val="24"/>
        </w:rPr>
      </w:pPr>
      <w:r>
        <w:rPr>
          <w:rFonts w:ascii="Times New Roman" w:hAnsi="Times New Roman" w:cs="Times New Roman"/>
          <w:b/>
          <w:bCs/>
          <w:color w:val="000000"/>
          <w:sz w:val="24"/>
          <w:szCs w:val="24"/>
        </w:rPr>
        <w:t>Обо</w:t>
      </w:r>
      <w:r>
        <w:rPr>
          <w:rFonts w:ascii="Times New Roman" w:hAnsi="Times New Roman" w:cs="Times New Roman"/>
          <w:b/>
          <w:bCs/>
          <w:color w:val="000000"/>
          <w:sz w:val="24"/>
          <w:szCs w:val="24"/>
        </w:rPr>
        <w:t>собени позиции</w:t>
      </w:r>
    </w:p>
    <w:p w:rsidR="00000000" w:rsidRDefault="000A556F">
      <w:pPr>
        <w:spacing w:after="0" w:line="240" w:lineRule="auto"/>
        <w:ind w:firstLine="1155"/>
        <w:jc w:val="both"/>
        <w:textAlignment w:val="center"/>
        <w:divId w:val="246306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 При подготовката за възлагане на обществена поръчка възложителят преценява възможността за разделянето ѝ на обособени позиции. Когато реши, че не е целесъобразно разделянето на обществената поръчка на обособени позиции, в решени</w:t>
      </w:r>
      <w:r>
        <w:rPr>
          <w:rFonts w:ascii="Times New Roman" w:eastAsia="Times New Roman" w:hAnsi="Times New Roman" w:cs="Times New Roman"/>
          <w:color w:val="000000"/>
          <w:sz w:val="24"/>
          <w:szCs w:val="24"/>
        </w:rPr>
        <w:t>ето за откриване на процедурата възложителят посочва причините за това.</w:t>
      </w:r>
    </w:p>
    <w:p w:rsidR="00000000" w:rsidRDefault="000A556F">
      <w:pPr>
        <w:spacing w:after="0" w:line="240" w:lineRule="auto"/>
        <w:ind w:firstLine="1155"/>
        <w:jc w:val="both"/>
        <w:textAlignment w:val="center"/>
        <w:divId w:val="60400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възложителите възлагат обществени поръчки с обособени позиции, те задължително определят предмета и обема на всяка позиция, а когато е приложимо - и прогнозната стойност.</w:t>
      </w:r>
    </w:p>
    <w:p w:rsidR="00000000" w:rsidRDefault="000A556F">
      <w:pPr>
        <w:spacing w:after="0" w:line="240" w:lineRule="auto"/>
        <w:ind w:firstLine="1155"/>
        <w:jc w:val="both"/>
        <w:textAlignment w:val="center"/>
        <w:divId w:val="13850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Pr>
          <w:rFonts w:ascii="Times New Roman" w:eastAsia="Times New Roman" w:hAnsi="Times New Roman" w:cs="Times New Roman"/>
          <w:color w:val="000000"/>
          <w:sz w:val="24"/>
          <w:szCs w:val="24"/>
        </w:rPr>
        <w:t>) Министерският съвет може да определи области, в които обществените поръчки задължително се разделят на обособени позиции съобразно специализираните сектори на дейност на малките и средните предприятия и техните капацитетни възможности.</w:t>
      </w:r>
    </w:p>
    <w:p w:rsidR="00000000" w:rsidRDefault="000A556F">
      <w:pPr>
        <w:spacing w:after="0" w:line="240" w:lineRule="auto"/>
        <w:ind w:firstLine="1155"/>
        <w:jc w:val="both"/>
        <w:textAlignment w:val="center"/>
        <w:divId w:val="1934360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Възложителите </w:t>
      </w:r>
      <w:r>
        <w:rPr>
          <w:rFonts w:ascii="Times New Roman" w:eastAsia="Times New Roman" w:hAnsi="Times New Roman" w:cs="Times New Roman"/>
          <w:color w:val="000000"/>
          <w:sz w:val="24"/>
          <w:szCs w:val="24"/>
        </w:rPr>
        <w:t>посочват в обявлението, с което се оповестява откриването на процедурата, или в поканата за потвърждаване на интерес дали офертите могат да бъдат подавани за една, за няколко или за всички обособени позиции.</w:t>
      </w:r>
    </w:p>
    <w:p w:rsidR="00000000" w:rsidRDefault="000A556F">
      <w:pPr>
        <w:spacing w:after="0" w:line="240" w:lineRule="auto"/>
        <w:ind w:firstLine="1155"/>
        <w:jc w:val="both"/>
        <w:textAlignment w:val="center"/>
        <w:divId w:val="1889880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възложителите са посочили, че оферти </w:t>
      </w:r>
      <w:r>
        <w:rPr>
          <w:rFonts w:ascii="Times New Roman" w:eastAsia="Times New Roman" w:hAnsi="Times New Roman" w:cs="Times New Roman"/>
          <w:color w:val="000000"/>
          <w:sz w:val="24"/>
          <w:szCs w:val="24"/>
        </w:rPr>
        <w:t>могат да се подават за няколко или за всички обособени позиции, те имат право да ограничат броя на обособените позиции, които се възлагат на един изпълнител. Този брой се посочва в обявлението, с което се оповестява откриването на процедурата, или в покана</w:t>
      </w:r>
      <w:r>
        <w:rPr>
          <w:rFonts w:ascii="Times New Roman" w:eastAsia="Times New Roman" w:hAnsi="Times New Roman" w:cs="Times New Roman"/>
          <w:color w:val="000000"/>
          <w:sz w:val="24"/>
          <w:szCs w:val="24"/>
        </w:rPr>
        <w:t>та за потвърждаване на интерес.</w:t>
      </w:r>
    </w:p>
    <w:p w:rsidR="00000000" w:rsidRDefault="000A556F">
      <w:pPr>
        <w:spacing w:after="120" w:line="240" w:lineRule="auto"/>
        <w:ind w:firstLine="1155"/>
        <w:jc w:val="both"/>
        <w:textAlignment w:val="center"/>
        <w:divId w:val="38821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5 възложителите посочват в обявлението, с което се оповестява откриването на процедурата за поръчката, в поканата за потвърждаване на интерес или в документацията за обществената поръчка обективни и недискриминационни критерии или пра</w:t>
      </w:r>
      <w:r>
        <w:rPr>
          <w:rFonts w:ascii="Times New Roman" w:eastAsia="Times New Roman" w:hAnsi="Times New Roman" w:cs="Times New Roman"/>
          <w:color w:val="000000"/>
          <w:sz w:val="24"/>
          <w:szCs w:val="24"/>
        </w:rPr>
        <w:t>вила, които ще приложат, когато участник е спечелил по-голям от максимално допустимия брой обособени позиции.</w:t>
      </w:r>
    </w:p>
    <w:p w:rsidR="00000000" w:rsidRDefault="000A556F">
      <w:pPr>
        <w:spacing w:after="0" w:line="240" w:lineRule="auto"/>
        <w:ind w:firstLine="1155"/>
        <w:textAlignment w:val="center"/>
        <w:divId w:val="1032614899"/>
        <w:rPr>
          <w:rFonts w:ascii="Times New Roman" w:hAnsi="Times New Roman" w:cs="Times New Roman"/>
          <w:b/>
          <w:bCs/>
          <w:color w:val="000000"/>
          <w:sz w:val="24"/>
          <w:szCs w:val="24"/>
        </w:rPr>
      </w:pPr>
      <w:r>
        <w:rPr>
          <w:rFonts w:ascii="Times New Roman" w:hAnsi="Times New Roman" w:cs="Times New Roman"/>
          <w:b/>
          <w:bCs/>
          <w:color w:val="000000"/>
          <w:sz w:val="24"/>
          <w:szCs w:val="24"/>
        </w:rPr>
        <w:t>Специални условия за изпълнение на поръчките</w:t>
      </w:r>
    </w:p>
    <w:p w:rsidR="00000000" w:rsidRDefault="000A556F">
      <w:pPr>
        <w:spacing w:after="0" w:line="240" w:lineRule="auto"/>
        <w:ind w:firstLine="1155"/>
        <w:jc w:val="both"/>
        <w:textAlignment w:val="center"/>
        <w:divId w:val="96535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(1) Възложителите могат да включат в изискванията за изпълнение на поръчката специални услов</w:t>
      </w:r>
      <w:r>
        <w:rPr>
          <w:rFonts w:ascii="Times New Roman" w:eastAsia="Times New Roman" w:hAnsi="Times New Roman" w:cs="Times New Roman"/>
          <w:color w:val="000000"/>
          <w:sz w:val="24"/>
          <w:szCs w:val="24"/>
        </w:rPr>
        <w:t>ия, свързани с икономически или социални аспекти на изпълнението, иновациите, опазването на околната среда или със заетостта.</w:t>
      </w:r>
    </w:p>
    <w:p w:rsidR="00000000" w:rsidRDefault="000A556F">
      <w:pPr>
        <w:spacing w:after="0" w:line="240" w:lineRule="auto"/>
        <w:ind w:firstLine="1155"/>
        <w:jc w:val="both"/>
        <w:textAlignment w:val="center"/>
        <w:divId w:val="874467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по ал. 1 трябва да са свързани с предмета на поръчката и да са посочени в обявлението, с което се оповестява открива</w:t>
      </w:r>
      <w:r>
        <w:rPr>
          <w:rFonts w:ascii="Times New Roman" w:eastAsia="Times New Roman" w:hAnsi="Times New Roman" w:cs="Times New Roman"/>
          <w:color w:val="000000"/>
          <w:sz w:val="24"/>
          <w:szCs w:val="24"/>
        </w:rPr>
        <w:t>нето на процедурата, или в документацията за обществената поръчка.</w:t>
      </w:r>
    </w:p>
    <w:p w:rsidR="00000000" w:rsidRDefault="000A556F">
      <w:pPr>
        <w:spacing w:after="0" w:line="240" w:lineRule="auto"/>
        <w:ind w:firstLine="1155"/>
        <w:jc w:val="both"/>
        <w:textAlignment w:val="center"/>
        <w:divId w:val="1368992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Възложителят изисква от участниците да декларират, че офертите им са изготвени при спазване на задълженията, свързани с данъци и осигуровки, опазване на околната среда, закрила на заето</w:t>
      </w:r>
      <w:r>
        <w:rPr>
          <w:rFonts w:ascii="Times New Roman" w:eastAsia="Times New Roman" w:hAnsi="Times New Roman" w:cs="Times New Roman"/>
          <w:color w:val="000000"/>
          <w:sz w:val="24"/>
          <w:szCs w:val="24"/>
        </w:rPr>
        <w:t>стта и условията на труд, които са в сила в страната или в държавата, където трябва да се извърши строителството или да се предоставят услугите, и които са приложими към строителството или към предоставяните услуги.</w:t>
      </w:r>
    </w:p>
    <w:p w:rsidR="00000000" w:rsidRDefault="000A556F">
      <w:pPr>
        <w:spacing w:after="0" w:line="240" w:lineRule="auto"/>
        <w:ind w:firstLine="1155"/>
        <w:jc w:val="both"/>
        <w:textAlignment w:val="center"/>
        <w:divId w:val="799685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3 възложителят пос</w:t>
      </w:r>
      <w:r>
        <w:rPr>
          <w:rFonts w:ascii="Times New Roman" w:eastAsia="Times New Roman" w:hAnsi="Times New Roman" w:cs="Times New Roman"/>
          <w:color w:val="000000"/>
          <w:sz w:val="24"/>
          <w:szCs w:val="24"/>
        </w:rPr>
        <w:t>очва в обявлението, с което се оповестява откриването на процедурата или документацията за обществена поръчка, органите, от които кандидатите или участниците могат да получат необходимата информация за приложимите правила и изисквания.</w:t>
      </w:r>
    </w:p>
    <w:p w:rsidR="00000000" w:rsidRDefault="000A556F">
      <w:pPr>
        <w:spacing w:after="0" w:line="240" w:lineRule="auto"/>
        <w:ind w:firstLine="1155"/>
        <w:jc w:val="both"/>
        <w:textAlignment w:val="center"/>
        <w:divId w:val="2085103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w:t>
      </w:r>
      <w:r>
        <w:rPr>
          <w:rFonts w:ascii="Times New Roman" w:eastAsia="Times New Roman" w:hAnsi="Times New Roman" w:cs="Times New Roman"/>
          <w:color w:val="000000"/>
          <w:sz w:val="24"/>
          <w:szCs w:val="24"/>
        </w:rPr>
        <w:t>86 от 2018 г., в сила от 01.03.2019 г.) При възлагане на обществена поръчка за доставка на пътни превозни средства от категории M1, M2, M3, N1, N2 и N3, както са определени в чл. 149, ал. 1 от Закона за движението по пътищата, възложителите са длъжни да вз</w:t>
      </w:r>
      <w:r>
        <w:rPr>
          <w:rFonts w:ascii="Times New Roman" w:eastAsia="Times New Roman" w:hAnsi="Times New Roman" w:cs="Times New Roman"/>
          <w:color w:val="000000"/>
          <w:sz w:val="24"/>
          <w:szCs w:val="24"/>
        </w:rPr>
        <w:t>емат предвид енергийните аспекти и въздействието върху околната среда през целия жизнен цикъл на превозните средства, които включват най-малко изисквания за:</w:t>
      </w:r>
    </w:p>
    <w:p w:rsidR="00000000" w:rsidRDefault="000A556F">
      <w:pPr>
        <w:spacing w:after="0" w:line="240" w:lineRule="auto"/>
        <w:ind w:firstLine="1155"/>
        <w:jc w:val="both"/>
        <w:textAlignment w:val="center"/>
        <w:divId w:val="1459566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потребление на енергия, и</w:t>
      </w:r>
    </w:p>
    <w:p w:rsidR="00000000" w:rsidRDefault="000A556F">
      <w:pPr>
        <w:spacing w:after="0" w:line="240" w:lineRule="auto"/>
        <w:ind w:firstLine="1155"/>
        <w:jc w:val="both"/>
        <w:textAlignment w:val="center"/>
        <w:divId w:val="1685476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емисии на въглероден диоксид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и</w:t>
      </w:r>
    </w:p>
    <w:p w:rsidR="00000000" w:rsidRDefault="000A556F">
      <w:pPr>
        <w:spacing w:after="0" w:line="240" w:lineRule="auto"/>
        <w:ind w:firstLine="1155"/>
        <w:jc w:val="both"/>
        <w:textAlignment w:val="center"/>
        <w:divId w:val="1828279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емисии на азотни оксиди (</w:t>
      </w:r>
      <w:r>
        <w:rPr>
          <w:rFonts w:ascii="Times New Roman" w:eastAsia="Times New Roman" w:hAnsi="Times New Roman" w:cs="Times New Roman"/>
          <w:color w:val="000000"/>
          <w:sz w:val="24"/>
          <w:szCs w:val="24"/>
        </w:rPr>
        <w:t>Nox), неметанови въглеводороди (NMHC) и прахови частици.</w:t>
      </w:r>
    </w:p>
    <w:p w:rsidR="00000000" w:rsidRDefault="000A556F">
      <w:pPr>
        <w:spacing w:after="0" w:line="240" w:lineRule="auto"/>
        <w:ind w:firstLine="1155"/>
        <w:jc w:val="both"/>
        <w:textAlignment w:val="center"/>
        <w:divId w:val="441151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86 от 2018 г., в сила от 01.03.2019 г.) Възложителите прилагат изискванията на ал. 5:</w:t>
      </w:r>
    </w:p>
    <w:p w:rsidR="00000000" w:rsidRDefault="000A556F">
      <w:pPr>
        <w:spacing w:after="0" w:line="240" w:lineRule="auto"/>
        <w:ind w:firstLine="1155"/>
        <w:jc w:val="both"/>
        <w:textAlignment w:val="center"/>
        <w:divId w:val="577978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чрез посочване като технически спецификации в документацията за обществената поръчка, или</w:t>
      </w:r>
    </w:p>
    <w:p w:rsidR="00000000" w:rsidRDefault="000A556F">
      <w:pPr>
        <w:spacing w:after="0" w:line="240" w:lineRule="auto"/>
        <w:ind w:firstLine="1155"/>
        <w:jc w:val="both"/>
        <w:textAlignment w:val="center"/>
        <w:divId w:val="1565021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като показатели при критерий за възлагане по чл. 70, ал. 2, т. 2 или 3.</w:t>
      </w:r>
    </w:p>
    <w:p w:rsidR="00000000" w:rsidRDefault="000A556F">
      <w:pPr>
        <w:spacing w:after="0" w:line="240" w:lineRule="auto"/>
        <w:ind w:firstLine="1155"/>
        <w:jc w:val="both"/>
        <w:textAlignment w:val="center"/>
        <w:divId w:val="1025015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86 от 2018 г., в сила от 01.03.2019 г.) Възложителите могат да не прилагат изискванията на ал. 5, когато възлагат обществена поръчка за доставка на пътни превозн</w:t>
      </w:r>
      <w:r>
        <w:rPr>
          <w:rFonts w:ascii="Times New Roman" w:eastAsia="Times New Roman" w:hAnsi="Times New Roman" w:cs="Times New Roman"/>
          <w:color w:val="000000"/>
          <w:sz w:val="24"/>
          <w:szCs w:val="24"/>
        </w:rPr>
        <w:t>и средства, които не подлежат на задължително одобрение на типа или на индивидуално одобряване съгласно наредба на министъра на транспорта, информационните технологии и съобщенията, издадена на основание чл. 138, ал. 4 от Закона за движението по пътищата.</w:t>
      </w:r>
    </w:p>
    <w:p w:rsidR="00000000" w:rsidRDefault="000A556F">
      <w:pPr>
        <w:spacing w:after="120" w:line="240" w:lineRule="auto"/>
        <w:ind w:firstLine="1155"/>
        <w:jc w:val="both"/>
        <w:textAlignment w:val="center"/>
        <w:divId w:val="1032614899"/>
        <w:rPr>
          <w:rFonts w:ascii="Times New Roman" w:eastAsia="Times New Roman" w:hAnsi="Times New Roman" w:cs="Times New Roman"/>
          <w:color w:val="000000"/>
          <w:sz w:val="24"/>
          <w:szCs w:val="24"/>
        </w:rPr>
      </w:pPr>
    </w:p>
    <w:p w:rsidR="00000000" w:rsidRDefault="000A556F">
      <w:pPr>
        <w:spacing w:before="100" w:beforeAutospacing="1" w:after="100" w:afterAutospacing="1" w:line="240" w:lineRule="auto"/>
        <w:jc w:val="center"/>
        <w:textAlignment w:val="center"/>
        <w:divId w:val="176260292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Технически спецификации. Маркировки. Протоколи от изпитвания</w:t>
      </w:r>
    </w:p>
    <w:p w:rsidR="00000000" w:rsidRDefault="000A556F">
      <w:pPr>
        <w:spacing w:after="0" w:line="240" w:lineRule="auto"/>
        <w:ind w:firstLine="1155"/>
        <w:textAlignment w:val="center"/>
        <w:divId w:val="67921387"/>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техническите спецификации</w:t>
      </w:r>
    </w:p>
    <w:p w:rsidR="00000000" w:rsidRDefault="000A556F">
      <w:pPr>
        <w:spacing w:after="0" w:line="240" w:lineRule="auto"/>
        <w:ind w:firstLine="1155"/>
        <w:jc w:val="both"/>
        <w:textAlignment w:val="center"/>
        <w:divId w:val="1875003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(Изм. - ДВ, бр. 86 от 2018 г., в сила от 01.03.2019 г.) Възложителят определя техническите спецификации съобразно изискванията н</w:t>
      </w:r>
      <w:r>
        <w:rPr>
          <w:rFonts w:ascii="Times New Roman" w:eastAsia="Times New Roman" w:hAnsi="Times New Roman" w:cs="Times New Roman"/>
          <w:color w:val="000000"/>
          <w:sz w:val="24"/>
          <w:szCs w:val="24"/>
        </w:rPr>
        <w:t>а приложимите нормативни актове в съответната област, като прилага някой от следните начини:</w:t>
      </w:r>
    </w:p>
    <w:p w:rsidR="00000000" w:rsidRDefault="000A556F">
      <w:pPr>
        <w:spacing w:after="0" w:line="240" w:lineRule="auto"/>
        <w:ind w:firstLine="1155"/>
        <w:jc w:val="both"/>
        <w:textAlignment w:val="center"/>
        <w:divId w:val="1569345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чрез посочване на работните характеристики или функционалните изисквания, включително екологичните, които позволяват точно определяне на параметрите на предмета</w:t>
      </w:r>
      <w:r>
        <w:rPr>
          <w:rFonts w:ascii="Times New Roman" w:eastAsia="Times New Roman" w:hAnsi="Times New Roman" w:cs="Times New Roman"/>
          <w:color w:val="000000"/>
          <w:sz w:val="24"/>
          <w:szCs w:val="24"/>
        </w:rPr>
        <w:t xml:space="preserve"> на поръчката;</w:t>
      </w:r>
    </w:p>
    <w:p w:rsidR="00000000" w:rsidRDefault="000A556F">
      <w:pPr>
        <w:spacing w:after="0" w:line="240" w:lineRule="auto"/>
        <w:ind w:firstLine="1155"/>
        <w:jc w:val="both"/>
        <w:textAlignment w:val="center"/>
        <w:divId w:val="2097438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чрез посочване в следния ред на:</w:t>
      </w:r>
    </w:p>
    <w:p w:rsidR="00000000" w:rsidRDefault="000A556F">
      <w:pPr>
        <w:spacing w:after="0" w:line="240" w:lineRule="auto"/>
        <w:ind w:firstLine="1155"/>
        <w:jc w:val="both"/>
        <w:textAlignment w:val="center"/>
        <w:divId w:val="671033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български стандарти, които въвеждат европейски стандарти;</w:t>
      </w:r>
    </w:p>
    <w:p w:rsidR="00000000" w:rsidRDefault="000A556F">
      <w:pPr>
        <w:spacing w:after="0" w:line="240" w:lineRule="auto"/>
        <w:ind w:firstLine="1155"/>
        <w:jc w:val="both"/>
        <w:textAlignment w:val="center"/>
        <w:divId w:val="972247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европейски технически оценки;</w:t>
      </w:r>
    </w:p>
    <w:p w:rsidR="00000000" w:rsidRDefault="000A556F">
      <w:pPr>
        <w:spacing w:after="0" w:line="240" w:lineRule="auto"/>
        <w:ind w:firstLine="1155"/>
        <w:jc w:val="both"/>
        <w:textAlignment w:val="center"/>
        <w:divId w:val="1075205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общи технически спецификации;</w:t>
      </w:r>
    </w:p>
    <w:p w:rsidR="00000000" w:rsidRDefault="000A556F">
      <w:pPr>
        <w:spacing w:after="0" w:line="240" w:lineRule="auto"/>
        <w:ind w:firstLine="1155"/>
        <w:jc w:val="both"/>
        <w:textAlignment w:val="center"/>
        <w:divId w:val="1774323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международни стандарти;</w:t>
      </w:r>
    </w:p>
    <w:p w:rsidR="00000000" w:rsidRDefault="000A556F">
      <w:pPr>
        <w:spacing w:after="0" w:line="240" w:lineRule="auto"/>
        <w:ind w:firstLine="1155"/>
        <w:jc w:val="both"/>
        <w:textAlignment w:val="center"/>
        <w:divId w:val="954286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други стандартизационни документи, установени от</w:t>
      </w:r>
      <w:r>
        <w:rPr>
          <w:rFonts w:ascii="Times New Roman" w:eastAsia="Times New Roman" w:hAnsi="Times New Roman" w:cs="Times New Roman"/>
          <w:color w:val="000000"/>
          <w:sz w:val="24"/>
          <w:szCs w:val="24"/>
        </w:rPr>
        <w:t xml:space="preserve"> европейски органи по стандартизация, или когато няма такива - чрез български стандарти, български технически одобрения или български технически спецификации, отнасящи се до проектирането, метода на изчисление и изпълнение на строителството, както и до изп</w:t>
      </w:r>
      <w:r>
        <w:rPr>
          <w:rFonts w:ascii="Times New Roman" w:eastAsia="Times New Roman" w:hAnsi="Times New Roman" w:cs="Times New Roman"/>
          <w:color w:val="000000"/>
          <w:sz w:val="24"/>
          <w:szCs w:val="24"/>
        </w:rPr>
        <w:t>олзването на стоките;</w:t>
      </w:r>
    </w:p>
    <w:p w:rsidR="00000000" w:rsidRDefault="000A556F">
      <w:pPr>
        <w:spacing w:after="0" w:line="240" w:lineRule="auto"/>
        <w:ind w:firstLine="1155"/>
        <w:jc w:val="both"/>
        <w:textAlignment w:val="center"/>
        <w:divId w:val="33457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чрез определяне на работни характеристики или на функционални изисквания чрез посочване на спецификации по т. 2, позоваването на които се приема за постигане на съответствие с изискванията за работните характеристики или функционал</w:t>
      </w:r>
      <w:r>
        <w:rPr>
          <w:rFonts w:ascii="Times New Roman" w:eastAsia="Times New Roman" w:hAnsi="Times New Roman" w:cs="Times New Roman"/>
          <w:color w:val="000000"/>
          <w:sz w:val="24"/>
          <w:szCs w:val="24"/>
        </w:rPr>
        <w:t>ни изисквания;</w:t>
      </w:r>
    </w:p>
    <w:p w:rsidR="00000000" w:rsidRDefault="000A556F">
      <w:pPr>
        <w:spacing w:after="0" w:line="240" w:lineRule="auto"/>
        <w:ind w:firstLine="1155"/>
        <w:jc w:val="both"/>
        <w:textAlignment w:val="center"/>
        <w:divId w:val="507401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чрез спецификации по т. 2 за част от характеристиките, а за други - чрез посочване на работните характеристики или функционалните изисквания по т. 1.</w:t>
      </w:r>
    </w:p>
    <w:p w:rsidR="00000000" w:rsidRDefault="000A556F">
      <w:pPr>
        <w:spacing w:after="0" w:line="240" w:lineRule="auto"/>
        <w:ind w:firstLine="1155"/>
        <w:jc w:val="both"/>
        <w:textAlignment w:val="center"/>
        <w:divId w:val="581646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Всяко посочване на стандарт, спецификация, техническа оценка или техническо одобрение по ал. 1, т. 2 следва да е допълнено с думите "или еквивалентно/и".</w:t>
      </w:r>
    </w:p>
    <w:p w:rsidR="00000000" w:rsidRDefault="000A556F">
      <w:pPr>
        <w:spacing w:after="0" w:line="240" w:lineRule="auto"/>
        <w:ind w:firstLine="1155"/>
        <w:jc w:val="both"/>
        <w:textAlignment w:val="center"/>
        <w:divId w:val="2003043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Възложителят може да постави допълните</w:t>
      </w:r>
      <w:r>
        <w:rPr>
          <w:rFonts w:ascii="Times New Roman" w:eastAsia="Times New Roman" w:hAnsi="Times New Roman" w:cs="Times New Roman"/>
          <w:color w:val="000000"/>
          <w:sz w:val="24"/>
          <w:szCs w:val="24"/>
        </w:rPr>
        <w:t xml:space="preserve">лни изисквания, които са свързани с предмета на поръчката и са пропорционални на нейната стойност и цели. Те могат да се отнасят до специфичен процес или метод за производство или предоставяне на строителство, доставки или услуги, или до специфичен процес </w:t>
      </w:r>
      <w:r>
        <w:rPr>
          <w:rFonts w:ascii="Times New Roman" w:eastAsia="Times New Roman" w:hAnsi="Times New Roman" w:cs="Times New Roman"/>
          <w:color w:val="000000"/>
          <w:sz w:val="24"/>
          <w:szCs w:val="24"/>
        </w:rPr>
        <w:t>на друг етап от жизнения им цикъл.</w:t>
      </w:r>
    </w:p>
    <w:p w:rsidR="00000000" w:rsidRDefault="000A556F">
      <w:pPr>
        <w:spacing w:after="0" w:line="240" w:lineRule="auto"/>
        <w:ind w:firstLine="1155"/>
        <w:jc w:val="both"/>
        <w:textAlignment w:val="center"/>
        <w:divId w:val="1321543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необходимост в техническите спецификации възложителят посочва изискването за прехвърляне на правата върху интелектуална собственост.</w:t>
      </w:r>
    </w:p>
    <w:p w:rsidR="00000000" w:rsidRDefault="000A556F">
      <w:pPr>
        <w:spacing w:after="0" w:line="240" w:lineRule="auto"/>
        <w:ind w:firstLine="1155"/>
        <w:jc w:val="both"/>
        <w:textAlignment w:val="center"/>
        <w:divId w:val="1896238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резултатът от поръчката ще се използва от физически лица, техническит</w:t>
      </w:r>
      <w:r>
        <w:rPr>
          <w:rFonts w:ascii="Times New Roman" w:eastAsia="Times New Roman" w:hAnsi="Times New Roman" w:cs="Times New Roman"/>
          <w:color w:val="000000"/>
          <w:sz w:val="24"/>
          <w:szCs w:val="24"/>
        </w:rPr>
        <w:t>е спецификации, които определят характеристиките на предмета на поръчката, трябва да бъдат съобразени с критериите за достъпност за хора с увреждания или да осигурят възможност и хора с увреждания да ползват този резултат.</w:t>
      </w:r>
    </w:p>
    <w:p w:rsidR="00000000" w:rsidRDefault="000A556F">
      <w:pPr>
        <w:spacing w:after="0" w:line="240" w:lineRule="auto"/>
        <w:ind w:firstLine="1155"/>
        <w:jc w:val="both"/>
        <w:textAlignment w:val="center"/>
        <w:divId w:val="1133257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с акт на Европейския с</w:t>
      </w:r>
      <w:r>
        <w:rPr>
          <w:rFonts w:ascii="Times New Roman" w:eastAsia="Times New Roman" w:hAnsi="Times New Roman" w:cs="Times New Roman"/>
          <w:color w:val="000000"/>
          <w:sz w:val="24"/>
          <w:szCs w:val="24"/>
        </w:rPr>
        <w:t>ъюз са определени задължителни изисквания, свързани с критерии за достъпност за хора с увреждания или условия за ползване от такива хора, в техническите спецификации се включва препратка към тези изисквания.</w:t>
      </w:r>
    </w:p>
    <w:p w:rsidR="00000000" w:rsidRDefault="000A556F">
      <w:pPr>
        <w:spacing w:after="120" w:line="240" w:lineRule="auto"/>
        <w:ind w:firstLine="1155"/>
        <w:jc w:val="both"/>
        <w:textAlignment w:val="center"/>
        <w:divId w:val="1147354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17 от 2019 г.) Когато предме</w:t>
      </w:r>
      <w:r>
        <w:rPr>
          <w:rFonts w:ascii="Times New Roman" w:eastAsia="Times New Roman" w:hAnsi="Times New Roman" w:cs="Times New Roman"/>
          <w:color w:val="000000"/>
          <w:sz w:val="24"/>
          <w:szCs w:val="24"/>
        </w:rPr>
        <w:t>тът на поръчката е разработване, проектиране и използване на услуги и продукти, които се основават на обработване на лични данни или обработват лични данни, и когато съответното обработване на лични данни попада в материалния обхват на Регламент (ЕС) 2016/</w:t>
      </w:r>
      <w:r>
        <w:rPr>
          <w:rFonts w:ascii="Times New Roman" w:eastAsia="Times New Roman" w:hAnsi="Times New Roman" w:cs="Times New Roman"/>
          <w:color w:val="000000"/>
          <w:sz w:val="24"/>
          <w:szCs w:val="24"/>
        </w:rPr>
        <w:t>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w:t>
      </w:r>
      <w:r>
        <w:rPr>
          <w:rFonts w:ascii="Times New Roman" w:eastAsia="Times New Roman" w:hAnsi="Times New Roman" w:cs="Times New Roman"/>
          <w:color w:val="000000"/>
          <w:sz w:val="24"/>
          <w:szCs w:val="24"/>
        </w:rPr>
        <w:t>анните) (ОВ, L 119/1 от 4 май 2016 г.), техническите спецификации, които определят характеристиките на предмета на поръчката, трябва да бъдат съобразени с правилата за защита на лични данни съгласно чл. 25 от същия регламент.</w:t>
      </w:r>
    </w:p>
    <w:p w:rsidR="00000000" w:rsidRDefault="000A556F">
      <w:pPr>
        <w:spacing w:after="0" w:line="240" w:lineRule="auto"/>
        <w:ind w:firstLine="1155"/>
        <w:textAlignment w:val="center"/>
        <w:divId w:val="1457259642"/>
        <w:rPr>
          <w:rFonts w:ascii="Times New Roman" w:hAnsi="Times New Roman" w:cs="Times New Roman"/>
          <w:b/>
          <w:bCs/>
          <w:color w:val="000000"/>
          <w:sz w:val="24"/>
          <w:szCs w:val="24"/>
        </w:rPr>
      </w:pPr>
      <w:r>
        <w:rPr>
          <w:rFonts w:ascii="Times New Roman" w:hAnsi="Times New Roman" w:cs="Times New Roman"/>
          <w:b/>
          <w:bCs/>
          <w:color w:val="000000"/>
          <w:sz w:val="24"/>
          <w:szCs w:val="24"/>
        </w:rPr>
        <w:t>Специфични условия при определ</w:t>
      </w:r>
      <w:r>
        <w:rPr>
          <w:rFonts w:ascii="Times New Roman" w:hAnsi="Times New Roman" w:cs="Times New Roman"/>
          <w:b/>
          <w:bCs/>
          <w:color w:val="000000"/>
          <w:sz w:val="24"/>
          <w:szCs w:val="24"/>
        </w:rPr>
        <w:t>яне на техническите спецификации</w:t>
      </w:r>
    </w:p>
    <w:p w:rsidR="00000000" w:rsidRDefault="000A556F">
      <w:pPr>
        <w:spacing w:after="0" w:line="240" w:lineRule="auto"/>
        <w:ind w:firstLine="1155"/>
        <w:jc w:val="both"/>
        <w:textAlignment w:val="center"/>
        <w:divId w:val="14532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w:t>
      </w:r>
      <w:r>
        <w:rPr>
          <w:rFonts w:ascii="Times New Roman" w:eastAsia="Times New Roman" w:hAnsi="Times New Roman" w:cs="Times New Roman"/>
          <w:color w:val="000000"/>
          <w:sz w:val="24"/>
          <w:szCs w:val="24"/>
        </w:rPr>
        <w:t>та поръчка в условията на конкуренция.</w:t>
      </w:r>
    </w:p>
    <w:p w:rsidR="00000000" w:rsidRDefault="000A556F">
      <w:pPr>
        <w:spacing w:after="120" w:line="240" w:lineRule="auto"/>
        <w:ind w:firstLine="1155"/>
        <w:jc w:val="both"/>
        <w:textAlignment w:val="center"/>
        <w:divId w:val="1153570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w:t>
      </w:r>
      <w:r>
        <w:rPr>
          <w:rFonts w:ascii="Times New Roman" w:eastAsia="Times New Roman" w:hAnsi="Times New Roman" w:cs="Times New Roman"/>
          <w:color w:val="000000"/>
          <w:sz w:val="24"/>
          <w:szCs w:val="24"/>
        </w:rPr>
        <w:t>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 по реда на чл</w:t>
      </w:r>
      <w:r>
        <w:rPr>
          <w:rFonts w:ascii="Times New Roman" w:eastAsia="Times New Roman" w:hAnsi="Times New Roman" w:cs="Times New Roman"/>
          <w:color w:val="000000"/>
          <w:sz w:val="24"/>
          <w:szCs w:val="24"/>
        </w:rPr>
        <w:t>. 48, ал. 1, се допуска подобно посочване, като задължително се добавят думите "или еквивалентно/и".</w:t>
      </w:r>
    </w:p>
    <w:p w:rsidR="00000000" w:rsidRDefault="000A556F">
      <w:pPr>
        <w:spacing w:after="0" w:line="240" w:lineRule="auto"/>
        <w:ind w:firstLine="1155"/>
        <w:textAlignment w:val="center"/>
        <w:divId w:val="1352953115"/>
        <w:rPr>
          <w:rFonts w:ascii="Times New Roman" w:hAnsi="Times New Roman" w:cs="Times New Roman"/>
          <w:b/>
          <w:bCs/>
          <w:color w:val="000000"/>
          <w:sz w:val="24"/>
          <w:szCs w:val="24"/>
        </w:rPr>
      </w:pPr>
      <w:r>
        <w:rPr>
          <w:rFonts w:ascii="Times New Roman" w:hAnsi="Times New Roman" w:cs="Times New Roman"/>
          <w:b/>
          <w:bCs/>
          <w:color w:val="000000"/>
          <w:sz w:val="24"/>
          <w:szCs w:val="24"/>
        </w:rPr>
        <w:t>Ограничения за отстраняване</w:t>
      </w:r>
    </w:p>
    <w:p w:rsidR="00000000" w:rsidRDefault="000A556F">
      <w:pPr>
        <w:spacing w:after="0" w:line="240" w:lineRule="auto"/>
        <w:ind w:firstLine="1155"/>
        <w:jc w:val="both"/>
        <w:textAlignment w:val="center"/>
        <w:divId w:val="1085490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Когато техническите спецификации са определени съгласно чл. 48, ал. 1, т. 2, възложителят не може да отстрани офер</w:t>
      </w:r>
      <w:r>
        <w:rPr>
          <w:rFonts w:ascii="Times New Roman" w:eastAsia="Times New Roman" w:hAnsi="Times New Roman" w:cs="Times New Roman"/>
          <w:color w:val="000000"/>
          <w:sz w:val="24"/>
          <w:szCs w:val="24"/>
        </w:rPr>
        <w:t xml:space="preserve">та на основание, че предложеното строителство, доставки или услуги не съответства на посочения стандарт, спецификация, техническа оценка или техническо одобрение, ако </w:t>
      </w:r>
      <w:r>
        <w:rPr>
          <w:rFonts w:ascii="Times New Roman" w:eastAsia="Times New Roman" w:hAnsi="Times New Roman" w:cs="Times New Roman"/>
          <w:color w:val="000000"/>
          <w:sz w:val="24"/>
          <w:szCs w:val="24"/>
        </w:rPr>
        <w:lastRenderedPageBreak/>
        <w:t xml:space="preserve">участникът докаже в своята оферта с подходящи средства, включително чрез доказателствата </w:t>
      </w:r>
      <w:r>
        <w:rPr>
          <w:rFonts w:ascii="Times New Roman" w:eastAsia="Times New Roman" w:hAnsi="Times New Roman" w:cs="Times New Roman"/>
          <w:color w:val="000000"/>
          <w:sz w:val="24"/>
          <w:szCs w:val="24"/>
        </w:rPr>
        <w:t>по чл. 52, че предлаганите решения удовлетворяват по еквивалентен начин изискванията, определени от техническите спецификации.</w:t>
      </w:r>
    </w:p>
    <w:p w:rsidR="00000000" w:rsidRDefault="000A556F">
      <w:pPr>
        <w:spacing w:after="120" w:line="240" w:lineRule="auto"/>
        <w:ind w:firstLine="1155"/>
        <w:jc w:val="both"/>
        <w:textAlignment w:val="center"/>
        <w:divId w:val="988945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технически спецификации са определени съгласно чл. 48, ал. 1, т. 1, възложителят не може да отстрани оферта за строите</w:t>
      </w:r>
      <w:r>
        <w:rPr>
          <w:rFonts w:ascii="Times New Roman" w:eastAsia="Times New Roman" w:hAnsi="Times New Roman" w:cs="Times New Roman"/>
          <w:color w:val="000000"/>
          <w:sz w:val="24"/>
          <w:szCs w:val="24"/>
        </w:rPr>
        <w:t>лство, доставки или услуги, които съответстват на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w:t>
      </w:r>
      <w:r>
        <w:rPr>
          <w:rFonts w:ascii="Times New Roman" w:eastAsia="Times New Roman" w:hAnsi="Times New Roman" w:cs="Times New Roman"/>
          <w:color w:val="000000"/>
          <w:sz w:val="24"/>
          <w:szCs w:val="24"/>
        </w:rPr>
        <w:t>зация, ако участникът докаже в своята оферта с подходящи средства, включително чрез доказателствата по чл. 52, че тези стандартизационни документи се отнасят до определените от възложителя изисквания за работни характеристики и функционални изисквания.</w:t>
      </w:r>
    </w:p>
    <w:p w:rsidR="00000000" w:rsidRDefault="000A556F">
      <w:pPr>
        <w:spacing w:after="0" w:line="240" w:lineRule="auto"/>
        <w:ind w:firstLine="1155"/>
        <w:textAlignment w:val="center"/>
        <w:divId w:val="197276031"/>
        <w:rPr>
          <w:rFonts w:ascii="Times New Roman" w:hAnsi="Times New Roman" w:cs="Times New Roman"/>
          <w:b/>
          <w:bCs/>
          <w:color w:val="000000"/>
          <w:sz w:val="24"/>
          <w:szCs w:val="24"/>
        </w:rPr>
      </w:pPr>
      <w:r>
        <w:rPr>
          <w:rFonts w:ascii="Times New Roman" w:hAnsi="Times New Roman" w:cs="Times New Roman"/>
          <w:b/>
          <w:bCs/>
          <w:color w:val="000000"/>
          <w:sz w:val="24"/>
          <w:szCs w:val="24"/>
        </w:rPr>
        <w:t>Мар</w:t>
      </w:r>
      <w:r>
        <w:rPr>
          <w:rFonts w:ascii="Times New Roman" w:hAnsi="Times New Roman" w:cs="Times New Roman"/>
          <w:b/>
          <w:bCs/>
          <w:color w:val="000000"/>
          <w:sz w:val="24"/>
          <w:szCs w:val="24"/>
        </w:rPr>
        <w:t>кировки</w:t>
      </w:r>
    </w:p>
    <w:p w:rsidR="00000000" w:rsidRDefault="000A556F">
      <w:pPr>
        <w:spacing w:after="0" w:line="240" w:lineRule="auto"/>
        <w:ind w:firstLine="1155"/>
        <w:jc w:val="both"/>
        <w:textAlignment w:val="center"/>
        <w:divId w:val="1154179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(1) Когато предметът на поръчката включва конкретни екологични, социални или други характеристики, в техническите спецификации, показателите за оценка или условията за изпълнение на поръчката възложителите могат да изискват определени марк</w:t>
      </w:r>
      <w:r>
        <w:rPr>
          <w:rFonts w:ascii="Times New Roman" w:eastAsia="Times New Roman" w:hAnsi="Times New Roman" w:cs="Times New Roman"/>
          <w:color w:val="000000"/>
          <w:sz w:val="24"/>
          <w:szCs w:val="24"/>
        </w:rPr>
        <w:t>ировки, които доказват, че изпълнението ще съответства на изискваните характеристики. В тези случаи маркировките трябва:</w:t>
      </w:r>
    </w:p>
    <w:p w:rsidR="00000000" w:rsidRDefault="000A556F">
      <w:pPr>
        <w:spacing w:after="0" w:line="240" w:lineRule="auto"/>
        <w:ind w:firstLine="1155"/>
        <w:jc w:val="both"/>
        <w:textAlignment w:val="center"/>
        <w:divId w:val="1085111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отнасят до предмета на поръчката и да са подходящи за определяне на неговите характеристики;</w:t>
      </w:r>
    </w:p>
    <w:p w:rsidR="00000000" w:rsidRDefault="000A556F">
      <w:pPr>
        <w:spacing w:after="0" w:line="240" w:lineRule="auto"/>
        <w:ind w:firstLine="1155"/>
        <w:jc w:val="both"/>
        <w:textAlignment w:val="center"/>
        <w:divId w:val="1031687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се основават на обективно п</w:t>
      </w:r>
      <w:r>
        <w:rPr>
          <w:rFonts w:ascii="Times New Roman" w:eastAsia="Times New Roman" w:hAnsi="Times New Roman" w:cs="Times New Roman"/>
          <w:color w:val="000000"/>
          <w:sz w:val="24"/>
          <w:szCs w:val="24"/>
        </w:rPr>
        <w:t>роверими и недискриминационни изисквания;</w:t>
      </w:r>
    </w:p>
    <w:p w:rsidR="00000000" w:rsidRDefault="000A556F">
      <w:pPr>
        <w:spacing w:after="0" w:line="240" w:lineRule="auto"/>
        <w:ind w:firstLine="1155"/>
        <w:jc w:val="both"/>
        <w:textAlignment w:val="center"/>
        <w:divId w:val="2083870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са установени съгласно открита и прозрачна процедура, в която са имали право да участват всички заинтересовани страни;</w:t>
      </w:r>
    </w:p>
    <w:p w:rsidR="00000000" w:rsidRDefault="000A556F">
      <w:pPr>
        <w:spacing w:after="0" w:line="240" w:lineRule="auto"/>
        <w:ind w:firstLine="1155"/>
        <w:jc w:val="both"/>
        <w:textAlignment w:val="center"/>
        <w:divId w:val="779648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са достъпни за ползване от всички потенциални кандидати и участници;</w:t>
      </w:r>
    </w:p>
    <w:p w:rsidR="00000000" w:rsidRDefault="000A556F">
      <w:pPr>
        <w:spacing w:after="0" w:line="240" w:lineRule="auto"/>
        <w:ind w:firstLine="1155"/>
        <w:jc w:val="both"/>
        <w:textAlignment w:val="center"/>
        <w:divId w:val="1781946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са опред</w:t>
      </w:r>
      <w:r>
        <w:rPr>
          <w:rFonts w:ascii="Times New Roman" w:eastAsia="Times New Roman" w:hAnsi="Times New Roman" w:cs="Times New Roman"/>
          <w:color w:val="000000"/>
          <w:sz w:val="24"/>
          <w:szCs w:val="24"/>
        </w:rPr>
        <w:t>елени от организация, която е независима от потенциалните кандидати и участници в процедурата за обществената поръчка.</w:t>
      </w:r>
    </w:p>
    <w:p w:rsidR="00000000" w:rsidRDefault="000A556F">
      <w:pPr>
        <w:spacing w:after="0" w:line="240" w:lineRule="auto"/>
        <w:ind w:firstLine="1155"/>
        <w:jc w:val="both"/>
        <w:textAlignment w:val="center"/>
        <w:divId w:val="2004312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възложителят не изисква предметът на поръчката да отговаря на всички изисквания за маркировки, той определя кои са приложимите</w:t>
      </w:r>
      <w:r>
        <w:rPr>
          <w:rFonts w:ascii="Times New Roman" w:eastAsia="Times New Roman" w:hAnsi="Times New Roman" w:cs="Times New Roman"/>
          <w:color w:val="000000"/>
          <w:sz w:val="24"/>
          <w:szCs w:val="24"/>
        </w:rPr>
        <w:t xml:space="preserve"> изисквания за маркировки.</w:t>
      </w:r>
    </w:p>
    <w:p w:rsidR="00000000" w:rsidRDefault="000A556F">
      <w:pPr>
        <w:spacing w:after="0" w:line="240" w:lineRule="auto"/>
        <w:ind w:firstLine="1155"/>
        <w:jc w:val="both"/>
        <w:textAlignment w:val="center"/>
        <w:divId w:val="702246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Възложителите са длъжни да приемат всички еквивалентни маркировки, които потвърждават, че предлаганото строителство, доставка или услуга отговаря на поставените изисквания за маркировка.</w:t>
      </w:r>
    </w:p>
    <w:p w:rsidR="00000000" w:rsidRDefault="000A556F">
      <w:pPr>
        <w:spacing w:after="0" w:line="240" w:lineRule="auto"/>
        <w:ind w:firstLine="1155"/>
        <w:jc w:val="both"/>
        <w:textAlignment w:val="center"/>
        <w:divId w:val="245191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Възложителите приемат и всякакви д</w:t>
      </w:r>
      <w:r>
        <w:rPr>
          <w:rFonts w:ascii="Times New Roman" w:eastAsia="Times New Roman" w:hAnsi="Times New Roman" w:cs="Times New Roman"/>
          <w:color w:val="000000"/>
          <w:sz w:val="24"/>
          <w:szCs w:val="24"/>
        </w:rPr>
        <w:t>руги подходящи доказателства за съответствие, при условие че участникът докаже, че предлаганото строителство, доставка или услуга отговаря на изискванията на конкретната маркировка или на конкретните изисквания, посочени от възложителя.</w:t>
      </w:r>
    </w:p>
    <w:p w:rsidR="00000000" w:rsidRDefault="000A556F">
      <w:pPr>
        <w:spacing w:after="120" w:line="240" w:lineRule="auto"/>
        <w:ind w:firstLine="1155"/>
        <w:jc w:val="both"/>
        <w:textAlignment w:val="center"/>
        <w:divId w:val="1458328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Възложителите н</w:t>
      </w:r>
      <w:r>
        <w:rPr>
          <w:rFonts w:ascii="Times New Roman" w:eastAsia="Times New Roman" w:hAnsi="Times New Roman" w:cs="Times New Roman"/>
          <w:color w:val="000000"/>
          <w:sz w:val="24"/>
          <w:szCs w:val="24"/>
        </w:rPr>
        <w:t>е могат да изискват определена маркировка, когато тя отговаря на условията по ал. 1, т. 2 - 5, но включва и други, които не са свързани с предмета на поръчката. В тези случаи те определят техническите спецификации, като посочват само тази част от показател</w:t>
      </w:r>
      <w:r>
        <w:rPr>
          <w:rFonts w:ascii="Times New Roman" w:eastAsia="Times New Roman" w:hAnsi="Times New Roman" w:cs="Times New Roman"/>
          <w:color w:val="000000"/>
          <w:sz w:val="24"/>
          <w:szCs w:val="24"/>
        </w:rPr>
        <w:t>ите на маркировката, които са свързани с предмета на поръчката и са подходящи за определяне на характеристиките на нейния предмет.</w:t>
      </w:r>
    </w:p>
    <w:p w:rsidR="00000000" w:rsidRDefault="000A556F">
      <w:pPr>
        <w:spacing w:after="0" w:line="240" w:lineRule="auto"/>
        <w:ind w:firstLine="1155"/>
        <w:textAlignment w:val="center"/>
        <w:divId w:val="80039123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Протоколи от изпитване, сертифициране и други доказателства</w:t>
      </w:r>
    </w:p>
    <w:p w:rsidR="00000000" w:rsidRDefault="000A556F">
      <w:pPr>
        <w:spacing w:after="0" w:line="240" w:lineRule="auto"/>
        <w:ind w:firstLine="1155"/>
        <w:jc w:val="both"/>
        <w:textAlignment w:val="center"/>
        <w:divId w:val="1562475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52. (1) Възложителите могат да изискват от участниците и кан</w:t>
      </w:r>
      <w:r>
        <w:rPr>
          <w:rFonts w:ascii="Times New Roman" w:eastAsia="Times New Roman" w:hAnsi="Times New Roman" w:cs="Times New Roman"/>
          <w:color w:val="000000"/>
          <w:sz w:val="24"/>
          <w:szCs w:val="24"/>
        </w:rPr>
        <w:t>дидатите да представят протокол от изпитване от орган за оценяване на съответствието или сертификат, издаден от такъв орган, като доказателство за съответствие с изискванията или критериите, свързани с изпълнението на поръчката.</w:t>
      </w:r>
    </w:p>
    <w:p w:rsidR="00000000" w:rsidRDefault="000A556F">
      <w:pPr>
        <w:spacing w:after="0" w:line="240" w:lineRule="auto"/>
        <w:ind w:firstLine="1155"/>
        <w:jc w:val="both"/>
        <w:textAlignment w:val="center"/>
        <w:divId w:val="761536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възложителите из</w:t>
      </w:r>
      <w:r>
        <w:rPr>
          <w:rFonts w:ascii="Times New Roman" w:eastAsia="Times New Roman" w:hAnsi="Times New Roman" w:cs="Times New Roman"/>
          <w:color w:val="000000"/>
          <w:sz w:val="24"/>
          <w:szCs w:val="24"/>
        </w:rPr>
        <w:t>искват представянето на сертификати, изготвени от конкретен орган за оценяване на съответствието, те приемат и сертификати от други еквивалентни органи.</w:t>
      </w:r>
    </w:p>
    <w:p w:rsidR="00000000" w:rsidRDefault="000A556F">
      <w:pPr>
        <w:spacing w:after="0" w:line="240" w:lineRule="auto"/>
        <w:ind w:firstLine="1155"/>
        <w:jc w:val="both"/>
        <w:textAlignment w:val="center"/>
        <w:divId w:val="2004044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Възложителите приемат други подходящи доказателства за съответствие с изискванията или критериите, </w:t>
      </w:r>
      <w:r>
        <w:rPr>
          <w:rFonts w:ascii="Times New Roman" w:eastAsia="Times New Roman" w:hAnsi="Times New Roman" w:cs="Times New Roman"/>
          <w:color w:val="000000"/>
          <w:sz w:val="24"/>
          <w:szCs w:val="24"/>
        </w:rPr>
        <w:t>свързани с изпълнението на поръчката, когато участникът по независещи от него причини няма възможност да осигури сертификатите или протоколите от изпитване по ал. 1 и 2 или няма възможност да ги получи в съответните срокове и при условие че участникът дока</w:t>
      </w:r>
      <w:r>
        <w:rPr>
          <w:rFonts w:ascii="Times New Roman" w:eastAsia="Times New Roman" w:hAnsi="Times New Roman" w:cs="Times New Roman"/>
          <w:color w:val="000000"/>
          <w:sz w:val="24"/>
          <w:szCs w:val="24"/>
        </w:rPr>
        <w:t>же, че строителството, доставките и услугите отговарят на изискванията или критериите, свързани с изпълнението на поръчката.</w:t>
      </w:r>
    </w:p>
    <w:p w:rsidR="00000000" w:rsidRDefault="000A556F">
      <w:pPr>
        <w:spacing w:after="0" w:line="240" w:lineRule="auto"/>
        <w:ind w:firstLine="1155"/>
        <w:jc w:val="both"/>
        <w:textAlignment w:val="center"/>
        <w:divId w:val="916285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Компетентните органи, които имат право да издават документи по ал. 1 и 2, предоставят при поискване на лица от други държави чл</w:t>
      </w:r>
      <w:r>
        <w:rPr>
          <w:rFonts w:ascii="Times New Roman" w:eastAsia="Times New Roman" w:hAnsi="Times New Roman" w:cs="Times New Roman"/>
          <w:color w:val="000000"/>
          <w:sz w:val="24"/>
          <w:szCs w:val="24"/>
        </w:rPr>
        <w:t>енки информация в рамките на своята компетентност, освен ако в нормативен акт не се съдържа забрана за предоставяне на такава информация.</w:t>
      </w:r>
    </w:p>
    <w:p w:rsidR="00000000" w:rsidRDefault="000A556F">
      <w:pPr>
        <w:spacing w:after="120" w:line="240" w:lineRule="auto"/>
        <w:ind w:firstLine="1155"/>
        <w:jc w:val="both"/>
        <w:textAlignment w:val="center"/>
        <w:divId w:val="1859809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Възложителите могат да изискват мостри, описание и/или снимки на стоките, които ще се доставят и чието съответствие със стоката трябва да бъде доказано при искане от възложителя.</w:t>
      </w:r>
    </w:p>
    <w:p w:rsidR="00000000" w:rsidRDefault="000A556F">
      <w:pPr>
        <w:spacing w:after="0" w:line="240" w:lineRule="auto"/>
        <w:ind w:firstLine="1155"/>
        <w:textAlignment w:val="center"/>
        <w:divId w:val="1534682995"/>
        <w:rPr>
          <w:rFonts w:ascii="Times New Roman" w:hAnsi="Times New Roman" w:cs="Times New Roman"/>
          <w:b/>
          <w:bCs/>
          <w:color w:val="000000"/>
          <w:sz w:val="24"/>
          <w:szCs w:val="24"/>
        </w:rPr>
      </w:pPr>
      <w:r>
        <w:rPr>
          <w:rFonts w:ascii="Times New Roman" w:hAnsi="Times New Roman" w:cs="Times New Roman"/>
          <w:b/>
          <w:bCs/>
          <w:color w:val="000000"/>
          <w:sz w:val="24"/>
          <w:szCs w:val="24"/>
        </w:rPr>
        <w:t>Варианти</w:t>
      </w:r>
    </w:p>
    <w:p w:rsidR="00000000" w:rsidRDefault="000A556F">
      <w:pPr>
        <w:spacing w:after="0" w:line="240" w:lineRule="auto"/>
        <w:ind w:firstLine="1155"/>
        <w:jc w:val="both"/>
        <w:textAlignment w:val="center"/>
        <w:divId w:val="1003246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Възложителите могат да разрешат или да изискат пред</w:t>
      </w:r>
      <w:r>
        <w:rPr>
          <w:rFonts w:ascii="Times New Roman" w:eastAsia="Times New Roman" w:hAnsi="Times New Roman" w:cs="Times New Roman"/>
          <w:color w:val="000000"/>
          <w:sz w:val="24"/>
          <w:szCs w:val="24"/>
        </w:rPr>
        <w:t>ставяне на варианти в офертата. В тези случаи те посочват тази информация в обявлението, с което се оповестява откриването на процедурата, или в поканата за потвърждаване на интерес.</w:t>
      </w:r>
    </w:p>
    <w:p w:rsidR="00000000" w:rsidRDefault="000A556F">
      <w:pPr>
        <w:spacing w:after="0" w:line="240" w:lineRule="auto"/>
        <w:ind w:firstLine="1155"/>
        <w:jc w:val="both"/>
        <w:textAlignment w:val="center"/>
        <w:divId w:val="1343975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Вариантите трябва да са свързани с предмета на поръчката.</w:t>
      </w:r>
    </w:p>
    <w:p w:rsidR="00000000" w:rsidRDefault="000A556F">
      <w:pPr>
        <w:spacing w:after="0" w:line="240" w:lineRule="auto"/>
        <w:ind w:firstLine="1155"/>
        <w:jc w:val="both"/>
        <w:textAlignment w:val="center"/>
        <w:divId w:val="1925601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w:t>
      </w:r>
      <w:r>
        <w:rPr>
          <w:rFonts w:ascii="Times New Roman" w:eastAsia="Times New Roman" w:hAnsi="Times New Roman" w:cs="Times New Roman"/>
          <w:color w:val="000000"/>
          <w:sz w:val="24"/>
          <w:szCs w:val="24"/>
        </w:rPr>
        <w:t>ите по ал. 1 възложителите посочват в документацията за обществената поръчка минималните изисквания, на които трябва да отговарят вариантите, както и всички конкретни изисквания за тяхното представяне.</w:t>
      </w:r>
    </w:p>
    <w:p w:rsidR="00000000" w:rsidRDefault="000A556F">
      <w:pPr>
        <w:spacing w:after="0" w:line="240" w:lineRule="auto"/>
        <w:ind w:firstLine="1155"/>
        <w:jc w:val="both"/>
        <w:textAlignment w:val="center"/>
        <w:divId w:val="1651397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разглеждане се приемат само варианти, които отг</w:t>
      </w:r>
      <w:r>
        <w:rPr>
          <w:rFonts w:ascii="Times New Roman" w:eastAsia="Times New Roman" w:hAnsi="Times New Roman" w:cs="Times New Roman"/>
          <w:color w:val="000000"/>
          <w:sz w:val="24"/>
          <w:szCs w:val="24"/>
        </w:rPr>
        <w:t>оварят на предвидените от възложителите минимални изисквания.</w:t>
      </w:r>
    </w:p>
    <w:p w:rsidR="00000000" w:rsidRDefault="000A556F">
      <w:pPr>
        <w:spacing w:after="0" w:line="240" w:lineRule="auto"/>
        <w:ind w:firstLine="1155"/>
        <w:jc w:val="both"/>
        <w:textAlignment w:val="center"/>
        <w:divId w:val="2086296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Избраният критерий за възлагане и показателите за оценка на офертите следва да могат да се приложат по един и същ начин както към офертите, които съдържат варианти, отговарящи на минималните</w:t>
      </w:r>
      <w:r>
        <w:rPr>
          <w:rFonts w:ascii="Times New Roman" w:eastAsia="Times New Roman" w:hAnsi="Times New Roman" w:cs="Times New Roman"/>
          <w:color w:val="000000"/>
          <w:sz w:val="24"/>
          <w:szCs w:val="24"/>
        </w:rPr>
        <w:t xml:space="preserve"> изисквания, така и към офертите, които не съдържат варианти.</w:t>
      </w:r>
    </w:p>
    <w:p w:rsidR="00000000" w:rsidRDefault="000A556F">
      <w:pPr>
        <w:spacing w:after="120" w:line="240" w:lineRule="auto"/>
        <w:ind w:firstLine="1155"/>
        <w:jc w:val="both"/>
        <w:textAlignment w:val="center"/>
        <w:divId w:val="198251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процедури за възлагане на обществени поръчки за доставки или услуги възложителите, които са разрешили или са изискали представянето на варианти, не могат да отхвърлят вариант само на осн</w:t>
      </w:r>
      <w:r>
        <w:rPr>
          <w:rFonts w:ascii="Times New Roman" w:eastAsia="Times New Roman" w:hAnsi="Times New Roman" w:cs="Times New Roman"/>
          <w:color w:val="000000"/>
          <w:sz w:val="24"/>
          <w:szCs w:val="24"/>
        </w:rPr>
        <w:t>ование, че изборът му би довел до сключването на договор за услуга вместо на договор за доставка или обратното - на договор за доставка вместо на договор за услуга.</w:t>
      </w:r>
    </w:p>
    <w:p w:rsidR="00000000" w:rsidRDefault="000A556F">
      <w:pPr>
        <w:spacing w:before="100" w:beforeAutospacing="1" w:after="100" w:afterAutospacing="1" w:line="240" w:lineRule="auto"/>
        <w:jc w:val="center"/>
        <w:textAlignment w:val="center"/>
        <w:divId w:val="161567011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ИЗИСКВАНИЯ КЪМ КАНДИДАТИТЕ И УЧАСТНИЦИТЕ</w:t>
      </w:r>
    </w:p>
    <w:p w:rsidR="00000000" w:rsidRDefault="000A556F">
      <w:pPr>
        <w:spacing w:before="100" w:beforeAutospacing="1" w:after="100" w:afterAutospacing="1" w:line="240" w:lineRule="auto"/>
        <w:jc w:val="center"/>
        <w:textAlignment w:val="center"/>
        <w:divId w:val="9787209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w:t>
      </w:r>
      <w:r>
        <w:rPr>
          <w:rFonts w:ascii="Times New Roman" w:hAnsi="Times New Roman" w:cs="Times New Roman"/>
          <w:b/>
          <w:bCs/>
          <w:color w:val="000000"/>
          <w:sz w:val="26"/>
          <w:szCs w:val="26"/>
        </w:rPr>
        <w:br/>
        <w:t>Лично състояние на кандида</w:t>
      </w:r>
      <w:r>
        <w:rPr>
          <w:rFonts w:ascii="Times New Roman" w:hAnsi="Times New Roman" w:cs="Times New Roman"/>
          <w:b/>
          <w:bCs/>
          <w:color w:val="000000"/>
          <w:sz w:val="26"/>
          <w:szCs w:val="26"/>
        </w:rPr>
        <w:t>тите и участниците</w:t>
      </w:r>
    </w:p>
    <w:p w:rsidR="00000000" w:rsidRDefault="000A556F">
      <w:pPr>
        <w:spacing w:after="0" w:line="240" w:lineRule="auto"/>
        <w:ind w:firstLine="1155"/>
        <w:textAlignment w:val="center"/>
        <w:divId w:val="1912232774"/>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задължително отстраняване</w:t>
      </w:r>
    </w:p>
    <w:p w:rsidR="00000000" w:rsidRDefault="000A556F">
      <w:pPr>
        <w:spacing w:after="0" w:line="240" w:lineRule="auto"/>
        <w:ind w:firstLine="1155"/>
        <w:jc w:val="both"/>
        <w:textAlignment w:val="center"/>
        <w:divId w:val="232009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(1) Възложителят отстранява от участие в процедура за възлагане на обществена поръчка кандидат или участник, когато:</w:t>
      </w:r>
    </w:p>
    <w:p w:rsidR="00000000" w:rsidRDefault="000A556F">
      <w:pPr>
        <w:spacing w:after="0" w:line="240" w:lineRule="auto"/>
        <w:ind w:firstLine="1155"/>
        <w:jc w:val="both"/>
        <w:textAlignment w:val="center"/>
        <w:divId w:val="1989240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86 от 2018 г., в сила от 01.03.2019 г.) е осъден с в</w:t>
      </w:r>
      <w:r>
        <w:rPr>
          <w:rFonts w:ascii="Times New Roman" w:eastAsia="Times New Roman" w:hAnsi="Times New Roman" w:cs="Times New Roman"/>
          <w:color w:val="000000"/>
          <w:sz w:val="24"/>
          <w:szCs w:val="24"/>
        </w:rPr>
        <w:t>лязла в сила присъда, за престъпление по чл. 108а, чл. 159а - 159г, чл. 172, чл. 192а, чл. 194 - 217, чл. 219 - 252, чл. 253 - 260, чл. 301 - 307, чл. 321, 321а и чл. 352 - 353е от Наказателния кодекс;</w:t>
      </w:r>
    </w:p>
    <w:p w:rsidR="00000000" w:rsidRDefault="000A556F">
      <w:pPr>
        <w:spacing w:after="0" w:line="240" w:lineRule="auto"/>
        <w:ind w:firstLine="1155"/>
        <w:jc w:val="both"/>
        <w:textAlignment w:val="center"/>
        <w:divId w:val="1265185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w:t>
      </w:r>
      <w:r>
        <w:rPr>
          <w:rFonts w:ascii="Times New Roman" w:eastAsia="Times New Roman" w:hAnsi="Times New Roman" w:cs="Times New Roman"/>
          <w:color w:val="000000"/>
          <w:sz w:val="24"/>
          <w:szCs w:val="24"/>
        </w:rPr>
        <w:t xml:space="preserve"> г.) е осъден с влязла в сила присъда, за престъпление, аналогично на тези по т. 1, в друга държава членка или трета страна;</w:t>
      </w:r>
    </w:p>
    <w:p w:rsidR="00000000" w:rsidRDefault="000A556F">
      <w:pPr>
        <w:spacing w:after="0" w:line="240" w:lineRule="auto"/>
        <w:ind w:firstLine="1155"/>
        <w:jc w:val="both"/>
        <w:textAlignment w:val="center"/>
        <w:divId w:val="997266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има задължения за данъци и задължителни осигурителни вноски по смисъла н</w:t>
      </w:r>
      <w:r>
        <w:rPr>
          <w:rFonts w:ascii="Times New Roman" w:eastAsia="Times New Roman" w:hAnsi="Times New Roman" w:cs="Times New Roman"/>
          <w:color w:val="000000"/>
          <w:sz w:val="24"/>
          <w:szCs w:val="24"/>
        </w:rPr>
        <w:t>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w:t>
      </w:r>
      <w:r>
        <w:rPr>
          <w:rFonts w:ascii="Times New Roman" w:eastAsia="Times New Roman" w:hAnsi="Times New Roman" w:cs="Times New Roman"/>
          <w:color w:val="000000"/>
          <w:sz w:val="24"/>
          <w:szCs w:val="24"/>
        </w:rPr>
        <w:t>тът или участникът е установен, доказани с влязъл в сила акт на компетентен орган.</w:t>
      </w:r>
    </w:p>
    <w:p w:rsidR="00000000" w:rsidRDefault="000A556F">
      <w:pPr>
        <w:spacing w:after="0" w:line="240" w:lineRule="auto"/>
        <w:ind w:firstLine="1155"/>
        <w:jc w:val="both"/>
        <w:textAlignment w:val="center"/>
        <w:divId w:val="545676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налице неравнопоставеност в случаите по чл. 44, ал. 5;</w:t>
      </w:r>
    </w:p>
    <w:p w:rsidR="00000000" w:rsidRDefault="000A556F">
      <w:pPr>
        <w:spacing w:after="0" w:line="240" w:lineRule="auto"/>
        <w:ind w:firstLine="1155"/>
        <w:jc w:val="both"/>
        <w:textAlignment w:val="center"/>
        <w:divId w:val="99334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 установено, че:</w:t>
      </w:r>
    </w:p>
    <w:p w:rsidR="00000000" w:rsidRDefault="000A556F">
      <w:pPr>
        <w:spacing w:after="0" w:line="240" w:lineRule="auto"/>
        <w:ind w:firstLine="1155"/>
        <w:jc w:val="both"/>
        <w:textAlignment w:val="center"/>
        <w:divId w:val="194194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(изм. - ДВ, бр. 102 от 2019 г., в сила от 01.01.2020 г.) е представил документ с невярно </w:t>
      </w:r>
      <w:r>
        <w:rPr>
          <w:rFonts w:ascii="Times New Roman" w:eastAsia="Times New Roman" w:hAnsi="Times New Roman" w:cs="Times New Roman"/>
          <w:color w:val="000000"/>
          <w:sz w:val="24"/>
          <w:szCs w:val="24"/>
        </w:rPr>
        <w:t>съдържание, с който се доказва декларираната липса на основания за отстраняване или декларираното изпълнение на критериите за подбор;</w:t>
      </w:r>
    </w:p>
    <w:p w:rsidR="00000000" w:rsidRDefault="000A556F">
      <w:pPr>
        <w:spacing w:after="0" w:line="240" w:lineRule="auto"/>
        <w:ind w:firstLine="1155"/>
        <w:jc w:val="both"/>
        <w:textAlignment w:val="center"/>
        <w:divId w:val="325209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не е предоставил изискваща се информация, свързана с удостоверяване липсата на основания за отстраняване или изпълнение</w:t>
      </w:r>
      <w:r>
        <w:rPr>
          <w:rFonts w:ascii="Times New Roman" w:eastAsia="Times New Roman" w:hAnsi="Times New Roman" w:cs="Times New Roman"/>
          <w:color w:val="000000"/>
          <w:sz w:val="24"/>
          <w:szCs w:val="24"/>
        </w:rPr>
        <w:t>то на критериите за подбор;</w:t>
      </w:r>
    </w:p>
    <w:p w:rsidR="00000000" w:rsidRDefault="000A556F">
      <w:pPr>
        <w:spacing w:after="0" w:line="240" w:lineRule="auto"/>
        <w:ind w:firstLine="1155"/>
        <w:jc w:val="both"/>
        <w:textAlignment w:val="center"/>
        <w:divId w:val="1741101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102 от 2017 г., в сила от 22.12.2017 г., изм. - ДВ, бр. 15 от 2018 г., в сила от 16.02.2018 г., доп. - ДВ, бр. 24 от 2018 г., в сила от 23.05.2018 г.) е установено с влязло в сила наказателно постановление или</w:t>
      </w:r>
      <w:r>
        <w:rPr>
          <w:rFonts w:ascii="Times New Roman" w:eastAsia="Times New Roman" w:hAnsi="Times New Roman" w:cs="Times New Roman"/>
          <w:color w:val="000000"/>
          <w:sz w:val="24"/>
          <w:szCs w:val="24"/>
        </w:rPr>
        <w:t xml:space="preserve">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w:t>
      </w:r>
      <w:r>
        <w:rPr>
          <w:rFonts w:ascii="Times New Roman" w:eastAsia="Times New Roman" w:hAnsi="Times New Roman" w:cs="Times New Roman"/>
          <w:color w:val="000000"/>
          <w:sz w:val="24"/>
          <w:szCs w:val="24"/>
        </w:rPr>
        <w:t>ължения, установени с акт на компетентен орган, съгласно законодателството на държавата, в която кандидатът или участникът е установен;</w:t>
      </w:r>
    </w:p>
    <w:p w:rsidR="00000000" w:rsidRDefault="000A556F">
      <w:pPr>
        <w:spacing w:after="0" w:line="240" w:lineRule="auto"/>
        <w:ind w:firstLine="1155"/>
        <w:jc w:val="both"/>
        <w:textAlignment w:val="center"/>
        <w:divId w:val="1231620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е налице конфликт на интереси, който не може да бъде отстранен.</w:t>
      </w:r>
    </w:p>
    <w:p w:rsidR="00000000" w:rsidRDefault="000A556F">
      <w:pPr>
        <w:spacing w:after="0" w:line="240" w:lineRule="auto"/>
        <w:ind w:firstLine="1155"/>
        <w:jc w:val="both"/>
        <w:textAlignment w:val="center"/>
        <w:divId w:val="1960334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w:t>
      </w:r>
      <w:r>
        <w:rPr>
          <w:rFonts w:ascii="Times New Roman" w:eastAsia="Times New Roman" w:hAnsi="Times New Roman" w:cs="Times New Roman"/>
          <w:color w:val="000000"/>
          <w:sz w:val="24"/>
          <w:szCs w:val="24"/>
        </w:rPr>
        <w:t>19 г.) Основанията по ал. 1, т. 1, 2 и 7 се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w:t>
      </w:r>
      <w:r>
        <w:rPr>
          <w:rFonts w:ascii="Times New Roman" w:eastAsia="Times New Roman" w:hAnsi="Times New Roman" w:cs="Times New Roman"/>
          <w:color w:val="000000"/>
          <w:sz w:val="24"/>
          <w:szCs w:val="24"/>
        </w:rPr>
        <w:t>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w:t>
      </w:r>
      <w:r>
        <w:rPr>
          <w:rFonts w:ascii="Times New Roman" w:eastAsia="Times New Roman" w:hAnsi="Times New Roman" w:cs="Times New Roman"/>
          <w:color w:val="000000"/>
          <w:sz w:val="24"/>
          <w:szCs w:val="24"/>
        </w:rPr>
        <w:t>остоверяващи правосубектността му.</w:t>
      </w:r>
    </w:p>
    <w:p w:rsidR="00000000" w:rsidRDefault="000A556F">
      <w:pPr>
        <w:spacing w:after="0" w:line="240" w:lineRule="auto"/>
        <w:ind w:firstLine="1155"/>
        <w:jc w:val="both"/>
        <w:textAlignment w:val="center"/>
        <w:divId w:val="1452360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86 от 2018 г., в сила от 01.03.2019 г.) В случаите по ал. 2, когато кандидатът или участникът, или юридическо лице в състава на негов контролен или управителен орган се представлява от физическо лице п</w:t>
      </w:r>
      <w:r>
        <w:rPr>
          <w:rFonts w:ascii="Times New Roman" w:eastAsia="Times New Roman" w:hAnsi="Times New Roman" w:cs="Times New Roman"/>
          <w:color w:val="000000"/>
          <w:sz w:val="24"/>
          <w:szCs w:val="24"/>
        </w:rPr>
        <w:t>о пълномощие, основанията по ал. 1, т. 1, 2 и 7 се отнасят и за това физическо лице.</w:t>
      </w:r>
    </w:p>
    <w:p w:rsidR="00000000" w:rsidRDefault="000A556F">
      <w:pPr>
        <w:spacing w:after="0" w:line="240" w:lineRule="auto"/>
        <w:ind w:firstLine="1155"/>
        <w:jc w:val="both"/>
        <w:textAlignment w:val="center"/>
        <w:divId w:val="1535267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86 от 2018 г., в сила от 01.03.2019 г.) Възложителят може да не прилага изискванията по ал. 1 при поръчки, възлагани на основание чл. 79, ал. 1, т. 3 и</w:t>
      </w:r>
      <w:r>
        <w:rPr>
          <w:rFonts w:ascii="Times New Roman" w:eastAsia="Times New Roman" w:hAnsi="Times New Roman" w:cs="Times New Roman"/>
          <w:color w:val="000000"/>
          <w:sz w:val="24"/>
          <w:szCs w:val="24"/>
        </w:rPr>
        <w:t xml:space="preserve"> 4, чл. 182, ал. 1, т. 1 или чл. 191, ал. 1, т. 2 и 3, когато се налага да се защитят особено важни държавни или обществени интереси. В тези случаи той е длъжен да посочи мотиви в обявлението за възлагане на поръчка, а при възлагане по чл. 191, ал. 1, т. 2</w:t>
      </w:r>
      <w:r>
        <w:rPr>
          <w:rFonts w:ascii="Times New Roman" w:eastAsia="Times New Roman" w:hAnsi="Times New Roman" w:cs="Times New Roman"/>
          <w:color w:val="000000"/>
          <w:sz w:val="24"/>
          <w:szCs w:val="24"/>
        </w:rPr>
        <w:t xml:space="preserve"> и 3 - в досието на поръчката.</w:t>
      </w:r>
    </w:p>
    <w:p w:rsidR="00000000" w:rsidRDefault="000A556F">
      <w:pPr>
        <w:spacing w:after="120" w:line="240" w:lineRule="auto"/>
        <w:ind w:firstLine="1155"/>
        <w:jc w:val="both"/>
        <w:textAlignment w:val="center"/>
        <w:divId w:val="1478112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изм. - ДВ, бр. 86 от 2018 г., в сила от 01.03.2019 г.) Алинея 1, т. 3 не се прилага, когато размерът на неплатените дължими данъци или социалноосигурителни вноски е до 1 на сто от сумата на годишния общ о</w:t>
      </w:r>
      <w:r>
        <w:rPr>
          <w:rFonts w:ascii="Times New Roman" w:eastAsia="Times New Roman" w:hAnsi="Times New Roman" w:cs="Times New Roman"/>
          <w:color w:val="000000"/>
          <w:sz w:val="24"/>
          <w:szCs w:val="24"/>
        </w:rPr>
        <w:t>борот за последната приключена финансова година, но не повече от 50 000 лв.</w:t>
      </w:r>
    </w:p>
    <w:p w:rsidR="00000000" w:rsidRDefault="000A556F">
      <w:pPr>
        <w:spacing w:after="0" w:line="240" w:lineRule="auto"/>
        <w:ind w:firstLine="1155"/>
        <w:textAlignment w:val="center"/>
        <w:divId w:val="882670752"/>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незадължително отстраняване</w:t>
      </w:r>
    </w:p>
    <w:p w:rsidR="00000000" w:rsidRDefault="000A556F">
      <w:pPr>
        <w:spacing w:after="0" w:line="240" w:lineRule="auto"/>
        <w:ind w:firstLine="1155"/>
        <w:jc w:val="both"/>
        <w:textAlignment w:val="center"/>
        <w:divId w:val="857550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(1) Възложителят може да отстрани от участие в процедура за възлагане на обществена поръчка кандидат или участник, за когото е нал</w:t>
      </w:r>
      <w:r>
        <w:rPr>
          <w:rFonts w:ascii="Times New Roman" w:eastAsia="Times New Roman" w:hAnsi="Times New Roman" w:cs="Times New Roman"/>
          <w:color w:val="000000"/>
          <w:sz w:val="24"/>
          <w:szCs w:val="24"/>
        </w:rPr>
        <w:t>ице някое от следните обстоятелства:</w:t>
      </w:r>
    </w:p>
    <w:p w:rsidR="00000000" w:rsidRDefault="000A556F">
      <w:pPr>
        <w:spacing w:after="0" w:line="240" w:lineRule="auto"/>
        <w:ind w:firstLine="1155"/>
        <w:jc w:val="both"/>
        <w:textAlignment w:val="center"/>
        <w:divId w:val="1876308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w:t>
      </w:r>
      <w:r>
        <w:rPr>
          <w:rFonts w:ascii="Times New Roman" w:eastAsia="Times New Roman" w:hAnsi="Times New Roman" w:cs="Times New Roman"/>
          <w:color w:val="000000"/>
          <w:sz w:val="24"/>
          <w:szCs w:val="24"/>
        </w:rPr>
        <w:t>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000000" w:rsidRDefault="000A556F">
      <w:pPr>
        <w:spacing w:after="0" w:line="240" w:lineRule="auto"/>
        <w:ind w:firstLine="1155"/>
        <w:jc w:val="both"/>
        <w:textAlignment w:val="center"/>
        <w:divId w:val="304087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лишен е от правото да упражнява определена професия или дейност съгласно законодател</w:t>
      </w:r>
      <w:r>
        <w:rPr>
          <w:rFonts w:ascii="Times New Roman" w:eastAsia="Times New Roman" w:hAnsi="Times New Roman" w:cs="Times New Roman"/>
          <w:color w:val="000000"/>
          <w:sz w:val="24"/>
          <w:szCs w:val="24"/>
        </w:rPr>
        <w:t>ството на държавата, в която е извършено деянието;</w:t>
      </w:r>
    </w:p>
    <w:p w:rsidR="00000000" w:rsidRDefault="000A556F">
      <w:pPr>
        <w:spacing w:after="0" w:line="240" w:lineRule="auto"/>
        <w:ind w:firstLine="1155"/>
        <w:jc w:val="both"/>
        <w:textAlignment w:val="center"/>
        <w:divId w:val="1997562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сключил е споразумение с други лица с цел нарушаване на конкуренцията, когато нарушението е установено с акт на компетентен орган;</w:t>
      </w:r>
    </w:p>
    <w:p w:rsidR="00000000" w:rsidRDefault="000A556F">
      <w:pPr>
        <w:spacing w:after="0" w:line="240" w:lineRule="auto"/>
        <w:ind w:firstLine="1155"/>
        <w:jc w:val="both"/>
        <w:textAlignment w:val="center"/>
        <w:divId w:val="676008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86 от 2018 г., в сила от 01.03.2019 г.) доказ</w:t>
      </w:r>
      <w:r>
        <w:rPr>
          <w:rFonts w:ascii="Times New Roman" w:eastAsia="Times New Roman" w:hAnsi="Times New Roman" w:cs="Times New Roman"/>
          <w:color w:val="000000"/>
          <w:sz w:val="24"/>
          <w:szCs w:val="24"/>
        </w:rPr>
        <w:t>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w:t>
      </w:r>
      <w:r>
        <w:rPr>
          <w:rFonts w:ascii="Times New Roman" w:eastAsia="Times New Roman" w:hAnsi="Times New Roman" w:cs="Times New Roman"/>
          <w:color w:val="000000"/>
          <w:sz w:val="24"/>
          <w:szCs w:val="24"/>
        </w:rPr>
        <w:t>е, когато неизпълнението засяга по-малко от 50 на сто от стойността или обема на договора;</w:t>
      </w:r>
    </w:p>
    <w:p w:rsidR="00000000" w:rsidRDefault="000A556F">
      <w:pPr>
        <w:spacing w:after="0" w:line="240" w:lineRule="auto"/>
        <w:ind w:firstLine="1155"/>
        <w:jc w:val="both"/>
        <w:textAlignment w:val="center"/>
        <w:divId w:val="1462454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опитал е да:</w:t>
      </w:r>
    </w:p>
    <w:p w:rsidR="00000000" w:rsidRDefault="000A556F">
      <w:pPr>
        <w:spacing w:after="0" w:line="240" w:lineRule="auto"/>
        <w:ind w:firstLine="1155"/>
        <w:jc w:val="both"/>
        <w:textAlignment w:val="center"/>
        <w:divId w:val="1677879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повлияе на вземането на решение от страна на възложителя, свързано с отстраняването, подбора или възлагането, включително чрез предоставяне на нев</w:t>
      </w:r>
      <w:r>
        <w:rPr>
          <w:rFonts w:ascii="Times New Roman" w:eastAsia="Times New Roman" w:hAnsi="Times New Roman" w:cs="Times New Roman"/>
          <w:color w:val="000000"/>
          <w:sz w:val="24"/>
          <w:szCs w:val="24"/>
        </w:rPr>
        <w:t>ярна или заблуждаваща информация, или</w:t>
      </w:r>
    </w:p>
    <w:p w:rsidR="00000000" w:rsidRDefault="000A556F">
      <w:pPr>
        <w:spacing w:after="0" w:line="240" w:lineRule="auto"/>
        <w:ind w:firstLine="1155"/>
        <w:jc w:val="both"/>
        <w:textAlignment w:val="center"/>
        <w:divId w:val="55235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получи информация, която може да му даде неоснователно предимство в процедурата за възлагане на обществена поръчка.</w:t>
      </w:r>
    </w:p>
    <w:p w:rsidR="00000000" w:rsidRDefault="000A556F">
      <w:pPr>
        <w:spacing w:after="0" w:line="240" w:lineRule="auto"/>
        <w:ind w:firstLine="1155"/>
        <w:jc w:val="both"/>
        <w:textAlignment w:val="center"/>
        <w:divId w:val="709301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Възложителят посочва обстоятелствата по ал. 1 в обявлението, с което се оповестява откриването </w:t>
      </w:r>
      <w:r>
        <w:rPr>
          <w:rFonts w:ascii="Times New Roman" w:eastAsia="Times New Roman" w:hAnsi="Times New Roman" w:cs="Times New Roman"/>
          <w:color w:val="000000"/>
          <w:sz w:val="24"/>
          <w:szCs w:val="24"/>
        </w:rPr>
        <w:t>на процедурата или поканата за потвърждаване на интерес, а при процедурите по чл. 18, ал. 1, т. 8, 9 и 13 - в поканата за участие в преговори.</w:t>
      </w:r>
    </w:p>
    <w:p w:rsidR="00000000" w:rsidRDefault="000A556F">
      <w:pPr>
        <w:spacing w:after="0" w:line="240" w:lineRule="auto"/>
        <w:ind w:firstLine="1155"/>
        <w:jc w:val="both"/>
        <w:textAlignment w:val="center"/>
        <w:divId w:val="85368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Основанията по ал. 1, т. 5 се отнасят за лицата, посо</w:t>
      </w:r>
      <w:r>
        <w:rPr>
          <w:rFonts w:ascii="Times New Roman" w:eastAsia="Times New Roman" w:hAnsi="Times New Roman" w:cs="Times New Roman"/>
          <w:color w:val="000000"/>
          <w:sz w:val="24"/>
          <w:szCs w:val="24"/>
        </w:rPr>
        <w:t>чени в чл. 54, ал. 2 и 3.</w:t>
      </w:r>
    </w:p>
    <w:p w:rsidR="00000000" w:rsidRDefault="000A556F">
      <w:pPr>
        <w:spacing w:after="0" w:line="240" w:lineRule="auto"/>
        <w:ind w:firstLine="1155"/>
        <w:jc w:val="both"/>
        <w:textAlignment w:val="center"/>
        <w:divId w:val="643893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Когато възложителят е поставил изискване за липса на обстоятелства по ал. 1, т. 1, той има право да не отстрани от процедурата кандидат или участник на посоченото основание, ако се докаже, че същият не е преустановил дейността</w:t>
      </w:r>
      <w:r>
        <w:rPr>
          <w:rFonts w:ascii="Times New Roman" w:eastAsia="Times New Roman" w:hAnsi="Times New Roman" w:cs="Times New Roman"/>
          <w:color w:val="000000"/>
          <w:sz w:val="24"/>
          <w:szCs w:val="24"/>
        </w:rPr>
        <w:t xml:space="preserve">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Тази възможност се посочва в обявлението, с което се оповестява откриването на процедурата, а при проц</w:t>
      </w:r>
      <w:r>
        <w:rPr>
          <w:rFonts w:ascii="Times New Roman" w:eastAsia="Times New Roman" w:hAnsi="Times New Roman" w:cs="Times New Roman"/>
          <w:color w:val="000000"/>
          <w:sz w:val="24"/>
          <w:szCs w:val="24"/>
        </w:rPr>
        <w:t>едурите по чл. 18, ал. 1, т. 8, 9 и 13 - в решението за откриване.</w:t>
      </w:r>
    </w:p>
    <w:p w:rsidR="00000000" w:rsidRDefault="000A556F">
      <w:pPr>
        <w:spacing w:after="120" w:line="240" w:lineRule="auto"/>
        <w:ind w:firstLine="1155"/>
        <w:jc w:val="both"/>
        <w:textAlignment w:val="center"/>
        <w:divId w:val="497884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поставяне на изискванията за липса на обстоятелства по ал. 1 възложителят взема предвид предмета и обема на обществената поръчка.</w:t>
      </w:r>
    </w:p>
    <w:p w:rsidR="00000000" w:rsidRDefault="000A556F">
      <w:pPr>
        <w:spacing w:after="0" w:line="240" w:lineRule="auto"/>
        <w:ind w:firstLine="1155"/>
        <w:textAlignment w:val="center"/>
        <w:divId w:val="975253910"/>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Мерки за доказване на надеждност</w:t>
      </w:r>
    </w:p>
    <w:p w:rsidR="00000000" w:rsidRDefault="000A556F">
      <w:pPr>
        <w:spacing w:after="0" w:line="240" w:lineRule="auto"/>
        <w:ind w:firstLine="1155"/>
        <w:jc w:val="both"/>
        <w:textAlignment w:val="center"/>
        <w:divId w:val="617179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(1) Канди</w:t>
      </w:r>
      <w:r>
        <w:rPr>
          <w:rFonts w:ascii="Times New Roman" w:eastAsia="Times New Roman" w:hAnsi="Times New Roman" w:cs="Times New Roman"/>
          <w:color w:val="000000"/>
          <w:sz w:val="24"/>
          <w:szCs w:val="24"/>
        </w:rPr>
        <w:t xml:space="preserve">дат или участник,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w:t>
      </w:r>
      <w:r>
        <w:rPr>
          <w:rFonts w:ascii="Times New Roman" w:eastAsia="Times New Roman" w:hAnsi="Times New Roman" w:cs="Times New Roman"/>
          <w:color w:val="000000"/>
          <w:sz w:val="24"/>
          <w:szCs w:val="24"/>
        </w:rPr>
        <w:t>основание за отстраняване. За тази цел кандидатът или участникът може да докаже, че:</w:t>
      </w:r>
    </w:p>
    <w:p w:rsidR="00000000" w:rsidRDefault="000A556F">
      <w:pPr>
        <w:spacing w:after="0" w:line="240" w:lineRule="auto"/>
        <w:ind w:firstLine="1155"/>
        <w:jc w:val="both"/>
        <w:textAlignment w:val="center"/>
        <w:divId w:val="1348751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погасил задълженията си по чл. 54, ал. 1, т. 3, включително начислените лихви и/или глоби или че те са разсрочени, отсрочени или обезпечени;</w:t>
      </w:r>
    </w:p>
    <w:p w:rsidR="00000000" w:rsidRDefault="000A556F">
      <w:pPr>
        <w:spacing w:after="0" w:line="240" w:lineRule="auto"/>
        <w:ind w:firstLine="1155"/>
        <w:jc w:val="both"/>
        <w:textAlignment w:val="center"/>
        <w:divId w:val="422653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платил или е в проце</w:t>
      </w:r>
      <w:r>
        <w:rPr>
          <w:rFonts w:ascii="Times New Roman" w:eastAsia="Times New Roman" w:hAnsi="Times New Roman" w:cs="Times New Roman"/>
          <w:color w:val="000000"/>
          <w:sz w:val="24"/>
          <w:szCs w:val="24"/>
        </w:rPr>
        <w:t>с на изплащане на дължимо обезщетение за всички вреди, настъпили в резултат от извършеното от него престъпление или нарушение;</w:t>
      </w:r>
    </w:p>
    <w:p w:rsidR="00000000" w:rsidRDefault="000A556F">
      <w:pPr>
        <w:spacing w:after="0" w:line="240" w:lineRule="auto"/>
        <w:ind w:firstLine="1155"/>
        <w:jc w:val="both"/>
        <w:textAlignment w:val="center"/>
        <w:divId w:val="1857116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 изяснил изчерпателно фактите и обстоятелствата, като активно е съдействал на компетентните органи, и е изпълнил конкретни пр</w:t>
      </w:r>
      <w:r>
        <w:rPr>
          <w:rFonts w:ascii="Times New Roman" w:eastAsia="Times New Roman" w:hAnsi="Times New Roman" w:cs="Times New Roman"/>
          <w:color w:val="000000"/>
          <w:sz w:val="24"/>
          <w:szCs w:val="24"/>
        </w:rPr>
        <w:t>едписания, технически, организационни и кадрови мерки, чрез които да се предотвратят нови престъпления или нарушения;</w:t>
      </w:r>
    </w:p>
    <w:p w:rsidR="00000000" w:rsidRDefault="000A556F">
      <w:pPr>
        <w:spacing w:after="0" w:line="240" w:lineRule="auto"/>
        <w:ind w:firstLine="1155"/>
        <w:jc w:val="both"/>
        <w:textAlignment w:val="center"/>
        <w:divId w:val="951519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2017 г., в сила от 22.12.2017 г.) е платил изцяло дължимото вземане по чл. 128, чл. 228, ал. 3 или чл. 245 от Ко</w:t>
      </w:r>
      <w:r>
        <w:rPr>
          <w:rFonts w:ascii="Times New Roman" w:eastAsia="Times New Roman" w:hAnsi="Times New Roman" w:cs="Times New Roman"/>
          <w:color w:val="000000"/>
          <w:sz w:val="24"/>
          <w:szCs w:val="24"/>
        </w:rPr>
        <w:t>декса на труда.</w:t>
      </w:r>
    </w:p>
    <w:p w:rsidR="00000000" w:rsidRDefault="000A556F">
      <w:pPr>
        <w:spacing w:after="0" w:line="240" w:lineRule="auto"/>
        <w:ind w:firstLine="1155"/>
        <w:jc w:val="both"/>
        <w:textAlignment w:val="center"/>
        <w:divId w:val="1791895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107 от 2020 г., в сила от 01.01.2021 г.) Възложителят разглежда предприетите от кандидата или участника мерки и ги преценява, като отчита тежестта и конкретните обстоятелства, свързани с престъплението или нарушен</w:t>
      </w:r>
      <w:r>
        <w:rPr>
          <w:rFonts w:ascii="Times New Roman" w:eastAsia="Times New Roman" w:hAnsi="Times New Roman" w:cs="Times New Roman"/>
          <w:color w:val="000000"/>
          <w:sz w:val="24"/>
          <w:szCs w:val="24"/>
        </w:rPr>
        <w:t>ието.</w:t>
      </w:r>
    </w:p>
    <w:p w:rsidR="00000000" w:rsidRDefault="000A556F">
      <w:pPr>
        <w:spacing w:after="0" w:line="240" w:lineRule="auto"/>
        <w:ind w:firstLine="1155"/>
        <w:jc w:val="both"/>
        <w:textAlignment w:val="center"/>
        <w:divId w:val="489828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отм. - ДВ, бр. 107 от 2020 г., в сила от 01.01.2021 г.)</w:t>
      </w:r>
    </w:p>
    <w:p w:rsidR="00000000" w:rsidRDefault="000A556F">
      <w:pPr>
        <w:spacing w:after="0" w:line="240" w:lineRule="auto"/>
        <w:ind w:firstLine="1155"/>
        <w:jc w:val="both"/>
        <w:textAlignment w:val="center"/>
        <w:divId w:val="900866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86 от 2018 г., в сила от 01.03.2019 г.) Мотивите за приемане или отхвърляне на предприетите по ал. 1 мерки и предс</w:t>
      </w:r>
      <w:r>
        <w:rPr>
          <w:rFonts w:ascii="Times New Roman" w:eastAsia="Times New Roman" w:hAnsi="Times New Roman" w:cs="Times New Roman"/>
          <w:color w:val="000000"/>
          <w:sz w:val="24"/>
          <w:szCs w:val="24"/>
        </w:rPr>
        <w:t>тавените доказателства се посочват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 а при събиране на оферти с обява - в протокола от рабо</w:t>
      </w:r>
      <w:r>
        <w:rPr>
          <w:rFonts w:ascii="Times New Roman" w:eastAsia="Times New Roman" w:hAnsi="Times New Roman" w:cs="Times New Roman"/>
          <w:color w:val="000000"/>
          <w:sz w:val="24"/>
          <w:szCs w:val="24"/>
        </w:rPr>
        <w:t>тата на комисията.</w:t>
      </w:r>
    </w:p>
    <w:p w:rsidR="00000000" w:rsidRDefault="000A556F">
      <w:pPr>
        <w:spacing w:after="120" w:line="240" w:lineRule="auto"/>
        <w:ind w:firstLine="1155"/>
        <w:jc w:val="both"/>
        <w:textAlignment w:val="center"/>
        <w:divId w:val="1024791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Кандидат или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w:t>
      </w:r>
      <w:r>
        <w:rPr>
          <w:rFonts w:ascii="Times New Roman" w:eastAsia="Times New Roman" w:hAnsi="Times New Roman" w:cs="Times New Roman"/>
          <w:color w:val="000000"/>
          <w:sz w:val="24"/>
          <w:szCs w:val="24"/>
        </w:rPr>
        <w:t>сии, няма право да използва предвидената в ал. 1 възможност за времето, определено с присъдата или акта.</w:t>
      </w:r>
    </w:p>
    <w:p w:rsidR="00000000" w:rsidRDefault="000A556F">
      <w:pPr>
        <w:spacing w:after="0" w:line="240" w:lineRule="auto"/>
        <w:ind w:firstLine="1155"/>
        <w:textAlignment w:val="center"/>
        <w:divId w:val="146029682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Прилагане на основанията за отстраняване</w:t>
      </w:r>
    </w:p>
    <w:p w:rsidR="00000000" w:rsidRDefault="000A556F">
      <w:pPr>
        <w:spacing w:after="0" w:line="240" w:lineRule="auto"/>
        <w:ind w:firstLine="1155"/>
        <w:jc w:val="both"/>
        <w:textAlignment w:val="center"/>
        <w:divId w:val="1459764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57. (1) (Доп. - ДВ, бр. 107 от 2020 г., в сила от 01.01.2021 г.) Възложителят отстранява от процедурата к</w:t>
      </w:r>
      <w:r>
        <w:rPr>
          <w:rFonts w:ascii="Times New Roman" w:eastAsia="Times New Roman" w:hAnsi="Times New Roman" w:cs="Times New Roman"/>
          <w:color w:val="000000"/>
          <w:sz w:val="24"/>
          <w:szCs w:val="24"/>
        </w:rPr>
        <w:t>андидат или участник, за когото са налице основанията по чл. 54, ал. 1 и посочените от възложителя обстоятелства по чл. 55, ал. 1, възникнали преди или по време на процедурата и когато в случаите по чл. 56, ал. 2 е преценил, че предприетите мерки не са дос</w:t>
      </w:r>
      <w:r>
        <w:rPr>
          <w:rFonts w:ascii="Times New Roman" w:eastAsia="Times New Roman" w:hAnsi="Times New Roman" w:cs="Times New Roman"/>
          <w:color w:val="000000"/>
          <w:sz w:val="24"/>
          <w:szCs w:val="24"/>
        </w:rPr>
        <w:t>татъчни, за да се гарантира надеждността на кандидата или участника.</w:t>
      </w:r>
    </w:p>
    <w:p w:rsidR="00000000" w:rsidRDefault="000A556F">
      <w:pPr>
        <w:spacing w:after="0" w:line="240" w:lineRule="auto"/>
        <w:ind w:firstLine="1155"/>
        <w:jc w:val="both"/>
        <w:textAlignment w:val="center"/>
        <w:divId w:val="347221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Алинея 1 се прилага и когато кандидат или участник в процедурата е обединение от физически и/или юридически лица и за член на обединението е налице някое от основанията за отстраняван</w:t>
      </w:r>
      <w:r>
        <w:rPr>
          <w:rFonts w:ascii="Times New Roman" w:eastAsia="Times New Roman" w:hAnsi="Times New Roman" w:cs="Times New Roman"/>
          <w:color w:val="000000"/>
          <w:sz w:val="24"/>
          <w:szCs w:val="24"/>
        </w:rPr>
        <w:t>е.</w:t>
      </w:r>
    </w:p>
    <w:p w:rsidR="00000000" w:rsidRDefault="000A556F">
      <w:pPr>
        <w:spacing w:after="0" w:line="240" w:lineRule="auto"/>
        <w:ind w:firstLine="1155"/>
        <w:jc w:val="both"/>
        <w:textAlignment w:val="center"/>
        <w:divId w:val="1805268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Основанията за отстраняване се прилагат до изтичане на следните срокове:</w:t>
      </w:r>
    </w:p>
    <w:p w:rsidR="00000000" w:rsidRDefault="000A556F">
      <w:pPr>
        <w:spacing w:after="0" w:line="240" w:lineRule="auto"/>
        <w:ind w:firstLine="1155"/>
        <w:jc w:val="both"/>
        <w:textAlignment w:val="center"/>
        <w:divId w:val="705450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86 от 2018 г., в сила от 01.03.2019 г.) пет години от влизането в сила на присъдата - по отношение на обстоятелства по чл. 54, ал. 1, т. 1 и 2, освен ако в п</w:t>
      </w:r>
      <w:r>
        <w:rPr>
          <w:rFonts w:ascii="Times New Roman" w:eastAsia="Times New Roman" w:hAnsi="Times New Roman" w:cs="Times New Roman"/>
          <w:color w:val="000000"/>
          <w:sz w:val="24"/>
          <w:szCs w:val="24"/>
        </w:rPr>
        <w:t>рисъдата е посочен друг срок на наказанието;</w:t>
      </w:r>
    </w:p>
    <w:p w:rsidR="00000000" w:rsidRDefault="000A556F">
      <w:pPr>
        <w:spacing w:after="0" w:line="240" w:lineRule="auto"/>
        <w:ind w:firstLine="1155"/>
        <w:jc w:val="both"/>
        <w:textAlignment w:val="center"/>
        <w:divId w:val="777414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три години от датата на:</w:t>
      </w:r>
    </w:p>
    <w:p w:rsidR="00000000" w:rsidRDefault="000A556F">
      <w:pPr>
        <w:spacing w:after="0" w:line="240" w:lineRule="auto"/>
        <w:ind w:firstLine="1155"/>
        <w:jc w:val="both"/>
        <w:textAlignment w:val="center"/>
        <w:divId w:val="987514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влизането в сила на решението на възложителя, с което кандидатът или участникът е отстранен за наличие на обстоятелствата по</w:t>
      </w:r>
      <w:r>
        <w:rPr>
          <w:rFonts w:ascii="Times New Roman" w:eastAsia="Times New Roman" w:hAnsi="Times New Roman" w:cs="Times New Roman"/>
          <w:color w:val="000000"/>
          <w:sz w:val="24"/>
          <w:szCs w:val="24"/>
        </w:rPr>
        <w:t xml:space="preserve"> чл. 54, ал. 1, т. 5, буква "а";</w:t>
      </w:r>
    </w:p>
    <w:p w:rsidR="00000000" w:rsidRDefault="000A556F">
      <w:pPr>
        <w:spacing w:after="0" w:line="240" w:lineRule="auto"/>
        <w:ind w:firstLine="1155"/>
        <w:jc w:val="both"/>
        <w:textAlignment w:val="center"/>
        <w:divId w:val="568267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влизането в сила на акт на компетентен орган, с който е установено наличието на обстоятелствата по чл. 54, ал. 1, т. 6 и чл. 55, ал. 1, т. 2 и 3, освен ако в акта е посочен друг срок;</w:t>
      </w:r>
    </w:p>
    <w:p w:rsidR="00000000" w:rsidRDefault="000A556F">
      <w:pPr>
        <w:spacing w:after="0" w:line="240" w:lineRule="auto"/>
        <w:ind w:firstLine="1155"/>
        <w:jc w:val="both"/>
        <w:textAlignment w:val="center"/>
        <w:divId w:val="205319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(доп. - ДВ, бр. 102 от 2019 г., в сила от 01.01.2020 г.) влизането в сила на съдебно или арбитражно решение или на друг документ, с който се доказва наличието на обстоятелствата по чл. 55, ал. 1, т. 4.</w:t>
      </w:r>
    </w:p>
    <w:p w:rsidR="00000000" w:rsidRDefault="000A556F">
      <w:pPr>
        <w:spacing w:after="0" w:line="240" w:lineRule="auto"/>
        <w:ind w:firstLine="1155"/>
        <w:jc w:val="both"/>
        <w:textAlignment w:val="center"/>
        <w:divId w:val="1690990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w:t>
      </w:r>
      <w:r>
        <w:rPr>
          <w:rFonts w:ascii="Times New Roman" w:eastAsia="Times New Roman" w:hAnsi="Times New Roman" w:cs="Times New Roman"/>
          <w:color w:val="000000"/>
          <w:sz w:val="24"/>
          <w:szCs w:val="24"/>
        </w:rPr>
        <w:t>2019 г., изм. и доп. - ДВ, бр. 102 от 2019 г., в сила от 01.01.2020 г.) Стопанските субекти, които са отстранени от процедура за възлагане на обществена поръчка поради наличие на обстоятелства по чл. 54, ал. 1, т. 5, буква "а", както и тези, за които налич</w:t>
      </w:r>
      <w:r>
        <w:rPr>
          <w:rFonts w:ascii="Times New Roman" w:eastAsia="Times New Roman" w:hAnsi="Times New Roman" w:cs="Times New Roman"/>
          <w:color w:val="000000"/>
          <w:sz w:val="24"/>
          <w:szCs w:val="24"/>
        </w:rPr>
        <w:t>ието на обстоятелства по чл. 55, ал. 1, т. 4 е доказано с влязло в сила съдебно или арбитражно решение, се включват в списък, който има информативен характер.</w:t>
      </w:r>
    </w:p>
    <w:p w:rsidR="00000000" w:rsidRDefault="000A556F">
      <w:pPr>
        <w:spacing w:after="0" w:line="240" w:lineRule="auto"/>
        <w:ind w:firstLine="1155"/>
        <w:jc w:val="both"/>
        <w:textAlignment w:val="center"/>
        <w:divId w:val="197964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107 от 2020 г., в сила от 01.01.2021 г.) Стопанският субект се изключва от сп</w:t>
      </w:r>
      <w:r>
        <w:rPr>
          <w:rFonts w:ascii="Times New Roman" w:eastAsia="Times New Roman" w:hAnsi="Times New Roman" w:cs="Times New Roman"/>
          <w:color w:val="000000"/>
          <w:sz w:val="24"/>
          <w:szCs w:val="24"/>
        </w:rPr>
        <w:t>исъка по ал. 4 след изтичането на срока, за който се прилага основанието за отстраняване.</w:t>
      </w:r>
    </w:p>
    <w:p w:rsidR="00000000" w:rsidRDefault="000A556F">
      <w:pPr>
        <w:spacing w:after="120" w:line="240" w:lineRule="auto"/>
        <w:ind w:firstLine="1155"/>
        <w:jc w:val="both"/>
        <w:textAlignment w:val="center"/>
        <w:divId w:val="860244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107 от 2020 г., в сила от 01.01.2021 г.) В случай на отстраняване по чл. 54 и 55 възложителят трябва да осигури доказателства за наличие</w:t>
      </w:r>
      <w:r>
        <w:rPr>
          <w:rFonts w:ascii="Times New Roman" w:eastAsia="Times New Roman" w:hAnsi="Times New Roman" w:cs="Times New Roman"/>
          <w:color w:val="000000"/>
          <w:sz w:val="24"/>
          <w:szCs w:val="24"/>
        </w:rPr>
        <w:t xml:space="preserve"> на основания за отстраняване.</w:t>
      </w:r>
    </w:p>
    <w:p w:rsidR="00000000" w:rsidRDefault="000A556F">
      <w:pPr>
        <w:spacing w:after="0" w:line="240" w:lineRule="auto"/>
        <w:ind w:firstLine="1155"/>
        <w:textAlignment w:val="center"/>
        <w:divId w:val="2031491731"/>
        <w:rPr>
          <w:rFonts w:ascii="Times New Roman" w:hAnsi="Times New Roman" w:cs="Times New Roman"/>
          <w:b/>
          <w:bCs/>
          <w:color w:val="000000"/>
          <w:sz w:val="24"/>
          <w:szCs w:val="24"/>
        </w:rPr>
      </w:pPr>
      <w:r>
        <w:rPr>
          <w:rFonts w:ascii="Times New Roman" w:hAnsi="Times New Roman" w:cs="Times New Roman"/>
          <w:b/>
          <w:bCs/>
          <w:color w:val="000000"/>
          <w:sz w:val="24"/>
          <w:szCs w:val="24"/>
        </w:rPr>
        <w:t>Доказване липсата на основания за отстраняване</w:t>
      </w:r>
    </w:p>
    <w:p w:rsidR="00000000" w:rsidRDefault="000A556F">
      <w:pPr>
        <w:spacing w:after="0" w:line="240" w:lineRule="auto"/>
        <w:ind w:firstLine="1155"/>
        <w:jc w:val="both"/>
        <w:textAlignment w:val="center"/>
        <w:divId w:val="1459379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За доказване на липсата на основания за отстраняване участникът, избран за изпълнител, представя:</w:t>
      </w:r>
    </w:p>
    <w:p w:rsidR="00000000" w:rsidRDefault="000A556F">
      <w:pPr>
        <w:spacing w:after="0" w:line="240" w:lineRule="auto"/>
        <w:ind w:firstLine="1155"/>
        <w:jc w:val="both"/>
        <w:textAlignment w:val="center"/>
        <w:divId w:val="70833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обстоятелствата по чл. 54, ал. 1, т. 1 - свидетелство за съди</w:t>
      </w:r>
      <w:r>
        <w:rPr>
          <w:rFonts w:ascii="Times New Roman" w:eastAsia="Times New Roman" w:hAnsi="Times New Roman" w:cs="Times New Roman"/>
          <w:color w:val="000000"/>
          <w:sz w:val="24"/>
          <w:szCs w:val="24"/>
        </w:rPr>
        <w:t>мост;</w:t>
      </w:r>
    </w:p>
    <w:p w:rsidR="00000000" w:rsidRDefault="000A556F">
      <w:pPr>
        <w:spacing w:after="0" w:line="240" w:lineRule="auto"/>
        <w:ind w:firstLine="1155"/>
        <w:jc w:val="both"/>
        <w:textAlignment w:val="center"/>
        <w:divId w:val="1759059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обстоятелството по чл. 54, ал. 1, т. 3 - удостоверение от органите по приходите и удостоверение от общината по седалището на възложителя и на кандидата или участника;</w:t>
      </w:r>
    </w:p>
    <w:p w:rsidR="00000000" w:rsidRDefault="000A556F">
      <w:pPr>
        <w:spacing w:after="0" w:line="240" w:lineRule="auto"/>
        <w:ind w:firstLine="1155"/>
        <w:jc w:val="both"/>
        <w:textAlignment w:val="center"/>
        <w:divId w:val="1762988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(доп. - ДВ, бр. 102 от 2017 г., в сила от 22.12.2017 г.) за обстоятелствот</w:t>
      </w:r>
      <w:r>
        <w:rPr>
          <w:rFonts w:ascii="Times New Roman" w:eastAsia="Times New Roman" w:hAnsi="Times New Roman" w:cs="Times New Roman"/>
          <w:color w:val="000000"/>
          <w:sz w:val="24"/>
          <w:szCs w:val="24"/>
        </w:rPr>
        <w:t>о по чл. 54, ал. 1, т. 6 и по чл. 56, ал. 1, т. 4 - удостоверение от органите на Изпълнителна агенция "Главна инспекция по труда";</w:t>
      </w:r>
    </w:p>
    <w:p w:rsidR="00000000" w:rsidRDefault="000A556F">
      <w:pPr>
        <w:spacing w:after="0" w:line="240" w:lineRule="auto"/>
        <w:ind w:firstLine="1155"/>
        <w:jc w:val="both"/>
        <w:textAlignment w:val="center"/>
        <w:divId w:val="465241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обстоятелствата по чл. 55, ал. 1, т. 1 - удостоверение, издадено от Агенцията по вписванията.</w:t>
      </w:r>
    </w:p>
    <w:p w:rsidR="00000000" w:rsidRDefault="000A556F">
      <w:pPr>
        <w:spacing w:after="0" w:line="240" w:lineRule="auto"/>
        <w:ind w:firstLine="1155"/>
        <w:jc w:val="both"/>
        <w:textAlignment w:val="center"/>
        <w:divId w:val="458501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w:t>
      </w:r>
      <w:r>
        <w:rPr>
          <w:rFonts w:ascii="Times New Roman" w:eastAsia="Times New Roman" w:hAnsi="Times New Roman" w:cs="Times New Roman"/>
          <w:color w:val="000000"/>
          <w:sz w:val="24"/>
          <w:szCs w:val="24"/>
        </w:rPr>
        <w:t>т 2017 г., в сила от 22.12.2017 г.) Удостоверението по чл. 56, ал. 1, т. 4 се издава в 15-дневен срок от получаване на искането от участника, избран за изпълнител.</w:t>
      </w:r>
    </w:p>
    <w:p w:rsidR="00000000" w:rsidRDefault="000A556F">
      <w:pPr>
        <w:spacing w:after="0" w:line="240" w:lineRule="auto"/>
        <w:ind w:firstLine="1155"/>
        <w:jc w:val="both"/>
        <w:textAlignment w:val="center"/>
        <w:divId w:val="35014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участникът, избран за изпълнител, е чуждестранно лице, той представя съответния д</w:t>
      </w:r>
      <w:r>
        <w:rPr>
          <w:rFonts w:ascii="Times New Roman" w:eastAsia="Times New Roman" w:hAnsi="Times New Roman" w:cs="Times New Roman"/>
          <w:color w:val="000000"/>
          <w:sz w:val="24"/>
          <w:szCs w:val="24"/>
        </w:rPr>
        <w:t>окумент по ал. 1, издаден от компетентен орган, съгласно законодателството на държавата, в която участникът е установен.</w:t>
      </w:r>
    </w:p>
    <w:p w:rsidR="00000000" w:rsidRDefault="000A556F">
      <w:pPr>
        <w:spacing w:after="0" w:line="240" w:lineRule="auto"/>
        <w:ind w:firstLine="1155"/>
        <w:jc w:val="both"/>
        <w:textAlignment w:val="center"/>
        <w:divId w:val="1741320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3, когато в съответната държава не се издават документи за посочените обстоятелства или когато документите не вкл</w:t>
      </w:r>
      <w:r>
        <w:rPr>
          <w:rFonts w:ascii="Times New Roman" w:eastAsia="Times New Roman" w:hAnsi="Times New Roman" w:cs="Times New Roman"/>
          <w:color w:val="000000"/>
          <w:sz w:val="24"/>
          <w:szCs w:val="24"/>
        </w:rPr>
        <w:t>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000000" w:rsidRDefault="000A556F">
      <w:pPr>
        <w:spacing w:after="0" w:line="240" w:lineRule="auto"/>
        <w:ind w:firstLine="1155"/>
        <w:jc w:val="both"/>
        <w:textAlignment w:val="center"/>
        <w:divId w:val="2050253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декларацията няма правно значение, участникът представя официално заявление, направено пред</w:t>
      </w:r>
      <w:r>
        <w:rPr>
          <w:rFonts w:ascii="Times New Roman" w:eastAsia="Times New Roman" w:hAnsi="Times New Roman" w:cs="Times New Roman"/>
          <w:color w:val="000000"/>
          <w:sz w:val="24"/>
          <w:szCs w:val="24"/>
        </w:rPr>
        <w:t xml:space="preserve"> компетентен орган в съответната държава.</w:t>
      </w:r>
    </w:p>
    <w:p w:rsidR="00000000" w:rsidRDefault="000A556F">
      <w:pPr>
        <w:spacing w:after="120" w:line="240" w:lineRule="auto"/>
        <w:ind w:firstLine="1155"/>
        <w:jc w:val="both"/>
        <w:textAlignment w:val="center"/>
        <w:divId w:val="829062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86 от 2018 г., в сила от 01.03.2019 г.)</w:t>
      </w:r>
    </w:p>
    <w:p w:rsidR="00000000" w:rsidRDefault="000A556F">
      <w:pPr>
        <w:spacing w:before="100" w:beforeAutospacing="1" w:after="100" w:afterAutospacing="1" w:line="240" w:lineRule="auto"/>
        <w:jc w:val="center"/>
        <w:textAlignment w:val="center"/>
        <w:divId w:val="30666383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Критерии за подбор</w:t>
      </w:r>
    </w:p>
    <w:p w:rsidR="00000000" w:rsidRDefault="000A556F">
      <w:pPr>
        <w:spacing w:after="0" w:line="240" w:lineRule="auto"/>
        <w:ind w:firstLine="1155"/>
        <w:textAlignment w:val="center"/>
        <w:divId w:val="729038339"/>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 изисквания</w:t>
      </w:r>
    </w:p>
    <w:p w:rsidR="00000000" w:rsidRDefault="000A556F">
      <w:pPr>
        <w:spacing w:after="0" w:line="240" w:lineRule="auto"/>
        <w:ind w:firstLine="1155"/>
        <w:jc w:val="both"/>
        <w:textAlignment w:val="center"/>
        <w:divId w:val="910697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 (1) Възложителят може да определи по отношение на кандидатите или участниците критерии за подбор, </w:t>
      </w:r>
      <w:r>
        <w:rPr>
          <w:rFonts w:ascii="Times New Roman" w:eastAsia="Times New Roman" w:hAnsi="Times New Roman" w:cs="Times New Roman"/>
          <w:color w:val="000000"/>
          <w:sz w:val="24"/>
          <w:szCs w:val="24"/>
        </w:rPr>
        <w:t>които се отнасят до:</w:t>
      </w:r>
    </w:p>
    <w:p w:rsidR="00000000" w:rsidRDefault="000A556F">
      <w:pPr>
        <w:spacing w:after="0" w:line="240" w:lineRule="auto"/>
        <w:ind w:firstLine="1155"/>
        <w:jc w:val="both"/>
        <w:textAlignment w:val="center"/>
        <w:divId w:val="1769807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годността (правоспособността) за упражняване на професионална дейност;</w:t>
      </w:r>
    </w:p>
    <w:p w:rsidR="00000000" w:rsidRDefault="000A556F">
      <w:pPr>
        <w:spacing w:after="0" w:line="240" w:lineRule="auto"/>
        <w:ind w:firstLine="1155"/>
        <w:jc w:val="both"/>
        <w:textAlignment w:val="center"/>
        <w:divId w:val="1542592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икономическото и финансовото състояние;</w:t>
      </w:r>
    </w:p>
    <w:p w:rsidR="00000000" w:rsidRDefault="000A556F">
      <w:pPr>
        <w:spacing w:after="0" w:line="240" w:lineRule="auto"/>
        <w:ind w:firstLine="1155"/>
        <w:jc w:val="both"/>
        <w:textAlignment w:val="center"/>
        <w:divId w:val="1053121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техническите и професионалните способности.</w:t>
      </w:r>
    </w:p>
    <w:p w:rsidR="00000000" w:rsidRDefault="000A556F">
      <w:pPr>
        <w:spacing w:after="0" w:line="240" w:lineRule="auto"/>
        <w:ind w:firstLine="1155"/>
        <w:jc w:val="both"/>
        <w:textAlignment w:val="center"/>
        <w:divId w:val="1172838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Възложителите могат да използват спрямо кандидатите или участниците</w:t>
      </w:r>
      <w:r>
        <w:rPr>
          <w:rFonts w:ascii="Times New Roman" w:eastAsia="Times New Roman" w:hAnsi="Times New Roman" w:cs="Times New Roman"/>
          <w:color w:val="000000"/>
          <w:sz w:val="24"/>
          <w:szCs w:val="24"/>
        </w:rPr>
        <w:t xml:space="preserve">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w:t>
      </w:r>
      <w:r>
        <w:rPr>
          <w:rFonts w:ascii="Times New Roman" w:eastAsia="Times New Roman" w:hAnsi="Times New Roman" w:cs="Times New Roman"/>
          <w:color w:val="000000"/>
          <w:sz w:val="24"/>
          <w:szCs w:val="24"/>
        </w:rPr>
        <w:t>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w:t>
      </w:r>
    </w:p>
    <w:p w:rsidR="00000000" w:rsidRDefault="000A556F">
      <w:pPr>
        <w:spacing w:after="0" w:line="240" w:lineRule="auto"/>
        <w:ind w:firstLine="1155"/>
        <w:jc w:val="both"/>
        <w:textAlignment w:val="center"/>
        <w:divId w:val="153584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Възложителите нямат право да изискват от кандидатите или участниците други документи за док</w:t>
      </w:r>
      <w:r>
        <w:rPr>
          <w:rFonts w:ascii="Times New Roman" w:eastAsia="Times New Roman" w:hAnsi="Times New Roman" w:cs="Times New Roman"/>
          <w:color w:val="000000"/>
          <w:sz w:val="24"/>
          <w:szCs w:val="24"/>
        </w:rPr>
        <w:t>азване на съответствие с поставените критерии за подбор, освен посочените в този закон.</w:t>
      </w:r>
    </w:p>
    <w:p w:rsidR="00000000" w:rsidRDefault="000A556F">
      <w:pPr>
        <w:spacing w:after="0" w:line="240" w:lineRule="auto"/>
        <w:ind w:firstLine="1155"/>
        <w:jc w:val="both"/>
        <w:textAlignment w:val="center"/>
        <w:divId w:val="228537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сила от 01.07.2018 г.) При определянето на документите за доказване на критериите за подбор възложителите изискват предимно такива, които са обхванати от електро</w:t>
      </w:r>
      <w:r>
        <w:rPr>
          <w:rFonts w:ascii="Times New Roman" w:eastAsia="Times New Roman" w:hAnsi="Times New Roman" w:cs="Times New Roman"/>
          <w:color w:val="000000"/>
          <w:sz w:val="24"/>
          <w:szCs w:val="24"/>
        </w:rPr>
        <w:t>нната база данни за удостоверителни документи на Европейската комисия "е-Сertis".</w:t>
      </w:r>
    </w:p>
    <w:p w:rsidR="00000000" w:rsidRDefault="000A556F">
      <w:pPr>
        <w:spacing w:after="0" w:line="240" w:lineRule="auto"/>
        <w:ind w:firstLine="1155"/>
        <w:jc w:val="both"/>
        <w:textAlignment w:val="center"/>
        <w:divId w:val="2035113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Възложителите посочват критериите за подбор и документите, чрез които се доказва изпълнението им, в обявлението, с което се оповестява откриването на процедурата, или в п</w:t>
      </w:r>
      <w:r>
        <w:rPr>
          <w:rFonts w:ascii="Times New Roman" w:eastAsia="Times New Roman" w:hAnsi="Times New Roman" w:cs="Times New Roman"/>
          <w:color w:val="000000"/>
          <w:sz w:val="24"/>
          <w:szCs w:val="24"/>
        </w:rPr>
        <w:t xml:space="preserve">оканата за потвърждаване на интерес, а при </w:t>
      </w:r>
      <w:r>
        <w:rPr>
          <w:rFonts w:ascii="Times New Roman" w:eastAsia="Times New Roman" w:hAnsi="Times New Roman" w:cs="Times New Roman"/>
          <w:color w:val="000000"/>
          <w:sz w:val="24"/>
          <w:szCs w:val="24"/>
        </w:rPr>
        <w:lastRenderedPageBreak/>
        <w:t>процедурите по чл. 18, ал. 1, т. 8, 9 и 13 - в поканата за участие в преговори. С критериите за подбор се определят минималните изисквания за допустимост.</w:t>
      </w:r>
    </w:p>
    <w:p w:rsidR="00000000" w:rsidRDefault="000A556F">
      <w:pPr>
        <w:spacing w:after="0" w:line="240" w:lineRule="auto"/>
        <w:ind w:firstLine="1155"/>
        <w:jc w:val="both"/>
        <w:textAlignment w:val="center"/>
        <w:divId w:val="133105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участие на обединения, които не са юридически лица</w:t>
      </w:r>
      <w:r>
        <w:rPr>
          <w:rFonts w:ascii="Times New Roman" w:eastAsia="Times New Roman" w:hAnsi="Times New Roman" w:cs="Times New Roman"/>
          <w:color w:val="000000"/>
          <w:sz w:val="24"/>
          <w:szCs w:val="24"/>
        </w:rPr>
        <w:t>,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w:t>
      </w:r>
      <w:r>
        <w:rPr>
          <w:rFonts w:ascii="Times New Roman" w:eastAsia="Times New Roman" w:hAnsi="Times New Roman" w:cs="Times New Roman"/>
          <w:color w:val="000000"/>
          <w:sz w:val="24"/>
          <w:szCs w:val="24"/>
        </w:rPr>
        <w:t>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00000" w:rsidRDefault="000A556F">
      <w:pPr>
        <w:spacing w:after="120" w:line="240" w:lineRule="auto"/>
        <w:ind w:firstLine="1155"/>
        <w:jc w:val="both"/>
        <w:textAlignment w:val="center"/>
        <w:divId w:val="577176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Когато в условията за изпълнение на обществената поръчка се налага да бъдат включени такива, които се отнасят до обединения и се различават от условията за индивидуалните участници или кандидати, те трябва да са обосновани от обективни причини и да са </w:t>
      </w:r>
      <w:r>
        <w:rPr>
          <w:rFonts w:ascii="Times New Roman" w:eastAsia="Times New Roman" w:hAnsi="Times New Roman" w:cs="Times New Roman"/>
          <w:color w:val="000000"/>
          <w:sz w:val="24"/>
          <w:szCs w:val="24"/>
        </w:rPr>
        <w:t>пропорционални.</w:t>
      </w:r>
    </w:p>
    <w:p w:rsidR="00000000" w:rsidRDefault="000A556F">
      <w:pPr>
        <w:spacing w:after="0" w:line="240" w:lineRule="auto"/>
        <w:ind w:firstLine="1155"/>
        <w:textAlignment w:val="center"/>
        <w:divId w:val="555168469"/>
        <w:rPr>
          <w:rFonts w:ascii="Times New Roman" w:hAnsi="Times New Roman" w:cs="Times New Roman"/>
          <w:b/>
          <w:bCs/>
          <w:color w:val="000000"/>
          <w:sz w:val="24"/>
          <w:szCs w:val="24"/>
        </w:rPr>
      </w:pPr>
      <w:r>
        <w:rPr>
          <w:rFonts w:ascii="Times New Roman" w:hAnsi="Times New Roman" w:cs="Times New Roman"/>
          <w:b/>
          <w:bCs/>
          <w:color w:val="000000"/>
          <w:sz w:val="24"/>
          <w:szCs w:val="24"/>
        </w:rPr>
        <w:t>Годност (правоспособност) за упражняване на професионална дейност</w:t>
      </w:r>
    </w:p>
    <w:p w:rsidR="00000000" w:rsidRDefault="000A556F">
      <w:pPr>
        <w:spacing w:after="0" w:line="240" w:lineRule="auto"/>
        <w:ind w:firstLine="1155"/>
        <w:jc w:val="both"/>
        <w:textAlignment w:val="center"/>
        <w:divId w:val="625698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60. (1) Когато това е приложимо, възложителите имат право да изискват от кандидатите или участниците да са вписани в търговския регистър и/или в съответен професионален </w:t>
      </w:r>
      <w:r>
        <w:rPr>
          <w:rFonts w:ascii="Times New Roman" w:eastAsia="Times New Roman" w:hAnsi="Times New Roman" w:cs="Times New Roman"/>
          <w:color w:val="000000"/>
          <w:sz w:val="24"/>
          <w:szCs w:val="24"/>
        </w:rPr>
        <w:t>регистър, а за чуждестранни лица - в аналогични регистри съгласно законодателството на държавата членка, в която са установени.</w:t>
      </w:r>
    </w:p>
    <w:p w:rsidR="00000000" w:rsidRDefault="000A556F">
      <w:pPr>
        <w:spacing w:after="120" w:line="240" w:lineRule="auto"/>
        <w:ind w:firstLine="1155"/>
        <w:jc w:val="both"/>
        <w:textAlignment w:val="center"/>
        <w:divId w:val="1546982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процедурите за възлагане на обществени поръчки за услуги, когато за изпълнението на съответната услуга, съгласно законод</w:t>
      </w:r>
      <w:r>
        <w:rPr>
          <w:rFonts w:ascii="Times New Roman" w:eastAsia="Times New Roman" w:hAnsi="Times New Roman" w:cs="Times New Roman"/>
          <w:color w:val="000000"/>
          <w:sz w:val="24"/>
          <w:szCs w:val="24"/>
        </w:rPr>
        <w:t>ателството на държавата, в която кандидатът или участникът е установен, е необходимо специално разрешение или членство в определена организация, възложителят може да изиска от него да докаже наличието на такова разрешение или членство.</w:t>
      </w:r>
    </w:p>
    <w:p w:rsidR="00000000" w:rsidRDefault="000A556F">
      <w:pPr>
        <w:spacing w:after="0" w:line="240" w:lineRule="auto"/>
        <w:ind w:firstLine="1155"/>
        <w:textAlignment w:val="center"/>
        <w:divId w:val="354771916"/>
        <w:rPr>
          <w:rFonts w:ascii="Times New Roman" w:hAnsi="Times New Roman" w:cs="Times New Roman"/>
          <w:b/>
          <w:bCs/>
          <w:color w:val="000000"/>
          <w:sz w:val="24"/>
          <w:szCs w:val="24"/>
        </w:rPr>
      </w:pPr>
      <w:r>
        <w:rPr>
          <w:rFonts w:ascii="Times New Roman" w:hAnsi="Times New Roman" w:cs="Times New Roman"/>
          <w:b/>
          <w:bCs/>
          <w:color w:val="000000"/>
          <w:sz w:val="24"/>
          <w:szCs w:val="24"/>
        </w:rPr>
        <w:t>Икономическо и финан</w:t>
      </w:r>
      <w:r>
        <w:rPr>
          <w:rFonts w:ascii="Times New Roman" w:hAnsi="Times New Roman" w:cs="Times New Roman"/>
          <w:b/>
          <w:bCs/>
          <w:color w:val="000000"/>
          <w:sz w:val="24"/>
          <w:szCs w:val="24"/>
        </w:rPr>
        <w:t>сово състояние</w:t>
      </w:r>
    </w:p>
    <w:p w:rsidR="00000000" w:rsidRDefault="000A556F">
      <w:pPr>
        <w:spacing w:after="0" w:line="240" w:lineRule="auto"/>
        <w:ind w:firstLine="1155"/>
        <w:jc w:val="both"/>
        <w:textAlignment w:val="center"/>
        <w:divId w:val="85442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(1) По отношение на икономическото и финансовото състояние на кандидатите или участниците възложителите могат да поставят едно или повече от следните изисквания:</w:t>
      </w:r>
    </w:p>
    <w:p w:rsidR="00000000" w:rsidRDefault="000A556F">
      <w:pPr>
        <w:spacing w:after="0" w:line="240" w:lineRule="auto"/>
        <w:ind w:firstLine="1155"/>
        <w:jc w:val="both"/>
        <w:textAlignment w:val="center"/>
        <w:divId w:val="2037003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86 от 2018 г., в сила от 01.03.2019 г.) за последни</w:t>
      </w:r>
      <w:r>
        <w:rPr>
          <w:rFonts w:ascii="Times New Roman" w:eastAsia="Times New Roman" w:hAnsi="Times New Roman" w:cs="Times New Roman"/>
          <w:color w:val="000000"/>
          <w:sz w:val="24"/>
          <w:szCs w:val="24"/>
        </w:rPr>
        <w:t>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w:t>
      </w:r>
    </w:p>
    <w:p w:rsidR="00000000" w:rsidRDefault="000A556F">
      <w:pPr>
        <w:spacing w:after="0" w:line="240" w:lineRule="auto"/>
        <w:ind w:firstLine="1155"/>
        <w:jc w:val="both"/>
        <w:textAlignment w:val="center"/>
        <w:divId w:val="1209875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да имат застр</w:t>
      </w:r>
      <w:r>
        <w:rPr>
          <w:rFonts w:ascii="Times New Roman" w:eastAsia="Times New Roman" w:hAnsi="Times New Roman" w:cs="Times New Roman"/>
          <w:color w:val="000000"/>
          <w:sz w:val="24"/>
          <w:szCs w:val="24"/>
        </w:rPr>
        <w:t>аховка "Професионална отговорност", когато такова изискване произтича от нормативен акт;</w:t>
      </w:r>
    </w:p>
    <w:p w:rsidR="00000000" w:rsidRDefault="000A556F">
      <w:pPr>
        <w:spacing w:after="0" w:line="240" w:lineRule="auto"/>
        <w:ind w:firstLine="1155"/>
        <w:jc w:val="both"/>
        <w:textAlignment w:val="center"/>
        <w:divId w:val="1647706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са постигнали положително съотношение между определени активи и пасиви.</w:t>
      </w:r>
    </w:p>
    <w:p w:rsidR="00000000" w:rsidRDefault="000A556F">
      <w:pPr>
        <w:spacing w:after="0" w:line="240" w:lineRule="auto"/>
        <w:ind w:firstLine="1155"/>
        <w:jc w:val="both"/>
        <w:textAlignment w:val="center"/>
        <w:divId w:val="1790398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 от възложителите минимален общ оборот по ал. 1, т. 1 трябва да е съобразе</w:t>
      </w:r>
      <w:r>
        <w:rPr>
          <w:rFonts w:ascii="Times New Roman" w:eastAsia="Times New Roman" w:hAnsi="Times New Roman" w:cs="Times New Roman"/>
          <w:color w:val="000000"/>
          <w:sz w:val="24"/>
          <w:szCs w:val="24"/>
        </w:rPr>
        <w:t>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възложителят и</w:t>
      </w:r>
      <w:r>
        <w:rPr>
          <w:rFonts w:ascii="Times New Roman" w:eastAsia="Times New Roman" w:hAnsi="Times New Roman" w:cs="Times New Roman"/>
          <w:color w:val="000000"/>
          <w:sz w:val="24"/>
          <w:szCs w:val="24"/>
        </w:rPr>
        <w:t>зисква оборот, който надхвърля максимално допустимия, той мотивира това в обявлението.</w:t>
      </w:r>
    </w:p>
    <w:p w:rsidR="00000000" w:rsidRDefault="000A556F">
      <w:pPr>
        <w:spacing w:after="0" w:line="240" w:lineRule="auto"/>
        <w:ind w:firstLine="1155"/>
        <w:jc w:val="both"/>
        <w:textAlignment w:val="center"/>
        <w:divId w:val="685711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определена поръчка е разделена на обособени позиции, изискването по ал. 2 се прилага по отношение на всяка отделна позиция.</w:t>
      </w:r>
    </w:p>
    <w:p w:rsidR="00000000" w:rsidRDefault="000A556F">
      <w:pPr>
        <w:spacing w:after="0" w:line="240" w:lineRule="auto"/>
        <w:ind w:firstLine="1155"/>
        <w:jc w:val="both"/>
        <w:textAlignment w:val="center"/>
        <w:divId w:val="728575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Когато се провежда вътрешен ко</w:t>
      </w:r>
      <w:r>
        <w:rPr>
          <w:rFonts w:ascii="Times New Roman" w:eastAsia="Times New Roman" w:hAnsi="Times New Roman" w:cs="Times New Roman"/>
          <w:color w:val="000000"/>
          <w:sz w:val="24"/>
          <w:szCs w:val="24"/>
        </w:rPr>
        <w:t>нкурентен избор въз основа на рамково споразумение, условието по ал. 2 се прилага по отношение на прогнозната стойност за съответното възлагане, а ако тя не може да се определи - въз основа на прогнозната стойност на рамковото споразумение.</w:t>
      </w:r>
    </w:p>
    <w:p w:rsidR="00000000" w:rsidRDefault="000A556F">
      <w:pPr>
        <w:spacing w:after="0" w:line="240" w:lineRule="auto"/>
        <w:ind w:firstLine="1155"/>
        <w:jc w:val="both"/>
        <w:textAlignment w:val="center"/>
        <w:divId w:val="1143234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динамич</w:t>
      </w:r>
      <w:r>
        <w:rPr>
          <w:rFonts w:ascii="Times New Roman" w:eastAsia="Times New Roman" w:hAnsi="Times New Roman" w:cs="Times New Roman"/>
          <w:color w:val="000000"/>
          <w:sz w:val="24"/>
          <w:szCs w:val="24"/>
        </w:rPr>
        <w:t>ни системи за покупки условието по ал. 2 се прилага спрямо очаквания максимален размер на конкретните поръчки, възлагани по тази система.</w:t>
      </w:r>
    </w:p>
    <w:p w:rsidR="00000000" w:rsidRDefault="000A556F">
      <w:pPr>
        <w:spacing w:after="120" w:line="240" w:lineRule="auto"/>
        <w:ind w:firstLine="1155"/>
        <w:jc w:val="both"/>
        <w:textAlignment w:val="center"/>
        <w:divId w:val="155191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1, т. 3 възложителят посочва в документацията за обществената поръчка начина за установяване и и</w:t>
      </w:r>
      <w:r>
        <w:rPr>
          <w:rFonts w:ascii="Times New Roman" w:eastAsia="Times New Roman" w:hAnsi="Times New Roman" w:cs="Times New Roman"/>
          <w:color w:val="000000"/>
          <w:sz w:val="24"/>
          <w:szCs w:val="24"/>
        </w:rPr>
        <w:t>зчисляване на поставения критерий в съответствие с методика, определена в правилника за прилагане на закона.</w:t>
      </w:r>
    </w:p>
    <w:p w:rsidR="00000000" w:rsidRDefault="000A556F">
      <w:pPr>
        <w:spacing w:after="0" w:line="240" w:lineRule="auto"/>
        <w:ind w:firstLine="1155"/>
        <w:textAlignment w:val="center"/>
        <w:divId w:val="1706639722"/>
        <w:rPr>
          <w:rFonts w:ascii="Times New Roman" w:hAnsi="Times New Roman" w:cs="Times New Roman"/>
          <w:b/>
          <w:bCs/>
          <w:color w:val="000000"/>
          <w:sz w:val="24"/>
          <w:szCs w:val="24"/>
        </w:rPr>
      </w:pPr>
      <w:r>
        <w:rPr>
          <w:rFonts w:ascii="Times New Roman" w:hAnsi="Times New Roman" w:cs="Times New Roman"/>
          <w:b/>
          <w:bCs/>
          <w:color w:val="000000"/>
          <w:sz w:val="24"/>
          <w:szCs w:val="24"/>
        </w:rPr>
        <w:t>Документи за доказване на икономическо и финансово състояние</w:t>
      </w:r>
    </w:p>
    <w:p w:rsidR="00000000" w:rsidRDefault="000A556F">
      <w:pPr>
        <w:spacing w:after="0" w:line="240" w:lineRule="auto"/>
        <w:ind w:firstLine="1155"/>
        <w:jc w:val="both"/>
        <w:textAlignment w:val="center"/>
        <w:divId w:val="1024012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За доказване на икономическото и финансовото състояние на кандидатите или</w:t>
      </w:r>
      <w:r>
        <w:rPr>
          <w:rFonts w:ascii="Times New Roman" w:eastAsia="Times New Roman" w:hAnsi="Times New Roman" w:cs="Times New Roman"/>
          <w:color w:val="000000"/>
          <w:sz w:val="24"/>
          <w:szCs w:val="24"/>
        </w:rPr>
        <w:t xml:space="preserve"> участниците се представят един или няколко от следните документи, във връзка с поставените изисквания:</w:t>
      </w:r>
    </w:p>
    <w:p w:rsidR="00000000" w:rsidRDefault="000A556F">
      <w:pPr>
        <w:spacing w:after="0" w:line="240" w:lineRule="auto"/>
        <w:ind w:firstLine="1155"/>
        <w:jc w:val="both"/>
        <w:textAlignment w:val="center"/>
        <w:divId w:val="363478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удостоверения от банки;</w:t>
      </w:r>
    </w:p>
    <w:p w:rsidR="00000000" w:rsidRDefault="000A556F">
      <w:pPr>
        <w:spacing w:after="0" w:line="240" w:lineRule="auto"/>
        <w:ind w:firstLine="1155"/>
        <w:jc w:val="both"/>
        <w:textAlignment w:val="center"/>
        <w:divId w:val="720713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доказателства за наличие на застраховка "Професионална отговорност";</w:t>
      </w:r>
    </w:p>
    <w:p w:rsidR="00000000" w:rsidRDefault="000A556F">
      <w:pPr>
        <w:spacing w:after="0" w:line="240" w:lineRule="auto"/>
        <w:ind w:firstLine="1155"/>
        <w:jc w:val="both"/>
        <w:textAlignment w:val="center"/>
        <w:divId w:val="1171602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86 от 2018 г., в сила от 01.03.201</w:t>
      </w:r>
      <w:r>
        <w:rPr>
          <w:rFonts w:ascii="Times New Roman" w:eastAsia="Times New Roman" w:hAnsi="Times New Roman" w:cs="Times New Roman"/>
          <w:color w:val="000000"/>
          <w:sz w:val="24"/>
          <w:szCs w:val="24"/>
        </w:rPr>
        <w:t>9 г.) годишните финансови отчети или техни съставни части, когато публикуването им се изисква съгласно законодателството на държавата, в която кандидатът или участникът е установен;</w:t>
      </w:r>
    </w:p>
    <w:p w:rsidR="00000000" w:rsidRDefault="000A556F">
      <w:pPr>
        <w:spacing w:after="0" w:line="240" w:lineRule="auto"/>
        <w:ind w:firstLine="1155"/>
        <w:jc w:val="both"/>
        <w:textAlignment w:val="center"/>
        <w:divId w:val="1313753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справка за общия оборот и/или за оборота в сферата, попадаща в обхвата </w:t>
      </w:r>
      <w:r>
        <w:rPr>
          <w:rFonts w:ascii="Times New Roman" w:eastAsia="Times New Roman" w:hAnsi="Times New Roman" w:cs="Times New Roman"/>
          <w:color w:val="000000"/>
          <w:sz w:val="24"/>
          <w:szCs w:val="24"/>
        </w:rPr>
        <w:t>на поръчката.</w:t>
      </w:r>
    </w:p>
    <w:p w:rsidR="00000000" w:rsidRDefault="000A556F">
      <w:pPr>
        <w:spacing w:after="0" w:line="240" w:lineRule="auto"/>
        <w:ind w:firstLine="1155"/>
        <w:jc w:val="both"/>
        <w:textAlignment w:val="center"/>
        <w:divId w:val="933708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по основателна причина кандидат или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w:t>
      </w:r>
      <w:r>
        <w:rPr>
          <w:rFonts w:ascii="Times New Roman" w:eastAsia="Times New Roman" w:hAnsi="Times New Roman" w:cs="Times New Roman"/>
          <w:color w:val="000000"/>
          <w:sz w:val="24"/>
          <w:szCs w:val="24"/>
        </w:rPr>
        <w:t>е за подходящ.</w:t>
      </w:r>
    </w:p>
    <w:p w:rsidR="00000000" w:rsidRDefault="000A556F">
      <w:pPr>
        <w:spacing w:after="120" w:line="240" w:lineRule="auto"/>
        <w:ind w:firstLine="1155"/>
        <w:jc w:val="both"/>
        <w:textAlignment w:val="center"/>
        <w:divId w:val="1319578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Информацията по ал. 1, т. 3 и 4 обхваща последните три приключили финансови години. Информацията може да обхваща и по-кратък период в зависимост от датата, на която кандидатът или у</w:t>
      </w:r>
      <w:r>
        <w:rPr>
          <w:rFonts w:ascii="Times New Roman" w:eastAsia="Times New Roman" w:hAnsi="Times New Roman" w:cs="Times New Roman"/>
          <w:color w:val="000000"/>
          <w:sz w:val="24"/>
          <w:szCs w:val="24"/>
        </w:rPr>
        <w:t>частникът е създаден или е започнал дейността си.</w:t>
      </w:r>
    </w:p>
    <w:p w:rsidR="00000000" w:rsidRDefault="000A556F">
      <w:pPr>
        <w:spacing w:after="0" w:line="240" w:lineRule="auto"/>
        <w:ind w:firstLine="1155"/>
        <w:textAlignment w:val="center"/>
        <w:divId w:val="1995911363"/>
        <w:rPr>
          <w:rFonts w:ascii="Times New Roman" w:hAnsi="Times New Roman" w:cs="Times New Roman"/>
          <w:b/>
          <w:bCs/>
          <w:color w:val="000000"/>
          <w:sz w:val="24"/>
          <w:szCs w:val="24"/>
        </w:rPr>
      </w:pPr>
      <w:r>
        <w:rPr>
          <w:rFonts w:ascii="Times New Roman" w:hAnsi="Times New Roman" w:cs="Times New Roman"/>
          <w:b/>
          <w:bCs/>
          <w:color w:val="000000"/>
          <w:sz w:val="24"/>
          <w:szCs w:val="24"/>
        </w:rPr>
        <w:t>Технически и професионални способности</w:t>
      </w:r>
    </w:p>
    <w:p w:rsidR="00000000" w:rsidRDefault="000A556F">
      <w:pPr>
        <w:spacing w:after="0" w:line="240" w:lineRule="auto"/>
        <w:ind w:firstLine="1155"/>
        <w:jc w:val="both"/>
        <w:textAlignment w:val="center"/>
        <w:divId w:val="682174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w:t>
      </w:r>
      <w:r>
        <w:rPr>
          <w:rFonts w:ascii="Times New Roman" w:eastAsia="Times New Roman" w:hAnsi="Times New Roman" w:cs="Times New Roman"/>
          <w:color w:val="000000"/>
          <w:sz w:val="24"/>
          <w:szCs w:val="24"/>
        </w:rPr>
        <w:t>есурси, както и с опит за изпълнение на поръчката при спазване на подходящ стандарт за качество. Възложителят може да изисква от кандидата или участника:</w:t>
      </w:r>
    </w:p>
    <w:p w:rsidR="00000000" w:rsidRDefault="000A556F">
      <w:pPr>
        <w:spacing w:after="0" w:line="240" w:lineRule="auto"/>
        <w:ind w:firstLine="1155"/>
        <w:jc w:val="both"/>
        <w:textAlignment w:val="center"/>
        <w:divId w:val="248002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86 от 2018 г., в сила от 01.03.2019 г.) да е изпълнил дейности с предмет и обем, ид</w:t>
      </w:r>
      <w:r>
        <w:rPr>
          <w:rFonts w:ascii="Times New Roman" w:eastAsia="Times New Roman" w:hAnsi="Times New Roman" w:cs="Times New Roman"/>
          <w:color w:val="000000"/>
          <w:sz w:val="24"/>
          <w:szCs w:val="24"/>
        </w:rPr>
        <w:t>ентични или сходни с тези на поръчката, за последните:</w:t>
      </w:r>
    </w:p>
    <w:p w:rsidR="00000000" w:rsidRDefault="000A556F">
      <w:pPr>
        <w:spacing w:after="0" w:line="240" w:lineRule="auto"/>
        <w:ind w:firstLine="1155"/>
        <w:jc w:val="both"/>
        <w:textAlignment w:val="center"/>
        <w:divId w:val="2043942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5 години от датата на подаване на заявлението или на офертата - за строителство;</w:t>
      </w:r>
    </w:p>
    <w:p w:rsidR="00000000" w:rsidRDefault="000A556F">
      <w:pPr>
        <w:spacing w:after="0" w:line="240" w:lineRule="auto"/>
        <w:ind w:firstLine="1155"/>
        <w:jc w:val="both"/>
        <w:textAlignment w:val="center"/>
        <w:divId w:val="363025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три години от датата на подаване на заявлението или на офертата - за доставки и услуги;</w:t>
      </w:r>
    </w:p>
    <w:p w:rsidR="00000000" w:rsidRDefault="000A556F">
      <w:pPr>
        <w:spacing w:after="0" w:line="240" w:lineRule="auto"/>
        <w:ind w:firstLine="1155"/>
        <w:jc w:val="both"/>
        <w:textAlignment w:val="center"/>
        <w:divId w:val="767045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да разполага с необходи</w:t>
      </w:r>
      <w:r>
        <w:rPr>
          <w:rFonts w:ascii="Times New Roman" w:eastAsia="Times New Roman" w:hAnsi="Times New Roman" w:cs="Times New Roman"/>
          <w:color w:val="000000"/>
          <w:sz w:val="24"/>
          <w:szCs w:val="24"/>
        </w:rPr>
        <w:t>мия брой технически лица и/или организации, включени или не в структурата на кандидата или участника, включително такива, които отговарят за контрола на качеството, а при обществени поръчки за строителство - лицата, които ще изпълняват строителството;</w:t>
      </w:r>
    </w:p>
    <w:p w:rsidR="00000000" w:rsidRDefault="000A556F">
      <w:pPr>
        <w:spacing w:after="0" w:line="240" w:lineRule="auto"/>
        <w:ind w:firstLine="1155"/>
        <w:jc w:val="both"/>
        <w:textAlignment w:val="center"/>
        <w:divId w:val="90858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w:t>
      </w:r>
    </w:p>
    <w:p w:rsidR="00000000" w:rsidRDefault="000A556F">
      <w:pPr>
        <w:spacing w:after="0" w:line="240" w:lineRule="auto"/>
        <w:ind w:firstLine="1155"/>
        <w:jc w:val="both"/>
        <w:textAlignment w:val="center"/>
        <w:divId w:val="607204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да разполага със система за управление и проследяване </w:t>
      </w:r>
      <w:r>
        <w:rPr>
          <w:rFonts w:ascii="Times New Roman" w:eastAsia="Times New Roman" w:hAnsi="Times New Roman" w:cs="Times New Roman"/>
          <w:color w:val="000000"/>
          <w:sz w:val="24"/>
          <w:szCs w:val="24"/>
        </w:rPr>
        <w:t>на доставките, която ще прилага при изпълнение на поръчката;</w:t>
      </w:r>
    </w:p>
    <w:p w:rsidR="00000000" w:rsidRDefault="000A556F">
      <w:pPr>
        <w:spacing w:after="0" w:line="240" w:lineRule="auto"/>
        <w:ind w:firstLine="1155"/>
        <w:jc w:val="both"/>
        <w:textAlignment w:val="center"/>
        <w:divId w:val="1943606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w:t>
      </w:r>
      <w:r>
        <w:rPr>
          <w:rFonts w:ascii="Times New Roman" w:eastAsia="Times New Roman" w:hAnsi="Times New Roman" w:cs="Times New Roman"/>
          <w:color w:val="000000"/>
          <w:sz w:val="24"/>
          <w:szCs w:val="24"/>
        </w:rPr>
        <w:t>ите;</w:t>
      </w:r>
    </w:p>
    <w:p w:rsidR="00000000" w:rsidRDefault="000A556F">
      <w:pPr>
        <w:spacing w:after="0" w:line="240" w:lineRule="auto"/>
        <w:ind w:firstLine="1155"/>
        <w:jc w:val="both"/>
        <w:textAlignment w:val="center"/>
        <w:divId w:val="192235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прилага определени мерки за опазване на околната среда при изпълнението на поръчката;</w:t>
      </w:r>
    </w:p>
    <w:p w:rsidR="00000000" w:rsidRDefault="000A556F">
      <w:pPr>
        <w:spacing w:after="0" w:line="240" w:lineRule="auto"/>
        <w:ind w:firstLine="1155"/>
        <w:jc w:val="both"/>
        <w:textAlignment w:val="center"/>
        <w:divId w:val="207961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представи информация за средносписъчния годишен брой на персонала и за броя на членовете на ръководния състав за последните три години;</w:t>
      </w:r>
    </w:p>
    <w:p w:rsidR="00000000" w:rsidRDefault="000A556F">
      <w:pPr>
        <w:spacing w:after="0" w:line="240" w:lineRule="auto"/>
        <w:ind w:firstLine="1155"/>
        <w:jc w:val="both"/>
        <w:textAlignment w:val="center"/>
        <w:divId w:val="1123578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 разполага с</w:t>
      </w:r>
      <w:r>
        <w:rPr>
          <w:rFonts w:ascii="Times New Roman" w:eastAsia="Times New Roman" w:hAnsi="Times New Roman" w:cs="Times New Roman"/>
          <w:color w:val="000000"/>
          <w:sz w:val="24"/>
          <w:szCs w:val="24"/>
        </w:rPr>
        <w:t xml:space="preserve"> инструменти, съоръжения и техническо оборудване, необходими за изпълнение на поръчката;</w:t>
      </w:r>
    </w:p>
    <w:p w:rsidR="00000000" w:rsidRDefault="000A556F">
      <w:pPr>
        <w:spacing w:after="0" w:line="240" w:lineRule="auto"/>
        <w:ind w:firstLine="1155"/>
        <w:jc w:val="both"/>
        <w:textAlignment w:val="center"/>
        <w:divId w:val="243149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стоките да са сертифицирани от акредитирани лица за контрол на качеството, удостоверяващи съответствието им с посочените спецификации или стандарти;</w:t>
      </w:r>
    </w:p>
    <w:p w:rsidR="00000000" w:rsidRDefault="000A556F">
      <w:pPr>
        <w:spacing w:after="0" w:line="240" w:lineRule="auto"/>
        <w:ind w:firstLine="1155"/>
        <w:jc w:val="both"/>
        <w:textAlignment w:val="center"/>
        <w:divId w:val="204940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да прилага </w:t>
      </w:r>
      <w:r>
        <w:rPr>
          <w:rFonts w:ascii="Times New Roman" w:eastAsia="Times New Roman" w:hAnsi="Times New Roman" w:cs="Times New Roman"/>
          <w:color w:val="000000"/>
          <w:sz w:val="24"/>
          <w:szCs w:val="24"/>
        </w:rPr>
        <w:t>системи за управление на качеството, включително такива за достъп на хора с увреждания;</w:t>
      </w:r>
    </w:p>
    <w:p w:rsidR="00000000" w:rsidRDefault="000A556F">
      <w:pPr>
        <w:spacing w:after="0" w:line="240" w:lineRule="auto"/>
        <w:ind w:firstLine="1155"/>
        <w:jc w:val="both"/>
        <w:textAlignment w:val="center"/>
        <w:divId w:val="293172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 прилага системи или стандарти за опазване на околната среда.</w:t>
      </w:r>
    </w:p>
    <w:p w:rsidR="00000000" w:rsidRDefault="000A556F">
      <w:pPr>
        <w:spacing w:after="0" w:line="240" w:lineRule="auto"/>
        <w:ind w:firstLine="1155"/>
        <w:jc w:val="both"/>
        <w:textAlignment w:val="center"/>
        <w:divId w:val="1661618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В случаите по ал. 1, т. 1, когато естест</w:t>
      </w:r>
      <w:r>
        <w:rPr>
          <w:rFonts w:ascii="Times New Roman" w:eastAsia="Times New Roman" w:hAnsi="Times New Roman" w:cs="Times New Roman"/>
          <w:color w:val="000000"/>
          <w:sz w:val="24"/>
          <w:szCs w:val="24"/>
        </w:rPr>
        <w:t>вото на поръчката го налага, възложителите могат да приемат опит за период, по-дълъг от посочения. Тази възможност се посочва в обявлението, с което се оповестява откриването на процедурата или поканата за потвърждаване на интерес, а при процедурите по чл.</w:t>
      </w:r>
      <w:r>
        <w:rPr>
          <w:rFonts w:ascii="Times New Roman" w:eastAsia="Times New Roman" w:hAnsi="Times New Roman" w:cs="Times New Roman"/>
          <w:color w:val="000000"/>
          <w:sz w:val="24"/>
          <w:szCs w:val="24"/>
        </w:rPr>
        <w:t xml:space="preserve"> 18, ал. 1, т. 8, 9 и 13 - в поканата за участие в преговори.</w:t>
      </w:r>
    </w:p>
    <w:p w:rsidR="00000000" w:rsidRDefault="000A556F">
      <w:pPr>
        <w:spacing w:after="0" w:line="240" w:lineRule="auto"/>
        <w:ind w:firstLine="1155"/>
        <w:jc w:val="both"/>
        <w:textAlignment w:val="center"/>
        <w:divId w:val="1764104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предметът на обществена поръчка е сложен или е със специално предназначение, възложителят може да проверява техническите способности на кандидата или участника и при необходимост обор</w:t>
      </w:r>
      <w:r>
        <w:rPr>
          <w:rFonts w:ascii="Times New Roman" w:eastAsia="Times New Roman" w:hAnsi="Times New Roman" w:cs="Times New Roman"/>
          <w:color w:val="000000"/>
          <w:sz w:val="24"/>
          <w:szCs w:val="24"/>
        </w:rPr>
        <w:t xml:space="preserve">удването за изпитване и изследване и възможностите за осигуряване на качеството. Възложителят може да поиска това и от компетентен орган на държавата, в която е установен кандидатът или участникът, ако този орган е съгласен да извърши проверка от името на </w:t>
      </w:r>
      <w:r>
        <w:rPr>
          <w:rFonts w:ascii="Times New Roman" w:eastAsia="Times New Roman" w:hAnsi="Times New Roman" w:cs="Times New Roman"/>
          <w:color w:val="000000"/>
          <w:sz w:val="24"/>
          <w:szCs w:val="24"/>
        </w:rPr>
        <w:t>възложителя.</w:t>
      </w:r>
    </w:p>
    <w:p w:rsidR="00000000" w:rsidRDefault="000A556F">
      <w:pPr>
        <w:spacing w:after="0" w:line="240" w:lineRule="auto"/>
        <w:ind w:firstLine="1155"/>
        <w:jc w:val="both"/>
        <w:textAlignment w:val="center"/>
        <w:divId w:val="1738936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86 от 2018 г., в сила от 01.03.2019 г.) При възлагане на обществени поръчки за доставки, които изискват инсталационни или монтажни работи, за предоставяне на услуги или за изпълнение на строителство, възложителите могат да </w:t>
      </w:r>
      <w:r>
        <w:rPr>
          <w:rFonts w:ascii="Times New Roman" w:eastAsia="Times New Roman" w:hAnsi="Times New Roman" w:cs="Times New Roman"/>
          <w:color w:val="000000"/>
          <w:sz w:val="24"/>
          <w:szCs w:val="24"/>
        </w:rPr>
        <w:t>поставят изисквания към кандидатите или участниците за техните умения и опит да предоставят услугата или да извършат монтажа или строителните работи.</w:t>
      </w:r>
    </w:p>
    <w:p w:rsidR="00000000" w:rsidRDefault="000A556F">
      <w:pPr>
        <w:spacing w:after="0" w:line="240" w:lineRule="auto"/>
        <w:ind w:firstLine="1155"/>
        <w:jc w:val="both"/>
        <w:textAlignment w:val="center"/>
        <w:divId w:val="1283653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4 в условията на процедурата възложителят може да предвиди и изискване дейности от о</w:t>
      </w:r>
      <w:r>
        <w:rPr>
          <w:rFonts w:ascii="Times New Roman" w:eastAsia="Times New Roman" w:hAnsi="Times New Roman" w:cs="Times New Roman"/>
          <w:color w:val="000000"/>
          <w:sz w:val="24"/>
          <w:szCs w:val="24"/>
        </w:rPr>
        <w:t>собена важност да бъдат извършвани пряко от самия участник, съответно от участник в обединението.</w:t>
      </w:r>
    </w:p>
    <w:p w:rsidR="00000000" w:rsidRDefault="000A556F">
      <w:pPr>
        <w:spacing w:after="120" w:line="240" w:lineRule="auto"/>
        <w:ind w:firstLine="1155"/>
        <w:jc w:val="both"/>
        <w:textAlignment w:val="center"/>
        <w:divId w:val="1444692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Като критерий за подбор не може да се включват условия или изисквания, които са свързани с изпълнението само на обществени поръчки, или с изпълнението на </w:t>
      </w:r>
      <w:r>
        <w:rPr>
          <w:rFonts w:ascii="Times New Roman" w:eastAsia="Times New Roman" w:hAnsi="Times New Roman" w:cs="Times New Roman"/>
          <w:color w:val="000000"/>
          <w:sz w:val="24"/>
          <w:szCs w:val="24"/>
        </w:rPr>
        <w:t>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w:t>
      </w:r>
    </w:p>
    <w:p w:rsidR="00000000" w:rsidRDefault="000A556F">
      <w:pPr>
        <w:spacing w:after="0" w:line="240" w:lineRule="auto"/>
        <w:ind w:firstLine="1155"/>
        <w:textAlignment w:val="center"/>
        <w:divId w:val="1136488139"/>
        <w:rPr>
          <w:rFonts w:ascii="Times New Roman" w:hAnsi="Times New Roman" w:cs="Times New Roman"/>
          <w:b/>
          <w:bCs/>
          <w:color w:val="000000"/>
          <w:sz w:val="24"/>
          <w:szCs w:val="24"/>
        </w:rPr>
      </w:pPr>
      <w:r>
        <w:rPr>
          <w:rFonts w:ascii="Times New Roman" w:hAnsi="Times New Roman" w:cs="Times New Roman"/>
          <w:b/>
          <w:bCs/>
          <w:color w:val="000000"/>
          <w:sz w:val="24"/>
          <w:szCs w:val="24"/>
        </w:rPr>
        <w:t>Доказване</w:t>
      </w:r>
    </w:p>
    <w:p w:rsidR="00000000" w:rsidRDefault="000A556F">
      <w:pPr>
        <w:spacing w:after="0" w:line="240" w:lineRule="auto"/>
        <w:ind w:firstLine="1155"/>
        <w:jc w:val="both"/>
        <w:textAlignment w:val="center"/>
        <w:divId w:val="87596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(Изм. - ДВ, бр. 86 от 2018 г., в сила от 01.03.2019 г.) За до</w:t>
      </w:r>
      <w:r>
        <w:rPr>
          <w:rFonts w:ascii="Times New Roman" w:eastAsia="Times New Roman" w:hAnsi="Times New Roman" w:cs="Times New Roman"/>
          <w:color w:val="000000"/>
          <w:sz w:val="24"/>
          <w:szCs w:val="24"/>
        </w:rPr>
        <w:t>казване на техническите и професионалните способности на кандидатите или участниците се представят един или няколко от следните документи, във връзка с поставените изисквания:</w:t>
      </w:r>
    </w:p>
    <w:p w:rsidR="00000000" w:rsidRDefault="000A556F">
      <w:pPr>
        <w:spacing w:after="0" w:line="240" w:lineRule="auto"/>
        <w:ind w:firstLine="1155"/>
        <w:jc w:val="both"/>
        <w:textAlignment w:val="center"/>
        <w:divId w:val="1292050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списък на строителството, идентично или сходно с предмета на поръчката, придр</w:t>
      </w:r>
      <w:r>
        <w:rPr>
          <w:rFonts w:ascii="Times New Roman" w:eastAsia="Times New Roman" w:hAnsi="Times New Roman" w:cs="Times New Roman"/>
          <w:color w:val="000000"/>
          <w:sz w:val="24"/>
          <w:szCs w:val="24"/>
        </w:rPr>
        <w:t>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rsidR="00000000" w:rsidRDefault="000A556F">
      <w:pPr>
        <w:spacing w:after="0" w:line="240" w:lineRule="auto"/>
        <w:ind w:firstLine="1155"/>
        <w:jc w:val="both"/>
        <w:textAlignment w:val="center"/>
        <w:divId w:val="184947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w:t>
      </w:r>
      <w:r>
        <w:rPr>
          <w:rFonts w:ascii="Times New Roman" w:eastAsia="Times New Roman" w:hAnsi="Times New Roman" w:cs="Times New Roman"/>
          <w:color w:val="000000"/>
          <w:sz w:val="24"/>
          <w:szCs w:val="24"/>
        </w:rPr>
        <w:t>9 г.)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rsidR="00000000" w:rsidRDefault="000A556F">
      <w:pPr>
        <w:spacing w:after="0" w:line="240" w:lineRule="auto"/>
        <w:ind w:firstLine="1155"/>
        <w:jc w:val="both"/>
        <w:textAlignment w:val="center"/>
        <w:divId w:val="1244487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технически лица и</w:t>
      </w:r>
      <w:r>
        <w:rPr>
          <w:rFonts w:ascii="Times New Roman" w:eastAsia="Times New Roman" w:hAnsi="Times New Roman" w:cs="Times New Roman"/>
          <w:color w:val="000000"/>
          <w:sz w:val="24"/>
          <w:szCs w:val="24"/>
        </w:rPr>
        <w:t>/или организации, включени или не в структурата на кандидата или участника, включително тези, които отговарят за контрола на качеството, а при обществени поръчки за строителство - лицата, които ще изпълняват строителството;</w:t>
      </w:r>
    </w:p>
    <w:p w:rsidR="00000000" w:rsidRDefault="000A556F">
      <w:pPr>
        <w:spacing w:after="0" w:line="240" w:lineRule="auto"/>
        <w:ind w:firstLine="1155"/>
        <w:jc w:val="both"/>
        <w:textAlignment w:val="center"/>
        <w:divId w:val="759521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списък на техническите средст</w:t>
      </w:r>
      <w:r>
        <w:rPr>
          <w:rFonts w:ascii="Times New Roman" w:eastAsia="Times New Roman" w:hAnsi="Times New Roman" w:cs="Times New Roman"/>
          <w:color w:val="000000"/>
          <w:sz w:val="24"/>
          <w:szCs w:val="24"/>
        </w:rPr>
        <w:t>ва и съоръжения за осигуряване на качеството, включително за проучване и изследване, както и описание на мерките, използвани от кандидата или участника за осигуряване на качеството;</w:t>
      </w:r>
    </w:p>
    <w:p w:rsidR="00000000" w:rsidRDefault="000A556F">
      <w:pPr>
        <w:spacing w:after="0" w:line="240" w:lineRule="auto"/>
        <w:ind w:firstLine="1155"/>
        <w:jc w:val="both"/>
        <w:textAlignment w:val="center"/>
        <w:divId w:val="1420714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описание на системата за управление и проследяване на доставките;</w:t>
      </w:r>
    </w:p>
    <w:p w:rsidR="00000000" w:rsidRDefault="000A556F">
      <w:pPr>
        <w:spacing w:after="0" w:line="240" w:lineRule="auto"/>
        <w:ind w:firstLine="1155"/>
        <w:jc w:val="both"/>
        <w:textAlignment w:val="center"/>
        <w:divId w:val="18483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w:t>
      </w:r>
      <w:r>
        <w:rPr>
          <w:rFonts w:ascii="Times New Roman" w:eastAsia="Times New Roman" w:hAnsi="Times New Roman" w:cs="Times New Roman"/>
          <w:color w:val="000000"/>
          <w:sz w:val="24"/>
          <w:szCs w:val="24"/>
        </w:rPr>
        <w:t>зм. - ДВ, бр. 86 от 2018 г., в сила от 01.03.2019 г.)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w:t>
      </w:r>
    </w:p>
    <w:p w:rsidR="00000000" w:rsidRDefault="000A556F">
      <w:pPr>
        <w:spacing w:after="0" w:line="240" w:lineRule="auto"/>
        <w:ind w:firstLine="1155"/>
        <w:jc w:val="both"/>
        <w:textAlignment w:val="center"/>
        <w:divId w:val="1145200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описание на мерките за опазване на околната среда, а когато това е приложимо - и посочване на стандартите или нормите, които се прилагат;</w:t>
      </w:r>
    </w:p>
    <w:p w:rsidR="00000000" w:rsidRDefault="000A556F">
      <w:pPr>
        <w:spacing w:after="0" w:line="240" w:lineRule="auto"/>
        <w:ind w:firstLine="1155"/>
        <w:jc w:val="both"/>
        <w:textAlignment w:val="center"/>
        <w:divId w:val="72811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декларация за средносписъчния годишен брой на персонала и броя на членовете на ръководния състав за последните тр</w:t>
      </w:r>
      <w:r>
        <w:rPr>
          <w:rFonts w:ascii="Times New Roman" w:eastAsia="Times New Roman" w:hAnsi="Times New Roman" w:cs="Times New Roman"/>
          <w:color w:val="000000"/>
          <w:sz w:val="24"/>
          <w:szCs w:val="24"/>
        </w:rPr>
        <w:t>и години;</w:t>
      </w:r>
    </w:p>
    <w:p w:rsidR="00000000" w:rsidRDefault="000A556F">
      <w:pPr>
        <w:spacing w:after="0" w:line="240" w:lineRule="auto"/>
        <w:ind w:firstLine="1155"/>
        <w:jc w:val="both"/>
        <w:textAlignment w:val="center"/>
        <w:divId w:val="587156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декларация за инструментите, съоръженията и техническото оборудване, които ще бъдат използвани за изпълнение на поръчката;</w:t>
      </w:r>
    </w:p>
    <w:p w:rsidR="00000000" w:rsidRDefault="000A556F">
      <w:pPr>
        <w:spacing w:after="0" w:line="240" w:lineRule="auto"/>
        <w:ind w:firstLine="1155"/>
        <w:jc w:val="both"/>
        <w:textAlignment w:val="center"/>
        <w:divId w:val="594944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сертификати, издадени от акредитирани лица, за контрол на качеството, удостоверяващи съответствието на стоките със с</w:t>
      </w:r>
      <w:r>
        <w:rPr>
          <w:rFonts w:ascii="Times New Roman" w:eastAsia="Times New Roman" w:hAnsi="Times New Roman" w:cs="Times New Roman"/>
          <w:color w:val="000000"/>
          <w:sz w:val="24"/>
          <w:szCs w:val="24"/>
        </w:rPr>
        <w:t>ъответните спецификации или стандарти.</w:t>
      </w:r>
    </w:p>
    <w:p w:rsidR="00000000" w:rsidRDefault="000A556F">
      <w:pPr>
        <w:spacing w:after="0" w:line="240" w:lineRule="auto"/>
        <w:ind w:firstLine="1155"/>
        <w:jc w:val="both"/>
        <w:textAlignment w:val="center"/>
        <w:divId w:val="1511485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 от 2018 г.) 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w:t>
      </w:r>
      <w:r>
        <w:rPr>
          <w:rFonts w:ascii="Times New Roman" w:eastAsia="Times New Roman" w:hAnsi="Times New Roman" w:cs="Times New Roman"/>
          <w:color w:val="000000"/>
          <w:sz w:val="24"/>
          <w:szCs w:val="24"/>
        </w:rPr>
        <w:t>съла на чл. 54 от Закона за противодействие на корупцията и за отнемане на незаконно придобитото имущество.</w:t>
      </w:r>
    </w:p>
    <w:p w:rsidR="00000000" w:rsidRDefault="000A556F">
      <w:pPr>
        <w:spacing w:after="0" w:line="240" w:lineRule="auto"/>
        <w:ind w:firstLine="1155"/>
        <w:jc w:val="both"/>
        <w:textAlignment w:val="center"/>
        <w:divId w:val="1563372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възложителят изисква представяне на сертификати, които удостоверяват съответствието на кандидата или участника със стандарти за </w:t>
      </w:r>
      <w:r>
        <w:rPr>
          <w:rFonts w:ascii="Times New Roman" w:eastAsia="Times New Roman" w:hAnsi="Times New Roman" w:cs="Times New Roman"/>
          <w:color w:val="000000"/>
          <w:sz w:val="24"/>
          <w:szCs w:val="24"/>
        </w:rPr>
        <w:lastRenderedPageBreak/>
        <w:t>управлени</w:t>
      </w:r>
      <w:r>
        <w:rPr>
          <w:rFonts w:ascii="Times New Roman" w:eastAsia="Times New Roman" w:hAnsi="Times New Roman" w:cs="Times New Roman"/>
          <w:color w:val="000000"/>
          <w:sz w:val="24"/>
          <w:szCs w:val="24"/>
        </w:rPr>
        <w:t>е на качеството, включително такива за достъп на хора с увреждания, възложителят посочва системите за управление на качеството чрез съответната серия европейски стандарти.</w:t>
      </w:r>
    </w:p>
    <w:p w:rsidR="00000000" w:rsidRDefault="000A556F">
      <w:pPr>
        <w:spacing w:after="0" w:line="240" w:lineRule="auto"/>
        <w:ind w:firstLine="1155"/>
        <w:jc w:val="both"/>
        <w:textAlignment w:val="center"/>
        <w:divId w:val="784346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случай че възложителят изисква представянето на сертификати, които удостоверяват съответствието на кандидата или участника с определени системи или стандарти за опазване на околната среда, той посочва екологичната и одиторската схема на Европейския с</w:t>
      </w:r>
      <w:r>
        <w:rPr>
          <w:rFonts w:ascii="Times New Roman" w:eastAsia="Times New Roman" w:hAnsi="Times New Roman" w:cs="Times New Roman"/>
          <w:color w:val="000000"/>
          <w:sz w:val="24"/>
          <w:szCs w:val="24"/>
        </w:rPr>
        <w:t>ъюз (EMAS) или стандартите за опазване на околната среда чрез съответните европейски или международни стандарти. Възложителят има право да се позове и на други системи за екологично управление, признати в съответствие с чл. 45 от Регламент (ЕО) № 1221/2009</w:t>
      </w:r>
      <w:r>
        <w:rPr>
          <w:rFonts w:ascii="Times New Roman" w:eastAsia="Times New Roman" w:hAnsi="Times New Roman" w:cs="Times New Roman"/>
          <w:color w:val="000000"/>
          <w:sz w:val="24"/>
          <w:szCs w:val="24"/>
        </w:rPr>
        <w:t xml:space="preserve"> на Европейския парламент и на Съвета от 25 ноември 2009 г. относно доброволното участие на организации в Схемата на Общността за управление по околна среда и одит (EMAS) и за отмяна на Регламент (ЕО) № 761/2001 и на решения 2001/681/ЕО и 2006/193/ЕО на Ко</w:t>
      </w:r>
      <w:r>
        <w:rPr>
          <w:rFonts w:ascii="Times New Roman" w:eastAsia="Times New Roman" w:hAnsi="Times New Roman" w:cs="Times New Roman"/>
          <w:color w:val="000000"/>
          <w:sz w:val="24"/>
          <w:szCs w:val="24"/>
        </w:rPr>
        <w:t>мисията (OB, L 342/1 от 22 декември 2009 г.) или други стандарти за екологично управление, основани на съответните европейски или международни стандарти на акредитирани органи.</w:t>
      </w:r>
    </w:p>
    <w:p w:rsidR="00000000" w:rsidRDefault="000A556F">
      <w:pPr>
        <w:spacing w:after="0" w:line="240" w:lineRule="auto"/>
        <w:ind w:firstLine="1155"/>
        <w:jc w:val="both"/>
        <w:textAlignment w:val="center"/>
        <w:divId w:val="619260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Сертификатите по ал. 3 и 4 трябва да са издадени от независими лица, които </w:t>
      </w:r>
      <w:r>
        <w:rPr>
          <w:rFonts w:ascii="Times New Roman" w:eastAsia="Times New Roman" w:hAnsi="Times New Roman" w:cs="Times New Roman"/>
          <w:color w:val="000000"/>
          <w:sz w:val="24"/>
          <w:szCs w:val="24"/>
        </w:rPr>
        <w:t>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w:t>
      </w:r>
      <w:r>
        <w:rPr>
          <w:rFonts w:ascii="Times New Roman" w:eastAsia="Times New Roman" w:hAnsi="Times New Roman" w:cs="Times New Roman"/>
          <w:color w:val="000000"/>
          <w:sz w:val="24"/>
          <w:szCs w:val="24"/>
        </w:rPr>
        <w:t xml:space="preserve">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rsidR="00000000" w:rsidRDefault="000A556F">
      <w:pPr>
        <w:spacing w:after="0" w:line="240" w:lineRule="auto"/>
        <w:ind w:firstLine="1155"/>
        <w:jc w:val="both"/>
        <w:textAlignment w:val="center"/>
        <w:divId w:val="1991211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Възложителят приема еквивалентни сертификати, издадени от орган</w:t>
      </w:r>
      <w:r>
        <w:rPr>
          <w:rFonts w:ascii="Times New Roman" w:eastAsia="Times New Roman" w:hAnsi="Times New Roman" w:cs="Times New Roman"/>
          <w:color w:val="000000"/>
          <w:sz w:val="24"/>
          <w:szCs w:val="24"/>
        </w:rPr>
        <w:t>и, установени в други държави членки.</w:t>
      </w:r>
    </w:p>
    <w:p w:rsidR="00000000" w:rsidRDefault="000A556F">
      <w:pPr>
        <w:spacing w:after="0" w:line="240" w:lineRule="auto"/>
        <w:ind w:firstLine="1155"/>
        <w:jc w:val="both"/>
        <w:textAlignment w:val="center"/>
        <w:divId w:val="721828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приема и други доказателства за еквивалентни мерки за осигуряване на качеството или за опазване на околната среда, когато кандидат или участник не е имал достъп до такива сертификати или е нямал възмож</w:t>
      </w:r>
      <w:r>
        <w:rPr>
          <w:rFonts w:ascii="Times New Roman" w:eastAsia="Times New Roman" w:hAnsi="Times New Roman" w:cs="Times New Roman"/>
          <w:color w:val="000000"/>
          <w:sz w:val="24"/>
          <w:szCs w:val="24"/>
        </w:rPr>
        <w:t>ност да ги получи в съответните срокове по независещи от него причини.</w:t>
      </w:r>
    </w:p>
    <w:p w:rsidR="00000000" w:rsidRDefault="000A556F">
      <w:pPr>
        <w:spacing w:after="120" w:line="240" w:lineRule="auto"/>
        <w:ind w:firstLine="1155"/>
        <w:jc w:val="both"/>
        <w:textAlignment w:val="center"/>
        <w:divId w:val="1931768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случаите по ал. 7 кандидатът или участникът трябва да е в състояние да докаже, че предлаганите мерки са еквивалентни на изискваните.</w:t>
      </w:r>
    </w:p>
    <w:p w:rsidR="00000000" w:rsidRDefault="000A556F">
      <w:pPr>
        <w:spacing w:after="0" w:line="240" w:lineRule="auto"/>
        <w:ind w:firstLine="1155"/>
        <w:textAlignment w:val="center"/>
        <w:divId w:val="746011"/>
        <w:rPr>
          <w:rFonts w:ascii="Times New Roman" w:hAnsi="Times New Roman" w:cs="Times New Roman"/>
          <w:b/>
          <w:bCs/>
          <w:color w:val="000000"/>
          <w:sz w:val="24"/>
          <w:szCs w:val="24"/>
        </w:rPr>
      </w:pPr>
      <w:r>
        <w:rPr>
          <w:rFonts w:ascii="Times New Roman" w:hAnsi="Times New Roman" w:cs="Times New Roman"/>
          <w:b/>
          <w:bCs/>
          <w:color w:val="000000"/>
          <w:sz w:val="24"/>
          <w:szCs w:val="24"/>
        </w:rPr>
        <w:t>Използване на капацитета на трети лица</w:t>
      </w:r>
    </w:p>
    <w:p w:rsidR="00000000" w:rsidRDefault="000A556F">
      <w:pPr>
        <w:spacing w:after="0" w:line="240" w:lineRule="auto"/>
        <w:ind w:firstLine="1155"/>
        <w:jc w:val="both"/>
        <w:textAlignment w:val="center"/>
        <w:divId w:val="2121758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w:t>
      </w:r>
      <w:r>
        <w:rPr>
          <w:rFonts w:ascii="Times New Roman" w:eastAsia="Times New Roman" w:hAnsi="Times New Roman" w:cs="Times New Roman"/>
          <w:color w:val="000000"/>
          <w:sz w:val="24"/>
          <w:szCs w:val="24"/>
        </w:rPr>
        <w:t>. (1) (Изм. - ДВ, бр. 86 от 2018 г., в сила от 01.03.2019 г., изм. - ДВ, бр. 107 от 2020 г., в сила от 01.01.2021 г.) Кандидатите или участниците могат за конкретната поръчка да използват капацитета на трети лица, независимо от правната връзка между тях, з</w:t>
      </w:r>
      <w:r>
        <w:rPr>
          <w:rFonts w:ascii="Times New Roman" w:eastAsia="Times New Roman" w:hAnsi="Times New Roman" w:cs="Times New Roman"/>
          <w:color w:val="000000"/>
          <w:sz w:val="24"/>
          <w:szCs w:val="24"/>
        </w:rPr>
        <w:t>а доказване съответствие с критериите, свързани с икономическото и финансовото състояние, техническите и професионалните способности.</w:t>
      </w:r>
    </w:p>
    <w:p w:rsidR="00000000" w:rsidRDefault="000A556F">
      <w:pPr>
        <w:spacing w:after="0" w:line="240" w:lineRule="auto"/>
        <w:ind w:firstLine="1155"/>
        <w:jc w:val="both"/>
        <w:textAlignment w:val="center"/>
        <w:divId w:val="862785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изм. - ДВ, бр. 107 от 2020 г., в сила от 01.01.2021 г.) По отн</w:t>
      </w:r>
      <w:r>
        <w:rPr>
          <w:rFonts w:ascii="Times New Roman" w:eastAsia="Times New Roman" w:hAnsi="Times New Roman" w:cs="Times New Roman"/>
          <w:color w:val="000000"/>
          <w:sz w:val="24"/>
          <w:szCs w:val="24"/>
        </w:rPr>
        <w:t>ошение на критериите, свързани с професионална компетентност и опит за изпълнение на поръчката, кандидатите или участниците могат да използват капацитета на трети лица само ако тези лица ще участват в изпълнението на частта от поръчката, за която е необход</w:t>
      </w:r>
      <w:r>
        <w:rPr>
          <w:rFonts w:ascii="Times New Roman" w:eastAsia="Times New Roman" w:hAnsi="Times New Roman" w:cs="Times New Roman"/>
          <w:color w:val="000000"/>
          <w:sz w:val="24"/>
          <w:szCs w:val="24"/>
        </w:rPr>
        <w:t>им този капацитет.</w:t>
      </w:r>
    </w:p>
    <w:p w:rsidR="00000000" w:rsidRDefault="000A556F">
      <w:pPr>
        <w:spacing w:after="0" w:line="240" w:lineRule="auto"/>
        <w:ind w:firstLine="1155"/>
        <w:jc w:val="both"/>
        <w:textAlignment w:val="center"/>
        <w:divId w:val="840118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107 от 2020 г., в сила от 01.01.2021 г.) Когато кандидатът или участникът използва капацитета на трети лица, той трябва да може </w:t>
      </w:r>
      <w:r>
        <w:rPr>
          <w:rFonts w:ascii="Times New Roman" w:eastAsia="Times New Roman" w:hAnsi="Times New Roman" w:cs="Times New Roman"/>
          <w:color w:val="000000"/>
          <w:sz w:val="24"/>
          <w:szCs w:val="24"/>
        </w:rPr>
        <w:lastRenderedPageBreak/>
        <w:t>да докаже, че ще разполага с техните ресурси, като представи документи за поетите от трет</w:t>
      </w:r>
      <w:r>
        <w:rPr>
          <w:rFonts w:ascii="Times New Roman" w:eastAsia="Times New Roman" w:hAnsi="Times New Roman" w:cs="Times New Roman"/>
          <w:color w:val="000000"/>
          <w:sz w:val="24"/>
          <w:szCs w:val="24"/>
        </w:rPr>
        <w:t>ите лица задължения.</w:t>
      </w:r>
    </w:p>
    <w:p w:rsidR="00000000" w:rsidRDefault="000A556F">
      <w:pPr>
        <w:spacing w:after="0" w:line="240" w:lineRule="auto"/>
        <w:ind w:firstLine="1155"/>
        <w:jc w:val="both"/>
        <w:textAlignment w:val="center"/>
        <w:divId w:val="385881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107 от 2020 г., в сила от 01.01.2021 г.) Третите лица трябва да отговарят на съответните критерии за подбор, за доказването на които кандидатът или участникът ще използва техния капацитет и за тях да не са налице ос</w:t>
      </w:r>
      <w:r>
        <w:rPr>
          <w:rFonts w:ascii="Times New Roman" w:eastAsia="Times New Roman" w:hAnsi="Times New Roman" w:cs="Times New Roman"/>
          <w:color w:val="000000"/>
          <w:sz w:val="24"/>
          <w:szCs w:val="24"/>
        </w:rPr>
        <w:t>нованията за отстраняване от процедурата.</w:t>
      </w:r>
    </w:p>
    <w:p w:rsidR="00000000" w:rsidRDefault="000A556F">
      <w:pPr>
        <w:spacing w:after="0" w:line="240" w:lineRule="auto"/>
        <w:ind w:firstLine="1155"/>
        <w:jc w:val="both"/>
        <w:textAlignment w:val="center"/>
        <w:divId w:val="1878003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86 от 2018 г., в сила от 01.03.2019 г.) Възложителят изисква от кандидата или участника да замени посоченото от него трето лице, ако то не отговаря на някое от условията по ал. 4, поради промяна</w:t>
      </w:r>
      <w:r>
        <w:rPr>
          <w:rFonts w:ascii="Times New Roman" w:eastAsia="Times New Roman" w:hAnsi="Times New Roman" w:cs="Times New Roman"/>
          <w:color w:val="000000"/>
          <w:sz w:val="24"/>
          <w:szCs w:val="24"/>
        </w:rPr>
        <w:t xml:space="preserve"> в обстоятелства преди сключване на договора за обществена поръчка.</w:t>
      </w:r>
    </w:p>
    <w:p w:rsidR="00000000" w:rsidRDefault="000A556F">
      <w:pPr>
        <w:spacing w:after="0" w:line="240" w:lineRule="auto"/>
        <w:ind w:firstLine="1155"/>
        <w:jc w:val="both"/>
        <w:textAlignment w:val="center"/>
        <w:divId w:val="208566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условията на процедурата възложителят може да предвиди изискване за солидарна отговорност за изпълнението на поръчката от кандидата или участника и третото лице, чийто капацитет се и</w:t>
      </w:r>
      <w:r>
        <w:rPr>
          <w:rFonts w:ascii="Times New Roman" w:eastAsia="Times New Roman" w:hAnsi="Times New Roman" w:cs="Times New Roman"/>
          <w:color w:val="000000"/>
          <w:sz w:val="24"/>
          <w:szCs w:val="24"/>
        </w:rPr>
        <w:t>зползва за доказване на съответствие с критериите, свързани с икономическото и финансовото състояние.</w:t>
      </w:r>
    </w:p>
    <w:p w:rsidR="00000000" w:rsidRDefault="000A556F">
      <w:pPr>
        <w:spacing w:after="120" w:line="240" w:lineRule="auto"/>
        <w:ind w:firstLine="1155"/>
        <w:jc w:val="both"/>
        <w:textAlignment w:val="center"/>
        <w:divId w:val="1360887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Когато кандидат или участник в процедурата е обединение от физически и/или юридически лица, той може да докаже изпълнението на критериите за подбор с </w:t>
      </w:r>
      <w:r>
        <w:rPr>
          <w:rFonts w:ascii="Times New Roman" w:eastAsia="Times New Roman" w:hAnsi="Times New Roman" w:cs="Times New Roman"/>
          <w:color w:val="000000"/>
          <w:sz w:val="24"/>
          <w:szCs w:val="24"/>
        </w:rPr>
        <w:t>капацитета на трети лица при спазване на условията по ал. 2 - 4.</w:t>
      </w:r>
    </w:p>
    <w:p w:rsidR="00000000" w:rsidRDefault="000A556F">
      <w:pPr>
        <w:spacing w:after="0" w:line="240" w:lineRule="auto"/>
        <w:ind w:firstLine="1155"/>
        <w:textAlignment w:val="center"/>
        <w:divId w:val="740903933"/>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Подизпълнители</w:t>
      </w:r>
    </w:p>
    <w:p w:rsidR="00000000" w:rsidRDefault="000A556F">
      <w:pPr>
        <w:spacing w:after="0" w:line="240" w:lineRule="auto"/>
        <w:ind w:firstLine="1155"/>
        <w:jc w:val="both"/>
        <w:textAlignment w:val="center"/>
        <w:divId w:val="1393654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Кандидатите и участниците посочват в заявлението или офертата подизпълнителите и дела от поръчката, който ще им възложат, ако възнамеряват да използват такива. В т</w:t>
      </w:r>
      <w:r>
        <w:rPr>
          <w:rFonts w:ascii="Times New Roman" w:eastAsia="Times New Roman" w:hAnsi="Times New Roman" w:cs="Times New Roman"/>
          <w:color w:val="000000"/>
          <w:sz w:val="24"/>
          <w:szCs w:val="24"/>
        </w:rPr>
        <w:t>ози случай те трябва да представят доказателство за поетите от подизпълнителите задължения.</w:t>
      </w:r>
    </w:p>
    <w:p w:rsidR="00000000" w:rsidRDefault="000A556F">
      <w:pPr>
        <w:spacing w:after="0" w:line="240" w:lineRule="auto"/>
        <w:ind w:firstLine="1155"/>
        <w:jc w:val="both"/>
        <w:textAlignment w:val="center"/>
        <w:divId w:val="555357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w:t>
      </w:r>
      <w:r>
        <w:rPr>
          <w:rFonts w:ascii="Times New Roman" w:eastAsia="Times New Roman" w:hAnsi="Times New Roman" w:cs="Times New Roman"/>
          <w:color w:val="000000"/>
          <w:sz w:val="24"/>
          <w:szCs w:val="24"/>
        </w:rPr>
        <w:t>ия за отстраняване от процедурата.</w:t>
      </w:r>
    </w:p>
    <w:p w:rsidR="00000000" w:rsidRDefault="000A556F">
      <w:pPr>
        <w:spacing w:after="0" w:line="240" w:lineRule="auto"/>
        <w:ind w:firstLine="1155"/>
        <w:jc w:val="both"/>
        <w:textAlignment w:val="center"/>
        <w:divId w:val="1135640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2018 г., в сила от 01.03.2019 г.) Изпълнителите сключват договор за подизпълнение с подизпълнителите, посочени в офертата.</w:t>
      </w:r>
    </w:p>
    <w:p w:rsidR="00000000" w:rsidRDefault="000A556F">
      <w:pPr>
        <w:spacing w:after="0" w:line="240" w:lineRule="auto"/>
        <w:ind w:firstLine="1155"/>
        <w:jc w:val="both"/>
        <w:textAlignment w:val="center"/>
        <w:divId w:val="1655720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доп. - ДВ, бр. 86 от 2018 г., в сила от 01.03.2019 </w:t>
      </w:r>
      <w:r>
        <w:rPr>
          <w:rFonts w:ascii="Times New Roman" w:eastAsia="Times New Roman" w:hAnsi="Times New Roman" w:cs="Times New Roman"/>
          <w:color w:val="000000"/>
          <w:sz w:val="24"/>
          <w:szCs w:val="24"/>
        </w:rPr>
        <w:t>г.) Възложителят изисква замяна на подизпълнител, който не отговаря на някое от условията по ал. 2 поради промяна в обстоятелствата преди сключване на договора за обществена поръчка.</w:t>
      </w:r>
    </w:p>
    <w:p w:rsidR="00000000" w:rsidRDefault="000A556F">
      <w:pPr>
        <w:spacing w:after="0" w:line="240" w:lineRule="auto"/>
        <w:ind w:firstLine="1155"/>
        <w:jc w:val="both"/>
        <w:textAlignment w:val="center"/>
        <w:divId w:val="174150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86 от 2018 г., в сила от 01.03.2019 г.) Подизпълнител</w:t>
      </w:r>
      <w:r>
        <w:rPr>
          <w:rFonts w:ascii="Times New Roman" w:eastAsia="Times New Roman" w:hAnsi="Times New Roman" w:cs="Times New Roman"/>
          <w:color w:val="000000"/>
          <w:sz w:val="24"/>
          <w:szCs w:val="24"/>
        </w:rPr>
        <w:t>ите нямат право да превъзлагат една или повече от дейностите, които са включени в предмета на договора за подизпълнение.</w:t>
      </w:r>
    </w:p>
    <w:p w:rsidR="00000000" w:rsidRDefault="000A556F">
      <w:pPr>
        <w:spacing w:after="0" w:line="240" w:lineRule="auto"/>
        <w:ind w:firstLine="1155"/>
        <w:jc w:val="both"/>
        <w:textAlignment w:val="center"/>
        <w:divId w:val="2068530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86 от 2018 г., в сила от 01.03.2019 г.) Не е нарушение на забраната по ал. 5 доставката на стоки, материали или обо</w:t>
      </w:r>
      <w:r>
        <w:rPr>
          <w:rFonts w:ascii="Times New Roman" w:eastAsia="Times New Roman" w:hAnsi="Times New Roman" w:cs="Times New Roman"/>
          <w:color w:val="000000"/>
          <w:sz w:val="24"/>
          <w:szCs w:val="24"/>
        </w:rPr>
        <w:t>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000000" w:rsidRDefault="000A556F">
      <w:pPr>
        <w:spacing w:after="0" w:line="240" w:lineRule="auto"/>
        <w:ind w:firstLine="1155"/>
        <w:jc w:val="both"/>
        <w:textAlignment w:val="center"/>
        <w:divId w:val="1872765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w:t>
      </w:r>
      <w:r>
        <w:rPr>
          <w:rFonts w:ascii="Times New Roman" w:eastAsia="Times New Roman" w:hAnsi="Times New Roman" w:cs="Times New Roman"/>
          <w:color w:val="000000"/>
          <w:sz w:val="24"/>
          <w:szCs w:val="24"/>
        </w:rPr>
        <w:t>. 4 - ДВ, бр. 86 от 2018 г., в сила от 01.03.2019 г.)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w:t>
      </w:r>
      <w:r>
        <w:rPr>
          <w:rFonts w:ascii="Times New Roman" w:eastAsia="Times New Roman" w:hAnsi="Times New Roman" w:cs="Times New Roman"/>
          <w:color w:val="000000"/>
          <w:sz w:val="24"/>
          <w:szCs w:val="24"/>
        </w:rPr>
        <w:t>нителя.</w:t>
      </w:r>
    </w:p>
    <w:p w:rsidR="00000000" w:rsidRDefault="000A556F">
      <w:pPr>
        <w:spacing w:after="0" w:line="240" w:lineRule="auto"/>
        <w:ind w:firstLine="1155"/>
        <w:jc w:val="both"/>
        <w:textAlignment w:val="center"/>
        <w:divId w:val="1875733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ал. 5, изм. - ДВ, бр. 86 от 2018 г., в сила от 01.03.2019 г.) Разплащанията по ал. 7 се осъществяват въз основа на искане, отправено от </w:t>
      </w:r>
      <w:r>
        <w:rPr>
          <w:rFonts w:ascii="Times New Roman" w:eastAsia="Times New Roman" w:hAnsi="Times New Roman" w:cs="Times New Roman"/>
          <w:color w:val="000000"/>
          <w:sz w:val="24"/>
          <w:szCs w:val="24"/>
        </w:rPr>
        <w:lastRenderedPageBreak/>
        <w:t>подизпълнителя до възложителя чрез изпълнителя, който е длъжен да го предостави на възложителя в 1</w:t>
      </w:r>
      <w:r>
        <w:rPr>
          <w:rFonts w:ascii="Times New Roman" w:eastAsia="Times New Roman" w:hAnsi="Times New Roman" w:cs="Times New Roman"/>
          <w:color w:val="000000"/>
          <w:sz w:val="24"/>
          <w:szCs w:val="24"/>
        </w:rPr>
        <w:t>5-дневен срок от получаването му.</w:t>
      </w:r>
    </w:p>
    <w:p w:rsidR="00000000" w:rsidRDefault="000A556F">
      <w:pPr>
        <w:spacing w:after="0" w:line="240" w:lineRule="auto"/>
        <w:ind w:firstLine="1155"/>
        <w:jc w:val="both"/>
        <w:textAlignment w:val="center"/>
        <w:divId w:val="1975483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6, изм. - ДВ, бр. 86 от 2018 г., в сила от 01.03.2019 г.) Към искането по ал. 8 изпълнителят предоставя становище, от което да е видно дали оспорва плащанията или част от тях като недължими.</w:t>
      </w:r>
    </w:p>
    <w:p w:rsidR="00000000" w:rsidRDefault="000A556F">
      <w:pPr>
        <w:spacing w:after="0" w:line="240" w:lineRule="auto"/>
        <w:ind w:firstLine="1155"/>
        <w:jc w:val="both"/>
        <w:textAlignment w:val="center"/>
        <w:divId w:val="1728915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w:t>
      </w:r>
      <w:r>
        <w:rPr>
          <w:rFonts w:ascii="Times New Roman" w:eastAsia="Times New Roman" w:hAnsi="Times New Roman" w:cs="Times New Roman"/>
          <w:color w:val="000000"/>
          <w:sz w:val="24"/>
          <w:szCs w:val="24"/>
        </w:rPr>
        <w:t>а ал. 7, изм. - ДВ, бр. 86 от 2018 г., в сила от 01.03.2019 г.) Възложителят има право да откаже плащане по ал. 7, когато искането за плащане е оспорено, до момента на отстраняване на причината за отказа.</w:t>
      </w:r>
    </w:p>
    <w:p w:rsidR="00000000" w:rsidRDefault="000A556F">
      <w:pPr>
        <w:spacing w:after="0" w:line="240" w:lineRule="auto"/>
        <w:ind w:firstLine="1155"/>
        <w:jc w:val="both"/>
        <w:textAlignment w:val="center"/>
        <w:divId w:val="1202594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(Предишна ал. 8 - ДВ, бр. 86 от 2018 г., в сил</w:t>
      </w:r>
      <w:r>
        <w:rPr>
          <w:rFonts w:ascii="Times New Roman" w:eastAsia="Times New Roman" w:hAnsi="Times New Roman" w:cs="Times New Roman"/>
          <w:color w:val="000000"/>
          <w:sz w:val="24"/>
          <w:szCs w:val="24"/>
        </w:rPr>
        <w:t>а от 01.03.2019 г.) Приложимите правила относно директните разплащания с подизпълнители се посочват в документацията за обществената поръчка и в договора за възлагане на поръчката.</w:t>
      </w:r>
    </w:p>
    <w:p w:rsidR="00000000" w:rsidRDefault="000A556F">
      <w:pPr>
        <w:spacing w:after="0" w:line="240" w:lineRule="auto"/>
        <w:ind w:firstLine="1155"/>
        <w:jc w:val="both"/>
        <w:textAlignment w:val="center"/>
        <w:divId w:val="195666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(Предишна ал. 9 - ДВ, бр. 86 от 2018 г., в сила от 01.03.2019 г.) Неза</w:t>
      </w:r>
      <w:r>
        <w:rPr>
          <w:rFonts w:ascii="Times New Roman" w:eastAsia="Times New Roman" w:hAnsi="Times New Roman" w:cs="Times New Roman"/>
          <w:color w:val="000000"/>
          <w:sz w:val="24"/>
          <w:szCs w:val="24"/>
        </w:rPr>
        <w:t>висимо от възможността за използване на подизпълнители отговорността за изпълнение на договора за обществена поръчка е на изпълнителя.</w:t>
      </w:r>
    </w:p>
    <w:p w:rsidR="00000000" w:rsidRDefault="000A556F">
      <w:pPr>
        <w:spacing w:after="0" w:line="240" w:lineRule="auto"/>
        <w:ind w:firstLine="1155"/>
        <w:jc w:val="both"/>
        <w:textAlignment w:val="center"/>
        <w:divId w:val="1568876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(Предишна ал. 10 - ДВ, бр. 86 от 2018 г., в сила от 01.03.2019 г.) При обществени поръчки за строителство, както и з</w:t>
      </w:r>
      <w:r>
        <w:rPr>
          <w:rFonts w:ascii="Times New Roman" w:eastAsia="Times New Roman" w:hAnsi="Times New Roman" w:cs="Times New Roman"/>
          <w:color w:val="000000"/>
          <w:sz w:val="24"/>
          <w:szCs w:val="24"/>
        </w:rPr>
        <w:t>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w:t>
      </w:r>
      <w:r>
        <w:rPr>
          <w:rFonts w:ascii="Times New Roman" w:eastAsia="Times New Roman" w:hAnsi="Times New Roman" w:cs="Times New Roman"/>
          <w:color w:val="000000"/>
          <w:sz w:val="24"/>
          <w:szCs w:val="24"/>
        </w:rPr>
        <w:t>ертата. Изпълнителят уведомява възложителя за всякакви промени в предоставената информация в хода на изпълнението на поръчката.</w:t>
      </w:r>
    </w:p>
    <w:p w:rsidR="00000000" w:rsidRDefault="000A556F">
      <w:pPr>
        <w:spacing w:after="0" w:line="240" w:lineRule="auto"/>
        <w:ind w:firstLine="1155"/>
        <w:jc w:val="both"/>
        <w:textAlignment w:val="center"/>
        <w:divId w:val="377824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(Предишна ал. 11, изм. - ДВ, бр. 86 от 2018 г., в сила от 01.03.2019 г.) Замяна или включване на подизпълнител по време на </w:t>
      </w:r>
      <w:r>
        <w:rPr>
          <w:rFonts w:ascii="Times New Roman" w:eastAsia="Times New Roman" w:hAnsi="Times New Roman" w:cs="Times New Roman"/>
          <w:color w:val="000000"/>
          <w:sz w:val="24"/>
          <w:szCs w:val="24"/>
        </w:rPr>
        <w:t>изпълнение на договор за обществена поръчка се допуска при необходимост, ако са изпълнени едновременно следните условия:</w:t>
      </w:r>
    </w:p>
    <w:p w:rsidR="00000000" w:rsidRDefault="000A556F">
      <w:pPr>
        <w:spacing w:after="0" w:line="240" w:lineRule="auto"/>
        <w:ind w:firstLine="1155"/>
        <w:jc w:val="both"/>
        <w:textAlignment w:val="center"/>
        <w:divId w:val="2005664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новия подизпълнител не са налице основанията за отстраняване в процедурата;</w:t>
      </w:r>
    </w:p>
    <w:p w:rsidR="00000000" w:rsidRDefault="000A556F">
      <w:pPr>
        <w:spacing w:after="0" w:line="240" w:lineRule="auto"/>
        <w:ind w:firstLine="1155"/>
        <w:jc w:val="both"/>
        <w:textAlignment w:val="center"/>
        <w:divId w:val="1563249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новият подизпълнител отговаря на критериите за подбор по отношение на дела и вида на дейностите, които ще изпълнява.</w:t>
      </w:r>
    </w:p>
    <w:p w:rsidR="00000000" w:rsidRDefault="000A556F">
      <w:pPr>
        <w:spacing w:after="120" w:line="240" w:lineRule="auto"/>
        <w:ind w:firstLine="1155"/>
        <w:jc w:val="both"/>
        <w:textAlignment w:val="center"/>
        <w:divId w:val="1113784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(Предишна ал. 12, изм. - ДВ, бр. 86 от 2018 г., в сила от 01.03.2019 г.) Пр</w:t>
      </w:r>
      <w:r>
        <w:rPr>
          <w:rFonts w:ascii="Times New Roman" w:eastAsia="Times New Roman" w:hAnsi="Times New Roman" w:cs="Times New Roman"/>
          <w:color w:val="000000"/>
          <w:sz w:val="24"/>
          <w:szCs w:val="24"/>
        </w:rPr>
        <w:t>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ал. 14, в срок до три дни от неговото сключване.</w:t>
      </w:r>
    </w:p>
    <w:p w:rsidR="00000000" w:rsidRDefault="000A556F">
      <w:pPr>
        <w:spacing w:before="100" w:beforeAutospacing="1" w:after="100" w:afterAutospacing="1" w:line="240" w:lineRule="auto"/>
        <w:jc w:val="center"/>
        <w:textAlignment w:val="center"/>
        <w:divId w:val="92769062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Деклар</w:t>
      </w:r>
      <w:r>
        <w:rPr>
          <w:rFonts w:ascii="Times New Roman" w:hAnsi="Times New Roman" w:cs="Times New Roman"/>
          <w:b/>
          <w:bCs/>
          <w:color w:val="000000"/>
          <w:sz w:val="26"/>
          <w:szCs w:val="26"/>
        </w:rPr>
        <w:t>иране на лично състояние и съответствие с критериите за подбор</w:t>
      </w:r>
    </w:p>
    <w:p w:rsidR="00000000" w:rsidRDefault="000A556F">
      <w:pPr>
        <w:spacing w:after="0" w:line="240" w:lineRule="auto"/>
        <w:ind w:firstLine="1155"/>
        <w:textAlignment w:val="center"/>
        <w:divId w:val="2135559391"/>
        <w:rPr>
          <w:rFonts w:ascii="Times New Roman" w:hAnsi="Times New Roman" w:cs="Times New Roman"/>
          <w:b/>
          <w:bCs/>
          <w:color w:val="000000"/>
          <w:sz w:val="24"/>
          <w:szCs w:val="24"/>
        </w:rPr>
      </w:pPr>
      <w:r>
        <w:rPr>
          <w:rFonts w:ascii="Times New Roman" w:hAnsi="Times New Roman" w:cs="Times New Roman"/>
          <w:b/>
          <w:bCs/>
          <w:color w:val="000000"/>
          <w:sz w:val="24"/>
          <w:szCs w:val="24"/>
        </w:rPr>
        <w:t>Единен европейски документ за обществени поръчки</w:t>
      </w:r>
    </w:p>
    <w:p w:rsidR="00000000" w:rsidRDefault="000A556F">
      <w:pPr>
        <w:spacing w:after="0" w:line="240" w:lineRule="auto"/>
        <w:ind w:firstLine="1155"/>
        <w:jc w:val="both"/>
        <w:textAlignment w:val="center"/>
        <w:divId w:val="452557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(1) При подаване на заявление за участие или оферта кандидатът или участникът декларира липсата на основанията за отстраняване и съотв</w:t>
      </w:r>
      <w:r>
        <w:rPr>
          <w:rFonts w:ascii="Times New Roman" w:eastAsia="Times New Roman" w:hAnsi="Times New Roman" w:cs="Times New Roman"/>
          <w:color w:val="000000"/>
          <w:sz w:val="24"/>
          <w:szCs w:val="24"/>
        </w:rPr>
        <w:t xml:space="preserve">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w:t>
      </w:r>
      <w:r>
        <w:rPr>
          <w:rFonts w:ascii="Times New Roman" w:eastAsia="Times New Roman" w:hAnsi="Times New Roman" w:cs="Times New Roman"/>
          <w:color w:val="000000"/>
          <w:sz w:val="24"/>
          <w:szCs w:val="24"/>
        </w:rPr>
        <w:lastRenderedPageBreak/>
        <w:t>съдържат декларираните обс</w:t>
      </w:r>
      <w:r>
        <w:rPr>
          <w:rFonts w:ascii="Times New Roman" w:eastAsia="Times New Roman" w:hAnsi="Times New Roman" w:cs="Times New Roman"/>
          <w:color w:val="000000"/>
          <w:sz w:val="24"/>
          <w:szCs w:val="24"/>
        </w:rPr>
        <w:t>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000000" w:rsidRDefault="000A556F">
      <w:pPr>
        <w:spacing w:after="0" w:line="240" w:lineRule="auto"/>
        <w:ind w:firstLine="1155"/>
        <w:jc w:val="both"/>
        <w:textAlignment w:val="center"/>
        <w:divId w:val="447117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кандидатът или участникът е посочил, че ще използва капацитета на трети лица</w:t>
      </w:r>
      <w:r>
        <w:rPr>
          <w:rFonts w:ascii="Times New Roman" w:eastAsia="Times New Roman" w:hAnsi="Times New Roman" w:cs="Times New Roman"/>
          <w:color w:val="000000"/>
          <w:sz w:val="24"/>
          <w:szCs w:val="24"/>
        </w:rPr>
        <w:t xml:space="preserve">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ал. 1.</w:t>
      </w:r>
    </w:p>
    <w:p w:rsidR="00000000" w:rsidRDefault="000A556F">
      <w:pPr>
        <w:spacing w:after="0" w:line="240" w:lineRule="auto"/>
        <w:ind w:firstLine="1155"/>
        <w:jc w:val="both"/>
        <w:textAlignment w:val="center"/>
        <w:divId w:val="1007440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86 от 2018 г., в сила от 01.11.2019 г.)</w:t>
      </w:r>
    </w:p>
    <w:p w:rsidR="00000000" w:rsidRDefault="000A556F">
      <w:pPr>
        <w:spacing w:after="0" w:line="240" w:lineRule="auto"/>
        <w:ind w:firstLine="1155"/>
        <w:jc w:val="both"/>
        <w:textAlignment w:val="center"/>
        <w:divId w:val="344089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Единният ев</w:t>
      </w:r>
      <w:r>
        <w:rPr>
          <w:rFonts w:ascii="Times New Roman" w:eastAsia="Times New Roman" w:hAnsi="Times New Roman" w:cs="Times New Roman"/>
          <w:color w:val="000000"/>
          <w:sz w:val="24"/>
          <w:szCs w:val="24"/>
        </w:rPr>
        <w:t>ропейски документ за обществени поръчки се предоставя в електронен вид по образец, утвърден с акт на Европейската комисия.</w:t>
      </w:r>
    </w:p>
    <w:p w:rsidR="00000000" w:rsidRDefault="000A556F">
      <w:pPr>
        <w:spacing w:after="0" w:line="240" w:lineRule="auto"/>
        <w:ind w:firstLine="1155"/>
        <w:jc w:val="both"/>
        <w:textAlignment w:val="center"/>
        <w:divId w:val="185152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и доп. - ДВ, бр. 86 от 2018 г., в сила от 01.03.2019 г., изм. - ДВ, бр. 102 от 2019 г., в сила от 01.01.2020 г.) Възложител</w:t>
      </w:r>
      <w:r>
        <w:rPr>
          <w:rFonts w:ascii="Times New Roman" w:eastAsia="Times New Roman" w:hAnsi="Times New Roman" w:cs="Times New Roman"/>
          <w:color w:val="000000"/>
          <w:sz w:val="24"/>
          <w:szCs w:val="24"/>
        </w:rPr>
        <w:t>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w:t>
      </w:r>
      <w:r>
        <w:rPr>
          <w:rFonts w:ascii="Times New Roman" w:eastAsia="Times New Roman" w:hAnsi="Times New Roman" w:cs="Times New Roman"/>
          <w:color w:val="000000"/>
          <w:sz w:val="24"/>
          <w:szCs w:val="24"/>
        </w:rPr>
        <w:t>та.</w:t>
      </w:r>
    </w:p>
    <w:p w:rsidR="00000000" w:rsidRDefault="000A556F">
      <w:pPr>
        <w:spacing w:after="0" w:line="240" w:lineRule="auto"/>
        <w:ind w:firstLine="1155"/>
        <w:jc w:val="both"/>
        <w:textAlignment w:val="center"/>
        <w:divId w:val="1009261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86 от 2018 г., в сила от 01.03.2019 г.) 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w:t>
      </w:r>
      <w:r>
        <w:rPr>
          <w:rFonts w:ascii="Times New Roman" w:eastAsia="Times New Roman" w:hAnsi="Times New Roman" w:cs="Times New Roman"/>
          <w:color w:val="000000"/>
          <w:sz w:val="24"/>
          <w:szCs w:val="24"/>
        </w:rPr>
        <w:t>м обединението, ЕЕДОП се подава и за обединението.</w:t>
      </w:r>
    </w:p>
    <w:p w:rsidR="00000000" w:rsidRDefault="000A556F">
      <w:pPr>
        <w:spacing w:after="0" w:line="240" w:lineRule="auto"/>
        <w:ind w:firstLine="1155"/>
        <w:jc w:val="both"/>
        <w:textAlignment w:val="center"/>
        <w:divId w:val="1728382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86 от 2018 г., в сила от 01.03.2019 г.)</w:t>
      </w:r>
    </w:p>
    <w:p w:rsidR="00000000" w:rsidRDefault="000A556F">
      <w:pPr>
        <w:spacing w:after="120" w:line="240" w:lineRule="auto"/>
        <w:ind w:firstLine="1155"/>
        <w:jc w:val="both"/>
        <w:textAlignment w:val="center"/>
        <w:divId w:val="1847941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ДВ, бр. 86 от 2018 г., в сила от 01.03.2019 г.) Възложителят няма право да изисква документи, до които има достъп по служебен път или </w:t>
      </w:r>
      <w:r>
        <w:rPr>
          <w:rFonts w:ascii="Times New Roman" w:eastAsia="Times New Roman" w:hAnsi="Times New Roman" w:cs="Times New Roman"/>
          <w:color w:val="000000"/>
          <w:sz w:val="24"/>
          <w:szCs w:val="24"/>
        </w:rPr>
        <w:t>чрез публичен регистър, или могат да бъдат осигурени чрез пряк и безплатен достъп до националните бази данни на държавите членки.</w:t>
      </w:r>
    </w:p>
    <w:p w:rsidR="00000000" w:rsidRDefault="000A556F">
      <w:pPr>
        <w:spacing w:before="100" w:beforeAutospacing="1" w:after="100" w:afterAutospacing="1" w:line="240" w:lineRule="auto"/>
        <w:jc w:val="center"/>
        <w:textAlignment w:val="center"/>
        <w:divId w:val="130018486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Официални списъци на одобрени стопански субекти и сертифициране от органи</w:t>
      </w:r>
    </w:p>
    <w:p w:rsidR="00000000" w:rsidRDefault="000A556F">
      <w:pPr>
        <w:spacing w:after="0" w:line="240" w:lineRule="auto"/>
        <w:ind w:firstLine="1155"/>
        <w:textAlignment w:val="center"/>
        <w:divId w:val="231043389"/>
        <w:rPr>
          <w:rFonts w:ascii="Times New Roman" w:hAnsi="Times New Roman" w:cs="Times New Roman"/>
          <w:b/>
          <w:bCs/>
          <w:color w:val="000000"/>
          <w:sz w:val="24"/>
          <w:szCs w:val="24"/>
        </w:rPr>
      </w:pPr>
      <w:r>
        <w:rPr>
          <w:rFonts w:ascii="Times New Roman" w:hAnsi="Times New Roman" w:cs="Times New Roman"/>
          <w:b/>
          <w:bCs/>
          <w:color w:val="000000"/>
          <w:sz w:val="24"/>
          <w:szCs w:val="24"/>
        </w:rPr>
        <w:t>Доказване чрез вписване в официални спис</w:t>
      </w:r>
      <w:r>
        <w:rPr>
          <w:rFonts w:ascii="Times New Roman" w:hAnsi="Times New Roman" w:cs="Times New Roman"/>
          <w:b/>
          <w:bCs/>
          <w:color w:val="000000"/>
          <w:sz w:val="24"/>
          <w:szCs w:val="24"/>
        </w:rPr>
        <w:t>ъци или сертифициране от органи</w:t>
      </w:r>
    </w:p>
    <w:p w:rsidR="00000000" w:rsidRDefault="000A556F">
      <w:pPr>
        <w:spacing w:after="0" w:line="240" w:lineRule="auto"/>
        <w:ind w:firstLine="1155"/>
        <w:jc w:val="both"/>
        <w:textAlignment w:val="center"/>
        <w:divId w:val="1175799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(1) За доказване на личното състояние, на съответствието с критериите за подбор или на съответствие с техническите спецификации кандидатът или участникът може да представи удостоверение за регистрация в официален сп</w:t>
      </w:r>
      <w:r>
        <w:rPr>
          <w:rFonts w:ascii="Times New Roman" w:eastAsia="Times New Roman" w:hAnsi="Times New Roman" w:cs="Times New Roman"/>
          <w:color w:val="000000"/>
          <w:sz w:val="24"/>
          <w:szCs w:val="24"/>
        </w:rPr>
        <w:t>исък на одобрени стопански субекти или сертификат, издаден от сертифициращ орган. В тези случаи възложителят не може да отстрани кандидата или участника от процедурата или да откаже да сключи договор с него на основание, че не е представил някой от изискуе</w:t>
      </w:r>
      <w:r>
        <w:rPr>
          <w:rFonts w:ascii="Times New Roman" w:eastAsia="Times New Roman" w:hAnsi="Times New Roman" w:cs="Times New Roman"/>
          <w:color w:val="000000"/>
          <w:sz w:val="24"/>
          <w:szCs w:val="24"/>
        </w:rPr>
        <w:t>мите документи, при условие че съответните обстоятелства се доказват от представеното удостоверение или сертификат.</w:t>
      </w:r>
    </w:p>
    <w:p w:rsidR="00000000" w:rsidRDefault="000A556F">
      <w:pPr>
        <w:spacing w:after="0" w:line="240" w:lineRule="auto"/>
        <w:ind w:firstLine="1155"/>
        <w:jc w:val="both"/>
        <w:textAlignment w:val="center"/>
        <w:divId w:val="26754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всяка конкретна процедура възложителят може да изиска допълнително удостоверение, свързано с плащането на социалноосигурителни вноски</w:t>
      </w:r>
      <w:r>
        <w:rPr>
          <w:rFonts w:ascii="Times New Roman" w:eastAsia="Times New Roman" w:hAnsi="Times New Roman" w:cs="Times New Roman"/>
          <w:color w:val="000000"/>
          <w:sz w:val="24"/>
          <w:szCs w:val="24"/>
        </w:rPr>
        <w:t xml:space="preserve"> и данъци, независимо от представеното от кандидата или участника удостоверение за регистрация в официален списък на одобрени стопански субекти, освен в случаите по чл. 67, ал. 8.</w:t>
      </w:r>
    </w:p>
    <w:p w:rsidR="00000000" w:rsidRDefault="000A556F">
      <w:pPr>
        <w:spacing w:after="0" w:line="240" w:lineRule="auto"/>
        <w:ind w:firstLine="1155"/>
        <w:jc w:val="both"/>
        <w:textAlignment w:val="center"/>
        <w:divId w:val="1542741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Информацията, която може да бъде извлечена от регистрация в официални сп</w:t>
      </w:r>
      <w:r>
        <w:rPr>
          <w:rFonts w:ascii="Times New Roman" w:eastAsia="Times New Roman" w:hAnsi="Times New Roman" w:cs="Times New Roman"/>
          <w:color w:val="000000"/>
          <w:sz w:val="24"/>
          <w:szCs w:val="24"/>
        </w:rPr>
        <w:t>исъци или сертифициране, не може да бъде оспорвана без наличието на основание.</w:t>
      </w:r>
    </w:p>
    <w:p w:rsidR="00000000" w:rsidRDefault="000A556F">
      <w:pPr>
        <w:spacing w:after="0" w:line="240" w:lineRule="auto"/>
        <w:ind w:firstLine="1155"/>
        <w:jc w:val="both"/>
        <w:textAlignment w:val="center"/>
        <w:divId w:val="398554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Възложителят не може да изисква кандидатите или участниците от други държави членки да преминават през процеса на регистриране или сертифициране, за да участват в обществена</w:t>
      </w:r>
      <w:r>
        <w:rPr>
          <w:rFonts w:ascii="Times New Roman" w:eastAsia="Times New Roman" w:hAnsi="Times New Roman" w:cs="Times New Roman"/>
          <w:color w:val="000000"/>
          <w:sz w:val="24"/>
          <w:szCs w:val="24"/>
        </w:rPr>
        <w:t>та поръчка. Възложителят признава еквивалентни сертификати, издадени от органи, установени в други държави членки.</w:t>
      </w:r>
    </w:p>
    <w:p w:rsidR="00000000" w:rsidRDefault="000A556F">
      <w:pPr>
        <w:spacing w:after="120" w:line="240" w:lineRule="auto"/>
        <w:ind w:firstLine="1155"/>
        <w:jc w:val="both"/>
        <w:textAlignment w:val="center"/>
        <w:divId w:val="848642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Възложителите са длъжни да приемат удостоверения за регистрация или сертификати, издадени от органи, установени в Република България или </w:t>
      </w:r>
      <w:r>
        <w:rPr>
          <w:rFonts w:ascii="Times New Roman" w:eastAsia="Times New Roman" w:hAnsi="Times New Roman" w:cs="Times New Roman"/>
          <w:color w:val="000000"/>
          <w:sz w:val="24"/>
          <w:szCs w:val="24"/>
        </w:rPr>
        <w:t>в друга държава членка, в която кандидатът или участникът е установен.</w:t>
      </w:r>
    </w:p>
    <w:p w:rsidR="00000000" w:rsidRDefault="000A556F">
      <w:pPr>
        <w:spacing w:after="0" w:line="240" w:lineRule="auto"/>
        <w:ind w:firstLine="1155"/>
        <w:textAlignment w:val="center"/>
        <w:divId w:val="218588727"/>
        <w:rPr>
          <w:rFonts w:ascii="Times New Roman" w:hAnsi="Times New Roman" w:cs="Times New Roman"/>
          <w:b/>
          <w:bCs/>
          <w:color w:val="000000"/>
          <w:sz w:val="24"/>
          <w:szCs w:val="24"/>
        </w:rPr>
      </w:pPr>
      <w:r>
        <w:rPr>
          <w:rFonts w:ascii="Times New Roman" w:hAnsi="Times New Roman" w:cs="Times New Roman"/>
          <w:b/>
          <w:bCs/>
          <w:color w:val="000000"/>
          <w:sz w:val="24"/>
          <w:szCs w:val="24"/>
        </w:rPr>
        <w:t>Официални списъци на одобрените стопански субекти и сертифициране от органи</w:t>
      </w:r>
    </w:p>
    <w:p w:rsidR="00000000" w:rsidRDefault="000A556F">
      <w:pPr>
        <w:spacing w:after="0" w:line="240" w:lineRule="auto"/>
        <w:ind w:firstLine="1155"/>
        <w:jc w:val="both"/>
        <w:textAlignment w:val="center"/>
        <w:divId w:val="1460957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Министерският съвет може да определи органи или лица, които създават и поддържат официални списъ</w:t>
      </w:r>
      <w:r>
        <w:rPr>
          <w:rFonts w:ascii="Times New Roman" w:eastAsia="Times New Roman" w:hAnsi="Times New Roman" w:cs="Times New Roman"/>
          <w:color w:val="000000"/>
          <w:sz w:val="24"/>
          <w:szCs w:val="24"/>
        </w:rPr>
        <w:t>ци на одобрени стопански субекти за определени дейности или сертифициращи органи за сертифициране на стопански субекти за съответствие с технически спецификации.</w:t>
      </w:r>
    </w:p>
    <w:p w:rsidR="00000000" w:rsidRDefault="000A556F">
      <w:pPr>
        <w:spacing w:after="0" w:line="240" w:lineRule="auto"/>
        <w:ind w:firstLine="1155"/>
        <w:jc w:val="both"/>
        <w:textAlignment w:val="center"/>
        <w:divId w:val="1286233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за вписване в списъците по ал. 1 трябва да са съобразени с изискванията на чл. 5</w:t>
      </w:r>
      <w:r>
        <w:rPr>
          <w:rFonts w:ascii="Times New Roman" w:eastAsia="Times New Roman" w:hAnsi="Times New Roman" w:cs="Times New Roman"/>
          <w:color w:val="000000"/>
          <w:sz w:val="24"/>
          <w:szCs w:val="24"/>
        </w:rPr>
        <w:t>4 - 64.</w:t>
      </w:r>
    </w:p>
    <w:p w:rsidR="00000000" w:rsidRDefault="000A556F">
      <w:pPr>
        <w:spacing w:after="0" w:line="240" w:lineRule="auto"/>
        <w:ind w:firstLine="1155"/>
        <w:jc w:val="both"/>
        <w:textAlignment w:val="center"/>
        <w:divId w:val="1880629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регистрация на лица от други държави членки в списъците по ал. 1 или за тяхното сертифициране от органите по ал. 1 не се изискват допълнителни доказателства, различни от исканите от българските лица.</w:t>
      </w:r>
    </w:p>
    <w:p w:rsidR="00000000" w:rsidRDefault="000A556F">
      <w:pPr>
        <w:spacing w:after="120" w:line="240" w:lineRule="auto"/>
        <w:ind w:firstLine="1155"/>
        <w:jc w:val="both"/>
        <w:textAlignment w:val="center"/>
        <w:divId w:val="435250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или органите по ал. 1 са длъжн</w:t>
      </w:r>
      <w:r>
        <w:rPr>
          <w:rFonts w:ascii="Times New Roman" w:eastAsia="Times New Roman" w:hAnsi="Times New Roman" w:cs="Times New Roman"/>
          <w:color w:val="000000"/>
          <w:sz w:val="24"/>
          <w:szCs w:val="24"/>
        </w:rPr>
        <w:t>и при поискване от лице, установено в друга държава членка, да предоставят информация за документите, представени като доказателство за регистриране в официален списък или като доказателство, че стопанските субекти от друга държава членка притежават еквива</w:t>
      </w:r>
      <w:r>
        <w:rPr>
          <w:rFonts w:ascii="Times New Roman" w:eastAsia="Times New Roman" w:hAnsi="Times New Roman" w:cs="Times New Roman"/>
          <w:color w:val="000000"/>
          <w:sz w:val="24"/>
          <w:szCs w:val="24"/>
        </w:rPr>
        <w:t>лентен сертификат.</w:t>
      </w:r>
    </w:p>
    <w:p w:rsidR="00000000" w:rsidRDefault="000A556F">
      <w:pPr>
        <w:spacing w:before="100" w:beforeAutospacing="1" w:after="100" w:afterAutospacing="1" w:line="240" w:lineRule="auto"/>
        <w:jc w:val="center"/>
        <w:textAlignment w:val="center"/>
        <w:divId w:val="189458328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КРИТЕРИИ ЗА ВЪЗЛАГАНЕ НА ПОРЪЧКИТЕ</w:t>
      </w:r>
    </w:p>
    <w:p w:rsidR="00000000" w:rsidRDefault="000A556F">
      <w:pPr>
        <w:spacing w:after="0" w:line="240" w:lineRule="auto"/>
        <w:ind w:firstLine="1155"/>
        <w:textAlignment w:val="center"/>
        <w:divId w:val="1778937985"/>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критерии за възлагане</w:t>
      </w:r>
    </w:p>
    <w:p w:rsidR="00000000" w:rsidRDefault="000A556F">
      <w:pPr>
        <w:spacing w:after="0" w:line="240" w:lineRule="auto"/>
        <w:ind w:firstLine="1155"/>
        <w:jc w:val="both"/>
        <w:textAlignment w:val="center"/>
        <w:divId w:val="211971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Обществените поръчки се възлагат въз основа на икономически най-изгодната оферта.</w:t>
      </w:r>
    </w:p>
    <w:p w:rsidR="00000000" w:rsidRDefault="000A556F">
      <w:pPr>
        <w:spacing w:after="0" w:line="240" w:lineRule="auto"/>
        <w:ind w:firstLine="1155"/>
        <w:jc w:val="both"/>
        <w:textAlignment w:val="center"/>
        <w:divId w:val="892161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Икономически най-изгодната оферта се определя въз основа на един от следните критерии за възлагане:</w:t>
      </w:r>
    </w:p>
    <w:p w:rsidR="00000000" w:rsidRDefault="000A556F">
      <w:pPr>
        <w:spacing w:after="0" w:line="240" w:lineRule="auto"/>
        <w:ind w:firstLine="1155"/>
        <w:jc w:val="both"/>
        <w:textAlignment w:val="center"/>
        <w:divId w:val="66150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най-ниска цена;</w:t>
      </w:r>
    </w:p>
    <w:p w:rsidR="00000000" w:rsidRDefault="000A556F">
      <w:pPr>
        <w:spacing w:after="0" w:line="240" w:lineRule="auto"/>
        <w:ind w:firstLine="1155"/>
        <w:jc w:val="both"/>
        <w:textAlignment w:val="center"/>
        <w:divId w:val="1412040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ниво на разходите, като се отчита разходната ефективност, включително разходите за целия жизнен цикъл;</w:t>
      </w:r>
    </w:p>
    <w:p w:rsidR="00000000" w:rsidRDefault="000A556F">
      <w:pPr>
        <w:spacing w:after="0" w:line="240" w:lineRule="auto"/>
        <w:ind w:firstLine="1155"/>
        <w:jc w:val="both"/>
        <w:textAlignment w:val="center"/>
        <w:divId w:val="974717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оптимално съотношение ка</w:t>
      </w:r>
      <w:r>
        <w:rPr>
          <w:rFonts w:ascii="Times New Roman" w:eastAsia="Times New Roman" w:hAnsi="Times New Roman" w:cs="Times New Roman"/>
          <w:color w:val="000000"/>
          <w:sz w:val="24"/>
          <w:szCs w:val="24"/>
        </w:rPr>
        <w:t>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w:t>
      </w:r>
    </w:p>
    <w:p w:rsidR="00000000" w:rsidRDefault="000A556F">
      <w:pPr>
        <w:spacing w:after="0" w:line="240" w:lineRule="auto"/>
        <w:ind w:firstLine="1155"/>
        <w:jc w:val="both"/>
        <w:textAlignment w:val="center"/>
        <w:divId w:val="565802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Избраният критерий за възлагане по ал. 2 се посочва</w:t>
      </w:r>
      <w:r>
        <w:rPr>
          <w:rFonts w:ascii="Times New Roman" w:eastAsia="Times New Roman" w:hAnsi="Times New Roman" w:cs="Times New Roman"/>
          <w:color w:val="000000"/>
          <w:sz w:val="24"/>
          <w:szCs w:val="24"/>
        </w:rPr>
        <w:t xml:space="preserve"> в обявлението, с което се оповестява откриването на процедурата или поканата за потвърждаване на интерес, и в документацията за обществена поръчка.</w:t>
      </w:r>
    </w:p>
    <w:p w:rsidR="00000000" w:rsidRDefault="000A556F">
      <w:pPr>
        <w:spacing w:after="0" w:line="240" w:lineRule="auto"/>
        <w:ind w:firstLine="1155"/>
        <w:jc w:val="both"/>
        <w:textAlignment w:val="center"/>
        <w:divId w:val="1016662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Показателите, включени в критерия по ал. 2, т. 3, могат да съдържат:</w:t>
      </w:r>
    </w:p>
    <w:p w:rsidR="00000000" w:rsidRDefault="000A556F">
      <w:pPr>
        <w:spacing w:after="0" w:line="240" w:lineRule="auto"/>
        <w:ind w:firstLine="1155"/>
        <w:jc w:val="both"/>
        <w:textAlignment w:val="center"/>
        <w:divId w:val="860899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измерител на качество, включите</w:t>
      </w:r>
      <w:r>
        <w:rPr>
          <w:rFonts w:ascii="Times New Roman" w:eastAsia="Times New Roman" w:hAnsi="Times New Roman" w:cs="Times New Roman"/>
          <w:color w:val="000000"/>
          <w:sz w:val="24"/>
          <w:szCs w:val="24"/>
        </w:rPr>
        <w:t>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r>
    </w:p>
    <w:p w:rsidR="00000000" w:rsidRDefault="000A556F">
      <w:pPr>
        <w:spacing w:after="0" w:line="240" w:lineRule="auto"/>
        <w:ind w:firstLine="1155"/>
        <w:jc w:val="both"/>
        <w:textAlignment w:val="center"/>
        <w:divId w:val="1898784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организация и професионална компетентност н</w:t>
      </w:r>
      <w:r>
        <w:rPr>
          <w:rFonts w:ascii="Times New Roman" w:eastAsia="Times New Roman" w:hAnsi="Times New Roman" w:cs="Times New Roman"/>
          <w:color w:val="000000"/>
          <w:sz w:val="24"/>
          <w:szCs w:val="24"/>
        </w:rPr>
        <w:t>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или</w:t>
      </w:r>
    </w:p>
    <w:p w:rsidR="00000000" w:rsidRDefault="000A556F">
      <w:pPr>
        <w:spacing w:after="0" w:line="240" w:lineRule="auto"/>
        <w:ind w:firstLine="1155"/>
        <w:jc w:val="both"/>
        <w:textAlignment w:val="center"/>
        <w:divId w:val="2071923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обслужване и поддръжка, техническа помощ и условия, </w:t>
      </w:r>
      <w:r>
        <w:rPr>
          <w:rFonts w:ascii="Times New Roman" w:eastAsia="Times New Roman" w:hAnsi="Times New Roman" w:cs="Times New Roman"/>
          <w:color w:val="000000"/>
          <w:sz w:val="24"/>
          <w:szCs w:val="24"/>
        </w:rPr>
        <w:t>като: дата на изпълнение, начин и срок на изпълнение или срок на завършване.</w:t>
      </w:r>
    </w:p>
    <w:p w:rsidR="00000000" w:rsidRDefault="000A556F">
      <w:pPr>
        <w:spacing w:after="0" w:line="240" w:lineRule="auto"/>
        <w:ind w:firstLine="1155"/>
        <w:jc w:val="both"/>
        <w:textAlignment w:val="center"/>
        <w:divId w:val="111828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w:t>
      </w:r>
      <w:r>
        <w:rPr>
          <w:rFonts w:ascii="Times New Roman" w:eastAsia="Times New Roman" w:hAnsi="Times New Roman" w:cs="Times New Roman"/>
          <w:color w:val="000000"/>
          <w:sz w:val="24"/>
          <w:szCs w:val="24"/>
        </w:rPr>
        <w:t xml:space="preserve">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r>
    </w:p>
    <w:p w:rsidR="00000000" w:rsidRDefault="000A556F">
      <w:pPr>
        <w:spacing w:after="0" w:line="240" w:lineRule="auto"/>
        <w:ind w:firstLine="1155"/>
        <w:jc w:val="both"/>
        <w:textAlignment w:val="center"/>
        <w:divId w:val="902720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(Доп. </w:t>
      </w:r>
      <w:r>
        <w:rPr>
          <w:rFonts w:ascii="Times New Roman" w:eastAsia="Times New Roman" w:hAnsi="Times New Roman" w:cs="Times New Roman"/>
          <w:color w:val="000000"/>
          <w:sz w:val="24"/>
          <w:szCs w:val="24"/>
        </w:rPr>
        <w:t>- ДВ, бр. 102 от 2019 г., в сила от 01.01.2020 г., изм. - ДВ, бр. 107 от 2020 г., в сила от 01.01.2021 г.) Когато критерият за възлагане включва повече от един показател, възложителят определя в обявлението или поканата за потвърждаване на интерес и в доку</w:t>
      </w:r>
      <w:r>
        <w:rPr>
          <w:rFonts w:ascii="Times New Roman" w:eastAsia="Times New Roman" w:hAnsi="Times New Roman" w:cs="Times New Roman"/>
          <w:color w:val="000000"/>
          <w:sz w:val="24"/>
          <w:szCs w:val="24"/>
        </w:rPr>
        <w:t>ментацията за обществена поръчка относителната тежест на всички показатели, а когато това е обективно невъзможно, ги подрежда по важност в низходящ ред. Възложителят може да определи минимално и максимално допустимите стойности на количествените показатели</w:t>
      </w:r>
      <w:r>
        <w:rPr>
          <w:rFonts w:ascii="Times New Roman" w:eastAsia="Times New Roman" w:hAnsi="Times New Roman" w:cs="Times New Roman"/>
          <w:color w:val="000000"/>
          <w:sz w:val="24"/>
          <w:szCs w:val="24"/>
        </w:rPr>
        <w:t>. Когато показателят за оценка е свързан със срок, включително за гаранционната поддръжка, възложителят определя минимални и/или максимални граници, като отчита необходимото време за изпълнение на поръчката съобразно нейната сложност и изискванията на прил</w:t>
      </w:r>
      <w:r>
        <w:rPr>
          <w:rFonts w:ascii="Times New Roman" w:eastAsia="Times New Roman" w:hAnsi="Times New Roman" w:cs="Times New Roman"/>
          <w:color w:val="000000"/>
          <w:sz w:val="24"/>
          <w:szCs w:val="24"/>
        </w:rPr>
        <w:t>ожимите нормативни актове.</w:t>
      </w:r>
    </w:p>
    <w:p w:rsidR="00000000" w:rsidRDefault="000A556F">
      <w:pPr>
        <w:spacing w:after="0" w:line="240" w:lineRule="auto"/>
        <w:ind w:firstLine="1155"/>
        <w:jc w:val="both"/>
        <w:textAlignment w:val="center"/>
        <w:divId w:val="443424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документацията възложителят посочва методиката за комплексна оценка и начина за определяне на оценката по всеки показател. Начинът трябва:</w:t>
      </w:r>
    </w:p>
    <w:p w:rsidR="00000000" w:rsidRDefault="000A556F">
      <w:pPr>
        <w:spacing w:after="0" w:line="240" w:lineRule="auto"/>
        <w:ind w:firstLine="1155"/>
        <w:jc w:val="both"/>
        <w:textAlignment w:val="center"/>
        <w:divId w:val="1946569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дава възможност да се оцени нивото на изпълнение, предложено във всяка оферта,</w:t>
      </w:r>
      <w:r>
        <w:rPr>
          <w:rFonts w:ascii="Times New Roman" w:eastAsia="Times New Roman" w:hAnsi="Times New Roman" w:cs="Times New Roman"/>
          <w:color w:val="000000"/>
          <w:sz w:val="24"/>
          <w:szCs w:val="24"/>
        </w:rPr>
        <w:t xml:space="preserve"> в съответствие с предмета на обществената поръчка и техническите спецификации;</w:t>
      </w:r>
    </w:p>
    <w:p w:rsidR="00000000" w:rsidRDefault="000A556F">
      <w:pPr>
        <w:spacing w:after="0" w:line="240" w:lineRule="auto"/>
        <w:ind w:firstLine="1155"/>
        <w:jc w:val="both"/>
        <w:textAlignment w:val="center"/>
        <w:divId w:val="633222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дава възможност да бъдат сравнени и оценени обективно техническите предложения в офертите;</w:t>
      </w:r>
    </w:p>
    <w:p w:rsidR="00000000" w:rsidRDefault="000A556F">
      <w:pPr>
        <w:spacing w:after="0" w:line="240" w:lineRule="auto"/>
        <w:ind w:firstLine="1155"/>
        <w:jc w:val="both"/>
        <w:textAlignment w:val="center"/>
        <w:divId w:val="5981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осигурява на кандидатите и участниците достатъчно информация за правилата</w:t>
      </w:r>
      <w:r>
        <w:rPr>
          <w:rFonts w:ascii="Times New Roman" w:eastAsia="Times New Roman" w:hAnsi="Times New Roman" w:cs="Times New Roman"/>
          <w:color w:val="000000"/>
          <w:sz w:val="24"/>
          <w:szCs w:val="24"/>
        </w:rPr>
        <w:t>, които ще се прилагат при определяне на оценката по всеки показател, като за:</w:t>
      </w:r>
    </w:p>
    <w:p w:rsidR="00000000" w:rsidRDefault="000A556F">
      <w:pPr>
        <w:spacing w:after="0" w:line="240" w:lineRule="auto"/>
        <w:ind w:firstLine="1155"/>
        <w:jc w:val="both"/>
        <w:textAlignment w:val="center"/>
        <w:divId w:val="2097970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количествено определимите показатели се определят стойностите в цифри или в проценти и се посочва начинът за тяхното изчисляване;</w:t>
      </w:r>
    </w:p>
    <w:p w:rsidR="00000000" w:rsidRDefault="000A556F">
      <w:pPr>
        <w:spacing w:after="0" w:line="240" w:lineRule="auto"/>
        <w:ind w:firstLine="1155"/>
        <w:jc w:val="both"/>
        <w:textAlignment w:val="center"/>
        <w:divId w:val="1993018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качествените показатели, които са количес</w:t>
      </w:r>
      <w:r>
        <w:rPr>
          <w:rFonts w:ascii="Times New Roman" w:eastAsia="Times New Roman" w:hAnsi="Times New Roman" w:cs="Times New Roman"/>
          <w:color w:val="000000"/>
          <w:sz w:val="24"/>
          <w:szCs w:val="24"/>
        </w:rPr>
        <w:t>твено неопределими, се посочва начинът за тяхното оценяване от комисията с конкретна стойност чрез експертна оценка.</w:t>
      </w:r>
    </w:p>
    <w:p w:rsidR="00000000" w:rsidRDefault="000A556F">
      <w:pPr>
        <w:spacing w:after="0" w:line="240" w:lineRule="auto"/>
        <w:ind w:firstLine="1155"/>
        <w:jc w:val="both"/>
        <w:textAlignment w:val="center"/>
        <w:divId w:val="886992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надлежно обосновани случаи платимата цена или разходите могат да бъдат фиксирани. В тези случаи оценката се основава единствено на по</w:t>
      </w:r>
      <w:r>
        <w:rPr>
          <w:rFonts w:ascii="Times New Roman" w:eastAsia="Times New Roman" w:hAnsi="Times New Roman" w:cs="Times New Roman"/>
          <w:color w:val="000000"/>
          <w:sz w:val="24"/>
          <w:szCs w:val="24"/>
        </w:rPr>
        <w:t>казателите, свързани с измерване на качеството.</w:t>
      </w:r>
    </w:p>
    <w:p w:rsidR="00000000" w:rsidRDefault="000A556F">
      <w:pPr>
        <w:spacing w:after="0" w:line="240" w:lineRule="auto"/>
        <w:ind w:firstLine="1155"/>
        <w:jc w:val="both"/>
        <w:textAlignment w:val="center"/>
        <w:divId w:val="1825268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При обществена поръчка с обект проектиране и изпълнение на строителство показателите за оценка трябва да включват характеристики, относими към всяка от двете дейности.</w:t>
      </w:r>
    </w:p>
    <w:p w:rsidR="00000000" w:rsidRDefault="000A556F">
      <w:pPr>
        <w:spacing w:after="0" w:line="240" w:lineRule="auto"/>
        <w:ind w:firstLine="1155"/>
        <w:jc w:val="both"/>
        <w:textAlignment w:val="center"/>
        <w:divId w:val="476996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Не се допуска включването на по</w:t>
      </w:r>
      <w:r>
        <w:rPr>
          <w:rFonts w:ascii="Times New Roman" w:eastAsia="Times New Roman" w:hAnsi="Times New Roman" w:cs="Times New Roman"/>
          <w:color w:val="000000"/>
          <w:sz w:val="24"/>
          <w:szCs w:val="24"/>
        </w:rPr>
        <w:t>казатели за оценка, които отчитат времето за извършване на плащанията (отложено или разсрочено плащане) или оценяване на размера или отказа от авансово плащане, когато се предвижда предоставяне на аванс.</w:t>
      </w:r>
    </w:p>
    <w:p w:rsidR="00000000" w:rsidRDefault="000A556F">
      <w:pPr>
        <w:spacing w:after="0" w:line="240" w:lineRule="auto"/>
        <w:ind w:firstLine="1155"/>
        <w:jc w:val="both"/>
        <w:textAlignment w:val="center"/>
        <w:divId w:val="1633098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цените на стоките или услугите - предмет</w:t>
      </w:r>
      <w:r>
        <w:rPr>
          <w:rFonts w:ascii="Times New Roman" w:eastAsia="Times New Roman" w:hAnsi="Times New Roman" w:cs="Times New Roman"/>
          <w:color w:val="000000"/>
          <w:sz w:val="24"/>
          <w:szCs w:val="24"/>
        </w:rPr>
        <w:t xml:space="preserve"> на обществена поръчка, са обект на регулиране, кандидатите или участниците могат да предлагат различни цени само когато това не нарушава политиката на регулиране на тези цени.</w:t>
      </w:r>
    </w:p>
    <w:p w:rsidR="00000000" w:rsidRDefault="000A556F">
      <w:pPr>
        <w:spacing w:after="120" w:line="240" w:lineRule="auto"/>
        <w:ind w:firstLine="1155"/>
        <w:jc w:val="both"/>
        <w:textAlignment w:val="center"/>
        <w:divId w:val="681468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Възложителите нямат право да включват критерии за подбор като показатели з</w:t>
      </w:r>
      <w:r>
        <w:rPr>
          <w:rFonts w:ascii="Times New Roman" w:eastAsia="Times New Roman" w:hAnsi="Times New Roman" w:cs="Times New Roman"/>
          <w:color w:val="000000"/>
          <w:sz w:val="24"/>
          <w:szCs w:val="24"/>
        </w:rPr>
        <w:t>а оценка на офертите.</w:t>
      </w:r>
    </w:p>
    <w:p w:rsidR="00000000" w:rsidRDefault="000A556F">
      <w:pPr>
        <w:spacing w:after="0" w:line="240" w:lineRule="auto"/>
        <w:ind w:firstLine="1155"/>
        <w:textAlignment w:val="center"/>
        <w:divId w:val="1382828212"/>
        <w:rPr>
          <w:rFonts w:ascii="Times New Roman" w:hAnsi="Times New Roman" w:cs="Times New Roman"/>
          <w:b/>
          <w:bCs/>
          <w:color w:val="000000"/>
          <w:sz w:val="24"/>
          <w:szCs w:val="24"/>
        </w:rPr>
      </w:pPr>
      <w:r>
        <w:rPr>
          <w:rFonts w:ascii="Times New Roman" w:hAnsi="Times New Roman" w:cs="Times New Roman"/>
          <w:b/>
          <w:bCs/>
          <w:color w:val="000000"/>
          <w:sz w:val="24"/>
          <w:szCs w:val="24"/>
        </w:rPr>
        <w:t>Оценка на разходите за целия жизнен цикъл</w:t>
      </w:r>
    </w:p>
    <w:p w:rsidR="00000000" w:rsidRDefault="000A556F">
      <w:pPr>
        <w:spacing w:after="0" w:line="240" w:lineRule="auto"/>
        <w:ind w:firstLine="1155"/>
        <w:jc w:val="both"/>
        <w:textAlignment w:val="center"/>
        <w:divId w:val="754591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Разходите за целия жизнен цикъл включват цена на придобиване и един или повече от посочените по-долу разходи:</w:t>
      </w:r>
    </w:p>
    <w:p w:rsidR="00000000" w:rsidRDefault="000A556F">
      <w:pPr>
        <w:spacing w:after="0" w:line="240" w:lineRule="auto"/>
        <w:ind w:firstLine="1155"/>
        <w:jc w:val="both"/>
        <w:textAlignment w:val="center"/>
        <w:divId w:val="1485122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разходи, които се поемат от възложителя или други ползватели, като</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1977450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разходи за използване, като потребление на енергия и други ресурси;</w:t>
      </w:r>
    </w:p>
    <w:p w:rsidR="00000000" w:rsidRDefault="000A556F">
      <w:pPr>
        <w:spacing w:after="0" w:line="240" w:lineRule="auto"/>
        <w:ind w:firstLine="1155"/>
        <w:jc w:val="both"/>
        <w:textAlignment w:val="center"/>
        <w:divId w:val="1992950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разходи за поддръжка;</w:t>
      </w:r>
    </w:p>
    <w:p w:rsidR="00000000" w:rsidRDefault="000A556F">
      <w:pPr>
        <w:spacing w:after="0" w:line="240" w:lineRule="auto"/>
        <w:ind w:firstLine="1155"/>
        <w:jc w:val="both"/>
        <w:textAlignment w:val="center"/>
        <w:divId w:val="1315917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разходи в края на експлоатационния период, като разходи за събиране и рециклиране;</w:t>
      </w:r>
    </w:p>
    <w:p w:rsidR="00000000" w:rsidRDefault="000A556F">
      <w:pPr>
        <w:spacing w:after="0" w:line="240" w:lineRule="auto"/>
        <w:ind w:firstLine="1155"/>
        <w:jc w:val="both"/>
        <w:textAlignment w:val="center"/>
        <w:divId w:val="1303658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разходи, свързани с екологични фактори по отношение на продукта, услугата или строителството по време на целия им жизнен цикъл, при условие че стойността им може да бъде определена и проверена; тези разходи могат да бъдат свързани с емисии на парникови </w:t>
      </w:r>
      <w:r>
        <w:rPr>
          <w:rFonts w:ascii="Times New Roman" w:eastAsia="Times New Roman" w:hAnsi="Times New Roman" w:cs="Times New Roman"/>
          <w:color w:val="000000"/>
          <w:sz w:val="24"/>
          <w:szCs w:val="24"/>
        </w:rPr>
        <w:t>газове и други вредни емисии или със смекчаване на последиците от изменението на климата.</w:t>
      </w:r>
    </w:p>
    <w:p w:rsidR="00000000" w:rsidRDefault="000A556F">
      <w:pPr>
        <w:spacing w:after="0" w:line="240" w:lineRule="auto"/>
        <w:ind w:firstLine="1155"/>
        <w:jc w:val="both"/>
        <w:textAlignment w:val="center"/>
        <w:divId w:val="1627347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възложителите предвиждат оценка на разходите за целия жизнен цикъл, те посочват в документацията за обществената поръчка данните, които трябва да бъдат пре</w:t>
      </w:r>
      <w:r>
        <w:rPr>
          <w:rFonts w:ascii="Times New Roman" w:eastAsia="Times New Roman" w:hAnsi="Times New Roman" w:cs="Times New Roman"/>
          <w:color w:val="000000"/>
          <w:sz w:val="24"/>
          <w:szCs w:val="24"/>
        </w:rPr>
        <w:t>дставени от участниците, и начина за определяне на оценката.</w:t>
      </w:r>
    </w:p>
    <w:p w:rsidR="00000000" w:rsidRDefault="000A556F">
      <w:pPr>
        <w:spacing w:after="0" w:line="240" w:lineRule="auto"/>
        <w:ind w:firstLine="1155"/>
        <w:jc w:val="both"/>
        <w:textAlignment w:val="center"/>
        <w:divId w:val="1534927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оценяват разходи, свързани с екологични фактори, начинът за определяне на тяхната оценка трябва да отговаря на следните условия:</w:t>
      </w:r>
    </w:p>
    <w:p w:rsidR="00000000" w:rsidRDefault="000A556F">
      <w:pPr>
        <w:spacing w:after="0" w:line="240" w:lineRule="auto"/>
        <w:ind w:firstLine="1155"/>
        <w:jc w:val="both"/>
        <w:textAlignment w:val="center"/>
        <w:divId w:val="1212814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основава на недискриминационни критерии и д</w:t>
      </w:r>
      <w:r>
        <w:rPr>
          <w:rFonts w:ascii="Times New Roman" w:eastAsia="Times New Roman" w:hAnsi="Times New Roman" w:cs="Times New Roman"/>
          <w:color w:val="000000"/>
          <w:sz w:val="24"/>
          <w:szCs w:val="24"/>
        </w:rPr>
        <w:t>а дава възможност за обективна проверка; когато начинът е разработен за конкретната поръчка, чрез него не следва да се дава необосновано предимство на едни лица и да се поставят други в неравностойно положение;</w:t>
      </w:r>
    </w:p>
    <w:p w:rsidR="00000000" w:rsidRDefault="000A556F">
      <w:pPr>
        <w:spacing w:after="0" w:line="240" w:lineRule="auto"/>
        <w:ind w:firstLine="1155"/>
        <w:jc w:val="both"/>
        <w:textAlignment w:val="center"/>
        <w:divId w:val="1611551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е достъпен за всички заинтересовани лиц</w:t>
      </w:r>
      <w:r>
        <w:rPr>
          <w:rFonts w:ascii="Times New Roman" w:eastAsia="Times New Roman" w:hAnsi="Times New Roman" w:cs="Times New Roman"/>
          <w:color w:val="000000"/>
          <w:sz w:val="24"/>
          <w:szCs w:val="24"/>
        </w:rPr>
        <w:t>а;</w:t>
      </w:r>
    </w:p>
    <w:p w:rsidR="00000000" w:rsidRDefault="000A556F">
      <w:pPr>
        <w:spacing w:after="0" w:line="240" w:lineRule="auto"/>
        <w:ind w:firstLine="1155"/>
        <w:jc w:val="both"/>
        <w:textAlignment w:val="center"/>
        <w:divId w:val="1518033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изискваните от възложителя данни да могат да бъдат предоставени от страна на участниците при полагане на разумни усилия, включително когато те са от трети страни, които са страна по Споразумението за държавни поръчки (СДП) към Световната търговска ор</w:t>
      </w:r>
      <w:r>
        <w:rPr>
          <w:rFonts w:ascii="Times New Roman" w:eastAsia="Times New Roman" w:hAnsi="Times New Roman" w:cs="Times New Roman"/>
          <w:color w:val="000000"/>
          <w:sz w:val="24"/>
          <w:szCs w:val="24"/>
        </w:rPr>
        <w:t>ганизация или са страна по други международни споразумения, с които е обвързан Европейският съюз.</w:t>
      </w:r>
    </w:p>
    <w:p w:rsidR="00000000" w:rsidRDefault="000A556F">
      <w:pPr>
        <w:spacing w:after="0" w:line="240" w:lineRule="auto"/>
        <w:ind w:firstLine="1155"/>
        <w:jc w:val="both"/>
        <w:textAlignment w:val="center"/>
        <w:divId w:val="2034921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даден метод за изчисляване на определени разходи за целия жизнен цикъл е задължителен съгласно законодателен акт на Европейския съюз, възложителите</w:t>
      </w:r>
      <w:r>
        <w:rPr>
          <w:rFonts w:ascii="Times New Roman" w:eastAsia="Times New Roman" w:hAnsi="Times New Roman" w:cs="Times New Roman"/>
          <w:color w:val="000000"/>
          <w:sz w:val="24"/>
          <w:szCs w:val="24"/>
        </w:rPr>
        <w:t xml:space="preserve"> са длъжни да използват този метод.</w:t>
      </w:r>
    </w:p>
    <w:p w:rsidR="00000000" w:rsidRDefault="000A556F">
      <w:pPr>
        <w:spacing w:after="120" w:line="240" w:lineRule="auto"/>
        <w:ind w:firstLine="1155"/>
        <w:jc w:val="both"/>
        <w:textAlignment w:val="center"/>
        <w:divId w:val="623586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86 от 2018 г., в сила от 01.03.2019 г.) В случаите по чл. 47, ал. 6, т. 2, когато енергийните аспекти и въздействието върху околната среда са представени в парично изражение, за изчисляване на определ</w:t>
      </w:r>
      <w:r>
        <w:rPr>
          <w:rFonts w:ascii="Times New Roman" w:eastAsia="Times New Roman" w:hAnsi="Times New Roman" w:cs="Times New Roman"/>
          <w:color w:val="000000"/>
          <w:sz w:val="24"/>
          <w:szCs w:val="24"/>
        </w:rPr>
        <w:t>ени разходи за целия жизнен цикъл на пътните превозни средства възложителите прилагат методиката, определена с наредба на министъра на транспорта, информационните технологии и съобщенията.</w:t>
      </w:r>
    </w:p>
    <w:p w:rsidR="00000000" w:rsidRDefault="000A556F">
      <w:pPr>
        <w:spacing w:after="0" w:line="240" w:lineRule="auto"/>
        <w:ind w:firstLine="1155"/>
        <w:textAlignment w:val="center"/>
        <w:divId w:val="1386758144"/>
        <w:rPr>
          <w:rFonts w:ascii="Times New Roman" w:hAnsi="Times New Roman" w:cs="Times New Roman"/>
          <w:b/>
          <w:bCs/>
          <w:color w:val="000000"/>
          <w:sz w:val="24"/>
          <w:szCs w:val="24"/>
        </w:rPr>
      </w:pPr>
      <w:r>
        <w:rPr>
          <w:rFonts w:ascii="Times New Roman" w:hAnsi="Times New Roman" w:cs="Times New Roman"/>
          <w:b/>
          <w:bCs/>
          <w:color w:val="000000"/>
          <w:sz w:val="24"/>
          <w:szCs w:val="24"/>
        </w:rPr>
        <w:t>Необичайно благоприятни оферти</w:t>
      </w:r>
    </w:p>
    <w:p w:rsidR="00000000" w:rsidRDefault="000A556F">
      <w:pPr>
        <w:spacing w:after="0" w:line="240" w:lineRule="auto"/>
        <w:ind w:firstLine="1155"/>
        <w:jc w:val="both"/>
        <w:textAlignment w:val="center"/>
        <w:divId w:val="1348673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Когато предложение в оф</w:t>
      </w:r>
      <w:r>
        <w:rPr>
          <w:rFonts w:ascii="Times New Roman" w:eastAsia="Times New Roman" w:hAnsi="Times New Roman" w:cs="Times New Roman"/>
          <w:color w:val="000000"/>
          <w:sz w:val="24"/>
          <w:szCs w:val="24"/>
        </w:rPr>
        <w:t>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w:t>
      </w:r>
      <w:r>
        <w:rPr>
          <w:rFonts w:ascii="Times New Roman" w:eastAsia="Times New Roman" w:hAnsi="Times New Roman" w:cs="Times New Roman"/>
          <w:color w:val="000000"/>
          <w:sz w:val="24"/>
          <w:szCs w:val="24"/>
        </w:rPr>
        <w:t xml:space="preserve"> за начина на неговото образуване, която се представя в 5-дневен срок от получаване на искането.</w:t>
      </w:r>
    </w:p>
    <w:p w:rsidR="00000000" w:rsidRDefault="000A556F">
      <w:pPr>
        <w:spacing w:after="0" w:line="240" w:lineRule="auto"/>
        <w:ind w:firstLine="1155"/>
        <w:jc w:val="both"/>
        <w:textAlignment w:val="center"/>
        <w:divId w:val="1548685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Обосновката по ал. 1 може да се отнася до:</w:t>
      </w:r>
    </w:p>
    <w:p w:rsidR="00000000" w:rsidRDefault="000A556F">
      <w:pPr>
        <w:spacing w:after="0" w:line="240" w:lineRule="auto"/>
        <w:ind w:firstLine="1155"/>
        <w:jc w:val="both"/>
        <w:textAlignment w:val="center"/>
        <w:divId w:val="1319651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икономическите особености на производствения процес, на предоставяните услуги или на строителния метод;</w:t>
      </w:r>
    </w:p>
    <w:p w:rsidR="00000000" w:rsidRDefault="000A556F">
      <w:pPr>
        <w:spacing w:after="0" w:line="240" w:lineRule="auto"/>
        <w:ind w:firstLine="1155"/>
        <w:jc w:val="both"/>
        <w:textAlignment w:val="center"/>
        <w:divId w:val="219438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w:t>
      </w:r>
      <w:r>
        <w:rPr>
          <w:rFonts w:ascii="Times New Roman" w:eastAsia="Times New Roman" w:hAnsi="Times New Roman" w:cs="Times New Roman"/>
          <w:color w:val="000000"/>
          <w:sz w:val="24"/>
          <w:szCs w:val="24"/>
        </w:rPr>
        <w:t>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000000" w:rsidRDefault="000A556F">
      <w:pPr>
        <w:spacing w:after="0" w:line="240" w:lineRule="auto"/>
        <w:ind w:firstLine="1155"/>
        <w:jc w:val="both"/>
        <w:textAlignment w:val="center"/>
        <w:divId w:val="636304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оригиналност на предложеното от участника решение по отношение на строителство</w:t>
      </w:r>
      <w:r>
        <w:rPr>
          <w:rFonts w:ascii="Times New Roman" w:eastAsia="Times New Roman" w:hAnsi="Times New Roman" w:cs="Times New Roman"/>
          <w:color w:val="000000"/>
          <w:sz w:val="24"/>
          <w:szCs w:val="24"/>
        </w:rPr>
        <w:t>то, доставките или услугите;</w:t>
      </w:r>
    </w:p>
    <w:p w:rsidR="00000000" w:rsidRDefault="000A556F">
      <w:pPr>
        <w:spacing w:after="0" w:line="240" w:lineRule="auto"/>
        <w:ind w:firstLine="1155"/>
        <w:jc w:val="both"/>
        <w:textAlignment w:val="center"/>
        <w:divId w:val="1731154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спазването на задълженията по чл. 115;</w:t>
      </w:r>
    </w:p>
    <w:p w:rsidR="00000000" w:rsidRDefault="000A556F">
      <w:pPr>
        <w:spacing w:after="0" w:line="240" w:lineRule="auto"/>
        <w:ind w:firstLine="1155"/>
        <w:jc w:val="both"/>
        <w:textAlignment w:val="center"/>
        <w:divId w:val="297928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възможността участникът да получи държавна помощ.</w:t>
      </w:r>
    </w:p>
    <w:p w:rsidR="00000000" w:rsidRDefault="000A556F">
      <w:pPr>
        <w:spacing w:after="0" w:line="240" w:lineRule="auto"/>
        <w:ind w:firstLine="1155"/>
        <w:jc w:val="both"/>
        <w:textAlignment w:val="center"/>
        <w:divId w:val="1106194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Получената обосновка се оценява по отношение на нейната пълнота и обективност относно обстоятелствата по ал. 2, на които се позо</w:t>
      </w:r>
      <w:r>
        <w:rPr>
          <w:rFonts w:ascii="Times New Roman" w:eastAsia="Times New Roman" w:hAnsi="Times New Roman" w:cs="Times New Roman"/>
          <w:color w:val="000000"/>
          <w:sz w:val="24"/>
          <w:szCs w:val="24"/>
        </w:rPr>
        <w:t>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w:t>
      </w:r>
      <w:r>
        <w:rPr>
          <w:rFonts w:ascii="Times New Roman" w:eastAsia="Times New Roman" w:hAnsi="Times New Roman" w:cs="Times New Roman"/>
          <w:color w:val="000000"/>
          <w:sz w:val="24"/>
          <w:szCs w:val="24"/>
        </w:rPr>
        <w:t>зходи.</w:t>
      </w:r>
    </w:p>
    <w:p w:rsidR="00000000" w:rsidRDefault="000A556F">
      <w:pPr>
        <w:spacing w:after="0" w:line="240" w:lineRule="auto"/>
        <w:ind w:firstLine="1155"/>
        <w:jc w:val="both"/>
        <w:textAlignment w:val="center"/>
        <w:divId w:val="221601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w:t>
      </w:r>
      <w:r>
        <w:rPr>
          <w:rFonts w:ascii="Times New Roman" w:eastAsia="Times New Roman" w:hAnsi="Times New Roman" w:cs="Times New Roman"/>
          <w:color w:val="000000"/>
          <w:sz w:val="24"/>
          <w:szCs w:val="24"/>
        </w:rPr>
        <w:t>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p>
    <w:p w:rsidR="00000000" w:rsidRDefault="000A556F">
      <w:pPr>
        <w:spacing w:after="0" w:line="240" w:lineRule="auto"/>
        <w:ind w:firstLine="1155"/>
        <w:jc w:val="both"/>
        <w:textAlignment w:val="center"/>
        <w:divId w:val="321738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се приема оферта, когато се установи, че предложенит</w:t>
      </w:r>
      <w:r>
        <w:rPr>
          <w:rFonts w:ascii="Times New Roman" w:eastAsia="Times New Roman" w:hAnsi="Times New Roman" w:cs="Times New Roman"/>
          <w:color w:val="000000"/>
          <w:sz w:val="24"/>
          <w:szCs w:val="24"/>
        </w:rPr>
        <w:t>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w:t>
      </w:r>
      <w:r>
        <w:rPr>
          <w:rFonts w:ascii="Times New Roman" w:eastAsia="Times New Roman" w:hAnsi="Times New Roman" w:cs="Times New Roman"/>
          <w:color w:val="000000"/>
          <w:sz w:val="24"/>
          <w:szCs w:val="24"/>
        </w:rPr>
        <w:t>я пазар по смисъла на чл. 107 от ДФЕС.</w:t>
      </w:r>
    </w:p>
    <w:p w:rsidR="00000000" w:rsidRDefault="000A556F">
      <w:pPr>
        <w:spacing w:after="0" w:line="240" w:lineRule="auto"/>
        <w:ind w:firstLine="1155"/>
        <w:jc w:val="both"/>
        <w:textAlignment w:val="center"/>
        <w:divId w:val="43875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86 от 2018 г., в сила от 01.03.2019 г.) В процедурите, които съдържат етап на преговори и са поканени няколко участници, както и при провеждане на електронен търг, възложителят прилага ал. 1 - 5, к</w:t>
      </w:r>
      <w:r>
        <w:rPr>
          <w:rFonts w:ascii="Times New Roman" w:eastAsia="Times New Roman" w:hAnsi="Times New Roman" w:cs="Times New Roman"/>
          <w:color w:val="000000"/>
          <w:sz w:val="24"/>
          <w:szCs w:val="24"/>
        </w:rPr>
        <w:t xml:space="preserve">огато установи, че предложението на някой от участниците, постигнато в резултат на преговорите или след приключване на електронния търг, е с повече от 20 на сто по-благоприятно от </w:t>
      </w:r>
      <w:r>
        <w:rPr>
          <w:rFonts w:ascii="Times New Roman" w:eastAsia="Times New Roman" w:hAnsi="Times New Roman" w:cs="Times New Roman"/>
          <w:color w:val="000000"/>
          <w:sz w:val="24"/>
          <w:szCs w:val="24"/>
        </w:rPr>
        <w:lastRenderedPageBreak/>
        <w:t>средната стойност на предложенията на останалите участници по същия показате</w:t>
      </w:r>
      <w:r>
        <w:rPr>
          <w:rFonts w:ascii="Times New Roman" w:eastAsia="Times New Roman" w:hAnsi="Times New Roman" w:cs="Times New Roman"/>
          <w:color w:val="000000"/>
          <w:sz w:val="24"/>
          <w:szCs w:val="24"/>
        </w:rPr>
        <w:t>л за оценка.</w:t>
      </w:r>
    </w:p>
    <w:p w:rsidR="00000000" w:rsidRDefault="000A556F">
      <w:pPr>
        <w:spacing w:after="0" w:line="240" w:lineRule="auto"/>
        <w:ind w:firstLine="1155"/>
        <w:jc w:val="both"/>
        <w:textAlignment w:val="center"/>
        <w:divId w:val="1338340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107 от 2020 г., в сила от 01.01.2021 г. (*)) Във вътрешния конкурентен избор, провеждан на основание чл. 82, ал. 3 и 4, възложителят не изисква обосновката по ал. 1, когато за същото предложение такава обосновка вече е пред</w:t>
      </w:r>
      <w:r>
        <w:rPr>
          <w:rFonts w:ascii="Times New Roman" w:eastAsia="Times New Roman" w:hAnsi="Times New Roman" w:cs="Times New Roman"/>
          <w:color w:val="000000"/>
          <w:sz w:val="24"/>
          <w:szCs w:val="24"/>
        </w:rPr>
        <w:t>ставена и приета в процедурата за сключване на рамковото споразумение, проведена от централен орган за покупки.</w:t>
      </w:r>
    </w:p>
    <w:p w:rsidR="00000000" w:rsidRDefault="000A556F">
      <w:pPr>
        <w:spacing w:after="0" w:line="240" w:lineRule="auto"/>
        <w:ind w:firstLine="1155"/>
        <w:jc w:val="both"/>
        <w:textAlignment w:val="center"/>
        <w:divId w:val="289366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6, доп. - ДВ, бр. 86 от 2018 г., в сила от 01.03.2019 г., предишна ал. 7 - ДВ, бр. 107 от 2020 г., в сила от 01.01.2021 г.) Въ</w:t>
      </w:r>
      <w:r>
        <w:rPr>
          <w:rFonts w:ascii="Times New Roman" w:eastAsia="Times New Roman" w:hAnsi="Times New Roman" w:cs="Times New Roman"/>
          <w:color w:val="000000"/>
          <w:sz w:val="24"/>
          <w:szCs w:val="24"/>
        </w:rPr>
        <w:t>зложителите са длъжни да уведомяват Европейската комисия за всички случаи по ал. 5, установени в процедури по чл. 18, ал. 1, т. 1 - 11.</w:t>
      </w:r>
    </w:p>
    <w:p w:rsidR="00000000" w:rsidRDefault="000A556F">
      <w:pPr>
        <w:spacing w:after="120" w:line="240" w:lineRule="auto"/>
        <w:ind w:firstLine="1155"/>
        <w:jc w:val="both"/>
        <w:textAlignment w:val="center"/>
        <w:divId w:val="705448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7 - ДВ, бр. 86 от 2018 г., в сила от 01.03.2019 г., предишна ал. 8 - ДВ, бр. 107 от 2020 г., в сила от</w:t>
      </w:r>
      <w:r>
        <w:rPr>
          <w:rFonts w:ascii="Times New Roman" w:eastAsia="Times New Roman" w:hAnsi="Times New Roman" w:cs="Times New Roman"/>
          <w:color w:val="000000"/>
          <w:sz w:val="24"/>
          <w:szCs w:val="24"/>
        </w:rPr>
        <w:t xml:space="preserve"> 01.01.2021 г.) Всички органи са длъжни при поискване и в рамките на своята компетентност да предоставят на възложителите, включително от други държави членки, информация, свързана със законови и подзаконови разпоредби, приложими колективни споразумения ил</w:t>
      </w:r>
      <w:r>
        <w:rPr>
          <w:rFonts w:ascii="Times New Roman" w:eastAsia="Times New Roman" w:hAnsi="Times New Roman" w:cs="Times New Roman"/>
          <w:color w:val="000000"/>
          <w:sz w:val="24"/>
          <w:szCs w:val="24"/>
        </w:rPr>
        <w:t>и национални технически стандарти, отнасящи се до доказателствата и документите, представени във връзка с данните по ал. 2.</w:t>
      </w:r>
    </w:p>
    <w:p w:rsidR="00000000" w:rsidRDefault="000A556F">
      <w:pPr>
        <w:spacing w:before="100" w:beforeAutospacing="1" w:after="100" w:afterAutospacing="1" w:line="240" w:lineRule="auto"/>
        <w:jc w:val="center"/>
        <w:textAlignment w:val="center"/>
        <w:divId w:val="183823158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t>ПРОЦЕДУРИ, ПРИЛАГАНИ ОТ ПУБЛИЧНИ ВЪЗЛОЖИТЕЛИ</w:t>
      </w:r>
    </w:p>
    <w:p w:rsidR="00000000" w:rsidRDefault="000A556F">
      <w:pPr>
        <w:spacing w:after="0" w:line="240" w:lineRule="auto"/>
        <w:ind w:firstLine="1155"/>
        <w:textAlignment w:val="center"/>
        <w:divId w:val="421411216"/>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Правила за избор на процедура</w:t>
      </w:r>
    </w:p>
    <w:p w:rsidR="00000000" w:rsidRDefault="000A556F">
      <w:pPr>
        <w:spacing w:after="0" w:line="240" w:lineRule="auto"/>
        <w:ind w:firstLine="1155"/>
        <w:jc w:val="both"/>
        <w:textAlignment w:val="center"/>
        <w:divId w:val="860633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При възлагане на обществени п</w:t>
      </w:r>
      <w:r>
        <w:rPr>
          <w:rFonts w:ascii="Times New Roman" w:eastAsia="Times New Roman" w:hAnsi="Times New Roman" w:cs="Times New Roman"/>
          <w:color w:val="000000"/>
          <w:sz w:val="24"/>
          <w:szCs w:val="24"/>
        </w:rPr>
        <w:t>оръчки публичните възложители могат да избират свободно открита или ограничена процедура.</w:t>
      </w:r>
    </w:p>
    <w:p w:rsidR="00000000" w:rsidRDefault="000A556F">
      <w:pPr>
        <w:spacing w:after="0" w:line="240" w:lineRule="auto"/>
        <w:ind w:firstLine="1155"/>
        <w:jc w:val="both"/>
        <w:textAlignment w:val="center"/>
        <w:divId w:val="2112433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Публичните възложители могат да изберат състезателна процедура с договаряне или състезателен диалог:</w:t>
      </w:r>
    </w:p>
    <w:p w:rsidR="00000000" w:rsidRDefault="000A556F">
      <w:pPr>
        <w:spacing w:after="0" w:line="240" w:lineRule="auto"/>
        <w:ind w:firstLine="1155"/>
        <w:jc w:val="both"/>
        <w:textAlignment w:val="center"/>
        <w:divId w:val="404574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поръчка, за която е налице някое от следните условия:</w:t>
      </w:r>
    </w:p>
    <w:p w:rsidR="00000000" w:rsidRDefault="000A556F">
      <w:pPr>
        <w:spacing w:after="0" w:line="240" w:lineRule="auto"/>
        <w:ind w:firstLine="1155"/>
        <w:jc w:val="both"/>
        <w:textAlignment w:val="center"/>
        <w:divId w:val="911819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потребностите на възложителя не могат да се удовлетворят без приспособяване на налични на пазара решения;</w:t>
      </w:r>
    </w:p>
    <w:p w:rsidR="00000000" w:rsidRDefault="000A556F">
      <w:pPr>
        <w:spacing w:after="0" w:line="240" w:lineRule="auto"/>
        <w:ind w:firstLine="1155"/>
        <w:jc w:val="both"/>
        <w:textAlignment w:val="center"/>
        <w:divId w:val="549265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обществената поръчка включва решение/решения, свързано/свързани с проектиране или иновации;</w:t>
      </w:r>
    </w:p>
    <w:p w:rsidR="00000000" w:rsidRDefault="000A556F">
      <w:pPr>
        <w:spacing w:after="0" w:line="240" w:lineRule="auto"/>
        <w:ind w:firstLine="1155"/>
        <w:jc w:val="both"/>
        <w:textAlignment w:val="center"/>
        <w:divId w:val="2571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обществената поръчка не може да бъде възложена, б</w:t>
      </w:r>
      <w:r>
        <w:rPr>
          <w:rFonts w:ascii="Times New Roman" w:eastAsia="Times New Roman" w:hAnsi="Times New Roman" w:cs="Times New Roman"/>
          <w:color w:val="000000"/>
          <w:sz w:val="24"/>
          <w:szCs w:val="24"/>
        </w:rPr>
        <w:t>ез да се провеждат преговори поради особени обстоятелства, свързани с характера, сложността или правната и финансовата рамка, или поради свързаните с тях рискове;</w:t>
      </w:r>
    </w:p>
    <w:p w:rsidR="00000000" w:rsidRDefault="000A556F">
      <w:pPr>
        <w:spacing w:after="0" w:line="240" w:lineRule="auto"/>
        <w:ind w:firstLine="1155"/>
        <w:jc w:val="both"/>
        <w:textAlignment w:val="center"/>
        <w:divId w:val="1503550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техническите спецификации не могат да бъдат установени от възложителя с необходимата точно</w:t>
      </w:r>
      <w:r>
        <w:rPr>
          <w:rFonts w:ascii="Times New Roman" w:eastAsia="Times New Roman" w:hAnsi="Times New Roman" w:cs="Times New Roman"/>
          <w:color w:val="000000"/>
          <w:sz w:val="24"/>
          <w:szCs w:val="24"/>
        </w:rPr>
        <w:t>ст чрез препращане към стандарт, европейска техническа оценка, общи технически спецификации или технически еталони;</w:t>
      </w:r>
    </w:p>
    <w:p w:rsidR="00000000" w:rsidRDefault="000A556F">
      <w:pPr>
        <w:spacing w:after="0" w:line="240" w:lineRule="auto"/>
        <w:ind w:firstLine="1155"/>
        <w:jc w:val="both"/>
        <w:textAlignment w:val="center"/>
        <w:divId w:val="1097599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обществената поръчка е за услуги по приложение № 2;</w:t>
      </w:r>
    </w:p>
    <w:p w:rsidR="00000000" w:rsidRDefault="000A556F">
      <w:pPr>
        <w:spacing w:after="0" w:line="240" w:lineRule="auto"/>
        <w:ind w:firstLine="1155"/>
        <w:jc w:val="both"/>
        <w:textAlignment w:val="center"/>
        <w:divId w:val="1498232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открита или ограничена процедура е прекратена, тъй като подадените оферти н</w:t>
      </w:r>
      <w:r>
        <w:rPr>
          <w:rFonts w:ascii="Times New Roman" w:eastAsia="Times New Roman" w:hAnsi="Times New Roman" w:cs="Times New Roman"/>
          <w:color w:val="000000"/>
          <w:sz w:val="24"/>
          <w:szCs w:val="24"/>
        </w:rPr>
        <w:t>е отговарят на условията за представяне, включително за форма, начин и срок, или кандидатите или участниците не отговарят на поставените критерии за подбор, или за тях е налице някое от основанията за отстраняване от процедурата.</w:t>
      </w:r>
    </w:p>
    <w:p w:rsidR="00000000" w:rsidRDefault="000A556F">
      <w:pPr>
        <w:spacing w:after="120" w:line="240" w:lineRule="auto"/>
        <w:ind w:firstLine="1155"/>
        <w:jc w:val="both"/>
        <w:textAlignment w:val="center"/>
        <w:divId w:val="1183516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При партньорство за ин</w:t>
      </w:r>
      <w:r>
        <w:rPr>
          <w:rFonts w:ascii="Times New Roman" w:eastAsia="Times New Roman" w:hAnsi="Times New Roman" w:cs="Times New Roman"/>
          <w:color w:val="000000"/>
          <w:sz w:val="24"/>
          <w:szCs w:val="24"/>
        </w:rPr>
        <w:t>овации, процедура на договаряне без предварително обявление и конкурс за проект се прилагат съответно разпоредбите на чл. 78 - 80.</w:t>
      </w:r>
    </w:p>
    <w:p w:rsidR="00000000" w:rsidRDefault="000A556F">
      <w:pPr>
        <w:spacing w:after="0" w:line="240" w:lineRule="auto"/>
        <w:ind w:firstLine="1155"/>
        <w:textAlignment w:val="center"/>
        <w:divId w:val="858815418"/>
        <w:rPr>
          <w:rFonts w:ascii="Times New Roman" w:hAnsi="Times New Roman" w:cs="Times New Roman"/>
          <w:b/>
          <w:bCs/>
          <w:color w:val="000000"/>
          <w:sz w:val="24"/>
          <w:szCs w:val="24"/>
        </w:rPr>
      </w:pPr>
      <w:r>
        <w:rPr>
          <w:rFonts w:ascii="Times New Roman" w:hAnsi="Times New Roman" w:cs="Times New Roman"/>
          <w:b/>
          <w:bCs/>
          <w:color w:val="000000"/>
          <w:sz w:val="24"/>
          <w:szCs w:val="24"/>
        </w:rPr>
        <w:t>Открита процедура</w:t>
      </w:r>
    </w:p>
    <w:p w:rsidR="00000000" w:rsidRDefault="000A556F">
      <w:pPr>
        <w:spacing w:after="0" w:line="240" w:lineRule="auto"/>
        <w:ind w:firstLine="1155"/>
        <w:jc w:val="both"/>
        <w:textAlignment w:val="center"/>
        <w:divId w:val="1800420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(Изм. - ДВ, бр. 86 от 2018 г., в сила от 01.11.2019 г.) Минималният срок за получаване на офер</w:t>
      </w:r>
      <w:r>
        <w:rPr>
          <w:rFonts w:ascii="Times New Roman" w:eastAsia="Times New Roman" w:hAnsi="Times New Roman" w:cs="Times New Roman"/>
          <w:color w:val="000000"/>
          <w:sz w:val="24"/>
          <w:szCs w:val="24"/>
        </w:rPr>
        <w:t>ти в открита процедура е 30 дни от датата на изпращане на обявлението за обществена поръчка за публикуване.</w:t>
      </w:r>
    </w:p>
    <w:p w:rsidR="00000000" w:rsidRDefault="000A556F">
      <w:pPr>
        <w:spacing w:after="0" w:line="240" w:lineRule="auto"/>
        <w:ind w:firstLine="1155"/>
        <w:jc w:val="both"/>
        <w:textAlignment w:val="center"/>
        <w:divId w:val="57181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по ал. 1 може да се съкрати, но не може да е по-кратък от 15 дни, ако възложителят е публикувал обявление за предварителна информация и т</w:t>
      </w:r>
      <w:r>
        <w:rPr>
          <w:rFonts w:ascii="Times New Roman" w:eastAsia="Times New Roman" w:hAnsi="Times New Roman" w:cs="Times New Roman"/>
          <w:color w:val="000000"/>
          <w:sz w:val="24"/>
          <w:szCs w:val="24"/>
        </w:rPr>
        <w:t>о:</w:t>
      </w:r>
    </w:p>
    <w:p w:rsidR="00000000" w:rsidRDefault="000A556F">
      <w:pPr>
        <w:spacing w:after="0" w:line="240" w:lineRule="auto"/>
        <w:ind w:firstLine="1155"/>
        <w:jc w:val="both"/>
        <w:textAlignment w:val="center"/>
        <w:divId w:val="178241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изпратено за публикуване между 35 дни и 12 месеца преди датата на изпращане на обявлението за обществена поръчка за публикуване, и</w:t>
      </w:r>
    </w:p>
    <w:p w:rsidR="00000000" w:rsidRDefault="000A556F">
      <w:pPr>
        <w:spacing w:after="0" w:line="240" w:lineRule="auto"/>
        <w:ind w:firstLine="1155"/>
        <w:jc w:val="both"/>
        <w:textAlignment w:val="center"/>
        <w:divId w:val="1766266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включва цялата информация по част А, раздел I от приложение № 4.</w:t>
      </w:r>
    </w:p>
    <w:p w:rsidR="00000000" w:rsidRDefault="000A556F">
      <w:pPr>
        <w:spacing w:after="0" w:line="240" w:lineRule="auto"/>
        <w:ind w:firstLine="1155"/>
        <w:jc w:val="both"/>
        <w:textAlignment w:val="center"/>
        <w:divId w:val="24983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86 от 2018 г., в сила от 18.1</w:t>
      </w:r>
      <w:r>
        <w:rPr>
          <w:rFonts w:ascii="Times New Roman" w:eastAsia="Times New Roman" w:hAnsi="Times New Roman" w:cs="Times New Roman"/>
          <w:color w:val="000000"/>
          <w:sz w:val="24"/>
          <w:szCs w:val="24"/>
        </w:rPr>
        <w:t>0.2018 г.)</w:t>
      </w:r>
    </w:p>
    <w:p w:rsidR="00000000" w:rsidRDefault="000A556F">
      <w:pPr>
        <w:spacing w:after="0" w:line="240" w:lineRule="auto"/>
        <w:ind w:firstLine="1155"/>
        <w:jc w:val="both"/>
        <w:textAlignment w:val="center"/>
        <w:divId w:val="1394617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възникване на обстоятелства, които изискват спешно възлагане на поръчка, поради което е невъзможно спазването на срока по ал. 1, възложителите могат да определят срок за получаване на оферти, не по-кратък от 15 дни от датата на изпращане</w:t>
      </w:r>
      <w:r>
        <w:rPr>
          <w:rFonts w:ascii="Times New Roman" w:eastAsia="Times New Roman" w:hAnsi="Times New Roman" w:cs="Times New Roman"/>
          <w:color w:val="000000"/>
          <w:sz w:val="24"/>
          <w:szCs w:val="24"/>
        </w:rPr>
        <w:t xml:space="preserve"> на обявлението за обществена поръчка за публикуване.</w:t>
      </w:r>
    </w:p>
    <w:p w:rsidR="00000000" w:rsidRDefault="000A556F">
      <w:pPr>
        <w:spacing w:after="120" w:line="240" w:lineRule="auto"/>
        <w:ind w:firstLine="1155"/>
        <w:jc w:val="both"/>
        <w:textAlignment w:val="center"/>
        <w:divId w:val="1476678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обявлението за обществена поръчка възложителят мотивира прилагането на ал. 4.</w:t>
      </w:r>
    </w:p>
    <w:p w:rsidR="00000000" w:rsidRDefault="000A556F">
      <w:pPr>
        <w:spacing w:after="0" w:line="240" w:lineRule="auto"/>
        <w:ind w:firstLine="1155"/>
        <w:textAlignment w:val="center"/>
        <w:divId w:val="1633748595"/>
        <w:rPr>
          <w:rFonts w:ascii="Times New Roman" w:hAnsi="Times New Roman" w:cs="Times New Roman"/>
          <w:b/>
          <w:bCs/>
          <w:color w:val="000000"/>
          <w:sz w:val="24"/>
          <w:szCs w:val="24"/>
        </w:rPr>
      </w:pPr>
      <w:r>
        <w:rPr>
          <w:rFonts w:ascii="Times New Roman" w:hAnsi="Times New Roman" w:cs="Times New Roman"/>
          <w:b/>
          <w:bCs/>
          <w:color w:val="000000"/>
          <w:sz w:val="24"/>
          <w:szCs w:val="24"/>
        </w:rPr>
        <w:t>Ограничена процедура</w:t>
      </w:r>
    </w:p>
    <w:p w:rsidR="00000000" w:rsidRDefault="000A556F">
      <w:pPr>
        <w:spacing w:after="0" w:line="240" w:lineRule="auto"/>
        <w:ind w:firstLine="1155"/>
        <w:jc w:val="both"/>
        <w:textAlignment w:val="center"/>
        <w:divId w:val="1073744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(1) Всяко лице може да подаде заявление за участие в ограничена процедура, в което трябв</w:t>
      </w:r>
      <w:r>
        <w:rPr>
          <w:rFonts w:ascii="Times New Roman" w:eastAsia="Times New Roman" w:hAnsi="Times New Roman" w:cs="Times New Roman"/>
          <w:color w:val="000000"/>
          <w:sz w:val="24"/>
          <w:szCs w:val="24"/>
        </w:rPr>
        <w:t>а да представи исканата от възложителя информация относно липсата на основания за отстраняване и съответствието му с критериите за подбор.</w:t>
      </w:r>
    </w:p>
    <w:p w:rsidR="00000000" w:rsidRDefault="000A556F">
      <w:pPr>
        <w:spacing w:after="0" w:line="240" w:lineRule="auto"/>
        <w:ind w:firstLine="1155"/>
        <w:jc w:val="both"/>
        <w:textAlignment w:val="center"/>
        <w:divId w:val="1366716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Минималният срок за получаване на заявления за участие в ограничена процедура е 30 дни от датата на изпращане на:</w:t>
      </w:r>
    </w:p>
    <w:p w:rsidR="00000000" w:rsidRDefault="000A556F">
      <w:pPr>
        <w:spacing w:after="0" w:line="240" w:lineRule="auto"/>
        <w:ind w:firstLine="1155"/>
        <w:jc w:val="both"/>
        <w:textAlignment w:val="center"/>
        <w:divId w:val="760030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обявлението за обществена поръчка за публикуване, или</w:t>
      </w:r>
    </w:p>
    <w:p w:rsidR="00000000" w:rsidRDefault="000A556F">
      <w:pPr>
        <w:spacing w:after="0" w:line="240" w:lineRule="auto"/>
        <w:ind w:firstLine="1155"/>
        <w:jc w:val="both"/>
        <w:textAlignment w:val="center"/>
        <w:divId w:val="1062099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поканата за потвърждаване на интерес, когато за оповестяване на откриването на процедурата е използвано обявление за предварителна информация.</w:t>
      </w:r>
    </w:p>
    <w:p w:rsidR="00000000" w:rsidRDefault="000A556F">
      <w:pPr>
        <w:spacing w:after="0" w:line="240" w:lineRule="auto"/>
        <w:ind w:firstLine="1155"/>
        <w:jc w:val="both"/>
        <w:textAlignment w:val="center"/>
        <w:divId w:val="690839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ограничена процедура оферти подават само канди</w:t>
      </w:r>
      <w:r>
        <w:rPr>
          <w:rFonts w:ascii="Times New Roman" w:eastAsia="Times New Roman" w:hAnsi="Times New Roman" w:cs="Times New Roman"/>
          <w:color w:val="000000"/>
          <w:sz w:val="24"/>
          <w:szCs w:val="24"/>
        </w:rPr>
        <w:t>дати, които възложителят е поканил след проведен предварителен подбор.</w:t>
      </w:r>
    </w:p>
    <w:p w:rsidR="00000000" w:rsidRDefault="000A556F">
      <w:pPr>
        <w:spacing w:after="0" w:line="240" w:lineRule="auto"/>
        <w:ind w:firstLine="1155"/>
        <w:jc w:val="both"/>
        <w:textAlignment w:val="center"/>
        <w:divId w:val="2013949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01.11.2019 г.) Минималният срок за получаване на оферти при ограничена процедура е 25 дни от датата на изпращане на поканата за представяне н</w:t>
      </w:r>
      <w:r>
        <w:rPr>
          <w:rFonts w:ascii="Times New Roman" w:eastAsia="Times New Roman" w:hAnsi="Times New Roman" w:cs="Times New Roman"/>
          <w:color w:val="000000"/>
          <w:sz w:val="24"/>
          <w:szCs w:val="24"/>
        </w:rPr>
        <w:t>а оферти.</w:t>
      </w:r>
    </w:p>
    <w:p w:rsidR="00000000" w:rsidRDefault="000A556F">
      <w:pPr>
        <w:spacing w:after="0" w:line="240" w:lineRule="auto"/>
        <w:ind w:firstLine="1155"/>
        <w:jc w:val="both"/>
        <w:textAlignment w:val="center"/>
        <w:divId w:val="2119710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Срокът по ал. 4 може да се съкрати, но не може да е по-кратък от 10 дни, при условие че възложителят е публикувал обявление за предварителна информация, което не се използва за оповестяване откриването на процедура, и то:</w:t>
      </w:r>
    </w:p>
    <w:p w:rsidR="00000000" w:rsidRDefault="000A556F">
      <w:pPr>
        <w:spacing w:after="0" w:line="240" w:lineRule="auto"/>
        <w:ind w:firstLine="1155"/>
        <w:jc w:val="both"/>
        <w:textAlignment w:val="center"/>
        <w:divId w:val="579484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изпратено за пу</w:t>
      </w:r>
      <w:r>
        <w:rPr>
          <w:rFonts w:ascii="Times New Roman" w:eastAsia="Times New Roman" w:hAnsi="Times New Roman" w:cs="Times New Roman"/>
          <w:color w:val="000000"/>
          <w:sz w:val="24"/>
          <w:szCs w:val="24"/>
        </w:rPr>
        <w:t>бликуване между 35 дни и 12 месеца преди датата на изпращане на обявлението за обществена поръчка за публикуване, и</w:t>
      </w:r>
    </w:p>
    <w:p w:rsidR="00000000" w:rsidRDefault="000A556F">
      <w:pPr>
        <w:spacing w:after="0" w:line="240" w:lineRule="auto"/>
        <w:ind w:firstLine="1155"/>
        <w:jc w:val="both"/>
        <w:textAlignment w:val="center"/>
        <w:divId w:val="2096439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включва цялата информация по част А, раздел I от приложение № 4.</w:t>
      </w:r>
    </w:p>
    <w:p w:rsidR="00000000" w:rsidRDefault="000A556F">
      <w:pPr>
        <w:spacing w:after="0" w:line="240" w:lineRule="auto"/>
        <w:ind w:firstLine="1155"/>
        <w:jc w:val="both"/>
        <w:textAlignment w:val="center"/>
        <w:divId w:val="90414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86 от 2018 г., в сила от 18.10.2018 г.)</w:t>
      </w:r>
    </w:p>
    <w:p w:rsidR="00000000" w:rsidRDefault="000A556F">
      <w:pPr>
        <w:spacing w:after="0" w:line="240" w:lineRule="auto"/>
        <w:ind w:firstLine="1155"/>
        <w:jc w:val="both"/>
        <w:textAlignment w:val="center"/>
        <w:divId w:val="669142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възникване на обстоятелства, които изискват спешно възлагане на поръчка, поради което е невъзможно спазването на сроковете по ал. 2 и 4, възложителите могат да определят:</w:t>
      </w:r>
    </w:p>
    <w:p w:rsidR="00000000" w:rsidRDefault="000A556F">
      <w:pPr>
        <w:spacing w:after="0" w:line="240" w:lineRule="auto"/>
        <w:ind w:firstLine="1155"/>
        <w:jc w:val="both"/>
        <w:textAlignment w:val="center"/>
        <w:divId w:val="360519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срок за получаване на заявления за участие - не по-кратък от 15 дни от дат</w:t>
      </w:r>
      <w:r>
        <w:rPr>
          <w:rFonts w:ascii="Times New Roman" w:eastAsia="Times New Roman" w:hAnsi="Times New Roman" w:cs="Times New Roman"/>
          <w:color w:val="000000"/>
          <w:sz w:val="24"/>
          <w:szCs w:val="24"/>
        </w:rPr>
        <w:t>ата на изпращане на обявлението за обществена поръчка за публикуване;</w:t>
      </w:r>
    </w:p>
    <w:p w:rsidR="00000000" w:rsidRDefault="000A556F">
      <w:pPr>
        <w:spacing w:after="0" w:line="240" w:lineRule="auto"/>
        <w:ind w:firstLine="1155"/>
        <w:jc w:val="both"/>
        <w:textAlignment w:val="center"/>
        <w:divId w:val="994988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 за получаване на оферти - не по-кратък от 10 дни от датата на изпращане на поканата за представяне на оферти.</w:t>
      </w:r>
    </w:p>
    <w:p w:rsidR="00000000" w:rsidRDefault="000A556F">
      <w:pPr>
        <w:spacing w:after="0" w:line="240" w:lineRule="auto"/>
        <w:ind w:firstLine="1155"/>
        <w:jc w:val="both"/>
        <w:textAlignment w:val="center"/>
        <w:divId w:val="1918054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обявлението за обществена поръчка възложителят мотивира прилаг</w:t>
      </w:r>
      <w:r>
        <w:rPr>
          <w:rFonts w:ascii="Times New Roman" w:eastAsia="Times New Roman" w:hAnsi="Times New Roman" w:cs="Times New Roman"/>
          <w:color w:val="000000"/>
          <w:sz w:val="24"/>
          <w:szCs w:val="24"/>
        </w:rPr>
        <w:t>ането на ал. 7.</w:t>
      </w:r>
    </w:p>
    <w:p w:rsidR="00000000" w:rsidRDefault="000A556F">
      <w:pPr>
        <w:spacing w:after="0" w:line="240" w:lineRule="auto"/>
        <w:ind w:firstLine="1155"/>
        <w:jc w:val="both"/>
        <w:textAlignment w:val="center"/>
        <w:divId w:val="489324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Публичните възложители по чл. 5, ал. 2, т. 8, 9, 14 и 16 могат да определят срок за получаване на оферти и по споразумение с избраните кандидати след приключване на подбора. Споразумението е допустимо само ако на всички кандидати се пре</w:t>
      </w:r>
      <w:r>
        <w:rPr>
          <w:rFonts w:ascii="Times New Roman" w:eastAsia="Times New Roman" w:hAnsi="Times New Roman" w:cs="Times New Roman"/>
          <w:color w:val="000000"/>
          <w:sz w:val="24"/>
          <w:szCs w:val="24"/>
        </w:rPr>
        <w:t>достави еднакъв срок за изготвяне и подаване на оферти.</w:t>
      </w:r>
    </w:p>
    <w:p w:rsidR="00000000" w:rsidRDefault="000A556F">
      <w:pPr>
        <w:spacing w:after="120" w:line="240" w:lineRule="auto"/>
        <w:ind w:firstLine="1155"/>
        <w:jc w:val="both"/>
        <w:textAlignment w:val="center"/>
        <w:divId w:val="129637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не се постигне споразумение по ал. 9, срокът се определя от възложителя и не може да бъде по-кратък от 10 дни от датата на изпращане на поканата за представяне на оферти.</w:t>
      </w:r>
    </w:p>
    <w:p w:rsidR="00000000" w:rsidRDefault="000A556F">
      <w:pPr>
        <w:spacing w:after="0" w:line="240" w:lineRule="auto"/>
        <w:ind w:firstLine="1155"/>
        <w:textAlignment w:val="center"/>
        <w:divId w:val="1718509821"/>
        <w:rPr>
          <w:rFonts w:ascii="Times New Roman" w:hAnsi="Times New Roman" w:cs="Times New Roman"/>
          <w:b/>
          <w:bCs/>
          <w:color w:val="000000"/>
          <w:sz w:val="24"/>
          <w:szCs w:val="24"/>
        </w:rPr>
      </w:pPr>
      <w:r>
        <w:rPr>
          <w:rFonts w:ascii="Times New Roman" w:hAnsi="Times New Roman" w:cs="Times New Roman"/>
          <w:b/>
          <w:bCs/>
          <w:color w:val="000000"/>
          <w:sz w:val="24"/>
          <w:szCs w:val="24"/>
        </w:rPr>
        <w:t>Състезателна проц</w:t>
      </w:r>
      <w:r>
        <w:rPr>
          <w:rFonts w:ascii="Times New Roman" w:hAnsi="Times New Roman" w:cs="Times New Roman"/>
          <w:b/>
          <w:bCs/>
          <w:color w:val="000000"/>
          <w:sz w:val="24"/>
          <w:szCs w:val="24"/>
        </w:rPr>
        <w:t>едура с договаряне</w:t>
      </w:r>
    </w:p>
    <w:p w:rsidR="00000000" w:rsidRDefault="000A556F">
      <w:pPr>
        <w:spacing w:after="0" w:line="240" w:lineRule="auto"/>
        <w:ind w:firstLine="1155"/>
        <w:jc w:val="both"/>
        <w:textAlignment w:val="center"/>
        <w:divId w:val="2036956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(1) Всяко лице може да подаде заявление за участие в състезателна процедура с договаряне, в което трябва да представи исканата от възложителя информация относно липсата на основания за отстраняване и съответствието му с критериите за подбор.</w:t>
      </w:r>
    </w:p>
    <w:p w:rsidR="00000000" w:rsidRDefault="000A556F">
      <w:pPr>
        <w:spacing w:after="0" w:line="240" w:lineRule="auto"/>
        <w:ind w:firstLine="1155"/>
        <w:jc w:val="both"/>
        <w:textAlignment w:val="center"/>
        <w:divId w:val="1181972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w:t>
      </w:r>
      <w:r>
        <w:rPr>
          <w:rFonts w:ascii="Times New Roman" w:eastAsia="Times New Roman" w:hAnsi="Times New Roman" w:cs="Times New Roman"/>
          <w:color w:val="000000"/>
          <w:sz w:val="24"/>
          <w:szCs w:val="24"/>
        </w:rPr>
        <w:t>документацията възложителят описва своите потребности и необходимите характеристики на доставките, услугите или строителството и определя критерия за възлагане на поръчката. В документацията се посочват и минималните изисквания, на които трябва да отговаря</w:t>
      </w:r>
      <w:r>
        <w:rPr>
          <w:rFonts w:ascii="Times New Roman" w:eastAsia="Times New Roman" w:hAnsi="Times New Roman" w:cs="Times New Roman"/>
          <w:color w:val="000000"/>
          <w:sz w:val="24"/>
          <w:szCs w:val="24"/>
        </w:rPr>
        <w:t>т офертите. Предоставената информация трябва да е достатъчно точна, за да могат заинтересованите лица да определят характера и обхвата на поръчката и да решат дали да участват в процедурата.</w:t>
      </w:r>
    </w:p>
    <w:p w:rsidR="00000000" w:rsidRDefault="000A556F">
      <w:pPr>
        <w:spacing w:after="0" w:line="240" w:lineRule="auto"/>
        <w:ind w:firstLine="1155"/>
        <w:jc w:val="both"/>
        <w:textAlignment w:val="center"/>
        <w:divId w:val="577402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Минималният срок за получаване на заявления за участие в проц</w:t>
      </w:r>
      <w:r>
        <w:rPr>
          <w:rFonts w:ascii="Times New Roman" w:eastAsia="Times New Roman" w:hAnsi="Times New Roman" w:cs="Times New Roman"/>
          <w:color w:val="000000"/>
          <w:sz w:val="24"/>
          <w:szCs w:val="24"/>
        </w:rPr>
        <w:t>едурата е 30 дни от датата на изпращане на:</w:t>
      </w:r>
    </w:p>
    <w:p w:rsidR="00000000" w:rsidRDefault="000A556F">
      <w:pPr>
        <w:spacing w:after="0" w:line="240" w:lineRule="auto"/>
        <w:ind w:firstLine="1155"/>
        <w:jc w:val="both"/>
        <w:textAlignment w:val="center"/>
        <w:divId w:val="765614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обявлението за обществена поръчка за публикуване, или</w:t>
      </w:r>
    </w:p>
    <w:p w:rsidR="00000000" w:rsidRDefault="000A556F">
      <w:pPr>
        <w:spacing w:after="0" w:line="240" w:lineRule="auto"/>
        <w:ind w:firstLine="1155"/>
        <w:jc w:val="both"/>
        <w:textAlignment w:val="center"/>
        <w:divId w:val="477502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поканата за потвърждаване на интерес - когато за оповестяване откриването на процедурата е използвано обявление за предварителна информация.</w:t>
      </w:r>
    </w:p>
    <w:p w:rsidR="00000000" w:rsidRDefault="000A556F">
      <w:pPr>
        <w:spacing w:after="0" w:line="240" w:lineRule="auto"/>
        <w:ind w:firstLine="1155"/>
        <w:jc w:val="both"/>
        <w:textAlignment w:val="center"/>
        <w:divId w:val="2087144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състе</w:t>
      </w:r>
      <w:r>
        <w:rPr>
          <w:rFonts w:ascii="Times New Roman" w:eastAsia="Times New Roman" w:hAnsi="Times New Roman" w:cs="Times New Roman"/>
          <w:color w:val="000000"/>
          <w:sz w:val="24"/>
          <w:szCs w:val="24"/>
        </w:rPr>
        <w:t>зателната процедура с договаряне само кандидати, които възложителят е поканил след проведен предварителен подбор, могат да подадат първоначални оферти, които да послужат като основа за провеждане на преговори.</w:t>
      </w:r>
    </w:p>
    <w:p w:rsidR="00000000" w:rsidRDefault="000A556F">
      <w:pPr>
        <w:spacing w:after="0" w:line="240" w:lineRule="auto"/>
        <w:ind w:firstLine="1155"/>
        <w:jc w:val="both"/>
        <w:textAlignment w:val="center"/>
        <w:divId w:val="1347516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86 от 2018 г., в сила от 0</w:t>
      </w:r>
      <w:r>
        <w:rPr>
          <w:rFonts w:ascii="Times New Roman" w:eastAsia="Times New Roman" w:hAnsi="Times New Roman" w:cs="Times New Roman"/>
          <w:color w:val="000000"/>
          <w:sz w:val="24"/>
          <w:szCs w:val="24"/>
        </w:rPr>
        <w:t>1.11.2019 г.) Минималният срок за получаване на първоначални оферти е 25 дни от датата на изпращане на поканата по ал. 4.</w:t>
      </w:r>
    </w:p>
    <w:p w:rsidR="00000000" w:rsidRDefault="000A556F">
      <w:pPr>
        <w:spacing w:after="0" w:line="240" w:lineRule="auto"/>
        <w:ind w:firstLine="1155"/>
        <w:jc w:val="both"/>
        <w:textAlignment w:val="center"/>
        <w:divId w:val="1703440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86 от 2018 г., в сила от 18.10.2018 г.) Сроковете по ал. 3 и 5 могат да се съкращават при спазване на условията по</w:t>
      </w:r>
      <w:r>
        <w:rPr>
          <w:rFonts w:ascii="Times New Roman" w:eastAsia="Times New Roman" w:hAnsi="Times New Roman" w:cs="Times New Roman"/>
          <w:color w:val="000000"/>
          <w:sz w:val="24"/>
          <w:szCs w:val="24"/>
        </w:rPr>
        <w:t xml:space="preserve"> чл. 75, ал. 5, 7 и 8.</w:t>
      </w:r>
    </w:p>
    <w:p w:rsidR="00000000" w:rsidRDefault="000A556F">
      <w:pPr>
        <w:spacing w:after="0" w:line="240" w:lineRule="auto"/>
        <w:ind w:firstLine="1155"/>
        <w:jc w:val="both"/>
        <w:textAlignment w:val="center"/>
        <w:divId w:val="2045786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провежда преговори с участниците за подобряване съдържанието на първоначалните и последващите оферти.</w:t>
      </w:r>
    </w:p>
    <w:p w:rsidR="00000000" w:rsidRDefault="000A556F">
      <w:pPr>
        <w:spacing w:after="0" w:line="240" w:lineRule="auto"/>
        <w:ind w:firstLine="1155"/>
        <w:jc w:val="both"/>
        <w:textAlignment w:val="center"/>
        <w:divId w:val="1713772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Преговорите могат да се проведат на последователни етапи, за да се намали броят на разглежданите оферти, като </w:t>
      </w:r>
      <w:r>
        <w:rPr>
          <w:rFonts w:ascii="Times New Roman" w:eastAsia="Times New Roman" w:hAnsi="Times New Roman" w:cs="Times New Roman"/>
          <w:color w:val="000000"/>
          <w:sz w:val="24"/>
          <w:szCs w:val="24"/>
        </w:rPr>
        <w:t>се прилагат критерият за възлагане и показателите за оценка на офертите, посочени в обявлението за обществената поръчка или в поканата за потвърждаване на интерес.</w:t>
      </w:r>
    </w:p>
    <w:p w:rsidR="00000000" w:rsidRDefault="000A556F">
      <w:pPr>
        <w:spacing w:after="0" w:line="240" w:lineRule="auto"/>
        <w:ind w:firstLine="1155"/>
        <w:jc w:val="both"/>
        <w:textAlignment w:val="center"/>
        <w:divId w:val="557739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Когато възложителят възнамерява да използва възможността по ал. 8, той посочва това в об</w:t>
      </w:r>
      <w:r>
        <w:rPr>
          <w:rFonts w:ascii="Times New Roman" w:eastAsia="Times New Roman" w:hAnsi="Times New Roman" w:cs="Times New Roman"/>
          <w:color w:val="000000"/>
          <w:sz w:val="24"/>
          <w:szCs w:val="24"/>
        </w:rPr>
        <w:t>явлението за обществената поръчка или в поканата за потвърждаване на интерес.</w:t>
      </w:r>
    </w:p>
    <w:p w:rsidR="00000000" w:rsidRDefault="000A556F">
      <w:pPr>
        <w:spacing w:after="0" w:line="240" w:lineRule="auto"/>
        <w:ind w:firstLine="1155"/>
        <w:jc w:val="both"/>
        <w:textAlignment w:val="center"/>
        <w:divId w:val="1083990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На всеки етап от преговорите възложителят информира писмено участниците в него за всички промени в техническата спецификация или в друг документ от документацията, когато е </w:t>
      </w:r>
      <w:r>
        <w:rPr>
          <w:rFonts w:ascii="Times New Roman" w:eastAsia="Times New Roman" w:hAnsi="Times New Roman" w:cs="Times New Roman"/>
          <w:color w:val="000000"/>
          <w:sz w:val="24"/>
          <w:szCs w:val="24"/>
        </w:rPr>
        <w:t>допустимо. Възложителят предоставя на участниците достатъчно време за отразяване на промени в офертите и представянето им.</w:t>
      </w:r>
    </w:p>
    <w:p w:rsidR="00000000" w:rsidRDefault="000A556F">
      <w:pPr>
        <w:spacing w:after="0" w:line="240" w:lineRule="auto"/>
        <w:ind w:firstLine="1155"/>
        <w:jc w:val="both"/>
        <w:textAlignment w:val="center"/>
        <w:divId w:val="779490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възложителят възнамерява да приключи поетапните преговори, той уведомява участниците и определя срок за представяне на ок</w:t>
      </w:r>
      <w:r>
        <w:rPr>
          <w:rFonts w:ascii="Times New Roman" w:eastAsia="Times New Roman" w:hAnsi="Times New Roman" w:cs="Times New Roman"/>
          <w:color w:val="000000"/>
          <w:sz w:val="24"/>
          <w:szCs w:val="24"/>
        </w:rPr>
        <w:t>ончателни оферти. В тези случаи възложителят проверява дали окончателните оферти отговарят на минималните изисквания и ги оценява въз основа на избрания критерий за възлагане.</w:t>
      </w:r>
    </w:p>
    <w:p w:rsidR="00000000" w:rsidRDefault="000A556F">
      <w:pPr>
        <w:spacing w:after="0" w:line="240" w:lineRule="auto"/>
        <w:ind w:firstLine="1155"/>
        <w:jc w:val="both"/>
        <w:textAlignment w:val="center"/>
        <w:divId w:val="226116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Когато използва възможността по ал. 11, полученият брой оферти на крайния е</w:t>
      </w:r>
      <w:r>
        <w:rPr>
          <w:rFonts w:ascii="Times New Roman" w:eastAsia="Times New Roman" w:hAnsi="Times New Roman" w:cs="Times New Roman"/>
          <w:color w:val="000000"/>
          <w:sz w:val="24"/>
          <w:szCs w:val="24"/>
        </w:rPr>
        <w:t>тап трябва да гарантира реална конкуренция, доколкото са налице достатъчно оферти или допуснати кандидати.</w:t>
      </w:r>
    </w:p>
    <w:p w:rsidR="00000000" w:rsidRDefault="000A556F">
      <w:pPr>
        <w:spacing w:after="0" w:line="240" w:lineRule="auto"/>
        <w:ind w:firstLine="1155"/>
        <w:jc w:val="both"/>
        <w:textAlignment w:val="center"/>
        <w:divId w:val="841504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Минималните изисквания, на които трябва да отговаря офертата, и показателите за оценка не подлежат на преговори и не могат да се променят.</w:t>
      </w:r>
    </w:p>
    <w:p w:rsidR="00000000" w:rsidRDefault="000A556F">
      <w:pPr>
        <w:spacing w:after="0" w:line="240" w:lineRule="auto"/>
        <w:ind w:firstLine="1155"/>
        <w:jc w:val="both"/>
        <w:textAlignment w:val="center"/>
        <w:divId w:val="1164128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rPr>
        <w:t>При провеждане на преговорите възложителят гарантира равнопоставеност на участниците, като не предоставя информация по начин, който може да даде предимство на някои участници за сметка на други.</w:t>
      </w:r>
    </w:p>
    <w:p w:rsidR="00000000" w:rsidRDefault="000A556F">
      <w:pPr>
        <w:spacing w:after="0" w:line="240" w:lineRule="auto"/>
        <w:ind w:firstLine="1155"/>
        <w:jc w:val="both"/>
        <w:textAlignment w:val="center"/>
        <w:divId w:val="1524787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Възложителят няма право да предоставя предложенията или </w:t>
      </w:r>
      <w:r>
        <w:rPr>
          <w:rFonts w:ascii="Times New Roman" w:eastAsia="Times New Roman" w:hAnsi="Times New Roman" w:cs="Times New Roman"/>
          <w:color w:val="000000"/>
          <w:sz w:val="24"/>
          <w:szCs w:val="24"/>
        </w:rPr>
        <w:t>друга конфиденциална информация, получена от участник в преговорите, на другите участници без изрично негово съгласие за всеки конкретен случай.</w:t>
      </w:r>
    </w:p>
    <w:p w:rsidR="00000000" w:rsidRDefault="000A556F">
      <w:pPr>
        <w:spacing w:after="120" w:line="240" w:lineRule="auto"/>
        <w:ind w:firstLine="1155"/>
        <w:jc w:val="both"/>
        <w:textAlignment w:val="center"/>
        <w:divId w:val="344328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Възложителят може да не провежда преговори и да възложи поръчката въз основа на предложенията в първоначал</w:t>
      </w:r>
      <w:r>
        <w:rPr>
          <w:rFonts w:ascii="Times New Roman" w:eastAsia="Times New Roman" w:hAnsi="Times New Roman" w:cs="Times New Roman"/>
          <w:color w:val="000000"/>
          <w:sz w:val="24"/>
          <w:szCs w:val="24"/>
        </w:rPr>
        <w:t>но подадените оферти, когато е предвидил такава възможност в обявлението, с което се оповестява откриването на процедурата, или в поканата за потвърждаване на интерес.</w:t>
      </w:r>
    </w:p>
    <w:p w:rsidR="00000000" w:rsidRDefault="000A556F">
      <w:pPr>
        <w:spacing w:after="0" w:line="240" w:lineRule="auto"/>
        <w:ind w:firstLine="1155"/>
        <w:textAlignment w:val="center"/>
        <w:divId w:val="1841700055"/>
        <w:rPr>
          <w:rFonts w:ascii="Times New Roman" w:hAnsi="Times New Roman" w:cs="Times New Roman"/>
          <w:b/>
          <w:bCs/>
          <w:color w:val="000000"/>
          <w:sz w:val="24"/>
          <w:szCs w:val="24"/>
        </w:rPr>
      </w:pPr>
      <w:r>
        <w:rPr>
          <w:rFonts w:ascii="Times New Roman" w:hAnsi="Times New Roman" w:cs="Times New Roman"/>
          <w:b/>
          <w:bCs/>
          <w:color w:val="000000"/>
          <w:sz w:val="24"/>
          <w:szCs w:val="24"/>
        </w:rPr>
        <w:t>Състезателен диалог</w:t>
      </w:r>
    </w:p>
    <w:p w:rsidR="00000000" w:rsidRDefault="000A556F">
      <w:pPr>
        <w:spacing w:after="0" w:line="240" w:lineRule="auto"/>
        <w:ind w:firstLine="1155"/>
        <w:jc w:val="both"/>
        <w:textAlignment w:val="center"/>
        <w:divId w:val="2028166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(1) Всяко лице може да подаде заявление за участие в състез</w:t>
      </w:r>
      <w:r>
        <w:rPr>
          <w:rFonts w:ascii="Times New Roman" w:eastAsia="Times New Roman" w:hAnsi="Times New Roman" w:cs="Times New Roman"/>
          <w:color w:val="000000"/>
          <w:sz w:val="24"/>
          <w:szCs w:val="24"/>
        </w:rPr>
        <w:t>ателен диалог, в което трябва да представи исканата от възложителя информация относно липсата на основания за отстраняване и съответствието му с критериите за подбор.</w:t>
      </w:r>
    </w:p>
    <w:p w:rsidR="00000000" w:rsidRDefault="000A556F">
      <w:pPr>
        <w:spacing w:after="0" w:line="240" w:lineRule="auto"/>
        <w:ind w:firstLine="1155"/>
        <w:jc w:val="both"/>
        <w:textAlignment w:val="center"/>
        <w:divId w:val="1591507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посочва в обявлението и/или в описателен документ своите потребности и и</w:t>
      </w:r>
      <w:r>
        <w:rPr>
          <w:rFonts w:ascii="Times New Roman" w:eastAsia="Times New Roman" w:hAnsi="Times New Roman" w:cs="Times New Roman"/>
          <w:color w:val="000000"/>
          <w:sz w:val="24"/>
          <w:szCs w:val="24"/>
        </w:rPr>
        <w:t>зисквания, критерия за възлагане, показателите за оценка на офертите и индикативен график за провеждане на процедурата.</w:t>
      </w:r>
    </w:p>
    <w:p w:rsidR="00000000" w:rsidRDefault="000A556F">
      <w:pPr>
        <w:spacing w:after="0" w:line="240" w:lineRule="auto"/>
        <w:ind w:firstLine="1155"/>
        <w:jc w:val="both"/>
        <w:textAlignment w:val="center"/>
        <w:divId w:val="882860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Минималният срок за получаване на заявления за участие е 30 дни от датата на изпращане на обявлението за обществена поръчка за публикуване.</w:t>
      </w:r>
    </w:p>
    <w:p w:rsidR="00000000" w:rsidRDefault="000A556F">
      <w:pPr>
        <w:spacing w:after="0" w:line="240" w:lineRule="auto"/>
        <w:ind w:firstLine="1155"/>
        <w:jc w:val="both"/>
        <w:textAlignment w:val="center"/>
        <w:divId w:val="928929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Само кандидати, които възложителят е поканил след проведен предварителен подбор, могат да участват в следващ</w:t>
      </w:r>
      <w:r>
        <w:rPr>
          <w:rFonts w:ascii="Times New Roman" w:eastAsia="Times New Roman" w:hAnsi="Times New Roman" w:cs="Times New Roman"/>
          <w:color w:val="000000"/>
          <w:sz w:val="24"/>
          <w:szCs w:val="24"/>
        </w:rPr>
        <w:t>ия етап от процедурата - диалог.</w:t>
      </w:r>
    </w:p>
    <w:p w:rsidR="00000000" w:rsidRDefault="000A556F">
      <w:pPr>
        <w:spacing w:after="0" w:line="240" w:lineRule="auto"/>
        <w:ind w:firstLine="1155"/>
        <w:jc w:val="both"/>
        <w:textAlignment w:val="center"/>
        <w:divId w:val="414325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време на диалога могат да се обсъждат всички въпроси, свързани с поръчката, с цел да се определят параметрите, които в най-голяма степен удовлетворяват потребностите на възложителя.</w:t>
      </w:r>
    </w:p>
    <w:p w:rsidR="00000000" w:rsidRDefault="000A556F">
      <w:pPr>
        <w:spacing w:after="0" w:line="240" w:lineRule="auto"/>
        <w:ind w:firstLine="1155"/>
        <w:jc w:val="both"/>
        <w:textAlignment w:val="center"/>
        <w:divId w:val="1544169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При провеждане на диалога възл</w:t>
      </w:r>
      <w:r>
        <w:rPr>
          <w:rFonts w:ascii="Times New Roman" w:eastAsia="Times New Roman" w:hAnsi="Times New Roman" w:cs="Times New Roman"/>
          <w:color w:val="000000"/>
          <w:sz w:val="24"/>
          <w:szCs w:val="24"/>
        </w:rPr>
        <w:t>ожителят гарантира равнопоставеност на участниците, като не предоставя информация по начин, който може да даде предимство на някои участници за сметка на други.</w:t>
      </w:r>
    </w:p>
    <w:p w:rsidR="00000000" w:rsidRDefault="000A556F">
      <w:pPr>
        <w:spacing w:after="0" w:line="240" w:lineRule="auto"/>
        <w:ind w:firstLine="1155"/>
        <w:jc w:val="both"/>
        <w:textAlignment w:val="center"/>
        <w:divId w:val="428083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няма право да предоставя предложенията или друга конфиденциална информация, по</w:t>
      </w:r>
      <w:r>
        <w:rPr>
          <w:rFonts w:ascii="Times New Roman" w:eastAsia="Times New Roman" w:hAnsi="Times New Roman" w:cs="Times New Roman"/>
          <w:color w:val="000000"/>
          <w:sz w:val="24"/>
          <w:szCs w:val="24"/>
        </w:rPr>
        <w:t>лучена от участник при провеждане на диалога, на другите участници без изрично негово съгласие за всеки конкретен случай.</w:t>
      </w:r>
    </w:p>
    <w:p w:rsidR="00000000" w:rsidRDefault="000A556F">
      <w:pPr>
        <w:spacing w:after="0" w:line="240" w:lineRule="auto"/>
        <w:ind w:firstLine="1155"/>
        <w:jc w:val="both"/>
        <w:textAlignment w:val="center"/>
        <w:divId w:val="1589345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Диалогът може да се проведе на последователни етапи, за да се намали броят на решенията за обсъждане, като се прилагат критерият з</w:t>
      </w:r>
      <w:r>
        <w:rPr>
          <w:rFonts w:ascii="Times New Roman" w:eastAsia="Times New Roman" w:hAnsi="Times New Roman" w:cs="Times New Roman"/>
          <w:color w:val="000000"/>
          <w:sz w:val="24"/>
          <w:szCs w:val="24"/>
        </w:rPr>
        <w:t>а възлагане и показателите за оценка, посочени в обявлението за обществената поръчка или в описателния документ. Когато възнамерява да провежда диалога на последователни етапи, възложителят посочва това в обявлението или в описателния документ.</w:t>
      </w:r>
    </w:p>
    <w:p w:rsidR="00000000" w:rsidRDefault="000A556F">
      <w:pPr>
        <w:spacing w:after="0" w:line="240" w:lineRule="auto"/>
        <w:ind w:firstLine="1155"/>
        <w:jc w:val="both"/>
        <w:textAlignment w:val="center"/>
        <w:divId w:val="303899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Възложи</w:t>
      </w:r>
      <w:r>
        <w:rPr>
          <w:rFonts w:ascii="Times New Roman" w:eastAsia="Times New Roman" w:hAnsi="Times New Roman" w:cs="Times New Roman"/>
          <w:color w:val="000000"/>
          <w:sz w:val="24"/>
          <w:szCs w:val="24"/>
        </w:rPr>
        <w:t>телят провежда диалога до определянето на решението или решенията, които могат да удовлетворят неговите потребности. На крайния етап полученият брой решения трябва да гарантира реална конкуренция, доколкото са налице достатъчно решения, които удовлетворява</w:t>
      </w:r>
      <w:r>
        <w:rPr>
          <w:rFonts w:ascii="Times New Roman" w:eastAsia="Times New Roman" w:hAnsi="Times New Roman" w:cs="Times New Roman"/>
          <w:color w:val="000000"/>
          <w:sz w:val="24"/>
          <w:szCs w:val="24"/>
        </w:rPr>
        <w:t>т изискванията на възложителя или допуснати кандидати.</w:t>
      </w:r>
    </w:p>
    <w:p w:rsidR="00000000" w:rsidRDefault="000A556F">
      <w:pPr>
        <w:spacing w:after="0" w:line="240" w:lineRule="auto"/>
        <w:ind w:firstLine="1155"/>
        <w:jc w:val="both"/>
        <w:textAlignment w:val="center"/>
        <w:divId w:val="701830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След обявяване на диалога за приключен възложителят уведомява всички участници, останали на последния етап, и ги кани да представят окончателни оферти, изготвени въз основа на решението или решени</w:t>
      </w:r>
      <w:r>
        <w:rPr>
          <w:rFonts w:ascii="Times New Roman" w:eastAsia="Times New Roman" w:hAnsi="Times New Roman" w:cs="Times New Roman"/>
          <w:color w:val="000000"/>
          <w:sz w:val="24"/>
          <w:szCs w:val="24"/>
        </w:rPr>
        <w:t>ята, конкретизирани по време на диалога. Офертите трябва да съдържат всички задължителни елементи, необходими за изпълнение на поръчката.</w:t>
      </w:r>
    </w:p>
    <w:p w:rsidR="00000000" w:rsidRDefault="000A556F">
      <w:pPr>
        <w:spacing w:after="0" w:line="240" w:lineRule="auto"/>
        <w:ind w:firstLine="1155"/>
        <w:jc w:val="both"/>
        <w:textAlignment w:val="center"/>
        <w:divId w:val="774790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При възлагане на обществена поръчка чрез състезателен диалог възложителят оценява офертите по критерия оптимално </w:t>
      </w:r>
      <w:r>
        <w:rPr>
          <w:rFonts w:ascii="Times New Roman" w:eastAsia="Times New Roman" w:hAnsi="Times New Roman" w:cs="Times New Roman"/>
          <w:color w:val="000000"/>
          <w:sz w:val="24"/>
          <w:szCs w:val="24"/>
        </w:rPr>
        <w:t>съотношение качество/цена и в съответствие с показателите, посочени в обявлението за обществена поръчка или в описателния документ.</w:t>
      </w:r>
    </w:p>
    <w:p w:rsidR="00000000" w:rsidRDefault="000A556F">
      <w:pPr>
        <w:spacing w:after="0" w:line="240" w:lineRule="auto"/>
        <w:ind w:firstLine="1155"/>
        <w:jc w:val="both"/>
        <w:textAlignment w:val="center"/>
        <w:divId w:val="78350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Възложителят може да поиска офертите да бъдат разяснявани, уточнявани или подобрявани. Разясненията, уточненията и подо</w:t>
      </w:r>
      <w:r>
        <w:rPr>
          <w:rFonts w:ascii="Times New Roman" w:eastAsia="Times New Roman" w:hAnsi="Times New Roman" w:cs="Times New Roman"/>
          <w:color w:val="000000"/>
          <w:sz w:val="24"/>
          <w:szCs w:val="24"/>
        </w:rPr>
        <w:t>бренията, както и предоставената допълнителна информация не трябва да променят основните характеристики на офертата или на поръчката, включително определените потребности и изисквания в обявлението или описателния документ, ако това може да доведе до наруш</w:t>
      </w:r>
      <w:r>
        <w:rPr>
          <w:rFonts w:ascii="Times New Roman" w:eastAsia="Times New Roman" w:hAnsi="Times New Roman" w:cs="Times New Roman"/>
          <w:color w:val="000000"/>
          <w:sz w:val="24"/>
          <w:szCs w:val="24"/>
        </w:rPr>
        <w:t>аване на конкуренцията или до дискриминация.</w:t>
      </w:r>
    </w:p>
    <w:p w:rsidR="00000000" w:rsidRDefault="000A556F">
      <w:pPr>
        <w:spacing w:after="0" w:line="240" w:lineRule="auto"/>
        <w:ind w:firstLine="1155"/>
        <w:jc w:val="both"/>
        <w:textAlignment w:val="center"/>
        <w:divId w:val="960723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Възложителят може да проведе преговори с участника, представил оферта, която е с оптимално съотношение качество/цена, за да се потвърдят финансовите ангажименти или други условия в офертата, като се уточнят</w:t>
      </w:r>
      <w:r>
        <w:rPr>
          <w:rFonts w:ascii="Times New Roman" w:eastAsia="Times New Roman" w:hAnsi="Times New Roman" w:cs="Times New Roman"/>
          <w:color w:val="000000"/>
          <w:sz w:val="24"/>
          <w:szCs w:val="24"/>
        </w:rPr>
        <w:t xml:space="preserve"> окончателно условията на поръчката. Уточняването на условията не трябва да води до изменение по същество на основните параметри на офертата или на поръчката, включително определените потребности и изисквания в обявлението или в описателния документ, както</w:t>
      </w:r>
      <w:r>
        <w:rPr>
          <w:rFonts w:ascii="Times New Roman" w:eastAsia="Times New Roman" w:hAnsi="Times New Roman" w:cs="Times New Roman"/>
          <w:color w:val="000000"/>
          <w:sz w:val="24"/>
          <w:szCs w:val="24"/>
        </w:rPr>
        <w:t xml:space="preserve"> и до нарушаване на конкуренцията или до дискриминация.</w:t>
      </w:r>
    </w:p>
    <w:p w:rsidR="00000000" w:rsidRDefault="000A556F">
      <w:pPr>
        <w:spacing w:after="120" w:line="240" w:lineRule="auto"/>
        <w:ind w:firstLine="1155"/>
        <w:jc w:val="both"/>
        <w:textAlignment w:val="center"/>
        <w:divId w:val="905723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Възложителят може да предвиди награди или плащания за участниците в диалога.</w:t>
      </w:r>
    </w:p>
    <w:p w:rsidR="00000000" w:rsidRDefault="000A556F">
      <w:pPr>
        <w:spacing w:after="0" w:line="240" w:lineRule="auto"/>
        <w:ind w:firstLine="1155"/>
        <w:textAlignment w:val="center"/>
        <w:divId w:val="628509775"/>
        <w:rPr>
          <w:rFonts w:ascii="Times New Roman" w:hAnsi="Times New Roman" w:cs="Times New Roman"/>
          <w:b/>
          <w:bCs/>
          <w:color w:val="000000"/>
          <w:sz w:val="24"/>
          <w:szCs w:val="24"/>
        </w:rPr>
      </w:pPr>
      <w:r>
        <w:rPr>
          <w:rFonts w:ascii="Times New Roman" w:hAnsi="Times New Roman" w:cs="Times New Roman"/>
          <w:b/>
          <w:bCs/>
          <w:color w:val="000000"/>
          <w:sz w:val="24"/>
          <w:szCs w:val="24"/>
        </w:rPr>
        <w:t>Партньорство за иновации</w:t>
      </w:r>
    </w:p>
    <w:p w:rsidR="00000000" w:rsidRDefault="000A556F">
      <w:pPr>
        <w:spacing w:after="0" w:line="240" w:lineRule="auto"/>
        <w:ind w:firstLine="1155"/>
        <w:jc w:val="both"/>
        <w:textAlignment w:val="center"/>
        <w:divId w:val="167348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Всяко лице може да подаде заявление за участие в партньорство за иновации, в кое</w:t>
      </w:r>
      <w:r>
        <w:rPr>
          <w:rFonts w:ascii="Times New Roman" w:eastAsia="Times New Roman" w:hAnsi="Times New Roman" w:cs="Times New Roman"/>
          <w:color w:val="000000"/>
          <w:sz w:val="24"/>
          <w:szCs w:val="24"/>
        </w:rPr>
        <w:t xml:space="preserve">то трябва да представи исканата от възложителя </w:t>
      </w:r>
      <w:r>
        <w:rPr>
          <w:rFonts w:ascii="Times New Roman" w:eastAsia="Times New Roman" w:hAnsi="Times New Roman" w:cs="Times New Roman"/>
          <w:color w:val="000000"/>
          <w:sz w:val="24"/>
          <w:szCs w:val="24"/>
        </w:rPr>
        <w:lastRenderedPageBreak/>
        <w:t>информация относно липсата на основания за отстраняване и съответствието му с критериите за подбор.</w:t>
      </w:r>
    </w:p>
    <w:p w:rsidR="00000000" w:rsidRDefault="000A556F">
      <w:pPr>
        <w:spacing w:after="0" w:line="240" w:lineRule="auto"/>
        <w:ind w:firstLine="1155"/>
        <w:jc w:val="both"/>
        <w:textAlignment w:val="center"/>
        <w:divId w:val="75131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документацията за обществената поръчка възложителят мотивира необходимостта от получаване на новаторска</w:t>
      </w:r>
      <w:r>
        <w:rPr>
          <w:rFonts w:ascii="Times New Roman" w:eastAsia="Times New Roman" w:hAnsi="Times New Roman" w:cs="Times New Roman"/>
          <w:color w:val="000000"/>
          <w:sz w:val="24"/>
          <w:szCs w:val="24"/>
        </w:rPr>
        <w:t xml:space="preserve"> стока, услуга или строителство, както и невъзможността тя да бъде удовлетворена чрез наличните на пазара предложения. Възложителят описва своите потребности, като посочва кои елементи от описанието са минимални изисквания, на които трябва да отговарят вси</w:t>
      </w:r>
      <w:r>
        <w:rPr>
          <w:rFonts w:ascii="Times New Roman" w:eastAsia="Times New Roman" w:hAnsi="Times New Roman" w:cs="Times New Roman"/>
          <w:color w:val="000000"/>
          <w:sz w:val="24"/>
          <w:szCs w:val="24"/>
        </w:rPr>
        <w:t>чки оферти. Предоставената информация трябва да бъде достатъчно точна, за да могат заинтересованите лица да определят характера и обхвата на търсеното решение и да преценят дали да участват в процедурата.</w:t>
      </w:r>
    </w:p>
    <w:p w:rsidR="00000000" w:rsidRDefault="000A556F">
      <w:pPr>
        <w:spacing w:after="0" w:line="240" w:lineRule="auto"/>
        <w:ind w:firstLine="1155"/>
        <w:jc w:val="both"/>
        <w:textAlignment w:val="center"/>
        <w:divId w:val="1259294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документацията за обществената поръчка възлож</w:t>
      </w:r>
      <w:r>
        <w:rPr>
          <w:rFonts w:ascii="Times New Roman" w:eastAsia="Times New Roman" w:hAnsi="Times New Roman" w:cs="Times New Roman"/>
          <w:color w:val="000000"/>
          <w:sz w:val="24"/>
          <w:szCs w:val="24"/>
        </w:rPr>
        <w:t>ителят определя правилата, приложими към правата върху интелектуалната собственост.</w:t>
      </w:r>
    </w:p>
    <w:p w:rsidR="00000000" w:rsidRDefault="000A556F">
      <w:pPr>
        <w:spacing w:after="0" w:line="240" w:lineRule="auto"/>
        <w:ind w:firstLine="1155"/>
        <w:jc w:val="both"/>
        <w:textAlignment w:val="center"/>
        <w:divId w:val="2024623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Минималният срок за получаване на заявление за участие в процедурата партньорство за иновации е 30 дни от датата на изпращане на обявлението за обществената поръчка за </w:t>
      </w:r>
      <w:r>
        <w:rPr>
          <w:rFonts w:ascii="Times New Roman" w:eastAsia="Times New Roman" w:hAnsi="Times New Roman" w:cs="Times New Roman"/>
          <w:color w:val="000000"/>
          <w:sz w:val="24"/>
          <w:szCs w:val="24"/>
        </w:rPr>
        <w:t>публикуване.</w:t>
      </w:r>
    </w:p>
    <w:p w:rsidR="00000000" w:rsidRDefault="000A556F">
      <w:pPr>
        <w:spacing w:after="0" w:line="240" w:lineRule="auto"/>
        <w:ind w:firstLine="1155"/>
        <w:jc w:val="both"/>
        <w:textAlignment w:val="center"/>
        <w:divId w:val="184906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предварителния подбор възложителят преценява техническите и професионалните способности на кандидатите в областта на научноизследователската и развойната дейност и разработването и внедряването на новаторски решения.</w:t>
      </w:r>
    </w:p>
    <w:p w:rsidR="00000000" w:rsidRDefault="000A556F">
      <w:pPr>
        <w:spacing w:after="0" w:line="240" w:lineRule="auto"/>
        <w:ind w:firstLine="1155"/>
        <w:jc w:val="both"/>
        <w:textAlignment w:val="center"/>
        <w:divId w:val="879368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Само кандидати</w:t>
      </w:r>
      <w:r>
        <w:rPr>
          <w:rFonts w:ascii="Times New Roman" w:eastAsia="Times New Roman" w:hAnsi="Times New Roman" w:cs="Times New Roman"/>
          <w:color w:val="000000"/>
          <w:sz w:val="24"/>
          <w:szCs w:val="24"/>
        </w:rPr>
        <w:t>, които възложителят е поканил след проведен предварителен подбор, могат да представят оферти за изследвания и иновации.</w:t>
      </w:r>
    </w:p>
    <w:p w:rsidR="00000000" w:rsidRDefault="000A556F">
      <w:pPr>
        <w:spacing w:after="0" w:line="240" w:lineRule="auto"/>
        <w:ind w:firstLine="1155"/>
        <w:jc w:val="both"/>
        <w:textAlignment w:val="center"/>
        <w:divId w:val="379015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може да предвиди поетапно провеждане на преговорите, за да намали броя на офертите, като приложи критерия за възлагане</w:t>
      </w:r>
      <w:r>
        <w:rPr>
          <w:rFonts w:ascii="Times New Roman" w:eastAsia="Times New Roman" w:hAnsi="Times New Roman" w:cs="Times New Roman"/>
          <w:color w:val="000000"/>
          <w:sz w:val="24"/>
          <w:szCs w:val="24"/>
        </w:rPr>
        <w:t xml:space="preserve"> и показателите за оценка, посочени в обявлението. Когато възнамерява да използва тази възможност, възложителят посочва това в обявлението.</w:t>
      </w:r>
    </w:p>
    <w:p w:rsidR="00000000" w:rsidRDefault="000A556F">
      <w:pPr>
        <w:spacing w:after="0" w:line="240" w:lineRule="auto"/>
        <w:ind w:firstLine="1155"/>
        <w:jc w:val="both"/>
        <w:textAlignment w:val="center"/>
        <w:divId w:val="1994142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Възложителят провежда преговори с участниците за подобряване съдържанието на първоначалните и последващите оферт</w:t>
      </w:r>
      <w:r>
        <w:rPr>
          <w:rFonts w:ascii="Times New Roman" w:eastAsia="Times New Roman" w:hAnsi="Times New Roman" w:cs="Times New Roman"/>
          <w:color w:val="000000"/>
          <w:sz w:val="24"/>
          <w:szCs w:val="24"/>
        </w:rPr>
        <w:t>и, с изключение на окончателните оферти.</w:t>
      </w:r>
    </w:p>
    <w:p w:rsidR="00000000" w:rsidRDefault="000A556F">
      <w:pPr>
        <w:spacing w:after="0" w:line="240" w:lineRule="auto"/>
        <w:ind w:firstLine="1155"/>
        <w:jc w:val="both"/>
        <w:textAlignment w:val="center"/>
        <w:divId w:val="1488207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Минималните изисквания и показателите за оценка не подлежат на преговори и не могат да се променят.</w:t>
      </w:r>
    </w:p>
    <w:p w:rsidR="00000000" w:rsidRDefault="000A556F">
      <w:pPr>
        <w:spacing w:after="0" w:line="240" w:lineRule="auto"/>
        <w:ind w:firstLine="1155"/>
        <w:jc w:val="both"/>
        <w:textAlignment w:val="center"/>
        <w:divId w:val="99680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 възлагане на обществена поръчка чрез партньорство за иновации възложителят оценява офертите само по кр</w:t>
      </w:r>
      <w:r>
        <w:rPr>
          <w:rFonts w:ascii="Times New Roman" w:eastAsia="Times New Roman" w:hAnsi="Times New Roman" w:cs="Times New Roman"/>
          <w:color w:val="000000"/>
          <w:sz w:val="24"/>
          <w:szCs w:val="24"/>
        </w:rPr>
        <w:t>итерия оптимално съотношение качество/цена.</w:t>
      </w:r>
    </w:p>
    <w:p w:rsidR="00000000" w:rsidRDefault="000A556F">
      <w:pPr>
        <w:spacing w:after="0" w:line="240" w:lineRule="auto"/>
        <w:ind w:firstLine="1155"/>
        <w:jc w:val="both"/>
        <w:textAlignment w:val="center"/>
        <w:divId w:val="609632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 провеждане на преговорите възложителят гарантира равнопоставеност на участниците, като не предоставя информация по начин, който може да даде предимство на някои участници за сметка на други.</w:t>
      </w:r>
    </w:p>
    <w:p w:rsidR="00000000" w:rsidRDefault="000A556F">
      <w:pPr>
        <w:spacing w:after="0" w:line="240" w:lineRule="auto"/>
        <w:ind w:firstLine="1155"/>
        <w:jc w:val="both"/>
        <w:textAlignment w:val="center"/>
        <w:divId w:val="1514613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про</w:t>
      </w:r>
      <w:r>
        <w:rPr>
          <w:rFonts w:ascii="Times New Roman" w:eastAsia="Times New Roman" w:hAnsi="Times New Roman" w:cs="Times New Roman"/>
          <w:color w:val="000000"/>
          <w:sz w:val="24"/>
          <w:szCs w:val="24"/>
        </w:rPr>
        <w:t>веждане на преговорите възложителят информира писмено всички участници, чиито оферти не са отстранени, за всякакви промени в техническите спецификации или в друг документ от документацията за обществената поръчка, различен от този, в който се определят мин</w:t>
      </w:r>
      <w:r>
        <w:rPr>
          <w:rFonts w:ascii="Times New Roman" w:eastAsia="Times New Roman" w:hAnsi="Times New Roman" w:cs="Times New Roman"/>
          <w:color w:val="000000"/>
          <w:sz w:val="24"/>
          <w:szCs w:val="24"/>
        </w:rPr>
        <w:t>ималните изисквания. След внасянето на такива промени възложителят предоставя на участниците достатъчно време, за да променят и да представят отново изменените оферти.</w:t>
      </w:r>
    </w:p>
    <w:p w:rsidR="00000000" w:rsidRDefault="000A556F">
      <w:pPr>
        <w:spacing w:after="0" w:line="240" w:lineRule="auto"/>
        <w:ind w:firstLine="1155"/>
        <w:jc w:val="both"/>
        <w:textAlignment w:val="center"/>
        <w:divId w:val="487017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Възложителят няма право да предоставя предложенията или друга конфиденциална информ</w:t>
      </w:r>
      <w:r>
        <w:rPr>
          <w:rFonts w:ascii="Times New Roman" w:eastAsia="Times New Roman" w:hAnsi="Times New Roman" w:cs="Times New Roman"/>
          <w:color w:val="000000"/>
          <w:sz w:val="24"/>
          <w:szCs w:val="24"/>
        </w:rPr>
        <w:t>ация, получена от участник в преговорите, на другите участници без изрично негово съгласие за всеки конкретен случай.</w:t>
      </w:r>
    </w:p>
    <w:p w:rsidR="00000000" w:rsidRDefault="000A556F">
      <w:pPr>
        <w:spacing w:after="0" w:line="240" w:lineRule="auto"/>
        <w:ind w:firstLine="1155"/>
        <w:jc w:val="both"/>
        <w:textAlignment w:val="center"/>
        <w:divId w:val="1640846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 Договорът за партньорството за иновации цели разработването на новаторски продукт, услуга или строителство и последващото придобиване</w:t>
      </w:r>
      <w:r>
        <w:rPr>
          <w:rFonts w:ascii="Times New Roman" w:eastAsia="Times New Roman" w:hAnsi="Times New Roman" w:cs="Times New Roman"/>
          <w:color w:val="000000"/>
          <w:sz w:val="24"/>
          <w:szCs w:val="24"/>
        </w:rPr>
        <w:t xml:space="preserve"> на получените в резултат на това доставки, услуги или строителство, при условие че те съответстват на нивата на изпълнение и на максималните разходи, договорени между възложителя и участника/участниците.</w:t>
      </w:r>
    </w:p>
    <w:p w:rsidR="00000000" w:rsidRDefault="000A556F">
      <w:pPr>
        <w:spacing w:after="0" w:line="240" w:lineRule="auto"/>
        <w:ind w:firstLine="1155"/>
        <w:jc w:val="both"/>
        <w:textAlignment w:val="center"/>
        <w:divId w:val="419760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 договора за партньорство се урежда изпълнени</w:t>
      </w:r>
      <w:r>
        <w:rPr>
          <w:rFonts w:ascii="Times New Roman" w:eastAsia="Times New Roman" w:hAnsi="Times New Roman" w:cs="Times New Roman"/>
          <w:color w:val="000000"/>
          <w:sz w:val="24"/>
          <w:szCs w:val="24"/>
        </w:rPr>
        <w:t>ето на поръчката на последователни етапи съобразно стъпките в процеса на научни изследвания и иновации, които могат да включват производството на продуктите, предоставянето на услугите или извършването на строителството.</w:t>
      </w:r>
    </w:p>
    <w:p w:rsidR="00000000" w:rsidRDefault="000A556F">
      <w:pPr>
        <w:spacing w:after="0" w:line="240" w:lineRule="auto"/>
        <w:ind w:firstLine="1155"/>
        <w:jc w:val="both"/>
        <w:textAlignment w:val="center"/>
        <w:divId w:val="149903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В договора за партньорство се определят междинните цели, които трябва да се постигнат, както и вноските за заплащане на съответно възнаграждение.</w:t>
      </w:r>
    </w:p>
    <w:p w:rsidR="00000000" w:rsidRDefault="000A556F">
      <w:pPr>
        <w:spacing w:after="0" w:line="240" w:lineRule="auto"/>
        <w:ind w:firstLine="1155"/>
        <w:jc w:val="both"/>
        <w:textAlignment w:val="center"/>
        <w:divId w:val="2128308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Възложителят гарантира, че различните етапи на партньорството отразяват степента на новаторство на п</w:t>
      </w:r>
      <w:r>
        <w:rPr>
          <w:rFonts w:ascii="Times New Roman" w:eastAsia="Times New Roman" w:hAnsi="Times New Roman" w:cs="Times New Roman"/>
          <w:color w:val="000000"/>
          <w:sz w:val="24"/>
          <w:szCs w:val="24"/>
        </w:rPr>
        <w:t>редложеното решение и последователността на научноизследователските и иновационните дейности, необходими за разработването на новаторското решение.</w:t>
      </w:r>
    </w:p>
    <w:p w:rsidR="00000000" w:rsidRDefault="000A556F">
      <w:pPr>
        <w:spacing w:after="0" w:line="240" w:lineRule="auto"/>
        <w:ind w:firstLine="1155"/>
        <w:jc w:val="both"/>
        <w:textAlignment w:val="center"/>
        <w:divId w:val="2014528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Очакваната стойност на придобиваните доставки, услуги или строителство трябва да е съразмерна на инвест</w:t>
      </w:r>
      <w:r>
        <w:rPr>
          <w:rFonts w:ascii="Times New Roman" w:eastAsia="Times New Roman" w:hAnsi="Times New Roman" w:cs="Times New Roman"/>
          <w:color w:val="000000"/>
          <w:sz w:val="24"/>
          <w:szCs w:val="24"/>
        </w:rPr>
        <w:t>ицията, необходима за тяхното разработване.</w:t>
      </w:r>
    </w:p>
    <w:p w:rsidR="00000000" w:rsidRDefault="000A556F">
      <w:pPr>
        <w:spacing w:after="0" w:line="240" w:lineRule="auto"/>
        <w:ind w:firstLine="1155"/>
        <w:jc w:val="both"/>
        <w:textAlignment w:val="center"/>
        <w:divId w:val="130634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Възложителят няма право да разкрива на другите партньори предложените решения или друга конфиденциална информация, предоставена от даден партньор в рамките на партньорството, без изрично негово съгласие за в</w:t>
      </w:r>
      <w:r>
        <w:rPr>
          <w:rFonts w:ascii="Times New Roman" w:eastAsia="Times New Roman" w:hAnsi="Times New Roman" w:cs="Times New Roman"/>
          <w:color w:val="000000"/>
          <w:sz w:val="24"/>
          <w:szCs w:val="24"/>
        </w:rPr>
        <w:t>секи конкретен случай.</w:t>
      </w:r>
    </w:p>
    <w:p w:rsidR="00000000" w:rsidRDefault="000A556F">
      <w:pPr>
        <w:spacing w:after="120" w:line="240" w:lineRule="auto"/>
        <w:ind w:firstLine="1155"/>
        <w:jc w:val="both"/>
        <w:textAlignment w:val="center"/>
        <w:divId w:val="1604917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В случаите по ал. 16 възложителят може да приключи партньорството за иновации след всеки етап, а при партньорство за иновации с няколко партньори - да намали техния брой, чрез прекратяване на отделните договори, ако е посочил та</w:t>
      </w:r>
      <w:r>
        <w:rPr>
          <w:rFonts w:ascii="Times New Roman" w:eastAsia="Times New Roman" w:hAnsi="Times New Roman" w:cs="Times New Roman"/>
          <w:color w:val="000000"/>
          <w:sz w:val="24"/>
          <w:szCs w:val="24"/>
        </w:rPr>
        <w:t>зи възможност и условията за това в документацията за обществената поръчка.</w:t>
      </w:r>
    </w:p>
    <w:p w:rsidR="00000000" w:rsidRDefault="000A556F">
      <w:pPr>
        <w:spacing w:after="0" w:line="240" w:lineRule="auto"/>
        <w:ind w:firstLine="1155"/>
        <w:textAlignment w:val="center"/>
        <w:divId w:val="608709210"/>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Процедура на договаряне без предварително обявление</w:t>
      </w:r>
    </w:p>
    <w:p w:rsidR="00000000" w:rsidRDefault="000A556F">
      <w:pPr>
        <w:spacing w:after="0" w:line="240" w:lineRule="auto"/>
        <w:ind w:firstLine="1155"/>
        <w:jc w:val="both"/>
        <w:textAlignment w:val="center"/>
        <w:divId w:val="2517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Публичните възложители могат да прилагат процедура на договаряне без предварително обявление само в следните случаи</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331416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открита или ограничена процедура не са подадени оферти или заявления за участие или всички подадени оферти или заявления за участие са неподходящи и първоначално обявените условия на поръчката не са съществено променени;</w:t>
      </w:r>
    </w:p>
    <w:p w:rsidR="00000000" w:rsidRDefault="000A556F">
      <w:pPr>
        <w:spacing w:after="0" w:line="240" w:lineRule="auto"/>
        <w:ind w:firstLine="1155"/>
        <w:jc w:val="both"/>
        <w:textAlignment w:val="center"/>
        <w:divId w:val="1437336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се поканят всичк</w:t>
      </w:r>
      <w:r>
        <w:rPr>
          <w:rFonts w:ascii="Times New Roman" w:eastAsia="Times New Roman" w:hAnsi="Times New Roman" w:cs="Times New Roman"/>
          <w:color w:val="000000"/>
          <w:sz w:val="24"/>
          <w:szCs w:val="24"/>
        </w:rPr>
        <w:t>и участници, чиито оферти в предходна открита или ограничена процедура отговарят на изискванията на възложителя, но надвишават неговия финансов ресурс;</w:t>
      </w:r>
    </w:p>
    <w:p w:rsidR="00000000" w:rsidRDefault="000A556F">
      <w:pPr>
        <w:spacing w:after="0" w:line="240" w:lineRule="auto"/>
        <w:ind w:firstLine="1155"/>
        <w:jc w:val="both"/>
        <w:textAlignment w:val="center"/>
        <w:divId w:val="492334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поръчката може да бъде изпълнена само от определен изпълнител в някой от следните случаи:</w:t>
      </w:r>
    </w:p>
    <w:p w:rsidR="00000000" w:rsidRDefault="000A556F">
      <w:pPr>
        <w:spacing w:after="0" w:line="240" w:lineRule="auto"/>
        <w:ind w:firstLine="1155"/>
        <w:jc w:val="both"/>
        <w:textAlignment w:val="center"/>
        <w:divId w:val="679430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целта на</w:t>
      </w:r>
      <w:r>
        <w:rPr>
          <w:rFonts w:ascii="Times New Roman" w:eastAsia="Times New Roman" w:hAnsi="Times New Roman" w:cs="Times New Roman"/>
          <w:color w:val="000000"/>
          <w:sz w:val="24"/>
          <w:szCs w:val="24"/>
        </w:rPr>
        <w:t xml:space="preserve"> поръчката е да се създаде или да се придобие уникално произведение на изкуството или творчески продукт;</w:t>
      </w:r>
    </w:p>
    <w:p w:rsidR="00000000" w:rsidRDefault="000A556F">
      <w:pPr>
        <w:spacing w:after="0" w:line="240" w:lineRule="auto"/>
        <w:ind w:firstLine="1155"/>
        <w:jc w:val="both"/>
        <w:textAlignment w:val="center"/>
        <w:divId w:val="271861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липса на конкуренция поради технически причини;</w:t>
      </w:r>
    </w:p>
    <w:p w:rsidR="00000000" w:rsidRDefault="000A556F">
      <w:pPr>
        <w:spacing w:after="0" w:line="240" w:lineRule="auto"/>
        <w:ind w:firstLine="1155"/>
        <w:jc w:val="both"/>
        <w:textAlignment w:val="center"/>
        <w:divId w:val="868765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наличие на изключителни права, включително на права на интелектуална собственост;</w:t>
      </w:r>
    </w:p>
    <w:p w:rsidR="00000000" w:rsidRDefault="000A556F">
      <w:pPr>
        <w:spacing w:after="0" w:line="240" w:lineRule="auto"/>
        <w:ind w:firstLine="1155"/>
        <w:jc w:val="both"/>
        <w:textAlignment w:val="center"/>
        <w:divId w:val="1239096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когато е нео</w:t>
      </w:r>
      <w:r>
        <w:rPr>
          <w:rFonts w:ascii="Times New Roman" w:eastAsia="Times New Roman" w:hAnsi="Times New Roman" w:cs="Times New Roman"/>
          <w:color w:val="000000"/>
          <w:sz w:val="24"/>
          <w:szCs w:val="24"/>
        </w:rPr>
        <w:t>бходимо неотложно възлагане на поръчката поради изключителни обстоятелства и не е възможно да бъдат спазени сроковете, включително съкратените, за открита, ограничена процедура или състезателна процедура с договаряне; обстоятелствата, с които се обосновава</w:t>
      </w:r>
      <w:r>
        <w:rPr>
          <w:rFonts w:ascii="Times New Roman" w:eastAsia="Times New Roman" w:hAnsi="Times New Roman" w:cs="Times New Roman"/>
          <w:color w:val="000000"/>
          <w:sz w:val="24"/>
          <w:szCs w:val="24"/>
        </w:rPr>
        <w:t xml:space="preserve"> наличието на неотложност, не трябва да се дължат на възложителя;</w:t>
      </w:r>
    </w:p>
    <w:p w:rsidR="00000000" w:rsidRDefault="000A556F">
      <w:pPr>
        <w:spacing w:after="0" w:line="240" w:lineRule="auto"/>
        <w:ind w:firstLine="1155"/>
        <w:jc w:val="both"/>
        <w:textAlignment w:val="center"/>
        <w:divId w:val="6687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стоките - предмет на доставка, се произвеждат с цел изследване, експериментиране, научна или развойна дейност и са в количества, които не позволяват да се осигури достатъчна пазарна реали</w:t>
      </w:r>
      <w:r>
        <w:rPr>
          <w:rFonts w:ascii="Times New Roman" w:eastAsia="Times New Roman" w:hAnsi="Times New Roman" w:cs="Times New Roman"/>
          <w:color w:val="000000"/>
          <w:sz w:val="24"/>
          <w:szCs w:val="24"/>
        </w:rPr>
        <w:t>зация или да се покрият разходите за научноизследователска и развойна дейност;</w:t>
      </w:r>
    </w:p>
    <w:p w:rsidR="00000000" w:rsidRDefault="000A556F">
      <w:pPr>
        <w:spacing w:after="0" w:line="240" w:lineRule="auto"/>
        <w:ind w:firstLine="1155"/>
        <w:jc w:val="both"/>
        <w:textAlignment w:val="center"/>
        <w:divId w:val="238293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са необходими допълнителни доставки на стоки от същия доставчик, предназначени за частична замяна или допълване на наличните доставки или съоръжения, и смяната на дост</w:t>
      </w:r>
      <w:r>
        <w:rPr>
          <w:rFonts w:ascii="Times New Roman" w:eastAsia="Times New Roman" w:hAnsi="Times New Roman" w:cs="Times New Roman"/>
          <w:color w:val="000000"/>
          <w:sz w:val="24"/>
          <w:szCs w:val="24"/>
        </w:rPr>
        <w:t>авчика води до несъвместимост или до съществени технически затруднения при експлоатацията и поддържането поради придобиване на стока с различни технически характеристики;</w:t>
      </w:r>
    </w:p>
    <w:p w:rsidR="00000000" w:rsidRDefault="000A556F">
      <w:pPr>
        <w:spacing w:after="0" w:line="240" w:lineRule="auto"/>
        <w:ind w:firstLine="1155"/>
        <w:jc w:val="both"/>
        <w:textAlignment w:val="center"/>
        <w:divId w:val="409080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предмет на поръчката е доставка на стока, която се търгува на стокова борса, съгла</w:t>
      </w:r>
      <w:r>
        <w:rPr>
          <w:rFonts w:ascii="Times New Roman" w:eastAsia="Times New Roman" w:hAnsi="Times New Roman" w:cs="Times New Roman"/>
          <w:color w:val="000000"/>
          <w:sz w:val="24"/>
          <w:szCs w:val="24"/>
        </w:rPr>
        <w:t>сно списък, одобрен с акт на Министерския съвет, по предложение на министъра на финансите;</w:t>
      </w:r>
    </w:p>
    <w:p w:rsidR="00000000" w:rsidRDefault="000A556F">
      <w:pPr>
        <w:spacing w:after="0" w:line="240" w:lineRule="auto"/>
        <w:ind w:firstLine="1155"/>
        <w:jc w:val="both"/>
        <w:textAlignment w:val="center"/>
        <w:divId w:val="52506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доставки или услуги, доставяни при особено изгодни условия от лице, което прекратява стопанската си дейност, както и от синдици или ликвидатори при производст</w:t>
      </w:r>
      <w:r>
        <w:rPr>
          <w:rFonts w:ascii="Times New Roman" w:eastAsia="Times New Roman" w:hAnsi="Times New Roman" w:cs="Times New Roman"/>
          <w:color w:val="000000"/>
          <w:sz w:val="24"/>
          <w:szCs w:val="24"/>
        </w:rPr>
        <w:t>во по несъстоятелност, при наличие на споразумение с кредитори или друга сходна процедура, в която е лицето, съгласно неговото национално законодателство;</w:t>
      </w:r>
    </w:p>
    <w:p w:rsidR="00000000" w:rsidRDefault="000A556F">
      <w:pPr>
        <w:spacing w:after="0" w:line="240" w:lineRule="auto"/>
        <w:ind w:firstLine="1155"/>
        <w:jc w:val="both"/>
        <w:textAlignment w:val="center"/>
        <w:divId w:val="272135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услугата се възлага след конкурс за проект, проведен по реда на закона, като се изпращат покани за</w:t>
      </w:r>
      <w:r>
        <w:rPr>
          <w:rFonts w:ascii="Times New Roman" w:eastAsia="Times New Roman" w:hAnsi="Times New Roman" w:cs="Times New Roman"/>
          <w:color w:val="000000"/>
          <w:sz w:val="24"/>
          <w:szCs w:val="24"/>
        </w:rPr>
        <w:t xml:space="preserve"> участие в преговорите на класирания участник или на всички класирани участници в съответствие с условията на конкурса;</w:t>
      </w:r>
    </w:p>
    <w:p w:rsidR="00000000" w:rsidRDefault="000A556F">
      <w:pPr>
        <w:spacing w:after="0" w:line="240" w:lineRule="auto"/>
        <w:ind w:firstLine="1155"/>
        <w:jc w:val="both"/>
        <w:textAlignment w:val="center"/>
        <w:divId w:val="352810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е необходимо повторение на строителство или услуги, възложени от същия възложител на първоначалния изпълнител, при наличие на</w:t>
      </w:r>
      <w:r>
        <w:rPr>
          <w:rFonts w:ascii="Times New Roman" w:eastAsia="Times New Roman" w:hAnsi="Times New Roman" w:cs="Times New Roman"/>
          <w:color w:val="000000"/>
          <w:sz w:val="24"/>
          <w:szCs w:val="24"/>
        </w:rPr>
        <w:t xml:space="preserve"> следните условия:</w:t>
      </w:r>
    </w:p>
    <w:p w:rsidR="00000000" w:rsidRDefault="000A556F">
      <w:pPr>
        <w:spacing w:after="0" w:line="240" w:lineRule="auto"/>
        <w:ind w:firstLine="1155"/>
        <w:jc w:val="both"/>
        <w:textAlignment w:val="center"/>
        <w:divId w:val="425347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първоначалната поръчка е възложена с открита процедура, ограничена процедура, състезателна процедура с договаряне, състезателен диалог или партньорство за иновации;</w:t>
      </w:r>
    </w:p>
    <w:p w:rsidR="00000000" w:rsidRDefault="000A556F">
      <w:pPr>
        <w:spacing w:after="0" w:line="240" w:lineRule="auto"/>
        <w:ind w:firstLine="1155"/>
        <w:jc w:val="both"/>
        <w:textAlignment w:val="center"/>
        <w:divId w:val="877593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обявлението на първоначалната поръчка е посочена възможността за</w:t>
      </w:r>
      <w:r>
        <w:rPr>
          <w:rFonts w:ascii="Times New Roman" w:eastAsia="Times New Roman" w:hAnsi="Times New Roman" w:cs="Times New Roman"/>
          <w:color w:val="000000"/>
          <w:sz w:val="24"/>
          <w:szCs w:val="24"/>
        </w:rPr>
        <w:t xml:space="preserve"> повторно възлагане, както и обемът или количеството на възможното допълнително строителство или услуги и условията, при които те ще се възлагат;</w:t>
      </w:r>
    </w:p>
    <w:p w:rsidR="00000000" w:rsidRDefault="000A556F">
      <w:pPr>
        <w:spacing w:after="0" w:line="240" w:lineRule="auto"/>
        <w:ind w:firstLine="1155"/>
        <w:jc w:val="both"/>
        <w:textAlignment w:val="center"/>
        <w:divId w:val="970939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общата стойност на новата поръчка е включена и е посочена при определяне стойността на първоначалната;</w:t>
      </w:r>
    </w:p>
    <w:p w:rsidR="00000000" w:rsidRDefault="000A556F">
      <w:pPr>
        <w:spacing w:after="0" w:line="240" w:lineRule="auto"/>
        <w:ind w:firstLine="1155"/>
        <w:jc w:val="both"/>
        <w:textAlignment w:val="center"/>
        <w:divId w:val="287049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w:t>
      </w:r>
      <w:r>
        <w:rPr>
          <w:rFonts w:ascii="Times New Roman" w:eastAsia="Times New Roman" w:hAnsi="Times New Roman" w:cs="Times New Roman"/>
          <w:color w:val="000000"/>
          <w:sz w:val="24"/>
          <w:szCs w:val="24"/>
        </w:rPr>
        <w:t>овата поръчка съответства на основния проект, в изпълнение на който е възложена първоначалната поръчка.</w:t>
      </w:r>
    </w:p>
    <w:p w:rsidR="00000000" w:rsidRDefault="000A556F">
      <w:pPr>
        <w:spacing w:after="0" w:line="240" w:lineRule="auto"/>
        <w:ind w:firstLine="1155"/>
        <w:jc w:val="both"/>
        <w:textAlignment w:val="center"/>
        <w:divId w:val="1043212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може да прилага ал. 1, т. 3, букви "б" и "в" само когато не съществува достатъчно добра алтернатива или заместител и отсъствието на кон</w:t>
      </w:r>
      <w:r>
        <w:rPr>
          <w:rFonts w:ascii="Times New Roman" w:eastAsia="Times New Roman" w:hAnsi="Times New Roman" w:cs="Times New Roman"/>
          <w:color w:val="000000"/>
          <w:sz w:val="24"/>
          <w:szCs w:val="24"/>
        </w:rPr>
        <w:t>куренция не се дължи на изкуствено стесняване на параметрите на поръчката.</w:t>
      </w:r>
    </w:p>
    <w:p w:rsidR="00000000" w:rsidRDefault="000A556F">
      <w:pPr>
        <w:spacing w:after="0" w:line="240" w:lineRule="auto"/>
        <w:ind w:firstLine="1155"/>
        <w:jc w:val="both"/>
        <w:textAlignment w:val="center"/>
        <w:divId w:val="155072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Продължителността на договорите за поръчки по ал. 1, т. 6, включително при периодично повтарящи се договори за такива поръчки, не може да надвишава три години.</w:t>
      </w:r>
    </w:p>
    <w:p w:rsidR="00000000" w:rsidRDefault="000A556F">
      <w:pPr>
        <w:spacing w:after="0" w:line="240" w:lineRule="auto"/>
        <w:ind w:firstLine="1155"/>
        <w:jc w:val="both"/>
        <w:textAlignment w:val="center"/>
        <w:divId w:val="2035107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w:t>
      </w:r>
      <w:r>
        <w:rPr>
          <w:rFonts w:ascii="Times New Roman" w:eastAsia="Times New Roman" w:hAnsi="Times New Roman" w:cs="Times New Roman"/>
          <w:color w:val="000000"/>
          <w:sz w:val="24"/>
          <w:szCs w:val="24"/>
        </w:rPr>
        <w:t xml:space="preserve"> ал. 1, т. 7 договорът се сключва по правилата на съответната борса.</w:t>
      </w:r>
    </w:p>
    <w:p w:rsidR="00000000" w:rsidRDefault="000A556F">
      <w:pPr>
        <w:spacing w:after="0" w:line="240" w:lineRule="auto"/>
        <w:ind w:firstLine="1155"/>
        <w:jc w:val="both"/>
        <w:textAlignment w:val="center"/>
        <w:divId w:val="852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Повторното възлагане на строителството или услугите по ал. 1, т. 10 може да се приложи не по-късно от три години след сключване на първоначалния договор.</w:t>
      </w:r>
    </w:p>
    <w:p w:rsidR="00000000" w:rsidRDefault="000A556F">
      <w:pPr>
        <w:spacing w:after="0" w:line="240" w:lineRule="auto"/>
        <w:ind w:firstLine="1155"/>
        <w:jc w:val="both"/>
        <w:textAlignment w:val="center"/>
        <w:divId w:val="1024791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 решението за откриване на процедурата възложителят мотивира приложимото основание по ал. 1.</w:t>
      </w:r>
    </w:p>
    <w:p w:rsidR="00000000" w:rsidRDefault="000A556F">
      <w:pPr>
        <w:spacing w:after="120" w:line="240" w:lineRule="auto"/>
        <w:ind w:firstLine="1155"/>
        <w:jc w:val="both"/>
        <w:textAlignment w:val="center"/>
        <w:divId w:val="893856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Условията и редът за провеждане на процедурата се определят с правилника за прилагане на закона.</w:t>
      </w:r>
    </w:p>
    <w:p w:rsidR="00000000" w:rsidRDefault="000A556F">
      <w:pPr>
        <w:spacing w:after="0" w:line="240" w:lineRule="auto"/>
        <w:ind w:firstLine="1155"/>
        <w:textAlignment w:val="center"/>
        <w:divId w:val="435947689"/>
        <w:rPr>
          <w:rFonts w:ascii="Times New Roman" w:hAnsi="Times New Roman" w:cs="Times New Roman"/>
          <w:b/>
          <w:bCs/>
          <w:color w:val="000000"/>
          <w:sz w:val="24"/>
          <w:szCs w:val="24"/>
        </w:rPr>
      </w:pPr>
      <w:r>
        <w:rPr>
          <w:rFonts w:ascii="Times New Roman" w:hAnsi="Times New Roman" w:cs="Times New Roman"/>
          <w:b/>
          <w:bCs/>
          <w:color w:val="000000"/>
          <w:sz w:val="24"/>
          <w:szCs w:val="24"/>
        </w:rPr>
        <w:t>Конкурс за проект</w:t>
      </w:r>
    </w:p>
    <w:p w:rsidR="00000000" w:rsidRDefault="000A556F">
      <w:pPr>
        <w:spacing w:after="0" w:line="240" w:lineRule="auto"/>
        <w:ind w:firstLine="1155"/>
        <w:jc w:val="both"/>
        <w:textAlignment w:val="center"/>
        <w:divId w:val="1556429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(1) (Изм. - ДВ, бр. 86 от 2018</w:t>
      </w:r>
      <w:r>
        <w:rPr>
          <w:rFonts w:ascii="Times New Roman" w:eastAsia="Times New Roman" w:hAnsi="Times New Roman" w:cs="Times New Roman"/>
          <w:color w:val="000000"/>
          <w:sz w:val="24"/>
          <w:szCs w:val="24"/>
        </w:rPr>
        <w:t xml:space="preserve"> г., в сила от 01.03.2019 г.) Конкурсът за проект се провежда самостоятелно или като част от възлагане на обществена поръчка за услуга.</w:t>
      </w:r>
    </w:p>
    <w:p w:rsidR="00000000" w:rsidRDefault="000A556F">
      <w:pPr>
        <w:spacing w:after="0" w:line="240" w:lineRule="auto"/>
        <w:ind w:firstLine="1155"/>
        <w:jc w:val="both"/>
        <w:textAlignment w:val="center"/>
        <w:divId w:val="1136489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Когато конкурсът за проект се провежда самостоятелно, прогно</w:t>
      </w:r>
      <w:r>
        <w:rPr>
          <w:rFonts w:ascii="Times New Roman" w:eastAsia="Times New Roman" w:hAnsi="Times New Roman" w:cs="Times New Roman"/>
          <w:color w:val="000000"/>
          <w:sz w:val="24"/>
          <w:szCs w:val="24"/>
        </w:rPr>
        <w:t>зната стойност се определя, като в нея се включва общата сума на наградите и плащанията.</w:t>
      </w:r>
    </w:p>
    <w:p w:rsidR="00000000" w:rsidRDefault="000A556F">
      <w:pPr>
        <w:spacing w:after="0" w:line="240" w:lineRule="auto"/>
        <w:ind w:firstLine="1155"/>
        <w:jc w:val="both"/>
        <w:textAlignment w:val="center"/>
        <w:divId w:val="143257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86 от 2018 г., в сила от 01.03.2019 г.) Когато конкурсът за проект предхожда процедура за възлагане на обществена поръчка за услуга, в прогнозната </w:t>
      </w:r>
      <w:r>
        <w:rPr>
          <w:rFonts w:ascii="Times New Roman" w:eastAsia="Times New Roman" w:hAnsi="Times New Roman" w:cs="Times New Roman"/>
          <w:color w:val="000000"/>
          <w:sz w:val="24"/>
          <w:szCs w:val="24"/>
        </w:rPr>
        <w:t>стойност се включват всички евентуални награди или плащания за участниците, както и стойността без ДДС на обществената поръчка за услуга, която може да бъде възложена чрез процедура на договаряне без предварително обявление.</w:t>
      </w:r>
    </w:p>
    <w:p w:rsidR="00000000" w:rsidRDefault="000A556F">
      <w:pPr>
        <w:spacing w:after="0" w:line="240" w:lineRule="auto"/>
        <w:ind w:firstLine="1155"/>
        <w:jc w:val="both"/>
        <w:textAlignment w:val="center"/>
        <w:divId w:val="1798063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Участието в конкурс за прое</w:t>
      </w:r>
      <w:r>
        <w:rPr>
          <w:rFonts w:ascii="Times New Roman" w:eastAsia="Times New Roman" w:hAnsi="Times New Roman" w:cs="Times New Roman"/>
          <w:color w:val="000000"/>
          <w:sz w:val="24"/>
          <w:szCs w:val="24"/>
        </w:rPr>
        <w:t>кт не може да се ограничава:</w:t>
      </w:r>
    </w:p>
    <w:p w:rsidR="00000000" w:rsidRDefault="000A556F">
      <w:pPr>
        <w:spacing w:after="0" w:line="240" w:lineRule="auto"/>
        <w:ind w:firstLine="1155"/>
        <w:jc w:val="both"/>
        <w:textAlignment w:val="center"/>
        <w:divId w:val="215775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чрез посочване на национален признак или териториален обхват;</w:t>
      </w:r>
    </w:p>
    <w:p w:rsidR="00000000" w:rsidRDefault="000A556F">
      <w:pPr>
        <w:spacing w:after="0" w:line="240" w:lineRule="auto"/>
        <w:ind w:firstLine="1155"/>
        <w:jc w:val="both"/>
        <w:textAlignment w:val="center"/>
        <w:divId w:val="1410157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чрез изискване за определена правно-организационна форма на участника.</w:t>
      </w:r>
    </w:p>
    <w:p w:rsidR="00000000" w:rsidRDefault="000A556F">
      <w:pPr>
        <w:spacing w:after="0" w:line="240" w:lineRule="auto"/>
        <w:ind w:firstLine="1155"/>
        <w:jc w:val="both"/>
        <w:textAlignment w:val="center"/>
        <w:divId w:val="702242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открит конкурс всички заинтересовани лица могат да представят проекти.</w:t>
      </w:r>
    </w:p>
    <w:p w:rsidR="00000000" w:rsidRDefault="000A556F">
      <w:pPr>
        <w:spacing w:after="0" w:line="240" w:lineRule="auto"/>
        <w:ind w:firstLine="1155"/>
        <w:jc w:val="both"/>
        <w:textAlignment w:val="center"/>
        <w:divId w:val="1952857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w:t>
      </w:r>
      <w:r>
        <w:rPr>
          <w:rFonts w:ascii="Times New Roman" w:eastAsia="Times New Roman" w:hAnsi="Times New Roman" w:cs="Times New Roman"/>
          <w:color w:val="000000"/>
          <w:sz w:val="24"/>
          <w:szCs w:val="24"/>
        </w:rPr>
        <w:t>о конкурсът за проект се провежда с ограничен брой участници, възложителят определя ясни и недискриминационни критерии за намаляване броя на кандидатите. В този случай проекти могат да представят само кандидатите, които са били поканени от възложителя. Бро</w:t>
      </w:r>
      <w:r>
        <w:rPr>
          <w:rFonts w:ascii="Times New Roman" w:eastAsia="Times New Roman" w:hAnsi="Times New Roman" w:cs="Times New Roman"/>
          <w:color w:val="000000"/>
          <w:sz w:val="24"/>
          <w:szCs w:val="24"/>
        </w:rPr>
        <w:t>ят на поканените кандидати трябва да е достатъчен, за да се гарантира реална конкуренция.</w:t>
      </w:r>
    </w:p>
    <w:p w:rsidR="00000000" w:rsidRDefault="000A556F">
      <w:pPr>
        <w:spacing w:after="0" w:line="240" w:lineRule="auto"/>
        <w:ind w:firstLine="1155"/>
        <w:jc w:val="both"/>
        <w:textAlignment w:val="center"/>
        <w:divId w:val="426076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Конкурсът се провежда от жури, което е независимо при вземането на решения или изразяването на становища. По отношение на членовете на журито не трябва да е налиц</w:t>
      </w:r>
      <w:r>
        <w:rPr>
          <w:rFonts w:ascii="Times New Roman" w:eastAsia="Times New Roman" w:hAnsi="Times New Roman" w:cs="Times New Roman"/>
          <w:color w:val="000000"/>
          <w:sz w:val="24"/>
          <w:szCs w:val="24"/>
        </w:rPr>
        <w:t>е конфликт на интереси с кандидатите или участниците.</w:t>
      </w:r>
    </w:p>
    <w:p w:rsidR="00000000" w:rsidRDefault="000A556F">
      <w:pPr>
        <w:spacing w:after="120" w:line="240" w:lineRule="auto"/>
        <w:ind w:firstLine="1155"/>
        <w:jc w:val="both"/>
        <w:textAlignment w:val="center"/>
        <w:divId w:val="760687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Условията и редът за провеждане на конкурс за проект се определят с правилника за прилагане на закона.</w:t>
      </w:r>
    </w:p>
    <w:p w:rsidR="00000000" w:rsidRDefault="000A556F">
      <w:pPr>
        <w:spacing w:before="100" w:beforeAutospacing="1" w:after="100" w:afterAutospacing="1" w:line="240" w:lineRule="auto"/>
        <w:jc w:val="center"/>
        <w:textAlignment w:val="center"/>
        <w:divId w:val="130851262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СПЕЦИФИЧНИ ТЕХНИКИ И ИНСТРУМЕНТИ ЗА ВЪЗЛАГАНЕ НА ПОРЪЧКИ</w:t>
      </w:r>
    </w:p>
    <w:p w:rsidR="00000000" w:rsidRDefault="000A556F">
      <w:pPr>
        <w:spacing w:before="100" w:beforeAutospacing="1" w:after="100" w:afterAutospacing="1" w:line="240" w:lineRule="auto"/>
        <w:jc w:val="center"/>
        <w:textAlignment w:val="center"/>
        <w:divId w:val="114532077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Рамково спора</w:t>
      </w:r>
      <w:r>
        <w:rPr>
          <w:rFonts w:ascii="Times New Roman" w:hAnsi="Times New Roman" w:cs="Times New Roman"/>
          <w:b/>
          <w:bCs/>
          <w:color w:val="000000"/>
          <w:sz w:val="26"/>
          <w:szCs w:val="26"/>
        </w:rPr>
        <w:t>зумение</w:t>
      </w:r>
    </w:p>
    <w:p w:rsidR="00000000" w:rsidRDefault="000A556F">
      <w:pPr>
        <w:spacing w:after="0" w:line="240" w:lineRule="auto"/>
        <w:ind w:firstLine="1155"/>
        <w:textAlignment w:val="center"/>
        <w:divId w:val="1999655109"/>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 изисквания</w:t>
      </w:r>
    </w:p>
    <w:p w:rsidR="00000000" w:rsidRDefault="000A556F">
      <w:pPr>
        <w:spacing w:after="0" w:line="240" w:lineRule="auto"/>
        <w:ind w:firstLine="1155"/>
        <w:jc w:val="both"/>
        <w:textAlignment w:val="center"/>
        <w:divId w:val="1513104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81. (1) Възложителите могат да сключват рамкови споразумения въз основа на процедурите, предвидени в закона, и при наличие на предпоставките за тяхното провеждане.</w:t>
      </w:r>
    </w:p>
    <w:p w:rsidR="00000000" w:rsidRDefault="000A556F">
      <w:pPr>
        <w:spacing w:after="0" w:line="240" w:lineRule="auto"/>
        <w:ind w:firstLine="1155"/>
        <w:jc w:val="both"/>
        <w:textAlignment w:val="center"/>
        <w:divId w:val="1535733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Рамково споразумение е споразумение, сключено между един и</w:t>
      </w:r>
      <w:r>
        <w:rPr>
          <w:rFonts w:ascii="Times New Roman" w:eastAsia="Times New Roman" w:hAnsi="Times New Roman" w:cs="Times New Roman"/>
          <w:color w:val="000000"/>
          <w:sz w:val="24"/>
          <w:szCs w:val="24"/>
        </w:rPr>
        <w:t>ли повече възложители и един или повече изпълнители с цел да се определят условията на поръчките, които ще се възложат през определен период, включително относно цените, а при възможност - и предвидените количества.</w:t>
      </w:r>
    </w:p>
    <w:p w:rsidR="00000000" w:rsidRDefault="000A556F">
      <w:pPr>
        <w:spacing w:after="0" w:line="240" w:lineRule="auto"/>
        <w:ind w:firstLine="1155"/>
        <w:jc w:val="both"/>
        <w:textAlignment w:val="center"/>
        <w:divId w:val="1729184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Срокът на рамковото споразумение, ск</w:t>
      </w:r>
      <w:r>
        <w:rPr>
          <w:rFonts w:ascii="Times New Roman" w:eastAsia="Times New Roman" w:hAnsi="Times New Roman" w:cs="Times New Roman"/>
          <w:color w:val="000000"/>
          <w:sz w:val="24"/>
          <w:szCs w:val="24"/>
        </w:rPr>
        <w:t>лючено от публичен възложител, не може да бъде по-дълъг от 4 години, а от секторен възложител - 8 години.</w:t>
      </w:r>
    </w:p>
    <w:p w:rsidR="00000000" w:rsidRDefault="000A556F">
      <w:pPr>
        <w:spacing w:after="0" w:line="240" w:lineRule="auto"/>
        <w:ind w:firstLine="1155"/>
        <w:jc w:val="both"/>
        <w:textAlignment w:val="center"/>
        <w:divId w:val="1765491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Срокът по ал. 3 може да бъде по-дълъг при изключителни случаи и по причини, свързани с предмета на рамковото споразумение. Възложителят посочва мо</w:t>
      </w:r>
      <w:r>
        <w:rPr>
          <w:rFonts w:ascii="Times New Roman" w:eastAsia="Times New Roman" w:hAnsi="Times New Roman" w:cs="Times New Roman"/>
          <w:color w:val="000000"/>
          <w:sz w:val="24"/>
          <w:szCs w:val="24"/>
        </w:rPr>
        <w:t>тивите за това в обявлението.</w:t>
      </w:r>
    </w:p>
    <w:p w:rsidR="00000000" w:rsidRDefault="000A556F">
      <w:pPr>
        <w:spacing w:after="0" w:line="240" w:lineRule="auto"/>
        <w:ind w:firstLine="1155"/>
        <w:jc w:val="both"/>
        <w:textAlignment w:val="center"/>
        <w:divId w:val="985668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на рамково споразумение, сключвано за нуждите на няколко възложители или от централен орган за покупки, в обявлението за обществена поръчка и в рамковото споразумение следва да се посочи кръгът от лица, които мо</w:t>
      </w:r>
      <w:r>
        <w:rPr>
          <w:rFonts w:ascii="Times New Roman" w:eastAsia="Times New Roman" w:hAnsi="Times New Roman" w:cs="Times New Roman"/>
          <w:color w:val="000000"/>
          <w:sz w:val="24"/>
          <w:szCs w:val="24"/>
        </w:rPr>
        <w:t>гат да се ползват от него.</w:t>
      </w:r>
    </w:p>
    <w:p w:rsidR="00000000" w:rsidRDefault="000A556F">
      <w:pPr>
        <w:spacing w:after="0" w:line="240" w:lineRule="auto"/>
        <w:ind w:firstLine="1155"/>
        <w:jc w:val="both"/>
        <w:textAlignment w:val="center"/>
        <w:divId w:val="1348944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След сключване на рамково споразумение не се допуска включването на нови изпълнители.</w:t>
      </w:r>
    </w:p>
    <w:p w:rsidR="00000000" w:rsidRDefault="000A556F">
      <w:pPr>
        <w:spacing w:after="120" w:line="240" w:lineRule="auto"/>
        <w:ind w:firstLine="1155"/>
        <w:jc w:val="both"/>
        <w:textAlignment w:val="center"/>
        <w:divId w:val="1953435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Възложителите нямат право да използват рамковите споразумения по начин, който предотвратява, ограничава или нарушава конкуренцията.</w:t>
      </w:r>
    </w:p>
    <w:p w:rsidR="00000000" w:rsidRDefault="000A556F">
      <w:pPr>
        <w:spacing w:after="0" w:line="240" w:lineRule="auto"/>
        <w:ind w:firstLine="1155"/>
        <w:textAlignment w:val="center"/>
        <w:divId w:val="777723236"/>
        <w:rPr>
          <w:rFonts w:ascii="Times New Roman" w:hAnsi="Times New Roman" w:cs="Times New Roman"/>
          <w:b/>
          <w:bCs/>
          <w:color w:val="000000"/>
          <w:sz w:val="24"/>
          <w:szCs w:val="24"/>
        </w:rPr>
      </w:pPr>
      <w:r>
        <w:rPr>
          <w:rFonts w:ascii="Times New Roman" w:hAnsi="Times New Roman" w:cs="Times New Roman"/>
          <w:b/>
          <w:bCs/>
          <w:color w:val="000000"/>
          <w:sz w:val="24"/>
          <w:szCs w:val="24"/>
        </w:rPr>
        <w:t>Опр</w:t>
      </w:r>
      <w:r>
        <w:rPr>
          <w:rFonts w:ascii="Times New Roman" w:hAnsi="Times New Roman" w:cs="Times New Roman"/>
          <w:b/>
          <w:bCs/>
          <w:color w:val="000000"/>
          <w:sz w:val="24"/>
          <w:szCs w:val="24"/>
        </w:rPr>
        <w:t>еделяне на изпълнител на обществена поръчка по сключено рамково споразумение (Загл. изм. - ДВ, бр. 86 от 2018 г., в сила от 01.03.2019 г.)</w:t>
      </w:r>
    </w:p>
    <w:p w:rsidR="00000000" w:rsidRDefault="000A556F">
      <w:pPr>
        <w:spacing w:after="0" w:line="240" w:lineRule="auto"/>
        <w:ind w:firstLine="1155"/>
        <w:jc w:val="both"/>
        <w:textAlignment w:val="center"/>
        <w:divId w:val="1046027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Когато в рамковото споразумение са определени всички условия, възложителят сключва договор за обществена</w:t>
      </w:r>
      <w:r>
        <w:rPr>
          <w:rFonts w:ascii="Times New Roman" w:eastAsia="Times New Roman" w:hAnsi="Times New Roman" w:cs="Times New Roman"/>
          <w:color w:val="000000"/>
          <w:sz w:val="24"/>
          <w:szCs w:val="24"/>
        </w:rPr>
        <w:t xml:space="preserve"> поръчка, като прилага тези условия. В случай че рамковото споразумение е сключено с повече от един изпълнител, в него трябва да са определени условията, въз основа на които ще бъде определен изпълнителят по всеки конкретен договор.</w:t>
      </w:r>
    </w:p>
    <w:p w:rsidR="00000000" w:rsidRDefault="000A556F">
      <w:pPr>
        <w:spacing w:after="0" w:line="240" w:lineRule="auto"/>
        <w:ind w:firstLine="1155"/>
        <w:jc w:val="both"/>
        <w:textAlignment w:val="center"/>
        <w:divId w:val="1616667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в рамковото </w:t>
      </w:r>
      <w:r>
        <w:rPr>
          <w:rFonts w:ascii="Times New Roman" w:eastAsia="Times New Roman" w:hAnsi="Times New Roman" w:cs="Times New Roman"/>
          <w:color w:val="000000"/>
          <w:sz w:val="24"/>
          <w:szCs w:val="24"/>
        </w:rPr>
        <w:t>споразумение не са определени всички условия и то е сключено с едно лице, възложителят писмено изисква от това лице да допълни своята оферта.</w:t>
      </w:r>
    </w:p>
    <w:p w:rsidR="00000000" w:rsidRDefault="000A556F">
      <w:pPr>
        <w:spacing w:after="0" w:line="240" w:lineRule="auto"/>
        <w:ind w:firstLine="1155"/>
        <w:jc w:val="both"/>
        <w:textAlignment w:val="center"/>
        <w:divId w:val="1006788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в рамковото споразумение не са определени всички условия и то е сключено с повече от едно лице, за всек</w:t>
      </w:r>
      <w:r>
        <w:rPr>
          <w:rFonts w:ascii="Times New Roman" w:eastAsia="Times New Roman" w:hAnsi="Times New Roman" w:cs="Times New Roman"/>
          <w:color w:val="000000"/>
          <w:sz w:val="24"/>
          <w:szCs w:val="24"/>
        </w:rPr>
        <w:t>и договор, който предстои да бъде сключен, възложителят провежда вътрешен конкурентен избор за определяне на изпълнител.</w:t>
      </w:r>
    </w:p>
    <w:p w:rsidR="00000000" w:rsidRDefault="000A556F">
      <w:pPr>
        <w:spacing w:after="0" w:line="240" w:lineRule="auto"/>
        <w:ind w:firstLine="1155"/>
        <w:jc w:val="both"/>
        <w:textAlignment w:val="center"/>
        <w:divId w:val="55587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рамките на вътрешния конкурентен избор възложителят:</w:t>
      </w:r>
    </w:p>
    <w:p w:rsidR="00000000" w:rsidRDefault="000A556F">
      <w:pPr>
        <w:spacing w:after="0" w:line="240" w:lineRule="auto"/>
        <w:ind w:firstLine="1155"/>
        <w:jc w:val="both"/>
        <w:textAlignment w:val="center"/>
        <w:divId w:val="953749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отправя писмена покана до лицата по рамковото споразумение;</w:t>
      </w:r>
    </w:p>
    <w:p w:rsidR="00000000" w:rsidRDefault="000A556F">
      <w:pPr>
        <w:spacing w:after="0" w:line="240" w:lineRule="auto"/>
        <w:ind w:firstLine="1155"/>
        <w:jc w:val="both"/>
        <w:textAlignment w:val="center"/>
        <w:divId w:val="827595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подходящ срок за получаване на оферти, като взема предвид сложността на предмета на поръчката и времето, необходимо за изготвяне на офертите;</w:t>
      </w:r>
    </w:p>
    <w:p w:rsidR="00000000" w:rsidRDefault="000A556F">
      <w:pPr>
        <w:spacing w:after="0" w:line="240" w:lineRule="auto"/>
        <w:ind w:firstLine="1155"/>
        <w:jc w:val="both"/>
        <w:textAlignment w:val="center"/>
        <w:divId w:val="137246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102 от 2019 г., в сила от 01.01.2020 г.)</w:t>
      </w:r>
    </w:p>
    <w:p w:rsidR="00000000" w:rsidRDefault="000A556F">
      <w:pPr>
        <w:spacing w:after="0" w:line="240" w:lineRule="auto"/>
        <w:ind w:firstLine="1155"/>
        <w:jc w:val="both"/>
        <w:textAlignment w:val="center"/>
        <w:divId w:val="515996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назначава комисия, която разглежда и кл</w:t>
      </w:r>
      <w:r>
        <w:rPr>
          <w:rFonts w:ascii="Times New Roman" w:eastAsia="Times New Roman" w:hAnsi="Times New Roman" w:cs="Times New Roman"/>
          <w:color w:val="000000"/>
          <w:sz w:val="24"/>
          <w:szCs w:val="24"/>
        </w:rPr>
        <w:t>асира офертите;</w:t>
      </w:r>
    </w:p>
    <w:p w:rsidR="00000000" w:rsidRDefault="000A556F">
      <w:pPr>
        <w:spacing w:after="0" w:line="240" w:lineRule="auto"/>
        <w:ind w:firstLine="1155"/>
        <w:jc w:val="both"/>
        <w:textAlignment w:val="center"/>
        <w:divId w:val="1242331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определя с решение изпълнител на обществената поръчка въз основа на определения критерий за възлагане на поръчката и сключва договор или преустановява вътрешния конкурентен избор.</w:t>
      </w:r>
    </w:p>
    <w:p w:rsidR="00000000" w:rsidRDefault="000A556F">
      <w:pPr>
        <w:spacing w:after="0" w:line="240" w:lineRule="auto"/>
        <w:ind w:firstLine="1155"/>
        <w:jc w:val="both"/>
        <w:textAlignment w:val="center"/>
        <w:divId w:val="1464470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Възложителят посочва в обявлението, в документацията </w:t>
      </w:r>
      <w:r>
        <w:rPr>
          <w:rFonts w:ascii="Times New Roman" w:eastAsia="Times New Roman" w:hAnsi="Times New Roman" w:cs="Times New Roman"/>
          <w:color w:val="000000"/>
          <w:sz w:val="24"/>
          <w:szCs w:val="24"/>
        </w:rPr>
        <w:t>за обществена поръчка и в рамковото споразумение критерия, въз основа на който ще се провежда вътрешен конкурентен избор, а когато е приложимо - и показателите, и методиката за оценка на офертите.</w:t>
      </w:r>
    </w:p>
    <w:p w:rsidR="00000000" w:rsidRDefault="000A556F">
      <w:pPr>
        <w:spacing w:after="0" w:line="240" w:lineRule="auto"/>
        <w:ind w:firstLine="1155"/>
        <w:jc w:val="both"/>
        <w:textAlignment w:val="center"/>
        <w:divId w:val="1135219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провеждане на вътрешен конкурентен избор възложителя</w:t>
      </w:r>
      <w:r>
        <w:rPr>
          <w:rFonts w:ascii="Times New Roman" w:eastAsia="Times New Roman" w:hAnsi="Times New Roman" w:cs="Times New Roman"/>
          <w:color w:val="000000"/>
          <w:sz w:val="24"/>
          <w:szCs w:val="24"/>
        </w:rPr>
        <w:t>т може да приложи показателите и методиката за оценка, използвани за сключване на рамковото споразумение, да ги прецизира, когато е необходимо, или да включи нови показатели и методика, когато това е подходящо.</w:t>
      </w:r>
    </w:p>
    <w:p w:rsidR="00000000" w:rsidRDefault="000A556F">
      <w:pPr>
        <w:spacing w:after="0" w:line="240" w:lineRule="auto"/>
        <w:ind w:firstLine="1155"/>
        <w:jc w:val="both"/>
        <w:textAlignment w:val="center"/>
        <w:divId w:val="805047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може да проведе вътрешен кон</w:t>
      </w:r>
      <w:r>
        <w:rPr>
          <w:rFonts w:ascii="Times New Roman" w:eastAsia="Times New Roman" w:hAnsi="Times New Roman" w:cs="Times New Roman"/>
          <w:color w:val="000000"/>
          <w:sz w:val="24"/>
          <w:szCs w:val="24"/>
        </w:rPr>
        <w:t>курентен избор и когато е сключил рамково споразумение с повече от едно лице, в което са определени всички условия, само ако го е предвидил в документацията на обществената поръчка за сключване на рамковото споразумение. Тази възможност се прилага и по отн</w:t>
      </w:r>
      <w:r>
        <w:rPr>
          <w:rFonts w:ascii="Times New Roman" w:eastAsia="Times New Roman" w:hAnsi="Times New Roman" w:cs="Times New Roman"/>
          <w:color w:val="000000"/>
          <w:sz w:val="24"/>
          <w:szCs w:val="24"/>
        </w:rPr>
        <w:t>ошение на отделни позиции от рамковото споразумение.</w:t>
      </w:r>
    </w:p>
    <w:p w:rsidR="00000000" w:rsidRDefault="000A556F">
      <w:pPr>
        <w:spacing w:after="0" w:line="240" w:lineRule="auto"/>
        <w:ind w:firstLine="1155"/>
        <w:jc w:val="both"/>
        <w:textAlignment w:val="center"/>
        <w:divId w:val="1098021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случаите по ал. 7 възложителят посочва в документацията обективни критерии, въз основа на които се взема решение за провеждане на вътрешен конкурентен избор или директно прилагане на условията по р</w:t>
      </w:r>
      <w:r>
        <w:rPr>
          <w:rFonts w:ascii="Times New Roman" w:eastAsia="Times New Roman" w:hAnsi="Times New Roman" w:cs="Times New Roman"/>
          <w:color w:val="000000"/>
          <w:sz w:val="24"/>
          <w:szCs w:val="24"/>
        </w:rPr>
        <w:t>амковото споразумение, както и кои от договорените показатели ще бъдат обект на вътрешен конкурентен избор.</w:t>
      </w:r>
    </w:p>
    <w:p w:rsidR="00000000" w:rsidRDefault="000A556F">
      <w:pPr>
        <w:spacing w:after="120" w:line="240" w:lineRule="auto"/>
        <w:ind w:firstLine="1155"/>
        <w:jc w:val="both"/>
        <w:textAlignment w:val="center"/>
        <w:divId w:val="860553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случаите на сключване на договор въз основа на рамково споразумение страните нямат право да променят съществено по смисъла на чл. 116, ал. 5 у</w:t>
      </w:r>
      <w:r>
        <w:rPr>
          <w:rFonts w:ascii="Times New Roman" w:eastAsia="Times New Roman" w:hAnsi="Times New Roman" w:cs="Times New Roman"/>
          <w:color w:val="000000"/>
          <w:sz w:val="24"/>
          <w:szCs w:val="24"/>
        </w:rPr>
        <w:t>словията, определени в него.</w:t>
      </w:r>
    </w:p>
    <w:p w:rsidR="00000000" w:rsidRDefault="000A556F">
      <w:pPr>
        <w:spacing w:before="100" w:beforeAutospacing="1" w:after="100" w:afterAutospacing="1" w:line="240" w:lineRule="auto"/>
        <w:jc w:val="center"/>
        <w:textAlignment w:val="center"/>
        <w:divId w:val="32848520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Динамични системи за покупки</w:t>
      </w:r>
    </w:p>
    <w:p w:rsidR="00000000" w:rsidRDefault="000A556F">
      <w:pPr>
        <w:spacing w:after="0" w:line="240" w:lineRule="auto"/>
        <w:ind w:firstLine="1155"/>
        <w:textAlignment w:val="center"/>
        <w:divId w:val="41102449"/>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 изисквания</w:t>
      </w:r>
    </w:p>
    <w:p w:rsidR="00000000" w:rsidRDefault="000A556F">
      <w:pPr>
        <w:spacing w:after="0" w:line="240" w:lineRule="auto"/>
        <w:ind w:firstLine="1155"/>
        <w:jc w:val="both"/>
        <w:textAlignment w:val="center"/>
        <w:divId w:val="1712881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(1) Динамичната система за покупки (ДСП) е изцяло електронен процес, който възложителите могат да използват при често осъществявани поръчки, чиито типови характе</w:t>
      </w:r>
      <w:r>
        <w:rPr>
          <w:rFonts w:ascii="Times New Roman" w:eastAsia="Times New Roman" w:hAnsi="Times New Roman" w:cs="Times New Roman"/>
          <w:color w:val="000000"/>
          <w:sz w:val="24"/>
          <w:szCs w:val="24"/>
        </w:rPr>
        <w:t>ристики отговарят на изискванията на възложителите.</w:t>
      </w:r>
    </w:p>
    <w:p w:rsidR="00000000" w:rsidRDefault="000A556F">
      <w:pPr>
        <w:spacing w:after="0" w:line="240" w:lineRule="auto"/>
        <w:ind w:firstLine="1155"/>
        <w:jc w:val="both"/>
        <w:textAlignment w:val="center"/>
        <w:divId w:val="1038168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Динамичната система за покупки е отворена през целия си срок на действие за всеки кандидат, който отговаря на критериите за подбор. Достъпът и участието в нея са свободни и безплатни за всички заинтер</w:t>
      </w:r>
      <w:r>
        <w:rPr>
          <w:rFonts w:ascii="Times New Roman" w:eastAsia="Times New Roman" w:hAnsi="Times New Roman" w:cs="Times New Roman"/>
          <w:color w:val="000000"/>
          <w:sz w:val="24"/>
          <w:szCs w:val="24"/>
        </w:rPr>
        <w:t>есовани лица.</w:t>
      </w:r>
    </w:p>
    <w:p w:rsidR="00000000" w:rsidRDefault="000A556F">
      <w:pPr>
        <w:spacing w:after="0" w:line="240" w:lineRule="auto"/>
        <w:ind w:firstLine="1155"/>
        <w:jc w:val="both"/>
        <w:textAlignment w:val="center"/>
        <w:divId w:val="1266617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Динамичната система за покупки може да бъде обособена по отделни категории, които могат да се основават на максимално допустимия размер на очакваните конкретни поръчки, конкретен географски район, в който те ще се изпълняват, или на други</w:t>
      </w:r>
      <w:r>
        <w:rPr>
          <w:rFonts w:ascii="Times New Roman" w:eastAsia="Times New Roman" w:hAnsi="Times New Roman" w:cs="Times New Roman"/>
          <w:color w:val="000000"/>
          <w:sz w:val="24"/>
          <w:szCs w:val="24"/>
        </w:rPr>
        <w:t xml:space="preserve"> обективно определени характеристики, свързани с предмета на поръчката.</w:t>
      </w:r>
    </w:p>
    <w:p w:rsidR="00000000" w:rsidRDefault="000A556F">
      <w:pPr>
        <w:spacing w:after="0" w:line="240" w:lineRule="auto"/>
        <w:ind w:firstLine="1155"/>
        <w:jc w:val="both"/>
        <w:textAlignment w:val="center"/>
        <w:divId w:val="120416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Всички кандидати, които отговарят на критериите за подбор, се включват в ДСП. Възложителите нямат право да ограничават броя на кандидатите в нея.</w:t>
      </w:r>
    </w:p>
    <w:p w:rsidR="00000000" w:rsidRDefault="000A556F">
      <w:pPr>
        <w:spacing w:after="0" w:line="240" w:lineRule="auto"/>
        <w:ind w:firstLine="1155"/>
        <w:jc w:val="both"/>
        <w:textAlignment w:val="center"/>
        <w:divId w:val="930309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възложителят е разделил</w:t>
      </w:r>
      <w:r>
        <w:rPr>
          <w:rFonts w:ascii="Times New Roman" w:eastAsia="Times New Roman" w:hAnsi="Times New Roman" w:cs="Times New Roman"/>
          <w:color w:val="000000"/>
          <w:sz w:val="24"/>
          <w:szCs w:val="24"/>
        </w:rPr>
        <w:t xml:space="preserve"> ДСП на отделни категории, за всяка категория определя нейните характеристики и приложимите критерии за подбор.</w:t>
      </w:r>
    </w:p>
    <w:p w:rsidR="00000000" w:rsidRDefault="000A556F">
      <w:pPr>
        <w:spacing w:after="0" w:line="240" w:lineRule="auto"/>
        <w:ind w:firstLine="1155"/>
        <w:jc w:val="both"/>
        <w:textAlignment w:val="center"/>
        <w:divId w:val="1378890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86 от 2018 г., в сила от 18.10.2018 г.)</w:t>
      </w:r>
    </w:p>
    <w:p w:rsidR="00000000" w:rsidRDefault="000A556F">
      <w:pPr>
        <w:spacing w:after="120" w:line="240" w:lineRule="auto"/>
        <w:ind w:firstLine="1155"/>
        <w:jc w:val="both"/>
        <w:textAlignment w:val="center"/>
        <w:divId w:val="16201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Динамична система за покупки не се прилага при поръчки в областите отбрана и сиг</w:t>
      </w:r>
      <w:r>
        <w:rPr>
          <w:rFonts w:ascii="Times New Roman" w:eastAsia="Times New Roman" w:hAnsi="Times New Roman" w:cs="Times New Roman"/>
          <w:color w:val="000000"/>
          <w:sz w:val="24"/>
          <w:szCs w:val="24"/>
        </w:rPr>
        <w:t>урност.</w:t>
      </w:r>
    </w:p>
    <w:p w:rsidR="00000000" w:rsidRDefault="000A556F">
      <w:pPr>
        <w:spacing w:after="0" w:line="240" w:lineRule="auto"/>
        <w:ind w:firstLine="1155"/>
        <w:textAlignment w:val="center"/>
        <w:divId w:val="77530816"/>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Създаване на динамична система за покупки</w:t>
      </w:r>
    </w:p>
    <w:p w:rsidR="00000000" w:rsidRDefault="000A556F">
      <w:pPr>
        <w:spacing w:after="0" w:line="240" w:lineRule="auto"/>
        <w:ind w:firstLine="1155"/>
        <w:jc w:val="both"/>
        <w:textAlignment w:val="center"/>
        <w:divId w:val="143552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При създаване на ДСП възложителят:</w:t>
      </w:r>
    </w:p>
    <w:p w:rsidR="00000000" w:rsidRDefault="000A556F">
      <w:pPr>
        <w:spacing w:after="0" w:line="240" w:lineRule="auto"/>
        <w:ind w:firstLine="1155"/>
        <w:jc w:val="both"/>
        <w:textAlignment w:val="center"/>
        <w:divId w:val="131139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публикува обявление за обществена поръчка, обявление за предварителна информация или периодично индикативно обявление, в което посочва, че създава ДСП и опреде</w:t>
      </w:r>
      <w:r>
        <w:rPr>
          <w:rFonts w:ascii="Times New Roman" w:eastAsia="Times New Roman" w:hAnsi="Times New Roman" w:cs="Times New Roman"/>
          <w:color w:val="000000"/>
          <w:sz w:val="24"/>
          <w:szCs w:val="24"/>
        </w:rPr>
        <w:t>ля срока за нейното действие;</w:t>
      </w:r>
    </w:p>
    <w:p w:rsidR="00000000" w:rsidRDefault="000A556F">
      <w:pPr>
        <w:spacing w:after="0" w:line="240" w:lineRule="auto"/>
        <w:ind w:firstLine="1155"/>
        <w:jc w:val="both"/>
        <w:textAlignment w:val="center"/>
        <w:divId w:val="917786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посочва в документацията за поръчката най-малко естеството и прогнозното количество на предвидените покупки, дали ДСП е разделена на отделни категории, както и информация за това, как функционира ДСП, включително използвано</w:t>
      </w:r>
      <w:r>
        <w:rPr>
          <w:rFonts w:ascii="Times New Roman" w:eastAsia="Times New Roman" w:hAnsi="Times New Roman" w:cs="Times New Roman"/>
          <w:color w:val="000000"/>
          <w:sz w:val="24"/>
          <w:szCs w:val="24"/>
        </w:rPr>
        <w:t>то електронно оборудване, организацията и техническите изисквания за осъществяване на връзка с оборудването;</w:t>
      </w:r>
    </w:p>
    <w:p w:rsidR="00000000" w:rsidRDefault="000A556F">
      <w:pPr>
        <w:spacing w:after="120" w:line="240" w:lineRule="auto"/>
        <w:ind w:firstLine="1155"/>
        <w:jc w:val="both"/>
        <w:textAlignment w:val="center"/>
        <w:divId w:val="62095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 неограничен, пълен и пряк достъп до документацията за обществената поръчка през целия срок на действие на ДСП.</w:t>
      </w:r>
    </w:p>
    <w:p w:rsidR="00000000" w:rsidRDefault="000A556F">
      <w:pPr>
        <w:spacing w:after="0" w:line="240" w:lineRule="auto"/>
        <w:ind w:firstLine="1155"/>
        <w:textAlignment w:val="center"/>
        <w:divId w:val="112342004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Включване на кандидати </w:t>
      </w:r>
      <w:r>
        <w:rPr>
          <w:rFonts w:ascii="Times New Roman" w:hAnsi="Times New Roman" w:cs="Times New Roman"/>
          <w:b/>
          <w:bCs/>
          <w:color w:val="000000"/>
          <w:sz w:val="24"/>
          <w:szCs w:val="24"/>
        </w:rPr>
        <w:t>в динамичната система за покупки</w:t>
      </w:r>
    </w:p>
    <w:p w:rsidR="00000000" w:rsidRDefault="000A556F">
      <w:pPr>
        <w:spacing w:after="0" w:line="240" w:lineRule="auto"/>
        <w:ind w:firstLine="1155"/>
        <w:jc w:val="both"/>
        <w:textAlignment w:val="center"/>
        <w:divId w:val="1919751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(1) Всяко лице може да подаде заявление за включване в ДСП в рамките на срока на нейното действие.</w:t>
      </w:r>
    </w:p>
    <w:p w:rsidR="00000000" w:rsidRDefault="000A556F">
      <w:pPr>
        <w:spacing w:after="0" w:line="240" w:lineRule="auto"/>
        <w:ind w:firstLine="1155"/>
        <w:jc w:val="both"/>
        <w:textAlignment w:val="center"/>
        <w:divId w:val="1279721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Минималният срок за получаване на заявления за включване в ДСП е 30 дни от датата на изпращане на:</w:t>
      </w:r>
    </w:p>
    <w:p w:rsidR="00000000" w:rsidRDefault="000A556F">
      <w:pPr>
        <w:spacing w:after="0" w:line="240" w:lineRule="auto"/>
        <w:ind w:firstLine="1155"/>
        <w:jc w:val="both"/>
        <w:textAlignment w:val="center"/>
        <w:divId w:val="487333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обявлението за обществена поръчка за публикуване, или</w:t>
      </w:r>
    </w:p>
    <w:p w:rsidR="00000000" w:rsidRDefault="000A556F">
      <w:pPr>
        <w:spacing w:after="0" w:line="240" w:lineRule="auto"/>
        <w:ind w:firstLine="1155"/>
        <w:jc w:val="both"/>
        <w:textAlignment w:val="center"/>
        <w:divId w:val="4023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поканата за потвърждаване на интерес, когато като покана за участие в процедура се използва обявление за предварителна информация или периодично индикативно обявление.</w:t>
      </w:r>
    </w:p>
    <w:p w:rsidR="00000000" w:rsidRDefault="000A556F">
      <w:pPr>
        <w:spacing w:after="0" w:line="240" w:lineRule="auto"/>
        <w:ind w:firstLine="1155"/>
        <w:jc w:val="both"/>
        <w:textAlignment w:val="center"/>
        <w:divId w:val="1856113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10 работни дни от</w:t>
      </w:r>
      <w:r>
        <w:rPr>
          <w:rFonts w:ascii="Times New Roman" w:eastAsia="Times New Roman" w:hAnsi="Times New Roman" w:cs="Times New Roman"/>
          <w:color w:val="000000"/>
          <w:sz w:val="24"/>
          <w:szCs w:val="24"/>
        </w:rPr>
        <w:t xml:space="preserve"> получаване на заявлението възложителят взема решение относно включването на кандидата в ДСП, като прилага обявените критерии за подбор. В случай че е необходимо извършване на допълнителна проверка относно изпълнението на критериите за подбор, срокът може </w:t>
      </w:r>
      <w:r>
        <w:rPr>
          <w:rFonts w:ascii="Times New Roman" w:eastAsia="Times New Roman" w:hAnsi="Times New Roman" w:cs="Times New Roman"/>
          <w:color w:val="000000"/>
          <w:sz w:val="24"/>
          <w:szCs w:val="24"/>
        </w:rPr>
        <w:t>да бъде удължен до 15 работни дни.</w:t>
      </w:r>
    </w:p>
    <w:p w:rsidR="00000000" w:rsidRDefault="000A556F">
      <w:pPr>
        <w:spacing w:after="0" w:line="240" w:lineRule="auto"/>
        <w:ind w:firstLine="1155"/>
        <w:jc w:val="both"/>
        <w:textAlignment w:val="center"/>
        <w:divId w:val="1106581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документацията за обществена поръчка възложителят може да определи срок за разглеждане на заявления, по-дълъг от 10 работни дни, ако до изтичането на определения срок няма да бъде изпращана покана за представяне на </w:t>
      </w:r>
      <w:r>
        <w:rPr>
          <w:rFonts w:ascii="Times New Roman" w:eastAsia="Times New Roman" w:hAnsi="Times New Roman" w:cs="Times New Roman"/>
          <w:color w:val="000000"/>
          <w:sz w:val="24"/>
          <w:szCs w:val="24"/>
        </w:rPr>
        <w:t>оферти за възлагане на първата конкретна поръчка.</w:t>
      </w:r>
    </w:p>
    <w:p w:rsidR="00000000" w:rsidRDefault="000A556F">
      <w:pPr>
        <w:spacing w:after="120" w:line="240" w:lineRule="auto"/>
        <w:ind w:firstLine="1155"/>
        <w:jc w:val="both"/>
        <w:textAlignment w:val="center"/>
        <w:divId w:val="2077971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Възложителят няма право да изпраща покана за представяне на оферти за първата конкретна поръчка, преди да разгледа всички получени заявления за участие в срока по ал. 2.</w:t>
      </w:r>
    </w:p>
    <w:p w:rsidR="00000000" w:rsidRDefault="000A556F">
      <w:pPr>
        <w:spacing w:after="0" w:line="240" w:lineRule="auto"/>
        <w:ind w:firstLine="1155"/>
        <w:textAlignment w:val="center"/>
        <w:divId w:val="1520239519"/>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Възлагане на обществени поръчки </w:t>
      </w:r>
      <w:r>
        <w:rPr>
          <w:rFonts w:ascii="Times New Roman" w:hAnsi="Times New Roman" w:cs="Times New Roman"/>
          <w:b/>
          <w:bCs/>
          <w:color w:val="000000"/>
          <w:sz w:val="24"/>
          <w:szCs w:val="24"/>
        </w:rPr>
        <w:t>чрез динамична система за покупки</w:t>
      </w:r>
    </w:p>
    <w:p w:rsidR="00000000" w:rsidRDefault="000A556F">
      <w:pPr>
        <w:spacing w:after="0" w:line="240" w:lineRule="auto"/>
        <w:ind w:firstLine="1155"/>
        <w:jc w:val="both"/>
        <w:textAlignment w:val="center"/>
        <w:divId w:val="878053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При възлагане на обществени поръчки чрез ДСП се прилагат правилата за ограничена процедура.</w:t>
      </w:r>
    </w:p>
    <w:p w:rsidR="00000000" w:rsidRDefault="000A556F">
      <w:pPr>
        <w:spacing w:after="0" w:line="240" w:lineRule="auto"/>
        <w:ind w:firstLine="1155"/>
        <w:jc w:val="both"/>
        <w:textAlignment w:val="center"/>
        <w:divId w:val="330915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2019 г., в сила от 01.01.2020 г.) В случаите по ал. 1 възложителят изпраща решението по чл</w:t>
      </w:r>
      <w:r>
        <w:rPr>
          <w:rFonts w:ascii="Times New Roman" w:eastAsia="Times New Roman" w:hAnsi="Times New Roman" w:cs="Times New Roman"/>
          <w:color w:val="000000"/>
          <w:sz w:val="24"/>
          <w:szCs w:val="24"/>
        </w:rPr>
        <w:t>. 22, ал. 1, т. 12 и одобрената с него покана до всички допуснати кандидати да подадат оферта за всяка конкретна поръчка в рамките на ДСП. Решението се изпраща по реда на чл. 22, ал. 10. Когато ДСП е разделена на категории, поканата се отправя до кандидати</w:t>
      </w:r>
      <w:r>
        <w:rPr>
          <w:rFonts w:ascii="Times New Roman" w:eastAsia="Times New Roman" w:hAnsi="Times New Roman" w:cs="Times New Roman"/>
          <w:color w:val="000000"/>
          <w:sz w:val="24"/>
          <w:szCs w:val="24"/>
        </w:rPr>
        <w:t>те, включени в съответната категория.</w:t>
      </w:r>
    </w:p>
    <w:p w:rsidR="00000000" w:rsidRDefault="000A556F">
      <w:pPr>
        <w:spacing w:after="0" w:line="240" w:lineRule="auto"/>
        <w:ind w:firstLine="1155"/>
        <w:jc w:val="both"/>
        <w:textAlignment w:val="center"/>
        <w:divId w:val="167440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изпращането на поканата за представяне на оферти за първата конкретна поръчка не се определят нови срокове за получаване на заявления за участие.</w:t>
      </w:r>
    </w:p>
    <w:p w:rsidR="00000000" w:rsidRDefault="000A556F">
      <w:pPr>
        <w:spacing w:after="0" w:line="240" w:lineRule="auto"/>
        <w:ind w:firstLine="1155"/>
        <w:jc w:val="both"/>
        <w:textAlignment w:val="center"/>
        <w:divId w:val="877474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Срокът за получаване на оферти не може да бъде по-кратък от</w:t>
      </w:r>
      <w:r>
        <w:rPr>
          <w:rFonts w:ascii="Times New Roman" w:eastAsia="Times New Roman" w:hAnsi="Times New Roman" w:cs="Times New Roman"/>
          <w:color w:val="000000"/>
          <w:sz w:val="24"/>
          <w:szCs w:val="24"/>
        </w:rPr>
        <w:t xml:space="preserve"> 10 дни от датата на изпращане на поканата за представяне на оферти.</w:t>
      </w:r>
    </w:p>
    <w:p w:rsidR="00000000" w:rsidRDefault="000A556F">
      <w:pPr>
        <w:spacing w:after="0" w:line="240" w:lineRule="auto"/>
        <w:ind w:firstLine="1155"/>
        <w:jc w:val="both"/>
        <w:textAlignment w:val="center"/>
        <w:divId w:val="51004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Срокът по ал. 4 може да бъде определен по взаимно споразумение между възложителя и допуснатите кандидати, при условие че всички допуснати кандидати разполагат с еднакво време, за да и</w:t>
      </w:r>
      <w:r>
        <w:rPr>
          <w:rFonts w:ascii="Times New Roman" w:eastAsia="Times New Roman" w:hAnsi="Times New Roman" w:cs="Times New Roman"/>
          <w:color w:val="000000"/>
          <w:sz w:val="24"/>
          <w:szCs w:val="24"/>
        </w:rPr>
        <w:t>зготвят и представят своите оферти.</w:t>
      </w:r>
    </w:p>
    <w:p w:rsidR="00000000" w:rsidRDefault="000A556F">
      <w:pPr>
        <w:spacing w:after="0" w:line="240" w:lineRule="auto"/>
        <w:ind w:firstLine="1155"/>
        <w:jc w:val="both"/>
        <w:textAlignment w:val="center"/>
        <w:divId w:val="4210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Възложителят определя изпълнителя на поръчката в съответствие с критерия за възлагане и показателите за оценка на офертите, посочени в обявлението или в поканата за потвърждаване на интерес, когато създаването на ДСП</w:t>
      </w:r>
      <w:r>
        <w:rPr>
          <w:rFonts w:ascii="Times New Roman" w:eastAsia="Times New Roman" w:hAnsi="Times New Roman" w:cs="Times New Roman"/>
          <w:color w:val="000000"/>
          <w:sz w:val="24"/>
          <w:szCs w:val="24"/>
        </w:rPr>
        <w:t xml:space="preserve"> е обявено чрез обявление за предварителна информация или периодично индикативно обявление.</w:t>
      </w:r>
    </w:p>
    <w:p w:rsidR="00000000" w:rsidRDefault="000A556F">
      <w:pPr>
        <w:spacing w:after="120" w:line="240" w:lineRule="auto"/>
        <w:ind w:firstLine="1155"/>
        <w:jc w:val="both"/>
        <w:textAlignment w:val="center"/>
        <w:divId w:val="912666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е необходимо, показателите за оценка на офертите могат да се формулират по-точно в поканата за представяне на оферти.</w:t>
      </w:r>
    </w:p>
    <w:p w:rsidR="00000000" w:rsidRDefault="000A556F">
      <w:pPr>
        <w:spacing w:after="0" w:line="240" w:lineRule="auto"/>
        <w:ind w:firstLine="1155"/>
        <w:textAlignment w:val="center"/>
        <w:divId w:val="623461735"/>
        <w:rPr>
          <w:rFonts w:ascii="Times New Roman" w:hAnsi="Times New Roman" w:cs="Times New Roman"/>
          <w:b/>
          <w:bCs/>
          <w:color w:val="000000"/>
          <w:sz w:val="24"/>
          <w:szCs w:val="24"/>
        </w:rPr>
      </w:pPr>
      <w:r>
        <w:rPr>
          <w:rFonts w:ascii="Times New Roman" w:hAnsi="Times New Roman" w:cs="Times New Roman"/>
          <w:b/>
          <w:bCs/>
          <w:color w:val="000000"/>
          <w:sz w:val="24"/>
          <w:szCs w:val="24"/>
        </w:rPr>
        <w:t>Актуализиране на информацията</w:t>
      </w:r>
    </w:p>
    <w:p w:rsidR="00000000" w:rsidRDefault="000A556F">
      <w:pPr>
        <w:spacing w:after="0" w:line="240" w:lineRule="auto"/>
        <w:ind w:firstLine="1155"/>
        <w:jc w:val="both"/>
        <w:textAlignment w:val="center"/>
        <w:divId w:val="104692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87. (1) Възложителят може по всяко време в срока на действие на ДСП да поиска от допуснатите кандидати да представят ЕЕДОП с актуализирана информация относно заявените данни, въз основа на които са включени в ДСП.</w:t>
      </w:r>
    </w:p>
    <w:p w:rsidR="00000000" w:rsidRDefault="000A556F">
      <w:pPr>
        <w:spacing w:after="0" w:line="240" w:lineRule="auto"/>
        <w:ind w:firstLine="1155"/>
        <w:jc w:val="both"/>
        <w:textAlignment w:val="center"/>
        <w:divId w:val="1887138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Информацията по ал. 1 се предоставя в </w:t>
      </w:r>
      <w:r>
        <w:rPr>
          <w:rFonts w:ascii="Times New Roman" w:eastAsia="Times New Roman" w:hAnsi="Times New Roman" w:cs="Times New Roman"/>
          <w:color w:val="000000"/>
          <w:sz w:val="24"/>
          <w:szCs w:val="24"/>
        </w:rPr>
        <w:t>срок до 5 работни дни от получаването на искането.</w:t>
      </w:r>
    </w:p>
    <w:p w:rsidR="00000000" w:rsidRDefault="000A556F">
      <w:pPr>
        <w:spacing w:after="0" w:line="240" w:lineRule="auto"/>
        <w:ind w:firstLine="1155"/>
        <w:jc w:val="both"/>
        <w:textAlignment w:val="center"/>
        <w:divId w:val="701055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всяко време в срока на действие на ДСП възложителят може да поиска от кандидатите да представят документи за доказване на обстоятелствата, включени в ЕЕДОП, освен в случаите по чл. 67, ал. 8.</w:t>
      </w:r>
    </w:p>
    <w:p w:rsidR="00000000" w:rsidRDefault="000A556F">
      <w:pPr>
        <w:spacing w:after="120" w:line="240" w:lineRule="auto"/>
        <w:ind w:firstLine="1155"/>
        <w:jc w:val="both"/>
        <w:textAlignment w:val="center"/>
        <w:divId w:val="1274171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w:t>
      </w:r>
      <w:r>
        <w:rPr>
          <w:rFonts w:ascii="Times New Roman" w:eastAsia="Times New Roman" w:hAnsi="Times New Roman" w:cs="Times New Roman"/>
          <w:color w:val="000000"/>
          <w:sz w:val="24"/>
          <w:szCs w:val="24"/>
        </w:rPr>
        <w:t>зложителят взема решение за прекратяване на участието в ДСП, когато в резултат на действията по ал. 1 - 3 се установи, че кандидатът не отговаря на условията за включване в ДСП.</w:t>
      </w:r>
    </w:p>
    <w:p w:rsidR="00000000" w:rsidRDefault="000A556F">
      <w:pPr>
        <w:spacing w:after="0" w:line="240" w:lineRule="auto"/>
        <w:ind w:firstLine="1155"/>
        <w:textAlignment w:val="center"/>
        <w:divId w:val="1405833540"/>
        <w:rPr>
          <w:rFonts w:ascii="Times New Roman" w:hAnsi="Times New Roman" w:cs="Times New Roman"/>
          <w:b/>
          <w:bCs/>
          <w:color w:val="000000"/>
          <w:sz w:val="24"/>
          <w:szCs w:val="24"/>
        </w:rPr>
      </w:pPr>
      <w:r>
        <w:rPr>
          <w:rFonts w:ascii="Times New Roman" w:hAnsi="Times New Roman" w:cs="Times New Roman"/>
          <w:b/>
          <w:bCs/>
          <w:color w:val="000000"/>
          <w:sz w:val="24"/>
          <w:szCs w:val="24"/>
        </w:rPr>
        <w:t>Удължаване и прекратяване на динамичната система за покупки</w:t>
      </w:r>
    </w:p>
    <w:p w:rsidR="00000000" w:rsidRDefault="000A556F">
      <w:pPr>
        <w:spacing w:after="0" w:line="240" w:lineRule="auto"/>
        <w:ind w:firstLine="1155"/>
        <w:jc w:val="both"/>
        <w:textAlignment w:val="center"/>
        <w:divId w:val="806048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(1) Срокъ</w:t>
      </w:r>
      <w:r>
        <w:rPr>
          <w:rFonts w:ascii="Times New Roman" w:eastAsia="Times New Roman" w:hAnsi="Times New Roman" w:cs="Times New Roman"/>
          <w:color w:val="000000"/>
          <w:sz w:val="24"/>
          <w:szCs w:val="24"/>
        </w:rPr>
        <w:t>т на действие на ДСП може да бъде променян. За обявяване на промяната възложителят използва образеца на обявление, с което е оповестено създаването на ДСП.</w:t>
      </w:r>
    </w:p>
    <w:p w:rsidR="00000000" w:rsidRDefault="000A556F">
      <w:pPr>
        <w:spacing w:after="120" w:line="240" w:lineRule="auto"/>
        <w:ind w:firstLine="1155"/>
        <w:jc w:val="both"/>
        <w:textAlignment w:val="center"/>
        <w:divId w:val="881096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предсрочно прекратяване на ДСП възложителят публикува обявление за възлагане на поръ</w:t>
      </w:r>
      <w:r>
        <w:rPr>
          <w:rFonts w:ascii="Times New Roman" w:eastAsia="Times New Roman" w:hAnsi="Times New Roman" w:cs="Times New Roman"/>
          <w:color w:val="000000"/>
          <w:sz w:val="24"/>
          <w:szCs w:val="24"/>
        </w:rPr>
        <w:t>чка.</w:t>
      </w:r>
    </w:p>
    <w:p w:rsidR="00000000" w:rsidRDefault="000A556F">
      <w:pPr>
        <w:spacing w:before="100" w:beforeAutospacing="1" w:after="100" w:afterAutospacing="1" w:line="240" w:lineRule="auto"/>
        <w:jc w:val="center"/>
        <w:textAlignment w:val="center"/>
        <w:divId w:val="124364244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Електронен търг</w:t>
      </w:r>
    </w:p>
    <w:p w:rsidR="00000000" w:rsidRDefault="000A556F">
      <w:pPr>
        <w:spacing w:after="0" w:line="240" w:lineRule="auto"/>
        <w:ind w:firstLine="1155"/>
        <w:textAlignment w:val="center"/>
        <w:divId w:val="827550721"/>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 изисквания</w:t>
      </w:r>
    </w:p>
    <w:p w:rsidR="00000000" w:rsidRDefault="000A556F">
      <w:pPr>
        <w:spacing w:after="0" w:line="240" w:lineRule="auto"/>
        <w:ind w:firstLine="1155"/>
        <w:jc w:val="both"/>
        <w:textAlignment w:val="center"/>
        <w:divId w:val="495464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(1) Електронният търг е повтарящ се електронен процес, който започва след първоначална цялостна оценка на офертите и позволява те да бъдат класирани чрез методи за автоматично оценяване на представ</w:t>
      </w:r>
      <w:r>
        <w:rPr>
          <w:rFonts w:ascii="Times New Roman" w:eastAsia="Times New Roman" w:hAnsi="Times New Roman" w:cs="Times New Roman"/>
          <w:color w:val="000000"/>
          <w:sz w:val="24"/>
          <w:szCs w:val="24"/>
        </w:rPr>
        <w:t>ените в офертите нови, по-ниски цени и/или нови стойности, засягащи определени елементи от офертите.</w:t>
      </w:r>
    </w:p>
    <w:p w:rsidR="00000000" w:rsidRDefault="000A556F">
      <w:pPr>
        <w:spacing w:after="0" w:line="240" w:lineRule="auto"/>
        <w:ind w:firstLine="1155"/>
        <w:jc w:val="both"/>
        <w:textAlignment w:val="center"/>
        <w:divId w:val="1454783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могат да бъдат обект на електронен търг обществени поръчки за услуги и строителство, които имат за предмет интелектуална дейност, включително дейнос</w:t>
      </w:r>
      <w:r>
        <w:rPr>
          <w:rFonts w:ascii="Times New Roman" w:eastAsia="Times New Roman" w:hAnsi="Times New Roman" w:cs="Times New Roman"/>
          <w:color w:val="000000"/>
          <w:sz w:val="24"/>
          <w:szCs w:val="24"/>
        </w:rPr>
        <w:t>ти по проектиране на строителни обекти, и които не подлежат на автоматична оценка с електронни средства.</w:t>
      </w:r>
    </w:p>
    <w:p w:rsidR="00000000" w:rsidRDefault="000A556F">
      <w:pPr>
        <w:spacing w:after="0" w:line="240" w:lineRule="auto"/>
        <w:ind w:firstLine="1155"/>
        <w:jc w:val="both"/>
        <w:textAlignment w:val="center"/>
        <w:divId w:val="49885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Възложителите могат да изберат изпълнител на обществена поръчка чрез електронен търг, когато техническите спецификации на обществената поръчка </w:t>
      </w:r>
      <w:r>
        <w:rPr>
          <w:rFonts w:ascii="Times New Roman" w:eastAsia="Times New Roman" w:hAnsi="Times New Roman" w:cs="Times New Roman"/>
          <w:color w:val="000000"/>
          <w:sz w:val="24"/>
          <w:szCs w:val="24"/>
        </w:rPr>
        <w:lastRenderedPageBreak/>
        <w:t>мога</w:t>
      </w:r>
      <w:r>
        <w:rPr>
          <w:rFonts w:ascii="Times New Roman" w:eastAsia="Times New Roman" w:hAnsi="Times New Roman" w:cs="Times New Roman"/>
          <w:color w:val="000000"/>
          <w:sz w:val="24"/>
          <w:szCs w:val="24"/>
        </w:rPr>
        <w:t>т да бъдат точно определени, включително в случаите на вътрешен конкурентен избор, провеждан за възлагане на поръчка по рамково споразумение.</w:t>
      </w:r>
    </w:p>
    <w:p w:rsidR="00000000" w:rsidRDefault="000A556F">
      <w:pPr>
        <w:spacing w:after="0" w:line="240" w:lineRule="auto"/>
        <w:ind w:firstLine="1155"/>
        <w:jc w:val="both"/>
        <w:textAlignment w:val="center"/>
        <w:divId w:val="1273249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86 от 2018 г., в сила от 01.03.2019 г.) Възложителите могат да провеждат електронен търг при възлагането на поръчка чрез открита процедура, ограничена процедура, състезателна процедура с договаряне, процедура на договаряне с пред</w:t>
      </w:r>
      <w:r>
        <w:rPr>
          <w:rFonts w:ascii="Times New Roman" w:eastAsia="Times New Roman" w:hAnsi="Times New Roman" w:cs="Times New Roman"/>
          <w:color w:val="000000"/>
          <w:sz w:val="24"/>
          <w:szCs w:val="24"/>
        </w:rPr>
        <w:t>варителна покана за участие, публично състезание или събиране на оферти с обява.</w:t>
      </w:r>
    </w:p>
    <w:p w:rsidR="00000000" w:rsidRDefault="000A556F">
      <w:pPr>
        <w:spacing w:after="0" w:line="240" w:lineRule="auto"/>
        <w:ind w:firstLine="1155"/>
        <w:jc w:val="both"/>
        <w:textAlignment w:val="center"/>
        <w:divId w:val="494808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Възложителите могат да провеждат електронен търг и в случаите на възлагане на обществена поръчка в рамките на ДСП.</w:t>
      </w:r>
    </w:p>
    <w:p w:rsidR="00000000" w:rsidRDefault="000A556F">
      <w:pPr>
        <w:spacing w:after="120" w:line="240" w:lineRule="auto"/>
        <w:ind w:firstLine="1155"/>
        <w:jc w:val="both"/>
        <w:textAlignment w:val="center"/>
        <w:divId w:val="89072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Електронният търг не може да се прилага, ако предотв</w:t>
      </w:r>
      <w:r>
        <w:rPr>
          <w:rFonts w:ascii="Times New Roman" w:eastAsia="Times New Roman" w:hAnsi="Times New Roman" w:cs="Times New Roman"/>
          <w:color w:val="000000"/>
          <w:sz w:val="24"/>
          <w:szCs w:val="24"/>
        </w:rPr>
        <w:t>ратява, ограничава или нарушава конкуренцията.</w:t>
      </w:r>
    </w:p>
    <w:p w:rsidR="00000000" w:rsidRDefault="000A556F">
      <w:pPr>
        <w:spacing w:after="0" w:line="240" w:lineRule="auto"/>
        <w:ind w:firstLine="1155"/>
        <w:textAlignment w:val="center"/>
        <w:divId w:val="1342048125"/>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Провеждане на електронен търг</w:t>
      </w:r>
    </w:p>
    <w:p w:rsidR="00000000" w:rsidRDefault="000A556F">
      <w:pPr>
        <w:spacing w:after="0" w:line="240" w:lineRule="auto"/>
        <w:ind w:firstLine="1155"/>
        <w:jc w:val="both"/>
        <w:textAlignment w:val="center"/>
        <w:divId w:val="2141415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Провеждането на електронен търг се основава на:</w:t>
      </w:r>
    </w:p>
    <w:p w:rsidR="00000000" w:rsidRDefault="000A556F">
      <w:pPr>
        <w:spacing w:after="0" w:line="240" w:lineRule="auto"/>
        <w:ind w:firstLine="1155"/>
        <w:jc w:val="both"/>
        <w:textAlignment w:val="center"/>
        <w:divId w:val="726343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цени, когато поръчката се възлага единствено въз основа на цената;</w:t>
      </w:r>
    </w:p>
    <w:p w:rsidR="00000000" w:rsidRDefault="000A556F">
      <w:pPr>
        <w:spacing w:after="0" w:line="240" w:lineRule="auto"/>
        <w:ind w:firstLine="1155"/>
        <w:jc w:val="both"/>
        <w:textAlignment w:val="center"/>
        <w:divId w:val="1812214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цени и/или нови стойности на показателите, ко</w:t>
      </w:r>
      <w:r>
        <w:rPr>
          <w:rFonts w:ascii="Times New Roman" w:eastAsia="Times New Roman" w:hAnsi="Times New Roman" w:cs="Times New Roman"/>
          <w:color w:val="000000"/>
          <w:sz w:val="24"/>
          <w:szCs w:val="24"/>
        </w:rPr>
        <w:t>гато критерият за възлагане е оптимално съотношение качество/цена или най-нисък разход, при използването на подход за разходна ефективност.</w:t>
      </w:r>
    </w:p>
    <w:p w:rsidR="00000000" w:rsidRDefault="000A556F">
      <w:pPr>
        <w:spacing w:after="0" w:line="240" w:lineRule="auto"/>
        <w:ind w:firstLine="1155"/>
        <w:jc w:val="both"/>
        <w:textAlignment w:val="center"/>
        <w:divId w:val="1943143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Използването на електронен търг се посочва в обявлението, с което се оповестява откриването на процедурата, или </w:t>
      </w:r>
      <w:r>
        <w:rPr>
          <w:rFonts w:ascii="Times New Roman" w:eastAsia="Times New Roman" w:hAnsi="Times New Roman" w:cs="Times New Roman"/>
          <w:color w:val="000000"/>
          <w:sz w:val="24"/>
          <w:szCs w:val="24"/>
        </w:rPr>
        <w:t>в поканата за потвърждаване на интерес.</w:t>
      </w:r>
    </w:p>
    <w:p w:rsidR="00000000" w:rsidRDefault="000A556F">
      <w:pPr>
        <w:spacing w:after="0" w:line="240" w:lineRule="auto"/>
        <w:ind w:firstLine="1155"/>
        <w:jc w:val="both"/>
        <w:textAlignment w:val="center"/>
        <w:divId w:val="38576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документацията за обществената поръчка, свързана с провеждане на електронен търг, се включва най-малко следната информация:</w:t>
      </w:r>
    </w:p>
    <w:p w:rsidR="00000000" w:rsidRDefault="000A556F">
      <w:pPr>
        <w:spacing w:after="0" w:line="240" w:lineRule="auto"/>
        <w:ind w:firstLine="1155"/>
        <w:jc w:val="both"/>
        <w:textAlignment w:val="center"/>
        <w:divId w:val="1381901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показателите за оценка на офертите, които ще бъдат предмет на електронен търг, при </w:t>
      </w:r>
      <w:r>
        <w:rPr>
          <w:rFonts w:ascii="Times New Roman" w:eastAsia="Times New Roman" w:hAnsi="Times New Roman" w:cs="Times New Roman"/>
          <w:color w:val="000000"/>
          <w:sz w:val="24"/>
          <w:szCs w:val="24"/>
        </w:rPr>
        <w:t>условие че тези показатели са количествено определими и могат да се изразят в цифри или в проценти;</w:t>
      </w:r>
    </w:p>
    <w:p w:rsidR="00000000" w:rsidRDefault="000A556F">
      <w:pPr>
        <w:spacing w:after="0" w:line="240" w:lineRule="auto"/>
        <w:ind w:firstLine="1155"/>
        <w:jc w:val="both"/>
        <w:textAlignment w:val="center"/>
        <w:divId w:val="1114983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стъпката, мерната единица и други технически параметри, свързани с автоматичното подаване и оценяване на офертите, а когато е приложимо - минимални и/или</w:t>
      </w:r>
      <w:r>
        <w:rPr>
          <w:rFonts w:ascii="Times New Roman" w:eastAsia="Times New Roman" w:hAnsi="Times New Roman" w:cs="Times New Roman"/>
          <w:color w:val="000000"/>
          <w:sz w:val="24"/>
          <w:szCs w:val="24"/>
        </w:rPr>
        <w:t xml:space="preserve"> максимални стойности на показателите по т. 1, които могат да бъдат предлагани;</w:t>
      </w:r>
    </w:p>
    <w:p w:rsidR="00000000" w:rsidRDefault="000A556F">
      <w:pPr>
        <w:spacing w:after="0" w:line="240" w:lineRule="auto"/>
        <w:ind w:firstLine="1155"/>
        <w:jc w:val="both"/>
        <w:textAlignment w:val="center"/>
        <w:divId w:val="408239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информацията, която ще бъде предоставена на участниците в хода на електронния търг, и когато е необходимо - кога ще им бъде предоставена;</w:t>
      </w:r>
    </w:p>
    <w:p w:rsidR="00000000" w:rsidRDefault="000A556F">
      <w:pPr>
        <w:spacing w:after="0" w:line="240" w:lineRule="auto"/>
        <w:ind w:firstLine="1155"/>
        <w:jc w:val="both"/>
        <w:textAlignment w:val="center"/>
        <w:divId w:val="1790974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информацията, свързана с реда за</w:t>
      </w:r>
      <w:r>
        <w:rPr>
          <w:rFonts w:ascii="Times New Roman" w:eastAsia="Times New Roman" w:hAnsi="Times New Roman" w:cs="Times New Roman"/>
          <w:color w:val="000000"/>
          <w:sz w:val="24"/>
          <w:szCs w:val="24"/>
        </w:rPr>
        <w:t xml:space="preserve"> провеждане на електронния търг;</w:t>
      </w:r>
    </w:p>
    <w:p w:rsidR="00000000" w:rsidRDefault="000A556F">
      <w:pPr>
        <w:spacing w:after="0" w:line="240" w:lineRule="auto"/>
        <w:ind w:firstLine="1155"/>
        <w:jc w:val="both"/>
        <w:textAlignment w:val="center"/>
        <w:divId w:val="121004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при които участниците могат да подават нови предложения;</w:t>
      </w:r>
    </w:p>
    <w:p w:rsidR="00000000" w:rsidRDefault="000A556F">
      <w:pPr>
        <w:spacing w:after="0" w:line="240" w:lineRule="auto"/>
        <w:ind w:firstLine="1155"/>
        <w:jc w:val="both"/>
        <w:textAlignment w:val="center"/>
        <w:divId w:val="342707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86 от 2018 г., в сила от 01.03.2019 г.) броят и времевият график на етапите, когато се предвижда провеждането на електронния търг на </w:t>
      </w:r>
      <w:r>
        <w:rPr>
          <w:rFonts w:ascii="Times New Roman" w:eastAsia="Times New Roman" w:hAnsi="Times New Roman" w:cs="Times New Roman"/>
          <w:color w:val="000000"/>
          <w:sz w:val="24"/>
          <w:szCs w:val="24"/>
        </w:rPr>
        <w:t>етапи;</w:t>
      </w:r>
    </w:p>
    <w:p w:rsidR="00000000" w:rsidRDefault="000A556F">
      <w:pPr>
        <w:spacing w:after="0" w:line="240" w:lineRule="auto"/>
        <w:ind w:firstLine="1155"/>
        <w:jc w:val="both"/>
        <w:textAlignment w:val="center"/>
        <w:divId w:val="279462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86 от 2018 г., в сила от 01.03.2019 г.) информация, свързана с използваното електронно оборудване, както и редът, условията и техническите изисквания за свързване.</w:t>
      </w:r>
    </w:p>
    <w:p w:rsidR="00000000" w:rsidRDefault="000A556F">
      <w:pPr>
        <w:spacing w:after="0" w:line="240" w:lineRule="auto"/>
        <w:ind w:firstLine="1155"/>
        <w:jc w:val="both"/>
        <w:textAlignment w:val="center"/>
        <w:divId w:val="50254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w:t>
      </w:r>
      <w:r>
        <w:rPr>
          <w:rFonts w:ascii="Times New Roman" w:eastAsia="Times New Roman" w:hAnsi="Times New Roman" w:cs="Times New Roman"/>
          <w:color w:val="000000"/>
          <w:sz w:val="24"/>
          <w:szCs w:val="24"/>
        </w:rPr>
        <w:t>.) Преди провеждане на електронен търг назначената комисия извършва първоначална оценка на допуснатите оферти в съответствие с избрания критерий за възлагане.</w:t>
      </w:r>
    </w:p>
    <w:p w:rsidR="00000000" w:rsidRDefault="000A556F">
      <w:pPr>
        <w:spacing w:after="0" w:line="240" w:lineRule="auto"/>
        <w:ind w:firstLine="1155"/>
        <w:jc w:val="both"/>
        <w:textAlignment w:val="center"/>
        <w:divId w:val="118643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86 от 2018 г., в сила от 01.03.2019 г.) До всички участници, чиито оферти са </w:t>
      </w:r>
      <w:r>
        <w:rPr>
          <w:rFonts w:ascii="Times New Roman" w:eastAsia="Times New Roman" w:hAnsi="Times New Roman" w:cs="Times New Roman"/>
          <w:color w:val="000000"/>
          <w:sz w:val="24"/>
          <w:szCs w:val="24"/>
        </w:rPr>
        <w:t>допуснати, се изпраща едновременно чрез електронни средства покана, която съдържа:</w:t>
      </w:r>
    </w:p>
    <w:p w:rsidR="00000000" w:rsidRDefault="000A556F">
      <w:pPr>
        <w:spacing w:after="0" w:line="240" w:lineRule="auto"/>
        <w:ind w:firstLine="1155"/>
        <w:jc w:val="both"/>
        <w:textAlignment w:val="center"/>
        <w:divId w:val="518548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резултата от първоначалната оценка на всяка оферта;</w:t>
      </w:r>
    </w:p>
    <w:p w:rsidR="00000000" w:rsidRDefault="000A556F">
      <w:pPr>
        <w:spacing w:after="0" w:line="240" w:lineRule="auto"/>
        <w:ind w:firstLine="1155"/>
        <w:jc w:val="both"/>
        <w:textAlignment w:val="center"/>
        <w:divId w:val="142064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реда за свързване към използваното електронно оборудване;</w:t>
      </w:r>
    </w:p>
    <w:p w:rsidR="00000000" w:rsidRDefault="000A556F">
      <w:pPr>
        <w:spacing w:after="0" w:line="240" w:lineRule="auto"/>
        <w:ind w:firstLine="1155"/>
        <w:jc w:val="both"/>
        <w:textAlignment w:val="center"/>
        <w:divId w:val="209003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дата и час за начало на електронния търг;</w:t>
      </w:r>
    </w:p>
    <w:p w:rsidR="00000000" w:rsidRDefault="000A556F">
      <w:pPr>
        <w:spacing w:after="0" w:line="240" w:lineRule="auto"/>
        <w:ind w:firstLine="1155"/>
        <w:jc w:val="both"/>
        <w:textAlignment w:val="center"/>
        <w:divId w:val="1732845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начина на</w:t>
      </w:r>
      <w:r>
        <w:rPr>
          <w:rFonts w:ascii="Times New Roman" w:eastAsia="Times New Roman" w:hAnsi="Times New Roman" w:cs="Times New Roman"/>
          <w:color w:val="000000"/>
          <w:sz w:val="24"/>
          <w:szCs w:val="24"/>
        </w:rPr>
        <w:t xml:space="preserve"> приключване на електронния търг.</w:t>
      </w:r>
    </w:p>
    <w:p w:rsidR="00000000" w:rsidRDefault="000A556F">
      <w:pPr>
        <w:spacing w:after="0" w:line="240" w:lineRule="auto"/>
        <w:ind w:firstLine="1155"/>
        <w:jc w:val="both"/>
        <w:textAlignment w:val="center"/>
        <w:divId w:val="1632516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86 от 2018 г., в сила от 01.03.2019 г.)</w:t>
      </w:r>
    </w:p>
    <w:p w:rsidR="00000000" w:rsidRDefault="000A556F">
      <w:pPr>
        <w:spacing w:after="0" w:line="240" w:lineRule="auto"/>
        <w:ind w:firstLine="1155"/>
        <w:jc w:val="both"/>
        <w:textAlignment w:val="center"/>
        <w:divId w:val="573052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критерият за възлагане е оптимално съотношение качество/цена, поканата по ал. 5 съдържа и математическата формула, приложимите показатели, тяхната теже</w:t>
      </w:r>
      <w:r>
        <w:rPr>
          <w:rFonts w:ascii="Times New Roman" w:eastAsia="Times New Roman" w:hAnsi="Times New Roman" w:cs="Times New Roman"/>
          <w:color w:val="000000"/>
          <w:sz w:val="24"/>
          <w:szCs w:val="24"/>
        </w:rPr>
        <w:t>ст и мерните единици. Когато са предвидени варианти, за всеки от тях се изготвя отделна формула.</w:t>
      </w:r>
    </w:p>
    <w:p w:rsidR="00000000" w:rsidRDefault="000A556F">
      <w:pPr>
        <w:spacing w:after="0" w:line="240" w:lineRule="auto"/>
        <w:ind w:firstLine="1155"/>
        <w:jc w:val="both"/>
        <w:textAlignment w:val="center"/>
        <w:divId w:val="1648823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86 от 2018 г., в сила от 01.03.2019 г.) Електронният търг не може да започне по-рано от два работни дни след датата на изпращане на поканат</w:t>
      </w:r>
      <w:r>
        <w:rPr>
          <w:rFonts w:ascii="Times New Roman" w:eastAsia="Times New Roman" w:hAnsi="Times New Roman" w:cs="Times New Roman"/>
          <w:color w:val="000000"/>
          <w:sz w:val="24"/>
          <w:szCs w:val="24"/>
        </w:rPr>
        <w:t>а.</w:t>
      </w:r>
    </w:p>
    <w:p w:rsidR="00000000" w:rsidRDefault="000A556F">
      <w:pPr>
        <w:spacing w:after="0" w:line="240" w:lineRule="auto"/>
        <w:ind w:firstLine="1155"/>
        <w:jc w:val="both"/>
        <w:textAlignment w:val="center"/>
        <w:divId w:val="193930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86 от 2018 г., в сила от 01.03.2019 г.) Провеждането на електронния търг се организира по начин, който дава възможност на всеки участник да определи относителното си място в класирането във всеки момент.</w:t>
      </w:r>
    </w:p>
    <w:p w:rsidR="00000000" w:rsidRDefault="000A556F">
      <w:pPr>
        <w:spacing w:after="0" w:line="240" w:lineRule="auto"/>
        <w:ind w:firstLine="1155"/>
        <w:jc w:val="both"/>
        <w:textAlignment w:val="center"/>
        <w:divId w:val="202224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86 от 20</w:t>
      </w:r>
      <w:r>
        <w:rPr>
          <w:rFonts w:ascii="Times New Roman" w:eastAsia="Times New Roman" w:hAnsi="Times New Roman" w:cs="Times New Roman"/>
          <w:color w:val="000000"/>
          <w:sz w:val="24"/>
          <w:szCs w:val="24"/>
        </w:rPr>
        <w:t>18 г., в сила от 01.03.2019 г.) Когато електронният търг се провежда на последователни етапи, на всеки етап се обявява броят на участниците.</w:t>
      </w:r>
    </w:p>
    <w:p w:rsidR="00000000" w:rsidRDefault="000A556F">
      <w:pPr>
        <w:spacing w:after="0" w:line="240" w:lineRule="auto"/>
        <w:ind w:firstLine="1155"/>
        <w:jc w:val="both"/>
        <w:textAlignment w:val="center"/>
        <w:divId w:val="114458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 условие че е предвидено в поканата, на участниците може да се предостави информация за предложени в хода н</w:t>
      </w:r>
      <w:r>
        <w:rPr>
          <w:rFonts w:ascii="Times New Roman" w:eastAsia="Times New Roman" w:hAnsi="Times New Roman" w:cs="Times New Roman"/>
          <w:color w:val="000000"/>
          <w:sz w:val="24"/>
          <w:szCs w:val="24"/>
        </w:rPr>
        <w:t>а търга цени или стойности от другите участници.</w:t>
      </w:r>
    </w:p>
    <w:p w:rsidR="00000000" w:rsidRDefault="000A556F">
      <w:pPr>
        <w:spacing w:after="120" w:line="240" w:lineRule="auto"/>
        <w:ind w:firstLine="1155"/>
        <w:jc w:val="both"/>
        <w:textAlignment w:val="center"/>
        <w:divId w:val="93522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Предоставянето на информация в хода на електронен търг не може да води до разкриване на самоличността на участниците.</w:t>
      </w:r>
    </w:p>
    <w:p w:rsidR="00000000" w:rsidRDefault="000A556F">
      <w:pPr>
        <w:spacing w:after="0" w:line="240" w:lineRule="auto"/>
        <w:ind w:firstLine="1155"/>
        <w:textAlignment w:val="center"/>
        <w:divId w:val="124367820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Приключване на електронния търг</w:t>
      </w:r>
    </w:p>
    <w:p w:rsidR="00000000" w:rsidRDefault="000A556F">
      <w:pPr>
        <w:spacing w:after="0" w:line="240" w:lineRule="auto"/>
        <w:ind w:firstLine="1155"/>
        <w:jc w:val="both"/>
        <w:textAlignment w:val="center"/>
        <w:divId w:val="1546018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(1) Електронният търг приключва:</w:t>
      </w:r>
    </w:p>
    <w:p w:rsidR="00000000" w:rsidRDefault="000A556F">
      <w:pPr>
        <w:spacing w:after="0" w:line="240" w:lineRule="auto"/>
        <w:ind w:firstLine="1155"/>
        <w:jc w:val="both"/>
        <w:textAlignment w:val="center"/>
        <w:divId w:val="1765803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настъпването на датата и часа, посочени в поканата, или</w:t>
      </w:r>
    </w:p>
    <w:p w:rsidR="00000000" w:rsidRDefault="000A556F">
      <w:pPr>
        <w:spacing w:after="0" w:line="240" w:lineRule="auto"/>
        <w:ind w:firstLine="1155"/>
        <w:jc w:val="both"/>
        <w:textAlignment w:val="center"/>
        <w:divId w:val="538784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когато всички етапи на електронния търг, определени в поканата, са завършили, или</w:t>
      </w:r>
    </w:p>
    <w:p w:rsidR="00000000" w:rsidRDefault="000A556F">
      <w:pPr>
        <w:spacing w:after="0" w:line="240" w:lineRule="auto"/>
        <w:ind w:firstLine="1155"/>
        <w:jc w:val="both"/>
        <w:textAlignment w:val="center"/>
        <w:divId w:val="1197085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w:t>
      </w:r>
      <w:r>
        <w:rPr>
          <w:rFonts w:ascii="Times New Roman" w:eastAsia="Times New Roman" w:hAnsi="Times New Roman" w:cs="Times New Roman"/>
          <w:color w:val="000000"/>
          <w:sz w:val="24"/>
          <w:szCs w:val="24"/>
        </w:rPr>
        <w:t xml:space="preserve"> г.) когато в два последователни етапа не са получени нови предложения, отговарящи на изискванията на възложителя, или получените предложения не водят до промяна на най-доброто предложение.</w:t>
      </w:r>
    </w:p>
    <w:p w:rsidR="00000000" w:rsidRDefault="000A556F">
      <w:pPr>
        <w:spacing w:after="0" w:line="240" w:lineRule="auto"/>
        <w:ind w:firstLine="1155"/>
        <w:jc w:val="both"/>
        <w:textAlignment w:val="center"/>
        <w:divId w:val="143058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Когато</w:t>
      </w:r>
      <w:r>
        <w:rPr>
          <w:rFonts w:ascii="Times New Roman" w:eastAsia="Times New Roman" w:hAnsi="Times New Roman" w:cs="Times New Roman"/>
          <w:color w:val="000000"/>
          <w:sz w:val="24"/>
          <w:szCs w:val="24"/>
        </w:rPr>
        <w:t xml:space="preserve"> възложителят възнамерява да проведе електронния търг на етапи, той посочва времевия график за провеждане на всеки етап от електронния търг в поканата за участие.</w:t>
      </w:r>
    </w:p>
    <w:p w:rsidR="00000000" w:rsidRDefault="000A556F">
      <w:pPr>
        <w:spacing w:after="120" w:line="240" w:lineRule="auto"/>
        <w:ind w:firstLine="1155"/>
        <w:jc w:val="both"/>
        <w:textAlignment w:val="center"/>
        <w:divId w:val="128399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Възложителят определя изпълнител на обществената поръчка въз основа на провеждането на ел</w:t>
      </w:r>
      <w:r>
        <w:rPr>
          <w:rFonts w:ascii="Times New Roman" w:eastAsia="Times New Roman" w:hAnsi="Times New Roman" w:cs="Times New Roman"/>
          <w:color w:val="000000"/>
          <w:sz w:val="24"/>
          <w:szCs w:val="24"/>
        </w:rPr>
        <w:t>ектронен търг и сключва договор с него.</w:t>
      </w:r>
    </w:p>
    <w:p w:rsidR="00000000" w:rsidRDefault="000A556F">
      <w:pPr>
        <w:spacing w:before="100" w:beforeAutospacing="1" w:after="100" w:afterAutospacing="1" w:line="240" w:lineRule="auto"/>
        <w:jc w:val="center"/>
        <w:textAlignment w:val="center"/>
        <w:divId w:val="5870807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Електронни каталози</w:t>
      </w:r>
    </w:p>
    <w:p w:rsidR="00000000" w:rsidRDefault="000A556F">
      <w:pPr>
        <w:spacing w:after="0" w:line="240" w:lineRule="auto"/>
        <w:ind w:firstLine="1155"/>
        <w:textAlignment w:val="center"/>
        <w:divId w:val="1757744824"/>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 изисквания</w:t>
      </w:r>
    </w:p>
    <w:p w:rsidR="00000000" w:rsidRDefault="000A556F">
      <w:pPr>
        <w:spacing w:after="0" w:line="240" w:lineRule="auto"/>
        <w:ind w:firstLine="1155"/>
        <w:jc w:val="both"/>
        <w:textAlignment w:val="center"/>
        <w:divId w:val="535238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Възложителите могат да поискат офертите да бъдат представени под формата на електронен каталог или да включват електронен каталог, когато възлагат обществе</w:t>
      </w:r>
      <w:r>
        <w:rPr>
          <w:rFonts w:ascii="Times New Roman" w:eastAsia="Times New Roman" w:hAnsi="Times New Roman" w:cs="Times New Roman"/>
          <w:color w:val="000000"/>
          <w:sz w:val="24"/>
          <w:szCs w:val="24"/>
        </w:rPr>
        <w:t xml:space="preserve">ни поръчки чрез използване на електронни </w:t>
      </w:r>
      <w:r>
        <w:rPr>
          <w:rFonts w:ascii="Times New Roman" w:eastAsia="Times New Roman" w:hAnsi="Times New Roman" w:cs="Times New Roman"/>
          <w:color w:val="000000"/>
          <w:sz w:val="24"/>
          <w:szCs w:val="24"/>
        </w:rPr>
        <w:lastRenderedPageBreak/>
        <w:t>средства. Това изискване се посочва в обявлението или в поканата за потвърждаване на интерес.</w:t>
      </w:r>
    </w:p>
    <w:p w:rsidR="00000000" w:rsidRDefault="000A556F">
      <w:pPr>
        <w:spacing w:after="0" w:line="240" w:lineRule="auto"/>
        <w:ind w:firstLine="1155"/>
        <w:jc w:val="both"/>
        <w:textAlignment w:val="center"/>
        <w:divId w:val="1884711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86 от 2018 г., в сила от 18.10.2018 г.)</w:t>
      </w:r>
    </w:p>
    <w:p w:rsidR="00000000" w:rsidRDefault="000A556F">
      <w:pPr>
        <w:spacing w:after="0" w:line="240" w:lineRule="auto"/>
        <w:ind w:firstLine="1155"/>
        <w:jc w:val="both"/>
        <w:textAlignment w:val="center"/>
        <w:divId w:val="280038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Офертите, представени под формата на електронен каталог, </w:t>
      </w:r>
      <w:r>
        <w:rPr>
          <w:rFonts w:ascii="Times New Roman" w:eastAsia="Times New Roman" w:hAnsi="Times New Roman" w:cs="Times New Roman"/>
          <w:color w:val="000000"/>
          <w:sz w:val="24"/>
          <w:szCs w:val="24"/>
        </w:rPr>
        <w:t>могат да бъдат придружени от други документи, допълващи офертата.</w:t>
      </w:r>
    </w:p>
    <w:p w:rsidR="00000000" w:rsidRDefault="000A556F">
      <w:pPr>
        <w:spacing w:after="0" w:line="240" w:lineRule="auto"/>
        <w:ind w:firstLine="1155"/>
        <w:jc w:val="both"/>
        <w:textAlignment w:val="center"/>
        <w:divId w:val="1508592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18.10.2018 г.) Електронните каталози, които се изготвят от участниците за определена процедура, трябва да съответстват на установените от възложи</w:t>
      </w:r>
      <w:r>
        <w:rPr>
          <w:rFonts w:ascii="Times New Roman" w:eastAsia="Times New Roman" w:hAnsi="Times New Roman" w:cs="Times New Roman"/>
          <w:color w:val="000000"/>
          <w:sz w:val="24"/>
          <w:szCs w:val="24"/>
        </w:rPr>
        <w:t>теля технически спецификации.</w:t>
      </w:r>
    </w:p>
    <w:p w:rsidR="00000000" w:rsidRDefault="000A556F">
      <w:pPr>
        <w:spacing w:after="120" w:line="240" w:lineRule="auto"/>
        <w:ind w:firstLine="1155"/>
        <w:jc w:val="both"/>
        <w:textAlignment w:val="center"/>
        <w:divId w:val="121771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електронен каталог, подаден за конкретна процедура за обществена поръчка, могат да се включат единствено продукти, строителство или услуги, които отговарят на изискванията на възложителя за конкретната поръчка.</w:t>
      </w:r>
    </w:p>
    <w:p w:rsidR="00000000" w:rsidRDefault="000A556F">
      <w:pPr>
        <w:spacing w:after="0" w:line="240" w:lineRule="auto"/>
        <w:ind w:firstLine="1155"/>
        <w:textAlignment w:val="center"/>
        <w:divId w:val="194082388"/>
        <w:rPr>
          <w:rFonts w:ascii="Times New Roman" w:hAnsi="Times New Roman" w:cs="Times New Roman"/>
          <w:b/>
          <w:bCs/>
          <w:color w:val="000000"/>
          <w:sz w:val="24"/>
          <w:szCs w:val="24"/>
        </w:rPr>
      </w:pPr>
      <w:r>
        <w:rPr>
          <w:rFonts w:ascii="Times New Roman" w:hAnsi="Times New Roman" w:cs="Times New Roman"/>
          <w:b/>
          <w:bCs/>
          <w:color w:val="000000"/>
          <w:sz w:val="24"/>
          <w:szCs w:val="24"/>
        </w:rPr>
        <w:t>Използван</w:t>
      </w:r>
      <w:r>
        <w:rPr>
          <w:rFonts w:ascii="Times New Roman" w:hAnsi="Times New Roman" w:cs="Times New Roman"/>
          <w:b/>
          <w:bCs/>
          <w:color w:val="000000"/>
          <w:sz w:val="24"/>
          <w:szCs w:val="24"/>
        </w:rPr>
        <w:t>е на електронен каталог при рамково споразумение</w:t>
      </w:r>
    </w:p>
    <w:p w:rsidR="00000000" w:rsidRDefault="000A556F">
      <w:pPr>
        <w:spacing w:after="0" w:line="240" w:lineRule="auto"/>
        <w:ind w:firstLine="1155"/>
        <w:jc w:val="both"/>
        <w:textAlignment w:val="center"/>
        <w:divId w:val="1203055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Когато е сключено рамково споразумение с повече от един изпълнител след подаване на оферти под формата на електронни каталози, възложителите могат да предвидят възможност да проведат вътрешен ко</w:t>
      </w:r>
      <w:r>
        <w:rPr>
          <w:rFonts w:ascii="Times New Roman" w:eastAsia="Times New Roman" w:hAnsi="Times New Roman" w:cs="Times New Roman"/>
          <w:color w:val="000000"/>
          <w:sz w:val="24"/>
          <w:szCs w:val="24"/>
        </w:rPr>
        <w:t>нкурентен избор за конкретните поръчки, като:</w:t>
      </w:r>
    </w:p>
    <w:p w:rsidR="00000000" w:rsidRDefault="000A556F">
      <w:pPr>
        <w:spacing w:after="0" w:line="240" w:lineRule="auto"/>
        <w:ind w:firstLine="1155"/>
        <w:jc w:val="both"/>
        <w:textAlignment w:val="center"/>
        <w:divId w:val="220865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отправят покана към участниците да актуализират общите си каталози в частта, съответстваща на изискванията на конкретната поръчка, или</w:t>
      </w:r>
    </w:p>
    <w:p w:rsidR="00000000" w:rsidRDefault="000A556F">
      <w:pPr>
        <w:spacing w:after="0" w:line="240" w:lineRule="auto"/>
        <w:ind w:firstLine="1155"/>
        <w:jc w:val="both"/>
        <w:textAlignment w:val="center"/>
        <w:divId w:val="84154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събират от вече подадените електронни каталози за конкретната стока н</w:t>
      </w:r>
      <w:r>
        <w:rPr>
          <w:rFonts w:ascii="Times New Roman" w:eastAsia="Times New Roman" w:hAnsi="Times New Roman" w:cs="Times New Roman"/>
          <w:color w:val="000000"/>
          <w:sz w:val="24"/>
          <w:szCs w:val="24"/>
        </w:rPr>
        <w:t>еобходимата информация за съставяне на оферти, при условие че тази възможност е посочена в документацията за обществената поръчка относно рамковото споразумение.</w:t>
      </w:r>
    </w:p>
    <w:p w:rsidR="00000000" w:rsidRDefault="000A556F">
      <w:pPr>
        <w:spacing w:after="0" w:line="240" w:lineRule="auto"/>
        <w:ind w:firstLine="1155"/>
        <w:jc w:val="both"/>
        <w:textAlignment w:val="center"/>
        <w:divId w:val="1986467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2 възложителите уведомяват участниците за датата и часа, когато въ</w:t>
      </w:r>
      <w:r>
        <w:rPr>
          <w:rFonts w:ascii="Times New Roman" w:eastAsia="Times New Roman" w:hAnsi="Times New Roman" w:cs="Times New Roman"/>
          <w:color w:val="000000"/>
          <w:sz w:val="24"/>
          <w:szCs w:val="24"/>
        </w:rPr>
        <w:t>знамеряват да съберат информацията, като осигуряват достатъчен срок между уведомяването и действителното събиране, който да даде възможност на участниците да вземат решение относно съгласието си да бъде използвана подадената от тях информация за конкретнат</w:t>
      </w:r>
      <w:r>
        <w:rPr>
          <w:rFonts w:ascii="Times New Roman" w:eastAsia="Times New Roman" w:hAnsi="Times New Roman" w:cs="Times New Roman"/>
          <w:color w:val="000000"/>
          <w:sz w:val="24"/>
          <w:szCs w:val="24"/>
        </w:rPr>
        <w:t>а поръчка.</w:t>
      </w:r>
    </w:p>
    <w:p w:rsidR="00000000" w:rsidRDefault="000A556F">
      <w:pPr>
        <w:spacing w:after="120" w:line="240" w:lineRule="auto"/>
        <w:ind w:firstLine="1155"/>
        <w:jc w:val="both"/>
        <w:textAlignment w:val="center"/>
        <w:divId w:val="723025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т. 2, преди да възложат поръчката, възложителите предоставят събраната информация на съответния участник, за да му дадат възможност да я оспори или потвърди.</w:t>
      </w:r>
    </w:p>
    <w:p w:rsidR="00000000" w:rsidRDefault="000A556F">
      <w:pPr>
        <w:spacing w:after="0" w:line="240" w:lineRule="auto"/>
        <w:ind w:firstLine="1155"/>
        <w:textAlignment w:val="center"/>
        <w:divId w:val="950824715"/>
        <w:rPr>
          <w:rFonts w:ascii="Times New Roman" w:hAnsi="Times New Roman" w:cs="Times New Roman"/>
          <w:b/>
          <w:bCs/>
          <w:color w:val="000000"/>
          <w:sz w:val="24"/>
          <w:szCs w:val="24"/>
        </w:rPr>
      </w:pPr>
      <w:r>
        <w:rPr>
          <w:rFonts w:ascii="Times New Roman" w:hAnsi="Times New Roman" w:cs="Times New Roman"/>
          <w:b/>
          <w:bCs/>
          <w:color w:val="000000"/>
          <w:sz w:val="24"/>
          <w:szCs w:val="24"/>
        </w:rPr>
        <w:t>Използване на електронен каталог при динамична система за поку</w:t>
      </w:r>
      <w:r>
        <w:rPr>
          <w:rFonts w:ascii="Times New Roman" w:hAnsi="Times New Roman" w:cs="Times New Roman"/>
          <w:b/>
          <w:bCs/>
          <w:color w:val="000000"/>
          <w:sz w:val="24"/>
          <w:szCs w:val="24"/>
        </w:rPr>
        <w:t>пки</w:t>
      </w:r>
    </w:p>
    <w:p w:rsidR="00000000" w:rsidRDefault="000A556F">
      <w:pPr>
        <w:spacing w:after="0" w:line="240" w:lineRule="auto"/>
        <w:ind w:firstLine="1155"/>
        <w:jc w:val="both"/>
        <w:textAlignment w:val="center"/>
        <w:divId w:val="744256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(1) При възлагане на поръчки чрез ДСП възложителите могат да поискат офертите за конкретната поръчка да бъдат представени под формата на електронен каталог.</w:t>
      </w:r>
    </w:p>
    <w:p w:rsidR="00000000" w:rsidRDefault="000A556F">
      <w:pPr>
        <w:spacing w:after="0" w:line="240" w:lineRule="auto"/>
        <w:ind w:firstLine="1155"/>
        <w:jc w:val="both"/>
        <w:textAlignment w:val="center"/>
        <w:divId w:val="1774475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18.10.2018 г.) Когато заявлението за учас</w:t>
      </w:r>
      <w:r>
        <w:rPr>
          <w:rFonts w:ascii="Times New Roman" w:eastAsia="Times New Roman" w:hAnsi="Times New Roman" w:cs="Times New Roman"/>
          <w:color w:val="000000"/>
          <w:sz w:val="24"/>
          <w:szCs w:val="24"/>
        </w:rPr>
        <w:t>тие в ДСП е придружено от електронен каталог, съответстващ на установените от възложителя технически спецификации, поръчката въз основа на ДСП може да се възложи по реда на чл. 93, ал. 1, т. 2.</w:t>
      </w:r>
    </w:p>
    <w:p w:rsidR="00000000" w:rsidRDefault="000A556F">
      <w:pPr>
        <w:spacing w:after="120" w:line="240" w:lineRule="auto"/>
        <w:ind w:firstLine="1155"/>
        <w:jc w:val="both"/>
        <w:textAlignment w:val="center"/>
        <w:divId w:val="1036930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електронният каталог се допълва впосле</w:t>
      </w:r>
      <w:r>
        <w:rPr>
          <w:rFonts w:ascii="Times New Roman" w:eastAsia="Times New Roman" w:hAnsi="Times New Roman" w:cs="Times New Roman"/>
          <w:color w:val="000000"/>
          <w:sz w:val="24"/>
          <w:szCs w:val="24"/>
        </w:rPr>
        <w:t>дствие от кандидатите при условията на чл. 93, ал. 2 и 3.</w:t>
      </w:r>
    </w:p>
    <w:p w:rsidR="00000000" w:rsidRDefault="000A556F">
      <w:pPr>
        <w:spacing w:before="100" w:beforeAutospacing="1" w:after="100" w:afterAutospacing="1" w:line="240" w:lineRule="auto"/>
        <w:jc w:val="center"/>
        <w:textAlignment w:val="center"/>
        <w:divId w:val="64882928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Централизирано възлагане</w:t>
      </w:r>
    </w:p>
    <w:p w:rsidR="00000000" w:rsidRDefault="000A556F">
      <w:pPr>
        <w:spacing w:after="0" w:line="240" w:lineRule="auto"/>
        <w:ind w:firstLine="1155"/>
        <w:textAlignment w:val="center"/>
        <w:divId w:val="290482015"/>
        <w:rPr>
          <w:rFonts w:ascii="Times New Roman" w:hAnsi="Times New Roman" w:cs="Times New Roman"/>
          <w:b/>
          <w:bCs/>
          <w:color w:val="000000"/>
          <w:sz w:val="24"/>
          <w:szCs w:val="24"/>
        </w:rPr>
      </w:pPr>
      <w:r>
        <w:rPr>
          <w:rFonts w:ascii="Times New Roman" w:hAnsi="Times New Roman" w:cs="Times New Roman"/>
          <w:b/>
          <w:bCs/>
          <w:color w:val="000000"/>
          <w:sz w:val="24"/>
          <w:szCs w:val="24"/>
        </w:rPr>
        <w:t>Централен орган за покупки</w:t>
      </w:r>
    </w:p>
    <w:p w:rsidR="00000000" w:rsidRDefault="000A556F">
      <w:pPr>
        <w:spacing w:after="0" w:line="240" w:lineRule="auto"/>
        <w:ind w:firstLine="1155"/>
        <w:jc w:val="both"/>
        <w:textAlignment w:val="center"/>
        <w:divId w:val="1052270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95. (1) Възложителите могат да получават доставки и/или услуги от централен орган за покупки, който предлага централизирани дейности по закупуване.</w:t>
      </w:r>
    </w:p>
    <w:p w:rsidR="00000000" w:rsidRDefault="000A556F">
      <w:pPr>
        <w:spacing w:after="0" w:line="240" w:lineRule="auto"/>
        <w:ind w:firstLine="1155"/>
        <w:jc w:val="both"/>
        <w:textAlignment w:val="center"/>
        <w:divId w:val="1525169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Възложителите могат да придобиват строителство, доставки и услуги чрез обществени поръчки, възложени</w:t>
      </w:r>
      <w:r>
        <w:rPr>
          <w:rFonts w:ascii="Times New Roman" w:eastAsia="Times New Roman" w:hAnsi="Times New Roman" w:cs="Times New Roman"/>
          <w:color w:val="000000"/>
          <w:sz w:val="24"/>
          <w:szCs w:val="24"/>
        </w:rPr>
        <w:t xml:space="preserve"> от органа по ал. 1, при използване на:</w:t>
      </w:r>
    </w:p>
    <w:p w:rsidR="00000000" w:rsidRDefault="000A556F">
      <w:pPr>
        <w:spacing w:after="0" w:line="240" w:lineRule="auto"/>
        <w:ind w:firstLine="1155"/>
        <w:jc w:val="both"/>
        <w:textAlignment w:val="center"/>
        <w:divId w:val="59325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динамична система за покупки, управлявана от този орган;</w:t>
      </w:r>
    </w:p>
    <w:p w:rsidR="00000000" w:rsidRDefault="000A556F">
      <w:pPr>
        <w:spacing w:after="0" w:line="240" w:lineRule="auto"/>
        <w:ind w:firstLine="1155"/>
        <w:jc w:val="both"/>
        <w:textAlignment w:val="center"/>
        <w:divId w:val="39093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рамково споразумение, сключено от този орган.</w:t>
      </w:r>
    </w:p>
    <w:p w:rsidR="00000000" w:rsidRDefault="000A556F">
      <w:pPr>
        <w:spacing w:after="0" w:line="240" w:lineRule="auto"/>
        <w:ind w:firstLine="1155"/>
        <w:jc w:val="both"/>
        <w:textAlignment w:val="center"/>
        <w:divId w:val="84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предвижда и други възложители да използват ДСП, управлявана от централен орган за покупки, то</w:t>
      </w:r>
      <w:r>
        <w:rPr>
          <w:rFonts w:ascii="Times New Roman" w:eastAsia="Times New Roman" w:hAnsi="Times New Roman" w:cs="Times New Roman"/>
          <w:color w:val="000000"/>
          <w:sz w:val="24"/>
          <w:szCs w:val="24"/>
        </w:rPr>
        <w:t>ва се посочва в обявлението, с което се оповестява създаването на ДСП.</w:t>
      </w:r>
    </w:p>
    <w:p w:rsidR="00000000" w:rsidRDefault="000A556F">
      <w:pPr>
        <w:spacing w:after="0" w:line="240" w:lineRule="auto"/>
        <w:ind w:firstLine="1155"/>
        <w:jc w:val="both"/>
        <w:textAlignment w:val="center"/>
        <w:divId w:val="1151286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Възложителите не прилагат процедурите за обществени поръчки, когато възлагат на централен орган за покупки обществена поръчка с предмет услуга за изпълнение на централизирани дейнос</w:t>
      </w:r>
      <w:r>
        <w:rPr>
          <w:rFonts w:ascii="Times New Roman" w:eastAsia="Times New Roman" w:hAnsi="Times New Roman" w:cs="Times New Roman"/>
          <w:color w:val="000000"/>
          <w:sz w:val="24"/>
          <w:szCs w:val="24"/>
        </w:rPr>
        <w:t>ти по закупуване, която може да включва и предоставянето на подпомагащи дейности по закупуване.</w:t>
      </w:r>
    </w:p>
    <w:p w:rsidR="00000000" w:rsidRDefault="000A556F">
      <w:pPr>
        <w:spacing w:after="0" w:line="240" w:lineRule="auto"/>
        <w:ind w:firstLine="1155"/>
        <w:jc w:val="both"/>
        <w:textAlignment w:val="center"/>
        <w:divId w:val="562302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1 и 2 се приема, че възложителите са спазили разпоредбите на закона.</w:t>
      </w:r>
    </w:p>
    <w:p w:rsidR="00000000" w:rsidRDefault="000A556F">
      <w:pPr>
        <w:spacing w:after="0" w:line="240" w:lineRule="auto"/>
        <w:ind w:firstLine="1155"/>
        <w:jc w:val="both"/>
        <w:textAlignment w:val="center"/>
        <w:divId w:val="1566408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2, т. 1 и 2 възложителите отговарят за законосъ</w:t>
      </w:r>
      <w:r>
        <w:rPr>
          <w:rFonts w:ascii="Times New Roman" w:eastAsia="Times New Roman" w:hAnsi="Times New Roman" w:cs="Times New Roman"/>
          <w:color w:val="000000"/>
          <w:sz w:val="24"/>
          <w:szCs w:val="24"/>
        </w:rPr>
        <w:t>образността на извършваните от тях действия, свързани с избор на изпълнител и възлагане на конкретните договори за обществени поръчки при използване на ДСП, управлявана от централния орган за покупки, или на сключеното от него рамково споразумение.</w:t>
      </w:r>
    </w:p>
    <w:p w:rsidR="00000000" w:rsidRDefault="000A556F">
      <w:pPr>
        <w:spacing w:after="120" w:line="240" w:lineRule="auto"/>
        <w:ind w:firstLine="1155"/>
        <w:jc w:val="both"/>
        <w:textAlignment w:val="center"/>
        <w:divId w:val="259333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Дос</w:t>
      </w:r>
      <w:r>
        <w:rPr>
          <w:rFonts w:ascii="Times New Roman" w:eastAsia="Times New Roman" w:hAnsi="Times New Roman" w:cs="Times New Roman"/>
          <w:color w:val="000000"/>
          <w:sz w:val="24"/>
          <w:szCs w:val="24"/>
        </w:rPr>
        <w:t>тавки, услуги или строителство, възложени от централен орган за покупки по чл. 5, ал. 4, т. 3, могат да бъдат използвани единствено за изпълнението на секторни дейности.</w:t>
      </w:r>
    </w:p>
    <w:p w:rsidR="00000000" w:rsidRDefault="000A556F">
      <w:pPr>
        <w:spacing w:after="0" w:line="240" w:lineRule="auto"/>
        <w:ind w:firstLine="1155"/>
        <w:textAlignment w:val="center"/>
        <w:divId w:val="173154864"/>
        <w:rPr>
          <w:rFonts w:ascii="Times New Roman" w:hAnsi="Times New Roman" w:cs="Times New Roman"/>
          <w:b/>
          <w:bCs/>
          <w:color w:val="000000"/>
          <w:sz w:val="24"/>
          <w:szCs w:val="24"/>
        </w:rPr>
      </w:pPr>
      <w:r>
        <w:rPr>
          <w:rFonts w:ascii="Times New Roman" w:hAnsi="Times New Roman" w:cs="Times New Roman"/>
          <w:b/>
          <w:bCs/>
          <w:color w:val="000000"/>
          <w:sz w:val="24"/>
          <w:szCs w:val="24"/>
        </w:rPr>
        <w:t>Създаване на централни органи за покупки</w:t>
      </w:r>
    </w:p>
    <w:p w:rsidR="00000000" w:rsidRDefault="000A556F">
      <w:pPr>
        <w:spacing w:after="0" w:line="240" w:lineRule="auto"/>
        <w:ind w:firstLine="1155"/>
        <w:jc w:val="both"/>
        <w:textAlignment w:val="center"/>
        <w:divId w:val="1284652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Група от възложители може да взе</w:t>
      </w:r>
      <w:r>
        <w:rPr>
          <w:rFonts w:ascii="Times New Roman" w:eastAsia="Times New Roman" w:hAnsi="Times New Roman" w:cs="Times New Roman"/>
          <w:color w:val="000000"/>
          <w:sz w:val="24"/>
          <w:szCs w:val="24"/>
        </w:rPr>
        <w:t>ме решение за създаване на централен орган за покупки.</w:t>
      </w:r>
    </w:p>
    <w:p w:rsidR="00000000" w:rsidRDefault="000A556F">
      <w:pPr>
        <w:spacing w:after="0" w:line="240" w:lineRule="auto"/>
        <w:ind w:firstLine="1155"/>
        <w:jc w:val="both"/>
        <w:textAlignment w:val="center"/>
        <w:divId w:val="912928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Централни органи за покупки за нуждите на администрациите на изпълнителната власт, както и за нуждите на определени сектори се създават с акт на Министерския съвет.</w:t>
      </w:r>
    </w:p>
    <w:p w:rsidR="00000000" w:rsidRDefault="000A556F">
      <w:pPr>
        <w:spacing w:after="0" w:line="240" w:lineRule="auto"/>
        <w:ind w:firstLine="1155"/>
        <w:jc w:val="both"/>
        <w:textAlignment w:val="center"/>
        <w:divId w:val="1709180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Централни органи за покупки </w:t>
      </w:r>
      <w:r>
        <w:rPr>
          <w:rFonts w:ascii="Times New Roman" w:eastAsia="Times New Roman" w:hAnsi="Times New Roman" w:cs="Times New Roman"/>
          <w:color w:val="000000"/>
          <w:sz w:val="24"/>
          <w:szCs w:val="24"/>
        </w:rPr>
        <w:t xml:space="preserve">за нуждите на общините се създават с решение на съответните общински съвети по предложение на кметовете на общини. Националното сдружение на общините в Република България може да изпълнява функциите на централен орган за покупки за възлагане на поръчки за </w:t>
      </w:r>
      <w:r>
        <w:rPr>
          <w:rFonts w:ascii="Times New Roman" w:eastAsia="Times New Roman" w:hAnsi="Times New Roman" w:cs="Times New Roman"/>
          <w:color w:val="000000"/>
          <w:sz w:val="24"/>
          <w:szCs w:val="24"/>
        </w:rPr>
        <w:t>нуждите на общините с решение на общото събрание.</w:t>
      </w:r>
    </w:p>
    <w:p w:rsidR="00000000" w:rsidRDefault="000A556F">
      <w:pPr>
        <w:spacing w:after="120" w:line="240" w:lineRule="auto"/>
        <w:ind w:firstLine="1155"/>
        <w:jc w:val="both"/>
        <w:textAlignment w:val="center"/>
        <w:divId w:val="259291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Общинският съвет, по предложение на кмета, може да вземе решение за придобиване на доставки и/или услуги от централен орган за покупки по ал. 3 по споразумение с този орган.</w:t>
      </w:r>
    </w:p>
    <w:p w:rsidR="00000000" w:rsidRDefault="000A556F">
      <w:pPr>
        <w:spacing w:after="0" w:line="240" w:lineRule="auto"/>
        <w:ind w:firstLine="1155"/>
        <w:textAlignment w:val="center"/>
        <w:divId w:val="866874648"/>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Електронизиране на централиз</w:t>
      </w:r>
      <w:r>
        <w:rPr>
          <w:rFonts w:ascii="Times New Roman" w:hAnsi="Times New Roman" w:cs="Times New Roman"/>
          <w:b/>
          <w:bCs/>
          <w:color w:val="000000"/>
          <w:sz w:val="24"/>
          <w:szCs w:val="24"/>
        </w:rPr>
        <w:t>ираното възлагане</w:t>
      </w:r>
    </w:p>
    <w:p w:rsidR="00000000" w:rsidRDefault="000A556F">
      <w:pPr>
        <w:spacing w:after="120" w:line="240" w:lineRule="auto"/>
        <w:ind w:firstLine="1155"/>
        <w:jc w:val="both"/>
        <w:textAlignment w:val="center"/>
        <w:divId w:val="177698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(В сила от 01.01.2017 г., отм. - ДВ, бр. 86 от 2018 г., в сила от 18.10.2018 г.)</w:t>
      </w:r>
    </w:p>
    <w:p w:rsidR="00000000" w:rsidRDefault="000A556F">
      <w:pPr>
        <w:spacing w:after="0" w:line="240" w:lineRule="auto"/>
        <w:ind w:firstLine="1155"/>
        <w:textAlignment w:val="center"/>
        <w:divId w:val="431825938"/>
        <w:rPr>
          <w:rFonts w:ascii="Times New Roman" w:hAnsi="Times New Roman" w:cs="Times New Roman"/>
          <w:b/>
          <w:bCs/>
          <w:color w:val="000000"/>
          <w:sz w:val="24"/>
          <w:szCs w:val="24"/>
        </w:rPr>
      </w:pPr>
      <w:r>
        <w:rPr>
          <w:rFonts w:ascii="Times New Roman" w:hAnsi="Times New Roman" w:cs="Times New Roman"/>
          <w:b/>
          <w:bCs/>
          <w:color w:val="000000"/>
          <w:sz w:val="24"/>
          <w:szCs w:val="24"/>
        </w:rPr>
        <w:t>Използване на централен орган за покупки, установен в друга държава членка</w:t>
      </w:r>
    </w:p>
    <w:p w:rsidR="00000000" w:rsidRDefault="000A556F">
      <w:pPr>
        <w:spacing w:after="0" w:line="240" w:lineRule="auto"/>
        <w:ind w:firstLine="1155"/>
        <w:jc w:val="both"/>
        <w:textAlignment w:val="center"/>
        <w:divId w:val="963736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98. (1) Възложителите имат право да се ползват от ДСП, рамковите спо</w:t>
      </w:r>
      <w:r>
        <w:rPr>
          <w:rFonts w:ascii="Times New Roman" w:eastAsia="Times New Roman" w:hAnsi="Times New Roman" w:cs="Times New Roman"/>
          <w:color w:val="000000"/>
          <w:sz w:val="24"/>
          <w:szCs w:val="24"/>
        </w:rPr>
        <w:t>разумения и договорите, сключени от централен орган за покупки, установен в друга държава членка, в случай че конкретният възложител е посочен в тях.</w:t>
      </w:r>
    </w:p>
    <w:p w:rsidR="00000000" w:rsidRDefault="000A556F">
      <w:pPr>
        <w:spacing w:after="0" w:line="240" w:lineRule="auto"/>
        <w:ind w:firstLine="1155"/>
        <w:jc w:val="both"/>
        <w:textAlignment w:val="center"/>
        <w:divId w:val="717826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при възлагането на поръчки чрез ДСП, както и при определяне на изпълнител въз осно</w:t>
      </w:r>
      <w:r>
        <w:rPr>
          <w:rFonts w:ascii="Times New Roman" w:eastAsia="Times New Roman" w:hAnsi="Times New Roman" w:cs="Times New Roman"/>
          <w:color w:val="000000"/>
          <w:sz w:val="24"/>
          <w:szCs w:val="24"/>
        </w:rPr>
        <w:t>ва на рамково споразумение, се прилага законодателството на държавата членка, в която е установен централният орган за покупки.</w:t>
      </w:r>
    </w:p>
    <w:p w:rsidR="00000000" w:rsidRDefault="000A556F">
      <w:pPr>
        <w:spacing w:after="120" w:line="240" w:lineRule="auto"/>
        <w:ind w:firstLine="1155"/>
        <w:jc w:val="both"/>
        <w:textAlignment w:val="center"/>
        <w:divId w:val="447361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Възложителите не могат да използват възможностите по ал. 1 с цел заобикаляне на закона.</w:t>
      </w:r>
    </w:p>
    <w:p w:rsidR="00000000" w:rsidRDefault="000A556F">
      <w:pPr>
        <w:spacing w:before="100" w:beforeAutospacing="1" w:after="100" w:afterAutospacing="1" w:line="240" w:lineRule="auto"/>
        <w:jc w:val="center"/>
        <w:textAlignment w:val="center"/>
        <w:divId w:val="150601918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ПРОВЕЖДАНЕ НА ПРО</w:t>
      </w:r>
      <w:r>
        <w:rPr>
          <w:rFonts w:ascii="Times New Roman" w:hAnsi="Times New Roman" w:cs="Times New Roman"/>
          <w:b/>
          <w:bCs/>
          <w:color w:val="000000"/>
          <w:sz w:val="26"/>
          <w:szCs w:val="26"/>
        </w:rPr>
        <w:t>ЦЕДУРИ ЗА ВЪЗЛАГАНЕ НА ОБЩЕСТВЕНИ ПОРЪЧКИ</w:t>
      </w:r>
    </w:p>
    <w:p w:rsidR="00000000" w:rsidRDefault="000A556F">
      <w:pPr>
        <w:spacing w:after="0" w:line="240" w:lineRule="auto"/>
        <w:ind w:firstLine="1155"/>
        <w:textAlignment w:val="center"/>
        <w:divId w:val="434525013"/>
        <w:rPr>
          <w:rFonts w:ascii="Times New Roman" w:hAnsi="Times New Roman" w:cs="Times New Roman"/>
          <w:b/>
          <w:bCs/>
          <w:color w:val="000000"/>
          <w:sz w:val="24"/>
          <w:szCs w:val="24"/>
        </w:rPr>
      </w:pPr>
      <w:r>
        <w:rPr>
          <w:rFonts w:ascii="Times New Roman" w:hAnsi="Times New Roman" w:cs="Times New Roman"/>
          <w:b/>
          <w:bCs/>
          <w:color w:val="000000"/>
          <w:sz w:val="24"/>
          <w:szCs w:val="24"/>
        </w:rPr>
        <w:t>Оповестяване откриването на процедурата</w:t>
      </w:r>
    </w:p>
    <w:p w:rsidR="00000000" w:rsidRDefault="000A556F">
      <w:pPr>
        <w:spacing w:after="0" w:line="240" w:lineRule="auto"/>
        <w:ind w:firstLine="1155"/>
        <w:jc w:val="both"/>
        <w:textAlignment w:val="center"/>
        <w:divId w:val="597637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(Доп. - ДВ, бр. 102 от 2019 г., в сила от 01.01.2020 г.) За оповестяване откриването на процедурите възложителите изпращат за публикуване:</w:t>
      </w:r>
    </w:p>
    <w:p w:rsidR="00000000" w:rsidRDefault="000A556F">
      <w:pPr>
        <w:spacing w:after="0" w:line="240" w:lineRule="auto"/>
        <w:ind w:firstLine="1155"/>
        <w:jc w:val="both"/>
        <w:textAlignment w:val="center"/>
        <w:divId w:val="814878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обявлението, с което с</w:t>
      </w:r>
      <w:r>
        <w:rPr>
          <w:rFonts w:ascii="Times New Roman" w:eastAsia="Times New Roman" w:hAnsi="Times New Roman" w:cs="Times New Roman"/>
          <w:color w:val="000000"/>
          <w:sz w:val="24"/>
          <w:szCs w:val="24"/>
        </w:rPr>
        <w:t>е оповестява откриването на процедура, до "Официален вестник" на Европейския съюз - в случаите по чл. 18, ал. 1, т. 1 - 7 и 11;</w:t>
      </w:r>
    </w:p>
    <w:p w:rsidR="00000000" w:rsidRDefault="000A556F">
      <w:pPr>
        <w:spacing w:after="0" w:line="240" w:lineRule="auto"/>
        <w:ind w:firstLine="1155"/>
        <w:jc w:val="both"/>
        <w:textAlignment w:val="center"/>
        <w:divId w:val="592009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решението за откриване на процедурата до РОП - в случаите по чл. 18, ал. 1, т. 8 - 10 и 13;</w:t>
      </w:r>
    </w:p>
    <w:p w:rsidR="00000000" w:rsidRDefault="000A556F">
      <w:pPr>
        <w:spacing w:after="120" w:line="240" w:lineRule="auto"/>
        <w:ind w:firstLine="1155"/>
        <w:jc w:val="both"/>
        <w:textAlignment w:val="center"/>
        <w:divId w:val="1913540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за откриване на проц</w:t>
      </w:r>
      <w:r>
        <w:rPr>
          <w:rFonts w:ascii="Times New Roman" w:eastAsia="Times New Roman" w:hAnsi="Times New Roman" w:cs="Times New Roman"/>
          <w:color w:val="000000"/>
          <w:sz w:val="24"/>
          <w:szCs w:val="24"/>
        </w:rPr>
        <w:t>едурата и обявлението за обществена поръчка до РОП - в случаите по чл. 18, ал. 1, т. 12.</w:t>
      </w:r>
    </w:p>
    <w:p w:rsidR="00000000" w:rsidRDefault="000A556F">
      <w:pPr>
        <w:spacing w:after="0" w:line="240" w:lineRule="auto"/>
        <w:ind w:firstLine="1155"/>
        <w:textAlignment w:val="center"/>
        <w:divId w:val="303239902"/>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 на условията</w:t>
      </w:r>
    </w:p>
    <w:p w:rsidR="00000000" w:rsidRDefault="000A556F">
      <w:pPr>
        <w:spacing w:after="0" w:line="240" w:lineRule="auto"/>
        <w:ind w:firstLine="1155"/>
        <w:jc w:val="both"/>
        <w:textAlignment w:val="center"/>
        <w:divId w:val="2124836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(1) (Изм. и доп. - ДВ, бр. 86 от 2018 г., в сила от 01.03.2019 г.) Възложителят може, по собствена инициатива или по искане на заинтересовано лице, да направи промени в условията на процедурата, посочени в обявлението, с което се оповестява открив</w:t>
      </w:r>
      <w:r>
        <w:rPr>
          <w:rFonts w:ascii="Times New Roman" w:eastAsia="Times New Roman" w:hAnsi="Times New Roman" w:cs="Times New Roman"/>
          <w:color w:val="000000"/>
          <w:sz w:val="24"/>
          <w:szCs w:val="24"/>
        </w:rPr>
        <w:t>ането на процедурата, в поканата за потвърждаване на интерес, в документацията за обществената поръчка и в описателния документ.</w:t>
      </w:r>
    </w:p>
    <w:p w:rsidR="00000000" w:rsidRDefault="000A556F">
      <w:pPr>
        <w:spacing w:after="0" w:line="240" w:lineRule="auto"/>
        <w:ind w:firstLine="1155"/>
        <w:jc w:val="both"/>
        <w:textAlignment w:val="center"/>
        <w:divId w:val="1494176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Заинтересованите лица могат да правят предложения за промени в документите по ал. 1 в 10-дневен срок от публикуването на об</w:t>
      </w:r>
      <w:r>
        <w:rPr>
          <w:rFonts w:ascii="Times New Roman" w:eastAsia="Times New Roman" w:hAnsi="Times New Roman" w:cs="Times New Roman"/>
          <w:color w:val="000000"/>
          <w:sz w:val="24"/>
          <w:szCs w:val="24"/>
        </w:rPr>
        <w:t>явлението в РОП, с което се оповестява откриването на процедурата, и/или от получаване на поканата за потвърждаване на интерес.</w:t>
      </w:r>
    </w:p>
    <w:p w:rsidR="00000000" w:rsidRDefault="000A556F">
      <w:pPr>
        <w:spacing w:after="0" w:line="240" w:lineRule="auto"/>
        <w:ind w:firstLine="1155"/>
        <w:jc w:val="both"/>
        <w:textAlignment w:val="center"/>
        <w:divId w:val="2104372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изм. - ДВ, бр. 102 от 2019 г., в сила от 01.01.2020 г.) Възложителят</w:t>
      </w:r>
      <w:r>
        <w:rPr>
          <w:rFonts w:ascii="Times New Roman" w:eastAsia="Times New Roman" w:hAnsi="Times New Roman" w:cs="Times New Roman"/>
          <w:color w:val="000000"/>
          <w:sz w:val="24"/>
          <w:szCs w:val="24"/>
        </w:rPr>
        <w:t xml:space="preserve"> може да направи промените по ал. 1 еднократно в 14-дневен срок от публикуването в РОП на обявлението, с което се оповестява откриването на процедурата, като изпрати за публикуване обявление за изменение или допълнителна информация и решението, с което то </w:t>
      </w:r>
      <w:r>
        <w:rPr>
          <w:rFonts w:ascii="Times New Roman" w:eastAsia="Times New Roman" w:hAnsi="Times New Roman" w:cs="Times New Roman"/>
          <w:color w:val="000000"/>
          <w:sz w:val="24"/>
          <w:szCs w:val="24"/>
        </w:rPr>
        <w:t>се одобрява.</w:t>
      </w:r>
    </w:p>
    <w:p w:rsidR="00000000" w:rsidRDefault="000A556F">
      <w:pPr>
        <w:spacing w:after="0" w:line="240" w:lineRule="auto"/>
        <w:ind w:firstLine="1155"/>
        <w:jc w:val="both"/>
        <w:textAlignment w:val="center"/>
        <w:divId w:val="1940987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се правят промени в поканата за потвърждаване на интерес, възложителят изпраща на лицата, заявили интерес, документите по ал. 3 в 14-дневен срок от изпращането на поканата за потвърждаване на интерес.</w:t>
      </w:r>
    </w:p>
    <w:p w:rsidR="00000000" w:rsidRDefault="000A556F">
      <w:pPr>
        <w:spacing w:after="0" w:line="240" w:lineRule="auto"/>
        <w:ind w:firstLine="1155"/>
        <w:jc w:val="both"/>
        <w:textAlignment w:val="center"/>
        <w:divId w:val="593900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процедури, в които срок</w:t>
      </w:r>
      <w:r>
        <w:rPr>
          <w:rFonts w:ascii="Times New Roman" w:eastAsia="Times New Roman" w:hAnsi="Times New Roman" w:cs="Times New Roman"/>
          <w:color w:val="000000"/>
          <w:sz w:val="24"/>
          <w:szCs w:val="24"/>
        </w:rPr>
        <w:t xml:space="preserve">овете за получаване на оферти са съкратени по чл. 74, ал. 2 или чл. 133, ал. 2, както и когато сроковете за заявления </w:t>
      </w:r>
      <w:r>
        <w:rPr>
          <w:rFonts w:ascii="Times New Roman" w:eastAsia="Times New Roman" w:hAnsi="Times New Roman" w:cs="Times New Roman"/>
          <w:color w:val="000000"/>
          <w:sz w:val="24"/>
          <w:szCs w:val="24"/>
        </w:rPr>
        <w:lastRenderedPageBreak/>
        <w:t>за участие и/или оферти са съкратени поради необходимост от спешно възлагане, срокът по ал. 2 е тридневен, а по ал. 3 и 4 - 5-дневен.</w:t>
      </w:r>
    </w:p>
    <w:p w:rsidR="00000000" w:rsidRDefault="000A556F">
      <w:pPr>
        <w:spacing w:after="0" w:line="240" w:lineRule="auto"/>
        <w:ind w:firstLine="1155"/>
        <w:jc w:val="both"/>
        <w:textAlignment w:val="center"/>
        <w:divId w:val="245112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(Изм. - ДВ, бр. 86 от 2018 г., в сила от 01.03.2019 г.) След изтичането на сроковете по ал. 3 - 5 възложителят може да прави промени само в обявените срокове чрез публикуване на обявления за изменение или допълнителна информация и решенията, с които се одо</w:t>
      </w:r>
      <w:r>
        <w:rPr>
          <w:rFonts w:ascii="Times New Roman" w:eastAsia="Times New Roman" w:hAnsi="Times New Roman" w:cs="Times New Roman"/>
          <w:color w:val="000000"/>
          <w:sz w:val="24"/>
          <w:szCs w:val="24"/>
        </w:rPr>
        <w:t>бряват.</w:t>
      </w:r>
    </w:p>
    <w:p w:rsidR="00000000" w:rsidRDefault="000A556F">
      <w:pPr>
        <w:spacing w:after="0" w:line="240" w:lineRule="auto"/>
        <w:ind w:firstLine="1155"/>
        <w:jc w:val="both"/>
        <w:textAlignment w:val="center"/>
        <w:divId w:val="1024282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удължава сроковете за получаване на оферти, когато:</w:t>
      </w:r>
    </w:p>
    <w:p w:rsidR="00000000" w:rsidRDefault="000A556F">
      <w:pPr>
        <w:spacing w:after="0" w:line="240" w:lineRule="auto"/>
        <w:ind w:firstLine="1155"/>
        <w:jc w:val="both"/>
        <w:textAlignment w:val="center"/>
        <w:divId w:val="1224877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86 от 2018 г., в сила от 01.03.2019 г.) в случаите по ал. 1 са внесени съществени изменения в условията по обявената поръчка, които налагат промяна в офертите н</w:t>
      </w:r>
      <w:r>
        <w:rPr>
          <w:rFonts w:ascii="Times New Roman" w:eastAsia="Times New Roman" w:hAnsi="Times New Roman" w:cs="Times New Roman"/>
          <w:color w:val="000000"/>
          <w:sz w:val="24"/>
          <w:szCs w:val="24"/>
        </w:rPr>
        <w:t>а участниците;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w:t>
      </w:r>
    </w:p>
    <w:p w:rsidR="00000000" w:rsidRDefault="000A556F">
      <w:pPr>
        <w:spacing w:after="0" w:line="240" w:lineRule="auto"/>
        <w:ind w:firstLine="1155"/>
        <w:jc w:val="both"/>
        <w:textAlignment w:val="center"/>
        <w:divId w:val="1483542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86 от 2018 г., в сила от 01.03.2019 г.) са поискани своевреме</w:t>
      </w:r>
      <w:r>
        <w:rPr>
          <w:rFonts w:ascii="Times New Roman" w:eastAsia="Times New Roman" w:hAnsi="Times New Roman" w:cs="Times New Roman"/>
          <w:color w:val="000000"/>
          <w:sz w:val="24"/>
          <w:szCs w:val="24"/>
        </w:rPr>
        <w:t>нно разяснения по условията на процедурата и те не могат да бъдат представени в срока по чл. 33, ал. 2; от деня на публикуване на разясненията в профила на купувача до крайния срок за подаване на оферти не може да има по-малко от 6 дни, съответно 4 дни.</w:t>
      </w:r>
    </w:p>
    <w:p w:rsidR="00000000" w:rsidRDefault="000A556F">
      <w:pPr>
        <w:spacing w:after="0" w:line="240" w:lineRule="auto"/>
        <w:ind w:firstLine="1155"/>
        <w:jc w:val="both"/>
        <w:textAlignment w:val="center"/>
        <w:divId w:val="1128744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(Отм. - ДВ, бр. 86 от 2018 г., в сила от 01.03.2019 г.)</w:t>
      </w:r>
    </w:p>
    <w:p w:rsidR="00000000" w:rsidRDefault="000A556F">
      <w:pPr>
        <w:spacing w:after="0" w:line="240" w:lineRule="auto"/>
        <w:ind w:firstLine="1155"/>
        <w:jc w:val="both"/>
        <w:textAlignment w:val="center"/>
        <w:divId w:val="684677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86 от 2018 г., в сила от 01.03.2019 г.)</w:t>
      </w:r>
    </w:p>
    <w:p w:rsidR="00000000" w:rsidRDefault="000A556F">
      <w:pPr>
        <w:spacing w:after="0" w:line="240" w:lineRule="auto"/>
        <w:ind w:firstLine="1155"/>
        <w:jc w:val="both"/>
        <w:textAlignment w:val="center"/>
        <w:divId w:val="1239705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 обявлението за изменение или допълнителна информация в случаите на промени по ал. 7, т. 1 възложителите не трябва да въвеждат услов</w:t>
      </w:r>
      <w:r>
        <w:rPr>
          <w:rFonts w:ascii="Times New Roman" w:eastAsia="Times New Roman" w:hAnsi="Times New Roman" w:cs="Times New Roman"/>
          <w:color w:val="000000"/>
          <w:sz w:val="24"/>
          <w:szCs w:val="24"/>
        </w:rPr>
        <w:t>ия, които биха променили кръга на заинтересованите лица.</w:t>
      </w:r>
    </w:p>
    <w:p w:rsidR="00000000" w:rsidRDefault="000A556F">
      <w:pPr>
        <w:spacing w:after="0" w:line="240" w:lineRule="auto"/>
        <w:ind w:firstLine="1155"/>
        <w:jc w:val="both"/>
        <w:textAlignment w:val="center"/>
        <w:divId w:val="835802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(Доп. - ДВ, бр. 107 от 2020 г., в сила от 01.01.2021 г.) Възложителят удължава обявените срокове в процедурата, когато това се налага във връзка с производство по обжалване или по други обективн</w:t>
      </w:r>
      <w:r>
        <w:rPr>
          <w:rFonts w:ascii="Times New Roman" w:eastAsia="Times New Roman" w:hAnsi="Times New Roman" w:cs="Times New Roman"/>
          <w:color w:val="000000"/>
          <w:sz w:val="24"/>
          <w:szCs w:val="24"/>
        </w:rPr>
        <w:t>и причини, които възпрепятстват участието на лицата и възложителят не е могъл да предвиди.</w:t>
      </w:r>
    </w:p>
    <w:p w:rsidR="00000000" w:rsidRDefault="000A556F">
      <w:pPr>
        <w:spacing w:after="0" w:line="240" w:lineRule="auto"/>
        <w:ind w:firstLine="1155"/>
        <w:jc w:val="both"/>
        <w:textAlignment w:val="center"/>
        <w:divId w:val="1262840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102 от 2019 г., в сила от 01.01.2020 г., изм. - ДВ, бр. 107 от 2020 г., в сила от 01.01.2021 г.) Възложителят може да определи допълнителен срок</w:t>
      </w:r>
      <w:r>
        <w:rPr>
          <w:rFonts w:ascii="Times New Roman" w:eastAsia="Times New Roman" w:hAnsi="Times New Roman" w:cs="Times New Roman"/>
          <w:color w:val="000000"/>
          <w:sz w:val="24"/>
          <w:szCs w:val="24"/>
        </w:rPr>
        <w:t xml:space="preserve"> в процедурата, когато:</w:t>
      </w:r>
    </w:p>
    <w:p w:rsidR="00000000" w:rsidRDefault="000A556F">
      <w:pPr>
        <w:spacing w:after="0" w:line="240" w:lineRule="auto"/>
        <w:ind w:firstLine="1155"/>
        <w:jc w:val="both"/>
        <w:textAlignment w:val="center"/>
        <w:divId w:val="1889566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първоначално определения срок няма постъпили заявления или оферти или е получено само едно заявление или оферта;</w:t>
      </w:r>
    </w:p>
    <w:p w:rsidR="00000000" w:rsidRDefault="000A556F">
      <w:pPr>
        <w:spacing w:after="0" w:line="240" w:lineRule="auto"/>
        <w:ind w:firstLine="1155"/>
        <w:jc w:val="both"/>
        <w:textAlignment w:val="center"/>
        <w:divId w:val="989528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по чл. 158, ал. 4 не е достатъчен.</w:t>
      </w:r>
    </w:p>
    <w:p w:rsidR="00000000" w:rsidRDefault="000A556F">
      <w:pPr>
        <w:spacing w:after="120" w:line="240" w:lineRule="auto"/>
        <w:ind w:firstLine="1155"/>
        <w:jc w:val="both"/>
        <w:textAlignment w:val="center"/>
        <w:divId w:val="1307395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С публикуването на обявлението за изменение или допълнителна инф</w:t>
      </w:r>
      <w:r>
        <w:rPr>
          <w:rFonts w:ascii="Times New Roman" w:eastAsia="Times New Roman" w:hAnsi="Times New Roman" w:cs="Times New Roman"/>
          <w:color w:val="000000"/>
          <w:sz w:val="24"/>
          <w:szCs w:val="24"/>
        </w:rPr>
        <w:t>ормация се смята, че всички заинтересовани лица са уведомени.</w:t>
      </w:r>
    </w:p>
    <w:p w:rsidR="00000000" w:rsidRDefault="000A556F">
      <w:pPr>
        <w:spacing w:after="0" w:line="240" w:lineRule="auto"/>
        <w:ind w:firstLine="1155"/>
        <w:textAlignment w:val="center"/>
        <w:divId w:val="292757367"/>
        <w:rPr>
          <w:rFonts w:ascii="Times New Roman" w:hAnsi="Times New Roman" w:cs="Times New Roman"/>
          <w:b/>
          <w:bCs/>
          <w:color w:val="000000"/>
          <w:sz w:val="24"/>
          <w:szCs w:val="24"/>
        </w:rPr>
      </w:pPr>
      <w:r>
        <w:rPr>
          <w:rFonts w:ascii="Times New Roman" w:hAnsi="Times New Roman" w:cs="Times New Roman"/>
          <w:b/>
          <w:bCs/>
          <w:color w:val="000000"/>
          <w:sz w:val="24"/>
          <w:szCs w:val="24"/>
        </w:rPr>
        <w:t>Заявяване на участие</w:t>
      </w:r>
    </w:p>
    <w:p w:rsidR="00000000" w:rsidRDefault="000A556F">
      <w:pPr>
        <w:spacing w:after="0" w:line="240" w:lineRule="auto"/>
        <w:ind w:firstLine="1155"/>
        <w:jc w:val="both"/>
        <w:textAlignment w:val="center"/>
        <w:divId w:val="1677074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(1) В зависимост от вида и етапа на процедурата кандидатите подават заявления за участие, а участниците - оферти.</w:t>
      </w:r>
    </w:p>
    <w:p w:rsidR="00000000" w:rsidRDefault="000A556F">
      <w:pPr>
        <w:spacing w:after="0" w:line="240" w:lineRule="auto"/>
        <w:ind w:firstLine="1155"/>
        <w:jc w:val="both"/>
        <w:textAlignment w:val="center"/>
        <w:divId w:val="179928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Заявлението за участие съдържа информация отн</w:t>
      </w:r>
      <w:r>
        <w:rPr>
          <w:rFonts w:ascii="Times New Roman" w:eastAsia="Times New Roman" w:hAnsi="Times New Roman" w:cs="Times New Roman"/>
          <w:color w:val="000000"/>
          <w:sz w:val="24"/>
          <w:szCs w:val="24"/>
        </w:rPr>
        <w:t>осно личното състояние на кандидатите и критериите за подбор.</w:t>
      </w:r>
    </w:p>
    <w:p w:rsidR="00000000" w:rsidRDefault="000A556F">
      <w:pPr>
        <w:spacing w:after="0" w:line="240" w:lineRule="auto"/>
        <w:ind w:firstLine="1155"/>
        <w:jc w:val="both"/>
        <w:textAlignment w:val="center"/>
        <w:divId w:val="65464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Офертата съдържа техническо и ценово предложение.</w:t>
      </w:r>
    </w:p>
    <w:p w:rsidR="00000000" w:rsidRDefault="000A556F">
      <w:pPr>
        <w:spacing w:after="0" w:line="240" w:lineRule="auto"/>
        <w:ind w:firstLine="1155"/>
        <w:jc w:val="both"/>
        <w:textAlignment w:val="center"/>
        <w:divId w:val="1140490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открита процедура към офертата си участниците представят и информация относно личното състояние и критериите за подбор.</w:t>
      </w:r>
    </w:p>
    <w:p w:rsidR="00000000" w:rsidRDefault="000A556F">
      <w:pPr>
        <w:spacing w:after="0" w:line="240" w:lineRule="auto"/>
        <w:ind w:firstLine="1155"/>
        <w:jc w:val="both"/>
        <w:textAlignment w:val="center"/>
        <w:divId w:val="572739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w:t>
      </w:r>
      <w:r>
        <w:rPr>
          <w:rFonts w:ascii="Times New Roman" w:eastAsia="Times New Roman" w:hAnsi="Times New Roman" w:cs="Times New Roman"/>
          <w:color w:val="000000"/>
          <w:sz w:val="24"/>
          <w:szCs w:val="24"/>
        </w:rPr>
        <w:t>, бр. 86 от 2018 г., в сила от 01.03.2019 г.) При изготвяне на заявления за участие или оферти всеки кандидат или участник трябва да се придържа точно към обявените от възложителя условия.</w:t>
      </w:r>
    </w:p>
    <w:p w:rsidR="00000000" w:rsidRDefault="000A556F">
      <w:pPr>
        <w:spacing w:after="0" w:line="240" w:lineRule="auto"/>
        <w:ind w:firstLine="1155"/>
        <w:jc w:val="both"/>
        <w:textAlignment w:val="center"/>
        <w:divId w:val="380596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Офертите и заявленията за участие се изготвят на български език</w:t>
      </w:r>
      <w:r>
        <w:rPr>
          <w:rFonts w:ascii="Times New Roman" w:eastAsia="Times New Roman" w:hAnsi="Times New Roman" w:cs="Times New Roman"/>
          <w:color w:val="000000"/>
          <w:sz w:val="24"/>
          <w:szCs w:val="24"/>
        </w:rPr>
        <w:t>. Когато поръчката е с място на изпълнение извън страната, възложителят може да допусне заявлението за участие и офертата да се представят на официален език на съответната страна.</w:t>
      </w:r>
    </w:p>
    <w:p w:rsidR="00000000" w:rsidRDefault="000A556F">
      <w:pPr>
        <w:spacing w:after="0" w:line="240" w:lineRule="auto"/>
        <w:ind w:firstLine="1155"/>
        <w:jc w:val="both"/>
        <w:textAlignment w:val="center"/>
        <w:divId w:val="1246496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 изтичането на срока за подаване на заявленията за участие или офертит</w:t>
      </w:r>
      <w:r>
        <w:rPr>
          <w:rFonts w:ascii="Times New Roman" w:eastAsia="Times New Roman" w:hAnsi="Times New Roman" w:cs="Times New Roman"/>
          <w:color w:val="000000"/>
          <w:sz w:val="24"/>
          <w:szCs w:val="24"/>
        </w:rPr>
        <w:t>е всеки кандидат или участник може да промени, да допълни или да оттегли заявлението или офертата си.</w:t>
      </w:r>
    </w:p>
    <w:p w:rsidR="00000000" w:rsidRDefault="000A556F">
      <w:pPr>
        <w:spacing w:after="0" w:line="240" w:lineRule="auto"/>
        <w:ind w:firstLine="1155"/>
        <w:jc w:val="both"/>
        <w:textAlignment w:val="center"/>
        <w:divId w:val="1450666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Всеки участник в процедура за възлагане на обществена поръчка има право да представи само една оферта.</w:t>
      </w:r>
    </w:p>
    <w:p w:rsidR="00000000" w:rsidRDefault="000A556F">
      <w:pPr>
        <w:spacing w:after="0" w:line="240" w:lineRule="auto"/>
        <w:ind w:firstLine="1155"/>
        <w:jc w:val="both"/>
        <w:textAlignment w:val="center"/>
        <w:divId w:val="528102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Лице, което участва в обединение или е дало</w:t>
      </w:r>
      <w:r>
        <w:rPr>
          <w:rFonts w:ascii="Times New Roman" w:eastAsia="Times New Roman" w:hAnsi="Times New Roman" w:cs="Times New Roman"/>
          <w:color w:val="000000"/>
          <w:sz w:val="24"/>
          <w:szCs w:val="24"/>
        </w:rPr>
        <w:t xml:space="preserve"> съгласие да бъде подизпълнител на друг кандидат или участник, не може да подава самостоятелно заявление за участие или оферта.</w:t>
      </w:r>
    </w:p>
    <w:p w:rsidR="00000000" w:rsidRDefault="000A556F">
      <w:pPr>
        <w:spacing w:after="0" w:line="240" w:lineRule="auto"/>
        <w:ind w:firstLine="1155"/>
        <w:jc w:val="both"/>
        <w:textAlignment w:val="center"/>
        <w:divId w:val="19585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процедура за възлагане на обществена поръчка едно физическо или юридическо лице може да участва само в едно обединение.</w:t>
      </w:r>
    </w:p>
    <w:p w:rsidR="00000000" w:rsidRDefault="000A556F">
      <w:pPr>
        <w:spacing w:after="0" w:line="240" w:lineRule="auto"/>
        <w:ind w:firstLine="1155"/>
        <w:jc w:val="both"/>
        <w:textAlignment w:val="center"/>
        <w:divId w:val="1008365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Свързани лица не могат да бъдат самостоятелни кандидати или участници в една и съща процедура.</w:t>
      </w:r>
    </w:p>
    <w:p w:rsidR="00000000" w:rsidRDefault="000A556F">
      <w:pPr>
        <w:spacing w:after="0" w:line="240" w:lineRule="auto"/>
        <w:ind w:firstLine="1155"/>
        <w:jc w:val="both"/>
        <w:textAlignment w:val="center"/>
        <w:divId w:val="67954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Съдържанието на офертите и заявленията за участие, редът и начините за тяхното подаване и получаване се определят с правилника за прилагане на закона.</w:t>
      </w:r>
    </w:p>
    <w:p w:rsidR="00000000" w:rsidRDefault="000A556F">
      <w:pPr>
        <w:spacing w:after="120" w:line="240" w:lineRule="auto"/>
        <w:ind w:firstLine="1155"/>
        <w:jc w:val="both"/>
        <w:textAlignment w:val="center"/>
        <w:divId w:val="1349260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Когато обществената поръчка има обособени позиции, условията по ал. 8 - 11 се прилагат отделно за всяка от обособените позиции.</w:t>
      </w:r>
    </w:p>
    <w:p w:rsidR="00000000" w:rsidRDefault="000A556F">
      <w:pPr>
        <w:spacing w:after="0" w:line="240" w:lineRule="auto"/>
        <w:ind w:firstLine="1155"/>
        <w:textAlignment w:val="center"/>
        <w:divId w:val="1591964613"/>
        <w:rPr>
          <w:rFonts w:ascii="Times New Roman" w:hAnsi="Times New Roman" w:cs="Times New Roman"/>
          <w:b/>
          <w:bCs/>
          <w:color w:val="000000"/>
          <w:sz w:val="24"/>
          <w:szCs w:val="24"/>
        </w:rPr>
      </w:pPr>
      <w:r>
        <w:rPr>
          <w:rFonts w:ascii="Times New Roman" w:hAnsi="Times New Roman" w:cs="Times New Roman"/>
          <w:b/>
          <w:bCs/>
          <w:color w:val="000000"/>
          <w:sz w:val="24"/>
          <w:szCs w:val="24"/>
        </w:rPr>
        <w:t>Конфиденциалност</w:t>
      </w:r>
    </w:p>
    <w:p w:rsidR="00000000" w:rsidRDefault="000A556F">
      <w:pPr>
        <w:spacing w:after="0" w:line="240" w:lineRule="auto"/>
        <w:ind w:firstLine="1155"/>
        <w:jc w:val="both"/>
        <w:textAlignment w:val="center"/>
        <w:divId w:val="78330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(1) Кандидатите и участниците могат да посочват в заявленията за участие или офертите си информа</w:t>
      </w:r>
      <w:r>
        <w:rPr>
          <w:rFonts w:ascii="Times New Roman" w:eastAsia="Times New Roman" w:hAnsi="Times New Roman" w:cs="Times New Roman"/>
          <w:color w:val="000000"/>
          <w:sz w:val="24"/>
          <w:szCs w:val="24"/>
        </w:rPr>
        <w:t>ция, която смятат за конфиденциална във връзка с наличието на търговска тайна. Когато кандидатите и участниците са се позовали на конфиденциалност, съответната информация не се разкрива от възложителя.</w:t>
      </w:r>
    </w:p>
    <w:p w:rsidR="00000000" w:rsidRDefault="000A556F">
      <w:pPr>
        <w:spacing w:after="0" w:line="240" w:lineRule="auto"/>
        <w:ind w:firstLine="1155"/>
        <w:jc w:val="both"/>
        <w:textAlignment w:val="center"/>
        <w:divId w:val="1194341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Участниците не могат да се позовават на конфиденци</w:t>
      </w:r>
      <w:r>
        <w:rPr>
          <w:rFonts w:ascii="Times New Roman" w:eastAsia="Times New Roman" w:hAnsi="Times New Roman" w:cs="Times New Roman"/>
          <w:color w:val="000000"/>
          <w:sz w:val="24"/>
          <w:szCs w:val="24"/>
        </w:rPr>
        <w:t>алност по отношение на предложенията от офертите им, които подлежат на оценка.</w:t>
      </w:r>
    </w:p>
    <w:p w:rsidR="00000000" w:rsidRDefault="000A556F">
      <w:pPr>
        <w:spacing w:after="120" w:line="240" w:lineRule="auto"/>
        <w:ind w:firstLine="1155"/>
        <w:jc w:val="both"/>
        <w:textAlignment w:val="center"/>
        <w:divId w:val="993416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Възложителят може да постави изисквания за защита на информация с конфиденциален характер при предоставяне на информация на кандидатите или участниците в хода на процедурите</w:t>
      </w:r>
      <w:r>
        <w:rPr>
          <w:rFonts w:ascii="Times New Roman" w:eastAsia="Times New Roman" w:hAnsi="Times New Roman" w:cs="Times New Roman"/>
          <w:color w:val="000000"/>
          <w:sz w:val="24"/>
          <w:szCs w:val="24"/>
        </w:rPr>
        <w:t>, както и при сключването на договора за обществена поръчка.</w:t>
      </w:r>
    </w:p>
    <w:p w:rsidR="00000000" w:rsidRDefault="000A556F">
      <w:pPr>
        <w:spacing w:after="0" w:line="240" w:lineRule="auto"/>
        <w:ind w:firstLine="1155"/>
        <w:textAlignment w:val="center"/>
        <w:divId w:val="716395239"/>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Комисия</w:t>
      </w:r>
    </w:p>
    <w:p w:rsidR="00000000" w:rsidRDefault="000A556F">
      <w:pPr>
        <w:spacing w:after="0" w:line="240" w:lineRule="auto"/>
        <w:ind w:firstLine="1155"/>
        <w:jc w:val="both"/>
        <w:textAlignment w:val="center"/>
        <w:divId w:val="1699508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(1) Възложителят назначава комисия за извършване на подбор на кандидатите и участниците, разглеждане и оценка на офертите и провеждане на преговори и диалог. Комисията се състои</w:t>
      </w:r>
      <w:r>
        <w:rPr>
          <w:rFonts w:ascii="Times New Roman" w:eastAsia="Times New Roman" w:hAnsi="Times New Roman" w:cs="Times New Roman"/>
          <w:color w:val="000000"/>
          <w:sz w:val="24"/>
          <w:szCs w:val="24"/>
        </w:rPr>
        <w:t xml:space="preserve"> от нечетен брой членове.</w:t>
      </w:r>
    </w:p>
    <w:p w:rsidR="00000000" w:rsidRDefault="000A556F">
      <w:pPr>
        <w:spacing w:after="0" w:line="240" w:lineRule="auto"/>
        <w:ind w:firstLine="1155"/>
        <w:jc w:val="both"/>
        <w:textAlignment w:val="center"/>
        <w:divId w:val="1962763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отношение на членовете на комисията не трябва да е налице конфликт на интереси с кандидатите или участниците.</w:t>
      </w:r>
    </w:p>
    <w:p w:rsidR="00000000" w:rsidRDefault="000A556F">
      <w:pPr>
        <w:spacing w:after="0" w:line="240" w:lineRule="auto"/>
        <w:ind w:firstLine="1155"/>
        <w:jc w:val="both"/>
        <w:textAlignment w:val="center"/>
        <w:divId w:val="1857038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Действията на комисията се протоколират, като резултатите от работата ѝ се отразяват в доклад.</w:t>
      </w:r>
    </w:p>
    <w:p w:rsidR="00000000" w:rsidRDefault="000A556F">
      <w:pPr>
        <w:spacing w:after="0" w:line="240" w:lineRule="auto"/>
        <w:ind w:firstLine="1155"/>
        <w:jc w:val="both"/>
        <w:textAlignment w:val="center"/>
        <w:divId w:val="308628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Решенията </w:t>
      </w:r>
      <w:r>
        <w:rPr>
          <w:rFonts w:ascii="Times New Roman" w:eastAsia="Times New Roman" w:hAnsi="Times New Roman" w:cs="Times New Roman"/>
          <w:color w:val="000000"/>
          <w:sz w:val="24"/>
          <w:szCs w:val="24"/>
        </w:rPr>
        <w:t>на комисията се вземат с мнозинство от членовете ѝ. Когато член на комисията е против взетото решение, той подписва протокола с особено мнение и писмено излага мотивите си.</w:t>
      </w:r>
    </w:p>
    <w:p w:rsidR="00000000" w:rsidRDefault="000A556F">
      <w:pPr>
        <w:spacing w:after="120" w:line="240" w:lineRule="auto"/>
        <w:ind w:firstLine="1155"/>
        <w:jc w:val="both"/>
        <w:textAlignment w:val="center"/>
        <w:divId w:val="90441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Правилата за работа на комисията се определят с правилника за прилагане на зако</w:t>
      </w:r>
      <w:r>
        <w:rPr>
          <w:rFonts w:ascii="Times New Roman" w:eastAsia="Times New Roman" w:hAnsi="Times New Roman" w:cs="Times New Roman"/>
          <w:color w:val="000000"/>
          <w:sz w:val="24"/>
          <w:szCs w:val="24"/>
        </w:rPr>
        <w:t>на.</w:t>
      </w:r>
    </w:p>
    <w:p w:rsidR="00000000" w:rsidRDefault="000A556F">
      <w:pPr>
        <w:spacing w:after="0" w:line="240" w:lineRule="auto"/>
        <w:ind w:firstLine="1155"/>
        <w:textAlignment w:val="center"/>
        <w:divId w:val="507208452"/>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Разглеждане на заявления за участие и оферти</w:t>
      </w:r>
    </w:p>
    <w:p w:rsidR="00000000" w:rsidRDefault="000A556F">
      <w:pPr>
        <w:spacing w:after="0" w:line="240" w:lineRule="auto"/>
        <w:ind w:firstLine="1155"/>
        <w:jc w:val="both"/>
        <w:textAlignment w:val="center"/>
        <w:divId w:val="2085252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(1) При провеждане на процедурите за обществени поръчки първо се провежда предварителен подбор, след което се разглеждат офертите на участниците.</w:t>
      </w:r>
    </w:p>
    <w:p w:rsidR="00000000" w:rsidRDefault="000A556F">
      <w:pPr>
        <w:spacing w:after="0" w:line="240" w:lineRule="auto"/>
        <w:ind w:firstLine="1155"/>
        <w:jc w:val="both"/>
        <w:textAlignment w:val="center"/>
        <w:divId w:val="226385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открита процедура в обявлението за обществе</w:t>
      </w:r>
      <w:r>
        <w:rPr>
          <w:rFonts w:ascii="Times New Roman" w:eastAsia="Times New Roman" w:hAnsi="Times New Roman" w:cs="Times New Roman"/>
          <w:color w:val="000000"/>
          <w:sz w:val="24"/>
          <w:szCs w:val="24"/>
        </w:rPr>
        <w:t xml:space="preserve">на поръчка възложителят може да предвиди оценката на техническите и ценовите предложения на участниците да се извърши преди провеждане на предварителен подбор. В тези случаи проверката за наличие на основания за отстраняване и съответствие с критериите за </w:t>
      </w:r>
      <w:r>
        <w:rPr>
          <w:rFonts w:ascii="Times New Roman" w:eastAsia="Times New Roman" w:hAnsi="Times New Roman" w:cs="Times New Roman"/>
          <w:color w:val="000000"/>
          <w:sz w:val="24"/>
          <w:szCs w:val="24"/>
        </w:rPr>
        <w:t>подбор се извършва по начин, който не се влияе от резултатите от оценката на техническите и ценовите предложения.</w:t>
      </w:r>
    </w:p>
    <w:p w:rsidR="00000000" w:rsidRDefault="000A556F">
      <w:pPr>
        <w:spacing w:after="0" w:line="240" w:lineRule="auto"/>
        <w:ind w:firstLine="1155"/>
        <w:jc w:val="both"/>
        <w:textAlignment w:val="center"/>
        <w:divId w:val="129945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Използването на възможността по ал. 2 се допуска, когато всички предложения от офертите на участниците се представят чрез числова стойност</w:t>
      </w:r>
      <w:r>
        <w:rPr>
          <w:rFonts w:ascii="Times New Roman" w:eastAsia="Times New Roman" w:hAnsi="Times New Roman" w:cs="Times New Roman"/>
          <w:color w:val="000000"/>
          <w:sz w:val="24"/>
          <w:szCs w:val="24"/>
        </w:rPr>
        <w:t>, която се оповестява в момента на отваряне на офертите.</w:t>
      </w:r>
    </w:p>
    <w:p w:rsidR="00000000" w:rsidRDefault="000A556F">
      <w:pPr>
        <w:spacing w:after="0" w:line="240" w:lineRule="auto"/>
        <w:ind w:firstLine="1155"/>
        <w:jc w:val="both"/>
        <w:textAlignment w:val="center"/>
        <w:divId w:val="552888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86 от 2018 г., в сила от 01.03.2019 г.) Когато по отношение на критериите за подбор или изискванията към личното състояние на кандидатите или участниците се установи липса, непълн</w:t>
      </w:r>
      <w:r>
        <w:rPr>
          <w:rFonts w:ascii="Times New Roman" w:eastAsia="Times New Roman" w:hAnsi="Times New Roman" w:cs="Times New Roman"/>
          <w:color w:val="000000"/>
          <w:sz w:val="24"/>
          <w:szCs w:val="24"/>
        </w:rPr>
        <w:t xml:space="preserve">ота и/или несъответствие на информацията, включително нередовност или фактическа грешка, на кандидатите или участниците се предоставя възможност да представят нова информация, да допълнят или да пояснят представената информация. Тази възможност се прилага </w:t>
      </w:r>
      <w:r>
        <w:rPr>
          <w:rFonts w:ascii="Times New Roman" w:eastAsia="Times New Roman" w:hAnsi="Times New Roman" w:cs="Times New Roman"/>
          <w:color w:val="000000"/>
          <w:sz w:val="24"/>
          <w:szCs w:val="24"/>
        </w:rPr>
        <w:t>и за подизпълнителите и третите лица, посочени от кандидата или участника.</w:t>
      </w:r>
    </w:p>
    <w:p w:rsidR="00000000" w:rsidRDefault="000A556F">
      <w:pPr>
        <w:spacing w:after="0" w:line="240" w:lineRule="auto"/>
        <w:ind w:firstLine="1155"/>
        <w:jc w:val="both"/>
        <w:textAlignment w:val="center"/>
        <w:divId w:val="56440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w:t>
      </w:r>
      <w:r>
        <w:rPr>
          <w:rFonts w:ascii="Times New Roman" w:eastAsia="Times New Roman" w:hAnsi="Times New Roman" w:cs="Times New Roman"/>
          <w:color w:val="000000"/>
          <w:sz w:val="24"/>
          <w:szCs w:val="24"/>
        </w:rPr>
        <w:t xml:space="preserve">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w:t>
      </w:r>
    </w:p>
    <w:p w:rsidR="00000000" w:rsidRDefault="000A556F">
      <w:pPr>
        <w:spacing w:after="120" w:line="240" w:lineRule="auto"/>
        <w:ind w:firstLine="1155"/>
        <w:jc w:val="both"/>
        <w:textAlignment w:val="center"/>
        <w:divId w:val="1816798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Редът за отстра</w:t>
      </w:r>
      <w:r>
        <w:rPr>
          <w:rFonts w:ascii="Times New Roman" w:eastAsia="Times New Roman" w:hAnsi="Times New Roman" w:cs="Times New Roman"/>
          <w:color w:val="000000"/>
          <w:sz w:val="24"/>
          <w:szCs w:val="24"/>
        </w:rPr>
        <w:t>няване на несъответствия и нередовности по ал. 4 се определя с правилника за прилагане на закона при спазване на принципите на равнопоставеност и прозрачност.</w:t>
      </w:r>
    </w:p>
    <w:p w:rsidR="00000000" w:rsidRDefault="000A556F">
      <w:pPr>
        <w:spacing w:after="0" w:line="240" w:lineRule="auto"/>
        <w:ind w:firstLine="1155"/>
        <w:textAlignment w:val="center"/>
        <w:divId w:val="679626014"/>
        <w:rPr>
          <w:rFonts w:ascii="Times New Roman" w:hAnsi="Times New Roman" w:cs="Times New Roman"/>
          <w:b/>
          <w:bCs/>
          <w:color w:val="000000"/>
          <w:sz w:val="24"/>
          <w:szCs w:val="24"/>
        </w:rPr>
      </w:pPr>
      <w:r>
        <w:rPr>
          <w:rFonts w:ascii="Times New Roman" w:hAnsi="Times New Roman" w:cs="Times New Roman"/>
          <w:b/>
          <w:bCs/>
          <w:color w:val="000000"/>
          <w:sz w:val="24"/>
          <w:szCs w:val="24"/>
        </w:rPr>
        <w:t>Намаляване броя на кандидатите, поканени за участие</w:t>
      </w:r>
    </w:p>
    <w:p w:rsidR="00000000" w:rsidRDefault="000A556F">
      <w:pPr>
        <w:spacing w:after="0" w:line="240" w:lineRule="auto"/>
        <w:ind w:firstLine="1155"/>
        <w:jc w:val="both"/>
        <w:textAlignment w:val="center"/>
        <w:divId w:val="1121462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(1) При ограничена процедура, състе</w:t>
      </w:r>
      <w:r>
        <w:rPr>
          <w:rFonts w:ascii="Times New Roman" w:eastAsia="Times New Roman" w:hAnsi="Times New Roman" w:cs="Times New Roman"/>
          <w:color w:val="000000"/>
          <w:sz w:val="24"/>
          <w:szCs w:val="24"/>
        </w:rPr>
        <w:t>зателна процедура с договаряне, състезателен диалог и партньорство за иновации възложителите могат да намаляват броя на кандидатите, отговарящи на критериите за подбор, които ще поканят за представяне на оферти или за провеждане на диалог.</w:t>
      </w:r>
    </w:p>
    <w:p w:rsidR="00000000" w:rsidRDefault="000A556F">
      <w:pPr>
        <w:spacing w:after="0" w:line="240" w:lineRule="auto"/>
        <w:ind w:firstLine="1155"/>
        <w:jc w:val="both"/>
        <w:textAlignment w:val="center"/>
        <w:divId w:val="1840340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обявлениет</w:t>
      </w:r>
      <w:r>
        <w:rPr>
          <w:rFonts w:ascii="Times New Roman" w:eastAsia="Times New Roman" w:hAnsi="Times New Roman" w:cs="Times New Roman"/>
          <w:color w:val="000000"/>
          <w:sz w:val="24"/>
          <w:szCs w:val="24"/>
        </w:rPr>
        <w:t>о, с което се оповестява откриването на процедурата, възложителите посочват обективните и недискриминационни критерии или правила, които ще приложат за намаляване броя на кандидатите, и минималния брой кандидати, които възнамеряват да поканят. Възложителит</w:t>
      </w:r>
      <w:r>
        <w:rPr>
          <w:rFonts w:ascii="Times New Roman" w:eastAsia="Times New Roman" w:hAnsi="Times New Roman" w:cs="Times New Roman"/>
          <w:color w:val="000000"/>
          <w:sz w:val="24"/>
          <w:szCs w:val="24"/>
        </w:rPr>
        <w:t>е могат да посочват и максимален брой кандидати, които възнамеряват да поканят.</w:t>
      </w:r>
    </w:p>
    <w:p w:rsidR="00000000" w:rsidRDefault="000A556F">
      <w:pPr>
        <w:spacing w:after="0" w:line="240" w:lineRule="auto"/>
        <w:ind w:firstLine="1155"/>
        <w:jc w:val="both"/>
        <w:textAlignment w:val="center"/>
        <w:divId w:val="373579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ограничена процедура минималният брой кандидати е 5, а при състезателна процедура с договаряне, състезателен диалог и партньорство за иновации - три. Броят на поканенит</w:t>
      </w:r>
      <w:r>
        <w:rPr>
          <w:rFonts w:ascii="Times New Roman" w:eastAsia="Times New Roman" w:hAnsi="Times New Roman" w:cs="Times New Roman"/>
          <w:color w:val="000000"/>
          <w:sz w:val="24"/>
          <w:szCs w:val="24"/>
        </w:rPr>
        <w:t>е кандидати трябва да е достатъчен, за да се гарантира реална конкуренция.</w:t>
      </w:r>
    </w:p>
    <w:p w:rsidR="00000000" w:rsidRDefault="000A556F">
      <w:pPr>
        <w:spacing w:after="0" w:line="240" w:lineRule="auto"/>
        <w:ind w:firstLine="1155"/>
        <w:jc w:val="both"/>
        <w:textAlignment w:val="center"/>
        <w:divId w:val="59528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Когато броят на кандидатите, които отговарят на изискванията, посочени в обявлението, с което се оповестява откриването на процедурата, </w:t>
      </w:r>
      <w:r>
        <w:rPr>
          <w:rFonts w:ascii="Times New Roman" w:eastAsia="Times New Roman" w:hAnsi="Times New Roman" w:cs="Times New Roman"/>
          <w:color w:val="000000"/>
          <w:sz w:val="24"/>
          <w:szCs w:val="24"/>
        </w:rPr>
        <w:lastRenderedPageBreak/>
        <w:t>надвишава обявения максимален брой на лиц</w:t>
      </w:r>
      <w:r>
        <w:rPr>
          <w:rFonts w:ascii="Times New Roman" w:eastAsia="Times New Roman" w:hAnsi="Times New Roman" w:cs="Times New Roman"/>
          <w:color w:val="000000"/>
          <w:sz w:val="24"/>
          <w:szCs w:val="24"/>
        </w:rPr>
        <w:t>ата, които ще бъдат поканени да представят оферти, възложителят извършва подбор въз основа на посочените в обявлението обективни и недискриминационни критерии.</w:t>
      </w:r>
    </w:p>
    <w:p w:rsidR="00000000" w:rsidRDefault="000A556F">
      <w:pPr>
        <w:spacing w:after="0" w:line="240" w:lineRule="auto"/>
        <w:ind w:firstLine="1155"/>
        <w:jc w:val="both"/>
        <w:textAlignment w:val="center"/>
        <w:divId w:val="590510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случай че възложителят е посочил в обявлението ограничение на броя на кандидатите, които щ</w:t>
      </w:r>
      <w:r>
        <w:rPr>
          <w:rFonts w:ascii="Times New Roman" w:eastAsia="Times New Roman" w:hAnsi="Times New Roman" w:cs="Times New Roman"/>
          <w:color w:val="000000"/>
          <w:sz w:val="24"/>
          <w:szCs w:val="24"/>
        </w:rPr>
        <w:t>е бъдат поканени да подадат оферти, той е длъжен да покани такъв брой кандидати, който най-малко да бъде равен на предварително определения минимум.</w:t>
      </w:r>
    </w:p>
    <w:p w:rsidR="00000000" w:rsidRDefault="000A556F">
      <w:pPr>
        <w:spacing w:after="0" w:line="240" w:lineRule="auto"/>
        <w:ind w:firstLine="1155"/>
        <w:jc w:val="both"/>
        <w:textAlignment w:val="center"/>
        <w:divId w:val="174423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броят на кандидатите, отговарящи на критериите за подбор и на минималните изисквания, е под посо</w:t>
      </w:r>
      <w:r>
        <w:rPr>
          <w:rFonts w:ascii="Times New Roman" w:eastAsia="Times New Roman" w:hAnsi="Times New Roman" w:cs="Times New Roman"/>
          <w:color w:val="000000"/>
          <w:sz w:val="24"/>
          <w:szCs w:val="24"/>
        </w:rPr>
        <w:t>чения в обявлението минимум, възложителят може да продължи процедурата, като покани само кандидатите, които отговарят на тези критерии и изисквания.</w:t>
      </w:r>
    </w:p>
    <w:p w:rsidR="00000000" w:rsidRDefault="000A556F">
      <w:pPr>
        <w:spacing w:after="120" w:line="240" w:lineRule="auto"/>
        <w:ind w:firstLine="1155"/>
        <w:jc w:val="both"/>
        <w:textAlignment w:val="center"/>
        <w:divId w:val="1904214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не може да покани да подадат оферти лица, които не са подали заявление за участие, или кан</w:t>
      </w:r>
      <w:r>
        <w:rPr>
          <w:rFonts w:ascii="Times New Roman" w:eastAsia="Times New Roman" w:hAnsi="Times New Roman" w:cs="Times New Roman"/>
          <w:color w:val="000000"/>
          <w:sz w:val="24"/>
          <w:szCs w:val="24"/>
        </w:rPr>
        <w:t>дидати, които не отговарят на критериите за подбор и минималните изисквания.</w:t>
      </w:r>
    </w:p>
    <w:p w:rsidR="00000000" w:rsidRDefault="000A556F">
      <w:pPr>
        <w:spacing w:after="0" w:line="240" w:lineRule="auto"/>
        <w:ind w:firstLine="1155"/>
        <w:textAlignment w:val="center"/>
        <w:divId w:val="419375682"/>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Приемане на работата на комисията</w:t>
      </w:r>
    </w:p>
    <w:p w:rsidR="00000000" w:rsidRDefault="000A556F">
      <w:pPr>
        <w:spacing w:after="0" w:line="240" w:lineRule="auto"/>
        <w:ind w:firstLine="1155"/>
        <w:jc w:val="both"/>
        <w:textAlignment w:val="center"/>
        <w:divId w:val="563876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(1) Докладът по чл. 103, ал. 3 се представя на възложителя за утвърждаване. Към доклада се прилагат протоколите от работата на комисията.</w:t>
      </w:r>
    </w:p>
    <w:p w:rsidR="00000000" w:rsidRDefault="000A556F">
      <w:pPr>
        <w:spacing w:after="0" w:line="240" w:lineRule="auto"/>
        <w:ind w:firstLine="1155"/>
        <w:jc w:val="both"/>
        <w:textAlignment w:val="center"/>
        <w:divId w:val="1393120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хода на работата възникнат основателни съмнения за споразумения, решения или съгласувани практик</w:t>
      </w:r>
      <w:r>
        <w:rPr>
          <w:rFonts w:ascii="Times New Roman" w:eastAsia="Times New Roman" w:hAnsi="Times New Roman" w:cs="Times New Roman"/>
          <w:color w:val="000000"/>
          <w:sz w:val="24"/>
          <w:szCs w:val="24"/>
        </w:rPr>
        <w:t>и между участници по смисъла на чл. 15 от Закона за защита на конкуренцията, това обстоятелство се посочва в доклада по ал. 1.</w:t>
      </w:r>
    </w:p>
    <w:p w:rsidR="00000000" w:rsidRDefault="000A556F">
      <w:pPr>
        <w:spacing w:after="0" w:line="240" w:lineRule="auto"/>
        <w:ind w:firstLine="1155"/>
        <w:jc w:val="both"/>
        <w:textAlignment w:val="center"/>
        <w:divId w:val="2128575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10-дневен срок от получаването на доклада възложителят го утвърждава или го връща на комисията с писмени указания, когато:</w:t>
      </w:r>
    </w:p>
    <w:p w:rsidR="00000000" w:rsidRDefault="000A556F">
      <w:pPr>
        <w:spacing w:after="0" w:line="240" w:lineRule="auto"/>
        <w:ind w:firstLine="1155"/>
        <w:jc w:val="both"/>
        <w:textAlignment w:val="center"/>
        <w:divId w:val="1404185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информацията в него не е достатъчна за вземането на решение за приключване на процедурата, и/или</w:t>
      </w:r>
    </w:p>
    <w:p w:rsidR="00000000" w:rsidRDefault="000A556F">
      <w:pPr>
        <w:spacing w:after="0" w:line="240" w:lineRule="auto"/>
        <w:ind w:firstLine="1155"/>
        <w:jc w:val="both"/>
        <w:textAlignment w:val="center"/>
        <w:divId w:val="1124156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констатира нарушение в работата на комисията, което може да бъде отстранено, без това да налага прекратяване на процедурата.</w:t>
      </w:r>
    </w:p>
    <w:p w:rsidR="00000000" w:rsidRDefault="000A556F">
      <w:pPr>
        <w:spacing w:after="0" w:line="240" w:lineRule="auto"/>
        <w:ind w:firstLine="1155"/>
        <w:jc w:val="both"/>
        <w:textAlignment w:val="center"/>
        <w:divId w:val="897400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Указанията по ал. 3 не м</w:t>
      </w:r>
      <w:r>
        <w:rPr>
          <w:rFonts w:ascii="Times New Roman" w:eastAsia="Times New Roman" w:hAnsi="Times New Roman" w:cs="Times New Roman"/>
          <w:color w:val="000000"/>
          <w:sz w:val="24"/>
          <w:szCs w:val="24"/>
        </w:rPr>
        <w:t>огат да насочват към конкретен изпълнител или към определени заключения от страна на комисията, а само да указват:</w:t>
      </w:r>
    </w:p>
    <w:p w:rsidR="00000000" w:rsidRDefault="000A556F">
      <w:pPr>
        <w:spacing w:after="0" w:line="240" w:lineRule="auto"/>
        <w:ind w:firstLine="1155"/>
        <w:jc w:val="both"/>
        <w:textAlignment w:val="center"/>
        <w:divId w:val="857306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каква информация трябва да се включи, така че да са налице достатъчно мотиви, които обосновават предложенията на комисията в случаите по а</w:t>
      </w:r>
      <w:r>
        <w:rPr>
          <w:rFonts w:ascii="Times New Roman" w:eastAsia="Times New Roman" w:hAnsi="Times New Roman" w:cs="Times New Roman"/>
          <w:color w:val="000000"/>
          <w:sz w:val="24"/>
          <w:szCs w:val="24"/>
        </w:rPr>
        <w:t>л. 3, т. 1;</w:t>
      </w:r>
    </w:p>
    <w:p w:rsidR="00000000" w:rsidRDefault="000A556F">
      <w:pPr>
        <w:spacing w:after="0" w:line="240" w:lineRule="auto"/>
        <w:ind w:firstLine="1155"/>
        <w:jc w:val="both"/>
        <w:textAlignment w:val="center"/>
        <w:divId w:val="113140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нарушението, което трябва да се отстрани в случаите по ал. 3, т. 2.</w:t>
      </w:r>
    </w:p>
    <w:p w:rsidR="00000000" w:rsidRDefault="000A556F">
      <w:pPr>
        <w:spacing w:after="0" w:line="240" w:lineRule="auto"/>
        <w:ind w:firstLine="1155"/>
        <w:jc w:val="both"/>
        <w:textAlignment w:val="center"/>
        <w:divId w:val="375088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Комисията представя на възложителя нов доклад, който съдържа резултатите от преразглеждането на действията ѝ.</w:t>
      </w:r>
    </w:p>
    <w:p w:rsidR="00000000" w:rsidRDefault="000A556F">
      <w:pPr>
        <w:spacing w:after="0" w:line="240" w:lineRule="auto"/>
        <w:ind w:firstLine="1155"/>
        <w:jc w:val="both"/>
        <w:textAlignment w:val="center"/>
        <w:divId w:val="1768892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10-дневен срок от утвърждаване на доклада възложителя</w:t>
      </w:r>
      <w:r>
        <w:rPr>
          <w:rFonts w:ascii="Times New Roman" w:eastAsia="Times New Roman" w:hAnsi="Times New Roman" w:cs="Times New Roman"/>
          <w:color w:val="000000"/>
          <w:sz w:val="24"/>
          <w:szCs w:val="24"/>
        </w:rPr>
        <w:t>т издава решение за определяне на изпълнител или за прекратяване на процедурата.</w:t>
      </w:r>
    </w:p>
    <w:p w:rsidR="00000000" w:rsidRDefault="000A556F">
      <w:pPr>
        <w:spacing w:after="120" w:line="240" w:lineRule="auto"/>
        <w:ind w:firstLine="1155"/>
        <w:jc w:val="both"/>
        <w:textAlignment w:val="center"/>
        <w:divId w:val="1468352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2 възложителят уведомява Комисията за защита на конкуренцията. Уведомяването не спира провеждането и приключването на процедурата.</w:t>
      </w:r>
    </w:p>
    <w:p w:rsidR="00000000" w:rsidRDefault="000A556F">
      <w:pPr>
        <w:spacing w:after="0" w:line="240" w:lineRule="auto"/>
        <w:ind w:firstLine="1155"/>
        <w:textAlignment w:val="center"/>
        <w:divId w:val="1306163770"/>
        <w:rPr>
          <w:rFonts w:ascii="Times New Roman" w:hAnsi="Times New Roman" w:cs="Times New Roman"/>
          <w:b/>
          <w:bCs/>
          <w:color w:val="000000"/>
          <w:sz w:val="24"/>
          <w:szCs w:val="24"/>
        </w:rPr>
      </w:pPr>
      <w:r>
        <w:rPr>
          <w:rFonts w:ascii="Times New Roman" w:hAnsi="Times New Roman" w:cs="Times New Roman"/>
          <w:b/>
          <w:bCs/>
          <w:color w:val="000000"/>
          <w:sz w:val="24"/>
          <w:szCs w:val="24"/>
        </w:rPr>
        <w:t>Други основания за отс</w:t>
      </w:r>
      <w:r>
        <w:rPr>
          <w:rFonts w:ascii="Times New Roman" w:hAnsi="Times New Roman" w:cs="Times New Roman"/>
          <w:b/>
          <w:bCs/>
          <w:color w:val="000000"/>
          <w:sz w:val="24"/>
          <w:szCs w:val="24"/>
        </w:rPr>
        <w:t>траняване от участие</w:t>
      </w:r>
    </w:p>
    <w:p w:rsidR="00000000" w:rsidRDefault="000A556F">
      <w:pPr>
        <w:spacing w:after="0" w:line="240" w:lineRule="auto"/>
        <w:ind w:firstLine="1155"/>
        <w:jc w:val="both"/>
        <w:textAlignment w:val="center"/>
        <w:divId w:val="1192038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(Изм. - ДВ, бр. 86 от 2018 г., в сила от 01.03.2019 г.) Освен на основанията по чл. 54 и 55 възложителят отстранява:</w:t>
      </w:r>
    </w:p>
    <w:p w:rsidR="00000000" w:rsidRDefault="000A556F">
      <w:pPr>
        <w:spacing w:after="0" w:line="240" w:lineRule="auto"/>
        <w:ind w:firstLine="1155"/>
        <w:jc w:val="both"/>
        <w:textAlignment w:val="center"/>
        <w:divId w:val="407382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кандидат или участник, който не отговаря на поставените критерии за подбор или не изпълни друго условие, </w:t>
      </w:r>
      <w:r>
        <w:rPr>
          <w:rFonts w:ascii="Times New Roman" w:eastAsia="Times New Roman" w:hAnsi="Times New Roman" w:cs="Times New Roman"/>
          <w:color w:val="000000"/>
          <w:sz w:val="24"/>
          <w:szCs w:val="24"/>
        </w:rPr>
        <w:t xml:space="preserve">посочено в обявлението за обществена </w:t>
      </w:r>
      <w:r>
        <w:rPr>
          <w:rFonts w:ascii="Times New Roman" w:eastAsia="Times New Roman" w:hAnsi="Times New Roman" w:cs="Times New Roman"/>
          <w:color w:val="000000"/>
          <w:sz w:val="24"/>
          <w:szCs w:val="24"/>
        </w:rPr>
        <w:lastRenderedPageBreak/>
        <w:t>поръчка, поканата за потвърждаване на интерес или в покана за участие в преговори, или в документацията;</w:t>
      </w:r>
    </w:p>
    <w:p w:rsidR="00000000" w:rsidRDefault="000A556F">
      <w:pPr>
        <w:spacing w:after="0" w:line="240" w:lineRule="auto"/>
        <w:ind w:firstLine="1155"/>
        <w:jc w:val="both"/>
        <w:textAlignment w:val="center"/>
        <w:divId w:val="52507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участник, който е представил оферта, която не отговаря на:</w:t>
      </w:r>
    </w:p>
    <w:p w:rsidR="00000000" w:rsidRDefault="000A556F">
      <w:pPr>
        <w:spacing w:after="0" w:line="240" w:lineRule="auto"/>
        <w:ind w:firstLine="1155"/>
        <w:jc w:val="both"/>
        <w:textAlignment w:val="center"/>
        <w:divId w:val="194732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(доп. - ДВ, бр. 86 от 2018 г., в сила от 01.03.20</w:t>
      </w:r>
      <w:r>
        <w:rPr>
          <w:rFonts w:ascii="Times New Roman" w:eastAsia="Times New Roman" w:hAnsi="Times New Roman" w:cs="Times New Roman"/>
          <w:color w:val="000000"/>
          <w:sz w:val="24"/>
          <w:szCs w:val="24"/>
        </w:rPr>
        <w:t>19 г.) предварително обявените условия за изпълнение на поръчката;</w:t>
      </w:r>
    </w:p>
    <w:p w:rsidR="00000000" w:rsidRDefault="000A556F">
      <w:pPr>
        <w:spacing w:after="0" w:line="240" w:lineRule="auto"/>
        <w:ind w:firstLine="1155"/>
        <w:jc w:val="both"/>
        <w:textAlignment w:val="center"/>
        <w:divId w:val="2056538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w:t>
      </w:r>
      <w:r>
        <w:rPr>
          <w:rFonts w:ascii="Times New Roman" w:eastAsia="Times New Roman" w:hAnsi="Times New Roman" w:cs="Times New Roman"/>
          <w:color w:val="000000"/>
          <w:sz w:val="24"/>
          <w:szCs w:val="24"/>
        </w:rPr>
        <w:t>дово право, които са изброени в приложение № 10;</w:t>
      </w:r>
    </w:p>
    <w:p w:rsidR="00000000" w:rsidRDefault="000A556F">
      <w:pPr>
        <w:spacing w:after="0" w:line="240" w:lineRule="auto"/>
        <w:ind w:firstLine="1155"/>
        <w:jc w:val="both"/>
        <w:textAlignment w:val="center"/>
        <w:divId w:val="993949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участник, който не е представил в срок обосновката по чл. 72, ал. 1 или чиято оферта не е приета съгласно чл. 72, ал. 3 - 5;</w:t>
      </w:r>
    </w:p>
    <w:p w:rsidR="00000000" w:rsidRDefault="000A556F">
      <w:pPr>
        <w:spacing w:after="0" w:line="240" w:lineRule="auto"/>
        <w:ind w:firstLine="1155"/>
        <w:jc w:val="both"/>
        <w:textAlignment w:val="center"/>
        <w:divId w:val="744641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кандидати или участници, които са свързани лица;</w:t>
      </w:r>
    </w:p>
    <w:p w:rsidR="00000000" w:rsidRDefault="000A556F">
      <w:pPr>
        <w:spacing w:after="0" w:line="240" w:lineRule="auto"/>
        <w:ind w:firstLine="1155"/>
        <w:jc w:val="both"/>
        <w:textAlignment w:val="center"/>
        <w:divId w:val="1831677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86 от 20</w:t>
      </w:r>
      <w:r>
        <w:rPr>
          <w:rFonts w:ascii="Times New Roman" w:eastAsia="Times New Roman" w:hAnsi="Times New Roman" w:cs="Times New Roman"/>
          <w:color w:val="000000"/>
          <w:sz w:val="24"/>
          <w:szCs w:val="24"/>
        </w:rPr>
        <w:t>18 г., в сила от 01.03.2019 г., изм. - ДВ, бр. 102 от 2019 г., в сила от 01.01.2020 г.) кандидат или участник, подал заявление за участие или оферта, които не отговарят на условията за представяне, включително за форма, начин, срок и валидност;</w:t>
      </w:r>
    </w:p>
    <w:p w:rsidR="00000000" w:rsidRDefault="000A556F">
      <w:pPr>
        <w:spacing w:after="120" w:line="240" w:lineRule="auto"/>
        <w:ind w:firstLine="1155"/>
        <w:jc w:val="both"/>
        <w:textAlignment w:val="center"/>
        <w:divId w:val="336661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w:t>
      </w:r>
      <w:r>
        <w:rPr>
          <w:rFonts w:ascii="Times New Roman" w:eastAsia="Times New Roman" w:hAnsi="Times New Roman" w:cs="Times New Roman"/>
          <w:color w:val="000000"/>
          <w:sz w:val="24"/>
          <w:szCs w:val="24"/>
        </w:rPr>
        <w:t>ДВ, бр. 102 от 2019 г., в сила от 01.01.2020 г.) лице, което е нарушило забрана по чл. 101, ал. 9 или 10.</w:t>
      </w:r>
    </w:p>
    <w:p w:rsidR="00000000" w:rsidRDefault="000A556F">
      <w:pPr>
        <w:spacing w:before="100" w:beforeAutospacing="1" w:after="100" w:afterAutospacing="1" w:line="240" w:lineRule="auto"/>
        <w:jc w:val="center"/>
        <w:textAlignment w:val="center"/>
        <w:divId w:val="83592123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ПРИКЛЮЧВАНЕ НА ПРОЦЕДУРАТА</w:t>
      </w:r>
    </w:p>
    <w:p w:rsidR="00000000" w:rsidRDefault="000A556F">
      <w:pPr>
        <w:spacing w:after="0" w:line="240" w:lineRule="auto"/>
        <w:ind w:firstLine="1155"/>
        <w:textAlignment w:val="center"/>
        <w:divId w:val="985352008"/>
        <w:rPr>
          <w:rFonts w:ascii="Times New Roman" w:hAnsi="Times New Roman" w:cs="Times New Roman"/>
          <w:b/>
          <w:bCs/>
          <w:color w:val="000000"/>
          <w:sz w:val="24"/>
          <w:szCs w:val="24"/>
        </w:rPr>
      </w:pPr>
      <w:r>
        <w:rPr>
          <w:rFonts w:ascii="Times New Roman" w:hAnsi="Times New Roman" w:cs="Times New Roman"/>
          <w:b/>
          <w:bCs/>
          <w:color w:val="000000"/>
          <w:sz w:val="24"/>
          <w:szCs w:val="24"/>
        </w:rPr>
        <w:t>Окончателни решения по процедурата</w:t>
      </w:r>
    </w:p>
    <w:p w:rsidR="00000000" w:rsidRDefault="000A556F">
      <w:pPr>
        <w:spacing w:after="0" w:line="240" w:lineRule="auto"/>
        <w:ind w:firstLine="1155"/>
        <w:jc w:val="both"/>
        <w:textAlignment w:val="center"/>
        <w:divId w:val="999503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Процедурите по този закон завършват с решение за:</w:t>
      </w:r>
    </w:p>
    <w:p w:rsidR="00000000" w:rsidRDefault="000A556F">
      <w:pPr>
        <w:spacing w:after="0" w:line="240" w:lineRule="auto"/>
        <w:ind w:firstLine="1155"/>
        <w:jc w:val="both"/>
        <w:textAlignment w:val="center"/>
        <w:divId w:val="1037631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w:t>
      </w:r>
      <w:r>
        <w:rPr>
          <w:rFonts w:ascii="Times New Roman" w:eastAsia="Times New Roman" w:hAnsi="Times New Roman" w:cs="Times New Roman"/>
          <w:color w:val="000000"/>
          <w:sz w:val="24"/>
          <w:szCs w:val="24"/>
        </w:rPr>
        <w:t xml:space="preserve"> - ДВ, бр. 86 от 2018 г., в сила от 01.03.2019 г.) определяне на изпълнител по договор за обществена поръчка, включително по договор, сключен въз основа на ДСП или квалификационна система;</w:t>
      </w:r>
    </w:p>
    <w:p w:rsidR="00000000" w:rsidRDefault="000A556F">
      <w:pPr>
        <w:spacing w:after="0" w:line="240" w:lineRule="auto"/>
        <w:ind w:firstLine="1155"/>
        <w:jc w:val="both"/>
        <w:textAlignment w:val="center"/>
        <w:divId w:val="1479491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 на изпълнители по рамково споразумение;</w:t>
      </w:r>
    </w:p>
    <w:p w:rsidR="00000000" w:rsidRDefault="000A556F">
      <w:pPr>
        <w:spacing w:after="0" w:line="240" w:lineRule="auto"/>
        <w:ind w:firstLine="1155"/>
        <w:jc w:val="both"/>
        <w:textAlignment w:val="center"/>
        <w:divId w:val="630982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класиране на участниците и/или присъждане на награди и/или други плащания в конкурс за проект;</w:t>
      </w:r>
    </w:p>
    <w:p w:rsidR="00000000" w:rsidRDefault="000A556F">
      <w:pPr>
        <w:spacing w:after="120" w:line="240" w:lineRule="auto"/>
        <w:ind w:firstLine="1155"/>
        <w:jc w:val="both"/>
        <w:textAlignment w:val="center"/>
        <w:divId w:val="1006396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прекратяване на процедурата.</w:t>
      </w:r>
    </w:p>
    <w:p w:rsidR="00000000" w:rsidRDefault="000A556F">
      <w:pPr>
        <w:spacing w:after="0" w:line="240" w:lineRule="auto"/>
        <w:ind w:firstLine="1155"/>
        <w:textAlignment w:val="center"/>
        <w:divId w:val="2141991615"/>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изпълнител на обществената поръчка</w:t>
      </w:r>
    </w:p>
    <w:p w:rsidR="00000000" w:rsidRDefault="000A556F">
      <w:pPr>
        <w:spacing w:after="0" w:line="240" w:lineRule="auto"/>
        <w:ind w:firstLine="1155"/>
        <w:jc w:val="both"/>
        <w:textAlignment w:val="center"/>
        <w:divId w:val="917639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Възложителят определя за изпълнител на поръчката участник, за когот</w:t>
      </w:r>
      <w:r>
        <w:rPr>
          <w:rFonts w:ascii="Times New Roman" w:eastAsia="Times New Roman" w:hAnsi="Times New Roman" w:cs="Times New Roman"/>
          <w:color w:val="000000"/>
          <w:sz w:val="24"/>
          <w:szCs w:val="24"/>
        </w:rPr>
        <w:t>о са изпълнени следните условия:</w:t>
      </w:r>
    </w:p>
    <w:p w:rsidR="00000000" w:rsidRDefault="000A556F">
      <w:pPr>
        <w:spacing w:after="0" w:line="240" w:lineRule="auto"/>
        <w:ind w:firstLine="1155"/>
        <w:jc w:val="both"/>
        <w:textAlignment w:val="center"/>
        <w:divId w:val="904609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86 от 2018 г., в сила от 01.03.2019 г.) не са налице основанията за отстраняване от процедурата, освен в случаите по чл. 54, ал. 4 и 5, и отговаря на критериите за подбор, а когато е приложимо - и на неди</w:t>
      </w:r>
      <w:r>
        <w:rPr>
          <w:rFonts w:ascii="Times New Roman" w:eastAsia="Times New Roman" w:hAnsi="Times New Roman" w:cs="Times New Roman"/>
          <w:color w:val="000000"/>
          <w:sz w:val="24"/>
          <w:szCs w:val="24"/>
        </w:rPr>
        <w:t>скриминационните правила и критерии за намаляване броя на кандидатите;</w:t>
      </w:r>
    </w:p>
    <w:p w:rsidR="00000000" w:rsidRDefault="000A556F">
      <w:pPr>
        <w:spacing w:after="120" w:line="240" w:lineRule="auto"/>
        <w:ind w:firstLine="1155"/>
        <w:jc w:val="both"/>
        <w:textAlignment w:val="center"/>
        <w:divId w:val="228153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000000" w:rsidRDefault="000A556F">
      <w:pPr>
        <w:spacing w:after="0" w:line="240" w:lineRule="auto"/>
        <w:ind w:firstLine="1155"/>
        <w:textAlignment w:val="center"/>
        <w:divId w:val="1892418295"/>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процедурата</w:t>
      </w:r>
    </w:p>
    <w:p w:rsidR="00000000" w:rsidRDefault="000A556F">
      <w:pPr>
        <w:spacing w:after="0" w:line="240" w:lineRule="auto"/>
        <w:ind w:firstLine="1155"/>
        <w:jc w:val="both"/>
        <w:textAlignment w:val="center"/>
        <w:divId w:val="1657030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110. (1) Възложителят прекратява процедурата с мотивирано решение, когато:</w:t>
      </w:r>
    </w:p>
    <w:p w:rsidR="00000000" w:rsidRDefault="000A556F">
      <w:pPr>
        <w:spacing w:after="0" w:line="240" w:lineRule="auto"/>
        <w:ind w:firstLine="1155"/>
        <w:jc w:val="both"/>
        <w:textAlignment w:val="center"/>
        <w:divId w:val="58093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е подадена нито една оферта, заявление за участие или конкурсен проект или не се е явил нито един участник за преговори;</w:t>
      </w:r>
    </w:p>
    <w:p w:rsidR="00000000" w:rsidRDefault="000A556F">
      <w:pPr>
        <w:spacing w:after="0" w:line="240" w:lineRule="auto"/>
        <w:ind w:firstLine="1155"/>
        <w:jc w:val="both"/>
        <w:textAlignment w:val="center"/>
        <w:divId w:val="55053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всички оферти или заявления за участие не отговарят</w:t>
      </w:r>
      <w:r>
        <w:rPr>
          <w:rFonts w:ascii="Times New Roman" w:eastAsia="Times New Roman" w:hAnsi="Times New Roman" w:cs="Times New Roman"/>
          <w:color w:val="000000"/>
          <w:sz w:val="24"/>
          <w:szCs w:val="24"/>
        </w:rPr>
        <w:t xml:space="preserve"> на условията за представяне, включително за форма, начин и срок, или са неподходящи;</w:t>
      </w:r>
    </w:p>
    <w:p w:rsidR="00000000" w:rsidRDefault="000A556F">
      <w:pPr>
        <w:spacing w:after="0" w:line="240" w:lineRule="auto"/>
        <w:ind w:firstLine="1155"/>
        <w:jc w:val="both"/>
        <w:textAlignment w:val="center"/>
        <w:divId w:val="412122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всички конкурсни проекти не отговарят на предварително обявените условия от възложителя;</w:t>
      </w:r>
    </w:p>
    <w:p w:rsidR="00000000" w:rsidRDefault="000A556F">
      <w:pPr>
        <w:spacing w:after="0" w:line="240" w:lineRule="auto"/>
        <w:ind w:firstLine="1155"/>
        <w:jc w:val="both"/>
        <w:textAlignment w:val="center"/>
        <w:divId w:val="1730953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първият и вторият класиран участник откаже да сключи договор;</w:t>
      </w:r>
    </w:p>
    <w:p w:rsidR="00000000" w:rsidRDefault="000A556F">
      <w:pPr>
        <w:spacing w:after="0" w:line="240" w:lineRule="auto"/>
        <w:ind w:firstLine="1155"/>
        <w:jc w:val="both"/>
        <w:textAlignment w:val="center"/>
        <w:divId w:val="1310330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са установ</w:t>
      </w:r>
      <w:r>
        <w:rPr>
          <w:rFonts w:ascii="Times New Roman" w:eastAsia="Times New Roman" w:hAnsi="Times New Roman" w:cs="Times New Roman"/>
          <w:color w:val="000000"/>
          <w:sz w:val="24"/>
          <w:szCs w:val="24"/>
        </w:rPr>
        <w:t>ени нарушения при откриването и провеждането ѝ, които не могат да бъдат отстранени, без това да промени условията, при които е обявена процедурата;</w:t>
      </w:r>
    </w:p>
    <w:p w:rsidR="00000000" w:rsidRDefault="000A556F">
      <w:pPr>
        <w:spacing w:after="0" w:line="240" w:lineRule="auto"/>
        <w:ind w:firstLine="1155"/>
        <w:jc w:val="both"/>
        <w:textAlignment w:val="center"/>
        <w:divId w:val="1822188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поради неизпълнение на някое от условията по чл. 112, ал. 1 не се сключва договор за обществена поръчка;</w:t>
      </w:r>
    </w:p>
    <w:p w:rsidR="00000000" w:rsidRDefault="000A556F">
      <w:pPr>
        <w:spacing w:after="0" w:line="240" w:lineRule="auto"/>
        <w:ind w:firstLine="1155"/>
        <w:jc w:val="both"/>
        <w:textAlignment w:val="center"/>
        <w:divId w:val="319962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всички оферти, които отговарят на предварително обявените от възложителя условия, надвишават финансовия ресурс, който той може да осигури;</w:t>
      </w:r>
    </w:p>
    <w:p w:rsidR="00000000" w:rsidRDefault="000A556F">
      <w:pPr>
        <w:spacing w:after="0" w:line="240" w:lineRule="auto"/>
        <w:ind w:firstLine="1155"/>
        <w:jc w:val="both"/>
        <w:textAlignment w:val="center"/>
        <w:divId w:val="265622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отпадне необходимостта от провеждане на процедурата или от възлагане на договора в резултат на съществена промя</w:t>
      </w:r>
      <w:r>
        <w:rPr>
          <w:rFonts w:ascii="Times New Roman" w:eastAsia="Times New Roman" w:hAnsi="Times New Roman" w:cs="Times New Roman"/>
          <w:color w:val="000000"/>
          <w:sz w:val="24"/>
          <w:szCs w:val="24"/>
        </w:rPr>
        <w:t>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000000" w:rsidRDefault="000A556F">
      <w:pPr>
        <w:spacing w:after="0" w:line="240" w:lineRule="auto"/>
        <w:ind w:firstLine="1155"/>
        <w:jc w:val="both"/>
        <w:textAlignment w:val="center"/>
        <w:divId w:val="911238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са необходими съществени промени в условията на обявената поръчка, които биха променили кръга на заин</w:t>
      </w:r>
      <w:r>
        <w:rPr>
          <w:rFonts w:ascii="Times New Roman" w:eastAsia="Times New Roman" w:hAnsi="Times New Roman" w:cs="Times New Roman"/>
          <w:color w:val="000000"/>
          <w:sz w:val="24"/>
          <w:szCs w:val="24"/>
        </w:rPr>
        <w:t>тересованите лица.</w:t>
      </w:r>
    </w:p>
    <w:p w:rsidR="00000000" w:rsidRDefault="000A556F">
      <w:pPr>
        <w:spacing w:after="0" w:line="240" w:lineRule="auto"/>
        <w:ind w:firstLine="1155"/>
        <w:jc w:val="both"/>
        <w:textAlignment w:val="center"/>
        <w:divId w:val="1077484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може да прекрати процедурата с мотивирано решение, когато:</w:t>
      </w:r>
    </w:p>
    <w:p w:rsidR="00000000" w:rsidRDefault="000A556F">
      <w:pPr>
        <w:spacing w:after="0" w:line="240" w:lineRule="auto"/>
        <w:ind w:firstLine="1155"/>
        <w:jc w:val="both"/>
        <w:textAlignment w:val="center"/>
        <w:divId w:val="102532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подадена само една оферта, заявление за участие или конкурсен проект;</w:t>
      </w:r>
    </w:p>
    <w:p w:rsidR="00000000" w:rsidRDefault="000A556F">
      <w:pPr>
        <w:spacing w:after="0" w:line="240" w:lineRule="auto"/>
        <w:ind w:firstLine="1155"/>
        <w:jc w:val="both"/>
        <w:textAlignment w:val="center"/>
        <w:divId w:val="1788742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има само едно подходящо заявление за участие или една подходяща оферта;</w:t>
      </w:r>
    </w:p>
    <w:p w:rsidR="00000000" w:rsidRDefault="000A556F">
      <w:pPr>
        <w:spacing w:after="0" w:line="240" w:lineRule="auto"/>
        <w:ind w:firstLine="1155"/>
        <w:jc w:val="both"/>
        <w:textAlignment w:val="center"/>
        <w:divId w:val="1703818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има само</w:t>
      </w:r>
      <w:r>
        <w:rPr>
          <w:rFonts w:ascii="Times New Roman" w:eastAsia="Times New Roman" w:hAnsi="Times New Roman" w:cs="Times New Roman"/>
          <w:color w:val="000000"/>
          <w:sz w:val="24"/>
          <w:szCs w:val="24"/>
        </w:rPr>
        <w:t xml:space="preserve"> един конкурсен проект, който отговаря на предварително обявените условия от възложителя;</w:t>
      </w:r>
    </w:p>
    <w:p w:rsidR="00000000" w:rsidRDefault="000A556F">
      <w:pPr>
        <w:spacing w:after="0" w:line="240" w:lineRule="auto"/>
        <w:ind w:firstLine="1155"/>
        <w:jc w:val="both"/>
        <w:textAlignment w:val="center"/>
        <w:divId w:val="1474062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участникът, класиран на първо място:</w:t>
      </w:r>
    </w:p>
    <w:p w:rsidR="00000000" w:rsidRDefault="000A556F">
      <w:pPr>
        <w:spacing w:after="0" w:line="240" w:lineRule="auto"/>
        <w:ind w:firstLine="1155"/>
        <w:jc w:val="both"/>
        <w:textAlignment w:val="center"/>
        <w:divId w:val="679162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откаже да сключи договор;</w:t>
      </w:r>
    </w:p>
    <w:p w:rsidR="00000000" w:rsidRDefault="000A556F">
      <w:pPr>
        <w:spacing w:after="0" w:line="240" w:lineRule="auto"/>
        <w:ind w:firstLine="1155"/>
        <w:jc w:val="both"/>
        <w:textAlignment w:val="center"/>
        <w:divId w:val="1837721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не изпълни някое от условията по чл. 112, ал. 1, или</w:t>
      </w:r>
    </w:p>
    <w:p w:rsidR="00000000" w:rsidRDefault="000A556F">
      <w:pPr>
        <w:spacing w:after="0" w:line="240" w:lineRule="auto"/>
        <w:ind w:firstLine="1155"/>
        <w:jc w:val="both"/>
        <w:textAlignment w:val="center"/>
        <w:divId w:val="2128545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 докаже, че не са налице основания з</w:t>
      </w:r>
      <w:r>
        <w:rPr>
          <w:rFonts w:ascii="Times New Roman" w:eastAsia="Times New Roman" w:hAnsi="Times New Roman" w:cs="Times New Roman"/>
          <w:color w:val="000000"/>
          <w:sz w:val="24"/>
          <w:szCs w:val="24"/>
        </w:rPr>
        <w:t>а отстраняване от процедурата.</w:t>
      </w:r>
    </w:p>
    <w:p w:rsidR="00000000" w:rsidRDefault="000A556F">
      <w:pPr>
        <w:spacing w:after="0" w:line="240" w:lineRule="auto"/>
        <w:ind w:firstLine="1155"/>
        <w:jc w:val="both"/>
        <w:textAlignment w:val="center"/>
        <w:divId w:val="1115171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случаите по ал. 1, т. 7 възложителят задължително включва в решението най-ниската предложена цена и не може да сключва договор със същия предмет за цена, равна или по-голяма от посочената в решението, при провеждане на </w:t>
      </w:r>
      <w:r>
        <w:rPr>
          <w:rFonts w:ascii="Times New Roman" w:eastAsia="Times New Roman" w:hAnsi="Times New Roman" w:cs="Times New Roman"/>
          <w:color w:val="000000"/>
          <w:sz w:val="24"/>
          <w:szCs w:val="24"/>
        </w:rPr>
        <w:t>следваща процедура в рамките на същата година.</w:t>
      </w:r>
    </w:p>
    <w:p w:rsidR="00000000" w:rsidRDefault="000A556F">
      <w:pPr>
        <w:spacing w:after="0" w:line="240" w:lineRule="auto"/>
        <w:ind w:firstLine="1155"/>
        <w:jc w:val="both"/>
        <w:textAlignment w:val="center"/>
        <w:divId w:val="1542742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първоначално обявената процедура е прекратена, възложителят може да открие нова процедура за възлагане на обществена поръчка със същия предмет само ако решението за прекратяване е влязло в сила.</w:t>
      </w:r>
    </w:p>
    <w:p w:rsidR="00000000" w:rsidRDefault="000A556F">
      <w:pPr>
        <w:spacing w:after="120" w:line="240" w:lineRule="auto"/>
        <w:ind w:firstLine="1155"/>
        <w:jc w:val="both"/>
        <w:textAlignment w:val="center"/>
        <w:divId w:val="679550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Възложителят може да отмени влязлото в сила решение за определяне на изпълнител и да издаде решение за прекратяване на процедурата, когато преди сключването на договора възникне обстоятелство по ал. 1, т. 4, 6 и 8 или ал. 2, т. 4.</w:t>
      </w:r>
    </w:p>
    <w:p w:rsidR="00000000" w:rsidRDefault="000A556F">
      <w:pPr>
        <w:spacing w:before="100" w:beforeAutospacing="1" w:after="100" w:afterAutospacing="1" w:line="240" w:lineRule="auto"/>
        <w:jc w:val="center"/>
        <w:textAlignment w:val="center"/>
        <w:divId w:val="92681497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тринадесета.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ВЪЗЛАГАНЕ НА ОБЩЕСТВЕНА ПОРЪЧКА (ЗАГЛ. ИЗМ. - ДВ, БР. 86 ОТ 2018 Г., В СИЛА ОТ 01.03.2019 Г.)</w:t>
      </w:r>
    </w:p>
    <w:p w:rsidR="00000000" w:rsidRDefault="000A556F">
      <w:pPr>
        <w:spacing w:before="100" w:beforeAutospacing="1" w:after="100" w:afterAutospacing="1" w:line="240" w:lineRule="auto"/>
        <w:jc w:val="center"/>
        <w:textAlignment w:val="center"/>
        <w:divId w:val="126615615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w:t>
      </w:r>
      <w:r>
        <w:rPr>
          <w:rFonts w:ascii="Times New Roman" w:hAnsi="Times New Roman" w:cs="Times New Roman"/>
          <w:b/>
          <w:bCs/>
          <w:color w:val="000000"/>
          <w:sz w:val="26"/>
          <w:szCs w:val="26"/>
        </w:rPr>
        <w:br/>
        <w:t>Гаранции (Загл. изм. - ДВ, бр. 102 от 2019 г., в сила от 01.01.2020 г.)</w:t>
      </w:r>
    </w:p>
    <w:p w:rsidR="00000000" w:rsidRDefault="000A556F">
      <w:pPr>
        <w:spacing w:after="0" w:line="240" w:lineRule="auto"/>
        <w:ind w:firstLine="1155"/>
        <w:textAlignment w:val="center"/>
        <w:divId w:val="1475176461"/>
        <w:rPr>
          <w:rFonts w:ascii="Times New Roman" w:hAnsi="Times New Roman" w:cs="Times New Roman"/>
          <w:b/>
          <w:bCs/>
          <w:color w:val="000000"/>
          <w:sz w:val="24"/>
          <w:szCs w:val="24"/>
        </w:rPr>
      </w:pPr>
      <w:r>
        <w:rPr>
          <w:rFonts w:ascii="Times New Roman" w:hAnsi="Times New Roman" w:cs="Times New Roman"/>
          <w:b/>
          <w:bCs/>
          <w:color w:val="000000"/>
          <w:sz w:val="24"/>
          <w:szCs w:val="24"/>
        </w:rPr>
        <w:t>Гаранции (Загл. изм. - ДВ, бр. 102 от 2019 г., в сила от 01.01.2020 г.)</w:t>
      </w:r>
    </w:p>
    <w:p w:rsidR="00000000" w:rsidRDefault="000A556F">
      <w:pPr>
        <w:spacing w:after="0" w:line="240" w:lineRule="auto"/>
        <w:ind w:firstLine="1155"/>
        <w:jc w:val="both"/>
        <w:textAlignment w:val="center"/>
        <w:divId w:val="2136872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11. (1) (Изм. - ДВ, бр. 86 от 2018 г., в сила от 01.03.2019 г.) Възложителят може да изисква от определения изпълнител да предостави гаранции, които да обезпечат изпълнението на договора и/или авансово предоставените средства.</w:t>
      </w:r>
    </w:p>
    <w:p w:rsidR="00000000" w:rsidRDefault="000A556F">
      <w:pPr>
        <w:spacing w:after="0" w:line="240" w:lineRule="auto"/>
        <w:ind w:firstLine="1155"/>
        <w:jc w:val="both"/>
        <w:textAlignment w:val="center"/>
        <w:divId w:val="844174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w:t>
      </w:r>
      <w:r>
        <w:rPr>
          <w:rFonts w:ascii="Times New Roman" w:eastAsia="Times New Roman" w:hAnsi="Times New Roman" w:cs="Times New Roman"/>
          <w:color w:val="000000"/>
          <w:sz w:val="24"/>
          <w:szCs w:val="24"/>
        </w:rPr>
        <w:t>8 г., в сила от 01.03.2019 г.) Гаранцията, обезпечаваща изпълнението на договора, не може да надвишава 5 на сто от стойността му. При запазена поръчка, която се възлага на специализирани предприятия или кооперации на хора с увреждания, гаранцията за изпълн</w:t>
      </w:r>
      <w:r>
        <w:rPr>
          <w:rFonts w:ascii="Times New Roman" w:eastAsia="Times New Roman" w:hAnsi="Times New Roman" w:cs="Times New Roman"/>
          <w:color w:val="000000"/>
          <w:sz w:val="24"/>
          <w:szCs w:val="24"/>
        </w:rPr>
        <w:t>ение на договора не може да надвишава две на сто от стойността на договора. Гаранция за изпълнение може да се изисква и в случай на изменение, с което се извършват допълнителни доставки, услуги или строителство по договора.</w:t>
      </w:r>
    </w:p>
    <w:p w:rsidR="00000000" w:rsidRDefault="000A556F">
      <w:pPr>
        <w:spacing w:after="0" w:line="240" w:lineRule="auto"/>
        <w:ind w:firstLine="1155"/>
        <w:jc w:val="both"/>
        <w:textAlignment w:val="center"/>
        <w:divId w:val="146674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Гаранцията, която обезпечава</w:t>
      </w:r>
      <w:r>
        <w:rPr>
          <w:rFonts w:ascii="Times New Roman" w:eastAsia="Times New Roman" w:hAnsi="Times New Roman" w:cs="Times New Roman"/>
          <w:color w:val="000000"/>
          <w:sz w:val="24"/>
          <w:szCs w:val="24"/>
        </w:rPr>
        <w:t xml:space="preserve"> авансово предоставените средства, може да е до размера на тези средства и се освобождава до три дни след връщане или усвояване на аванса.</w:t>
      </w:r>
    </w:p>
    <w:p w:rsidR="00000000" w:rsidRDefault="000A556F">
      <w:pPr>
        <w:spacing w:after="0" w:line="240" w:lineRule="auto"/>
        <w:ind w:firstLine="1155"/>
        <w:jc w:val="both"/>
        <w:textAlignment w:val="center"/>
        <w:divId w:val="1060247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86 от 2018 г., в сила от 01.03.2019 г.) Предвидените гаранции и техният процент се посочва</w:t>
      </w:r>
      <w:r>
        <w:rPr>
          <w:rFonts w:ascii="Times New Roman" w:eastAsia="Times New Roman" w:hAnsi="Times New Roman" w:cs="Times New Roman"/>
          <w:color w:val="000000"/>
          <w:sz w:val="24"/>
          <w:szCs w:val="24"/>
        </w:rPr>
        <w:t>т в обявлението, с което се оповестява откриването на процедурата, в поканата за потвърждаване на интерес, в поканата за участие в преговори или в обявата.</w:t>
      </w:r>
    </w:p>
    <w:p w:rsidR="00000000" w:rsidRDefault="000A556F">
      <w:pPr>
        <w:spacing w:after="0" w:line="240" w:lineRule="auto"/>
        <w:ind w:firstLine="1155"/>
        <w:jc w:val="both"/>
        <w:textAlignment w:val="center"/>
        <w:divId w:val="594485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Гаранциите се предоставят в една от следните форми:</w:t>
      </w:r>
    </w:p>
    <w:p w:rsidR="00000000" w:rsidRDefault="000A556F">
      <w:pPr>
        <w:spacing w:after="0" w:line="240" w:lineRule="auto"/>
        <w:ind w:firstLine="1155"/>
        <w:jc w:val="both"/>
        <w:textAlignment w:val="center"/>
        <w:divId w:val="98894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парична сума;</w:t>
      </w:r>
    </w:p>
    <w:p w:rsidR="00000000" w:rsidRDefault="000A556F">
      <w:pPr>
        <w:spacing w:after="0" w:line="240" w:lineRule="auto"/>
        <w:ind w:firstLine="1155"/>
        <w:jc w:val="both"/>
        <w:textAlignment w:val="center"/>
        <w:divId w:val="1094206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банкова гаранция;</w:t>
      </w:r>
    </w:p>
    <w:p w:rsidR="00000000" w:rsidRDefault="000A556F">
      <w:pPr>
        <w:spacing w:after="0" w:line="240" w:lineRule="auto"/>
        <w:ind w:firstLine="1155"/>
        <w:jc w:val="both"/>
        <w:textAlignment w:val="center"/>
        <w:divId w:val="303967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зас</w:t>
      </w:r>
      <w:r>
        <w:rPr>
          <w:rFonts w:ascii="Times New Roman" w:eastAsia="Times New Roman" w:hAnsi="Times New Roman" w:cs="Times New Roman"/>
          <w:color w:val="000000"/>
          <w:sz w:val="24"/>
          <w:szCs w:val="24"/>
        </w:rPr>
        <w:t>траховка, която обезпечава изпълнението чрез покритие на отговорността на изпълнителя.</w:t>
      </w:r>
    </w:p>
    <w:p w:rsidR="00000000" w:rsidRDefault="000A556F">
      <w:pPr>
        <w:spacing w:after="0" w:line="240" w:lineRule="auto"/>
        <w:ind w:firstLine="1155"/>
        <w:jc w:val="both"/>
        <w:textAlignment w:val="center"/>
        <w:divId w:val="1974554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Гаранцията по ал. 5, т. 1 или 2 може да се предостави от името на изпълнителя за сметка на трето лице - гарант.</w:t>
      </w:r>
    </w:p>
    <w:p w:rsidR="00000000" w:rsidRDefault="000A556F">
      <w:pPr>
        <w:spacing w:after="0" w:line="240" w:lineRule="auto"/>
        <w:ind w:firstLine="1155"/>
        <w:jc w:val="both"/>
        <w:textAlignment w:val="center"/>
        <w:divId w:val="1452095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Участникът, определен за изпълнител, избира сам ф</w:t>
      </w:r>
      <w:r>
        <w:rPr>
          <w:rFonts w:ascii="Times New Roman" w:eastAsia="Times New Roman" w:hAnsi="Times New Roman" w:cs="Times New Roman"/>
          <w:color w:val="000000"/>
          <w:sz w:val="24"/>
          <w:szCs w:val="24"/>
        </w:rPr>
        <w:t>ормата на гаранцията за изпълнение или за авансово предоставените средства.</w:t>
      </w:r>
    </w:p>
    <w:p w:rsidR="00000000" w:rsidRDefault="000A556F">
      <w:pPr>
        <w:spacing w:after="0" w:line="240" w:lineRule="auto"/>
        <w:ind w:firstLine="1155"/>
        <w:jc w:val="both"/>
        <w:textAlignment w:val="center"/>
        <w:divId w:val="55104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w:t>
      </w:r>
      <w:r>
        <w:rPr>
          <w:rFonts w:ascii="Times New Roman" w:eastAsia="Times New Roman" w:hAnsi="Times New Roman" w:cs="Times New Roman"/>
          <w:color w:val="000000"/>
          <w:sz w:val="24"/>
          <w:szCs w:val="24"/>
        </w:rPr>
        <w:t>ранцията или титуляр на застраховката.</w:t>
      </w:r>
    </w:p>
    <w:p w:rsidR="00000000" w:rsidRDefault="000A556F">
      <w:pPr>
        <w:spacing w:after="0" w:line="240" w:lineRule="auto"/>
        <w:ind w:firstLine="1155"/>
        <w:jc w:val="both"/>
        <w:textAlignment w:val="center"/>
        <w:divId w:val="1147743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Условията и сроковете за задържане или освобождаване на гаранцията за изпълнение се уреждат в договора за обществена поръчка.</w:t>
      </w:r>
    </w:p>
    <w:p w:rsidR="00000000" w:rsidRDefault="000A556F">
      <w:pPr>
        <w:spacing w:after="120" w:line="240" w:lineRule="auto"/>
        <w:ind w:firstLine="1155"/>
        <w:jc w:val="both"/>
        <w:textAlignment w:val="center"/>
        <w:divId w:val="479082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договорът за обществена поръчка се изпълнява на етапи, възложителят включва</w:t>
      </w:r>
      <w:r>
        <w:rPr>
          <w:rFonts w:ascii="Times New Roman" w:eastAsia="Times New Roman" w:hAnsi="Times New Roman" w:cs="Times New Roman"/>
          <w:color w:val="000000"/>
          <w:sz w:val="24"/>
          <w:szCs w:val="24"/>
        </w:rPr>
        <w:t xml:space="preserve"> в проекта на договор клауза за частично освобождаване на гаранциите, съответно на изпълнената част от предмета на обществената поръчка. Когато предметът на поръчката включва гаранционно поддържане, възложителят определя в проекта на договор каква част от </w:t>
      </w:r>
      <w:r>
        <w:rPr>
          <w:rFonts w:ascii="Times New Roman" w:eastAsia="Times New Roman" w:hAnsi="Times New Roman" w:cs="Times New Roman"/>
          <w:color w:val="000000"/>
          <w:sz w:val="24"/>
          <w:szCs w:val="24"/>
        </w:rPr>
        <w:t>гаранцията за изпълнение е предназначена за обезпечаване на гаранционното поддържане.</w:t>
      </w:r>
    </w:p>
    <w:p w:rsidR="00000000" w:rsidRDefault="000A556F">
      <w:pPr>
        <w:spacing w:before="100" w:beforeAutospacing="1" w:after="100" w:afterAutospacing="1" w:line="240" w:lineRule="auto"/>
        <w:jc w:val="center"/>
        <w:textAlignment w:val="center"/>
        <w:divId w:val="151113756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Договор за обществена поръчка. Рамково споразумение (Загл. изм. - ДВ, бр. 86 от 2018 г., в сила от 01.03.2019 г.)</w:t>
      </w:r>
    </w:p>
    <w:p w:rsidR="00000000" w:rsidRDefault="000A556F">
      <w:pPr>
        <w:spacing w:after="0" w:line="240" w:lineRule="auto"/>
        <w:ind w:firstLine="1155"/>
        <w:textAlignment w:val="center"/>
        <w:divId w:val="197088931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Сключване на договор</w:t>
      </w:r>
    </w:p>
    <w:p w:rsidR="00000000" w:rsidRDefault="000A556F">
      <w:pPr>
        <w:spacing w:after="0" w:line="240" w:lineRule="auto"/>
        <w:ind w:firstLine="1155"/>
        <w:jc w:val="both"/>
        <w:textAlignment w:val="center"/>
        <w:divId w:val="1629430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(1) Възложите</w:t>
      </w:r>
      <w:r>
        <w:rPr>
          <w:rFonts w:ascii="Times New Roman" w:eastAsia="Times New Roman" w:hAnsi="Times New Roman" w:cs="Times New Roman"/>
          <w:color w:val="000000"/>
          <w:sz w:val="24"/>
          <w:szCs w:val="24"/>
        </w:rPr>
        <w:t>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000000" w:rsidRDefault="000A556F">
      <w:pPr>
        <w:spacing w:after="0" w:line="240" w:lineRule="auto"/>
        <w:ind w:firstLine="1155"/>
        <w:jc w:val="both"/>
        <w:textAlignment w:val="center"/>
        <w:divId w:val="1849905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представи документ за регистрация в съответствие с изискването по чл. 10, ал. 2;</w:t>
      </w:r>
    </w:p>
    <w:p w:rsidR="00000000" w:rsidRDefault="000A556F">
      <w:pPr>
        <w:spacing w:after="0" w:line="240" w:lineRule="auto"/>
        <w:ind w:firstLine="1155"/>
        <w:jc w:val="both"/>
        <w:textAlignment w:val="center"/>
        <w:divId w:val="545222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86 от 2018 </w:t>
      </w:r>
      <w:r>
        <w:rPr>
          <w:rFonts w:ascii="Times New Roman" w:eastAsia="Times New Roman" w:hAnsi="Times New Roman" w:cs="Times New Roman"/>
          <w:color w:val="000000"/>
          <w:sz w:val="24"/>
          <w:szCs w:val="24"/>
        </w:rPr>
        <w:t xml:space="preserve">г., в сила от 01.03.2019 г., доп. - ДВ, бр. 107 от 2020 г., в сила от 01.01.2021 г.) представи документи по чл. 58, удостоверяващи липсата на основанията за отстраняване от процедурата, както и документи за съответствието с поставените критерии за подбор, </w:t>
      </w:r>
      <w:r>
        <w:rPr>
          <w:rFonts w:ascii="Times New Roman" w:eastAsia="Times New Roman" w:hAnsi="Times New Roman" w:cs="Times New Roman"/>
          <w:color w:val="000000"/>
          <w:sz w:val="24"/>
          <w:szCs w:val="24"/>
        </w:rPr>
        <w:t>включително за третите лица и подизпълнителите, ако има такива;</w:t>
      </w:r>
    </w:p>
    <w:p w:rsidR="00000000" w:rsidRDefault="000A556F">
      <w:pPr>
        <w:spacing w:after="0" w:line="240" w:lineRule="auto"/>
        <w:ind w:firstLine="1155"/>
        <w:jc w:val="both"/>
        <w:textAlignment w:val="center"/>
        <w:divId w:val="1387682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представи определената гаранция за изпълнение на договора;</w:t>
      </w:r>
    </w:p>
    <w:p w:rsidR="00000000" w:rsidRDefault="000A556F">
      <w:pPr>
        <w:spacing w:after="0" w:line="240" w:lineRule="auto"/>
        <w:ind w:firstLine="1155"/>
        <w:jc w:val="both"/>
        <w:textAlignment w:val="center"/>
        <w:divId w:val="1880624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извърши съответна регистрация, представи документ или изпълни друго изискване, което е необходимо за изпълнение на поръчката съ</w:t>
      </w:r>
      <w:r>
        <w:rPr>
          <w:rFonts w:ascii="Times New Roman" w:eastAsia="Times New Roman" w:hAnsi="Times New Roman" w:cs="Times New Roman"/>
          <w:color w:val="000000"/>
          <w:sz w:val="24"/>
          <w:szCs w:val="24"/>
        </w:rPr>
        <w:t>гласно изискванията на нормативен или административен акт и е поставено от възложителя в условията на обявената поръчка.</w:t>
      </w:r>
    </w:p>
    <w:p w:rsidR="00000000" w:rsidRDefault="000A556F">
      <w:pPr>
        <w:spacing w:after="0" w:line="240" w:lineRule="auto"/>
        <w:ind w:firstLine="1155"/>
        <w:jc w:val="both"/>
        <w:textAlignment w:val="center"/>
        <w:divId w:val="368263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не сключва договор, когато участникът, класиран на първо място:</w:t>
      </w:r>
    </w:p>
    <w:p w:rsidR="00000000" w:rsidRDefault="000A556F">
      <w:pPr>
        <w:spacing w:after="0" w:line="240" w:lineRule="auto"/>
        <w:ind w:firstLine="1155"/>
        <w:jc w:val="both"/>
        <w:textAlignment w:val="center"/>
        <w:divId w:val="618877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откаже да сключи договор;</w:t>
      </w:r>
    </w:p>
    <w:p w:rsidR="00000000" w:rsidRDefault="000A556F">
      <w:pPr>
        <w:spacing w:after="0" w:line="240" w:lineRule="auto"/>
        <w:ind w:firstLine="1155"/>
        <w:jc w:val="both"/>
        <w:textAlignment w:val="center"/>
        <w:divId w:val="666637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изпълни някое от ус</w:t>
      </w:r>
      <w:r>
        <w:rPr>
          <w:rFonts w:ascii="Times New Roman" w:eastAsia="Times New Roman" w:hAnsi="Times New Roman" w:cs="Times New Roman"/>
          <w:color w:val="000000"/>
          <w:sz w:val="24"/>
          <w:szCs w:val="24"/>
        </w:rPr>
        <w:t>ловията по ал. 1, или</w:t>
      </w:r>
    </w:p>
    <w:p w:rsidR="00000000" w:rsidRDefault="000A556F">
      <w:pPr>
        <w:spacing w:after="0" w:line="240" w:lineRule="auto"/>
        <w:ind w:firstLine="1155"/>
        <w:jc w:val="both"/>
        <w:textAlignment w:val="center"/>
        <w:divId w:val="125004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докаже, че не са налице основания за отстраняване от процедурата.</w:t>
      </w:r>
    </w:p>
    <w:p w:rsidR="00000000" w:rsidRDefault="000A556F">
      <w:pPr>
        <w:spacing w:after="0" w:line="240" w:lineRule="auto"/>
        <w:ind w:firstLine="1155"/>
        <w:jc w:val="both"/>
        <w:textAlignment w:val="center"/>
        <w:divId w:val="1465806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rsidR="00000000" w:rsidRDefault="000A556F">
      <w:pPr>
        <w:spacing w:after="0" w:line="240" w:lineRule="auto"/>
        <w:ind w:firstLine="1155"/>
        <w:jc w:val="both"/>
        <w:textAlignment w:val="center"/>
        <w:divId w:val="1264220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 Договоръ</w:t>
      </w:r>
      <w:r>
        <w:rPr>
          <w:rFonts w:ascii="Times New Roman" w:eastAsia="Times New Roman" w:hAnsi="Times New Roman" w:cs="Times New Roman"/>
          <w:color w:val="000000"/>
          <w:sz w:val="24"/>
          <w:szCs w:val="24"/>
        </w:rPr>
        <w:t>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w:t>
      </w:r>
      <w:r>
        <w:rPr>
          <w:rFonts w:ascii="Times New Roman" w:eastAsia="Times New Roman" w:hAnsi="Times New Roman" w:cs="Times New Roman"/>
          <w:color w:val="000000"/>
          <w:sz w:val="24"/>
          <w:szCs w:val="24"/>
        </w:rPr>
        <w:t xml:space="preserve"> когато е изпълнено условието по чл. 116, ал. 1, т. 7 и са наложени от обстоятелства, настъпили по време или след провеждане на процедурата.</w:t>
      </w:r>
    </w:p>
    <w:p w:rsidR="00000000" w:rsidRDefault="000A556F">
      <w:pPr>
        <w:spacing w:after="0" w:line="240" w:lineRule="auto"/>
        <w:ind w:firstLine="1155"/>
        <w:jc w:val="both"/>
        <w:textAlignment w:val="center"/>
        <w:divId w:val="1269704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Задължителното минимално съдържание на договора се определя с правилника за прилагане на закона.</w:t>
      </w:r>
    </w:p>
    <w:p w:rsidR="00000000" w:rsidRDefault="000A556F">
      <w:pPr>
        <w:spacing w:after="0" w:line="240" w:lineRule="auto"/>
        <w:ind w:firstLine="1155"/>
        <w:jc w:val="both"/>
        <w:textAlignment w:val="center"/>
        <w:divId w:val="790978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Възложител</w:t>
      </w:r>
      <w:r>
        <w:rPr>
          <w:rFonts w:ascii="Times New Roman" w:eastAsia="Times New Roman" w:hAnsi="Times New Roman" w:cs="Times New Roman"/>
          <w:color w:val="000000"/>
          <w:sz w:val="24"/>
          <w:szCs w:val="24"/>
        </w:rPr>
        <w:t>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w:t>
      </w:r>
      <w:r>
        <w:rPr>
          <w:rFonts w:ascii="Times New Roman" w:eastAsia="Times New Roman" w:hAnsi="Times New Roman" w:cs="Times New Roman"/>
          <w:color w:val="000000"/>
          <w:sz w:val="24"/>
          <w:szCs w:val="24"/>
        </w:rPr>
        <w:t>аните кандидати и/или заинтересованите участници за решението за определяне на изпълнител.</w:t>
      </w:r>
    </w:p>
    <w:p w:rsidR="00000000" w:rsidRDefault="000A556F">
      <w:pPr>
        <w:spacing w:after="0" w:line="240" w:lineRule="auto"/>
        <w:ind w:firstLine="1155"/>
        <w:jc w:val="both"/>
        <w:textAlignment w:val="center"/>
        <w:divId w:val="1301810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може да сключи договор за обществена поръчка преди изтичането на 14-дневния срок от уведомяването на заинтересованите кандидати и/или заинтересовани</w:t>
      </w:r>
      <w:r>
        <w:rPr>
          <w:rFonts w:ascii="Times New Roman" w:eastAsia="Times New Roman" w:hAnsi="Times New Roman" w:cs="Times New Roman"/>
          <w:color w:val="000000"/>
          <w:sz w:val="24"/>
          <w:szCs w:val="24"/>
        </w:rPr>
        <w:t>те участници за решението за определяне на изпълнител в следните случаи:</w:t>
      </w:r>
    </w:p>
    <w:p w:rsidR="00000000" w:rsidRDefault="000A556F">
      <w:pPr>
        <w:spacing w:after="0" w:line="240" w:lineRule="auto"/>
        <w:ind w:firstLine="1155"/>
        <w:jc w:val="both"/>
        <w:textAlignment w:val="center"/>
        <w:divId w:val="887113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изпълнителят е определен в резултат на:</w:t>
      </w:r>
    </w:p>
    <w:p w:rsidR="00000000" w:rsidRDefault="000A556F">
      <w:pPr>
        <w:spacing w:after="0" w:line="240" w:lineRule="auto"/>
        <w:ind w:firstLine="1155"/>
        <w:jc w:val="both"/>
        <w:textAlignment w:val="center"/>
        <w:divId w:val="418328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процедура по чл. 18, ал. 1, т. 8 - 10 и 13 и има само един поканен участник, или</w:t>
      </w:r>
    </w:p>
    <w:p w:rsidR="00000000" w:rsidRDefault="000A556F">
      <w:pPr>
        <w:spacing w:after="0" w:line="240" w:lineRule="auto"/>
        <w:ind w:firstLine="1155"/>
        <w:jc w:val="both"/>
        <w:textAlignment w:val="center"/>
        <w:divId w:val="624389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процедура по чл. 18, ал. 1, т. 8 - 10 и 13, открита н</w:t>
      </w:r>
      <w:r>
        <w:rPr>
          <w:rFonts w:ascii="Times New Roman" w:eastAsia="Times New Roman" w:hAnsi="Times New Roman" w:cs="Times New Roman"/>
          <w:color w:val="000000"/>
          <w:sz w:val="24"/>
          <w:szCs w:val="24"/>
        </w:rPr>
        <w:t>а основание чл. 79, ал. 1, т. 4, чл. 138, ал. 1, чл. 164, ал. 1, т. 3 или 4, или чл. 182, ал. 1, т. 1 и има повече поканени участници;</w:t>
      </w:r>
    </w:p>
    <w:p w:rsidR="00000000" w:rsidRDefault="000A556F">
      <w:pPr>
        <w:spacing w:after="0" w:line="240" w:lineRule="auto"/>
        <w:ind w:firstLine="1155"/>
        <w:jc w:val="both"/>
        <w:textAlignment w:val="center"/>
        <w:divId w:val="1064331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определеният за изпълнител е единственият заинтересован участник и няма заинтересовани кандидати, или</w:t>
      </w:r>
    </w:p>
    <w:p w:rsidR="00000000" w:rsidRDefault="000A556F">
      <w:pPr>
        <w:spacing w:after="0" w:line="240" w:lineRule="auto"/>
        <w:ind w:firstLine="1155"/>
        <w:jc w:val="both"/>
        <w:textAlignment w:val="center"/>
        <w:divId w:val="20009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договорът се </w:t>
      </w:r>
      <w:r>
        <w:rPr>
          <w:rFonts w:ascii="Times New Roman" w:eastAsia="Times New Roman" w:hAnsi="Times New Roman" w:cs="Times New Roman"/>
          <w:color w:val="000000"/>
          <w:sz w:val="24"/>
          <w:szCs w:val="24"/>
        </w:rPr>
        <w:t>сключва въз основа на рамково споразумение с един участник.</w:t>
      </w:r>
    </w:p>
    <w:p w:rsidR="00000000" w:rsidRDefault="000A556F">
      <w:pPr>
        <w:spacing w:after="0" w:line="240" w:lineRule="auto"/>
        <w:ind w:firstLine="1155"/>
        <w:jc w:val="both"/>
        <w:textAlignment w:val="center"/>
        <w:divId w:val="953948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Възложителят няма право да сключи договор с определения изпълнител преди влизането в сила на всички решения по процедурата, освен когато е допуснато предварително изпълнение или когато процеду</w:t>
      </w:r>
      <w:r>
        <w:rPr>
          <w:rFonts w:ascii="Times New Roman" w:eastAsia="Times New Roman" w:hAnsi="Times New Roman" w:cs="Times New Roman"/>
          <w:color w:val="000000"/>
          <w:sz w:val="24"/>
          <w:szCs w:val="24"/>
        </w:rPr>
        <w:t>рата е открита на основание чл. 79, ал. 1, т. 4, чл. 138, ал. 1, чл. 164, ал. 1, т. 3 или 4, или чл. 182, ал. 1, т. 1.</w:t>
      </w:r>
    </w:p>
    <w:p w:rsidR="00000000" w:rsidRDefault="000A556F">
      <w:pPr>
        <w:spacing w:after="0" w:line="240" w:lineRule="auto"/>
        <w:ind w:firstLine="1155"/>
        <w:jc w:val="both"/>
        <w:textAlignment w:val="center"/>
        <w:divId w:val="823741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86 от 2018 г., в сила от 01.03.2019 г.) В случаите по ал. 1 възложителят няма право да изисква документи:</w:t>
      </w:r>
    </w:p>
    <w:p w:rsidR="00000000" w:rsidRDefault="000A556F">
      <w:pPr>
        <w:spacing w:after="0" w:line="240" w:lineRule="auto"/>
        <w:ind w:firstLine="1155"/>
        <w:jc w:val="both"/>
        <w:textAlignment w:val="center"/>
        <w:divId w:val="276720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w:t>
      </w:r>
      <w:r>
        <w:rPr>
          <w:rFonts w:ascii="Times New Roman" w:eastAsia="Times New Roman" w:hAnsi="Times New Roman" w:cs="Times New Roman"/>
          <w:color w:val="000000"/>
          <w:sz w:val="24"/>
          <w:szCs w:val="24"/>
        </w:rPr>
        <w:t>ДВ, бр. 102 от 2019 г., в сила от 01.01.2020 г.) които вече са му били предоставени или са били предоставени на възложителя, сключил рамковото споразумение, и са актуални;</w:t>
      </w:r>
    </w:p>
    <w:p w:rsidR="00000000" w:rsidRDefault="000A556F">
      <w:pPr>
        <w:spacing w:after="0" w:line="240" w:lineRule="auto"/>
        <w:ind w:firstLine="1155"/>
        <w:jc w:val="both"/>
        <w:textAlignment w:val="center"/>
        <w:divId w:val="1626237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които има достъп по служебен път или чрез публичен регистър;</w:t>
      </w:r>
    </w:p>
    <w:p w:rsidR="00000000" w:rsidRDefault="000A556F">
      <w:pPr>
        <w:spacing w:after="0" w:line="240" w:lineRule="auto"/>
        <w:ind w:firstLine="1155"/>
        <w:jc w:val="both"/>
        <w:textAlignment w:val="center"/>
        <w:divId w:val="1751729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които могат да</w:t>
      </w:r>
      <w:r>
        <w:rPr>
          <w:rFonts w:ascii="Times New Roman" w:eastAsia="Times New Roman" w:hAnsi="Times New Roman" w:cs="Times New Roman"/>
          <w:color w:val="000000"/>
          <w:sz w:val="24"/>
          <w:szCs w:val="24"/>
        </w:rPr>
        <w:t xml:space="preserve"> бъдат осигурени чрез пряк и безплатен достъп до националните бази данни на държавите членки;</w:t>
      </w:r>
    </w:p>
    <w:p w:rsidR="00000000" w:rsidRDefault="000A556F">
      <w:pPr>
        <w:spacing w:after="0" w:line="240" w:lineRule="auto"/>
        <w:ind w:firstLine="1155"/>
        <w:jc w:val="both"/>
        <w:textAlignment w:val="center"/>
        <w:divId w:val="24460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2019 г., в сила от 01.01.2020 г.) по ал. 1, т. 2 - когато се сключва договор въз основа на рамково споразумение без провеждане на вътреш</w:t>
      </w:r>
      <w:r>
        <w:rPr>
          <w:rFonts w:ascii="Times New Roman" w:eastAsia="Times New Roman" w:hAnsi="Times New Roman" w:cs="Times New Roman"/>
          <w:color w:val="000000"/>
          <w:sz w:val="24"/>
          <w:szCs w:val="24"/>
        </w:rPr>
        <w:t>ен конкурентен избор.</w:t>
      </w:r>
    </w:p>
    <w:p w:rsidR="00000000" w:rsidRDefault="000A556F">
      <w:pPr>
        <w:spacing w:after="120" w:line="240" w:lineRule="auto"/>
        <w:ind w:firstLine="1155"/>
        <w:jc w:val="both"/>
        <w:textAlignment w:val="center"/>
        <w:divId w:val="1535387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102 от 2019 г., в сила от 01.01.2020 г.) В случаите по ал. 9, т. 1 преди сключване на договора определеният изпълнител декларира писмено, че предоставените документи са актуални.</w:t>
      </w:r>
    </w:p>
    <w:p w:rsidR="00000000" w:rsidRDefault="000A556F">
      <w:pPr>
        <w:spacing w:after="0" w:line="240" w:lineRule="auto"/>
        <w:ind w:firstLine="1155"/>
        <w:textAlignment w:val="center"/>
        <w:divId w:val="92703872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Сключване на рамково споразумение </w:t>
      </w:r>
      <w:r>
        <w:rPr>
          <w:rFonts w:ascii="Times New Roman" w:hAnsi="Times New Roman" w:cs="Times New Roman"/>
          <w:b/>
          <w:bCs/>
          <w:color w:val="000000"/>
          <w:sz w:val="24"/>
          <w:szCs w:val="24"/>
        </w:rPr>
        <w:t>(Загл. изм. - ДВ, бр. 102 от 2019 г., в сила от 01.01.2020 г.)</w:t>
      </w:r>
    </w:p>
    <w:p w:rsidR="00000000" w:rsidRDefault="000A556F">
      <w:pPr>
        <w:spacing w:after="0" w:line="240" w:lineRule="auto"/>
        <w:ind w:firstLine="1155"/>
        <w:jc w:val="both"/>
        <w:textAlignment w:val="center"/>
        <w:divId w:val="1251892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112а. (Нов - ДВ, бр. 86 от 2018 г., в сила от 01.03.2019 г., изм. - ДВ, бр. 102 от 2019 г., в сила от 01.01.2020 г.) (1) При сключване на рамково споразумение се прилагат условията на чл. </w:t>
      </w:r>
      <w:r>
        <w:rPr>
          <w:rFonts w:ascii="Times New Roman" w:eastAsia="Times New Roman" w:hAnsi="Times New Roman" w:cs="Times New Roman"/>
          <w:color w:val="000000"/>
          <w:sz w:val="24"/>
          <w:szCs w:val="24"/>
        </w:rPr>
        <w:t>112, ал. 1, т. 1, 2 и 4.</w:t>
      </w:r>
    </w:p>
    <w:p w:rsidR="00000000" w:rsidRDefault="000A556F">
      <w:pPr>
        <w:spacing w:after="0" w:line="240" w:lineRule="auto"/>
        <w:ind w:firstLine="1155"/>
        <w:jc w:val="both"/>
        <w:textAlignment w:val="center"/>
        <w:divId w:val="1152452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не сключва рамково споразумение с участник, определен за изпълнител, който:</w:t>
      </w:r>
    </w:p>
    <w:p w:rsidR="00000000" w:rsidRDefault="000A556F">
      <w:pPr>
        <w:spacing w:after="0" w:line="240" w:lineRule="auto"/>
        <w:ind w:firstLine="1155"/>
        <w:jc w:val="both"/>
        <w:textAlignment w:val="center"/>
        <w:divId w:val="1555385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откаже да сключи рамковото споразумение;</w:t>
      </w:r>
    </w:p>
    <w:p w:rsidR="00000000" w:rsidRDefault="000A556F">
      <w:pPr>
        <w:spacing w:after="0" w:line="240" w:lineRule="auto"/>
        <w:ind w:firstLine="1155"/>
        <w:jc w:val="both"/>
        <w:textAlignment w:val="center"/>
        <w:divId w:val="1000742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изпълни някое от условията по ал. 1, или</w:t>
      </w:r>
    </w:p>
    <w:p w:rsidR="00000000" w:rsidRDefault="000A556F">
      <w:pPr>
        <w:spacing w:after="0" w:line="240" w:lineRule="auto"/>
        <w:ind w:firstLine="1155"/>
        <w:jc w:val="both"/>
        <w:textAlignment w:val="center"/>
        <w:divId w:val="1535658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докаже, че не са налице основания за отст</w:t>
      </w:r>
      <w:r>
        <w:rPr>
          <w:rFonts w:ascii="Times New Roman" w:eastAsia="Times New Roman" w:hAnsi="Times New Roman" w:cs="Times New Roman"/>
          <w:color w:val="000000"/>
          <w:sz w:val="24"/>
          <w:szCs w:val="24"/>
        </w:rPr>
        <w:t>раняване от процедурата.</w:t>
      </w:r>
    </w:p>
    <w:p w:rsidR="00000000" w:rsidRDefault="000A556F">
      <w:pPr>
        <w:spacing w:after="0" w:line="240" w:lineRule="auto"/>
        <w:ind w:firstLine="1155"/>
        <w:jc w:val="both"/>
        <w:textAlignment w:val="center"/>
        <w:divId w:val="227498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възложителят може да измени влязлото в сила решение в частта за определяне на изпълнител и с мотивирано решение да определи следващия класиран участник за изпълнител.</w:t>
      </w:r>
    </w:p>
    <w:p w:rsidR="00000000" w:rsidRDefault="000A556F">
      <w:pPr>
        <w:spacing w:after="0" w:line="240" w:lineRule="auto"/>
        <w:ind w:firstLine="1155"/>
        <w:jc w:val="both"/>
        <w:textAlignment w:val="center"/>
        <w:divId w:val="1598713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Рамковото споразумение трябва да съо</w:t>
      </w:r>
      <w:r>
        <w:rPr>
          <w:rFonts w:ascii="Times New Roman" w:eastAsia="Times New Roman" w:hAnsi="Times New Roman" w:cs="Times New Roman"/>
          <w:color w:val="000000"/>
          <w:sz w:val="24"/>
          <w:szCs w:val="24"/>
        </w:rPr>
        <w:t>тветства на проекта, приложен в документацията, допълнен с всички предложения от офертата на участника или участниците, определени за изпълнители на поръчката. Промени в проекта на рамковото споразумение се допускат по изключение, когато е изпълнено услови</w:t>
      </w:r>
      <w:r>
        <w:rPr>
          <w:rFonts w:ascii="Times New Roman" w:eastAsia="Times New Roman" w:hAnsi="Times New Roman" w:cs="Times New Roman"/>
          <w:color w:val="000000"/>
          <w:sz w:val="24"/>
          <w:szCs w:val="24"/>
        </w:rPr>
        <w:t>ето по чл. 116, ал. 1, т. 7 и са наложени от обстоятелства, настъпили по време или след провеждане на процедурата.</w:t>
      </w:r>
    </w:p>
    <w:p w:rsidR="00000000" w:rsidRDefault="000A556F">
      <w:pPr>
        <w:spacing w:after="0" w:line="240" w:lineRule="auto"/>
        <w:ind w:firstLine="1155"/>
        <w:jc w:val="both"/>
        <w:textAlignment w:val="center"/>
        <w:divId w:val="1270506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Възложителят няма право да сключи рамково споразумение преди влизането в сила на всички решения по процедурата, освен когато е допуснато </w:t>
      </w:r>
      <w:r>
        <w:rPr>
          <w:rFonts w:ascii="Times New Roman" w:eastAsia="Times New Roman" w:hAnsi="Times New Roman" w:cs="Times New Roman"/>
          <w:color w:val="000000"/>
          <w:sz w:val="24"/>
          <w:szCs w:val="24"/>
        </w:rPr>
        <w:t>предварително изпълнение. Възложителят сключва рамковото споразумение в сроковете по чл. 112, ал. 6.</w:t>
      </w:r>
    </w:p>
    <w:p w:rsidR="00000000" w:rsidRDefault="000A556F">
      <w:pPr>
        <w:spacing w:after="0" w:line="240" w:lineRule="auto"/>
        <w:ind w:firstLine="1155"/>
        <w:jc w:val="both"/>
        <w:textAlignment w:val="center"/>
        <w:divId w:val="542669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1 възложителят няма право да изисква документи:</w:t>
      </w:r>
    </w:p>
    <w:p w:rsidR="00000000" w:rsidRDefault="000A556F">
      <w:pPr>
        <w:spacing w:after="0" w:line="240" w:lineRule="auto"/>
        <w:ind w:firstLine="1155"/>
        <w:jc w:val="both"/>
        <w:textAlignment w:val="center"/>
        <w:divId w:val="788282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които вече са му предоставени и са актуални;</w:t>
      </w:r>
    </w:p>
    <w:p w:rsidR="00000000" w:rsidRDefault="000A556F">
      <w:pPr>
        <w:spacing w:after="0" w:line="240" w:lineRule="auto"/>
        <w:ind w:firstLine="1155"/>
        <w:jc w:val="both"/>
        <w:textAlignment w:val="center"/>
        <w:divId w:val="145440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които има достъп по служебен път или чрез публичен регистър;</w:t>
      </w:r>
    </w:p>
    <w:p w:rsidR="00000000" w:rsidRDefault="000A556F">
      <w:pPr>
        <w:spacing w:after="0" w:line="240" w:lineRule="auto"/>
        <w:ind w:firstLine="1155"/>
        <w:jc w:val="both"/>
        <w:textAlignment w:val="center"/>
        <w:divId w:val="1157838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които могат да бъдат осигурени чрез пряк и безплатен достъп до националните бази данни на държавите членки.</w:t>
      </w:r>
    </w:p>
    <w:p w:rsidR="00000000" w:rsidRDefault="000A556F">
      <w:pPr>
        <w:spacing w:after="120" w:line="240" w:lineRule="auto"/>
        <w:ind w:firstLine="1155"/>
        <w:jc w:val="both"/>
        <w:textAlignment w:val="center"/>
        <w:divId w:val="2061977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6, т. 1 при сключване на рамковото споразумение определе</w:t>
      </w:r>
      <w:r>
        <w:rPr>
          <w:rFonts w:ascii="Times New Roman" w:eastAsia="Times New Roman" w:hAnsi="Times New Roman" w:cs="Times New Roman"/>
          <w:color w:val="000000"/>
          <w:sz w:val="24"/>
          <w:szCs w:val="24"/>
        </w:rPr>
        <w:t>ният изпълнител декларира писмено, че предоставените документи са актуални.</w:t>
      </w:r>
    </w:p>
    <w:p w:rsidR="00000000" w:rsidRDefault="000A556F">
      <w:pPr>
        <w:spacing w:after="0" w:line="240" w:lineRule="auto"/>
        <w:ind w:firstLine="1155"/>
        <w:textAlignment w:val="center"/>
        <w:divId w:val="358091107"/>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на договорите за обществени поръчки</w:t>
      </w:r>
    </w:p>
    <w:p w:rsidR="00000000" w:rsidRDefault="000A556F">
      <w:pPr>
        <w:spacing w:after="0" w:line="240" w:lineRule="auto"/>
        <w:ind w:firstLine="1155"/>
        <w:jc w:val="both"/>
        <w:textAlignment w:val="center"/>
        <w:divId w:val="827404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113. (1) Договорите за обществени поръчки с периодично или продължително изпълнение се сключват за срок, който не може да надвишава 5 </w:t>
      </w:r>
      <w:r>
        <w:rPr>
          <w:rFonts w:ascii="Times New Roman" w:eastAsia="Times New Roman" w:hAnsi="Times New Roman" w:cs="Times New Roman"/>
          <w:color w:val="000000"/>
          <w:sz w:val="24"/>
          <w:szCs w:val="24"/>
        </w:rPr>
        <w:t>години.</w:t>
      </w:r>
    </w:p>
    <w:p w:rsidR="00000000" w:rsidRDefault="000A556F">
      <w:pPr>
        <w:spacing w:after="0" w:line="240" w:lineRule="auto"/>
        <w:ind w:firstLine="1155"/>
        <w:jc w:val="both"/>
        <w:textAlignment w:val="center"/>
        <w:divId w:val="712114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 изключение възложителите могат да сключват договори за по-дълъг срок, когато това се налага поради естеството на предмета на поръчката, необходимостта от възвращаемост на инвестицията или поради техническа причина, като възложителят посочва </w:t>
      </w:r>
      <w:r>
        <w:rPr>
          <w:rFonts w:ascii="Times New Roman" w:eastAsia="Times New Roman" w:hAnsi="Times New Roman" w:cs="Times New Roman"/>
          <w:color w:val="000000"/>
          <w:sz w:val="24"/>
          <w:szCs w:val="24"/>
        </w:rPr>
        <w:t>мотивите за това в решението за откриване.</w:t>
      </w:r>
    </w:p>
    <w:p w:rsidR="00000000" w:rsidRDefault="000A556F">
      <w:pPr>
        <w:spacing w:after="0" w:line="240" w:lineRule="auto"/>
        <w:ind w:firstLine="1155"/>
        <w:jc w:val="both"/>
        <w:textAlignment w:val="center"/>
        <w:divId w:val="1717122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Срокът на договори, сключени въз основа на рамково споразумение, може да надхвърля крайния срок на споразумението:</w:t>
      </w:r>
    </w:p>
    <w:p w:rsidR="00000000" w:rsidRDefault="000A556F">
      <w:pPr>
        <w:spacing w:after="0" w:line="240" w:lineRule="auto"/>
        <w:ind w:firstLine="1155"/>
        <w:jc w:val="both"/>
        <w:textAlignment w:val="center"/>
        <w:divId w:val="1003896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не повече от една година - когато е необходимо време за приключване изпълнението на предм</w:t>
      </w:r>
      <w:r>
        <w:rPr>
          <w:rFonts w:ascii="Times New Roman" w:eastAsia="Times New Roman" w:hAnsi="Times New Roman" w:cs="Times New Roman"/>
          <w:color w:val="000000"/>
          <w:sz w:val="24"/>
          <w:szCs w:val="24"/>
        </w:rPr>
        <w:t>ета на договора;</w:t>
      </w:r>
    </w:p>
    <w:p w:rsidR="00000000" w:rsidRDefault="000A556F">
      <w:pPr>
        <w:spacing w:after="0" w:line="240" w:lineRule="auto"/>
        <w:ind w:firstLine="1155"/>
        <w:jc w:val="both"/>
        <w:textAlignment w:val="center"/>
        <w:divId w:val="2060544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повече от една година - когато е свързан с изпълнението на дейности, обслужващи основния предмет, включително гаранционно обслужване и обучение на персонала.</w:t>
      </w:r>
    </w:p>
    <w:p w:rsidR="00000000" w:rsidRDefault="000A556F">
      <w:pPr>
        <w:spacing w:after="120" w:line="240" w:lineRule="auto"/>
        <w:ind w:firstLine="1155"/>
        <w:jc w:val="both"/>
        <w:textAlignment w:val="center"/>
        <w:divId w:val="159293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 се допуска сключване на безсрочни договори за обществени поръчки или </w:t>
      </w:r>
      <w:r>
        <w:rPr>
          <w:rFonts w:ascii="Times New Roman" w:eastAsia="Times New Roman" w:hAnsi="Times New Roman" w:cs="Times New Roman"/>
          <w:color w:val="000000"/>
          <w:sz w:val="24"/>
          <w:szCs w:val="24"/>
        </w:rPr>
        <w:t>договори, чийто срок автоматично се продължава. Договори, сключени в нарушение на правилата на ал. 1 и 2, се смятат за сключени за една година.</w:t>
      </w:r>
    </w:p>
    <w:p w:rsidR="00000000" w:rsidRDefault="000A556F">
      <w:pPr>
        <w:spacing w:after="0" w:line="240" w:lineRule="auto"/>
        <w:ind w:firstLine="1155"/>
        <w:textAlignment w:val="center"/>
        <w:divId w:val="2065978707"/>
        <w:rPr>
          <w:rFonts w:ascii="Times New Roman" w:hAnsi="Times New Roman" w:cs="Times New Roman"/>
          <w:b/>
          <w:bCs/>
          <w:color w:val="000000"/>
          <w:sz w:val="24"/>
          <w:szCs w:val="24"/>
        </w:rPr>
      </w:pPr>
      <w:r>
        <w:rPr>
          <w:rFonts w:ascii="Times New Roman" w:hAnsi="Times New Roman" w:cs="Times New Roman"/>
          <w:b/>
          <w:bCs/>
          <w:color w:val="000000"/>
          <w:sz w:val="24"/>
          <w:szCs w:val="24"/>
        </w:rPr>
        <w:t>Договор под условие</w:t>
      </w:r>
    </w:p>
    <w:p w:rsidR="00000000" w:rsidRDefault="000A556F">
      <w:pPr>
        <w:spacing w:after="120" w:line="240" w:lineRule="auto"/>
        <w:ind w:firstLine="1155"/>
        <w:jc w:val="both"/>
        <w:textAlignment w:val="center"/>
        <w:divId w:val="624043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(Доп. - ДВ, бр. 107 от 2020 г., в сила от 01.01.2021 г.) Когато при откриване на п</w:t>
      </w:r>
      <w:r>
        <w:rPr>
          <w:rFonts w:ascii="Times New Roman" w:eastAsia="Times New Roman" w:hAnsi="Times New Roman" w:cs="Times New Roman"/>
          <w:color w:val="000000"/>
          <w:sz w:val="24"/>
          <w:szCs w:val="24"/>
        </w:rPr>
        <w:t xml:space="preserve">роцедурата не е осигурено финансиране, възложителят посочва това обстоятелство в обявлението или поканата за потвърждаване на интерес, а при процедурите по чл. 18, ал. 1, т. 8 - 10 и 13 - в решението за откриване и предвижда в проекта на договор клауза за </w:t>
      </w:r>
      <w:r>
        <w:rPr>
          <w:rFonts w:ascii="Times New Roman" w:eastAsia="Times New Roman" w:hAnsi="Times New Roman" w:cs="Times New Roman"/>
          <w:color w:val="000000"/>
          <w:sz w:val="24"/>
          <w:szCs w:val="24"/>
        </w:rPr>
        <w:t>отложено изпълнение. В този случай всяка от страните може да поиска прекратяване на договора без предизвестие след изтичане на тримесечен срок от сключването му.</w:t>
      </w:r>
    </w:p>
    <w:p w:rsidR="00000000" w:rsidRDefault="000A556F">
      <w:pPr>
        <w:spacing w:after="0" w:line="240" w:lineRule="auto"/>
        <w:ind w:firstLine="1155"/>
        <w:textAlignment w:val="center"/>
        <w:divId w:val="1219516436"/>
        <w:rPr>
          <w:rFonts w:ascii="Times New Roman" w:hAnsi="Times New Roman" w:cs="Times New Roman"/>
          <w:b/>
          <w:bCs/>
          <w:color w:val="000000"/>
          <w:sz w:val="24"/>
          <w:szCs w:val="24"/>
        </w:rPr>
      </w:pPr>
      <w:r>
        <w:rPr>
          <w:rFonts w:ascii="Times New Roman" w:hAnsi="Times New Roman" w:cs="Times New Roman"/>
          <w:b/>
          <w:bCs/>
          <w:color w:val="000000"/>
          <w:sz w:val="24"/>
          <w:szCs w:val="24"/>
        </w:rPr>
        <w:t>Изисквания при изпълнението на договорите</w:t>
      </w:r>
    </w:p>
    <w:p w:rsidR="00000000" w:rsidRDefault="000A556F">
      <w:pPr>
        <w:spacing w:after="120" w:line="240" w:lineRule="auto"/>
        <w:ind w:firstLine="1155"/>
        <w:jc w:val="both"/>
        <w:textAlignment w:val="center"/>
        <w:divId w:val="2071027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При изпълнението на договорите за обществе</w:t>
      </w:r>
      <w:r>
        <w:rPr>
          <w:rFonts w:ascii="Times New Roman" w:eastAsia="Times New Roman" w:hAnsi="Times New Roman" w:cs="Times New Roman"/>
          <w:color w:val="000000"/>
          <w:sz w:val="24"/>
          <w:szCs w:val="24"/>
        </w:rPr>
        <w:t xml:space="preserve">ни поръчки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w:t>
      </w:r>
      <w:r>
        <w:rPr>
          <w:rFonts w:ascii="Times New Roman" w:eastAsia="Times New Roman" w:hAnsi="Times New Roman" w:cs="Times New Roman"/>
          <w:color w:val="000000"/>
          <w:sz w:val="24"/>
          <w:szCs w:val="24"/>
        </w:rPr>
        <w:lastRenderedPageBreak/>
        <w:t>международното екологич</w:t>
      </w:r>
      <w:r>
        <w:rPr>
          <w:rFonts w:ascii="Times New Roman" w:eastAsia="Times New Roman" w:hAnsi="Times New Roman" w:cs="Times New Roman"/>
          <w:color w:val="000000"/>
          <w:sz w:val="24"/>
          <w:szCs w:val="24"/>
        </w:rPr>
        <w:t>но, социално и трудово право съгласно приложение № 10.</w:t>
      </w:r>
    </w:p>
    <w:p w:rsidR="00000000" w:rsidRDefault="000A556F">
      <w:pPr>
        <w:spacing w:after="0" w:line="240" w:lineRule="auto"/>
        <w:ind w:firstLine="1155"/>
        <w:textAlignment w:val="center"/>
        <w:divId w:val="749499564"/>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Електронни фактури</w:t>
      </w:r>
    </w:p>
    <w:p w:rsidR="00000000" w:rsidRDefault="000A556F">
      <w:pPr>
        <w:spacing w:after="120" w:line="240" w:lineRule="auto"/>
        <w:ind w:firstLine="1155"/>
        <w:jc w:val="both"/>
        <w:textAlignment w:val="center"/>
        <w:divId w:val="642274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115а. (Нов - ДВ, бр. 86 от 2018 г., в сила от 01.11.2019 г.) При разплащанията по договорите за обществени поръчки възложителите са длъжни да приемат и обработват електронни фак</w:t>
      </w:r>
      <w:r>
        <w:rPr>
          <w:rFonts w:ascii="Times New Roman" w:eastAsia="Times New Roman" w:hAnsi="Times New Roman" w:cs="Times New Roman"/>
          <w:color w:val="000000"/>
          <w:sz w:val="24"/>
          <w:szCs w:val="24"/>
        </w:rPr>
        <w:t>тури, при условие че тяхното съдържание отговаря на изискванията по чл. 114, ал. 1 от Закона за данък върху добавената стойност и фактурите съответстват на европейския стандарт за електронно фактуриране, одобрен с Решение за изпълнение (ЕС) 2017/1870 на Ко</w:t>
      </w:r>
      <w:r>
        <w:rPr>
          <w:rFonts w:ascii="Times New Roman" w:eastAsia="Times New Roman" w:hAnsi="Times New Roman" w:cs="Times New Roman"/>
          <w:color w:val="000000"/>
          <w:sz w:val="24"/>
          <w:szCs w:val="24"/>
        </w:rPr>
        <w:t>мисията от 2017 г. за публикуването на референтния номер на европейския стандарт за електронното фактуриране и на списъка на синтаксиси в съответствие с Директива 2014/55/ЕС на Европейския парламент и на Съвета или еквивалентен стандарт, с който е въведен.</w:t>
      </w:r>
    </w:p>
    <w:p w:rsidR="00000000" w:rsidRDefault="000A556F">
      <w:pPr>
        <w:spacing w:after="0" w:line="240" w:lineRule="auto"/>
        <w:ind w:firstLine="1155"/>
        <w:textAlignment w:val="center"/>
        <w:divId w:val="590310138"/>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 на договор за обществена поръчка и рамково споразумение</w:t>
      </w:r>
    </w:p>
    <w:p w:rsidR="00000000" w:rsidRDefault="000A556F">
      <w:pPr>
        <w:spacing w:after="0" w:line="240" w:lineRule="auto"/>
        <w:ind w:firstLine="1155"/>
        <w:jc w:val="both"/>
        <w:textAlignment w:val="center"/>
        <w:divId w:val="46690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(1) (Изм. - ДВ, бр. 86 от 2018 г., в сила от 01.03.2019 г.) Договорите за обществени поръчки и рамковите споразумения могат да бъдат изменяни когато:</w:t>
      </w:r>
    </w:p>
    <w:p w:rsidR="00000000" w:rsidRDefault="000A556F">
      <w:pPr>
        <w:spacing w:after="0" w:line="240" w:lineRule="auto"/>
        <w:ind w:firstLine="1155"/>
        <w:jc w:val="both"/>
        <w:textAlignment w:val="center"/>
        <w:divId w:val="794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промените са предвидени в </w:t>
      </w:r>
      <w:r>
        <w:rPr>
          <w:rFonts w:ascii="Times New Roman" w:eastAsia="Times New Roman" w:hAnsi="Times New Roman" w:cs="Times New Roman"/>
          <w:color w:val="000000"/>
          <w:sz w:val="24"/>
          <w:szCs w:val="24"/>
        </w:rPr>
        <w:t>документацията за обществената поръчка и в договора чрез ясни, точни и недвусмислени клаузи, включително клаузи за изменение на цената или опции; обхватът и естеството на възможните изменения или опции, както и условията, при които те могат да се използват</w:t>
      </w:r>
      <w:r>
        <w:rPr>
          <w:rFonts w:ascii="Times New Roman" w:eastAsia="Times New Roman" w:hAnsi="Times New Roman" w:cs="Times New Roman"/>
          <w:color w:val="000000"/>
          <w:sz w:val="24"/>
          <w:szCs w:val="24"/>
        </w:rPr>
        <w:t>, не трябва да води до промяна в предмета на поръчката или на рамковото споразумение;</w:t>
      </w:r>
    </w:p>
    <w:p w:rsidR="00000000" w:rsidRDefault="000A556F">
      <w:pPr>
        <w:spacing w:after="0" w:line="240" w:lineRule="auto"/>
        <w:ind w:firstLine="1155"/>
        <w:jc w:val="both"/>
        <w:textAlignment w:val="center"/>
        <w:divId w:val="1574269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поради непредвидени обстоятелства е възникнала необходимост от извършване на допълнителни доставки, услуги или строителство, които не са включени в първоначалната обще</w:t>
      </w:r>
      <w:r>
        <w:rPr>
          <w:rFonts w:ascii="Times New Roman" w:eastAsia="Times New Roman" w:hAnsi="Times New Roman" w:cs="Times New Roman"/>
          <w:color w:val="000000"/>
          <w:sz w:val="24"/>
          <w:szCs w:val="24"/>
        </w:rPr>
        <w:t>ствена поръчка, ако смяната на изпълнителя:</w:t>
      </w:r>
    </w:p>
    <w:p w:rsidR="00000000" w:rsidRDefault="000A556F">
      <w:pPr>
        <w:spacing w:after="0" w:line="240" w:lineRule="auto"/>
        <w:ind w:firstLine="1155"/>
        <w:jc w:val="both"/>
        <w:textAlignment w:val="center"/>
        <w:divId w:val="1906529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 невъзможна поради икономически или технически причини, включително изисквания за взаимозаменяемост или оперативна съвместимост със съществуващо оборудване, услуги или съоръжения, възложени с първоначалната п</w:t>
      </w:r>
      <w:r>
        <w:rPr>
          <w:rFonts w:ascii="Times New Roman" w:eastAsia="Times New Roman" w:hAnsi="Times New Roman" w:cs="Times New Roman"/>
          <w:color w:val="000000"/>
          <w:sz w:val="24"/>
          <w:szCs w:val="24"/>
        </w:rPr>
        <w:t>оръчка, и</w:t>
      </w:r>
    </w:p>
    <w:p w:rsidR="00000000" w:rsidRDefault="000A556F">
      <w:pPr>
        <w:spacing w:after="0" w:line="240" w:lineRule="auto"/>
        <w:ind w:firstLine="1155"/>
        <w:jc w:val="both"/>
        <w:textAlignment w:val="center"/>
        <w:divId w:val="1064110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би предизвикала значителни затруднения, свързани с поддръжката, експлоатацията и обслужването или дублиране на разходи на възложителя;</w:t>
      </w:r>
    </w:p>
    <w:p w:rsidR="00000000" w:rsidRDefault="000A556F">
      <w:pPr>
        <w:spacing w:after="0" w:line="240" w:lineRule="auto"/>
        <w:ind w:firstLine="1155"/>
        <w:jc w:val="both"/>
        <w:textAlignment w:val="center"/>
        <w:divId w:val="969286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поради обстоятелства, които при полагане на дължимата грижа възложителят не е могъл да предвиди, е възник</w:t>
      </w:r>
      <w:r>
        <w:rPr>
          <w:rFonts w:ascii="Times New Roman" w:eastAsia="Times New Roman" w:hAnsi="Times New Roman" w:cs="Times New Roman"/>
          <w:color w:val="000000"/>
          <w:sz w:val="24"/>
          <w:szCs w:val="24"/>
        </w:rPr>
        <w:t>нала необходимост от изменение, което не води до промяна на предмета на договора или рамковото споразумение;</w:t>
      </w:r>
    </w:p>
    <w:p w:rsidR="00000000" w:rsidRDefault="000A556F">
      <w:pPr>
        <w:spacing w:after="0" w:line="240" w:lineRule="auto"/>
        <w:ind w:firstLine="1155"/>
        <w:jc w:val="both"/>
        <w:textAlignment w:val="center"/>
        <w:divId w:val="2049991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86 от 2018 г., в сила от 01.03.2019 г.) се налага замяна на изпълнителя с нов изпълнител, при условие че възможността за замяна </w:t>
      </w:r>
      <w:r>
        <w:rPr>
          <w:rFonts w:ascii="Times New Roman" w:eastAsia="Times New Roman" w:hAnsi="Times New Roman" w:cs="Times New Roman"/>
          <w:color w:val="000000"/>
          <w:sz w:val="24"/>
          <w:szCs w:val="24"/>
        </w:rPr>
        <w:t>е предвидена в документацията за обществената поръчка и в договора чрез ясни, точни и недвусмислени клаузи, касаещи възникването на конкретни условия;</w:t>
      </w:r>
    </w:p>
    <w:p w:rsidR="00000000" w:rsidRDefault="000A556F">
      <w:pPr>
        <w:spacing w:after="0" w:line="240" w:lineRule="auto"/>
        <w:ind w:firstLine="1155"/>
        <w:jc w:val="both"/>
        <w:textAlignment w:val="center"/>
        <w:divId w:val="2075271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86 от 2018 г., в сила от 01.03.2019 г.) се налага замяна на изпълнителя с нов изпълнит</w:t>
      </w:r>
      <w:r>
        <w:rPr>
          <w:rFonts w:ascii="Times New Roman" w:eastAsia="Times New Roman" w:hAnsi="Times New Roman" w:cs="Times New Roman"/>
          <w:color w:val="000000"/>
          <w:sz w:val="24"/>
          <w:szCs w:val="24"/>
        </w:rPr>
        <w:t>ел, когато за първоначалния изпълнител е налице универсално или частично правоприемство, включително при преобразуване на първоначалния изпълнител чрез вливане, сливане, разделяне или отделяне, или чрез промяна на правната му форма, както и в случаите, ког</w:t>
      </w:r>
      <w:r>
        <w:rPr>
          <w:rFonts w:ascii="Times New Roman" w:eastAsia="Times New Roman" w:hAnsi="Times New Roman" w:cs="Times New Roman"/>
          <w:color w:val="000000"/>
          <w:sz w:val="24"/>
          <w:szCs w:val="24"/>
        </w:rPr>
        <w:t>ато той е в ликвидация или в открито производство по несъстоятелност и са изпълнени едновременно следните условия:</w:t>
      </w:r>
    </w:p>
    <w:p w:rsidR="00000000" w:rsidRDefault="000A556F">
      <w:pPr>
        <w:spacing w:after="0" w:line="240" w:lineRule="auto"/>
        <w:ind w:firstLine="1155"/>
        <w:jc w:val="both"/>
        <w:textAlignment w:val="center"/>
        <w:divId w:val="311718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за новия изпълнител не са налице основанията за отстраняване от процедурата и той отговаря на първоначално установените критерии за подбор</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1844082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промяната на изпълнителя не води до други съществени изменения на договора за обществена поръчка или рамковото споразумение и не цели заобикаляне на закона;</w:t>
      </w:r>
    </w:p>
    <w:p w:rsidR="00000000" w:rsidRDefault="000A556F">
      <w:pPr>
        <w:spacing w:after="0" w:line="240" w:lineRule="auto"/>
        <w:ind w:firstLine="1155"/>
        <w:jc w:val="both"/>
        <w:textAlignment w:val="center"/>
        <w:divId w:val="208080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нова - ДВ, бр. 86 от 2018 г., в сила от 01.03.2019 г.) условията по т. 4 или 5 са на</w:t>
      </w:r>
      <w:r>
        <w:rPr>
          <w:rFonts w:ascii="Times New Roman" w:eastAsia="Times New Roman" w:hAnsi="Times New Roman" w:cs="Times New Roman"/>
          <w:color w:val="000000"/>
          <w:sz w:val="24"/>
          <w:szCs w:val="24"/>
        </w:rPr>
        <w:t>лице по отношение на участник в обединението изпълнител, което не е юридическо лице;</w:t>
      </w:r>
    </w:p>
    <w:p w:rsidR="00000000" w:rsidRDefault="000A556F">
      <w:pPr>
        <w:spacing w:after="0" w:line="240" w:lineRule="auto"/>
        <w:ind w:firstLine="1155"/>
        <w:jc w:val="both"/>
        <w:textAlignment w:val="center"/>
        <w:divId w:val="648364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5 - ДВ, бр. 86 от 2018 г., в сила от 01.03.2019 г.) се налагат изменения, които не са съществени;</w:t>
      </w:r>
    </w:p>
    <w:p w:rsidR="00000000" w:rsidRDefault="000A556F">
      <w:pPr>
        <w:spacing w:after="0" w:line="240" w:lineRule="auto"/>
        <w:ind w:firstLine="1155"/>
        <w:jc w:val="both"/>
        <w:textAlignment w:val="center"/>
        <w:divId w:val="1510828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2 и 3, ако се налага увеличение на цената, то не може да надхвърля с повече от 50 на сто стойността на основния договор или рамковото споразумение. Когато се правят последователни изменения, ограничението се прилага за общата ст</w:t>
      </w:r>
      <w:r>
        <w:rPr>
          <w:rFonts w:ascii="Times New Roman" w:eastAsia="Times New Roman" w:hAnsi="Times New Roman" w:cs="Times New Roman"/>
          <w:color w:val="000000"/>
          <w:sz w:val="24"/>
          <w:szCs w:val="24"/>
        </w:rPr>
        <w:t>ойност на измененията. Последователните изменения не трябва да целят заобикаляне на закона.</w:t>
      </w:r>
    </w:p>
    <w:p w:rsidR="00000000" w:rsidRDefault="000A556F">
      <w:pPr>
        <w:spacing w:after="0" w:line="240" w:lineRule="auto"/>
        <w:ind w:firstLine="1155"/>
        <w:jc w:val="both"/>
        <w:textAlignment w:val="center"/>
        <w:divId w:val="990448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86 от 2018 г., в сила от 01.03.2019 г.)</w:t>
      </w:r>
    </w:p>
    <w:p w:rsidR="00000000" w:rsidRDefault="000A556F">
      <w:pPr>
        <w:spacing w:after="0" w:line="240" w:lineRule="auto"/>
        <w:ind w:firstLine="1155"/>
        <w:jc w:val="both"/>
        <w:textAlignment w:val="center"/>
        <w:divId w:val="1979413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 В случаите по ал. 1, т. 2 и 3, когато догово</w:t>
      </w:r>
      <w:r>
        <w:rPr>
          <w:rFonts w:ascii="Times New Roman" w:eastAsia="Times New Roman" w:hAnsi="Times New Roman" w:cs="Times New Roman"/>
          <w:color w:val="000000"/>
          <w:sz w:val="24"/>
          <w:szCs w:val="24"/>
        </w:rPr>
        <w:t>рът за обществена поръчка съдържа клауза за индексация или е сключен по определяеми цени, за базова стойност се приема актуалната стойност към момента на изменението.</w:t>
      </w:r>
    </w:p>
    <w:p w:rsidR="00000000" w:rsidRDefault="000A556F">
      <w:pPr>
        <w:spacing w:after="0" w:line="240" w:lineRule="auto"/>
        <w:ind w:firstLine="1155"/>
        <w:jc w:val="both"/>
        <w:textAlignment w:val="center"/>
        <w:divId w:val="542597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86 от 2018 г., в сила от 01.03.2019 г., изм. - ДВ, бр. 107 от 2020 г.</w:t>
      </w:r>
      <w:r>
        <w:rPr>
          <w:rFonts w:ascii="Times New Roman" w:eastAsia="Times New Roman" w:hAnsi="Times New Roman" w:cs="Times New Roman"/>
          <w:color w:val="000000"/>
          <w:sz w:val="24"/>
          <w:szCs w:val="24"/>
        </w:rPr>
        <w:t>, в сила от 01.01.2021 г. (*)) Изменение на договор за обществена поръчка или на рамково споразумение се смята за съществено по смисъла на ал. 1, т. 7, когато то променя съществено характера на първоначално сключения договор или рамково споразумение, включ</w:t>
      </w:r>
      <w:r>
        <w:rPr>
          <w:rFonts w:ascii="Times New Roman" w:eastAsia="Times New Roman" w:hAnsi="Times New Roman" w:cs="Times New Roman"/>
          <w:color w:val="000000"/>
          <w:sz w:val="24"/>
          <w:szCs w:val="24"/>
        </w:rPr>
        <w:t>ително когато са изпълнени едно или повече от следните условия:</w:t>
      </w:r>
    </w:p>
    <w:p w:rsidR="00000000" w:rsidRDefault="000A556F">
      <w:pPr>
        <w:spacing w:after="0" w:line="240" w:lineRule="auto"/>
        <w:ind w:firstLine="1155"/>
        <w:jc w:val="both"/>
        <w:textAlignment w:val="center"/>
        <w:divId w:val="1050957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w:t>
      </w:r>
      <w:r>
        <w:rPr>
          <w:rFonts w:ascii="Times New Roman" w:eastAsia="Times New Roman" w:hAnsi="Times New Roman" w:cs="Times New Roman"/>
          <w:color w:val="000000"/>
          <w:sz w:val="24"/>
          <w:szCs w:val="24"/>
        </w:rPr>
        <w:t>кането на други участници или кандидати, различни от първоначално избраните, или биха довели до приемане на оферта, различна от първоначално приетата;</w:t>
      </w:r>
    </w:p>
    <w:p w:rsidR="00000000" w:rsidRDefault="000A556F">
      <w:pPr>
        <w:spacing w:after="0" w:line="240" w:lineRule="auto"/>
        <w:ind w:firstLine="1155"/>
        <w:jc w:val="both"/>
        <w:textAlignment w:val="center"/>
        <w:divId w:val="1387559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107 от 2020 г., в сила от 01.01.2021 г. (*)) изменението променя икономическия баланс </w:t>
      </w:r>
      <w:r>
        <w:rPr>
          <w:rFonts w:ascii="Times New Roman" w:eastAsia="Times New Roman" w:hAnsi="Times New Roman" w:cs="Times New Roman"/>
          <w:color w:val="000000"/>
          <w:sz w:val="24"/>
          <w:szCs w:val="24"/>
        </w:rPr>
        <w:t>на договора за поръчка или рамковото споразумение в полза на изпълнителя по начин, който не е бил предвиден в първоначалния договор за поръчка или рамково споразумение.</w:t>
      </w:r>
    </w:p>
    <w:p w:rsidR="00000000" w:rsidRDefault="000A556F">
      <w:pPr>
        <w:spacing w:after="0" w:line="240" w:lineRule="auto"/>
        <w:ind w:firstLine="1155"/>
        <w:jc w:val="both"/>
        <w:textAlignment w:val="center"/>
        <w:divId w:val="1890994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изменението засяга предмета или обема на договора за обществена поръчка или рамковот</w:t>
      </w:r>
      <w:r>
        <w:rPr>
          <w:rFonts w:ascii="Times New Roman" w:eastAsia="Times New Roman" w:hAnsi="Times New Roman" w:cs="Times New Roman"/>
          <w:color w:val="000000"/>
          <w:sz w:val="24"/>
          <w:szCs w:val="24"/>
        </w:rPr>
        <w:t>о споразумение;</w:t>
      </w:r>
    </w:p>
    <w:p w:rsidR="00000000" w:rsidRDefault="000A556F">
      <w:pPr>
        <w:spacing w:after="0" w:line="240" w:lineRule="auto"/>
        <w:ind w:firstLine="1155"/>
        <w:jc w:val="both"/>
        <w:textAlignment w:val="center"/>
        <w:divId w:val="1537693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 изм. - ДВ, бр. 102 от 2019 г., в сила от 01.01.2020 г.) изпълнителят е заменен с нов извън случаите на ал. 1, т. 4, 5 или 6.</w:t>
      </w:r>
    </w:p>
    <w:p w:rsidR="00000000" w:rsidRDefault="000A556F">
      <w:pPr>
        <w:spacing w:after="120" w:line="240" w:lineRule="auto"/>
        <w:ind w:firstLine="1155"/>
        <w:jc w:val="both"/>
        <w:textAlignment w:val="center"/>
        <w:divId w:val="1893929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изменение на договор, сключен от секторен възлож</w:t>
      </w:r>
      <w:r>
        <w:rPr>
          <w:rFonts w:ascii="Times New Roman" w:eastAsia="Times New Roman" w:hAnsi="Times New Roman" w:cs="Times New Roman"/>
          <w:color w:val="000000"/>
          <w:sz w:val="24"/>
          <w:szCs w:val="24"/>
        </w:rPr>
        <w:t>ител, условията по ал. 2 не се прилагат.</w:t>
      </w:r>
    </w:p>
    <w:p w:rsidR="00000000" w:rsidRDefault="000A556F">
      <w:pPr>
        <w:spacing w:after="0" w:line="240" w:lineRule="auto"/>
        <w:ind w:firstLine="1155"/>
        <w:textAlignment w:val="center"/>
        <w:divId w:val="121766694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Прехвърляемост на вземания</w:t>
      </w:r>
    </w:p>
    <w:p w:rsidR="00000000" w:rsidRDefault="000A556F">
      <w:pPr>
        <w:spacing w:after="120" w:line="240" w:lineRule="auto"/>
        <w:ind w:firstLine="1155"/>
        <w:jc w:val="both"/>
        <w:textAlignment w:val="center"/>
        <w:divId w:val="350841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w:t>
      </w:r>
      <w:r>
        <w:rPr>
          <w:rFonts w:ascii="Times New Roman" w:eastAsia="Times New Roman" w:hAnsi="Times New Roman" w:cs="Times New Roman"/>
          <w:color w:val="000000"/>
          <w:sz w:val="24"/>
          <w:szCs w:val="24"/>
        </w:rPr>
        <w:t>лнение.</w:t>
      </w:r>
    </w:p>
    <w:p w:rsidR="00000000" w:rsidRDefault="000A556F">
      <w:pPr>
        <w:spacing w:after="0" w:line="240" w:lineRule="auto"/>
        <w:ind w:firstLine="1155"/>
        <w:textAlignment w:val="center"/>
        <w:divId w:val="47371756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Методика за изменение на цената на договор за обществена поръчка при инфлация</w:t>
      </w:r>
    </w:p>
    <w:p w:rsidR="00000000" w:rsidRDefault="000A556F">
      <w:pPr>
        <w:spacing w:after="0" w:line="240" w:lineRule="auto"/>
        <w:ind w:firstLine="1155"/>
        <w:jc w:val="both"/>
        <w:textAlignment w:val="center"/>
        <w:divId w:val="591159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117а. (Нов - ДВ, бр. 62 от 2022 г., в сила от 05.08.2022 г.) (1) В случаите по чл. 116, ал. 1, т. 1, 2 и 3 изменение на цената на договор за обществена поръчка в рез</w:t>
      </w:r>
      <w:r>
        <w:rPr>
          <w:rFonts w:ascii="Times New Roman" w:eastAsia="Times New Roman" w:hAnsi="Times New Roman" w:cs="Times New Roman"/>
          <w:color w:val="000000"/>
          <w:sz w:val="24"/>
          <w:szCs w:val="24"/>
        </w:rPr>
        <w:t>ултат на инфлация, при която съществено са увеличени цените на основни стоки и материали, които формират стойността на договора, се извършва съгласно методика, одобрена с акт на Министерския съвет.</w:t>
      </w:r>
    </w:p>
    <w:p w:rsidR="00000000" w:rsidRDefault="000A556F">
      <w:pPr>
        <w:spacing w:after="120" w:line="240" w:lineRule="auto"/>
        <w:ind w:firstLine="1155"/>
        <w:jc w:val="both"/>
        <w:textAlignment w:val="center"/>
        <w:divId w:val="1487238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случаите по чл. 116, ал. 1, т. 1 възложителят</w:t>
      </w:r>
      <w:r>
        <w:rPr>
          <w:rFonts w:ascii="Times New Roman" w:eastAsia="Times New Roman" w:hAnsi="Times New Roman" w:cs="Times New Roman"/>
          <w:color w:val="000000"/>
          <w:sz w:val="24"/>
          <w:szCs w:val="24"/>
        </w:rPr>
        <w:t xml:space="preserve"> предвижда клауза за изменение на цената във връзка с инфлацията по ал. 1, той може да обвърже тази клауза с методиката по ал. 1.</w:t>
      </w:r>
    </w:p>
    <w:p w:rsidR="00000000" w:rsidRDefault="000A556F">
      <w:pPr>
        <w:spacing w:after="0" w:line="240" w:lineRule="auto"/>
        <w:ind w:firstLine="1155"/>
        <w:textAlignment w:val="center"/>
        <w:divId w:val="85769537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договор за обществена поръчка или рамково споразумение</w:t>
      </w:r>
    </w:p>
    <w:p w:rsidR="00000000" w:rsidRDefault="000A556F">
      <w:pPr>
        <w:spacing w:after="0" w:line="240" w:lineRule="auto"/>
        <w:ind w:firstLine="1155"/>
        <w:jc w:val="both"/>
        <w:textAlignment w:val="center"/>
        <w:divId w:val="1209992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(1) Възложителят прекратява договора за общес</w:t>
      </w:r>
      <w:r>
        <w:rPr>
          <w:rFonts w:ascii="Times New Roman" w:eastAsia="Times New Roman" w:hAnsi="Times New Roman" w:cs="Times New Roman"/>
          <w:color w:val="000000"/>
          <w:sz w:val="24"/>
          <w:szCs w:val="24"/>
        </w:rPr>
        <w:t>твена поръчка или рамковото споразумение в предвидените в закон, в договора или в споразумението случаи или когато:</w:t>
      </w:r>
    </w:p>
    <w:p w:rsidR="00000000" w:rsidRDefault="000A556F">
      <w:pPr>
        <w:spacing w:after="0" w:line="240" w:lineRule="auto"/>
        <w:ind w:firstLine="1155"/>
        <w:jc w:val="both"/>
        <w:textAlignment w:val="center"/>
        <w:divId w:val="505438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необходимо съществено изменение на поръчката, което не позволява договорът или рамковото споразумение да бъдат изменени на основание чл</w:t>
      </w:r>
      <w:r>
        <w:rPr>
          <w:rFonts w:ascii="Times New Roman" w:eastAsia="Times New Roman" w:hAnsi="Times New Roman" w:cs="Times New Roman"/>
          <w:color w:val="000000"/>
          <w:sz w:val="24"/>
          <w:szCs w:val="24"/>
        </w:rPr>
        <w:t>. 116, ал. 1;</w:t>
      </w:r>
    </w:p>
    <w:p w:rsidR="00000000" w:rsidRDefault="000A556F">
      <w:pPr>
        <w:spacing w:after="0" w:line="240" w:lineRule="auto"/>
        <w:ind w:firstLine="1155"/>
        <w:jc w:val="both"/>
        <w:textAlignment w:val="center"/>
        <w:divId w:val="2090692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установи, че по време на провеждане на процедурата за възлагане на поръчката за изпълнителя са били налице обстоятелства по чл. 54, ал. 1, т. 1, въз основа на които е следвало да бъде отстранен от процедурата;</w:t>
      </w:r>
    </w:p>
    <w:p w:rsidR="00000000" w:rsidRDefault="000A556F">
      <w:pPr>
        <w:spacing w:after="0" w:line="240" w:lineRule="auto"/>
        <w:ind w:firstLine="1155"/>
        <w:jc w:val="both"/>
        <w:textAlignment w:val="center"/>
        <w:divId w:val="685912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поръчката не е следвало</w:t>
      </w:r>
      <w:r>
        <w:rPr>
          <w:rFonts w:ascii="Times New Roman" w:eastAsia="Times New Roman" w:hAnsi="Times New Roman" w:cs="Times New Roman"/>
          <w:color w:val="000000"/>
          <w:sz w:val="24"/>
          <w:szCs w:val="24"/>
        </w:rPr>
        <w:t xml:space="preserve"> да бъде възложена на изпълнителя поради наличие на нарушение, постановено от Съда на Европейския съюз в процедура по чл. 258 ДФЕС.</w:t>
      </w:r>
    </w:p>
    <w:p w:rsidR="00000000" w:rsidRDefault="000A556F">
      <w:pPr>
        <w:spacing w:after="120" w:line="240" w:lineRule="auto"/>
        <w:ind w:firstLine="1155"/>
        <w:jc w:val="both"/>
        <w:textAlignment w:val="center"/>
        <w:divId w:val="111309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случаите по ал. 1, т. 2 и 3 възложителят не дължи обезщетение за претърпените вреди от прекратяването на договора или </w:t>
      </w:r>
      <w:r>
        <w:rPr>
          <w:rFonts w:ascii="Times New Roman" w:eastAsia="Times New Roman" w:hAnsi="Times New Roman" w:cs="Times New Roman"/>
          <w:color w:val="000000"/>
          <w:sz w:val="24"/>
          <w:szCs w:val="24"/>
        </w:rPr>
        <w:t>рамковото споразумение.</w:t>
      </w:r>
    </w:p>
    <w:p w:rsidR="00000000" w:rsidRDefault="000A556F">
      <w:pPr>
        <w:spacing w:after="0" w:line="240" w:lineRule="auto"/>
        <w:ind w:firstLine="1155"/>
        <w:textAlignment w:val="center"/>
        <w:divId w:val="1521552587"/>
        <w:rPr>
          <w:rFonts w:ascii="Times New Roman" w:hAnsi="Times New Roman" w:cs="Times New Roman"/>
          <w:b/>
          <w:bCs/>
          <w:color w:val="000000"/>
          <w:sz w:val="24"/>
          <w:szCs w:val="24"/>
        </w:rPr>
      </w:pPr>
      <w:r>
        <w:rPr>
          <w:rFonts w:ascii="Times New Roman" w:hAnsi="Times New Roman" w:cs="Times New Roman"/>
          <w:b/>
          <w:bCs/>
          <w:color w:val="000000"/>
          <w:sz w:val="24"/>
          <w:szCs w:val="24"/>
        </w:rPr>
        <w:t>Унищожаеми договори или рамкови споразумения</w:t>
      </w:r>
    </w:p>
    <w:p w:rsidR="00000000" w:rsidRDefault="000A556F">
      <w:pPr>
        <w:spacing w:after="0" w:line="240" w:lineRule="auto"/>
        <w:ind w:firstLine="1155"/>
        <w:jc w:val="both"/>
        <w:textAlignment w:val="center"/>
        <w:divId w:val="1863200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Договори или рамкови споразумения са унищожаеми, когато са сключени:</w:t>
      </w:r>
    </w:p>
    <w:p w:rsidR="00000000" w:rsidRDefault="000A556F">
      <w:pPr>
        <w:spacing w:after="0" w:line="240" w:lineRule="auto"/>
        <w:ind w:firstLine="1155"/>
        <w:jc w:val="both"/>
        <w:textAlignment w:val="center"/>
        <w:divId w:val="934366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без процедура за възлагане на обществена поръчка въпреки наличието на основание за провеждането ѝ или</w:t>
      </w:r>
      <w:r>
        <w:rPr>
          <w:rFonts w:ascii="Times New Roman" w:eastAsia="Times New Roman" w:hAnsi="Times New Roman" w:cs="Times New Roman"/>
          <w:color w:val="000000"/>
          <w:sz w:val="24"/>
          <w:szCs w:val="24"/>
        </w:rPr>
        <w:t xml:space="preserve"> когато процедурата е проведена без спазване на изискването на чл. 99;</w:t>
      </w:r>
    </w:p>
    <w:p w:rsidR="00000000" w:rsidRDefault="000A556F">
      <w:pPr>
        <w:spacing w:after="0" w:line="240" w:lineRule="auto"/>
        <w:ind w:firstLine="1155"/>
        <w:jc w:val="both"/>
        <w:textAlignment w:val="center"/>
        <w:divId w:val="403644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незаконосъобразно прилагане на основанията на чл. 13 - 15, чл. 79, ал. 1, чл. 138, ал. 1, чл. 149, ал. 1, чл. 164, ал. 1 или чл. 182, ал. 1;</w:t>
      </w:r>
    </w:p>
    <w:p w:rsidR="00000000" w:rsidRDefault="000A556F">
      <w:pPr>
        <w:spacing w:after="0" w:line="240" w:lineRule="auto"/>
        <w:ind w:firstLine="1155"/>
        <w:jc w:val="both"/>
        <w:textAlignment w:val="center"/>
        <w:divId w:val="424159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 влизането в сила на акт на в</w:t>
      </w:r>
      <w:r>
        <w:rPr>
          <w:rFonts w:ascii="Times New Roman" w:eastAsia="Times New Roman" w:hAnsi="Times New Roman" w:cs="Times New Roman"/>
          <w:color w:val="000000"/>
          <w:sz w:val="24"/>
          <w:szCs w:val="24"/>
        </w:rPr>
        <w:t>ъзложителя, издаден във връзка с процедурата, и се установи нарушение, което е засегнало възможността на:</w:t>
      </w:r>
    </w:p>
    <w:p w:rsidR="00000000" w:rsidRDefault="000A556F">
      <w:pPr>
        <w:spacing w:after="0" w:line="240" w:lineRule="auto"/>
        <w:ind w:firstLine="1155"/>
        <w:jc w:val="both"/>
        <w:textAlignment w:val="center"/>
        <w:divId w:val="2058355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заинтересовано лице да подаде заявление за участие или оферта;</w:t>
      </w:r>
    </w:p>
    <w:p w:rsidR="00000000" w:rsidRDefault="000A556F">
      <w:pPr>
        <w:spacing w:after="0" w:line="240" w:lineRule="auto"/>
        <w:ind w:firstLine="1155"/>
        <w:jc w:val="both"/>
        <w:textAlignment w:val="center"/>
        <w:divId w:val="608243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заинтересован кандидат да подаде оферта;</w:t>
      </w:r>
    </w:p>
    <w:p w:rsidR="00000000" w:rsidRDefault="000A556F">
      <w:pPr>
        <w:spacing w:after="0" w:line="240" w:lineRule="auto"/>
        <w:ind w:firstLine="1155"/>
        <w:jc w:val="both"/>
        <w:textAlignment w:val="center"/>
        <w:divId w:val="1373462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заинтересован кандидат или участник да вземе участие при определяне на изпълнител.</w:t>
      </w:r>
    </w:p>
    <w:p w:rsidR="00000000" w:rsidRDefault="000A556F">
      <w:pPr>
        <w:spacing w:after="120" w:line="240" w:lineRule="auto"/>
        <w:ind w:firstLine="1155"/>
        <w:jc w:val="both"/>
        <w:textAlignment w:val="center"/>
        <w:divId w:val="1017922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прекратява договор, сключен въз основа на рамково споразумение, което е унищожено по съдебен ред.</w:t>
      </w:r>
    </w:p>
    <w:p w:rsidR="00000000" w:rsidRDefault="000A556F">
      <w:pPr>
        <w:spacing w:after="0" w:line="240" w:lineRule="auto"/>
        <w:ind w:firstLine="1155"/>
        <w:textAlignment w:val="center"/>
        <w:divId w:val="378288175"/>
        <w:rPr>
          <w:rFonts w:ascii="Times New Roman" w:hAnsi="Times New Roman" w:cs="Times New Roman"/>
          <w:b/>
          <w:bCs/>
          <w:color w:val="000000"/>
          <w:sz w:val="24"/>
          <w:szCs w:val="24"/>
        </w:rPr>
      </w:pPr>
      <w:r>
        <w:rPr>
          <w:rFonts w:ascii="Times New Roman" w:hAnsi="Times New Roman" w:cs="Times New Roman"/>
          <w:b/>
          <w:bCs/>
          <w:color w:val="000000"/>
          <w:sz w:val="24"/>
          <w:szCs w:val="24"/>
        </w:rPr>
        <w:t>Субсидиарно прилагане</w:t>
      </w:r>
    </w:p>
    <w:p w:rsidR="00000000" w:rsidRDefault="000A556F">
      <w:pPr>
        <w:spacing w:after="120" w:line="240" w:lineRule="auto"/>
        <w:ind w:firstLine="1155"/>
        <w:jc w:val="both"/>
        <w:textAlignment w:val="center"/>
        <w:divId w:val="1475826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120. За всички неуредени въп</w:t>
      </w:r>
      <w:r>
        <w:rPr>
          <w:rFonts w:ascii="Times New Roman" w:eastAsia="Times New Roman" w:hAnsi="Times New Roman" w:cs="Times New Roman"/>
          <w:color w:val="000000"/>
          <w:sz w:val="24"/>
          <w:szCs w:val="24"/>
        </w:rPr>
        <w:t>роси във връзка със сключването, изпълнението и прекратяването на договорите за обществени поръчки се прилагат разпоредбите на Търговския закон и на Закона за задълженията и договорите.</w:t>
      </w:r>
    </w:p>
    <w:p w:rsidR="00000000" w:rsidRDefault="000A556F">
      <w:pPr>
        <w:spacing w:before="100" w:beforeAutospacing="1" w:after="100" w:afterAutospacing="1" w:line="240" w:lineRule="auto"/>
        <w:jc w:val="center"/>
        <w:textAlignment w:val="center"/>
        <w:divId w:val="23620585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четиринадесета.</w:t>
      </w:r>
      <w:r>
        <w:rPr>
          <w:rFonts w:ascii="Times New Roman" w:hAnsi="Times New Roman" w:cs="Times New Roman"/>
          <w:b/>
          <w:bCs/>
          <w:color w:val="000000"/>
          <w:sz w:val="26"/>
          <w:szCs w:val="26"/>
        </w:rPr>
        <w:br/>
        <w:t>ДОСИЕ НА ОБЩЕСТВЕНАТА ПОРЪЧКА</w:t>
      </w:r>
    </w:p>
    <w:p w:rsidR="00000000" w:rsidRDefault="000A556F">
      <w:pPr>
        <w:spacing w:after="0" w:line="240" w:lineRule="auto"/>
        <w:ind w:firstLine="1155"/>
        <w:textAlignment w:val="center"/>
        <w:divId w:val="2113551661"/>
        <w:rPr>
          <w:rFonts w:ascii="Times New Roman" w:hAnsi="Times New Roman" w:cs="Times New Roman"/>
          <w:b/>
          <w:bCs/>
          <w:color w:val="000000"/>
          <w:sz w:val="24"/>
          <w:szCs w:val="24"/>
        </w:rPr>
      </w:pPr>
      <w:r>
        <w:rPr>
          <w:rFonts w:ascii="Times New Roman" w:hAnsi="Times New Roman" w:cs="Times New Roman"/>
          <w:b/>
          <w:bCs/>
          <w:color w:val="000000"/>
          <w:sz w:val="24"/>
          <w:szCs w:val="24"/>
        </w:rPr>
        <w:t>Документиране и о</w:t>
      </w:r>
      <w:r>
        <w:rPr>
          <w:rFonts w:ascii="Times New Roman" w:hAnsi="Times New Roman" w:cs="Times New Roman"/>
          <w:b/>
          <w:bCs/>
          <w:color w:val="000000"/>
          <w:sz w:val="24"/>
          <w:szCs w:val="24"/>
        </w:rPr>
        <w:t>тчетност</w:t>
      </w:r>
    </w:p>
    <w:p w:rsidR="00000000" w:rsidRDefault="000A556F">
      <w:pPr>
        <w:spacing w:after="0" w:line="240" w:lineRule="auto"/>
        <w:ind w:firstLine="1155"/>
        <w:jc w:val="both"/>
        <w:textAlignment w:val="center"/>
        <w:divId w:val="354618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(1) (Изм. - ДВ, бр. 86 от 2018 г., в сила от 01.11.2019 г.) Възложителите поддържат досие за всяка обществена поръчка с цел осигуряване на документална проследимост (одитна пътека) по отношение на всички свои действия и решения, както и на действи</w:t>
      </w:r>
      <w:r>
        <w:rPr>
          <w:rFonts w:ascii="Times New Roman" w:eastAsia="Times New Roman" w:hAnsi="Times New Roman" w:cs="Times New Roman"/>
          <w:color w:val="000000"/>
          <w:sz w:val="24"/>
          <w:szCs w:val="24"/>
        </w:rPr>
        <w:t>ята на комисиите за възлагане на обществени поръчки, независимо дали поръчките се възлагат с електронни средства.</w:t>
      </w:r>
    </w:p>
    <w:p w:rsidR="00000000" w:rsidRDefault="000A556F">
      <w:pPr>
        <w:spacing w:after="0" w:line="240" w:lineRule="auto"/>
        <w:ind w:firstLine="1155"/>
        <w:jc w:val="both"/>
        <w:textAlignment w:val="center"/>
        <w:divId w:val="1537544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Досието съдържа всички решения, обявления, документацията и други допълнителни документи, разясненията, поканите, протоколите, окончателни</w:t>
      </w:r>
      <w:r>
        <w:rPr>
          <w:rFonts w:ascii="Times New Roman" w:eastAsia="Times New Roman" w:hAnsi="Times New Roman" w:cs="Times New Roman"/>
          <w:color w:val="000000"/>
          <w:sz w:val="24"/>
          <w:szCs w:val="24"/>
        </w:rPr>
        <w:t>те доклади на комисията, офертите или заявленията за участие, доказателства за предприетите действия по чл. 44, ал. 3 - 5, описание на причините, поради които се използват други средства за подаване на документи, различни от електронните при електронното п</w:t>
      </w:r>
      <w:r>
        <w:rPr>
          <w:rFonts w:ascii="Times New Roman" w:eastAsia="Times New Roman" w:hAnsi="Times New Roman" w:cs="Times New Roman"/>
          <w:color w:val="000000"/>
          <w:sz w:val="24"/>
          <w:szCs w:val="24"/>
        </w:rPr>
        <w:t>одаване, а в случаите на осъществен предварителен контрол - и становищата на Агенцията по обществени поръчки и мотивите на възложителя за неприетите препоръки. Досието съдържа договора или рамковото споразумение, както и всички документи, свързани с изпълн</w:t>
      </w:r>
      <w:r>
        <w:rPr>
          <w:rFonts w:ascii="Times New Roman" w:eastAsia="Times New Roman" w:hAnsi="Times New Roman" w:cs="Times New Roman"/>
          <w:color w:val="000000"/>
          <w:sz w:val="24"/>
          <w:szCs w:val="24"/>
        </w:rPr>
        <w:t>ението и неговото отчитане.</w:t>
      </w:r>
    </w:p>
    <w:p w:rsidR="00000000" w:rsidRDefault="000A556F">
      <w:pPr>
        <w:spacing w:after="120" w:line="240" w:lineRule="auto"/>
        <w:ind w:firstLine="1155"/>
        <w:jc w:val="both"/>
        <w:textAlignment w:val="center"/>
        <w:divId w:val="908006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Възложителите съхраняват информацията, свързана с договори, когато прилагат изключенията от закона.</w:t>
      </w:r>
    </w:p>
    <w:p w:rsidR="00000000" w:rsidRDefault="000A556F">
      <w:pPr>
        <w:spacing w:after="0" w:line="240" w:lineRule="auto"/>
        <w:ind w:firstLine="1155"/>
        <w:textAlignment w:val="center"/>
        <w:divId w:val="1014962220"/>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съхраняване</w:t>
      </w:r>
    </w:p>
    <w:p w:rsidR="00000000" w:rsidRDefault="000A556F">
      <w:pPr>
        <w:spacing w:after="0" w:line="240" w:lineRule="auto"/>
        <w:ind w:firstLine="1155"/>
        <w:jc w:val="both"/>
        <w:textAlignment w:val="center"/>
        <w:divId w:val="1955407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(1) (Нова - ДВ, бр. 86 от 2018 г., в сила от 01.11.2019 г.) Електронните документи в досието н</w:t>
      </w:r>
      <w:r>
        <w:rPr>
          <w:rFonts w:ascii="Times New Roman" w:eastAsia="Times New Roman" w:hAnsi="Times New Roman" w:cs="Times New Roman"/>
          <w:color w:val="000000"/>
          <w:sz w:val="24"/>
          <w:szCs w:val="24"/>
        </w:rPr>
        <w:t xml:space="preserve">а обществената поръчка се съхраняват в платформата по чл. 39а, ал. 1 за срок 5 години от годината, в която е приключило изпълнението на договора или е прекратено възлагането. След изтичането на този срок те се архивират за срок 5 години в съответствие със </w:t>
      </w:r>
      <w:r>
        <w:rPr>
          <w:rFonts w:ascii="Times New Roman" w:eastAsia="Times New Roman" w:hAnsi="Times New Roman" w:cs="Times New Roman"/>
          <w:color w:val="000000"/>
          <w:sz w:val="24"/>
          <w:szCs w:val="24"/>
        </w:rPr>
        <w:t>Закона за електронното управление.</w:t>
      </w:r>
    </w:p>
    <w:p w:rsidR="00000000" w:rsidRDefault="000A556F">
      <w:pPr>
        <w:spacing w:after="0" w:line="240" w:lineRule="auto"/>
        <w:ind w:firstLine="1155"/>
        <w:jc w:val="both"/>
        <w:textAlignment w:val="center"/>
        <w:divId w:val="67064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(Предишна ал. 1, изм. - ДВ, бр. 86 от 2018 г., в сила от 01.11.2019 г.) Когато възложителите съхраняват документи на хартиен носител като част от досиетата по чл. 121, ал. 1 и/или информация по чл. 121, ал. 3, срокът </w:t>
      </w:r>
      <w:r>
        <w:rPr>
          <w:rFonts w:ascii="Times New Roman" w:eastAsia="Times New Roman" w:hAnsi="Times New Roman" w:cs="Times New Roman"/>
          <w:color w:val="000000"/>
          <w:sz w:val="24"/>
          <w:szCs w:val="24"/>
        </w:rPr>
        <w:t>е 5 години от датата на приключване изпълнението на договора или от датата на прекратяване на възлагането.</w:t>
      </w:r>
    </w:p>
    <w:p w:rsidR="00000000" w:rsidRDefault="000A556F">
      <w:pPr>
        <w:spacing w:after="120" w:line="240" w:lineRule="auto"/>
        <w:ind w:firstLine="1155"/>
        <w:jc w:val="both"/>
        <w:textAlignment w:val="center"/>
        <w:divId w:val="1120994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86 от 2018 г., в сила от 01.11.2019 г.) Сроковете по ал. 2 могат да бъдат удължени, в случай че това произтича от</w:t>
      </w:r>
      <w:r>
        <w:rPr>
          <w:rFonts w:ascii="Times New Roman" w:eastAsia="Times New Roman" w:hAnsi="Times New Roman" w:cs="Times New Roman"/>
          <w:color w:val="000000"/>
          <w:sz w:val="24"/>
          <w:szCs w:val="24"/>
        </w:rPr>
        <w:t xml:space="preserve"> правила за работа на финансиращи, одитиращи и сертифициращи органи във връзка с предоставянето на средства по проекти и програми от Европейския съюз.</w:t>
      </w:r>
    </w:p>
    <w:p w:rsidR="00000000" w:rsidRDefault="000A556F">
      <w:pPr>
        <w:spacing w:before="100" w:beforeAutospacing="1" w:after="100" w:afterAutospacing="1" w:line="240" w:lineRule="auto"/>
        <w:jc w:val="center"/>
        <w:textAlignment w:val="center"/>
        <w:divId w:val="1662848789"/>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трета.</w:t>
      </w:r>
      <w:r>
        <w:rPr>
          <w:rFonts w:ascii="Times New Roman" w:hAnsi="Times New Roman" w:cs="Times New Roman"/>
          <w:b/>
          <w:bCs/>
          <w:color w:val="000000"/>
          <w:sz w:val="26"/>
          <w:szCs w:val="26"/>
        </w:rPr>
        <w:br/>
        <w:t>СПЕЦИАЛНИ ПРАВИЛА ПРИ ВЪЗЛАГАНЕ НА ОБЩЕСТВЕНИ ПОРЪЧКИ ОТ СЕКТОРНИ ВЪЗЛОЖИТЕЛИ</w:t>
      </w:r>
    </w:p>
    <w:p w:rsidR="00000000" w:rsidRDefault="000A556F">
      <w:pPr>
        <w:spacing w:before="100" w:beforeAutospacing="1" w:after="100" w:afterAutospacing="1" w:line="240" w:lineRule="auto"/>
        <w:jc w:val="center"/>
        <w:textAlignment w:val="center"/>
        <w:divId w:val="57065164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петнадес</w:t>
      </w:r>
      <w:r>
        <w:rPr>
          <w:rFonts w:ascii="Times New Roman" w:hAnsi="Times New Roman" w:cs="Times New Roman"/>
          <w:b/>
          <w:bCs/>
          <w:color w:val="000000"/>
          <w:sz w:val="26"/>
          <w:szCs w:val="26"/>
        </w:rPr>
        <w:t>ета.</w:t>
      </w:r>
      <w:r>
        <w:rPr>
          <w:rFonts w:ascii="Times New Roman" w:hAnsi="Times New Roman" w:cs="Times New Roman"/>
          <w:b/>
          <w:bCs/>
          <w:color w:val="000000"/>
          <w:sz w:val="26"/>
          <w:szCs w:val="26"/>
        </w:rPr>
        <w:br/>
        <w:t>СЕКТОРНИ ДЕЙНОСТИ</w:t>
      </w:r>
    </w:p>
    <w:p w:rsidR="00000000" w:rsidRDefault="000A556F">
      <w:pPr>
        <w:spacing w:after="0" w:line="240" w:lineRule="auto"/>
        <w:ind w:firstLine="1155"/>
        <w:textAlignment w:val="center"/>
        <w:divId w:val="35855039"/>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w:t>
      </w:r>
    </w:p>
    <w:p w:rsidR="00000000" w:rsidRDefault="000A556F">
      <w:pPr>
        <w:spacing w:after="0" w:line="240" w:lineRule="auto"/>
        <w:ind w:firstLine="1155"/>
        <w:jc w:val="both"/>
        <w:textAlignment w:val="center"/>
        <w:divId w:val="1334720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Секторни дейности са дейности, свързани със:</w:t>
      </w:r>
    </w:p>
    <w:p w:rsidR="00000000" w:rsidRDefault="000A556F">
      <w:pPr>
        <w:spacing w:after="0" w:line="240" w:lineRule="auto"/>
        <w:ind w:firstLine="1155"/>
        <w:jc w:val="both"/>
        <w:textAlignment w:val="center"/>
        <w:divId w:val="449058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природен газ и топлинна енергия;</w:t>
      </w:r>
    </w:p>
    <w:p w:rsidR="00000000" w:rsidRDefault="000A556F">
      <w:pPr>
        <w:spacing w:after="0" w:line="240" w:lineRule="auto"/>
        <w:ind w:firstLine="1155"/>
        <w:jc w:val="both"/>
        <w:textAlignment w:val="center"/>
        <w:divId w:val="1846093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електроенергия;</w:t>
      </w:r>
    </w:p>
    <w:p w:rsidR="00000000" w:rsidRDefault="000A556F">
      <w:pPr>
        <w:spacing w:after="0" w:line="240" w:lineRule="auto"/>
        <w:ind w:firstLine="1155"/>
        <w:jc w:val="both"/>
        <w:textAlignment w:val="center"/>
        <w:divId w:val="83456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водоснабдяване;</w:t>
      </w:r>
    </w:p>
    <w:p w:rsidR="00000000" w:rsidRDefault="000A556F">
      <w:pPr>
        <w:spacing w:after="0" w:line="240" w:lineRule="auto"/>
        <w:ind w:firstLine="1155"/>
        <w:jc w:val="both"/>
        <w:textAlignment w:val="center"/>
        <w:divId w:val="1694260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транспортни услуги;</w:t>
      </w:r>
    </w:p>
    <w:p w:rsidR="00000000" w:rsidRDefault="000A556F">
      <w:pPr>
        <w:spacing w:after="0" w:line="240" w:lineRule="auto"/>
        <w:ind w:firstLine="1155"/>
        <w:jc w:val="both"/>
        <w:textAlignment w:val="center"/>
        <w:divId w:val="1068579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експлоатация на географска област;</w:t>
      </w:r>
    </w:p>
    <w:p w:rsidR="00000000" w:rsidRDefault="000A556F">
      <w:pPr>
        <w:spacing w:after="120" w:line="240" w:lineRule="auto"/>
        <w:ind w:firstLine="1155"/>
        <w:jc w:val="both"/>
        <w:textAlignment w:val="center"/>
        <w:divId w:val="1888713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пощенски услуги.</w:t>
      </w:r>
    </w:p>
    <w:p w:rsidR="00000000" w:rsidRDefault="000A556F">
      <w:pPr>
        <w:spacing w:after="0" w:line="240" w:lineRule="auto"/>
        <w:ind w:firstLine="1155"/>
        <w:textAlignment w:val="center"/>
        <w:divId w:val="45568385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Природен газ и </w:t>
      </w:r>
      <w:r>
        <w:rPr>
          <w:rFonts w:ascii="Times New Roman" w:hAnsi="Times New Roman" w:cs="Times New Roman"/>
          <w:b/>
          <w:bCs/>
          <w:color w:val="000000"/>
          <w:sz w:val="24"/>
          <w:szCs w:val="24"/>
        </w:rPr>
        <w:t>топлинна енергия</w:t>
      </w:r>
    </w:p>
    <w:p w:rsidR="00000000" w:rsidRDefault="000A556F">
      <w:pPr>
        <w:spacing w:after="0" w:line="240" w:lineRule="auto"/>
        <w:ind w:firstLine="1155"/>
        <w:jc w:val="both"/>
        <w:textAlignment w:val="center"/>
        <w:divId w:val="50170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(1) Дейности, свързани с природен газ и топлинна енергия, са:</w:t>
      </w:r>
    </w:p>
    <w:p w:rsidR="00000000" w:rsidRDefault="000A556F">
      <w:pPr>
        <w:spacing w:after="0" w:line="240" w:lineRule="auto"/>
        <w:ind w:firstLine="1155"/>
        <w:jc w:val="both"/>
        <w:textAlignment w:val="center"/>
        <w:divId w:val="748383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предоставяне или експлоатация на фиксирани мрежи за обществени услуги във връзка с производството, преноса или разпределението на природен газ или топлинна енергия;</w:t>
      </w:r>
    </w:p>
    <w:p w:rsidR="00000000" w:rsidRDefault="000A556F">
      <w:pPr>
        <w:spacing w:after="0" w:line="240" w:lineRule="auto"/>
        <w:ind w:firstLine="1155"/>
        <w:jc w:val="both"/>
        <w:textAlignment w:val="center"/>
        <w:divId w:val="213182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102 от 2019 г., в сила от 01.01.2020 г.) снабдяване на мрежите по т. 1 с природен газ или топлинна енергия, което включва производството и търговията на едро и дребно.</w:t>
      </w:r>
    </w:p>
    <w:p w:rsidR="00000000" w:rsidRDefault="000A556F">
      <w:pPr>
        <w:spacing w:after="0" w:line="240" w:lineRule="auto"/>
        <w:ind w:firstLine="1155"/>
        <w:jc w:val="both"/>
        <w:textAlignment w:val="center"/>
        <w:divId w:val="977343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102 от 2019 г., в сила от 01.01.2020 г.)</w:t>
      </w:r>
    </w:p>
    <w:p w:rsidR="00000000" w:rsidRDefault="000A556F">
      <w:pPr>
        <w:spacing w:after="0" w:line="240" w:lineRule="auto"/>
        <w:ind w:firstLine="1155"/>
        <w:jc w:val="both"/>
        <w:textAlignment w:val="center"/>
        <w:divId w:val="701369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Снабдяването с природен газ или топлинна енергия на фиксирани мрежи за обществени услуги от секторен възложител не се приема за дейност по ал. 1, когато са изпълнени следните условия:</w:t>
      </w:r>
    </w:p>
    <w:p w:rsidR="00000000" w:rsidRDefault="000A556F">
      <w:pPr>
        <w:spacing w:after="0" w:line="240" w:lineRule="auto"/>
        <w:ind w:firstLine="1155"/>
        <w:jc w:val="both"/>
        <w:textAlignment w:val="center"/>
        <w:divId w:val="2139569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107 от 2020 г., в сила от 01.01.2021 г.) производ</w:t>
      </w:r>
      <w:r>
        <w:rPr>
          <w:rFonts w:ascii="Times New Roman" w:eastAsia="Times New Roman" w:hAnsi="Times New Roman" w:cs="Times New Roman"/>
          <w:color w:val="000000"/>
          <w:sz w:val="24"/>
          <w:szCs w:val="24"/>
        </w:rPr>
        <w:t>ството на природен газ или топлинна енергия е неизбежен резултат от извършването на дейност, различна от дейностите по ал. 1 или по чл. 123, т. 2 - 4;</w:t>
      </w:r>
    </w:p>
    <w:p w:rsidR="00000000" w:rsidRDefault="000A556F">
      <w:pPr>
        <w:spacing w:after="120" w:line="240" w:lineRule="auto"/>
        <w:ind w:firstLine="1155"/>
        <w:jc w:val="both"/>
        <w:textAlignment w:val="center"/>
        <w:divId w:val="1082531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2019 г., в сила от 01.01.2020 г.) снабдяването на тези мрежи цели единствено ик</w:t>
      </w:r>
      <w:r>
        <w:rPr>
          <w:rFonts w:ascii="Times New Roman" w:eastAsia="Times New Roman" w:hAnsi="Times New Roman" w:cs="Times New Roman"/>
          <w:color w:val="000000"/>
          <w:sz w:val="24"/>
          <w:szCs w:val="24"/>
        </w:rPr>
        <w:t>ономическата експлоатация на производството на природен газ или топлинна енергия, при условие че количеството на доставките е не повече от 20 на сто от средния оборот на производителя за последните три години, включително за текущата година.</w:t>
      </w:r>
    </w:p>
    <w:p w:rsidR="00000000" w:rsidRDefault="000A556F">
      <w:pPr>
        <w:spacing w:after="0" w:line="240" w:lineRule="auto"/>
        <w:ind w:firstLine="1155"/>
        <w:textAlignment w:val="center"/>
        <w:divId w:val="1655643685"/>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Електроенергия</w:t>
      </w:r>
    </w:p>
    <w:p w:rsidR="00000000" w:rsidRDefault="000A556F">
      <w:pPr>
        <w:spacing w:after="0" w:line="240" w:lineRule="auto"/>
        <w:ind w:firstLine="1155"/>
        <w:jc w:val="both"/>
        <w:textAlignment w:val="center"/>
        <w:divId w:val="2030640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(1) Дейности, свързани с електроенергия, са:</w:t>
      </w:r>
    </w:p>
    <w:p w:rsidR="00000000" w:rsidRDefault="000A556F">
      <w:pPr>
        <w:spacing w:after="0" w:line="240" w:lineRule="auto"/>
        <w:ind w:firstLine="1155"/>
        <w:jc w:val="both"/>
        <w:textAlignment w:val="center"/>
        <w:divId w:val="1124076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предоставяне или експлоатация на фиксирани мрежи за обществени услуги във връзка с производството, преноса или разпределението на електроенергия;</w:t>
      </w:r>
    </w:p>
    <w:p w:rsidR="00000000" w:rsidRDefault="000A556F">
      <w:pPr>
        <w:spacing w:after="0" w:line="240" w:lineRule="auto"/>
        <w:ind w:firstLine="1155"/>
        <w:jc w:val="both"/>
        <w:textAlignment w:val="center"/>
        <w:divId w:val="1472748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102 от 2019 г., в сила от 01.01.</w:t>
      </w:r>
      <w:r>
        <w:rPr>
          <w:rFonts w:ascii="Times New Roman" w:eastAsia="Times New Roman" w:hAnsi="Times New Roman" w:cs="Times New Roman"/>
          <w:color w:val="000000"/>
          <w:sz w:val="24"/>
          <w:szCs w:val="24"/>
        </w:rPr>
        <w:t>2020 г.) снабдяване на мрежите по т. 1 с електроенергия, което включва производството и търговията на едро и дребно;</w:t>
      </w:r>
    </w:p>
    <w:p w:rsidR="00000000" w:rsidRDefault="000A556F">
      <w:pPr>
        <w:spacing w:after="0" w:line="240" w:lineRule="auto"/>
        <w:ind w:firstLine="1155"/>
        <w:jc w:val="both"/>
        <w:textAlignment w:val="center"/>
        <w:divId w:val="1126583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102 от 2019 г., в сила от 01.01.2020 г.)</w:t>
      </w:r>
    </w:p>
    <w:p w:rsidR="00000000" w:rsidRDefault="000A556F">
      <w:pPr>
        <w:spacing w:after="0" w:line="240" w:lineRule="auto"/>
        <w:ind w:firstLine="1155"/>
        <w:jc w:val="both"/>
        <w:textAlignment w:val="center"/>
        <w:divId w:val="959190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Снабдяването с електроенергия на фиксирани мрежи за обществени услуги от се</w:t>
      </w:r>
      <w:r>
        <w:rPr>
          <w:rFonts w:ascii="Times New Roman" w:eastAsia="Times New Roman" w:hAnsi="Times New Roman" w:cs="Times New Roman"/>
          <w:color w:val="000000"/>
          <w:sz w:val="24"/>
          <w:szCs w:val="24"/>
        </w:rPr>
        <w:t>кторен възложител не се приема за дейност по ал. 1, когато са изпълнени следните условия:</w:t>
      </w:r>
    </w:p>
    <w:p w:rsidR="00000000" w:rsidRDefault="000A556F">
      <w:pPr>
        <w:spacing w:after="0" w:line="240" w:lineRule="auto"/>
        <w:ind w:firstLine="1155"/>
        <w:jc w:val="both"/>
        <w:textAlignment w:val="center"/>
        <w:divId w:val="1914582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производството на електроенергия се осъществява поради това, че потреблението ѝ е необходимо за извършването на дейност, различна от дейностите по ал. 1 или по чл.</w:t>
      </w:r>
      <w:r>
        <w:rPr>
          <w:rFonts w:ascii="Times New Roman" w:eastAsia="Times New Roman" w:hAnsi="Times New Roman" w:cs="Times New Roman"/>
          <w:color w:val="000000"/>
          <w:sz w:val="24"/>
          <w:szCs w:val="24"/>
        </w:rPr>
        <w:t xml:space="preserve"> 123, т. 1, 3 и 4;</w:t>
      </w:r>
    </w:p>
    <w:p w:rsidR="00000000" w:rsidRDefault="000A556F">
      <w:pPr>
        <w:spacing w:after="120" w:line="240" w:lineRule="auto"/>
        <w:ind w:firstLine="1155"/>
        <w:jc w:val="both"/>
        <w:textAlignment w:val="center"/>
        <w:divId w:val="961181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снабдяването на тези мрежи зависи само от собственото потребление на възложителя и не е надвишило 30 на сто от съвкупното му производство на енергия, като се взема предвид средната стойност за последните три години, включително за тек</w:t>
      </w:r>
      <w:r>
        <w:rPr>
          <w:rFonts w:ascii="Times New Roman" w:eastAsia="Times New Roman" w:hAnsi="Times New Roman" w:cs="Times New Roman"/>
          <w:color w:val="000000"/>
          <w:sz w:val="24"/>
          <w:szCs w:val="24"/>
        </w:rPr>
        <w:t>ущата година.</w:t>
      </w:r>
    </w:p>
    <w:p w:rsidR="00000000" w:rsidRDefault="000A556F">
      <w:pPr>
        <w:spacing w:after="0" w:line="240" w:lineRule="auto"/>
        <w:ind w:firstLine="1155"/>
        <w:textAlignment w:val="center"/>
        <w:divId w:val="286744558"/>
        <w:rPr>
          <w:rFonts w:ascii="Times New Roman" w:hAnsi="Times New Roman" w:cs="Times New Roman"/>
          <w:b/>
          <w:bCs/>
          <w:color w:val="000000"/>
          <w:sz w:val="24"/>
          <w:szCs w:val="24"/>
        </w:rPr>
      </w:pPr>
      <w:r>
        <w:rPr>
          <w:rFonts w:ascii="Times New Roman" w:hAnsi="Times New Roman" w:cs="Times New Roman"/>
          <w:b/>
          <w:bCs/>
          <w:color w:val="000000"/>
          <w:sz w:val="24"/>
          <w:szCs w:val="24"/>
        </w:rPr>
        <w:t>Водоснабдяване</w:t>
      </w:r>
    </w:p>
    <w:p w:rsidR="00000000" w:rsidRDefault="000A556F">
      <w:pPr>
        <w:spacing w:after="0" w:line="240" w:lineRule="auto"/>
        <w:ind w:firstLine="1155"/>
        <w:jc w:val="both"/>
        <w:textAlignment w:val="center"/>
        <w:divId w:val="230897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(1) Дейности, свързани с водоснабдяване, са:</w:t>
      </w:r>
    </w:p>
    <w:p w:rsidR="00000000" w:rsidRDefault="000A556F">
      <w:pPr>
        <w:spacing w:after="0" w:line="240" w:lineRule="auto"/>
        <w:ind w:firstLine="1155"/>
        <w:jc w:val="both"/>
        <w:textAlignment w:val="center"/>
        <w:divId w:val="750271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предоставяне или експлоатация на фиксирани мрежи за обществени услуги във връзка с производството, преноса или разпределението на питейна вода;</w:t>
      </w:r>
    </w:p>
    <w:p w:rsidR="00000000" w:rsidRDefault="000A556F">
      <w:pPr>
        <w:spacing w:after="0" w:line="240" w:lineRule="auto"/>
        <w:ind w:firstLine="1155"/>
        <w:jc w:val="both"/>
        <w:textAlignment w:val="center"/>
        <w:divId w:val="1719546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102 от</w:t>
      </w:r>
      <w:r>
        <w:rPr>
          <w:rFonts w:ascii="Times New Roman" w:eastAsia="Times New Roman" w:hAnsi="Times New Roman" w:cs="Times New Roman"/>
          <w:color w:val="000000"/>
          <w:sz w:val="24"/>
          <w:szCs w:val="24"/>
        </w:rPr>
        <w:t xml:space="preserve"> 2019 г., в сила от 01.01.2020 г.) снабдяване на мрежите по т. 1 с питейна вода, което включва производството и търговията на едро и дребно.</w:t>
      </w:r>
    </w:p>
    <w:p w:rsidR="00000000" w:rsidRDefault="000A556F">
      <w:pPr>
        <w:spacing w:after="0" w:line="240" w:lineRule="auto"/>
        <w:ind w:firstLine="1155"/>
        <w:jc w:val="both"/>
        <w:textAlignment w:val="center"/>
        <w:divId w:val="544803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102 от 2019 г., в сила от 01.01.2020 г.)</w:t>
      </w:r>
    </w:p>
    <w:p w:rsidR="00000000" w:rsidRDefault="000A556F">
      <w:pPr>
        <w:spacing w:after="0" w:line="240" w:lineRule="auto"/>
        <w:ind w:firstLine="1155"/>
        <w:jc w:val="both"/>
        <w:textAlignment w:val="center"/>
        <w:divId w:val="2116170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Лицата, които извършват дейност по ал. 1, прилагат </w:t>
      </w:r>
      <w:r>
        <w:rPr>
          <w:rFonts w:ascii="Times New Roman" w:eastAsia="Times New Roman" w:hAnsi="Times New Roman" w:cs="Times New Roman"/>
          <w:color w:val="000000"/>
          <w:sz w:val="24"/>
          <w:szCs w:val="24"/>
        </w:rPr>
        <w:t>разпоредбите на закона по отношение на договори за поръчки или конкурси за проект, свързани със:</w:t>
      </w:r>
    </w:p>
    <w:p w:rsidR="00000000" w:rsidRDefault="000A556F">
      <w:pPr>
        <w:spacing w:after="0" w:line="240" w:lineRule="auto"/>
        <w:ind w:firstLine="1155"/>
        <w:jc w:val="both"/>
        <w:textAlignment w:val="center"/>
        <w:divId w:val="1584682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хидротехнически проекти, напояване или отводняване, при условие че количеството вода, предназначена за питейни нужди, представлява повече от 20 на сто от об</w:t>
      </w:r>
      <w:r>
        <w:rPr>
          <w:rFonts w:ascii="Times New Roman" w:eastAsia="Times New Roman" w:hAnsi="Times New Roman" w:cs="Times New Roman"/>
          <w:color w:val="000000"/>
          <w:sz w:val="24"/>
          <w:szCs w:val="24"/>
        </w:rPr>
        <w:t>щото количество на водата, предоставяна чрез такива проекти или съоръжения за напояване или отводняване, или</w:t>
      </w:r>
    </w:p>
    <w:p w:rsidR="00000000" w:rsidRDefault="000A556F">
      <w:pPr>
        <w:spacing w:after="0" w:line="240" w:lineRule="auto"/>
        <w:ind w:firstLine="1155"/>
        <w:jc w:val="both"/>
        <w:textAlignment w:val="center"/>
        <w:divId w:val="1522285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отвеждане и пречистване на отпадни води.</w:t>
      </w:r>
    </w:p>
    <w:p w:rsidR="00000000" w:rsidRDefault="000A556F">
      <w:pPr>
        <w:spacing w:after="0" w:line="240" w:lineRule="auto"/>
        <w:ind w:firstLine="1155"/>
        <w:jc w:val="both"/>
        <w:textAlignment w:val="center"/>
        <w:divId w:val="862288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Снабдяването с питейна вода на фиксирани мрежи за обществени услуги от страна на секторен възложите</w:t>
      </w:r>
      <w:r>
        <w:rPr>
          <w:rFonts w:ascii="Times New Roman" w:eastAsia="Times New Roman" w:hAnsi="Times New Roman" w:cs="Times New Roman"/>
          <w:color w:val="000000"/>
          <w:sz w:val="24"/>
          <w:szCs w:val="24"/>
        </w:rPr>
        <w:t>л не се приема за дейност по ал. 1, когато са изпълнени следните условия:</w:t>
      </w:r>
    </w:p>
    <w:p w:rsidR="00000000" w:rsidRDefault="000A556F">
      <w:pPr>
        <w:spacing w:after="0" w:line="240" w:lineRule="auto"/>
        <w:ind w:firstLine="1155"/>
        <w:jc w:val="both"/>
        <w:textAlignment w:val="center"/>
        <w:divId w:val="1731154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производството на питейна вода се осъществява с оглед необходимостта от ползването ѝ за извършването на дейност, различна от дейностите по чл. 123, т. 1 - 4;</w:t>
      </w:r>
    </w:p>
    <w:p w:rsidR="00000000" w:rsidRDefault="000A556F">
      <w:pPr>
        <w:spacing w:after="120" w:line="240" w:lineRule="auto"/>
        <w:ind w:firstLine="1155"/>
        <w:jc w:val="both"/>
        <w:textAlignment w:val="center"/>
        <w:divId w:val="1100681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снабдяването на те</w:t>
      </w:r>
      <w:r>
        <w:rPr>
          <w:rFonts w:ascii="Times New Roman" w:eastAsia="Times New Roman" w:hAnsi="Times New Roman" w:cs="Times New Roman"/>
          <w:color w:val="000000"/>
          <w:sz w:val="24"/>
          <w:szCs w:val="24"/>
        </w:rPr>
        <w:t>зи мрежи зависи само от собственото потребление на производителя и не превишава 30 на сто от съвкупното му производство на питейна вода, като се взема предвид средната стойност за последните три години, включително за текущата година.</w:t>
      </w:r>
    </w:p>
    <w:p w:rsidR="00000000" w:rsidRDefault="000A556F">
      <w:pPr>
        <w:spacing w:after="0" w:line="240" w:lineRule="auto"/>
        <w:ind w:firstLine="1155"/>
        <w:textAlignment w:val="center"/>
        <w:divId w:val="1869365333"/>
        <w:rPr>
          <w:rFonts w:ascii="Times New Roman" w:hAnsi="Times New Roman" w:cs="Times New Roman"/>
          <w:b/>
          <w:bCs/>
          <w:color w:val="000000"/>
          <w:sz w:val="24"/>
          <w:szCs w:val="24"/>
        </w:rPr>
      </w:pPr>
      <w:r>
        <w:rPr>
          <w:rFonts w:ascii="Times New Roman" w:hAnsi="Times New Roman" w:cs="Times New Roman"/>
          <w:b/>
          <w:bCs/>
          <w:color w:val="000000"/>
          <w:sz w:val="24"/>
          <w:szCs w:val="24"/>
        </w:rPr>
        <w:t>Транспортни услуги</w:t>
      </w:r>
    </w:p>
    <w:p w:rsidR="00000000" w:rsidRDefault="000A556F">
      <w:pPr>
        <w:spacing w:after="0" w:line="240" w:lineRule="auto"/>
        <w:ind w:firstLine="1155"/>
        <w:jc w:val="both"/>
        <w:textAlignment w:val="center"/>
        <w:divId w:val="1231118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 xml:space="preserve">л. 127. (1) Дейности, свързани с транспортни услуги, са предоставянето или експлоатацията на мрежи за обществени услуги в областта на железопътния, трамвайния, тролейбусния или автобусния транспорт, както и на автоматизирани транспортни системи или въжени </w:t>
      </w:r>
      <w:r>
        <w:rPr>
          <w:rFonts w:ascii="Times New Roman" w:eastAsia="Times New Roman" w:hAnsi="Times New Roman" w:cs="Times New Roman"/>
          <w:color w:val="000000"/>
          <w:sz w:val="24"/>
          <w:szCs w:val="24"/>
        </w:rPr>
        <w:t>линии.</w:t>
      </w:r>
    </w:p>
    <w:p w:rsidR="00000000" w:rsidRDefault="000A556F">
      <w:pPr>
        <w:spacing w:after="120" w:line="240" w:lineRule="auto"/>
        <w:ind w:firstLine="1155"/>
        <w:jc w:val="both"/>
        <w:textAlignment w:val="center"/>
        <w:divId w:val="457379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отношение на транспортните услуги се приема, че съществува мрежа, когато услугата се предоставя при експлоатационни условия, установени от компетентен орган, които могат да включват условията на обслужваните маршрути, капацитета, който трябва</w:t>
      </w:r>
      <w:r>
        <w:rPr>
          <w:rFonts w:ascii="Times New Roman" w:eastAsia="Times New Roman" w:hAnsi="Times New Roman" w:cs="Times New Roman"/>
          <w:color w:val="000000"/>
          <w:sz w:val="24"/>
          <w:szCs w:val="24"/>
        </w:rPr>
        <w:t xml:space="preserve"> да е наличен, честотата на услугата и други.</w:t>
      </w:r>
    </w:p>
    <w:p w:rsidR="00000000" w:rsidRDefault="000A556F">
      <w:pPr>
        <w:spacing w:after="0" w:line="240" w:lineRule="auto"/>
        <w:ind w:firstLine="1155"/>
        <w:textAlignment w:val="center"/>
        <w:divId w:val="1436709910"/>
        <w:rPr>
          <w:rFonts w:ascii="Times New Roman" w:hAnsi="Times New Roman" w:cs="Times New Roman"/>
          <w:b/>
          <w:bCs/>
          <w:color w:val="000000"/>
          <w:sz w:val="24"/>
          <w:szCs w:val="24"/>
        </w:rPr>
      </w:pPr>
      <w:r>
        <w:rPr>
          <w:rFonts w:ascii="Times New Roman" w:hAnsi="Times New Roman" w:cs="Times New Roman"/>
          <w:b/>
          <w:bCs/>
          <w:color w:val="000000"/>
          <w:sz w:val="24"/>
          <w:szCs w:val="24"/>
        </w:rPr>
        <w:t>Експлоатация на географска област</w:t>
      </w:r>
    </w:p>
    <w:p w:rsidR="00000000" w:rsidRDefault="000A556F">
      <w:pPr>
        <w:spacing w:after="0" w:line="240" w:lineRule="auto"/>
        <w:ind w:firstLine="1155"/>
        <w:jc w:val="both"/>
        <w:textAlignment w:val="center"/>
        <w:divId w:val="173959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Дейности, свързани с експлоатацията на географска област, са дейности, които имат за цел:</w:t>
      </w:r>
    </w:p>
    <w:p w:rsidR="00000000" w:rsidRDefault="000A556F">
      <w:pPr>
        <w:spacing w:after="0" w:line="240" w:lineRule="auto"/>
        <w:ind w:firstLine="1155"/>
        <w:jc w:val="both"/>
        <w:textAlignment w:val="center"/>
        <w:divId w:val="329141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осигуряване ползването на летища и морски или вътрешни пристанища или други терминали от превозвачи по въздушни, морски или вътрешни водни пътища;</w:t>
      </w:r>
    </w:p>
    <w:p w:rsidR="00000000" w:rsidRDefault="000A556F">
      <w:pPr>
        <w:spacing w:after="0" w:line="240" w:lineRule="auto"/>
        <w:ind w:firstLine="1155"/>
        <w:jc w:val="both"/>
        <w:textAlignment w:val="center"/>
        <w:divId w:val="775059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добив на нефт или природен газ;</w:t>
      </w:r>
    </w:p>
    <w:p w:rsidR="00000000" w:rsidRDefault="000A556F">
      <w:pPr>
        <w:spacing w:after="120" w:line="240" w:lineRule="auto"/>
        <w:ind w:firstLine="1155"/>
        <w:jc w:val="both"/>
        <w:textAlignment w:val="center"/>
        <w:divId w:val="1062026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проучвания за или добив на въглища или други твърди горива.</w:t>
      </w:r>
    </w:p>
    <w:p w:rsidR="00000000" w:rsidRDefault="000A556F">
      <w:pPr>
        <w:spacing w:after="0" w:line="240" w:lineRule="auto"/>
        <w:ind w:firstLine="1155"/>
        <w:textAlignment w:val="center"/>
        <w:divId w:val="1152327264"/>
        <w:rPr>
          <w:rFonts w:ascii="Times New Roman" w:hAnsi="Times New Roman" w:cs="Times New Roman"/>
          <w:b/>
          <w:bCs/>
          <w:color w:val="000000"/>
          <w:sz w:val="24"/>
          <w:szCs w:val="24"/>
        </w:rPr>
      </w:pPr>
      <w:r>
        <w:rPr>
          <w:rFonts w:ascii="Times New Roman" w:hAnsi="Times New Roman" w:cs="Times New Roman"/>
          <w:b/>
          <w:bCs/>
          <w:color w:val="000000"/>
          <w:sz w:val="24"/>
          <w:szCs w:val="24"/>
        </w:rPr>
        <w:t>Пощенски</w:t>
      </w:r>
      <w:r>
        <w:rPr>
          <w:rFonts w:ascii="Times New Roman" w:hAnsi="Times New Roman" w:cs="Times New Roman"/>
          <w:b/>
          <w:bCs/>
          <w:color w:val="000000"/>
          <w:sz w:val="24"/>
          <w:szCs w:val="24"/>
        </w:rPr>
        <w:t xml:space="preserve"> услуги</w:t>
      </w:r>
    </w:p>
    <w:p w:rsidR="00000000" w:rsidRDefault="000A556F">
      <w:pPr>
        <w:spacing w:after="0" w:line="240" w:lineRule="auto"/>
        <w:ind w:firstLine="1155"/>
        <w:jc w:val="both"/>
        <w:textAlignment w:val="center"/>
        <w:divId w:val="356204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Дейности, свързани с пощенски услуги, са предоставянето на:</w:t>
      </w:r>
    </w:p>
    <w:p w:rsidR="00000000" w:rsidRDefault="000A556F">
      <w:pPr>
        <w:spacing w:after="0" w:line="240" w:lineRule="auto"/>
        <w:ind w:firstLine="1155"/>
        <w:jc w:val="both"/>
        <w:textAlignment w:val="center"/>
        <w:divId w:val="658849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пощенски услуги;</w:t>
      </w:r>
    </w:p>
    <w:p w:rsidR="00000000" w:rsidRDefault="000A556F">
      <w:pPr>
        <w:spacing w:after="120" w:line="240" w:lineRule="auto"/>
        <w:ind w:firstLine="1155"/>
        <w:jc w:val="both"/>
        <w:textAlignment w:val="center"/>
        <w:divId w:val="1015418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услуги, различни от пощенските, за които не са изпълнени условията по чл. 130 и ако те се предоставят от субект, който предоставя и услуги по т. 1.</w:t>
      </w:r>
    </w:p>
    <w:p w:rsidR="00000000" w:rsidRDefault="000A556F">
      <w:pPr>
        <w:spacing w:before="100" w:beforeAutospacing="1" w:after="100" w:afterAutospacing="1" w:line="240" w:lineRule="auto"/>
        <w:jc w:val="center"/>
        <w:textAlignment w:val="center"/>
        <w:divId w:val="158710962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w:t>
      </w:r>
      <w:r>
        <w:rPr>
          <w:rFonts w:ascii="Times New Roman" w:hAnsi="Times New Roman" w:cs="Times New Roman"/>
          <w:b/>
          <w:bCs/>
          <w:color w:val="000000"/>
          <w:sz w:val="26"/>
          <w:szCs w:val="26"/>
        </w:rPr>
        <w:t>естнадесета.</w:t>
      </w:r>
      <w:r>
        <w:rPr>
          <w:rFonts w:ascii="Times New Roman" w:hAnsi="Times New Roman" w:cs="Times New Roman"/>
          <w:b/>
          <w:bCs/>
          <w:color w:val="000000"/>
          <w:sz w:val="26"/>
          <w:szCs w:val="26"/>
        </w:rPr>
        <w:br/>
        <w:t>ИЗКЛЮЧВАНЕ НА СЕКТОРНА ДЕЙНОСТ ОТ ПРИЛОЖНОТО ПОЛЕ НА ЗАКОНА</w:t>
      </w:r>
    </w:p>
    <w:p w:rsidR="00000000" w:rsidRDefault="000A556F">
      <w:pPr>
        <w:spacing w:after="0" w:line="240" w:lineRule="auto"/>
        <w:ind w:firstLine="1155"/>
        <w:textAlignment w:val="center"/>
        <w:divId w:val="498156537"/>
        <w:rPr>
          <w:rFonts w:ascii="Times New Roman" w:hAnsi="Times New Roman" w:cs="Times New Roman"/>
          <w:b/>
          <w:bCs/>
          <w:color w:val="000000"/>
          <w:sz w:val="24"/>
          <w:szCs w:val="24"/>
        </w:rPr>
      </w:pPr>
      <w:r>
        <w:rPr>
          <w:rFonts w:ascii="Times New Roman" w:hAnsi="Times New Roman" w:cs="Times New Roman"/>
          <w:b/>
          <w:bCs/>
          <w:color w:val="000000"/>
          <w:sz w:val="24"/>
          <w:szCs w:val="24"/>
        </w:rPr>
        <w:t>Дейности, пряко изложени на конкуренция</w:t>
      </w:r>
    </w:p>
    <w:p w:rsidR="00000000" w:rsidRDefault="000A556F">
      <w:pPr>
        <w:spacing w:after="0" w:line="240" w:lineRule="auto"/>
        <w:ind w:firstLine="1155"/>
        <w:jc w:val="both"/>
        <w:textAlignment w:val="center"/>
        <w:divId w:val="765733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(1) Законът не се прилага по отношение на обществени поръчки и конкурси за проект, предназначени да създадат условия за осъществяван</w:t>
      </w:r>
      <w:r>
        <w:rPr>
          <w:rFonts w:ascii="Times New Roman" w:eastAsia="Times New Roman" w:hAnsi="Times New Roman" w:cs="Times New Roman"/>
          <w:color w:val="000000"/>
          <w:sz w:val="24"/>
          <w:szCs w:val="24"/>
        </w:rPr>
        <w:t>ето на дейност по чл. 123, ако дейността е пряко изложена на конкуренция и се реализира в условията на пазар, достъпът до който не е ограничен.</w:t>
      </w:r>
    </w:p>
    <w:p w:rsidR="00000000" w:rsidRDefault="000A556F">
      <w:pPr>
        <w:spacing w:after="0" w:line="240" w:lineRule="auto"/>
        <w:ind w:firstLine="1155"/>
        <w:jc w:val="both"/>
        <w:textAlignment w:val="center"/>
        <w:divId w:val="802774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Оценката за наличие на конкуренция се извършва въз основа на наблюдение на съответния географски пазар за пр</w:t>
      </w:r>
      <w:r>
        <w:rPr>
          <w:rFonts w:ascii="Times New Roman" w:eastAsia="Times New Roman" w:hAnsi="Times New Roman" w:cs="Times New Roman"/>
          <w:color w:val="000000"/>
          <w:sz w:val="24"/>
          <w:szCs w:val="24"/>
        </w:rPr>
        <w:t>оучваната дейност и включва критерии, определени в съответствие с ДФЕС. Тези критерии могат да се отнасят до характеристиките на съответните стоки или услуги, наличието на алтернативни стоки или услуги, цените и възможността повече от един доставчик да пре</w:t>
      </w:r>
      <w:r>
        <w:rPr>
          <w:rFonts w:ascii="Times New Roman" w:eastAsia="Times New Roman" w:hAnsi="Times New Roman" w:cs="Times New Roman"/>
          <w:color w:val="000000"/>
          <w:sz w:val="24"/>
          <w:szCs w:val="24"/>
        </w:rPr>
        <w:t>длага тези стоки или услуги.</w:t>
      </w:r>
    </w:p>
    <w:p w:rsidR="00000000" w:rsidRDefault="000A556F">
      <w:pPr>
        <w:spacing w:after="0" w:line="240" w:lineRule="auto"/>
        <w:ind w:firstLine="1155"/>
        <w:jc w:val="both"/>
        <w:textAlignment w:val="center"/>
        <w:divId w:val="595482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Достъпът до определен пазар е неограничен, ако в националното законодателство са въведени актовете на Европейския съюз по приложение № 12. Във всички случаи достъпът до пазара се приема за свободен, ако това бъде доказано.</w:t>
      </w:r>
    </w:p>
    <w:p w:rsidR="00000000" w:rsidRDefault="000A556F">
      <w:pPr>
        <w:spacing w:after="0" w:line="240" w:lineRule="auto"/>
        <w:ind w:firstLine="1155"/>
        <w:jc w:val="both"/>
        <w:textAlignment w:val="center"/>
        <w:divId w:val="42099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Дейността, по отношение на която се прилага ал. 1, може да бъде част от по-голям сектор или отрасъл.</w:t>
      </w:r>
    </w:p>
    <w:p w:rsidR="00000000" w:rsidRDefault="000A556F">
      <w:pPr>
        <w:spacing w:after="0" w:line="240" w:lineRule="auto"/>
        <w:ind w:firstLine="1155"/>
        <w:jc w:val="both"/>
        <w:textAlignment w:val="center"/>
        <w:divId w:val="1949659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Дейността, по отношение на която се прилага ал. 1, може да обхваща територията на цялата страна или на отделен географски район.</w:t>
      </w:r>
    </w:p>
    <w:p w:rsidR="00000000" w:rsidRDefault="000A556F">
      <w:pPr>
        <w:spacing w:after="120" w:line="240" w:lineRule="auto"/>
        <w:ind w:firstLine="1155"/>
        <w:jc w:val="both"/>
        <w:textAlignment w:val="center"/>
        <w:divId w:val="139079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При проучване </w:t>
      </w:r>
      <w:r>
        <w:rPr>
          <w:rFonts w:ascii="Times New Roman" w:eastAsia="Times New Roman" w:hAnsi="Times New Roman" w:cs="Times New Roman"/>
          <w:color w:val="000000"/>
          <w:sz w:val="24"/>
          <w:szCs w:val="24"/>
        </w:rPr>
        <w:t>за наличие на конкуренция се взема под внимание районът, в който съответните предприятия извършват дейността, включително като се изследва търсенето и предлагането на стоки или услуги, оценяват се условията за конкуренция от гледна точка на еднородност, та</w:t>
      </w:r>
      <w:r>
        <w:rPr>
          <w:rFonts w:ascii="Times New Roman" w:eastAsia="Times New Roman" w:hAnsi="Times New Roman" w:cs="Times New Roman"/>
          <w:color w:val="000000"/>
          <w:sz w:val="24"/>
          <w:szCs w:val="24"/>
        </w:rPr>
        <w:t>ка че районът да бъде разграничен от съседните райони, в които условията за конкуренция са съществено различни. На оценка се подлагат естеството и характеристиките на стоките или услугите, наличието на пречки за навлизане на пазара на други лица, потребите</w:t>
      </w:r>
      <w:r>
        <w:rPr>
          <w:rFonts w:ascii="Times New Roman" w:eastAsia="Times New Roman" w:hAnsi="Times New Roman" w:cs="Times New Roman"/>
          <w:color w:val="000000"/>
          <w:sz w:val="24"/>
          <w:szCs w:val="24"/>
        </w:rPr>
        <w:t>лските предпочитания, съществени разлики в пазарните дялове на предприятията между съответния район и съседните райони и съществени разлики в цените.</w:t>
      </w:r>
    </w:p>
    <w:p w:rsidR="00000000" w:rsidRDefault="000A556F">
      <w:pPr>
        <w:spacing w:after="0" w:line="240" w:lineRule="auto"/>
        <w:ind w:firstLine="1155"/>
        <w:textAlignment w:val="center"/>
        <w:divId w:val="427428860"/>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Процедура за изключване на секторна дейност от приложното поле на закона</w:t>
      </w:r>
    </w:p>
    <w:p w:rsidR="00000000" w:rsidRDefault="000A556F">
      <w:pPr>
        <w:spacing w:after="0" w:line="240" w:lineRule="auto"/>
        <w:ind w:firstLine="1155"/>
        <w:jc w:val="both"/>
        <w:textAlignment w:val="center"/>
        <w:divId w:val="1147239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 (1) Процедурата за изкл</w:t>
      </w:r>
      <w:r>
        <w:rPr>
          <w:rFonts w:ascii="Times New Roman" w:eastAsia="Times New Roman" w:hAnsi="Times New Roman" w:cs="Times New Roman"/>
          <w:color w:val="000000"/>
          <w:sz w:val="24"/>
          <w:szCs w:val="24"/>
        </w:rPr>
        <w:t>ючването на секторна дейност се извършва по правила на Европейската комисия.</w:t>
      </w:r>
    </w:p>
    <w:p w:rsidR="00000000" w:rsidRDefault="000A556F">
      <w:pPr>
        <w:spacing w:after="0" w:line="240" w:lineRule="auto"/>
        <w:ind w:firstLine="1155"/>
        <w:jc w:val="both"/>
        <w:textAlignment w:val="center"/>
        <w:divId w:val="2138453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Министерският съвет по предложение на съответния ресорен министър или на секторен възложител може да подаде до Европейската комисия искане въз основа на критериите по чл. 130 </w:t>
      </w:r>
      <w:r>
        <w:rPr>
          <w:rFonts w:ascii="Times New Roman" w:eastAsia="Times New Roman" w:hAnsi="Times New Roman" w:cs="Times New Roman"/>
          <w:color w:val="000000"/>
          <w:sz w:val="24"/>
          <w:szCs w:val="24"/>
        </w:rPr>
        <w:t>с цел да се установи, че определена дейност е пряко изложена на конкуренция. Когато е необходимо, искането се придружава от становище на независим национален орган, който е компетентен по отношение на съответната дейност.</w:t>
      </w:r>
    </w:p>
    <w:p w:rsidR="00000000" w:rsidRDefault="000A556F">
      <w:pPr>
        <w:spacing w:after="120" w:line="240" w:lineRule="auto"/>
        <w:ind w:firstLine="1155"/>
        <w:jc w:val="both"/>
        <w:textAlignment w:val="center"/>
        <w:divId w:val="466123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искането по ал. 1 се посочва</w:t>
      </w:r>
      <w:r>
        <w:rPr>
          <w:rFonts w:ascii="Times New Roman" w:eastAsia="Times New Roman" w:hAnsi="Times New Roman" w:cs="Times New Roman"/>
          <w:color w:val="000000"/>
          <w:sz w:val="24"/>
          <w:szCs w:val="24"/>
        </w:rPr>
        <w:t>т всички факти, които са от значение за изключване на секторната дейност от приложното поле на закона, включително приложимите нормативни актове и съществуващата административна уредба.</w:t>
      </w:r>
    </w:p>
    <w:p w:rsidR="00000000" w:rsidRDefault="000A556F">
      <w:pPr>
        <w:spacing w:before="100" w:beforeAutospacing="1" w:after="100" w:afterAutospacing="1" w:line="240" w:lineRule="auto"/>
        <w:jc w:val="center"/>
        <w:textAlignment w:val="center"/>
        <w:divId w:val="123910047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седемнадесета.</w:t>
      </w:r>
      <w:r>
        <w:rPr>
          <w:rFonts w:ascii="Times New Roman" w:hAnsi="Times New Roman" w:cs="Times New Roman"/>
          <w:b/>
          <w:bCs/>
          <w:color w:val="000000"/>
          <w:sz w:val="26"/>
          <w:szCs w:val="26"/>
        </w:rPr>
        <w:br/>
        <w:t>ВЪЗЛАГАНЕ НА ОБЩЕСТВЕНИ ПОРЪЧКИ</w:t>
      </w:r>
    </w:p>
    <w:p w:rsidR="00000000" w:rsidRDefault="000A556F">
      <w:pPr>
        <w:spacing w:before="100" w:beforeAutospacing="1" w:after="100" w:afterAutospacing="1" w:line="240" w:lineRule="auto"/>
        <w:jc w:val="center"/>
        <w:textAlignment w:val="center"/>
        <w:divId w:val="165645096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Процед</w:t>
      </w:r>
      <w:r>
        <w:rPr>
          <w:rFonts w:ascii="Times New Roman" w:hAnsi="Times New Roman" w:cs="Times New Roman"/>
          <w:b/>
          <w:bCs/>
          <w:color w:val="000000"/>
          <w:sz w:val="26"/>
          <w:szCs w:val="26"/>
        </w:rPr>
        <w:t>ури, прилагани от секторни възложители</w:t>
      </w:r>
    </w:p>
    <w:p w:rsidR="00000000" w:rsidRDefault="000A556F">
      <w:pPr>
        <w:spacing w:after="0" w:line="240" w:lineRule="auto"/>
        <w:ind w:firstLine="1155"/>
        <w:textAlignment w:val="center"/>
        <w:divId w:val="1352756657"/>
        <w:rPr>
          <w:rFonts w:ascii="Times New Roman" w:hAnsi="Times New Roman" w:cs="Times New Roman"/>
          <w:b/>
          <w:bCs/>
          <w:color w:val="000000"/>
          <w:sz w:val="24"/>
          <w:szCs w:val="24"/>
        </w:rPr>
      </w:pPr>
      <w:r>
        <w:rPr>
          <w:rFonts w:ascii="Times New Roman" w:hAnsi="Times New Roman" w:cs="Times New Roman"/>
          <w:b/>
          <w:bCs/>
          <w:color w:val="000000"/>
          <w:sz w:val="24"/>
          <w:szCs w:val="24"/>
        </w:rPr>
        <w:t>Свободен избор на процедура</w:t>
      </w:r>
    </w:p>
    <w:p w:rsidR="00000000" w:rsidRDefault="000A556F">
      <w:pPr>
        <w:spacing w:after="120" w:line="240" w:lineRule="auto"/>
        <w:ind w:firstLine="1155"/>
        <w:jc w:val="both"/>
        <w:textAlignment w:val="center"/>
        <w:divId w:val="451900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При възлагане на обществени поръчки секторните възложители избират свободно открита и ограничена процедура, договаряне с предварителна покана за участие и състезателен диалог.</w:t>
      </w:r>
    </w:p>
    <w:p w:rsidR="00000000" w:rsidRDefault="000A556F">
      <w:pPr>
        <w:spacing w:after="0" w:line="240" w:lineRule="auto"/>
        <w:ind w:firstLine="1155"/>
        <w:textAlignment w:val="center"/>
        <w:divId w:val="192616576"/>
        <w:rPr>
          <w:rFonts w:ascii="Times New Roman" w:hAnsi="Times New Roman" w:cs="Times New Roman"/>
          <w:b/>
          <w:bCs/>
          <w:color w:val="000000"/>
          <w:sz w:val="24"/>
          <w:szCs w:val="24"/>
        </w:rPr>
      </w:pPr>
      <w:r>
        <w:rPr>
          <w:rFonts w:ascii="Times New Roman" w:hAnsi="Times New Roman" w:cs="Times New Roman"/>
          <w:b/>
          <w:bCs/>
          <w:color w:val="000000"/>
          <w:sz w:val="24"/>
          <w:szCs w:val="24"/>
        </w:rPr>
        <w:t>От</w:t>
      </w:r>
      <w:r>
        <w:rPr>
          <w:rFonts w:ascii="Times New Roman" w:hAnsi="Times New Roman" w:cs="Times New Roman"/>
          <w:b/>
          <w:bCs/>
          <w:color w:val="000000"/>
          <w:sz w:val="24"/>
          <w:szCs w:val="24"/>
        </w:rPr>
        <w:t>крита процедура</w:t>
      </w:r>
    </w:p>
    <w:p w:rsidR="00000000" w:rsidRDefault="000A556F">
      <w:pPr>
        <w:spacing w:after="0" w:line="240" w:lineRule="auto"/>
        <w:ind w:firstLine="1155"/>
        <w:jc w:val="both"/>
        <w:textAlignment w:val="center"/>
        <w:divId w:val="955141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(1) (Изм. - ДВ, бр. 86 от 2018 г., в сила от 01.11.2019 г.) Минималният срок за получаване на оферти в открита процедура е 30 дни от датата на изпращане на обявлението за обществена поръчка за публикуване.</w:t>
      </w:r>
    </w:p>
    <w:p w:rsidR="00000000" w:rsidRDefault="000A556F">
      <w:pPr>
        <w:spacing w:after="0" w:line="240" w:lineRule="auto"/>
        <w:ind w:firstLine="1155"/>
        <w:jc w:val="both"/>
        <w:textAlignment w:val="center"/>
        <w:divId w:val="1846826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по ал. 1 може</w:t>
      </w:r>
      <w:r>
        <w:rPr>
          <w:rFonts w:ascii="Times New Roman" w:eastAsia="Times New Roman" w:hAnsi="Times New Roman" w:cs="Times New Roman"/>
          <w:color w:val="000000"/>
          <w:sz w:val="24"/>
          <w:szCs w:val="24"/>
        </w:rPr>
        <w:t xml:space="preserve"> да се съкрати, но не може да е по-кратък от 15 дни, ако възложителят е публикувал периодично индикативно обявление и то:</w:t>
      </w:r>
    </w:p>
    <w:p w:rsidR="00000000" w:rsidRDefault="000A556F">
      <w:pPr>
        <w:spacing w:after="0" w:line="240" w:lineRule="auto"/>
        <w:ind w:firstLine="1155"/>
        <w:jc w:val="both"/>
        <w:textAlignment w:val="center"/>
        <w:divId w:val="1400788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изпратено за публикуване между 35 дни и 12 месеца преди датата на изпращане на обявлението за обществена поръчка, и</w:t>
      </w:r>
    </w:p>
    <w:p w:rsidR="00000000" w:rsidRDefault="000A556F">
      <w:pPr>
        <w:spacing w:after="0" w:line="240" w:lineRule="auto"/>
        <w:ind w:firstLine="1155"/>
        <w:jc w:val="both"/>
        <w:textAlignment w:val="center"/>
        <w:divId w:val="1670517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включва цялата информация по част А, раздел I от приложение № 5.</w:t>
      </w:r>
    </w:p>
    <w:p w:rsidR="00000000" w:rsidRDefault="000A556F">
      <w:pPr>
        <w:spacing w:after="0" w:line="240" w:lineRule="auto"/>
        <w:ind w:firstLine="1155"/>
        <w:jc w:val="both"/>
        <w:textAlignment w:val="center"/>
        <w:divId w:val="2133206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86 от 2018 г., в сила от 18.10.2018 г.)</w:t>
      </w:r>
    </w:p>
    <w:p w:rsidR="00000000" w:rsidRDefault="000A556F">
      <w:pPr>
        <w:spacing w:after="0" w:line="240" w:lineRule="auto"/>
        <w:ind w:firstLine="1155"/>
        <w:jc w:val="both"/>
        <w:textAlignment w:val="center"/>
        <w:divId w:val="948704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възникване на обстоятелства, които изискват спешно възлагане на поръчка, поради което е невъзможно спазването на срока п</w:t>
      </w:r>
      <w:r>
        <w:rPr>
          <w:rFonts w:ascii="Times New Roman" w:eastAsia="Times New Roman" w:hAnsi="Times New Roman" w:cs="Times New Roman"/>
          <w:color w:val="000000"/>
          <w:sz w:val="24"/>
          <w:szCs w:val="24"/>
        </w:rPr>
        <w:t>о ал. 1, възложителите могат да определят срок за получаване на оферти не по-кратък от 15 дни от датата на изпращане на обявлението за обществена поръчка за публикуване.</w:t>
      </w:r>
    </w:p>
    <w:p w:rsidR="00000000" w:rsidRDefault="000A556F">
      <w:pPr>
        <w:spacing w:after="120" w:line="240" w:lineRule="auto"/>
        <w:ind w:firstLine="1155"/>
        <w:jc w:val="both"/>
        <w:textAlignment w:val="center"/>
        <w:divId w:val="177925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обявлението за обществена поръчка възложителят мотивира прилагането на ал. 4.</w:t>
      </w:r>
    </w:p>
    <w:p w:rsidR="00000000" w:rsidRDefault="000A556F">
      <w:pPr>
        <w:spacing w:after="0" w:line="240" w:lineRule="auto"/>
        <w:ind w:firstLine="1155"/>
        <w:textAlignment w:val="center"/>
        <w:divId w:val="13924580"/>
        <w:rPr>
          <w:rFonts w:ascii="Times New Roman" w:hAnsi="Times New Roman" w:cs="Times New Roman"/>
          <w:b/>
          <w:bCs/>
          <w:color w:val="000000"/>
          <w:sz w:val="24"/>
          <w:szCs w:val="24"/>
        </w:rPr>
      </w:pPr>
      <w:r>
        <w:rPr>
          <w:rFonts w:ascii="Times New Roman" w:hAnsi="Times New Roman" w:cs="Times New Roman"/>
          <w:b/>
          <w:bCs/>
          <w:color w:val="000000"/>
          <w:sz w:val="24"/>
          <w:szCs w:val="24"/>
        </w:rPr>
        <w:t>Ог</w:t>
      </w:r>
      <w:r>
        <w:rPr>
          <w:rFonts w:ascii="Times New Roman" w:hAnsi="Times New Roman" w:cs="Times New Roman"/>
          <w:b/>
          <w:bCs/>
          <w:color w:val="000000"/>
          <w:sz w:val="24"/>
          <w:szCs w:val="24"/>
        </w:rPr>
        <w:t>раничена процедура</w:t>
      </w:r>
    </w:p>
    <w:p w:rsidR="00000000" w:rsidRDefault="000A556F">
      <w:pPr>
        <w:spacing w:after="0" w:line="240" w:lineRule="auto"/>
        <w:ind w:firstLine="1155"/>
        <w:jc w:val="both"/>
        <w:textAlignment w:val="center"/>
        <w:divId w:val="61145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(1) Всяко лице може да подаде заявление за участие в ограничена процедура, в което трябва да представи исканата от възложителя информация относно липсата на основания за отстраняване и съответствието му с критериите за подбор.</w:t>
      </w:r>
    </w:p>
    <w:p w:rsidR="00000000" w:rsidRDefault="000A556F">
      <w:pPr>
        <w:spacing w:after="0" w:line="240" w:lineRule="auto"/>
        <w:ind w:firstLine="1155"/>
        <w:jc w:val="both"/>
        <w:textAlignment w:val="center"/>
        <w:divId w:val="1811365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Минималният срок за получаване на заявления за участие в ограничена процедура е 30 дни от датата на изпращане на:</w:t>
      </w:r>
    </w:p>
    <w:p w:rsidR="00000000" w:rsidRDefault="000A556F">
      <w:pPr>
        <w:spacing w:after="0" w:line="240" w:lineRule="auto"/>
        <w:ind w:firstLine="1155"/>
        <w:jc w:val="both"/>
        <w:textAlignment w:val="center"/>
        <w:divId w:val="533739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обявлението за обществена поръчка за публикуване, или</w:t>
      </w:r>
    </w:p>
    <w:p w:rsidR="00000000" w:rsidRDefault="000A556F">
      <w:pPr>
        <w:spacing w:after="0" w:line="240" w:lineRule="auto"/>
        <w:ind w:firstLine="1155"/>
        <w:jc w:val="both"/>
        <w:textAlignment w:val="center"/>
        <w:divId w:val="1841503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поканата за потвърждаване на интерес, когато за оповестяване откриването на пр</w:t>
      </w:r>
      <w:r>
        <w:rPr>
          <w:rFonts w:ascii="Times New Roman" w:eastAsia="Times New Roman" w:hAnsi="Times New Roman" w:cs="Times New Roman"/>
          <w:color w:val="000000"/>
          <w:sz w:val="24"/>
          <w:szCs w:val="24"/>
        </w:rPr>
        <w:t>оцедурата е използвано периодично индикативно обявление.</w:t>
      </w:r>
    </w:p>
    <w:p w:rsidR="00000000" w:rsidRDefault="000A556F">
      <w:pPr>
        <w:spacing w:after="0" w:line="240" w:lineRule="auto"/>
        <w:ind w:firstLine="1155"/>
        <w:jc w:val="both"/>
        <w:textAlignment w:val="center"/>
        <w:divId w:val="845248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възникване на обстоятелства, които изискват спешно възлагане на поръчка, поради което е невъзможно спазването на срока по ал. 2, възложителите могат да определят срок за получаване на заявлен</w:t>
      </w:r>
      <w:r>
        <w:rPr>
          <w:rFonts w:ascii="Times New Roman" w:eastAsia="Times New Roman" w:hAnsi="Times New Roman" w:cs="Times New Roman"/>
          <w:color w:val="000000"/>
          <w:sz w:val="24"/>
          <w:szCs w:val="24"/>
        </w:rPr>
        <w:t>ия за участие, който не може да бъде по-кратък от 15 дни.</w:t>
      </w:r>
    </w:p>
    <w:p w:rsidR="00000000" w:rsidRDefault="000A556F">
      <w:pPr>
        <w:spacing w:after="0" w:line="240" w:lineRule="auto"/>
        <w:ind w:firstLine="1155"/>
        <w:jc w:val="both"/>
        <w:textAlignment w:val="center"/>
        <w:divId w:val="1944724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ограничена процедура оферти подават само кандидати, които възложителят е поканил след проведен предварителен подбор.</w:t>
      </w:r>
    </w:p>
    <w:p w:rsidR="00000000" w:rsidRDefault="000A556F">
      <w:pPr>
        <w:spacing w:after="0" w:line="240" w:lineRule="auto"/>
        <w:ind w:firstLine="1155"/>
        <w:jc w:val="both"/>
        <w:textAlignment w:val="center"/>
        <w:divId w:val="1740900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Срокът за получаване на оферти може да бъде определен по споразумение м</w:t>
      </w:r>
      <w:r>
        <w:rPr>
          <w:rFonts w:ascii="Times New Roman" w:eastAsia="Times New Roman" w:hAnsi="Times New Roman" w:cs="Times New Roman"/>
          <w:color w:val="000000"/>
          <w:sz w:val="24"/>
          <w:szCs w:val="24"/>
        </w:rPr>
        <w:t>ежду възложителя и избраните кандидати. Споразумението е допустимо само ако на всички кандидати се предостави еднакъв срок за изготвяне и подаване на оферти.</w:t>
      </w:r>
    </w:p>
    <w:p w:rsidR="00000000" w:rsidRDefault="000A556F">
      <w:pPr>
        <w:spacing w:after="120" w:line="240" w:lineRule="auto"/>
        <w:ind w:firstLine="1155"/>
        <w:jc w:val="both"/>
        <w:textAlignment w:val="center"/>
        <w:divId w:val="2005161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не се постигне споразумение по ал. 5, срокът се определя от възложителя и не може да бъ</w:t>
      </w:r>
      <w:r>
        <w:rPr>
          <w:rFonts w:ascii="Times New Roman" w:eastAsia="Times New Roman" w:hAnsi="Times New Roman" w:cs="Times New Roman"/>
          <w:color w:val="000000"/>
          <w:sz w:val="24"/>
          <w:szCs w:val="24"/>
        </w:rPr>
        <w:t>де по-кратък от 10 дни от датата на изпращане на поканата за представяне на оферти.</w:t>
      </w:r>
    </w:p>
    <w:p w:rsidR="00000000" w:rsidRDefault="000A556F">
      <w:pPr>
        <w:spacing w:after="0" w:line="240" w:lineRule="auto"/>
        <w:ind w:firstLine="1155"/>
        <w:textAlignment w:val="center"/>
        <w:divId w:val="74711468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Процедура на договаряне с предварителна покана за участие</w:t>
      </w:r>
    </w:p>
    <w:p w:rsidR="00000000" w:rsidRDefault="000A556F">
      <w:pPr>
        <w:spacing w:after="0" w:line="240" w:lineRule="auto"/>
        <w:ind w:firstLine="1155"/>
        <w:jc w:val="both"/>
        <w:textAlignment w:val="center"/>
        <w:divId w:val="1870028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(1) Всяко лице може да подаде заявление за участие в договаряне с предварителна покана за участие, в кое</w:t>
      </w:r>
      <w:r>
        <w:rPr>
          <w:rFonts w:ascii="Times New Roman" w:eastAsia="Times New Roman" w:hAnsi="Times New Roman" w:cs="Times New Roman"/>
          <w:color w:val="000000"/>
          <w:sz w:val="24"/>
          <w:szCs w:val="24"/>
        </w:rPr>
        <w:t>то трябва да представи исканата от възложителя информация относно липсата на основания за отстраняване и съответствието му с критериите за подбор.</w:t>
      </w:r>
    </w:p>
    <w:p w:rsidR="00000000" w:rsidRDefault="000A556F">
      <w:pPr>
        <w:spacing w:after="0" w:line="240" w:lineRule="auto"/>
        <w:ind w:firstLine="1155"/>
        <w:jc w:val="both"/>
        <w:textAlignment w:val="center"/>
        <w:divId w:val="589431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Минималният срок за получаване на заявления за участие в процедурата е 30 дни от датата на изпращане на:</w:t>
      </w:r>
    </w:p>
    <w:p w:rsidR="00000000" w:rsidRDefault="000A556F">
      <w:pPr>
        <w:spacing w:after="0" w:line="240" w:lineRule="auto"/>
        <w:ind w:firstLine="1155"/>
        <w:jc w:val="both"/>
        <w:textAlignment w:val="center"/>
        <w:divId w:val="1838417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обявлението за обществена поръчка за публикуване, или</w:t>
      </w:r>
    </w:p>
    <w:p w:rsidR="00000000" w:rsidRDefault="000A556F">
      <w:pPr>
        <w:spacing w:after="0" w:line="240" w:lineRule="auto"/>
        <w:ind w:firstLine="1155"/>
        <w:jc w:val="both"/>
        <w:textAlignment w:val="center"/>
        <w:divId w:val="1086075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поканата за потвърждаване на интерес, когато за оповестяване откриването на процедурата е използвано периодично индикативно обявление.</w:t>
      </w:r>
    </w:p>
    <w:p w:rsidR="00000000" w:rsidRDefault="000A556F">
      <w:pPr>
        <w:spacing w:after="0" w:line="240" w:lineRule="auto"/>
        <w:ind w:firstLine="1155"/>
        <w:jc w:val="both"/>
        <w:textAlignment w:val="center"/>
        <w:divId w:val="679505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възникване на обстоятелства, които изискват спешно въ</w:t>
      </w:r>
      <w:r>
        <w:rPr>
          <w:rFonts w:ascii="Times New Roman" w:eastAsia="Times New Roman" w:hAnsi="Times New Roman" w:cs="Times New Roman"/>
          <w:color w:val="000000"/>
          <w:sz w:val="24"/>
          <w:szCs w:val="24"/>
        </w:rPr>
        <w:t>злагане на поръчка, поради което е невъзможно спазването на срока по ал. 2, възложителите могат да определят срок за получаване на заявления за участие, който не може да бъде по-кратък от 15 дни.</w:t>
      </w:r>
    </w:p>
    <w:p w:rsidR="00000000" w:rsidRDefault="000A556F">
      <w:pPr>
        <w:spacing w:after="0" w:line="240" w:lineRule="auto"/>
        <w:ind w:firstLine="1155"/>
        <w:jc w:val="both"/>
        <w:textAlignment w:val="center"/>
        <w:divId w:val="1078676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процедурата само кандидати, които възложителят е покан</w:t>
      </w:r>
      <w:r>
        <w:rPr>
          <w:rFonts w:ascii="Times New Roman" w:eastAsia="Times New Roman" w:hAnsi="Times New Roman" w:cs="Times New Roman"/>
          <w:color w:val="000000"/>
          <w:sz w:val="24"/>
          <w:szCs w:val="24"/>
        </w:rPr>
        <w:t>ил след проведен предварителен подбор, могат да подадат първоначални оферти, които да послужат като основа за провеждане на преговори.</w:t>
      </w:r>
    </w:p>
    <w:p w:rsidR="00000000" w:rsidRDefault="000A556F">
      <w:pPr>
        <w:spacing w:after="0" w:line="240" w:lineRule="auto"/>
        <w:ind w:firstLine="1155"/>
        <w:jc w:val="both"/>
        <w:textAlignment w:val="center"/>
        <w:divId w:val="741829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Срокът за получаване на оферти може да бъде определен по споразумение между възложителя и избраните кандидати. Спораз</w:t>
      </w:r>
      <w:r>
        <w:rPr>
          <w:rFonts w:ascii="Times New Roman" w:eastAsia="Times New Roman" w:hAnsi="Times New Roman" w:cs="Times New Roman"/>
          <w:color w:val="000000"/>
          <w:sz w:val="24"/>
          <w:szCs w:val="24"/>
        </w:rPr>
        <w:t>умението е допустимо само ако на всички кандидати се предостави еднакъв срок за изготвяне и подаване на оферти.</w:t>
      </w:r>
    </w:p>
    <w:p w:rsidR="00000000" w:rsidRDefault="000A556F">
      <w:pPr>
        <w:spacing w:after="120" w:line="240" w:lineRule="auto"/>
        <w:ind w:firstLine="1155"/>
        <w:jc w:val="both"/>
        <w:textAlignment w:val="center"/>
        <w:divId w:val="1305622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Когато не се постигне споразумение по ал. 5, срокът се определя от възложителя и не може да бъде по-кратък от 10 дни от датата на изпращане </w:t>
      </w:r>
      <w:r>
        <w:rPr>
          <w:rFonts w:ascii="Times New Roman" w:eastAsia="Times New Roman" w:hAnsi="Times New Roman" w:cs="Times New Roman"/>
          <w:color w:val="000000"/>
          <w:sz w:val="24"/>
          <w:szCs w:val="24"/>
        </w:rPr>
        <w:t>на поканата за представяне на оферти.</w:t>
      </w:r>
    </w:p>
    <w:p w:rsidR="00000000" w:rsidRDefault="000A556F">
      <w:pPr>
        <w:spacing w:after="0" w:line="240" w:lineRule="auto"/>
        <w:ind w:firstLine="1155"/>
        <w:textAlignment w:val="center"/>
        <w:divId w:val="707293343"/>
        <w:rPr>
          <w:rFonts w:ascii="Times New Roman" w:hAnsi="Times New Roman" w:cs="Times New Roman"/>
          <w:b/>
          <w:bCs/>
          <w:color w:val="000000"/>
          <w:sz w:val="24"/>
          <w:szCs w:val="24"/>
        </w:rPr>
      </w:pPr>
      <w:r>
        <w:rPr>
          <w:rFonts w:ascii="Times New Roman" w:hAnsi="Times New Roman" w:cs="Times New Roman"/>
          <w:b/>
          <w:bCs/>
          <w:color w:val="000000"/>
          <w:sz w:val="24"/>
          <w:szCs w:val="24"/>
        </w:rPr>
        <w:t>Състезателен диалог</w:t>
      </w:r>
    </w:p>
    <w:p w:rsidR="00000000" w:rsidRDefault="000A556F">
      <w:pPr>
        <w:spacing w:after="0" w:line="240" w:lineRule="auto"/>
        <w:ind w:firstLine="1155"/>
        <w:jc w:val="both"/>
        <w:textAlignment w:val="center"/>
        <w:divId w:val="1350061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(1) Всяко лице може да подаде заявление за участие в състезателен диалог, в което трябва да представи исканата от възложителя информация относно липсата на основания за отстраняване и съот</w:t>
      </w:r>
      <w:r>
        <w:rPr>
          <w:rFonts w:ascii="Times New Roman" w:eastAsia="Times New Roman" w:hAnsi="Times New Roman" w:cs="Times New Roman"/>
          <w:color w:val="000000"/>
          <w:sz w:val="24"/>
          <w:szCs w:val="24"/>
        </w:rPr>
        <w:t>ветствието му с критериите за подбор.</w:t>
      </w:r>
    </w:p>
    <w:p w:rsidR="00000000" w:rsidRDefault="000A556F">
      <w:pPr>
        <w:spacing w:after="0" w:line="240" w:lineRule="auto"/>
        <w:ind w:firstLine="1155"/>
        <w:jc w:val="both"/>
        <w:textAlignment w:val="center"/>
        <w:divId w:val="1076127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Възложителят посочва в обявлението и/или в описателен документ своите потребности и изисквания, критерия за възлагане, показателите за оценка на офертите и индикативен график за провеждане на процедурата.</w:t>
      </w:r>
    </w:p>
    <w:p w:rsidR="00000000" w:rsidRDefault="000A556F">
      <w:pPr>
        <w:spacing w:after="0" w:line="240" w:lineRule="auto"/>
        <w:ind w:firstLine="1155"/>
        <w:jc w:val="both"/>
        <w:textAlignment w:val="center"/>
        <w:divId w:val="128557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w:t>
      </w:r>
      <w:r>
        <w:rPr>
          <w:rFonts w:ascii="Times New Roman" w:eastAsia="Times New Roman" w:hAnsi="Times New Roman" w:cs="Times New Roman"/>
          <w:color w:val="000000"/>
          <w:sz w:val="24"/>
          <w:szCs w:val="24"/>
        </w:rPr>
        <w:t>алният срок за получаване на заявления за участие е 30 дни от датата на изпращане на обявлението за обществена поръчка за публикуване. При възникване на обстоятелства, които изискват спешно възлагане на поръчка, поради което е невъзможно спазването на срок</w:t>
      </w:r>
      <w:r>
        <w:rPr>
          <w:rFonts w:ascii="Times New Roman" w:eastAsia="Times New Roman" w:hAnsi="Times New Roman" w:cs="Times New Roman"/>
          <w:color w:val="000000"/>
          <w:sz w:val="24"/>
          <w:szCs w:val="24"/>
        </w:rPr>
        <w:t>а, възложителите могат да определят срок за получаване на заявления за участие, който не може да бъде по-кратък от 15 дни.</w:t>
      </w:r>
    </w:p>
    <w:p w:rsidR="00000000" w:rsidRDefault="000A556F">
      <w:pPr>
        <w:spacing w:after="0" w:line="240" w:lineRule="auto"/>
        <w:ind w:firstLine="1155"/>
        <w:jc w:val="both"/>
        <w:textAlignment w:val="center"/>
        <w:divId w:val="104171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Само кандидати, които възложителят е поканил след проведен предварителен подбор, могат да участват в следващия етап на процедурат</w:t>
      </w:r>
      <w:r>
        <w:rPr>
          <w:rFonts w:ascii="Times New Roman" w:eastAsia="Times New Roman" w:hAnsi="Times New Roman" w:cs="Times New Roman"/>
          <w:color w:val="000000"/>
          <w:sz w:val="24"/>
          <w:szCs w:val="24"/>
        </w:rPr>
        <w:t>а - диалог.</w:t>
      </w:r>
    </w:p>
    <w:p w:rsidR="00000000" w:rsidRDefault="000A556F">
      <w:pPr>
        <w:spacing w:after="0" w:line="240" w:lineRule="auto"/>
        <w:ind w:firstLine="1155"/>
        <w:jc w:val="both"/>
        <w:textAlignment w:val="center"/>
        <w:divId w:val="1205603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време на диалога могат да се обсъждат всички въпроси, свързани с поръчката, с цел да се определят параметрите, които в най-голяма степен удовлетворяват потребностите на възложителя.</w:t>
      </w:r>
    </w:p>
    <w:p w:rsidR="00000000" w:rsidRDefault="000A556F">
      <w:pPr>
        <w:spacing w:after="0" w:line="240" w:lineRule="auto"/>
        <w:ind w:firstLine="1155"/>
        <w:jc w:val="both"/>
        <w:textAlignment w:val="center"/>
        <w:divId w:val="372652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провеждане на диалога възложителят гарантира равнопоставеност на участниците, като не предоставя информация по начин, който може да даде предимство на някои участници за сметка на други.</w:t>
      </w:r>
    </w:p>
    <w:p w:rsidR="00000000" w:rsidRDefault="000A556F">
      <w:pPr>
        <w:spacing w:after="0" w:line="240" w:lineRule="auto"/>
        <w:ind w:firstLine="1155"/>
        <w:jc w:val="both"/>
        <w:textAlignment w:val="center"/>
        <w:divId w:val="47537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няма право да предоставя предложенията или д</w:t>
      </w:r>
      <w:r>
        <w:rPr>
          <w:rFonts w:ascii="Times New Roman" w:eastAsia="Times New Roman" w:hAnsi="Times New Roman" w:cs="Times New Roman"/>
          <w:color w:val="000000"/>
          <w:sz w:val="24"/>
          <w:szCs w:val="24"/>
        </w:rPr>
        <w:t>руга конфиденциална информация, получена от участник при провеждане на диалога на другите участници, без изрично негово съгласие за всеки конкретен случай.</w:t>
      </w:r>
    </w:p>
    <w:p w:rsidR="00000000" w:rsidRDefault="000A556F">
      <w:pPr>
        <w:spacing w:after="0" w:line="240" w:lineRule="auto"/>
        <w:ind w:firstLine="1155"/>
        <w:jc w:val="both"/>
        <w:textAlignment w:val="center"/>
        <w:divId w:val="1176386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Диалогът може да се проведе на последователни етапи, за да се намали броят на решенията за обсъж</w:t>
      </w:r>
      <w:r>
        <w:rPr>
          <w:rFonts w:ascii="Times New Roman" w:eastAsia="Times New Roman" w:hAnsi="Times New Roman" w:cs="Times New Roman"/>
          <w:color w:val="000000"/>
          <w:sz w:val="24"/>
          <w:szCs w:val="24"/>
        </w:rPr>
        <w:t xml:space="preserve">дане, като се прилагат критерият за възлагане и показателите за оценка, посочени в обявлението за обществената поръчка или в описателния документ. Когато възнамерява да провежда диалог на последователни етапи, възложителят да посочи това в обявлението или </w:t>
      </w:r>
      <w:r>
        <w:rPr>
          <w:rFonts w:ascii="Times New Roman" w:eastAsia="Times New Roman" w:hAnsi="Times New Roman" w:cs="Times New Roman"/>
          <w:color w:val="000000"/>
          <w:sz w:val="24"/>
          <w:szCs w:val="24"/>
        </w:rPr>
        <w:t>в описателния документ.</w:t>
      </w:r>
    </w:p>
    <w:p w:rsidR="00000000" w:rsidRDefault="000A556F">
      <w:pPr>
        <w:spacing w:after="0" w:line="240" w:lineRule="auto"/>
        <w:ind w:firstLine="1155"/>
        <w:jc w:val="both"/>
        <w:textAlignment w:val="center"/>
        <w:divId w:val="1967810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Възложителят провежда диалога до определяне на решението или решенията, които могат да удовлетворят неговите потребности.</w:t>
      </w:r>
    </w:p>
    <w:p w:rsidR="00000000" w:rsidRDefault="000A556F">
      <w:pPr>
        <w:spacing w:after="0" w:line="240" w:lineRule="auto"/>
        <w:ind w:firstLine="1155"/>
        <w:jc w:val="both"/>
        <w:textAlignment w:val="center"/>
        <w:divId w:val="1100490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След обявяване на диалога за приключен възложителят уведомява всички участници, останали на последния</w:t>
      </w:r>
      <w:r>
        <w:rPr>
          <w:rFonts w:ascii="Times New Roman" w:eastAsia="Times New Roman" w:hAnsi="Times New Roman" w:cs="Times New Roman"/>
          <w:color w:val="000000"/>
          <w:sz w:val="24"/>
          <w:szCs w:val="24"/>
        </w:rPr>
        <w:t xml:space="preserve"> етап, и ги кани да представят окончателни оферти, изготвени въз основа на решението или решенията, конкретизирани по време на диалога. Офертите трябва да съдържат всички задължителни елементи, необходими за изпълнение на поръчката.</w:t>
      </w:r>
    </w:p>
    <w:p w:rsidR="00000000" w:rsidRDefault="000A556F">
      <w:pPr>
        <w:spacing w:after="0" w:line="240" w:lineRule="auto"/>
        <w:ind w:firstLine="1155"/>
        <w:jc w:val="both"/>
        <w:textAlignment w:val="center"/>
        <w:divId w:val="1185242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 възлагане на о</w:t>
      </w:r>
      <w:r>
        <w:rPr>
          <w:rFonts w:ascii="Times New Roman" w:eastAsia="Times New Roman" w:hAnsi="Times New Roman" w:cs="Times New Roman"/>
          <w:color w:val="000000"/>
          <w:sz w:val="24"/>
          <w:szCs w:val="24"/>
        </w:rPr>
        <w:t>бществена поръчка чрез състезателен диалог възложителят оценява офертите по критерия оптимално съотношение качество/цена и в съответствие с показателите, посочени в обявлението за обществена поръчка или в описателния документ.</w:t>
      </w:r>
    </w:p>
    <w:p w:rsidR="00000000" w:rsidRDefault="000A556F">
      <w:pPr>
        <w:spacing w:after="0" w:line="240" w:lineRule="auto"/>
        <w:ind w:firstLine="1155"/>
        <w:jc w:val="both"/>
        <w:textAlignment w:val="center"/>
        <w:divId w:val="169175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Възложителят може да пои</w:t>
      </w:r>
      <w:r>
        <w:rPr>
          <w:rFonts w:ascii="Times New Roman" w:eastAsia="Times New Roman" w:hAnsi="Times New Roman" w:cs="Times New Roman"/>
          <w:color w:val="000000"/>
          <w:sz w:val="24"/>
          <w:szCs w:val="24"/>
        </w:rPr>
        <w:t>ска офертите да бъдат разяснявани, уточнявани или подобрявани. Разясненията, уточненията и подобренията, както и предоставена допълнителна информация не трябва да променят основните характеристики на офертата или на поръчката, включително определените потр</w:t>
      </w:r>
      <w:r>
        <w:rPr>
          <w:rFonts w:ascii="Times New Roman" w:eastAsia="Times New Roman" w:hAnsi="Times New Roman" w:cs="Times New Roman"/>
          <w:color w:val="000000"/>
          <w:sz w:val="24"/>
          <w:szCs w:val="24"/>
        </w:rPr>
        <w:t>ебности и изисквания в обявлението или описателния документ, ако това може да доведе до нарушаване на конкуренцията или до дискриминация.</w:t>
      </w:r>
    </w:p>
    <w:p w:rsidR="00000000" w:rsidRDefault="000A556F">
      <w:pPr>
        <w:spacing w:after="0" w:line="240" w:lineRule="auto"/>
        <w:ind w:firstLine="1155"/>
        <w:jc w:val="both"/>
        <w:textAlignment w:val="center"/>
        <w:divId w:val="521213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Възложителят може да проведе преговори с участника, представил оферта, която е с оптимално съотношение качество/ц</w:t>
      </w:r>
      <w:r>
        <w:rPr>
          <w:rFonts w:ascii="Times New Roman" w:eastAsia="Times New Roman" w:hAnsi="Times New Roman" w:cs="Times New Roman"/>
          <w:color w:val="000000"/>
          <w:sz w:val="24"/>
          <w:szCs w:val="24"/>
        </w:rPr>
        <w:t xml:space="preserve">ена, за да се потвърдят финансовите ангажименти или други условия в офертата, като се уточнят окончателно условията на поръчката. Уточняването на условията не трябва да води до изменение по същество на основните параметри на офертата или на поръчката, </w:t>
      </w:r>
      <w:r>
        <w:rPr>
          <w:rFonts w:ascii="Times New Roman" w:eastAsia="Times New Roman" w:hAnsi="Times New Roman" w:cs="Times New Roman"/>
          <w:color w:val="000000"/>
          <w:sz w:val="24"/>
          <w:szCs w:val="24"/>
        </w:rPr>
        <w:lastRenderedPageBreak/>
        <w:t>вклю</w:t>
      </w:r>
      <w:r>
        <w:rPr>
          <w:rFonts w:ascii="Times New Roman" w:eastAsia="Times New Roman" w:hAnsi="Times New Roman" w:cs="Times New Roman"/>
          <w:color w:val="000000"/>
          <w:sz w:val="24"/>
          <w:szCs w:val="24"/>
        </w:rPr>
        <w:t>чително определените потребности и изисквания в обявлението или в описателния документ, както и до нарушаване на конкуренцията или до дискриминация.</w:t>
      </w:r>
    </w:p>
    <w:p w:rsidR="00000000" w:rsidRDefault="000A556F">
      <w:pPr>
        <w:spacing w:after="120" w:line="240" w:lineRule="auto"/>
        <w:ind w:firstLine="1155"/>
        <w:jc w:val="both"/>
        <w:textAlignment w:val="center"/>
        <w:divId w:val="1606427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Възложителят може да предвиди награди или плащания за участниците в диалога.</w:t>
      </w:r>
    </w:p>
    <w:p w:rsidR="00000000" w:rsidRDefault="000A556F">
      <w:pPr>
        <w:spacing w:after="0" w:line="240" w:lineRule="auto"/>
        <w:ind w:firstLine="1155"/>
        <w:textAlignment w:val="center"/>
        <w:divId w:val="1978796279"/>
        <w:rPr>
          <w:rFonts w:ascii="Times New Roman" w:hAnsi="Times New Roman" w:cs="Times New Roman"/>
          <w:b/>
          <w:bCs/>
          <w:color w:val="000000"/>
          <w:sz w:val="24"/>
          <w:szCs w:val="24"/>
        </w:rPr>
      </w:pPr>
      <w:r>
        <w:rPr>
          <w:rFonts w:ascii="Times New Roman" w:hAnsi="Times New Roman" w:cs="Times New Roman"/>
          <w:b/>
          <w:bCs/>
          <w:color w:val="000000"/>
          <w:sz w:val="24"/>
          <w:szCs w:val="24"/>
        </w:rPr>
        <w:t>Партньорство за иновации</w:t>
      </w:r>
    </w:p>
    <w:p w:rsidR="00000000" w:rsidRDefault="000A556F">
      <w:pPr>
        <w:spacing w:after="0" w:line="240" w:lineRule="auto"/>
        <w:ind w:firstLine="1155"/>
        <w:jc w:val="both"/>
        <w:textAlignment w:val="center"/>
        <w:divId w:val="557983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(1) Всяко лице може да подаде заявление за участие в партньорство за иновации, в което трябва да представи исканата от възложителя информация относно липсата на основания за отстраняване и съответствието му с критериите за подбор.</w:t>
      </w:r>
    </w:p>
    <w:p w:rsidR="00000000" w:rsidRDefault="000A556F">
      <w:pPr>
        <w:spacing w:after="0" w:line="240" w:lineRule="auto"/>
        <w:ind w:firstLine="1155"/>
        <w:jc w:val="both"/>
        <w:textAlignment w:val="center"/>
        <w:divId w:val="329336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документа</w:t>
      </w:r>
      <w:r>
        <w:rPr>
          <w:rFonts w:ascii="Times New Roman" w:eastAsia="Times New Roman" w:hAnsi="Times New Roman" w:cs="Times New Roman"/>
          <w:color w:val="000000"/>
          <w:sz w:val="24"/>
          <w:szCs w:val="24"/>
        </w:rPr>
        <w:t>цията за обществената поръчка възложителят мотивира необходимостта от получаване на новаторска стока, услуга или строителство, както и невъзможността тя да бъде удовлетворена чрез наличните на пазара предложения. Възложителят описва своите потребности, кат</w:t>
      </w:r>
      <w:r>
        <w:rPr>
          <w:rFonts w:ascii="Times New Roman" w:eastAsia="Times New Roman" w:hAnsi="Times New Roman" w:cs="Times New Roman"/>
          <w:color w:val="000000"/>
          <w:sz w:val="24"/>
          <w:szCs w:val="24"/>
        </w:rPr>
        <w:t>о посочва кои елементи от описанието са минимални изисквания, на които трябва да отговарят всички оферти. Предоставената информация трябва да бъде достатъчно точна, за да могат заинтересованите лица да определят характера и обхвата на търсеното решение и д</w:t>
      </w:r>
      <w:r>
        <w:rPr>
          <w:rFonts w:ascii="Times New Roman" w:eastAsia="Times New Roman" w:hAnsi="Times New Roman" w:cs="Times New Roman"/>
          <w:color w:val="000000"/>
          <w:sz w:val="24"/>
          <w:szCs w:val="24"/>
        </w:rPr>
        <w:t>а преценят дали да участват в процедурата.</w:t>
      </w:r>
    </w:p>
    <w:p w:rsidR="00000000" w:rsidRDefault="000A556F">
      <w:pPr>
        <w:spacing w:after="0" w:line="240" w:lineRule="auto"/>
        <w:ind w:firstLine="1155"/>
        <w:jc w:val="both"/>
        <w:textAlignment w:val="center"/>
        <w:divId w:val="818040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документацията за обществената поръчка възложителят определя правилата, приложими към правата върху интелектуалната собственост.</w:t>
      </w:r>
    </w:p>
    <w:p w:rsidR="00000000" w:rsidRDefault="000A556F">
      <w:pPr>
        <w:spacing w:after="0" w:line="240" w:lineRule="auto"/>
        <w:ind w:firstLine="1155"/>
        <w:jc w:val="both"/>
        <w:textAlignment w:val="center"/>
        <w:divId w:val="1624074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Минималният срок за получаване на заявление за участие в процедурата партн</w:t>
      </w:r>
      <w:r>
        <w:rPr>
          <w:rFonts w:ascii="Times New Roman" w:eastAsia="Times New Roman" w:hAnsi="Times New Roman" w:cs="Times New Roman"/>
          <w:color w:val="000000"/>
          <w:sz w:val="24"/>
          <w:szCs w:val="24"/>
        </w:rPr>
        <w:t>ьорство за иновации е 30 дни от датата на изпращане на обявлението за обществената поръчка. При възникване на обстоятелства, които изискват спешно възлагане на поръчка, поради което е невъзможно спазването на срока, възложителят може да определи срок за по</w:t>
      </w:r>
      <w:r>
        <w:rPr>
          <w:rFonts w:ascii="Times New Roman" w:eastAsia="Times New Roman" w:hAnsi="Times New Roman" w:cs="Times New Roman"/>
          <w:color w:val="000000"/>
          <w:sz w:val="24"/>
          <w:szCs w:val="24"/>
        </w:rPr>
        <w:t>лучаване на заявления за участие, който не може да бъде по-кратък от 15 дни.</w:t>
      </w:r>
    </w:p>
    <w:p w:rsidR="00000000" w:rsidRDefault="000A556F">
      <w:pPr>
        <w:spacing w:after="0" w:line="240" w:lineRule="auto"/>
        <w:ind w:firstLine="1155"/>
        <w:jc w:val="both"/>
        <w:textAlignment w:val="center"/>
        <w:divId w:val="499927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предварителния подбор възложителят преценява техническите и професионалните способности на кандидатите в областта на научноизследователската и развойната дейност и разрабо</w:t>
      </w:r>
      <w:r>
        <w:rPr>
          <w:rFonts w:ascii="Times New Roman" w:eastAsia="Times New Roman" w:hAnsi="Times New Roman" w:cs="Times New Roman"/>
          <w:color w:val="000000"/>
          <w:sz w:val="24"/>
          <w:szCs w:val="24"/>
        </w:rPr>
        <w:t>тването и внедряването на новаторски решения.</w:t>
      </w:r>
    </w:p>
    <w:p w:rsidR="00000000" w:rsidRDefault="000A556F">
      <w:pPr>
        <w:spacing w:after="0" w:line="240" w:lineRule="auto"/>
        <w:ind w:firstLine="1155"/>
        <w:jc w:val="both"/>
        <w:textAlignment w:val="center"/>
        <w:divId w:val="1177579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Само кандидати, които възложителят е поканил след проведен предварителен подбор, могат да представят оферти за изследвания и иновации.</w:t>
      </w:r>
    </w:p>
    <w:p w:rsidR="00000000" w:rsidRDefault="000A556F">
      <w:pPr>
        <w:spacing w:after="0" w:line="240" w:lineRule="auto"/>
        <w:ind w:firstLine="1155"/>
        <w:jc w:val="both"/>
        <w:textAlignment w:val="center"/>
        <w:divId w:val="1687638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може да предвиди поетапно провеждане на преговорите, з</w:t>
      </w:r>
      <w:r>
        <w:rPr>
          <w:rFonts w:ascii="Times New Roman" w:eastAsia="Times New Roman" w:hAnsi="Times New Roman" w:cs="Times New Roman"/>
          <w:color w:val="000000"/>
          <w:sz w:val="24"/>
          <w:szCs w:val="24"/>
        </w:rPr>
        <w:t>а да намали броя на офертите, като приложи критерия за възлагане и показателите за оценка, посочени в обявлението. Когато възнамерява да използва тази възможност, възложителят посочва това в обявлението.</w:t>
      </w:r>
    </w:p>
    <w:p w:rsidR="00000000" w:rsidRDefault="000A556F">
      <w:pPr>
        <w:spacing w:after="0" w:line="240" w:lineRule="auto"/>
        <w:ind w:firstLine="1155"/>
        <w:jc w:val="both"/>
        <w:textAlignment w:val="center"/>
        <w:divId w:val="1913587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Възложителят провежда преговори с участниците за</w:t>
      </w:r>
      <w:r>
        <w:rPr>
          <w:rFonts w:ascii="Times New Roman" w:eastAsia="Times New Roman" w:hAnsi="Times New Roman" w:cs="Times New Roman"/>
          <w:color w:val="000000"/>
          <w:sz w:val="24"/>
          <w:szCs w:val="24"/>
        </w:rPr>
        <w:t xml:space="preserve"> подобряване съдържанието на първоначалните и последващите оферти с изключение на окончателните оферти.</w:t>
      </w:r>
    </w:p>
    <w:p w:rsidR="00000000" w:rsidRDefault="000A556F">
      <w:pPr>
        <w:spacing w:after="0" w:line="240" w:lineRule="auto"/>
        <w:ind w:firstLine="1155"/>
        <w:jc w:val="both"/>
        <w:textAlignment w:val="center"/>
        <w:divId w:val="1076127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Минималните изисквания и показателите за оценка не подлежат на преговори и не могат да се променят.</w:t>
      </w:r>
    </w:p>
    <w:p w:rsidR="00000000" w:rsidRDefault="000A556F">
      <w:pPr>
        <w:spacing w:after="0" w:line="240" w:lineRule="auto"/>
        <w:ind w:firstLine="1155"/>
        <w:jc w:val="both"/>
        <w:textAlignment w:val="center"/>
        <w:divId w:val="954753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 възлагане на обществена поръчка чрез па</w:t>
      </w:r>
      <w:r>
        <w:rPr>
          <w:rFonts w:ascii="Times New Roman" w:eastAsia="Times New Roman" w:hAnsi="Times New Roman" w:cs="Times New Roman"/>
          <w:color w:val="000000"/>
          <w:sz w:val="24"/>
          <w:szCs w:val="24"/>
        </w:rPr>
        <w:t>ртньорство за иновации възложителят оценява офертите само по критерия оптимално съотношение качество/цена.</w:t>
      </w:r>
    </w:p>
    <w:p w:rsidR="00000000" w:rsidRDefault="000A556F">
      <w:pPr>
        <w:spacing w:after="0" w:line="240" w:lineRule="auto"/>
        <w:ind w:firstLine="1155"/>
        <w:jc w:val="both"/>
        <w:textAlignment w:val="center"/>
        <w:divId w:val="93201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При провеждане на преговорите възложителят гарантира равнопоставеност на участниците, като не предоставя информация по начин, който може да даде</w:t>
      </w:r>
      <w:r>
        <w:rPr>
          <w:rFonts w:ascii="Times New Roman" w:eastAsia="Times New Roman" w:hAnsi="Times New Roman" w:cs="Times New Roman"/>
          <w:color w:val="000000"/>
          <w:sz w:val="24"/>
          <w:szCs w:val="24"/>
        </w:rPr>
        <w:t xml:space="preserve"> предимство на някои участници за сметка на други.</w:t>
      </w:r>
    </w:p>
    <w:p w:rsidR="00000000" w:rsidRDefault="000A556F">
      <w:pPr>
        <w:spacing w:after="0" w:line="240" w:lineRule="auto"/>
        <w:ind w:firstLine="1155"/>
        <w:jc w:val="both"/>
        <w:textAlignment w:val="center"/>
        <w:divId w:val="942300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провеждане на преговорите възложителят информира писмено всички участници, чиито оферти не са отстранени, за всякакви промени в техническите спецификации или в друг документ от документацията за о</w:t>
      </w:r>
      <w:r>
        <w:rPr>
          <w:rFonts w:ascii="Times New Roman" w:eastAsia="Times New Roman" w:hAnsi="Times New Roman" w:cs="Times New Roman"/>
          <w:color w:val="000000"/>
          <w:sz w:val="24"/>
          <w:szCs w:val="24"/>
        </w:rPr>
        <w:t>бществената поръчка, различен от този, в който се определят минималните изисквания. След внасянето на такива промени възложителят предоставя на участниците достатъчно време, за да променят и да представят отново изменените оферти.</w:t>
      </w:r>
    </w:p>
    <w:p w:rsidR="00000000" w:rsidRDefault="000A556F">
      <w:pPr>
        <w:spacing w:after="0" w:line="240" w:lineRule="auto"/>
        <w:ind w:firstLine="1155"/>
        <w:jc w:val="both"/>
        <w:textAlignment w:val="center"/>
        <w:divId w:val="515733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Възложителят няма пр</w:t>
      </w:r>
      <w:r>
        <w:rPr>
          <w:rFonts w:ascii="Times New Roman" w:eastAsia="Times New Roman" w:hAnsi="Times New Roman" w:cs="Times New Roman"/>
          <w:color w:val="000000"/>
          <w:sz w:val="24"/>
          <w:szCs w:val="24"/>
        </w:rPr>
        <w:t>аво да предоставя предложенията или друга конфиденциална информация, получена от участник в преговорите, на другите участници без изрично негово съгласие за всеки конкретен случай.</w:t>
      </w:r>
    </w:p>
    <w:p w:rsidR="00000000" w:rsidRDefault="000A556F">
      <w:pPr>
        <w:spacing w:after="0" w:line="240" w:lineRule="auto"/>
        <w:ind w:firstLine="1155"/>
        <w:jc w:val="both"/>
        <w:textAlignment w:val="center"/>
        <w:divId w:val="111852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Договорът за партньорство за иновации цели разработването на новаторск</w:t>
      </w:r>
      <w:r>
        <w:rPr>
          <w:rFonts w:ascii="Times New Roman" w:eastAsia="Times New Roman" w:hAnsi="Times New Roman" w:cs="Times New Roman"/>
          <w:color w:val="000000"/>
          <w:sz w:val="24"/>
          <w:szCs w:val="24"/>
        </w:rPr>
        <w:t>и продукт, услуга или строителство и последващото придобиване на получените в резултат на това доставки, услуги или строителство, при условие че те съответстват на нивата на изпълнение и на максималните разходи, договорени между възложителя и участника/уча</w:t>
      </w:r>
      <w:r>
        <w:rPr>
          <w:rFonts w:ascii="Times New Roman" w:eastAsia="Times New Roman" w:hAnsi="Times New Roman" w:cs="Times New Roman"/>
          <w:color w:val="000000"/>
          <w:sz w:val="24"/>
          <w:szCs w:val="24"/>
        </w:rPr>
        <w:t>стниците.</w:t>
      </w:r>
    </w:p>
    <w:p w:rsidR="00000000" w:rsidRDefault="000A556F">
      <w:pPr>
        <w:spacing w:after="0" w:line="240" w:lineRule="auto"/>
        <w:ind w:firstLine="1155"/>
        <w:jc w:val="both"/>
        <w:textAlignment w:val="center"/>
        <w:divId w:val="1901330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 договора за партньорство се урежда изпълнението на поръчката на последователни етапи съобразно стъпките в процеса на научни изследвания и иновации, които могат да включват производството на продуктите, предоставянето на услугите или извърш</w:t>
      </w:r>
      <w:r>
        <w:rPr>
          <w:rFonts w:ascii="Times New Roman" w:eastAsia="Times New Roman" w:hAnsi="Times New Roman" w:cs="Times New Roman"/>
          <w:color w:val="000000"/>
          <w:sz w:val="24"/>
          <w:szCs w:val="24"/>
        </w:rPr>
        <w:t>ването на строителството.</w:t>
      </w:r>
    </w:p>
    <w:p w:rsidR="00000000" w:rsidRDefault="000A556F">
      <w:pPr>
        <w:spacing w:after="0" w:line="240" w:lineRule="auto"/>
        <w:ind w:firstLine="1155"/>
        <w:jc w:val="both"/>
        <w:textAlignment w:val="center"/>
        <w:divId w:val="1555771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В договора за партньорство се определят междинните цели, които трябва да се постигнат, както и вноските за заплащане на съответно възнаграждение.</w:t>
      </w:r>
    </w:p>
    <w:p w:rsidR="00000000" w:rsidRDefault="000A556F">
      <w:pPr>
        <w:spacing w:after="0" w:line="240" w:lineRule="auto"/>
        <w:ind w:firstLine="1155"/>
        <w:jc w:val="both"/>
        <w:textAlignment w:val="center"/>
        <w:divId w:val="1968661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Възложителят гарантира, че различните етапи на партньорството отразяват ст</w:t>
      </w:r>
      <w:r>
        <w:rPr>
          <w:rFonts w:ascii="Times New Roman" w:eastAsia="Times New Roman" w:hAnsi="Times New Roman" w:cs="Times New Roman"/>
          <w:color w:val="000000"/>
          <w:sz w:val="24"/>
          <w:szCs w:val="24"/>
        </w:rPr>
        <w:t>епента на новаторство на предложеното решение и последователността на научноизследователските и иновационните дейности, необходими за разработването на новаторското решение.</w:t>
      </w:r>
    </w:p>
    <w:p w:rsidR="00000000" w:rsidRDefault="000A556F">
      <w:pPr>
        <w:spacing w:after="0" w:line="240" w:lineRule="auto"/>
        <w:ind w:firstLine="1155"/>
        <w:jc w:val="both"/>
        <w:textAlignment w:val="center"/>
        <w:divId w:val="1396199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Очакваната стойност на придобиваните доставки, услуги или строителство трябва</w:t>
      </w:r>
      <w:r>
        <w:rPr>
          <w:rFonts w:ascii="Times New Roman" w:eastAsia="Times New Roman" w:hAnsi="Times New Roman" w:cs="Times New Roman"/>
          <w:color w:val="000000"/>
          <w:sz w:val="24"/>
          <w:szCs w:val="24"/>
        </w:rPr>
        <w:t xml:space="preserve"> да е съразмерна на инвестицията, необходима за тяхното разработване.</w:t>
      </w:r>
    </w:p>
    <w:p w:rsidR="00000000" w:rsidRDefault="000A556F">
      <w:pPr>
        <w:spacing w:after="0" w:line="240" w:lineRule="auto"/>
        <w:ind w:firstLine="1155"/>
        <w:jc w:val="both"/>
        <w:textAlignment w:val="center"/>
        <w:divId w:val="468671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Възложителят няма право да разкрива на другите партньори предложените решения или друга конфиденциална информация, предоставена от даден партньор в рамките на партньорството, без изрично негово съгласие за всеки конкретен случай.</w:t>
      </w:r>
    </w:p>
    <w:p w:rsidR="00000000" w:rsidRDefault="000A556F">
      <w:pPr>
        <w:spacing w:after="120" w:line="240" w:lineRule="auto"/>
        <w:ind w:firstLine="1155"/>
        <w:jc w:val="both"/>
        <w:textAlignment w:val="center"/>
        <w:divId w:val="1172988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В случаите по ал</w:t>
      </w:r>
      <w:r>
        <w:rPr>
          <w:rFonts w:ascii="Times New Roman" w:eastAsia="Times New Roman" w:hAnsi="Times New Roman" w:cs="Times New Roman"/>
          <w:color w:val="000000"/>
          <w:sz w:val="24"/>
          <w:szCs w:val="24"/>
        </w:rPr>
        <w:t>. 16 възложителят може да приключи партньорството за иновации след всеки етап, а при партньорство за иновации с няколко партньори да намали техния брой чрез прекратяване на отделните договори, ако е посочил тази възможност и условията за това в документаци</w:t>
      </w:r>
      <w:r>
        <w:rPr>
          <w:rFonts w:ascii="Times New Roman" w:eastAsia="Times New Roman" w:hAnsi="Times New Roman" w:cs="Times New Roman"/>
          <w:color w:val="000000"/>
          <w:sz w:val="24"/>
          <w:szCs w:val="24"/>
        </w:rPr>
        <w:t>ята за обществената поръчка.</w:t>
      </w:r>
    </w:p>
    <w:p w:rsidR="00000000" w:rsidRDefault="000A556F">
      <w:pPr>
        <w:spacing w:after="0" w:line="240" w:lineRule="auto"/>
        <w:ind w:firstLine="1155"/>
        <w:textAlignment w:val="center"/>
        <w:divId w:val="244342460"/>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Процедура на договаряне без предварителна покана за участие</w:t>
      </w:r>
    </w:p>
    <w:p w:rsidR="00000000" w:rsidRDefault="000A556F">
      <w:pPr>
        <w:spacing w:after="0" w:line="240" w:lineRule="auto"/>
        <w:ind w:firstLine="1155"/>
        <w:jc w:val="both"/>
        <w:textAlignment w:val="center"/>
        <w:divId w:val="1929342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(1) Секторните възложители могат да прилагат процедура на договаряне без предварителна покана за участие на основанията по чл. 79, ал. 1, т. 1 - 4 и т. 6 - 1</w:t>
      </w:r>
      <w:r>
        <w:rPr>
          <w:rFonts w:ascii="Times New Roman" w:eastAsia="Times New Roman" w:hAnsi="Times New Roman" w:cs="Times New Roman"/>
          <w:color w:val="000000"/>
          <w:sz w:val="24"/>
          <w:szCs w:val="24"/>
        </w:rPr>
        <w:t>0, както и когато:</w:t>
      </w:r>
    </w:p>
    <w:p w:rsidR="00000000" w:rsidRDefault="000A556F">
      <w:pPr>
        <w:spacing w:after="0" w:line="240" w:lineRule="auto"/>
        <w:ind w:firstLine="1155"/>
        <w:jc w:val="both"/>
        <w:textAlignment w:val="center"/>
        <w:divId w:val="1122768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поръчката има за цел само научноизследователска дейност, експеримент, проучване или развойна дейност; възлаганите поръчки не обхващат производството в количества, които позволяват да се осигури достатъчна пазарна реализация или да се </w:t>
      </w:r>
      <w:r>
        <w:rPr>
          <w:rFonts w:ascii="Times New Roman" w:eastAsia="Times New Roman" w:hAnsi="Times New Roman" w:cs="Times New Roman"/>
          <w:color w:val="000000"/>
          <w:sz w:val="24"/>
          <w:szCs w:val="24"/>
        </w:rPr>
        <w:t>покрият разходите за научноизследователска и развойна дейност;</w:t>
      </w:r>
    </w:p>
    <w:p w:rsidR="00000000" w:rsidRDefault="000A556F">
      <w:pPr>
        <w:spacing w:after="0" w:line="240" w:lineRule="auto"/>
        <w:ind w:firstLine="1155"/>
        <w:jc w:val="both"/>
        <w:textAlignment w:val="center"/>
        <w:divId w:val="197159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много кратко време възникне възможност да се получат доставки при особено изгодни условия и на цена, значително по-ниска от обичайните пазарни цени; в този случай на преговори се канят ли</w:t>
      </w:r>
      <w:r>
        <w:rPr>
          <w:rFonts w:ascii="Times New Roman" w:eastAsia="Times New Roman" w:hAnsi="Times New Roman" w:cs="Times New Roman"/>
          <w:color w:val="000000"/>
          <w:sz w:val="24"/>
          <w:szCs w:val="24"/>
        </w:rPr>
        <w:t>цата, които предлагат стоки на цени, по-ниски от пазарните.</w:t>
      </w:r>
    </w:p>
    <w:p w:rsidR="00000000" w:rsidRDefault="000A556F">
      <w:pPr>
        <w:spacing w:after="0" w:line="240" w:lineRule="auto"/>
        <w:ind w:firstLine="1155"/>
        <w:jc w:val="both"/>
        <w:textAlignment w:val="center"/>
        <w:divId w:val="78473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1 възлагането на поръчката не трябва да засяга възможността на други заинтересовани лица да участват в последващи поръчки със същия или със сходен предмет.</w:t>
      </w:r>
    </w:p>
    <w:p w:rsidR="00000000" w:rsidRDefault="000A556F">
      <w:pPr>
        <w:spacing w:after="0" w:line="240" w:lineRule="auto"/>
        <w:ind w:firstLine="1155"/>
        <w:jc w:val="both"/>
        <w:textAlignment w:val="center"/>
        <w:divId w:val="562907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пров</w:t>
      </w:r>
      <w:r>
        <w:rPr>
          <w:rFonts w:ascii="Times New Roman" w:eastAsia="Times New Roman" w:hAnsi="Times New Roman" w:cs="Times New Roman"/>
          <w:color w:val="000000"/>
          <w:sz w:val="24"/>
          <w:szCs w:val="24"/>
        </w:rPr>
        <w:t>еждане на процедура на договаряне без предварителна покана за участие на основание чл. 79, ал. 1, т. 6 ограничението по чл. 79, ал. 3 не се прилага.</w:t>
      </w:r>
    </w:p>
    <w:p w:rsidR="00000000" w:rsidRDefault="000A556F">
      <w:pPr>
        <w:spacing w:after="0" w:line="240" w:lineRule="auto"/>
        <w:ind w:firstLine="1155"/>
        <w:jc w:val="both"/>
        <w:textAlignment w:val="center"/>
        <w:divId w:val="984621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решението за откриване на процедурата възложителят мотивира приложимото основание по ал. 1.</w:t>
      </w:r>
    </w:p>
    <w:p w:rsidR="00000000" w:rsidRDefault="000A556F">
      <w:pPr>
        <w:spacing w:after="120" w:line="240" w:lineRule="auto"/>
        <w:ind w:firstLine="1155"/>
        <w:jc w:val="both"/>
        <w:textAlignment w:val="center"/>
        <w:divId w:val="888416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w:t>
      </w:r>
      <w:r>
        <w:rPr>
          <w:rFonts w:ascii="Times New Roman" w:eastAsia="Times New Roman" w:hAnsi="Times New Roman" w:cs="Times New Roman"/>
          <w:color w:val="000000"/>
          <w:sz w:val="24"/>
          <w:szCs w:val="24"/>
        </w:rPr>
        <w:t>ията и редът за провеждане на процедурата се определят с правилника за прилагане на закона.</w:t>
      </w:r>
    </w:p>
    <w:p w:rsidR="00000000" w:rsidRDefault="000A556F">
      <w:pPr>
        <w:spacing w:after="0" w:line="240" w:lineRule="auto"/>
        <w:ind w:firstLine="1155"/>
        <w:textAlignment w:val="center"/>
        <w:divId w:val="520358462"/>
        <w:rPr>
          <w:rFonts w:ascii="Times New Roman" w:hAnsi="Times New Roman" w:cs="Times New Roman"/>
          <w:b/>
          <w:bCs/>
          <w:color w:val="000000"/>
          <w:sz w:val="24"/>
          <w:szCs w:val="24"/>
        </w:rPr>
      </w:pPr>
      <w:r>
        <w:rPr>
          <w:rFonts w:ascii="Times New Roman" w:hAnsi="Times New Roman" w:cs="Times New Roman"/>
          <w:b/>
          <w:bCs/>
          <w:color w:val="000000"/>
          <w:sz w:val="24"/>
          <w:szCs w:val="24"/>
        </w:rPr>
        <w:t>Конкурс за проект</w:t>
      </w:r>
    </w:p>
    <w:p w:rsidR="00000000" w:rsidRDefault="000A556F">
      <w:pPr>
        <w:spacing w:after="120" w:line="240" w:lineRule="auto"/>
        <w:ind w:firstLine="1155"/>
        <w:jc w:val="both"/>
        <w:textAlignment w:val="center"/>
        <w:divId w:val="1819492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Конкурсът за проект се провежда съгласно разпоредбата на чл. 80.</w:t>
      </w:r>
    </w:p>
    <w:p w:rsidR="00000000" w:rsidRDefault="000A556F">
      <w:pPr>
        <w:spacing w:before="100" w:beforeAutospacing="1" w:after="100" w:afterAutospacing="1" w:line="240" w:lineRule="auto"/>
        <w:jc w:val="center"/>
        <w:textAlignment w:val="center"/>
        <w:divId w:val="189657759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Специфични техники и инструменти за възлагане на поръчки</w:t>
      </w:r>
    </w:p>
    <w:p w:rsidR="00000000" w:rsidRDefault="000A556F">
      <w:pPr>
        <w:spacing w:after="0" w:line="240" w:lineRule="auto"/>
        <w:ind w:firstLine="1155"/>
        <w:textAlignment w:val="center"/>
        <w:divId w:val="1756705491"/>
        <w:rPr>
          <w:rFonts w:ascii="Times New Roman" w:hAnsi="Times New Roman" w:cs="Times New Roman"/>
          <w:b/>
          <w:bCs/>
          <w:color w:val="000000"/>
          <w:sz w:val="24"/>
          <w:szCs w:val="24"/>
        </w:rPr>
      </w:pPr>
      <w:r>
        <w:rPr>
          <w:rFonts w:ascii="Times New Roman" w:hAnsi="Times New Roman" w:cs="Times New Roman"/>
          <w:b/>
          <w:bCs/>
          <w:color w:val="000000"/>
          <w:sz w:val="24"/>
          <w:szCs w:val="24"/>
        </w:rPr>
        <w:t>Ди</w:t>
      </w:r>
      <w:r>
        <w:rPr>
          <w:rFonts w:ascii="Times New Roman" w:hAnsi="Times New Roman" w:cs="Times New Roman"/>
          <w:b/>
          <w:bCs/>
          <w:color w:val="000000"/>
          <w:sz w:val="24"/>
          <w:szCs w:val="24"/>
        </w:rPr>
        <w:t>намична система за покупки</w:t>
      </w:r>
    </w:p>
    <w:p w:rsidR="00000000" w:rsidRDefault="000A556F">
      <w:pPr>
        <w:spacing w:after="0" w:line="240" w:lineRule="auto"/>
        <w:ind w:firstLine="1155"/>
        <w:jc w:val="both"/>
        <w:textAlignment w:val="center"/>
        <w:divId w:val="2060127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(1) При възлагане на обществени поръчки чрез ДСП срокът за получаване на заявления за участие по чл. 85, ал. 2 не може да бъде по-кратък от 15 дни.</w:t>
      </w:r>
    </w:p>
    <w:p w:rsidR="00000000" w:rsidRDefault="000A556F">
      <w:pPr>
        <w:spacing w:after="0" w:line="240" w:lineRule="auto"/>
        <w:ind w:firstLine="1155"/>
        <w:jc w:val="both"/>
        <w:textAlignment w:val="center"/>
        <w:divId w:val="2034106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секторен възложител съкрати срока по чл. 85, ал. 2, той</w:t>
      </w:r>
      <w:r>
        <w:rPr>
          <w:rFonts w:ascii="Times New Roman" w:eastAsia="Times New Roman" w:hAnsi="Times New Roman" w:cs="Times New Roman"/>
          <w:color w:val="000000"/>
          <w:sz w:val="24"/>
          <w:szCs w:val="24"/>
        </w:rPr>
        <w:t xml:space="preserve"> следва да посочи обстоятелствата, въз основа на които срокът е съкратен.</w:t>
      </w:r>
    </w:p>
    <w:p w:rsidR="00000000" w:rsidRDefault="000A556F">
      <w:pPr>
        <w:spacing w:after="0" w:line="240" w:lineRule="auto"/>
        <w:ind w:firstLine="1155"/>
        <w:jc w:val="both"/>
        <w:textAlignment w:val="center"/>
        <w:divId w:val="1535574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възложителят е предвидил основания за отстраняване и/или критерии за подбор в съответствие с чл. 144, ал. 2, той може по всяко време в срока на действие на ДСП да поиска о</w:t>
      </w:r>
      <w:r>
        <w:rPr>
          <w:rFonts w:ascii="Times New Roman" w:eastAsia="Times New Roman" w:hAnsi="Times New Roman" w:cs="Times New Roman"/>
          <w:color w:val="000000"/>
          <w:sz w:val="24"/>
          <w:szCs w:val="24"/>
        </w:rPr>
        <w:t>т допуснатите кандидати да представят ЕЕДОП с актуализирана информация относно заявените данни, въз основа на които са включени в ДСП.</w:t>
      </w:r>
    </w:p>
    <w:p w:rsidR="00000000" w:rsidRDefault="000A556F">
      <w:pPr>
        <w:spacing w:after="0" w:line="240" w:lineRule="auto"/>
        <w:ind w:firstLine="1155"/>
        <w:jc w:val="both"/>
        <w:textAlignment w:val="center"/>
        <w:divId w:val="802651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Информацията по ал. 3 се предоставя в срок до 5 работни дни от получаване на искането.</w:t>
      </w:r>
    </w:p>
    <w:p w:rsidR="00000000" w:rsidRDefault="000A556F">
      <w:pPr>
        <w:spacing w:after="0" w:line="240" w:lineRule="auto"/>
        <w:ind w:firstLine="1155"/>
        <w:jc w:val="both"/>
        <w:textAlignment w:val="center"/>
        <w:divId w:val="1443527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По всяко време в срока на </w:t>
      </w:r>
      <w:r>
        <w:rPr>
          <w:rFonts w:ascii="Times New Roman" w:eastAsia="Times New Roman" w:hAnsi="Times New Roman" w:cs="Times New Roman"/>
          <w:color w:val="000000"/>
          <w:sz w:val="24"/>
          <w:szCs w:val="24"/>
        </w:rPr>
        <w:t>действие на ДСП възложителят може да поиска от кандидатите да представят документи за доказване на обстоятелствата, включени в ЕЕДОП.</w:t>
      </w:r>
    </w:p>
    <w:p w:rsidR="00000000" w:rsidRDefault="000A556F">
      <w:pPr>
        <w:spacing w:after="120" w:line="240" w:lineRule="auto"/>
        <w:ind w:firstLine="1155"/>
        <w:jc w:val="both"/>
        <w:textAlignment w:val="center"/>
        <w:divId w:val="1232231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неуредените въпроси относно създаването, удължаването и прекратяването на ДСП, както и относно възлагането на поръч</w:t>
      </w:r>
      <w:r>
        <w:rPr>
          <w:rFonts w:ascii="Times New Roman" w:eastAsia="Times New Roman" w:hAnsi="Times New Roman" w:cs="Times New Roman"/>
          <w:color w:val="000000"/>
          <w:sz w:val="24"/>
          <w:szCs w:val="24"/>
        </w:rPr>
        <w:t>ките в рамките на ДСП се прилагат разпоредбите на раздел II от глава десета.</w:t>
      </w:r>
    </w:p>
    <w:p w:rsidR="00000000" w:rsidRDefault="000A556F">
      <w:pPr>
        <w:spacing w:before="100" w:beforeAutospacing="1" w:after="100" w:afterAutospacing="1" w:line="240" w:lineRule="auto"/>
        <w:jc w:val="center"/>
        <w:textAlignment w:val="center"/>
        <w:divId w:val="157254513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Квалификационни системи</w:t>
      </w:r>
    </w:p>
    <w:p w:rsidR="00000000" w:rsidRDefault="000A556F">
      <w:pPr>
        <w:spacing w:after="0" w:line="240" w:lineRule="auto"/>
        <w:ind w:firstLine="1155"/>
        <w:textAlignment w:val="center"/>
        <w:divId w:val="1625117662"/>
        <w:rPr>
          <w:rFonts w:ascii="Times New Roman" w:hAnsi="Times New Roman" w:cs="Times New Roman"/>
          <w:b/>
          <w:bCs/>
          <w:color w:val="000000"/>
          <w:sz w:val="24"/>
          <w:szCs w:val="24"/>
        </w:rPr>
      </w:pPr>
      <w:r>
        <w:rPr>
          <w:rFonts w:ascii="Times New Roman" w:hAnsi="Times New Roman" w:cs="Times New Roman"/>
          <w:b/>
          <w:bCs/>
          <w:color w:val="000000"/>
          <w:sz w:val="24"/>
          <w:szCs w:val="24"/>
        </w:rPr>
        <w:t>Създаване на квалификационни системи</w:t>
      </w:r>
    </w:p>
    <w:p w:rsidR="00000000" w:rsidRDefault="000A556F">
      <w:pPr>
        <w:spacing w:after="0" w:line="240" w:lineRule="auto"/>
        <w:ind w:firstLine="1155"/>
        <w:jc w:val="both"/>
        <w:textAlignment w:val="center"/>
        <w:divId w:val="146631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141. (1) (Изм. - ДВ, бр. 102 от 2019 г., в сила от 01.01.2020 г.) Секторните възложители могат да съ</w:t>
      </w:r>
      <w:r>
        <w:rPr>
          <w:rFonts w:ascii="Times New Roman" w:eastAsia="Times New Roman" w:hAnsi="Times New Roman" w:cs="Times New Roman"/>
          <w:color w:val="000000"/>
          <w:sz w:val="24"/>
          <w:szCs w:val="24"/>
        </w:rPr>
        <w:t>здават квалификационни системи на стопански субекти. В тези случаи те изпращат за публикуване обявление по чл. 35, ал. 1, т. 8.</w:t>
      </w:r>
    </w:p>
    <w:p w:rsidR="00000000" w:rsidRDefault="000A556F">
      <w:pPr>
        <w:spacing w:after="0" w:line="240" w:lineRule="auto"/>
        <w:ind w:firstLine="1155"/>
        <w:jc w:val="both"/>
        <w:textAlignment w:val="center"/>
        <w:divId w:val="9725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Секторните възложители обявяват всяка промяна в срока на действие на квалификационната система, както и нейното прекратяване</w:t>
      </w:r>
      <w:r>
        <w:rPr>
          <w:rFonts w:ascii="Times New Roman" w:eastAsia="Times New Roman" w:hAnsi="Times New Roman" w:cs="Times New Roman"/>
          <w:color w:val="000000"/>
          <w:sz w:val="24"/>
          <w:szCs w:val="24"/>
        </w:rPr>
        <w:t>, като използват следните образци:</w:t>
      </w:r>
    </w:p>
    <w:p w:rsidR="00000000" w:rsidRDefault="000A556F">
      <w:pPr>
        <w:spacing w:after="0" w:line="240" w:lineRule="auto"/>
        <w:ind w:firstLine="1155"/>
        <w:jc w:val="both"/>
        <w:textAlignment w:val="center"/>
        <w:divId w:val="87116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обявление за квалификационна система - при промяна на срока на действие без прекратяване на квалификационната система;</w:t>
      </w:r>
    </w:p>
    <w:p w:rsidR="00000000" w:rsidRDefault="000A556F">
      <w:pPr>
        <w:spacing w:after="0" w:line="240" w:lineRule="auto"/>
        <w:ind w:firstLine="1155"/>
        <w:jc w:val="both"/>
        <w:textAlignment w:val="center"/>
        <w:divId w:val="316615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обявление за възлагане на поръчка - при прекратяване на действието на квалификационната система.</w:t>
      </w:r>
    </w:p>
    <w:p w:rsidR="00000000" w:rsidRDefault="000A556F">
      <w:pPr>
        <w:spacing w:after="0" w:line="240" w:lineRule="auto"/>
        <w:ind w:firstLine="1155"/>
        <w:jc w:val="both"/>
        <w:textAlignment w:val="center"/>
        <w:divId w:val="94791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Квалификационните системи се организират по начин, който дава възможност на стопанските субекти да бъдат включени по всяко време в тях.</w:t>
      </w:r>
    </w:p>
    <w:p w:rsidR="00000000" w:rsidRDefault="000A556F">
      <w:pPr>
        <w:spacing w:after="0" w:line="240" w:lineRule="auto"/>
        <w:ind w:firstLine="1155"/>
        <w:jc w:val="both"/>
        <w:textAlignment w:val="center"/>
        <w:divId w:val="204710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Квалификационната система може да обхваща различни етапи, свързани с предварителния подбор.</w:t>
      </w:r>
    </w:p>
    <w:p w:rsidR="00000000" w:rsidRDefault="000A556F">
      <w:pPr>
        <w:spacing w:after="0" w:line="240" w:lineRule="auto"/>
        <w:ind w:firstLine="1155"/>
        <w:jc w:val="both"/>
        <w:textAlignment w:val="center"/>
        <w:divId w:val="1720088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102 от 2019 г., в сила от 01.01.2020 г.) При създаването на квалификационната система секторните възложители определят обективни правила и критерии за:</w:t>
      </w:r>
    </w:p>
    <w:p w:rsidR="00000000" w:rsidRDefault="000A556F">
      <w:pPr>
        <w:spacing w:after="0" w:line="240" w:lineRule="auto"/>
        <w:ind w:firstLine="1155"/>
        <w:jc w:val="both"/>
        <w:textAlignment w:val="center"/>
        <w:divId w:val="1475492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включване и изключване на заинтересованите лица от квалификационната система;</w:t>
      </w:r>
    </w:p>
    <w:p w:rsidR="00000000" w:rsidRDefault="000A556F">
      <w:pPr>
        <w:spacing w:after="0" w:line="240" w:lineRule="auto"/>
        <w:ind w:firstLine="1155"/>
        <w:jc w:val="both"/>
        <w:textAlignment w:val="center"/>
        <w:divId w:val="2053262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действие на квалификационната система, включително относно периодичната проверка на актуалното състояние на участниците и срока на прилагане на системата.</w:t>
      </w:r>
    </w:p>
    <w:p w:rsidR="00000000" w:rsidRDefault="000A556F">
      <w:pPr>
        <w:spacing w:after="0" w:line="240" w:lineRule="auto"/>
        <w:ind w:firstLine="1155"/>
        <w:jc w:val="both"/>
        <w:textAlignment w:val="center"/>
        <w:divId w:val="1125581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102 от 2019 г., в сила от 01.01.2020 г.) Критериите и правилата по ал. 5 могат да</w:t>
      </w:r>
      <w:r>
        <w:rPr>
          <w:rFonts w:ascii="Times New Roman" w:eastAsia="Times New Roman" w:hAnsi="Times New Roman" w:cs="Times New Roman"/>
          <w:color w:val="000000"/>
          <w:sz w:val="24"/>
          <w:szCs w:val="24"/>
        </w:rPr>
        <w:t xml:space="preserve"> включват технически спецификации. В тези случаи възложителите прилагат чл. 48 - 52 и при необходимост могат да актуализират критериите и правилата.</w:t>
      </w:r>
    </w:p>
    <w:p w:rsidR="00000000" w:rsidRDefault="000A556F">
      <w:pPr>
        <w:spacing w:after="0" w:line="240" w:lineRule="auto"/>
        <w:ind w:firstLine="1155"/>
        <w:jc w:val="both"/>
        <w:textAlignment w:val="center"/>
        <w:divId w:val="911742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Заинтересованите лица могат за целите на вписване в квалификационна система да се позоват на капацитета</w:t>
      </w:r>
      <w:r>
        <w:rPr>
          <w:rFonts w:ascii="Times New Roman" w:eastAsia="Times New Roman" w:hAnsi="Times New Roman" w:cs="Times New Roman"/>
          <w:color w:val="000000"/>
          <w:sz w:val="24"/>
          <w:szCs w:val="24"/>
        </w:rPr>
        <w:t xml:space="preserve"> на трети лица, независимо от правната връзка между тях, по отношение на критериите, свързани с икономическото и финансовото състояние, професионалните и техническите способности, в случай че възложителят е поставил такива.</w:t>
      </w:r>
    </w:p>
    <w:p w:rsidR="00000000" w:rsidRDefault="000A556F">
      <w:pPr>
        <w:spacing w:after="0" w:line="240" w:lineRule="auto"/>
        <w:ind w:firstLine="1155"/>
        <w:jc w:val="both"/>
        <w:textAlignment w:val="center"/>
        <w:divId w:val="1102067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ДВ, бр. 102 от 2019 </w:t>
      </w:r>
      <w:r>
        <w:rPr>
          <w:rFonts w:ascii="Times New Roman" w:eastAsia="Times New Roman" w:hAnsi="Times New Roman" w:cs="Times New Roman"/>
          <w:color w:val="000000"/>
          <w:sz w:val="24"/>
          <w:szCs w:val="24"/>
        </w:rPr>
        <w:t>г., в сила от 01.01.2020 г.) Секторните възложители осигуряват достъп до критериите и правилата по ал. 5 чрез РОП и профила на купувача.</w:t>
      </w:r>
    </w:p>
    <w:p w:rsidR="00000000" w:rsidRDefault="000A556F">
      <w:pPr>
        <w:spacing w:after="0" w:line="240" w:lineRule="auto"/>
        <w:ind w:firstLine="1155"/>
        <w:jc w:val="both"/>
        <w:textAlignment w:val="center"/>
        <w:divId w:val="1880508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102 от 2019 г., в сила от 01.01.2020 г.) Секторен възложител може да се ползва от квалификационна с</w:t>
      </w:r>
      <w:r>
        <w:rPr>
          <w:rFonts w:ascii="Times New Roman" w:eastAsia="Times New Roman" w:hAnsi="Times New Roman" w:cs="Times New Roman"/>
          <w:color w:val="000000"/>
          <w:sz w:val="24"/>
          <w:szCs w:val="24"/>
        </w:rPr>
        <w:t>истема, създадена от друго лице, когато тя отговаря на неговите изисквания. В този случай възложителят с решение одобрява обявление за квалификационна система, в което посочва данните за използваната квалификационна система и го изпраща за публикуване по р</w:t>
      </w:r>
      <w:r>
        <w:rPr>
          <w:rFonts w:ascii="Times New Roman" w:eastAsia="Times New Roman" w:hAnsi="Times New Roman" w:cs="Times New Roman"/>
          <w:color w:val="000000"/>
          <w:sz w:val="24"/>
          <w:szCs w:val="24"/>
        </w:rPr>
        <w:t>еда на чл. 35. Условията за ползване на системата се уреждат със споразумение между възложителите.</w:t>
      </w:r>
    </w:p>
    <w:p w:rsidR="00000000" w:rsidRDefault="000A556F">
      <w:pPr>
        <w:spacing w:after="0" w:line="240" w:lineRule="auto"/>
        <w:ind w:firstLine="1155"/>
        <w:jc w:val="both"/>
        <w:textAlignment w:val="center"/>
        <w:divId w:val="418910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(10) Квалификационните системи се организират по начин, който гарантира ползването и съхраняването на информацията по отношение на вписаните в нея стопански </w:t>
      </w:r>
      <w:r>
        <w:rPr>
          <w:rFonts w:ascii="Times New Roman" w:eastAsia="Times New Roman" w:hAnsi="Times New Roman" w:cs="Times New Roman"/>
          <w:color w:val="000000"/>
          <w:sz w:val="24"/>
          <w:szCs w:val="24"/>
        </w:rPr>
        <w:t>субекти. Информацията може да бъде групирана по категории според вида на поръчките, за които е валидно вписването.</w:t>
      </w:r>
    </w:p>
    <w:p w:rsidR="00000000" w:rsidRDefault="000A556F">
      <w:pPr>
        <w:spacing w:after="0" w:line="240" w:lineRule="auto"/>
        <w:ind w:firstLine="1155"/>
        <w:jc w:val="both"/>
        <w:textAlignment w:val="center"/>
        <w:divId w:val="497231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Възложителят взема решение относно включване или отказа за включване на заинтересовани лица в квалификационна система в 6-месечен срок о</w:t>
      </w:r>
      <w:r>
        <w:rPr>
          <w:rFonts w:ascii="Times New Roman" w:eastAsia="Times New Roman" w:hAnsi="Times New Roman" w:cs="Times New Roman"/>
          <w:color w:val="000000"/>
          <w:sz w:val="24"/>
          <w:szCs w:val="24"/>
        </w:rPr>
        <w:t>т подаване на заявлението за включване в квалификационната система. Отказът се мотивира.</w:t>
      </w:r>
    </w:p>
    <w:p w:rsidR="00000000" w:rsidRDefault="000A556F">
      <w:pPr>
        <w:spacing w:after="0" w:line="240" w:lineRule="auto"/>
        <w:ind w:firstLine="1155"/>
        <w:jc w:val="both"/>
        <w:textAlignment w:val="center"/>
        <w:divId w:val="489760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Когато за решението по ал. 11 са необходими повече от 4 месеца, възложителят информира заинтересованото лице в срок два месеца от подаване на заявлението за причи</w:t>
      </w:r>
      <w:r>
        <w:rPr>
          <w:rFonts w:ascii="Times New Roman" w:eastAsia="Times New Roman" w:hAnsi="Times New Roman" w:cs="Times New Roman"/>
          <w:color w:val="000000"/>
          <w:sz w:val="24"/>
          <w:szCs w:val="24"/>
        </w:rPr>
        <w:t>ните и за датата, до която ще бъде взето решение.</w:t>
      </w:r>
    </w:p>
    <w:p w:rsidR="00000000" w:rsidRDefault="000A556F">
      <w:pPr>
        <w:spacing w:after="0" w:line="240" w:lineRule="auto"/>
        <w:ind w:firstLine="1155"/>
        <w:jc w:val="both"/>
        <w:textAlignment w:val="center"/>
        <w:divId w:val="7039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(Отм. - ДВ, бр. 102 от 2019 г., в сила от 01.01.2020 г.)</w:t>
      </w:r>
    </w:p>
    <w:p w:rsidR="00000000" w:rsidRDefault="000A556F">
      <w:pPr>
        <w:spacing w:after="0" w:line="240" w:lineRule="auto"/>
        <w:ind w:firstLine="1155"/>
        <w:jc w:val="both"/>
        <w:textAlignment w:val="center"/>
        <w:divId w:val="590940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(Изм. и доп. - ДВ, бр. 102 от 2019 г., в сила от 01.01.2020 г.) Секторният възложител може да вземе решение за прекратяване на участието в </w:t>
      </w:r>
      <w:r>
        <w:rPr>
          <w:rFonts w:ascii="Times New Roman" w:eastAsia="Times New Roman" w:hAnsi="Times New Roman" w:cs="Times New Roman"/>
          <w:color w:val="000000"/>
          <w:sz w:val="24"/>
          <w:szCs w:val="24"/>
        </w:rPr>
        <w:t>квалификационната система на кандидат въз основа на определените в нея правила и критерии. Решението се изпраща на кандидата най-малко 15 дни преди датата, определена за прекратяване на участието му в квалификационната система по реда на чл. 22, ал. 10.</w:t>
      </w:r>
    </w:p>
    <w:p w:rsidR="00000000" w:rsidRDefault="000A556F">
      <w:pPr>
        <w:spacing w:after="120" w:line="240" w:lineRule="auto"/>
        <w:ind w:firstLine="1155"/>
        <w:jc w:val="both"/>
        <w:textAlignment w:val="center"/>
        <w:divId w:val="76338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 В случай че възложителите изискват такси за включване в квалификационната система за поддържане или актуализиране на информацията, те не могат да надвишават разходите, които са необходими за тези дейности.</w:t>
      </w:r>
    </w:p>
    <w:p w:rsidR="00000000" w:rsidRDefault="000A556F">
      <w:pPr>
        <w:spacing w:after="0" w:line="240" w:lineRule="auto"/>
        <w:ind w:firstLine="1155"/>
        <w:textAlignment w:val="center"/>
        <w:divId w:val="1864434140"/>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Възлагане на поръчка чрез квалификационна систе</w:t>
      </w:r>
      <w:r>
        <w:rPr>
          <w:rFonts w:ascii="Times New Roman" w:hAnsi="Times New Roman" w:cs="Times New Roman"/>
          <w:b/>
          <w:bCs/>
          <w:color w:val="000000"/>
          <w:sz w:val="24"/>
          <w:szCs w:val="24"/>
        </w:rPr>
        <w:t>ма</w:t>
      </w:r>
    </w:p>
    <w:p w:rsidR="00000000" w:rsidRDefault="000A556F">
      <w:pPr>
        <w:spacing w:after="0" w:line="240" w:lineRule="auto"/>
        <w:ind w:firstLine="1155"/>
        <w:jc w:val="both"/>
        <w:textAlignment w:val="center"/>
        <w:divId w:val="219369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(1) Конкретните поръчки за строителството, доставките или услугите, попадащи в обхвата на квалификационната система, се възлагат чрез ограничена процедура или процедура на договаряне с предварителна покана за участие, а изпълнителят на договор</w:t>
      </w:r>
      <w:r>
        <w:rPr>
          <w:rFonts w:ascii="Times New Roman" w:eastAsia="Times New Roman" w:hAnsi="Times New Roman" w:cs="Times New Roman"/>
          <w:color w:val="000000"/>
          <w:sz w:val="24"/>
          <w:szCs w:val="24"/>
        </w:rPr>
        <w:t>а се избира сред лицата, вписани в квалификационната система.</w:t>
      </w:r>
    </w:p>
    <w:p w:rsidR="00000000" w:rsidRDefault="000A556F">
      <w:pPr>
        <w:spacing w:after="0" w:line="240" w:lineRule="auto"/>
        <w:ind w:firstLine="1155"/>
        <w:jc w:val="both"/>
        <w:textAlignment w:val="center"/>
        <w:divId w:val="1048068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102 от 2019 г., в сила от 01.01.2020 г.) В случаите по ал. 1, в зависимост от вида на процедурата, възложителят изпраща решението по чл. 22, ал. 1, т. 12 и съответната покана</w:t>
      </w:r>
      <w:r>
        <w:rPr>
          <w:rFonts w:ascii="Times New Roman" w:eastAsia="Times New Roman" w:hAnsi="Times New Roman" w:cs="Times New Roman"/>
          <w:color w:val="000000"/>
          <w:sz w:val="24"/>
          <w:szCs w:val="24"/>
        </w:rPr>
        <w:t xml:space="preserve"> на лицата, вписани в системата, и им предоставя достъп до документацията. Решението се изпраща по реда на чл. 22, ал. 10.</w:t>
      </w:r>
    </w:p>
    <w:p w:rsidR="00000000" w:rsidRDefault="000A556F">
      <w:pPr>
        <w:spacing w:after="0" w:line="240" w:lineRule="auto"/>
        <w:ind w:firstLine="1155"/>
        <w:jc w:val="both"/>
        <w:textAlignment w:val="center"/>
        <w:divId w:val="350379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предишна ал. 2 - ДВ, бр. 102 от 2019 г., в сила от 01.01.2020 г.) Възложителите посочват в поканата за представяне на офер</w:t>
      </w:r>
      <w:r>
        <w:rPr>
          <w:rFonts w:ascii="Times New Roman" w:eastAsia="Times New Roman" w:hAnsi="Times New Roman" w:cs="Times New Roman"/>
          <w:color w:val="000000"/>
          <w:sz w:val="24"/>
          <w:szCs w:val="24"/>
        </w:rPr>
        <w:t>ти или за участие в преговори критериите за възлагане на поръчката, ако не са включени в обявлението за създаване на квалификационната система, както и дали:</w:t>
      </w:r>
    </w:p>
    <w:p w:rsidR="00000000" w:rsidRDefault="000A556F">
      <w:pPr>
        <w:spacing w:after="0" w:line="240" w:lineRule="auto"/>
        <w:ind w:firstLine="1155"/>
        <w:jc w:val="both"/>
        <w:textAlignment w:val="center"/>
        <w:divId w:val="2034185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 изисква офертите да бъдат представени под формата на електронен каталог, или да включват еле</w:t>
      </w:r>
      <w:r>
        <w:rPr>
          <w:rFonts w:ascii="Times New Roman" w:eastAsia="Times New Roman" w:hAnsi="Times New Roman" w:cs="Times New Roman"/>
          <w:color w:val="000000"/>
          <w:sz w:val="24"/>
          <w:szCs w:val="24"/>
        </w:rPr>
        <w:t>ктронен каталог;</w:t>
      </w:r>
    </w:p>
    <w:p w:rsidR="00000000" w:rsidRDefault="000A556F">
      <w:pPr>
        <w:spacing w:after="0" w:line="240" w:lineRule="auto"/>
        <w:ind w:firstLine="1155"/>
        <w:jc w:val="both"/>
        <w:textAlignment w:val="center"/>
        <w:divId w:val="1901944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предвижда провеждане на електронен търг при определяне на изпълнител;</w:t>
      </w:r>
    </w:p>
    <w:p w:rsidR="00000000" w:rsidRDefault="000A556F">
      <w:pPr>
        <w:spacing w:after="0" w:line="240" w:lineRule="auto"/>
        <w:ind w:firstLine="1155"/>
        <w:jc w:val="both"/>
        <w:textAlignment w:val="center"/>
        <w:divId w:val="41373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офертите могат да бъдат подавани за една, за няколко или за всички обособени позиции;</w:t>
      </w:r>
    </w:p>
    <w:p w:rsidR="00000000" w:rsidRDefault="000A556F">
      <w:pPr>
        <w:spacing w:after="0" w:line="240" w:lineRule="auto"/>
        <w:ind w:firstLine="1155"/>
        <w:jc w:val="both"/>
        <w:textAlignment w:val="center"/>
        <w:divId w:val="1241912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налице ограничение за броя обособени позиции, които се възлагат на ед</w:t>
      </w:r>
      <w:r>
        <w:rPr>
          <w:rFonts w:ascii="Times New Roman" w:eastAsia="Times New Roman" w:hAnsi="Times New Roman" w:cs="Times New Roman"/>
          <w:color w:val="000000"/>
          <w:sz w:val="24"/>
          <w:szCs w:val="24"/>
        </w:rPr>
        <w:t>ин изпълнител.</w:t>
      </w:r>
    </w:p>
    <w:p w:rsidR="00000000" w:rsidRDefault="000A556F">
      <w:pPr>
        <w:spacing w:after="0" w:line="240" w:lineRule="auto"/>
        <w:ind w:firstLine="1155"/>
        <w:jc w:val="both"/>
        <w:textAlignment w:val="center"/>
        <w:divId w:val="2139687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107 от 2020 г., в сила от 01.01.2021 г.) Срокът за получаване на оферти може да бъде определен по споразумение между </w:t>
      </w:r>
      <w:r>
        <w:rPr>
          <w:rFonts w:ascii="Times New Roman" w:eastAsia="Times New Roman" w:hAnsi="Times New Roman" w:cs="Times New Roman"/>
          <w:color w:val="000000"/>
          <w:sz w:val="24"/>
          <w:szCs w:val="24"/>
        </w:rPr>
        <w:lastRenderedPageBreak/>
        <w:t>възложителя и лицата, вписани в квалификационната система, като на всички лица се предостави еднакъв сро</w:t>
      </w:r>
      <w:r>
        <w:rPr>
          <w:rFonts w:ascii="Times New Roman" w:eastAsia="Times New Roman" w:hAnsi="Times New Roman" w:cs="Times New Roman"/>
          <w:color w:val="000000"/>
          <w:sz w:val="24"/>
          <w:szCs w:val="24"/>
        </w:rPr>
        <w:t>к за изготвяне и подаване на оферти.</w:t>
      </w:r>
    </w:p>
    <w:p w:rsidR="00000000" w:rsidRDefault="000A556F">
      <w:pPr>
        <w:spacing w:after="0" w:line="240" w:lineRule="auto"/>
        <w:ind w:firstLine="1155"/>
        <w:jc w:val="both"/>
        <w:textAlignment w:val="center"/>
        <w:divId w:val="1293056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107 от 2020 г., в сила от 01.01.2021 г.) Когато не се постигне споразумение по ал. 4, срокът се определя от възложителя.</w:t>
      </w:r>
    </w:p>
    <w:p w:rsidR="00000000" w:rsidRDefault="000A556F">
      <w:pPr>
        <w:spacing w:after="0" w:line="240" w:lineRule="auto"/>
        <w:ind w:firstLine="1155"/>
        <w:jc w:val="both"/>
        <w:textAlignment w:val="center"/>
        <w:divId w:val="708991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107 от 2020 г., в сила от 01.01.2021 г.) В случаите по ал.</w:t>
      </w:r>
      <w:r>
        <w:rPr>
          <w:rFonts w:ascii="Times New Roman" w:eastAsia="Times New Roman" w:hAnsi="Times New Roman" w:cs="Times New Roman"/>
          <w:color w:val="000000"/>
          <w:sz w:val="24"/>
          <w:szCs w:val="24"/>
        </w:rPr>
        <w:t xml:space="preserve"> 4 и 5 срокът за получаване на оферти не може да бъде по-кратък от 10 дни от датата на изпращане на поканата за представяне на оферти.</w:t>
      </w:r>
    </w:p>
    <w:p w:rsidR="00000000" w:rsidRDefault="000A556F">
      <w:pPr>
        <w:spacing w:after="120" w:line="240" w:lineRule="auto"/>
        <w:ind w:firstLine="1155"/>
        <w:jc w:val="both"/>
        <w:textAlignment w:val="center"/>
        <w:divId w:val="1335456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102 от 2019 г., в сила от 01.01.2020 г., предишна ал. 4 - ДВ, бр. 107 от 2020 г., в сила от 01.01.202</w:t>
      </w:r>
      <w:r>
        <w:rPr>
          <w:rFonts w:ascii="Times New Roman" w:eastAsia="Times New Roman" w:hAnsi="Times New Roman" w:cs="Times New Roman"/>
          <w:color w:val="000000"/>
          <w:sz w:val="24"/>
          <w:szCs w:val="24"/>
        </w:rPr>
        <w:t>1 г.) Когато едновременно с публикуването на обявлението за създаване на квалификационна система секторните възложители оповестят откриването на първата обществена поръчка в рамките на системата, се издава решение на основание чл. 22, ал. 1, т. 1 и 9 и с н</w:t>
      </w:r>
      <w:r>
        <w:rPr>
          <w:rFonts w:ascii="Times New Roman" w:eastAsia="Times New Roman" w:hAnsi="Times New Roman" w:cs="Times New Roman"/>
          <w:color w:val="000000"/>
          <w:sz w:val="24"/>
          <w:szCs w:val="24"/>
        </w:rPr>
        <w:t>его се одобряват обявлението и документацията за участие.</w:t>
      </w:r>
    </w:p>
    <w:p w:rsidR="00000000" w:rsidRDefault="000A556F">
      <w:pPr>
        <w:spacing w:after="0" w:line="240" w:lineRule="auto"/>
        <w:ind w:firstLine="1155"/>
        <w:textAlignment w:val="center"/>
        <w:divId w:val="272709665"/>
        <w:rPr>
          <w:rFonts w:ascii="Times New Roman" w:hAnsi="Times New Roman" w:cs="Times New Roman"/>
          <w:b/>
          <w:bCs/>
          <w:color w:val="000000"/>
          <w:sz w:val="24"/>
          <w:szCs w:val="24"/>
        </w:rPr>
      </w:pPr>
      <w:r>
        <w:rPr>
          <w:rFonts w:ascii="Times New Roman" w:hAnsi="Times New Roman" w:cs="Times New Roman"/>
          <w:b/>
          <w:bCs/>
          <w:color w:val="000000"/>
          <w:sz w:val="24"/>
          <w:szCs w:val="24"/>
        </w:rPr>
        <w:t>Конфиденциалност при квалификационна система</w:t>
      </w:r>
    </w:p>
    <w:p w:rsidR="00000000" w:rsidRDefault="000A556F">
      <w:pPr>
        <w:spacing w:after="120" w:line="240" w:lineRule="auto"/>
        <w:ind w:firstLine="1155"/>
        <w:jc w:val="both"/>
        <w:textAlignment w:val="center"/>
        <w:divId w:val="1529028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Секторните възложители могат да прилагат чл. 102, ал. 3 и по отношение на информацията, предоставена във връзка с използването на квалификацион</w:t>
      </w:r>
      <w:r>
        <w:rPr>
          <w:rFonts w:ascii="Times New Roman" w:eastAsia="Times New Roman" w:hAnsi="Times New Roman" w:cs="Times New Roman"/>
          <w:color w:val="000000"/>
          <w:sz w:val="24"/>
          <w:szCs w:val="24"/>
        </w:rPr>
        <w:t>на система, независимо дали обстоятелствата, свързани с конфиденциалност, са били посочени в обявлението за квалификационната система.</w:t>
      </w:r>
    </w:p>
    <w:p w:rsidR="00000000" w:rsidRDefault="000A556F">
      <w:pPr>
        <w:spacing w:before="100" w:beforeAutospacing="1" w:after="100" w:afterAutospacing="1" w:line="240" w:lineRule="auto"/>
        <w:jc w:val="center"/>
        <w:textAlignment w:val="center"/>
        <w:divId w:val="138729080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Кандидати и участници</w:t>
      </w:r>
    </w:p>
    <w:p w:rsidR="00000000" w:rsidRDefault="000A556F">
      <w:pPr>
        <w:spacing w:after="0" w:line="240" w:lineRule="auto"/>
        <w:ind w:firstLine="1155"/>
        <w:textAlignment w:val="center"/>
        <w:divId w:val="2094620521"/>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отстраняване и критерии за подбор</w:t>
      </w:r>
    </w:p>
    <w:p w:rsidR="00000000" w:rsidRDefault="000A556F">
      <w:pPr>
        <w:spacing w:after="0" w:line="240" w:lineRule="auto"/>
        <w:ind w:firstLine="1155"/>
        <w:jc w:val="both"/>
        <w:textAlignment w:val="center"/>
        <w:divId w:val="1015766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(1) Секторните възложители могат да установят обективни правила и критерии за отстраняване и подбор на участниците или кандидатите, които предоставят на заинтересованите лица.</w:t>
      </w:r>
    </w:p>
    <w:p w:rsidR="00000000" w:rsidRDefault="000A556F">
      <w:pPr>
        <w:spacing w:after="0" w:line="240" w:lineRule="auto"/>
        <w:ind w:firstLine="1155"/>
        <w:jc w:val="both"/>
        <w:textAlignment w:val="center"/>
        <w:divId w:val="1191453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Правилата и критериите по ал. 1 могат да включват основанията за от</w:t>
      </w:r>
      <w:r>
        <w:rPr>
          <w:rFonts w:ascii="Times New Roman" w:eastAsia="Times New Roman" w:hAnsi="Times New Roman" w:cs="Times New Roman"/>
          <w:color w:val="000000"/>
          <w:sz w:val="24"/>
          <w:szCs w:val="24"/>
        </w:rPr>
        <w:t>страняване по чл. 54, ал. 1 и чл. 55, ал. 1, както и критериите за подбор по чл. 59, ал. 1 при спазване на съответните условия за тяхното поставяне, деклариране и доказване.</w:t>
      </w:r>
    </w:p>
    <w:p w:rsidR="00000000" w:rsidRDefault="000A556F">
      <w:pPr>
        <w:spacing w:after="0" w:line="240" w:lineRule="auto"/>
        <w:ind w:firstLine="1155"/>
        <w:jc w:val="both"/>
        <w:textAlignment w:val="center"/>
        <w:divId w:val="1276526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Публичните възложители, които извършват секторни дейности, прилагат задължител</w:t>
      </w:r>
      <w:r>
        <w:rPr>
          <w:rFonts w:ascii="Times New Roman" w:eastAsia="Times New Roman" w:hAnsi="Times New Roman" w:cs="Times New Roman"/>
          <w:color w:val="000000"/>
          <w:sz w:val="24"/>
          <w:szCs w:val="24"/>
        </w:rPr>
        <w:t>но основанията за отстраняване по чл. 54, ал. 1 и могат да прилагат основанията за отстраняване по чл. 55, ал. 1.</w:t>
      </w:r>
    </w:p>
    <w:p w:rsidR="00000000" w:rsidRDefault="000A556F">
      <w:pPr>
        <w:spacing w:after="0" w:line="240" w:lineRule="auto"/>
        <w:ind w:firstLine="1155"/>
        <w:jc w:val="both"/>
        <w:textAlignment w:val="center"/>
        <w:divId w:val="145123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подбора на кандидатите в ограничена процедура или в процедура на договаряне с предварителна покана за участие възложителят не може:</w:t>
      </w:r>
    </w:p>
    <w:p w:rsidR="00000000" w:rsidRDefault="000A556F">
      <w:pPr>
        <w:spacing w:after="0" w:line="240" w:lineRule="auto"/>
        <w:ind w:firstLine="1155"/>
        <w:jc w:val="both"/>
        <w:textAlignment w:val="center"/>
        <w:divId w:val="92018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да налага на кандидат условия от административен, технически или финансов характер, които не се отнасят за другите кандидати;</w:t>
      </w:r>
    </w:p>
    <w:p w:rsidR="00000000" w:rsidRDefault="000A556F">
      <w:pPr>
        <w:spacing w:after="0" w:line="240" w:lineRule="auto"/>
        <w:ind w:firstLine="1155"/>
        <w:jc w:val="both"/>
        <w:textAlignment w:val="center"/>
        <w:divId w:val="976186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 проверки или доказателства, които повтарят вече представени от кандидата доказателства.</w:t>
      </w:r>
    </w:p>
    <w:p w:rsidR="00000000" w:rsidRDefault="000A556F">
      <w:pPr>
        <w:spacing w:after="0" w:line="240" w:lineRule="auto"/>
        <w:ind w:firstLine="1155"/>
        <w:jc w:val="both"/>
        <w:textAlignment w:val="center"/>
        <w:divId w:val="77374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ограничена процедур</w:t>
      </w:r>
      <w:r>
        <w:rPr>
          <w:rFonts w:ascii="Times New Roman" w:eastAsia="Times New Roman" w:hAnsi="Times New Roman" w:cs="Times New Roman"/>
          <w:color w:val="000000"/>
          <w:sz w:val="24"/>
          <w:szCs w:val="24"/>
        </w:rPr>
        <w:t>а, процедура на договаряне с предварителна покана за участие, състезателен диалог или партньорство за иновации възложителят може да установи обективни и недискриминационни правила и критерии, които да приложи за намаляване броя на кандидатите, които да бъд</w:t>
      </w:r>
      <w:r>
        <w:rPr>
          <w:rFonts w:ascii="Times New Roman" w:eastAsia="Times New Roman" w:hAnsi="Times New Roman" w:cs="Times New Roman"/>
          <w:color w:val="000000"/>
          <w:sz w:val="24"/>
          <w:szCs w:val="24"/>
        </w:rPr>
        <w:t xml:space="preserve">ат поканени да представят оферти или да участват в преговорите. Броят на </w:t>
      </w:r>
      <w:r>
        <w:rPr>
          <w:rFonts w:ascii="Times New Roman" w:eastAsia="Times New Roman" w:hAnsi="Times New Roman" w:cs="Times New Roman"/>
          <w:color w:val="000000"/>
          <w:sz w:val="24"/>
          <w:szCs w:val="24"/>
        </w:rPr>
        <w:lastRenderedPageBreak/>
        <w:t>поканените кандидати трябва да е достатъчен, за да се гарантира реална конкуренция.</w:t>
      </w:r>
    </w:p>
    <w:p w:rsidR="00000000" w:rsidRDefault="000A556F">
      <w:pPr>
        <w:spacing w:after="120" w:line="240" w:lineRule="auto"/>
        <w:ind w:firstLine="1155"/>
        <w:jc w:val="both"/>
        <w:textAlignment w:val="center"/>
        <w:divId w:val="1199510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неуредените въпроси относно намаляване броя на кандидатите се прилага разпоредбата на чл. 10</w:t>
      </w:r>
      <w:r>
        <w:rPr>
          <w:rFonts w:ascii="Times New Roman" w:eastAsia="Times New Roman" w:hAnsi="Times New Roman" w:cs="Times New Roman"/>
          <w:color w:val="000000"/>
          <w:sz w:val="24"/>
          <w:szCs w:val="24"/>
        </w:rPr>
        <w:t>5.</w:t>
      </w:r>
    </w:p>
    <w:p w:rsidR="00000000" w:rsidRDefault="000A556F">
      <w:pPr>
        <w:spacing w:after="0" w:line="240" w:lineRule="auto"/>
        <w:ind w:firstLine="1155"/>
        <w:textAlignment w:val="center"/>
        <w:divId w:val="190540837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Предоставяне на техническите спецификации за регулярно възлагани поръчки и поръчки, за които като покана за участие в процедура се използва периодично индикативно обявление</w:t>
      </w:r>
    </w:p>
    <w:p w:rsidR="00000000" w:rsidRDefault="000A556F">
      <w:pPr>
        <w:spacing w:after="0" w:line="240" w:lineRule="auto"/>
        <w:ind w:firstLine="1155"/>
        <w:jc w:val="both"/>
        <w:textAlignment w:val="center"/>
        <w:divId w:val="1976834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Всяко заинтересовано лице има право да поиска от секторен възложит</w:t>
      </w:r>
      <w:r>
        <w:rPr>
          <w:rFonts w:ascii="Times New Roman" w:eastAsia="Times New Roman" w:hAnsi="Times New Roman" w:cs="Times New Roman"/>
          <w:color w:val="000000"/>
          <w:sz w:val="24"/>
          <w:szCs w:val="24"/>
        </w:rPr>
        <w:t>ел да му бъдат предоставени технически спецификации, които традиционно се използват в поръчките или се отнасят до поръчки, при които за оповестяване на откриването на процедура се използва периодично индикативно обявление, освен ако това е невъзможно.</w:t>
      </w:r>
    </w:p>
    <w:p w:rsidR="00000000" w:rsidRDefault="000A556F">
      <w:pPr>
        <w:spacing w:after="0" w:line="240" w:lineRule="auto"/>
        <w:ind w:firstLine="1155"/>
        <w:jc w:val="both"/>
        <w:textAlignment w:val="center"/>
        <w:divId w:val="1246190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(Изм. - ДВ, бр. 86 от 2018 г., в сила от 01.11.2019 г.) В случаите по ал. 1 секторните възложители са длъжни да предоставят неограничен, пълен, безплатен и пряк достъп до техническите спецификации чрез платформата по чл. 39а, ал. 1. Когато те са включени к</w:t>
      </w:r>
      <w:r>
        <w:rPr>
          <w:rFonts w:ascii="Times New Roman" w:eastAsia="Times New Roman" w:hAnsi="Times New Roman" w:cs="Times New Roman"/>
          <w:color w:val="000000"/>
          <w:sz w:val="24"/>
          <w:szCs w:val="24"/>
        </w:rPr>
        <w:t>ато част от вече предоставени документи, възложителят посочва интернет адреса, на който са достъпни техническите спецификации.</w:t>
      </w:r>
    </w:p>
    <w:p w:rsidR="00000000" w:rsidRDefault="000A556F">
      <w:pPr>
        <w:spacing w:after="120" w:line="240" w:lineRule="auto"/>
        <w:ind w:firstLine="1155"/>
        <w:jc w:val="both"/>
        <w:textAlignment w:val="center"/>
        <w:divId w:val="930310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Документите, които по обективни причини, включително свързани с конфиденциалност на информацията, не са достъпни чрез интерне</w:t>
      </w:r>
      <w:r>
        <w:rPr>
          <w:rFonts w:ascii="Times New Roman" w:eastAsia="Times New Roman" w:hAnsi="Times New Roman" w:cs="Times New Roman"/>
          <w:color w:val="000000"/>
          <w:sz w:val="24"/>
          <w:szCs w:val="24"/>
        </w:rPr>
        <w:t>т адрес, се предоставят по друг подходящ начин.</w:t>
      </w:r>
    </w:p>
    <w:p w:rsidR="00000000" w:rsidRDefault="000A556F">
      <w:pPr>
        <w:spacing w:after="0" w:line="240" w:lineRule="auto"/>
        <w:ind w:firstLine="1155"/>
        <w:textAlignment w:val="center"/>
        <w:divId w:val="1767266366"/>
        <w:rPr>
          <w:rFonts w:ascii="Times New Roman" w:hAnsi="Times New Roman" w:cs="Times New Roman"/>
          <w:b/>
          <w:bCs/>
          <w:color w:val="000000"/>
          <w:sz w:val="24"/>
          <w:szCs w:val="24"/>
        </w:rPr>
      </w:pPr>
      <w:r>
        <w:rPr>
          <w:rFonts w:ascii="Times New Roman" w:hAnsi="Times New Roman" w:cs="Times New Roman"/>
          <w:b/>
          <w:bCs/>
          <w:color w:val="000000"/>
          <w:sz w:val="24"/>
          <w:szCs w:val="24"/>
        </w:rPr>
        <w:t>Оферти, включващи продукти с произход от трети страни</w:t>
      </w:r>
    </w:p>
    <w:p w:rsidR="00000000" w:rsidRDefault="000A556F">
      <w:pPr>
        <w:spacing w:after="0" w:line="240" w:lineRule="auto"/>
        <w:ind w:firstLine="1155"/>
        <w:jc w:val="both"/>
        <w:textAlignment w:val="center"/>
        <w:divId w:val="408503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Секторните възложители могат да отстранят оферта за доставка, когато делът на продуктите с произход от трети страни, с които Европейският съ</w:t>
      </w:r>
      <w:r>
        <w:rPr>
          <w:rFonts w:ascii="Times New Roman" w:eastAsia="Times New Roman" w:hAnsi="Times New Roman" w:cs="Times New Roman"/>
          <w:color w:val="000000"/>
          <w:sz w:val="24"/>
          <w:szCs w:val="24"/>
        </w:rPr>
        <w:t>юз или Република България няма сключено многостранно или двустранно споразумение, осигуряващо сравним и ефективен достъп, надвишава 50 на сто от общата стойност на продуктите, включени в нея.</w:t>
      </w:r>
    </w:p>
    <w:p w:rsidR="00000000" w:rsidRDefault="000A556F">
      <w:pPr>
        <w:spacing w:after="0" w:line="240" w:lineRule="auto"/>
        <w:ind w:firstLine="1155"/>
        <w:jc w:val="both"/>
        <w:textAlignment w:val="center"/>
        <w:divId w:val="1384137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Делът на продуктите по ал. 1 се определя съгласно Регламент </w:t>
      </w:r>
      <w:r>
        <w:rPr>
          <w:rFonts w:ascii="Times New Roman" w:eastAsia="Times New Roman" w:hAnsi="Times New Roman" w:cs="Times New Roman"/>
          <w:color w:val="000000"/>
          <w:sz w:val="24"/>
          <w:szCs w:val="24"/>
        </w:rPr>
        <w:t>(ЕС) № 952/2013 на Европейския парламент и на Съвета от 9 октомври 2013 г. за създаване на Митнически кодекс на Съюза (OB, L 269/1 от 10 октомври 2013 г.).</w:t>
      </w:r>
    </w:p>
    <w:p w:rsidR="00000000" w:rsidRDefault="000A556F">
      <w:pPr>
        <w:spacing w:after="0" w:line="240" w:lineRule="auto"/>
        <w:ind w:firstLine="1155"/>
        <w:jc w:val="both"/>
        <w:textAlignment w:val="center"/>
        <w:divId w:val="982545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прилагането на ал. 1 софтуерът, който се ползва в оборудването на телекомуникационни мрежи, </w:t>
      </w:r>
      <w:r>
        <w:rPr>
          <w:rFonts w:ascii="Times New Roman" w:eastAsia="Times New Roman" w:hAnsi="Times New Roman" w:cs="Times New Roman"/>
          <w:color w:val="000000"/>
          <w:sz w:val="24"/>
          <w:szCs w:val="24"/>
        </w:rPr>
        <w:t>се приема за продукт.</w:t>
      </w:r>
    </w:p>
    <w:p w:rsidR="00000000" w:rsidRDefault="000A556F">
      <w:pPr>
        <w:spacing w:after="0" w:line="240" w:lineRule="auto"/>
        <w:ind w:firstLine="1155"/>
        <w:jc w:val="both"/>
        <w:textAlignment w:val="center"/>
        <w:divId w:val="454562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две или повече оферти са еквивалентни в съответствие с избрания критерий за възлагане на офертите, с предимство се класират офертите, които не могат да бъдат отстранени съгласно ал. 1. Цените на офертите се смятат за еквива</w:t>
      </w:r>
      <w:r>
        <w:rPr>
          <w:rFonts w:ascii="Times New Roman" w:eastAsia="Times New Roman" w:hAnsi="Times New Roman" w:cs="Times New Roman"/>
          <w:color w:val="000000"/>
          <w:sz w:val="24"/>
          <w:szCs w:val="24"/>
        </w:rPr>
        <w:t>лентни, ако разликата между тях не надвишава 3 на сто.</w:t>
      </w:r>
    </w:p>
    <w:p w:rsidR="00000000" w:rsidRDefault="000A556F">
      <w:pPr>
        <w:spacing w:after="120" w:line="240" w:lineRule="auto"/>
        <w:ind w:firstLine="1155"/>
        <w:jc w:val="both"/>
        <w:textAlignment w:val="center"/>
        <w:divId w:val="144323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Една оферта не може да бъде предпочетена пред друга съгласно ал. 4, когато нейното приемане би задължило възложителя да закупи стоки с технически характеристики, които се различават от тези на съще</w:t>
      </w:r>
      <w:r>
        <w:rPr>
          <w:rFonts w:ascii="Times New Roman" w:eastAsia="Times New Roman" w:hAnsi="Times New Roman" w:cs="Times New Roman"/>
          <w:color w:val="000000"/>
          <w:sz w:val="24"/>
          <w:szCs w:val="24"/>
        </w:rPr>
        <w:t>ствуващите, което би довело до несъвместимост или до технически затруднения при експлоатацията и поддържането им.</w:t>
      </w:r>
    </w:p>
    <w:p w:rsidR="00000000" w:rsidRDefault="000A556F">
      <w:pPr>
        <w:spacing w:after="0" w:line="240" w:lineRule="auto"/>
        <w:ind w:firstLine="1155"/>
        <w:textAlignment w:val="center"/>
        <w:divId w:val="231279950"/>
        <w:rPr>
          <w:rFonts w:ascii="Times New Roman" w:hAnsi="Times New Roman" w:cs="Times New Roman"/>
          <w:b/>
          <w:bCs/>
          <w:color w:val="000000"/>
          <w:sz w:val="24"/>
          <w:szCs w:val="24"/>
        </w:rPr>
      </w:pPr>
      <w:r>
        <w:rPr>
          <w:rFonts w:ascii="Times New Roman" w:hAnsi="Times New Roman" w:cs="Times New Roman"/>
          <w:b/>
          <w:bCs/>
          <w:color w:val="000000"/>
          <w:sz w:val="24"/>
          <w:szCs w:val="24"/>
        </w:rPr>
        <w:t>Субсидиарно прилагане</w:t>
      </w:r>
    </w:p>
    <w:p w:rsidR="00000000" w:rsidRDefault="000A556F">
      <w:pPr>
        <w:spacing w:after="120" w:line="240" w:lineRule="auto"/>
        <w:ind w:firstLine="1155"/>
        <w:jc w:val="both"/>
        <w:textAlignment w:val="center"/>
        <w:divId w:val="1920020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 За неуредените в тази част въпроси се прилагат разпоредбите на части първа и втора.</w:t>
      </w:r>
    </w:p>
    <w:p w:rsidR="00000000" w:rsidRDefault="000A556F">
      <w:pPr>
        <w:spacing w:before="100" w:beforeAutospacing="1" w:after="100" w:afterAutospacing="1" w:line="240" w:lineRule="auto"/>
        <w:jc w:val="center"/>
        <w:textAlignment w:val="center"/>
        <w:divId w:val="171272303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Част четвърта.</w:t>
      </w:r>
      <w:r>
        <w:rPr>
          <w:rFonts w:ascii="Times New Roman" w:hAnsi="Times New Roman" w:cs="Times New Roman"/>
          <w:b/>
          <w:bCs/>
          <w:color w:val="000000"/>
          <w:sz w:val="26"/>
          <w:szCs w:val="26"/>
        </w:rPr>
        <w:br/>
        <w:t>СПЕЦИАЛНИ П</w:t>
      </w:r>
      <w:r>
        <w:rPr>
          <w:rFonts w:ascii="Times New Roman" w:hAnsi="Times New Roman" w:cs="Times New Roman"/>
          <w:b/>
          <w:bCs/>
          <w:color w:val="000000"/>
          <w:sz w:val="26"/>
          <w:szCs w:val="26"/>
        </w:rPr>
        <w:t>РАВИЛА ПРИ ВЪЗЛАГАНЕ НА ОБЩЕСТВЕНИ ПОРЪЧКИ В ОБЛАСТИТЕ ОТБРАНА И СИГУРНОСТ</w:t>
      </w:r>
    </w:p>
    <w:p w:rsidR="00000000" w:rsidRDefault="000A556F">
      <w:pPr>
        <w:spacing w:before="100" w:beforeAutospacing="1" w:after="100" w:afterAutospacing="1" w:line="240" w:lineRule="auto"/>
        <w:jc w:val="center"/>
        <w:textAlignment w:val="center"/>
        <w:divId w:val="164399820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осемнадесета.</w:t>
      </w:r>
      <w:r>
        <w:rPr>
          <w:rFonts w:ascii="Times New Roman" w:hAnsi="Times New Roman" w:cs="Times New Roman"/>
          <w:b/>
          <w:bCs/>
          <w:color w:val="000000"/>
          <w:sz w:val="26"/>
          <w:szCs w:val="26"/>
        </w:rPr>
        <w:br/>
        <w:t>ОБЩИ ПОЛОЖЕНИЯ</w:t>
      </w:r>
    </w:p>
    <w:p w:rsidR="00000000" w:rsidRDefault="000A556F">
      <w:pPr>
        <w:spacing w:after="0" w:line="240" w:lineRule="auto"/>
        <w:ind w:firstLine="1155"/>
        <w:textAlignment w:val="center"/>
        <w:divId w:val="418060131"/>
        <w:rPr>
          <w:rFonts w:ascii="Times New Roman" w:hAnsi="Times New Roman" w:cs="Times New Roman"/>
          <w:b/>
          <w:bCs/>
          <w:color w:val="000000"/>
          <w:sz w:val="24"/>
          <w:szCs w:val="24"/>
        </w:rPr>
      </w:pPr>
      <w:r>
        <w:rPr>
          <w:rFonts w:ascii="Times New Roman" w:hAnsi="Times New Roman" w:cs="Times New Roman"/>
          <w:b/>
          <w:bCs/>
          <w:color w:val="000000"/>
          <w:sz w:val="24"/>
          <w:szCs w:val="24"/>
        </w:rPr>
        <w:t>Обхват</w:t>
      </w:r>
    </w:p>
    <w:p w:rsidR="00000000" w:rsidRDefault="000A556F">
      <w:pPr>
        <w:spacing w:after="0" w:line="240" w:lineRule="auto"/>
        <w:ind w:firstLine="1155"/>
        <w:jc w:val="both"/>
        <w:textAlignment w:val="center"/>
        <w:divId w:val="210622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(1) Разпоредбите на тази част се прилагат при възлагане на обществени поръчки за:</w:t>
      </w:r>
    </w:p>
    <w:p w:rsidR="00000000" w:rsidRDefault="000A556F">
      <w:pPr>
        <w:spacing w:after="0" w:line="240" w:lineRule="auto"/>
        <w:ind w:firstLine="1155"/>
        <w:jc w:val="both"/>
        <w:textAlignment w:val="center"/>
        <w:divId w:val="1487743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доставки на военно оборудване, включително</w:t>
      </w:r>
      <w:r>
        <w:rPr>
          <w:rFonts w:ascii="Times New Roman" w:eastAsia="Times New Roman" w:hAnsi="Times New Roman" w:cs="Times New Roman"/>
          <w:color w:val="000000"/>
          <w:sz w:val="24"/>
          <w:szCs w:val="24"/>
        </w:rPr>
        <w:t xml:space="preserve"> части, компоненти и/или монтажни елементи за него, както и оборудване, включено в списъка на продуктите, свързани с отбраната, приет на основание чл. 2, ал. 1 от Закона за експортния контрол на продукти, свързани с отбраната, и на изделия и технологии с д</w:t>
      </w:r>
      <w:r>
        <w:rPr>
          <w:rFonts w:ascii="Times New Roman" w:eastAsia="Times New Roman" w:hAnsi="Times New Roman" w:cs="Times New Roman"/>
          <w:color w:val="000000"/>
          <w:sz w:val="24"/>
          <w:szCs w:val="24"/>
        </w:rPr>
        <w:t>война употреба;</w:t>
      </w:r>
    </w:p>
    <w:p w:rsidR="00000000" w:rsidRDefault="000A556F">
      <w:pPr>
        <w:spacing w:after="0" w:line="240" w:lineRule="auto"/>
        <w:ind w:firstLine="1155"/>
        <w:jc w:val="both"/>
        <w:textAlignment w:val="center"/>
        <w:divId w:val="1630281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доставки на чувствително оборудване, включително части, компоненти и/или монтажни елементи за него;</w:t>
      </w:r>
    </w:p>
    <w:p w:rsidR="00000000" w:rsidRDefault="000A556F">
      <w:pPr>
        <w:spacing w:after="0" w:line="240" w:lineRule="auto"/>
        <w:ind w:firstLine="1155"/>
        <w:jc w:val="both"/>
        <w:textAlignment w:val="center"/>
        <w:divId w:val="1780835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услуги, пряко свързани с оборудването по т. 1 и 2 включително, за всеки елемент от неговия жизнен цикъл;</w:t>
      </w:r>
    </w:p>
    <w:p w:rsidR="00000000" w:rsidRDefault="000A556F">
      <w:pPr>
        <w:spacing w:after="0" w:line="240" w:lineRule="auto"/>
        <w:ind w:firstLine="1155"/>
        <w:jc w:val="both"/>
        <w:textAlignment w:val="center"/>
        <w:divId w:val="640312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строителство, пряко свързано с оборудването по т. 1 и 2 включително, за всеки елемент от неговия жизнен цикъл;</w:t>
      </w:r>
    </w:p>
    <w:p w:rsidR="00000000" w:rsidRDefault="000A556F">
      <w:pPr>
        <w:spacing w:after="0" w:line="240" w:lineRule="auto"/>
        <w:ind w:firstLine="1155"/>
        <w:jc w:val="both"/>
        <w:textAlignment w:val="center"/>
        <w:divId w:val="44531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услуги за специфични военни цели или за чувствителни услуги;</w:t>
      </w:r>
    </w:p>
    <w:p w:rsidR="00000000" w:rsidRDefault="000A556F">
      <w:pPr>
        <w:spacing w:after="0" w:line="240" w:lineRule="auto"/>
        <w:ind w:firstLine="1155"/>
        <w:jc w:val="both"/>
        <w:textAlignment w:val="center"/>
        <w:divId w:val="1832062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строителство за специфични военни цели или за чувствително строителство.</w:t>
      </w:r>
    </w:p>
    <w:p w:rsidR="00000000" w:rsidRDefault="000A556F">
      <w:pPr>
        <w:spacing w:after="120" w:line="240" w:lineRule="auto"/>
        <w:ind w:firstLine="1155"/>
        <w:jc w:val="both"/>
        <w:textAlignment w:val="center"/>
        <w:divId w:val="438067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За неуредените в тази част въпроси се прилагат правилата за публични възложители.</w:t>
      </w:r>
    </w:p>
    <w:p w:rsidR="00000000" w:rsidRDefault="000A556F">
      <w:pPr>
        <w:spacing w:after="0" w:line="240" w:lineRule="auto"/>
        <w:ind w:firstLine="1155"/>
        <w:textAlignment w:val="center"/>
        <w:divId w:val="1166018008"/>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Изключения</w:t>
      </w:r>
    </w:p>
    <w:p w:rsidR="00000000" w:rsidRDefault="000A556F">
      <w:pPr>
        <w:spacing w:after="0" w:line="240" w:lineRule="auto"/>
        <w:ind w:firstLine="1155"/>
        <w:jc w:val="both"/>
        <w:textAlignment w:val="center"/>
        <w:divId w:val="829758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(1) Законът не се прилага за поръчки в областите отбрана и сигурност:</w:t>
      </w:r>
    </w:p>
    <w:p w:rsidR="00000000" w:rsidRDefault="000A556F">
      <w:pPr>
        <w:spacing w:after="0" w:line="240" w:lineRule="auto"/>
        <w:ind w:firstLine="1155"/>
        <w:jc w:val="both"/>
        <w:textAlignment w:val="center"/>
        <w:divId w:val="342904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възлагани по специфични процедурни правила:</w:t>
      </w:r>
    </w:p>
    <w:p w:rsidR="00000000" w:rsidRDefault="000A556F">
      <w:pPr>
        <w:spacing w:after="0" w:line="240" w:lineRule="auto"/>
        <w:ind w:firstLine="1155"/>
        <w:jc w:val="both"/>
        <w:textAlignment w:val="center"/>
        <w:divId w:val="172228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съгласно международни споразуме</w:t>
      </w:r>
      <w:r>
        <w:rPr>
          <w:rFonts w:ascii="Times New Roman" w:eastAsia="Times New Roman" w:hAnsi="Times New Roman" w:cs="Times New Roman"/>
          <w:color w:val="000000"/>
          <w:sz w:val="24"/>
          <w:szCs w:val="24"/>
        </w:rPr>
        <w:t>ния или договори, сключени при спазване разпоредбите на ДФЕС между Република България, от една страна, и една или повече трети страни - от друга страна;</w:t>
      </w:r>
    </w:p>
    <w:p w:rsidR="00000000" w:rsidRDefault="000A556F">
      <w:pPr>
        <w:spacing w:after="0" w:line="240" w:lineRule="auto"/>
        <w:ind w:firstLine="1155"/>
        <w:jc w:val="both"/>
        <w:textAlignment w:val="center"/>
        <w:divId w:val="1428114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на международна организация, която извършва покупки за свои цели или за поръчки, които трябва да се </w:t>
      </w:r>
      <w:r>
        <w:rPr>
          <w:rFonts w:ascii="Times New Roman" w:eastAsia="Times New Roman" w:hAnsi="Times New Roman" w:cs="Times New Roman"/>
          <w:color w:val="000000"/>
          <w:sz w:val="24"/>
          <w:szCs w:val="24"/>
        </w:rPr>
        <w:t>възложат в съответствие с тези правила;</w:t>
      </w:r>
    </w:p>
    <w:p w:rsidR="00000000" w:rsidRDefault="000A556F">
      <w:pPr>
        <w:spacing w:after="0" w:line="240" w:lineRule="auto"/>
        <w:ind w:firstLine="1155"/>
        <w:jc w:val="both"/>
        <w:textAlignment w:val="center"/>
        <w:divId w:val="1826554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възлагането на които е свързано с предоставяне на информация, чието разкриване противоречи на основните интереси на сигурността на страната съгласно чл. 346 ДФЕС;</w:t>
      </w:r>
    </w:p>
    <w:p w:rsidR="00000000" w:rsidRDefault="000A556F">
      <w:pPr>
        <w:spacing w:after="0" w:line="240" w:lineRule="auto"/>
        <w:ind w:firstLine="1155"/>
        <w:jc w:val="both"/>
        <w:textAlignment w:val="center"/>
        <w:divId w:val="2145463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възлагани за целите на разузнавателни дейности;</w:t>
      </w:r>
    </w:p>
    <w:p w:rsidR="00000000" w:rsidRDefault="000A556F">
      <w:pPr>
        <w:spacing w:after="0" w:line="240" w:lineRule="auto"/>
        <w:ind w:firstLine="1155"/>
        <w:jc w:val="both"/>
        <w:textAlignment w:val="center"/>
        <w:divId w:val="1891114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възлагани в рамките на програма за сътрудничество въз основа на научноизследователска и развойна дейност, извършвана съвместно най-малко от две държави членки, за разработване на нов продукт, и когато е приложимо - на по-късните етапи за целия или за ч</w:t>
      </w:r>
      <w:r>
        <w:rPr>
          <w:rFonts w:ascii="Times New Roman" w:eastAsia="Times New Roman" w:hAnsi="Times New Roman" w:cs="Times New Roman"/>
          <w:color w:val="000000"/>
          <w:sz w:val="24"/>
          <w:szCs w:val="24"/>
        </w:rPr>
        <w:t>асти от жизнения цикъл на този продукт;</w:t>
      </w:r>
    </w:p>
    <w:p w:rsidR="00000000" w:rsidRDefault="000A556F">
      <w:pPr>
        <w:spacing w:after="0" w:line="240" w:lineRule="auto"/>
        <w:ind w:firstLine="1155"/>
        <w:jc w:val="both"/>
        <w:textAlignment w:val="center"/>
        <w:divId w:val="222446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възлагани в трета страна, когато оперативните нужди налагат договорите да бъдат сключени с изпълнители, разположени в района на </w:t>
      </w:r>
      <w:r>
        <w:rPr>
          <w:rFonts w:ascii="Times New Roman" w:eastAsia="Times New Roman" w:hAnsi="Times New Roman" w:cs="Times New Roman"/>
          <w:color w:val="000000"/>
          <w:sz w:val="24"/>
          <w:szCs w:val="24"/>
        </w:rPr>
        <w:lastRenderedPageBreak/>
        <w:t>операциите, включително за граждански поръчки, извършвани при разполагане на сили изв</w:t>
      </w:r>
      <w:r>
        <w:rPr>
          <w:rFonts w:ascii="Times New Roman" w:eastAsia="Times New Roman" w:hAnsi="Times New Roman" w:cs="Times New Roman"/>
          <w:color w:val="000000"/>
          <w:sz w:val="24"/>
          <w:szCs w:val="24"/>
        </w:rPr>
        <w:t>ън територията на Европейския съюз;</w:t>
      </w:r>
    </w:p>
    <w:p w:rsidR="00000000" w:rsidRDefault="000A556F">
      <w:pPr>
        <w:spacing w:after="0" w:line="240" w:lineRule="auto"/>
        <w:ind w:firstLine="1155"/>
        <w:jc w:val="both"/>
        <w:textAlignment w:val="center"/>
        <w:divId w:val="306931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възлагани от Министерския съвет на друго правителство, свързани със:</w:t>
      </w:r>
    </w:p>
    <w:p w:rsidR="00000000" w:rsidRDefault="000A556F">
      <w:pPr>
        <w:spacing w:after="0" w:line="240" w:lineRule="auto"/>
        <w:ind w:firstLine="1155"/>
        <w:jc w:val="both"/>
        <w:textAlignment w:val="center"/>
        <w:divId w:val="1715811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доставката на военно оборудване или чувствително оборудване, или</w:t>
      </w:r>
    </w:p>
    <w:p w:rsidR="00000000" w:rsidRDefault="000A556F">
      <w:pPr>
        <w:spacing w:after="0" w:line="240" w:lineRule="auto"/>
        <w:ind w:firstLine="1155"/>
        <w:jc w:val="both"/>
        <w:textAlignment w:val="center"/>
        <w:divId w:val="1472820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строителство и услуги, пряко свързани с оборудването по буква "а", или</w:t>
      </w:r>
    </w:p>
    <w:p w:rsidR="00000000" w:rsidRDefault="000A556F">
      <w:pPr>
        <w:spacing w:after="0" w:line="240" w:lineRule="auto"/>
        <w:ind w:firstLine="1155"/>
        <w:jc w:val="both"/>
        <w:textAlignment w:val="center"/>
        <w:divId w:val="266470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стр</w:t>
      </w:r>
      <w:r>
        <w:rPr>
          <w:rFonts w:ascii="Times New Roman" w:eastAsia="Times New Roman" w:hAnsi="Times New Roman" w:cs="Times New Roman"/>
          <w:color w:val="000000"/>
          <w:sz w:val="24"/>
          <w:szCs w:val="24"/>
        </w:rPr>
        <w:t>оителство и услуги за специфични военни цели или чувствително строителство и чувствителни услуги;</w:t>
      </w:r>
    </w:p>
    <w:p w:rsidR="00000000" w:rsidRDefault="000A556F">
      <w:pPr>
        <w:spacing w:after="0" w:line="240" w:lineRule="auto"/>
        <w:ind w:firstLine="1155"/>
        <w:jc w:val="both"/>
        <w:textAlignment w:val="center"/>
        <w:divId w:val="1108887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финансови услуги с изключение на застрахователни услуги;</w:t>
      </w:r>
    </w:p>
    <w:p w:rsidR="00000000" w:rsidRDefault="000A556F">
      <w:pPr>
        <w:spacing w:after="0" w:line="240" w:lineRule="auto"/>
        <w:ind w:firstLine="1155"/>
        <w:jc w:val="both"/>
        <w:textAlignment w:val="center"/>
        <w:divId w:val="958343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възлагани на предприятия на държава членка или на трета страна в изпълнение на международно </w:t>
      </w:r>
      <w:r>
        <w:rPr>
          <w:rFonts w:ascii="Times New Roman" w:eastAsia="Times New Roman" w:hAnsi="Times New Roman" w:cs="Times New Roman"/>
          <w:color w:val="000000"/>
          <w:sz w:val="24"/>
          <w:szCs w:val="24"/>
        </w:rPr>
        <w:t>споразумение или договор, свързан с разполагане на войски;</w:t>
      </w:r>
    </w:p>
    <w:p w:rsidR="00000000" w:rsidRDefault="000A556F">
      <w:pPr>
        <w:spacing w:after="0" w:line="240" w:lineRule="auto"/>
        <w:ind w:firstLine="1155"/>
        <w:jc w:val="both"/>
        <w:textAlignment w:val="center"/>
        <w:divId w:val="1862862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 арбитражни и помирителни услуги;</w:t>
      </w:r>
    </w:p>
    <w:p w:rsidR="00000000" w:rsidRDefault="000A556F">
      <w:pPr>
        <w:spacing w:after="0" w:line="240" w:lineRule="auto"/>
        <w:ind w:firstLine="1155"/>
        <w:jc w:val="both"/>
        <w:textAlignment w:val="center"/>
        <w:divId w:val="1335111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 трудови правоотношения по смисъла на § 1, т. 26 от допълнителните разпоредби на Закона за данъците върху доходите на физическите лица;</w:t>
      </w:r>
    </w:p>
    <w:p w:rsidR="00000000" w:rsidRDefault="000A556F">
      <w:pPr>
        <w:spacing w:after="0" w:line="240" w:lineRule="auto"/>
        <w:ind w:firstLine="1155"/>
        <w:jc w:val="both"/>
        <w:textAlignment w:val="center"/>
        <w:divId w:val="103158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за услуги з</w:t>
      </w:r>
      <w:r>
        <w:rPr>
          <w:rFonts w:ascii="Times New Roman" w:eastAsia="Times New Roman" w:hAnsi="Times New Roman" w:cs="Times New Roman"/>
          <w:color w:val="000000"/>
          <w:sz w:val="24"/>
          <w:szCs w:val="24"/>
        </w:rPr>
        <w:t>а научноизследователска и развойна дейност, когато възложителят изцяло заплаща услугата, но ползите от нея не остават изключително за възложителя при извършване на неговата дейност;</w:t>
      </w:r>
    </w:p>
    <w:p w:rsidR="00000000" w:rsidRDefault="000A556F">
      <w:pPr>
        <w:spacing w:after="0" w:line="240" w:lineRule="auto"/>
        <w:ind w:firstLine="1155"/>
        <w:jc w:val="both"/>
        <w:textAlignment w:val="center"/>
        <w:divId w:val="50694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придобиването или наемането, независимо с какви финансови средства</w:t>
      </w:r>
      <w:r>
        <w:rPr>
          <w:rFonts w:ascii="Times New Roman" w:eastAsia="Times New Roman" w:hAnsi="Times New Roman" w:cs="Times New Roman"/>
          <w:color w:val="000000"/>
          <w:sz w:val="24"/>
          <w:szCs w:val="24"/>
        </w:rPr>
        <w:t>, на земя, съществуващи сгради или други недвижими имоти или права върху тях;</w:t>
      </w:r>
    </w:p>
    <w:p w:rsidR="00000000" w:rsidRDefault="000A556F">
      <w:pPr>
        <w:spacing w:after="0" w:line="240" w:lineRule="auto"/>
        <w:ind w:firstLine="1155"/>
        <w:jc w:val="both"/>
        <w:textAlignment w:val="center"/>
        <w:divId w:val="741299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възлагани от публичен възложител, включително когато извършва секторна дейност, на юридическо лице, ако са изпълнени едновременно следните условия:</w:t>
      </w:r>
    </w:p>
    <w:p w:rsidR="00000000" w:rsidRDefault="000A556F">
      <w:pPr>
        <w:spacing w:after="0" w:line="240" w:lineRule="auto"/>
        <w:ind w:firstLine="1155"/>
        <w:jc w:val="both"/>
        <w:textAlignment w:val="center"/>
        <w:divId w:val="811018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възложителят да упражня</w:t>
      </w:r>
      <w:r>
        <w:rPr>
          <w:rFonts w:ascii="Times New Roman" w:eastAsia="Times New Roman" w:hAnsi="Times New Roman" w:cs="Times New Roman"/>
          <w:color w:val="000000"/>
          <w:sz w:val="24"/>
          <w:szCs w:val="24"/>
        </w:rPr>
        <w:t>ва върху юридическото лице контрол, подобен на този, който упражнява върху собствените си структурни звена;</w:t>
      </w:r>
    </w:p>
    <w:p w:rsidR="00000000" w:rsidRDefault="000A556F">
      <w:pPr>
        <w:spacing w:after="0" w:line="240" w:lineRule="auto"/>
        <w:ind w:firstLine="1155"/>
        <w:jc w:val="both"/>
        <w:textAlignment w:val="center"/>
        <w:divId w:val="620917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повече от 80 на сто от дейността на юридическото лице да е формирана от изпълнението на дейности, възложени от възложителя или от негови обособен</w:t>
      </w:r>
      <w:r>
        <w:rPr>
          <w:rFonts w:ascii="Times New Roman" w:eastAsia="Times New Roman" w:hAnsi="Times New Roman" w:cs="Times New Roman"/>
          <w:color w:val="000000"/>
          <w:sz w:val="24"/>
          <w:szCs w:val="24"/>
        </w:rPr>
        <w:t>и структури, или от други юридически лица, контролирани от възложителя;</w:t>
      </w:r>
    </w:p>
    <w:p w:rsidR="00000000" w:rsidRDefault="000A556F">
      <w:pPr>
        <w:spacing w:after="0" w:line="240" w:lineRule="auto"/>
        <w:ind w:firstLine="1155"/>
        <w:jc w:val="both"/>
        <w:textAlignment w:val="center"/>
        <w:divId w:val="784227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102 от 2019 г., в сила от 01.01.2020 г.) в юридическото лице - изпълнител, да няма пряко частно капиталово участие; по изключение се допуска пряко частно капиталово участие, когато такова се изисква от разпоредби на националното законода</w:t>
      </w:r>
      <w:r>
        <w:rPr>
          <w:rFonts w:ascii="Times New Roman" w:eastAsia="Times New Roman" w:hAnsi="Times New Roman" w:cs="Times New Roman"/>
          <w:color w:val="000000"/>
          <w:sz w:val="24"/>
          <w:szCs w:val="24"/>
        </w:rPr>
        <w:t>телство, в съответствие с ДЕС и ДФЕС, и то не е свързано с контролни или блокиращи правомощия и не оказва решаващо влияние върху дейността на юридическото лице.</w:t>
      </w:r>
    </w:p>
    <w:p w:rsidR="00000000" w:rsidRDefault="000A556F">
      <w:pPr>
        <w:spacing w:after="0" w:line="240" w:lineRule="auto"/>
        <w:ind w:firstLine="1155"/>
        <w:jc w:val="both"/>
        <w:textAlignment w:val="center"/>
        <w:divId w:val="1937052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приключването на програмата по ал. 1, т. 4 участникът от българска страна уведомява Ев</w:t>
      </w:r>
      <w:r>
        <w:rPr>
          <w:rFonts w:ascii="Times New Roman" w:eastAsia="Times New Roman" w:hAnsi="Times New Roman" w:cs="Times New Roman"/>
          <w:color w:val="000000"/>
          <w:sz w:val="24"/>
          <w:szCs w:val="24"/>
        </w:rPr>
        <w:t>ропейската комисия за дела на разходите за научноизследователска и развойна дейност спрямо общите разходи на програмата за сътрудничество, за споразумението за поделяне на разходите, както и за очаквания дял на покупките на държава членка, ако има такива.</w:t>
      </w:r>
    </w:p>
    <w:p w:rsidR="00000000" w:rsidRDefault="000A556F">
      <w:pPr>
        <w:spacing w:after="0" w:line="240" w:lineRule="auto"/>
        <w:ind w:firstLine="1155"/>
        <w:jc w:val="both"/>
        <w:textAlignment w:val="center"/>
        <w:divId w:val="2054964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т. 13, буква "а" възложителят упражнява върху юридическото лице контрол, подобен на този, който упражнява върху собствените си структурни звена, когато има решаващо влияние върху стратегическите цели и значимите решения на това юри</w:t>
      </w:r>
      <w:r>
        <w:rPr>
          <w:rFonts w:ascii="Times New Roman" w:eastAsia="Times New Roman" w:hAnsi="Times New Roman" w:cs="Times New Roman"/>
          <w:color w:val="000000"/>
          <w:sz w:val="24"/>
          <w:szCs w:val="24"/>
        </w:rPr>
        <w:t xml:space="preserve">дическо лице. Такъв контрол може да бъде </w:t>
      </w:r>
      <w:r>
        <w:rPr>
          <w:rFonts w:ascii="Times New Roman" w:eastAsia="Times New Roman" w:hAnsi="Times New Roman" w:cs="Times New Roman"/>
          <w:color w:val="000000"/>
          <w:sz w:val="24"/>
          <w:szCs w:val="24"/>
        </w:rPr>
        <w:lastRenderedPageBreak/>
        <w:t>упражняван и от друго юридическо лице, което е контролирано по същия начин от възложителя.</w:t>
      </w:r>
    </w:p>
    <w:p w:rsidR="00000000" w:rsidRDefault="000A556F">
      <w:pPr>
        <w:spacing w:after="0" w:line="240" w:lineRule="auto"/>
        <w:ind w:firstLine="1155"/>
        <w:jc w:val="both"/>
        <w:textAlignment w:val="center"/>
        <w:divId w:val="987394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Методиката за определяне на цената на договорите по ал. 1, т. 13 се определя с правилника за прилагане на закона.</w:t>
      </w:r>
    </w:p>
    <w:p w:rsidR="00000000" w:rsidRDefault="000A556F">
      <w:pPr>
        <w:spacing w:after="0" w:line="240" w:lineRule="auto"/>
        <w:ind w:firstLine="1155"/>
        <w:jc w:val="both"/>
        <w:textAlignment w:val="center"/>
        <w:divId w:val="1090395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w:t>
      </w:r>
      <w:r>
        <w:rPr>
          <w:rFonts w:ascii="Times New Roman" w:eastAsia="Times New Roman" w:hAnsi="Times New Roman" w:cs="Times New Roman"/>
          <w:color w:val="000000"/>
          <w:sz w:val="24"/>
          <w:szCs w:val="24"/>
        </w:rPr>
        <w:t>случаите по ал. 1, т. 13 при определяне на процента от дейността се взема предвид средният общ оборот или друг подходящ показател, който измерва изпълнението на дейността за последните три години.</w:t>
      </w:r>
    </w:p>
    <w:p w:rsidR="00000000" w:rsidRDefault="000A556F">
      <w:pPr>
        <w:spacing w:after="0" w:line="240" w:lineRule="auto"/>
        <w:ind w:firstLine="1155"/>
        <w:jc w:val="both"/>
        <w:textAlignment w:val="center"/>
        <w:divId w:val="2110546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1, т. 13, когато поради датата на съз</w:t>
      </w:r>
      <w:r>
        <w:rPr>
          <w:rFonts w:ascii="Times New Roman" w:eastAsia="Times New Roman" w:hAnsi="Times New Roman" w:cs="Times New Roman"/>
          <w:color w:val="000000"/>
          <w:sz w:val="24"/>
          <w:szCs w:val="24"/>
        </w:rPr>
        <w:t xml:space="preserve">даване или на започване на дейността на юридическото лице или поради реорганизация на дейността му няма данни за оборота или когато тези данни вече не са актуални, е достатъчно да се докаже, че способът за измерване на дейността е достоверен, по-специално </w:t>
      </w:r>
      <w:r>
        <w:rPr>
          <w:rFonts w:ascii="Times New Roman" w:eastAsia="Times New Roman" w:hAnsi="Times New Roman" w:cs="Times New Roman"/>
          <w:color w:val="000000"/>
          <w:sz w:val="24"/>
          <w:szCs w:val="24"/>
        </w:rPr>
        <w:t>чрез неговата бизнес програма.</w:t>
      </w:r>
    </w:p>
    <w:p w:rsidR="00000000" w:rsidRDefault="000A556F">
      <w:pPr>
        <w:spacing w:after="0" w:line="240" w:lineRule="auto"/>
        <w:ind w:firstLine="1155"/>
        <w:jc w:val="both"/>
        <w:textAlignment w:val="center"/>
        <w:divId w:val="1644042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отпадне някое от условията, необходими за сключване на договор по ал. 1, т. 13, договорът се прекратява със сключването по реда на закона на нов договор със същия предмет. В този случай възложителят открива възлага</w:t>
      </w:r>
      <w:r>
        <w:rPr>
          <w:rFonts w:ascii="Times New Roman" w:eastAsia="Times New Roman" w:hAnsi="Times New Roman" w:cs="Times New Roman"/>
          <w:color w:val="000000"/>
          <w:sz w:val="24"/>
          <w:szCs w:val="24"/>
        </w:rPr>
        <w:t>нето на новата поръчка в едномесечен срок от отпадане на съответното условие.</w:t>
      </w:r>
    </w:p>
    <w:p w:rsidR="00000000" w:rsidRDefault="000A556F">
      <w:pPr>
        <w:spacing w:after="0" w:line="240" w:lineRule="auto"/>
        <w:ind w:firstLine="1155"/>
        <w:jc w:val="both"/>
        <w:textAlignment w:val="center"/>
        <w:divId w:val="1581133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86 от 2018 г., в сила от 01.03.2019 г.) Възложителите не могат да се позовават на изключенията по ал. 1, когато не са налице предвидените в закона основания.</w:t>
      </w:r>
    </w:p>
    <w:p w:rsidR="00000000" w:rsidRDefault="000A556F">
      <w:pPr>
        <w:spacing w:after="120" w:line="240" w:lineRule="auto"/>
        <w:ind w:firstLine="1155"/>
        <w:jc w:val="both"/>
        <w:textAlignment w:val="center"/>
        <w:divId w:val="295986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Критериите и редът за определяне наличието на основни интереси по ал. 1, т. 2 се определят с наредбата по чл. 13, ал. 2.</w:t>
      </w:r>
    </w:p>
    <w:p w:rsidR="00000000" w:rsidRDefault="000A556F">
      <w:pPr>
        <w:spacing w:after="0" w:line="240" w:lineRule="auto"/>
        <w:ind w:firstLine="1155"/>
        <w:textAlignment w:val="center"/>
        <w:divId w:val="34895686"/>
        <w:rPr>
          <w:rFonts w:ascii="Times New Roman" w:hAnsi="Times New Roman" w:cs="Times New Roman"/>
          <w:b/>
          <w:bCs/>
          <w:color w:val="000000"/>
          <w:sz w:val="24"/>
          <w:szCs w:val="24"/>
        </w:rPr>
      </w:pPr>
      <w:r>
        <w:rPr>
          <w:rFonts w:ascii="Times New Roman" w:hAnsi="Times New Roman" w:cs="Times New Roman"/>
          <w:b/>
          <w:bCs/>
          <w:color w:val="000000"/>
          <w:sz w:val="24"/>
          <w:szCs w:val="24"/>
        </w:rPr>
        <w:t>Смесени поръчки, включващи дейности в областите отбрана и сигурност</w:t>
      </w:r>
    </w:p>
    <w:p w:rsidR="00000000" w:rsidRDefault="000A556F">
      <w:pPr>
        <w:spacing w:after="0" w:line="240" w:lineRule="auto"/>
        <w:ind w:firstLine="1155"/>
        <w:jc w:val="both"/>
        <w:textAlignment w:val="center"/>
        <w:divId w:val="1136794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(1) Когато в предмета на обществената поръчка се съдъ</w:t>
      </w:r>
      <w:r>
        <w:rPr>
          <w:rFonts w:ascii="Times New Roman" w:eastAsia="Times New Roman" w:hAnsi="Times New Roman" w:cs="Times New Roman"/>
          <w:color w:val="000000"/>
          <w:sz w:val="24"/>
          <w:szCs w:val="24"/>
        </w:rPr>
        <w:t>ржат няколко дейности, за част от които се прилагат разпоредбите на тази част, а за други - правилата за публични възложители или правилата за секторни възложители, тя се възлага по реда на тази част, при условие че по обективни причини е обосновано възлаг</w:t>
      </w:r>
      <w:r>
        <w:rPr>
          <w:rFonts w:ascii="Times New Roman" w:eastAsia="Times New Roman" w:hAnsi="Times New Roman" w:cs="Times New Roman"/>
          <w:color w:val="000000"/>
          <w:sz w:val="24"/>
          <w:szCs w:val="24"/>
        </w:rPr>
        <w:t>ането на обща поръчка. Когато възложителят реши да възложи отделни поръчки за отделните дейности, се спазват правилата, приложими към съответната дейност.</w:t>
      </w:r>
    </w:p>
    <w:p w:rsidR="00000000" w:rsidRDefault="000A556F">
      <w:pPr>
        <w:spacing w:after="0" w:line="240" w:lineRule="auto"/>
        <w:ind w:firstLine="1155"/>
        <w:jc w:val="both"/>
        <w:textAlignment w:val="center"/>
        <w:divId w:val="468129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за една от дейностите от предмета на обществената поръчка се прилагат разпоредбите на тази</w:t>
      </w:r>
      <w:r>
        <w:rPr>
          <w:rFonts w:ascii="Times New Roman" w:eastAsia="Times New Roman" w:hAnsi="Times New Roman" w:cs="Times New Roman"/>
          <w:color w:val="000000"/>
          <w:sz w:val="24"/>
          <w:szCs w:val="24"/>
        </w:rPr>
        <w:t xml:space="preserve"> част, а друга дейност е извън приложното поле на закона, включително в случаите по чл. 346 ДФЕС, и по обективни причини е обосновано възлагането на обща поръчка, за тази поръчка законът не се прилага.</w:t>
      </w:r>
    </w:p>
    <w:p w:rsidR="00000000" w:rsidRDefault="000A556F">
      <w:pPr>
        <w:spacing w:after="0" w:line="240" w:lineRule="auto"/>
        <w:ind w:firstLine="1155"/>
        <w:jc w:val="both"/>
        <w:textAlignment w:val="center"/>
        <w:divId w:val="2023582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Законът не се прилага за обществени поръчки, чийто</w:t>
      </w:r>
      <w:r>
        <w:rPr>
          <w:rFonts w:ascii="Times New Roman" w:eastAsia="Times New Roman" w:hAnsi="Times New Roman" w:cs="Times New Roman"/>
          <w:color w:val="000000"/>
          <w:sz w:val="24"/>
          <w:szCs w:val="24"/>
        </w:rPr>
        <w:t xml:space="preserve"> предмет съдържа обективно неделими части, някои от които попадат в обхвата на чл. 346 ДФЕС, а за други са приложими разпоредбите на тази част.</w:t>
      </w:r>
    </w:p>
    <w:p w:rsidR="00000000" w:rsidRDefault="000A556F">
      <w:pPr>
        <w:spacing w:after="120" w:line="240" w:lineRule="auto"/>
        <w:ind w:firstLine="1155"/>
        <w:jc w:val="both"/>
        <w:textAlignment w:val="center"/>
        <w:divId w:val="28916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 се допуска вземане на решение за възлагане на обща поръчка с цел прилагането на тази част или изключване </w:t>
      </w:r>
      <w:r>
        <w:rPr>
          <w:rFonts w:ascii="Times New Roman" w:eastAsia="Times New Roman" w:hAnsi="Times New Roman" w:cs="Times New Roman"/>
          <w:color w:val="000000"/>
          <w:sz w:val="24"/>
          <w:szCs w:val="24"/>
        </w:rPr>
        <w:t>на поръчката от приложното поле на закона.</w:t>
      </w:r>
    </w:p>
    <w:p w:rsidR="00000000" w:rsidRDefault="000A556F">
      <w:pPr>
        <w:spacing w:after="0" w:line="240" w:lineRule="auto"/>
        <w:ind w:firstLine="1155"/>
        <w:textAlignment w:val="center"/>
        <w:divId w:val="157232967"/>
        <w:rPr>
          <w:rFonts w:ascii="Times New Roman" w:hAnsi="Times New Roman" w:cs="Times New Roman"/>
          <w:b/>
          <w:bCs/>
          <w:color w:val="000000"/>
          <w:sz w:val="24"/>
          <w:szCs w:val="24"/>
        </w:rPr>
      </w:pPr>
      <w:r>
        <w:rPr>
          <w:rFonts w:ascii="Times New Roman" w:hAnsi="Times New Roman" w:cs="Times New Roman"/>
          <w:b/>
          <w:bCs/>
          <w:color w:val="000000"/>
          <w:sz w:val="24"/>
          <w:szCs w:val="24"/>
        </w:rPr>
        <w:t>Смесени поръчки за услуги</w:t>
      </w:r>
    </w:p>
    <w:p w:rsidR="00000000" w:rsidRDefault="000A556F">
      <w:pPr>
        <w:spacing w:after="120" w:line="240" w:lineRule="auto"/>
        <w:ind w:firstLine="1155"/>
        <w:jc w:val="both"/>
        <w:textAlignment w:val="center"/>
        <w:divId w:val="1647316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151. Обществена поръчка, която включва едновременно услуги по приложение № 14 и приложение № 15, се възлага по реда, предвиден за услугите, чиято прогнозна стойност е по-висока.</w:t>
      </w:r>
    </w:p>
    <w:p w:rsidR="00000000" w:rsidRDefault="000A556F">
      <w:pPr>
        <w:spacing w:after="0" w:line="240" w:lineRule="auto"/>
        <w:ind w:firstLine="1155"/>
        <w:textAlignment w:val="center"/>
        <w:divId w:val="208313696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Възл</w:t>
      </w:r>
      <w:r>
        <w:rPr>
          <w:rFonts w:ascii="Times New Roman" w:hAnsi="Times New Roman" w:cs="Times New Roman"/>
          <w:b/>
          <w:bCs/>
          <w:color w:val="000000"/>
          <w:sz w:val="24"/>
          <w:szCs w:val="24"/>
        </w:rPr>
        <w:t>агане чрез централни органи за покупки</w:t>
      </w:r>
    </w:p>
    <w:p w:rsidR="00000000" w:rsidRDefault="000A556F">
      <w:pPr>
        <w:spacing w:after="0" w:line="240" w:lineRule="auto"/>
        <w:ind w:firstLine="1155"/>
        <w:jc w:val="both"/>
        <w:textAlignment w:val="center"/>
        <w:divId w:val="1096946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(1) Възложителите могат да получават доставки или услуги от или чрез централен орган за покупки, включително когато той е европейски публичен орган, който не е възложител и осъществява централизирани дейност</w:t>
      </w:r>
      <w:r>
        <w:rPr>
          <w:rFonts w:ascii="Times New Roman" w:eastAsia="Times New Roman" w:hAnsi="Times New Roman" w:cs="Times New Roman"/>
          <w:color w:val="000000"/>
          <w:sz w:val="24"/>
          <w:szCs w:val="24"/>
        </w:rPr>
        <w:t>и по закупуване.</w:t>
      </w:r>
    </w:p>
    <w:p w:rsidR="00000000" w:rsidRDefault="000A556F">
      <w:pPr>
        <w:spacing w:after="0" w:line="240" w:lineRule="auto"/>
        <w:ind w:firstLine="1155"/>
        <w:jc w:val="both"/>
        <w:textAlignment w:val="center"/>
        <w:divId w:val="1230311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възложителите получават доставки или услуги по реда на ал. 1, се смята, че са спазили разпоредбите на закона, ако:</w:t>
      </w:r>
    </w:p>
    <w:p w:rsidR="00000000" w:rsidRDefault="000A556F">
      <w:pPr>
        <w:spacing w:after="0" w:line="240" w:lineRule="auto"/>
        <w:ind w:firstLine="1155"/>
        <w:jc w:val="both"/>
        <w:textAlignment w:val="center"/>
        <w:divId w:val="794059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централният орган за покупки е спазил разпоредбите и на тази част, а когато е европейски публичен орган, който</w:t>
      </w:r>
      <w:r>
        <w:rPr>
          <w:rFonts w:ascii="Times New Roman" w:eastAsia="Times New Roman" w:hAnsi="Times New Roman" w:cs="Times New Roman"/>
          <w:color w:val="000000"/>
          <w:sz w:val="24"/>
          <w:szCs w:val="24"/>
        </w:rPr>
        <w:t xml:space="preserve"> не е възложител - правила, еквивалентни на посочените в закона;</w:t>
      </w:r>
    </w:p>
    <w:p w:rsidR="00000000" w:rsidRDefault="000A556F">
      <w:pPr>
        <w:spacing w:after="0" w:line="240" w:lineRule="auto"/>
        <w:ind w:firstLine="1155"/>
        <w:jc w:val="both"/>
        <w:textAlignment w:val="center"/>
        <w:divId w:val="1913420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осигурена възможност за обжалване.</w:t>
      </w:r>
    </w:p>
    <w:p w:rsidR="00000000" w:rsidRDefault="000A556F">
      <w:pPr>
        <w:spacing w:after="120" w:line="240" w:lineRule="auto"/>
        <w:ind w:firstLine="1155"/>
        <w:jc w:val="both"/>
        <w:textAlignment w:val="center"/>
        <w:divId w:val="1325620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Централният орган и възложителят отговарят за законосъобразността на процедурата, която провеждат.</w:t>
      </w:r>
    </w:p>
    <w:p w:rsidR="00000000" w:rsidRDefault="000A556F">
      <w:pPr>
        <w:spacing w:before="100" w:beforeAutospacing="1" w:after="100" w:afterAutospacing="1" w:line="240" w:lineRule="auto"/>
        <w:jc w:val="center"/>
        <w:textAlignment w:val="center"/>
        <w:divId w:val="144665929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деветнадесета.</w:t>
      </w:r>
      <w:r>
        <w:rPr>
          <w:rFonts w:ascii="Times New Roman" w:hAnsi="Times New Roman" w:cs="Times New Roman"/>
          <w:b/>
          <w:bCs/>
          <w:color w:val="000000"/>
          <w:sz w:val="26"/>
          <w:szCs w:val="26"/>
        </w:rPr>
        <w:br/>
        <w:t>ПУБЛИЧНОСТ И ПРОЗРАЧНОСТ</w:t>
      </w:r>
    </w:p>
    <w:p w:rsidR="00000000" w:rsidRDefault="000A556F">
      <w:pPr>
        <w:spacing w:after="0" w:line="240" w:lineRule="auto"/>
        <w:ind w:firstLine="1155"/>
        <w:textAlignment w:val="center"/>
        <w:divId w:val="1382679032"/>
        <w:rPr>
          <w:rFonts w:ascii="Times New Roman" w:hAnsi="Times New Roman" w:cs="Times New Roman"/>
          <w:b/>
          <w:bCs/>
          <w:color w:val="000000"/>
          <w:sz w:val="24"/>
          <w:szCs w:val="24"/>
        </w:rPr>
      </w:pPr>
      <w:r>
        <w:rPr>
          <w:rFonts w:ascii="Times New Roman" w:hAnsi="Times New Roman" w:cs="Times New Roman"/>
          <w:b/>
          <w:bCs/>
          <w:color w:val="000000"/>
          <w:sz w:val="24"/>
          <w:szCs w:val="24"/>
        </w:rPr>
        <w:t>П</w:t>
      </w:r>
      <w:r>
        <w:rPr>
          <w:rFonts w:ascii="Times New Roman" w:hAnsi="Times New Roman" w:cs="Times New Roman"/>
          <w:b/>
          <w:bCs/>
          <w:color w:val="000000"/>
          <w:sz w:val="24"/>
          <w:szCs w:val="24"/>
        </w:rPr>
        <w:t>редварително информативно обявление</w:t>
      </w:r>
    </w:p>
    <w:p w:rsidR="00000000" w:rsidRDefault="000A556F">
      <w:pPr>
        <w:spacing w:after="0" w:line="240" w:lineRule="auto"/>
        <w:ind w:firstLine="1155"/>
        <w:jc w:val="both"/>
        <w:textAlignment w:val="center"/>
        <w:divId w:val="1403259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(1) Възложителите могат да оповестят своите намерения за възлагане на обществени поръчки или за сключване на рамкови споразумения през следващите 12 месеца чрез публикуване на предварително информативно обявлен</w:t>
      </w:r>
      <w:r>
        <w:rPr>
          <w:rFonts w:ascii="Times New Roman" w:eastAsia="Times New Roman" w:hAnsi="Times New Roman" w:cs="Times New Roman"/>
          <w:color w:val="000000"/>
          <w:sz w:val="24"/>
          <w:szCs w:val="24"/>
        </w:rPr>
        <w:t>ие.</w:t>
      </w:r>
    </w:p>
    <w:p w:rsidR="00000000" w:rsidRDefault="000A556F">
      <w:pPr>
        <w:spacing w:after="120" w:line="240" w:lineRule="auto"/>
        <w:ind w:firstLine="1155"/>
        <w:jc w:val="both"/>
        <w:textAlignment w:val="center"/>
        <w:divId w:val="1935824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Възложителите са длъжни да изпращат обявлението по ал. 1 само когато възнамеряват да съкращават сроковете за получаване на оферти.</w:t>
      </w:r>
    </w:p>
    <w:p w:rsidR="00000000" w:rsidRDefault="000A556F">
      <w:pPr>
        <w:spacing w:after="0" w:line="240" w:lineRule="auto"/>
        <w:ind w:firstLine="1155"/>
        <w:textAlignment w:val="center"/>
        <w:divId w:val="2038308695"/>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обществена поръчка</w:t>
      </w:r>
    </w:p>
    <w:p w:rsidR="00000000" w:rsidRDefault="000A556F">
      <w:pPr>
        <w:spacing w:after="120" w:line="240" w:lineRule="auto"/>
        <w:ind w:firstLine="1155"/>
        <w:jc w:val="both"/>
        <w:textAlignment w:val="center"/>
        <w:divId w:val="48702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 Възложителите публикуват обявление за обществена поръчка, с което се смята, че отправят покана за участие в ограничена процедура, процедура на договаряне с публикуване на обявление за поръчка и състезателен диалог до неограничен брой лица, които о</w:t>
      </w:r>
      <w:r>
        <w:rPr>
          <w:rFonts w:ascii="Times New Roman" w:eastAsia="Times New Roman" w:hAnsi="Times New Roman" w:cs="Times New Roman"/>
          <w:color w:val="000000"/>
          <w:sz w:val="24"/>
          <w:szCs w:val="24"/>
        </w:rPr>
        <w:t>тговарят на поставените изисквания.</w:t>
      </w:r>
    </w:p>
    <w:p w:rsidR="00000000" w:rsidRDefault="000A556F">
      <w:pPr>
        <w:spacing w:after="0" w:line="240" w:lineRule="auto"/>
        <w:ind w:firstLine="1155"/>
        <w:textAlignment w:val="center"/>
        <w:divId w:val="1989281836"/>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изменение или допълнителна информация</w:t>
      </w:r>
    </w:p>
    <w:p w:rsidR="00000000" w:rsidRDefault="000A556F">
      <w:pPr>
        <w:spacing w:after="0" w:line="240" w:lineRule="auto"/>
        <w:ind w:firstLine="1155"/>
        <w:jc w:val="both"/>
        <w:textAlignment w:val="center"/>
        <w:divId w:val="1288662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154а. (Нов - ДВ, бр. 102 от 2019 г., в сила от 01.01.2020 г.) (1) Обявление за изменение или допълнителна информация се изпраща за публикуване, когато се оповестява</w:t>
      </w:r>
      <w:r>
        <w:rPr>
          <w:rFonts w:ascii="Times New Roman" w:eastAsia="Times New Roman" w:hAnsi="Times New Roman" w:cs="Times New Roman"/>
          <w:color w:val="000000"/>
          <w:sz w:val="24"/>
          <w:szCs w:val="24"/>
        </w:rPr>
        <w:t>т:</w:t>
      </w:r>
    </w:p>
    <w:p w:rsidR="00000000" w:rsidRDefault="000A556F">
      <w:pPr>
        <w:spacing w:after="0" w:line="240" w:lineRule="auto"/>
        <w:ind w:firstLine="1155"/>
        <w:jc w:val="both"/>
        <w:textAlignment w:val="center"/>
        <w:divId w:val="704982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промени в обявленията, поканите и документациите за обществени поръчки и в описателния документ;</w:t>
      </w:r>
    </w:p>
    <w:p w:rsidR="00000000" w:rsidRDefault="000A556F">
      <w:pPr>
        <w:spacing w:after="0" w:line="240" w:lineRule="auto"/>
        <w:ind w:firstLine="1155"/>
        <w:jc w:val="both"/>
        <w:textAlignment w:val="center"/>
        <w:divId w:val="1710492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107 от 2020 г., в сила от 01.01.2021 г.) прекратяване на процедури по чл. 18, ал. 1, т. 2, 5 и 6, а при наличие на обособени по</w:t>
      </w:r>
      <w:r>
        <w:rPr>
          <w:rFonts w:ascii="Times New Roman" w:eastAsia="Times New Roman" w:hAnsi="Times New Roman" w:cs="Times New Roman"/>
          <w:color w:val="000000"/>
          <w:sz w:val="24"/>
          <w:szCs w:val="24"/>
        </w:rPr>
        <w:t>зиции в тях - когато всички са прекратени.</w:t>
      </w:r>
    </w:p>
    <w:p w:rsidR="00000000" w:rsidRDefault="000A556F">
      <w:pPr>
        <w:spacing w:after="120" w:line="240" w:lineRule="auto"/>
        <w:ind w:firstLine="1155"/>
        <w:jc w:val="both"/>
        <w:textAlignment w:val="center"/>
        <w:divId w:val="785153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2 обявлението се изпраща в срок до седем дни от влизането в сила на решението за прекратяване. Когато обособените позиции се прекратяват с отделни решения, срокът тече от датата на влиз</w:t>
      </w:r>
      <w:r>
        <w:rPr>
          <w:rFonts w:ascii="Times New Roman" w:eastAsia="Times New Roman" w:hAnsi="Times New Roman" w:cs="Times New Roman"/>
          <w:color w:val="000000"/>
          <w:sz w:val="24"/>
          <w:szCs w:val="24"/>
        </w:rPr>
        <w:t>ането в сила на последното от тях.</w:t>
      </w:r>
    </w:p>
    <w:p w:rsidR="00000000" w:rsidRDefault="000A556F">
      <w:pPr>
        <w:spacing w:after="0" w:line="240" w:lineRule="auto"/>
        <w:ind w:firstLine="1155"/>
        <w:textAlignment w:val="center"/>
        <w:divId w:val="1456097446"/>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възлагане на поръчка</w:t>
      </w:r>
    </w:p>
    <w:p w:rsidR="00000000" w:rsidRDefault="000A556F">
      <w:pPr>
        <w:spacing w:after="0" w:line="240" w:lineRule="auto"/>
        <w:ind w:firstLine="1155"/>
        <w:jc w:val="both"/>
        <w:textAlignment w:val="center"/>
        <w:divId w:val="195193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(1) Възложителите изпращат за публикуване обявление за възлагане на поръчка в срок до:</w:t>
      </w:r>
    </w:p>
    <w:p w:rsidR="00000000" w:rsidRDefault="000A556F">
      <w:pPr>
        <w:spacing w:after="0" w:line="240" w:lineRule="auto"/>
        <w:ind w:firstLine="1155"/>
        <w:jc w:val="both"/>
        <w:textAlignment w:val="center"/>
        <w:divId w:val="1633124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тридесет дни след сключване на договор за обществена поръчка или рамково споразумение;</w:t>
      </w:r>
    </w:p>
    <w:p w:rsidR="00000000" w:rsidRDefault="000A556F">
      <w:pPr>
        <w:spacing w:after="0" w:line="240" w:lineRule="auto"/>
        <w:ind w:firstLine="1155"/>
        <w:jc w:val="both"/>
        <w:textAlignment w:val="center"/>
        <w:divId w:val="1248880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102 от 2019 г., в сила от 01.01.2020 г., нова - ДВ, бр. 107 от 2020 г., в сила от 01.01.2021 г.) тридесет дни след сключване на договор на основание чл. 149, ал. 1, т. 13.</w:t>
      </w:r>
    </w:p>
    <w:p w:rsidR="00000000" w:rsidRDefault="000A556F">
      <w:pPr>
        <w:spacing w:after="0" w:line="240" w:lineRule="auto"/>
        <w:ind w:firstLine="1155"/>
        <w:jc w:val="both"/>
        <w:textAlignment w:val="center"/>
        <w:divId w:val="108078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86 от 2018 г., в сила от 01.03.2019 г.</w:t>
      </w:r>
      <w:r>
        <w:rPr>
          <w:rFonts w:ascii="Times New Roman" w:eastAsia="Times New Roman" w:hAnsi="Times New Roman" w:cs="Times New Roman"/>
          <w:color w:val="000000"/>
          <w:sz w:val="24"/>
          <w:szCs w:val="24"/>
        </w:rPr>
        <w:t>) В случаите на поръчки, възложени въз основа на рамково споразумение, възложителите могат да публикуват информация за сключените договори в срок до 30 дни след края на всяко тримесечие.</w:t>
      </w:r>
    </w:p>
    <w:p w:rsidR="00000000" w:rsidRDefault="000A556F">
      <w:pPr>
        <w:spacing w:after="120" w:line="240" w:lineRule="auto"/>
        <w:ind w:firstLine="1155"/>
        <w:jc w:val="both"/>
        <w:textAlignment w:val="center"/>
        <w:divId w:val="712654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 от обявлението по ал. 1, оповестяването на която проти</w:t>
      </w:r>
      <w:r>
        <w:rPr>
          <w:rFonts w:ascii="Times New Roman" w:eastAsia="Times New Roman" w:hAnsi="Times New Roman" w:cs="Times New Roman"/>
          <w:color w:val="000000"/>
          <w:sz w:val="24"/>
          <w:szCs w:val="24"/>
        </w:rPr>
        <w:t>воречи на закон, включително в областта на отбраната и сигурността, както и тази, по отношение на която участниците са се позовали на конфиденциалност във връзка с наличието на търговска тайна, не се публикува в "Официален вестник" на Европейския съюз и РО</w:t>
      </w:r>
      <w:r>
        <w:rPr>
          <w:rFonts w:ascii="Times New Roman" w:eastAsia="Times New Roman" w:hAnsi="Times New Roman" w:cs="Times New Roman"/>
          <w:color w:val="000000"/>
          <w:sz w:val="24"/>
          <w:szCs w:val="24"/>
        </w:rPr>
        <w:t>П.</w:t>
      </w:r>
    </w:p>
    <w:p w:rsidR="00000000" w:rsidRDefault="000A556F">
      <w:pPr>
        <w:spacing w:after="0" w:line="240" w:lineRule="auto"/>
        <w:ind w:firstLine="1155"/>
        <w:textAlignment w:val="center"/>
        <w:divId w:val="1339498438"/>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Обявление за приключване на договор за обществена поръчка или рамково споразумение</w:t>
      </w:r>
    </w:p>
    <w:p w:rsidR="00000000" w:rsidRDefault="000A556F">
      <w:pPr>
        <w:spacing w:after="120" w:line="240" w:lineRule="auto"/>
        <w:ind w:firstLine="1155"/>
        <w:jc w:val="both"/>
        <w:textAlignment w:val="center"/>
        <w:divId w:val="873544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155а. (Нов - ДВ, бр. 107 от 2020 г., в сила от 01.01.2021 г.) Възложителите изпращат за публикуване обявление за приключване на договор за обществена поръчка или рам</w:t>
      </w:r>
      <w:r>
        <w:rPr>
          <w:rFonts w:ascii="Times New Roman" w:eastAsia="Times New Roman" w:hAnsi="Times New Roman" w:cs="Times New Roman"/>
          <w:color w:val="000000"/>
          <w:sz w:val="24"/>
          <w:szCs w:val="24"/>
        </w:rPr>
        <w:t>ково споразумение при условията и по реда на чл. 29.</w:t>
      </w:r>
    </w:p>
    <w:p w:rsidR="00000000" w:rsidRDefault="000A556F">
      <w:pPr>
        <w:spacing w:after="0" w:line="240" w:lineRule="auto"/>
        <w:ind w:firstLine="1155"/>
        <w:textAlignment w:val="center"/>
        <w:divId w:val="619069511"/>
        <w:rPr>
          <w:rFonts w:ascii="Times New Roman" w:hAnsi="Times New Roman" w:cs="Times New Roman"/>
          <w:b/>
          <w:bCs/>
          <w:color w:val="000000"/>
          <w:sz w:val="24"/>
          <w:szCs w:val="24"/>
        </w:rPr>
      </w:pPr>
      <w:r>
        <w:rPr>
          <w:rFonts w:ascii="Times New Roman" w:hAnsi="Times New Roman" w:cs="Times New Roman"/>
          <w:b/>
          <w:bCs/>
          <w:color w:val="000000"/>
          <w:sz w:val="24"/>
          <w:szCs w:val="24"/>
        </w:rPr>
        <w:t>Място, форма и начин на публикуване на обявленията</w:t>
      </w:r>
    </w:p>
    <w:p w:rsidR="00000000" w:rsidRDefault="000A556F">
      <w:pPr>
        <w:spacing w:after="0" w:line="240" w:lineRule="auto"/>
        <w:ind w:firstLine="1155"/>
        <w:jc w:val="both"/>
        <w:textAlignment w:val="center"/>
        <w:divId w:val="168101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(1) Възложителите изпращат за публикуване в "Официален вестник" на Европейския съюз:</w:t>
      </w:r>
    </w:p>
    <w:p w:rsidR="00000000" w:rsidRDefault="000A556F">
      <w:pPr>
        <w:spacing w:after="0" w:line="240" w:lineRule="auto"/>
        <w:ind w:firstLine="1155"/>
        <w:jc w:val="both"/>
        <w:textAlignment w:val="center"/>
        <w:divId w:val="457988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предварителните информативни обявления;</w:t>
      </w:r>
    </w:p>
    <w:p w:rsidR="00000000" w:rsidRDefault="000A556F">
      <w:pPr>
        <w:spacing w:after="0" w:line="240" w:lineRule="auto"/>
        <w:ind w:firstLine="1155"/>
        <w:jc w:val="both"/>
        <w:textAlignment w:val="center"/>
        <w:divId w:val="1801994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обявленията</w:t>
      </w:r>
      <w:r>
        <w:rPr>
          <w:rFonts w:ascii="Times New Roman" w:eastAsia="Times New Roman" w:hAnsi="Times New Roman" w:cs="Times New Roman"/>
          <w:color w:val="000000"/>
          <w:sz w:val="24"/>
          <w:szCs w:val="24"/>
        </w:rPr>
        <w:t xml:space="preserve"> за обществени поръчки;</w:t>
      </w:r>
    </w:p>
    <w:p w:rsidR="00000000" w:rsidRDefault="000A556F">
      <w:pPr>
        <w:spacing w:after="0" w:line="240" w:lineRule="auto"/>
        <w:ind w:firstLine="1155"/>
        <w:jc w:val="both"/>
        <w:textAlignment w:val="center"/>
        <w:divId w:val="256595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обявление за изменение или допълнителна информация;</w:t>
      </w:r>
    </w:p>
    <w:p w:rsidR="00000000" w:rsidRDefault="000A556F">
      <w:pPr>
        <w:spacing w:after="0" w:line="240" w:lineRule="auto"/>
        <w:ind w:firstLine="1155"/>
        <w:jc w:val="both"/>
        <w:textAlignment w:val="center"/>
        <w:divId w:val="1317536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обявление за възлагане на поръчки;</w:t>
      </w:r>
    </w:p>
    <w:p w:rsidR="00000000" w:rsidRDefault="000A556F">
      <w:pPr>
        <w:spacing w:after="0" w:line="240" w:lineRule="auto"/>
        <w:ind w:firstLine="1155"/>
        <w:jc w:val="both"/>
        <w:textAlignment w:val="center"/>
        <w:divId w:val="1495611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обявленията за доброволна прозрачност, когато е приложимо.</w:t>
      </w:r>
    </w:p>
    <w:p w:rsidR="00000000" w:rsidRDefault="000A556F">
      <w:pPr>
        <w:spacing w:after="0" w:line="240" w:lineRule="auto"/>
        <w:ind w:firstLine="1155"/>
        <w:jc w:val="both"/>
        <w:textAlignment w:val="center"/>
        <w:divId w:val="13388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01.11.2019 г., изм. - ДВ, бр. 10</w:t>
      </w:r>
      <w:r>
        <w:rPr>
          <w:rFonts w:ascii="Times New Roman" w:eastAsia="Times New Roman" w:hAnsi="Times New Roman" w:cs="Times New Roman"/>
          <w:color w:val="000000"/>
          <w:sz w:val="24"/>
          <w:szCs w:val="24"/>
        </w:rPr>
        <w:t>2 от 2019 г., в сила от 01.01.2020 г.) Обявленията по ал. 1, т. 1, 2, 4 и 5 се изготвят по образци, утвърдени с акт на Европейската комисия, и съдържат най-малко информацията, посочена в приложение № 16, в зависимост от етапа на процедурата.</w:t>
      </w:r>
    </w:p>
    <w:p w:rsidR="00000000" w:rsidRDefault="000A556F">
      <w:pPr>
        <w:spacing w:after="0" w:line="240" w:lineRule="auto"/>
        <w:ind w:firstLine="1155"/>
        <w:jc w:val="both"/>
        <w:textAlignment w:val="center"/>
        <w:divId w:val="1458722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w:t>
      </w:r>
      <w:r>
        <w:rPr>
          <w:rFonts w:ascii="Times New Roman" w:eastAsia="Times New Roman" w:hAnsi="Times New Roman" w:cs="Times New Roman"/>
          <w:color w:val="000000"/>
          <w:sz w:val="24"/>
          <w:szCs w:val="24"/>
        </w:rPr>
        <w:t>, бр. 102 от 2019 г., в сила от 01.01.2020 г.) Обявленията по ал. 1 се изпращат за публикуване по реда на чл. 35, ал. 3 и се публикуват в РОП при условията и по реда на чл. 36.</w:t>
      </w:r>
    </w:p>
    <w:p w:rsidR="00000000" w:rsidRDefault="000A556F">
      <w:pPr>
        <w:spacing w:after="120" w:line="240" w:lineRule="auto"/>
        <w:ind w:firstLine="1155"/>
        <w:jc w:val="both"/>
        <w:textAlignment w:val="center"/>
        <w:divId w:val="1684820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107 от 2020 г., в сила от 01.01.2021 г.) Обявлението по чл.</w:t>
      </w:r>
      <w:r>
        <w:rPr>
          <w:rFonts w:ascii="Times New Roman" w:eastAsia="Times New Roman" w:hAnsi="Times New Roman" w:cs="Times New Roman"/>
          <w:color w:val="000000"/>
          <w:sz w:val="24"/>
          <w:szCs w:val="24"/>
        </w:rPr>
        <w:t xml:space="preserve"> 155а се публикува в РОП по реда на чл. 36.</w:t>
      </w:r>
    </w:p>
    <w:p w:rsidR="00000000" w:rsidRDefault="000A556F">
      <w:pPr>
        <w:spacing w:before="100" w:beforeAutospacing="1" w:after="100" w:afterAutospacing="1" w:line="240" w:lineRule="auto"/>
        <w:jc w:val="center"/>
        <w:textAlignment w:val="center"/>
        <w:divId w:val="18633291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двадесета.</w:t>
      </w:r>
      <w:r>
        <w:rPr>
          <w:rFonts w:ascii="Times New Roman" w:hAnsi="Times New Roman" w:cs="Times New Roman"/>
          <w:b/>
          <w:bCs/>
          <w:color w:val="000000"/>
          <w:sz w:val="26"/>
          <w:szCs w:val="26"/>
        </w:rPr>
        <w:br/>
        <w:t>ИЗИСКВАНИЯ КЪМ КАНДИДАТИТЕ И УЧАСТНИЦИТЕ</w:t>
      </w:r>
    </w:p>
    <w:p w:rsidR="00000000" w:rsidRDefault="000A556F">
      <w:pPr>
        <w:spacing w:after="0" w:line="240" w:lineRule="auto"/>
        <w:ind w:firstLine="1155"/>
        <w:textAlignment w:val="center"/>
        <w:divId w:val="1225415261"/>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отстраняване</w:t>
      </w:r>
    </w:p>
    <w:p w:rsidR="00000000" w:rsidRDefault="000A556F">
      <w:pPr>
        <w:spacing w:after="0" w:line="240" w:lineRule="auto"/>
        <w:ind w:firstLine="1155"/>
        <w:jc w:val="both"/>
        <w:textAlignment w:val="center"/>
        <w:divId w:val="1473594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(1) Възложителят отстранява от участие в процедура за възлагане на обществена поръчка кандидат или участник:</w:t>
      </w:r>
    </w:p>
    <w:p w:rsidR="00000000" w:rsidRDefault="000A556F">
      <w:pPr>
        <w:spacing w:after="0" w:line="240" w:lineRule="auto"/>
        <w:ind w:firstLine="1155"/>
        <w:jc w:val="both"/>
        <w:textAlignment w:val="center"/>
        <w:divId w:val="1204247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86 от 2018 г., в сила от 01.03.2019 г.) който е осъден с влязла в сила присъда за престъпление по чл. 108а, чл. 159а - 159г, чл. 192а, чл. 194 </w:t>
      </w:r>
      <w:r>
        <w:rPr>
          <w:rFonts w:ascii="Times New Roman" w:eastAsia="Times New Roman" w:hAnsi="Times New Roman" w:cs="Times New Roman"/>
          <w:color w:val="000000"/>
          <w:sz w:val="24"/>
          <w:szCs w:val="24"/>
        </w:rPr>
        <w:lastRenderedPageBreak/>
        <w:t>- 217, чл. 219 - 252, чл. 253 - 260, чл. 301 - 307, чл. 321 и 321а от Наказателния кодекс;</w:t>
      </w:r>
    </w:p>
    <w:p w:rsidR="00000000" w:rsidRDefault="000A556F">
      <w:pPr>
        <w:spacing w:after="0" w:line="240" w:lineRule="auto"/>
        <w:ind w:firstLine="1155"/>
        <w:jc w:val="both"/>
        <w:textAlignment w:val="center"/>
        <w:divId w:val="1011185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(изм. - ДВ, бр. 86 от 2018 г., в сила от 01.03.2019 г.) който е осъден с влязла в сила присъда, за престъпление, аналогично на тези по т. 1, в друга държава членка или трета страна;</w:t>
      </w:r>
    </w:p>
    <w:p w:rsidR="00000000" w:rsidRDefault="000A556F">
      <w:pPr>
        <w:spacing w:after="0" w:line="240" w:lineRule="auto"/>
        <w:ind w:firstLine="1155"/>
        <w:jc w:val="both"/>
        <w:textAlignment w:val="center"/>
        <w:divId w:val="212114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когото е налице конфликт на интереси, който не може да бъде отстране</w:t>
      </w:r>
      <w:r>
        <w:rPr>
          <w:rFonts w:ascii="Times New Roman" w:eastAsia="Times New Roman" w:hAnsi="Times New Roman" w:cs="Times New Roman"/>
          <w:color w:val="000000"/>
          <w:sz w:val="24"/>
          <w:szCs w:val="24"/>
        </w:rPr>
        <w:t>н.</w:t>
      </w:r>
    </w:p>
    <w:p w:rsidR="00000000" w:rsidRDefault="000A556F">
      <w:pPr>
        <w:spacing w:after="0" w:line="240" w:lineRule="auto"/>
        <w:ind w:firstLine="1155"/>
        <w:jc w:val="both"/>
        <w:textAlignment w:val="center"/>
        <w:divId w:val="1026911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може да отстрани от участие в процедура за възлагане на обществена поръчка кандидат или участник, за когото е налице някое от следните обстоятелства:</w:t>
      </w:r>
    </w:p>
    <w:p w:rsidR="00000000" w:rsidRDefault="000A556F">
      <w:pPr>
        <w:spacing w:after="0" w:line="240" w:lineRule="auto"/>
        <w:ind w:firstLine="1155"/>
        <w:jc w:val="both"/>
        <w:textAlignment w:val="center"/>
        <w:divId w:val="1014192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обявен е в несъстоятелност или е в производство по несъстоятелност или в процедура </w:t>
      </w:r>
      <w:r>
        <w:rPr>
          <w:rFonts w:ascii="Times New Roman" w:eastAsia="Times New Roman" w:hAnsi="Times New Roman" w:cs="Times New Roman"/>
          <w:color w:val="000000"/>
          <w:sz w:val="24"/>
          <w:szCs w:val="24"/>
        </w:rPr>
        <w:t xml:space="preserve">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w:t>
      </w:r>
      <w:r>
        <w:rPr>
          <w:rFonts w:ascii="Times New Roman" w:eastAsia="Times New Roman" w:hAnsi="Times New Roman" w:cs="Times New Roman"/>
          <w:color w:val="000000"/>
          <w:sz w:val="24"/>
          <w:szCs w:val="24"/>
        </w:rPr>
        <w:t>сходна процедура съгласно законодателството на държавата, в която е установен;</w:t>
      </w:r>
    </w:p>
    <w:p w:rsidR="00000000" w:rsidRDefault="000A556F">
      <w:pPr>
        <w:spacing w:after="0" w:line="240" w:lineRule="auto"/>
        <w:ind w:firstLine="1155"/>
        <w:jc w:val="both"/>
        <w:textAlignment w:val="center"/>
        <w:divId w:val="1322123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Pr>
          <w:rFonts w:ascii="Times New Roman" w:eastAsia="Times New Roman" w:hAnsi="Times New Roman" w:cs="Times New Roman"/>
          <w:color w:val="000000"/>
          <w:sz w:val="24"/>
          <w:szCs w:val="24"/>
        </w:rPr>
        <w:t>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w:t>
      </w:r>
      <w:r>
        <w:rPr>
          <w:rFonts w:ascii="Times New Roman" w:eastAsia="Times New Roman" w:hAnsi="Times New Roman" w:cs="Times New Roman"/>
          <w:color w:val="000000"/>
          <w:sz w:val="24"/>
          <w:szCs w:val="24"/>
        </w:rPr>
        <w:t>не, отсрочване или обезпечение на задълженията или задължението е по акт, който не е влязъл в сила;</w:t>
      </w:r>
    </w:p>
    <w:p w:rsidR="00000000" w:rsidRDefault="000A556F">
      <w:pPr>
        <w:spacing w:after="0" w:line="240" w:lineRule="auto"/>
        <w:ind w:firstLine="1155"/>
        <w:jc w:val="both"/>
        <w:textAlignment w:val="center"/>
        <w:divId w:val="1111583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лишен е от правото да упражнява определена професия или дейност съгласно законодателството на държавата, в която е извършено нарушението, включително за </w:t>
      </w:r>
      <w:r>
        <w:rPr>
          <w:rFonts w:ascii="Times New Roman" w:eastAsia="Times New Roman" w:hAnsi="Times New Roman" w:cs="Times New Roman"/>
          <w:color w:val="000000"/>
          <w:sz w:val="24"/>
          <w:szCs w:val="24"/>
        </w:rPr>
        <w:t>нарушения, свързани с износа на продукти в областта на отбраната и сигурността;</w:t>
      </w:r>
    </w:p>
    <w:p w:rsidR="00000000" w:rsidRDefault="000A556F">
      <w:pPr>
        <w:spacing w:after="0" w:line="240" w:lineRule="auto"/>
        <w:ind w:firstLine="1155"/>
        <w:jc w:val="both"/>
        <w:textAlignment w:val="center"/>
        <w:divId w:val="1073239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влязло в сила съдебно решение е установено, че е виновен за неизпълнение на задължения по договор за обществена поръчка, включително по отношение на сигурността на информа</w:t>
      </w:r>
      <w:r>
        <w:rPr>
          <w:rFonts w:ascii="Times New Roman" w:eastAsia="Times New Roman" w:hAnsi="Times New Roman" w:cs="Times New Roman"/>
          <w:color w:val="000000"/>
          <w:sz w:val="24"/>
          <w:szCs w:val="24"/>
        </w:rPr>
        <w:t>цията и сигурността на доставките;</w:t>
      </w:r>
    </w:p>
    <w:p w:rsidR="00000000" w:rsidRDefault="000A556F">
      <w:pPr>
        <w:spacing w:after="0" w:line="240" w:lineRule="auto"/>
        <w:ind w:firstLine="1155"/>
        <w:jc w:val="both"/>
        <w:textAlignment w:val="center"/>
        <w:divId w:val="626620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установено е, че е представил документ с невярно съдържание, свързан с удостоверяване на липсата на основания за отстраняване или на изпълнението на критериите за подбор;</w:t>
      </w:r>
    </w:p>
    <w:p w:rsidR="00000000" w:rsidRDefault="000A556F">
      <w:pPr>
        <w:spacing w:after="0" w:line="240" w:lineRule="auto"/>
        <w:ind w:firstLine="1155"/>
        <w:jc w:val="both"/>
        <w:textAlignment w:val="center"/>
        <w:divId w:val="2047755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установено е от службите за сигурност по сми</w:t>
      </w:r>
      <w:r>
        <w:rPr>
          <w:rFonts w:ascii="Times New Roman" w:eastAsia="Times New Roman" w:hAnsi="Times New Roman" w:cs="Times New Roman"/>
          <w:color w:val="000000"/>
          <w:sz w:val="24"/>
          <w:szCs w:val="24"/>
        </w:rPr>
        <w:t>съла на Закона за защита на класифицираната информация, въз основа на каквито и да е доказателства,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000000" w:rsidRDefault="000A556F">
      <w:pPr>
        <w:spacing w:after="0" w:line="240" w:lineRule="auto"/>
        <w:ind w:firstLine="1155"/>
        <w:jc w:val="both"/>
        <w:textAlignment w:val="center"/>
        <w:divId w:val="30809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w:t>
      </w:r>
      <w:r>
        <w:rPr>
          <w:rFonts w:ascii="Times New Roman" w:eastAsia="Times New Roman" w:hAnsi="Times New Roman" w:cs="Times New Roman"/>
          <w:color w:val="000000"/>
          <w:sz w:val="24"/>
          <w:szCs w:val="24"/>
        </w:rPr>
        <w:t>лят посочва обстоятелствата по ал. 2 в обявлението за обществена поръчка, а при процедури по чл. 18, ал. 1, т. 10 - в поканата за участие в преговори.</w:t>
      </w:r>
    </w:p>
    <w:p w:rsidR="00000000" w:rsidRDefault="000A556F">
      <w:pPr>
        <w:spacing w:after="0" w:line="240" w:lineRule="auto"/>
        <w:ind w:firstLine="1155"/>
        <w:jc w:val="both"/>
        <w:textAlignment w:val="center"/>
        <w:divId w:val="2009479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 Основанията по ал. 1 и ал. 2, т. 5 се отнасят</w:t>
      </w:r>
      <w:r>
        <w:rPr>
          <w:rFonts w:ascii="Times New Roman" w:eastAsia="Times New Roman" w:hAnsi="Times New Roman" w:cs="Times New Roman"/>
          <w:color w:val="000000"/>
          <w:sz w:val="24"/>
          <w:szCs w:val="24"/>
        </w:rPr>
        <w:t xml:space="preserve"> за лицата, посочени в чл. 54, ал. 2 и 3.</w:t>
      </w:r>
    </w:p>
    <w:p w:rsidR="00000000" w:rsidRDefault="000A556F">
      <w:pPr>
        <w:spacing w:after="0" w:line="240" w:lineRule="auto"/>
        <w:ind w:firstLine="1155"/>
        <w:jc w:val="both"/>
        <w:textAlignment w:val="center"/>
        <w:divId w:val="38764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участие в процедура кандидатът или участникът представя декларация за липсата на основания за отстраняване.</w:t>
      </w:r>
    </w:p>
    <w:p w:rsidR="00000000" w:rsidRDefault="000A556F">
      <w:pPr>
        <w:spacing w:after="0" w:line="240" w:lineRule="auto"/>
        <w:ind w:firstLine="1155"/>
        <w:jc w:val="both"/>
        <w:textAlignment w:val="center"/>
        <w:divId w:val="2134515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доказване на липсата на основания за отстраняване участникът, избран за изпълнител, предста</w:t>
      </w:r>
      <w:r>
        <w:rPr>
          <w:rFonts w:ascii="Times New Roman" w:eastAsia="Times New Roman" w:hAnsi="Times New Roman" w:cs="Times New Roman"/>
          <w:color w:val="000000"/>
          <w:sz w:val="24"/>
          <w:szCs w:val="24"/>
        </w:rPr>
        <w:t>вя:</w:t>
      </w:r>
    </w:p>
    <w:p w:rsidR="00000000" w:rsidRDefault="000A556F">
      <w:pPr>
        <w:spacing w:after="0" w:line="240" w:lineRule="auto"/>
        <w:ind w:firstLine="1155"/>
        <w:jc w:val="both"/>
        <w:textAlignment w:val="center"/>
        <w:divId w:val="2086024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за обстоятелствата по ал. 1, т. 1 - свидетелство за съдимост;</w:t>
      </w:r>
    </w:p>
    <w:p w:rsidR="00000000" w:rsidRDefault="000A556F">
      <w:pPr>
        <w:spacing w:after="0" w:line="240" w:lineRule="auto"/>
        <w:ind w:firstLine="1155"/>
        <w:jc w:val="both"/>
        <w:textAlignment w:val="center"/>
        <w:divId w:val="1874883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обстоятелствата по ал. 2, т. 1 - удостоверение, издадено от Агенцията по вписванията;</w:t>
      </w:r>
    </w:p>
    <w:p w:rsidR="00000000" w:rsidRDefault="000A556F">
      <w:pPr>
        <w:spacing w:after="0" w:line="240" w:lineRule="auto"/>
        <w:ind w:firstLine="1155"/>
        <w:jc w:val="both"/>
        <w:textAlignment w:val="center"/>
        <w:divId w:val="28319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обстоятелството по ал. 2, т. 2 - удостоверение от органите по приходите и удостоверение о</w:t>
      </w:r>
      <w:r>
        <w:rPr>
          <w:rFonts w:ascii="Times New Roman" w:eastAsia="Times New Roman" w:hAnsi="Times New Roman" w:cs="Times New Roman"/>
          <w:color w:val="000000"/>
          <w:sz w:val="24"/>
          <w:szCs w:val="24"/>
        </w:rPr>
        <w:t>т общината по седалището на възложителя и на кандидата или участника.</w:t>
      </w:r>
    </w:p>
    <w:p w:rsidR="00000000" w:rsidRDefault="000A556F">
      <w:pPr>
        <w:spacing w:after="0" w:line="240" w:lineRule="auto"/>
        <w:ind w:firstLine="1155"/>
        <w:jc w:val="both"/>
        <w:textAlignment w:val="center"/>
        <w:divId w:val="894779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Възложителят няма право да изисква представянето на документите по ал. 6, когато обстоятелствата в тях са достъпни чрез публичен безплатен регистър или информацията или достъпът до н</w:t>
      </w:r>
      <w:r>
        <w:rPr>
          <w:rFonts w:ascii="Times New Roman" w:eastAsia="Times New Roman" w:hAnsi="Times New Roman" w:cs="Times New Roman"/>
          <w:color w:val="000000"/>
          <w:sz w:val="24"/>
          <w:szCs w:val="24"/>
        </w:rPr>
        <w:t>ея се предоставят от компетентния орган на възложителя по служебен път.</w:t>
      </w:r>
    </w:p>
    <w:p w:rsidR="00000000" w:rsidRDefault="000A556F">
      <w:pPr>
        <w:spacing w:after="120" w:line="240" w:lineRule="auto"/>
        <w:ind w:firstLine="1155"/>
        <w:jc w:val="both"/>
        <w:textAlignment w:val="center"/>
        <w:divId w:val="214244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прилагане на основанията за отстраняване по ал. 1 и 2 не могат да се прилагат мерките за доказване на надеждност по чл. 56.</w:t>
      </w:r>
    </w:p>
    <w:p w:rsidR="00000000" w:rsidRDefault="000A556F">
      <w:pPr>
        <w:spacing w:after="0" w:line="240" w:lineRule="auto"/>
        <w:ind w:firstLine="1155"/>
        <w:textAlignment w:val="center"/>
        <w:divId w:val="1030764502"/>
        <w:rPr>
          <w:rFonts w:ascii="Times New Roman" w:hAnsi="Times New Roman" w:cs="Times New Roman"/>
          <w:b/>
          <w:bCs/>
          <w:color w:val="000000"/>
          <w:sz w:val="24"/>
          <w:szCs w:val="24"/>
        </w:rPr>
      </w:pPr>
      <w:r>
        <w:rPr>
          <w:rFonts w:ascii="Times New Roman" w:hAnsi="Times New Roman" w:cs="Times New Roman"/>
          <w:b/>
          <w:bCs/>
          <w:color w:val="000000"/>
          <w:sz w:val="24"/>
          <w:szCs w:val="24"/>
        </w:rPr>
        <w:t>Критерии за подбор</w:t>
      </w:r>
    </w:p>
    <w:p w:rsidR="00000000" w:rsidRDefault="000A556F">
      <w:pPr>
        <w:spacing w:after="0" w:line="240" w:lineRule="auto"/>
        <w:ind w:firstLine="1155"/>
        <w:jc w:val="both"/>
        <w:textAlignment w:val="center"/>
        <w:divId w:val="1045107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(1) При определяне и до</w:t>
      </w:r>
      <w:r>
        <w:rPr>
          <w:rFonts w:ascii="Times New Roman" w:eastAsia="Times New Roman" w:hAnsi="Times New Roman" w:cs="Times New Roman"/>
          <w:color w:val="000000"/>
          <w:sz w:val="24"/>
          <w:szCs w:val="24"/>
        </w:rPr>
        <w:t>казване на критериите за подбор се прилагат чл. 59 - 62 и чл. 65.</w:t>
      </w:r>
    </w:p>
    <w:p w:rsidR="00000000" w:rsidRDefault="000A556F">
      <w:pPr>
        <w:spacing w:after="0" w:line="240" w:lineRule="auto"/>
        <w:ind w:firstLine="1155"/>
        <w:jc w:val="both"/>
        <w:textAlignment w:val="center"/>
        <w:divId w:val="1696232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доказване на техническите и/или професионалните способности освен изискванията по чл. 63 и доказателствата по чл. 64 възложителят може да постави допълнителни условия и да изиска от к</w:t>
      </w:r>
      <w:r>
        <w:rPr>
          <w:rFonts w:ascii="Times New Roman" w:eastAsia="Times New Roman" w:hAnsi="Times New Roman" w:cs="Times New Roman"/>
          <w:color w:val="000000"/>
          <w:sz w:val="24"/>
          <w:szCs w:val="24"/>
        </w:rPr>
        <w:t>андидатите или участниците да представят:</w:t>
      </w:r>
    </w:p>
    <w:p w:rsidR="00000000" w:rsidRDefault="000A556F">
      <w:pPr>
        <w:spacing w:after="0" w:line="240" w:lineRule="auto"/>
        <w:ind w:firstLine="1155"/>
        <w:jc w:val="both"/>
        <w:textAlignment w:val="center"/>
        <w:divId w:val="6754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описание на техническото оборудване и мерките за осигуряване на качеството, на оборудването за изпитване и изследване, както и на вътрешните правила на участника във връзка с интелектуалната собственост;</w:t>
      </w:r>
    </w:p>
    <w:p w:rsidR="00000000" w:rsidRDefault="000A556F">
      <w:pPr>
        <w:spacing w:after="0" w:line="240" w:lineRule="auto"/>
        <w:ind w:firstLine="1155"/>
        <w:jc w:val="both"/>
        <w:textAlignment w:val="center"/>
        <w:divId w:val="6018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w:t>
      </w:r>
      <w:r>
        <w:rPr>
          <w:rFonts w:ascii="Times New Roman" w:eastAsia="Times New Roman" w:hAnsi="Times New Roman" w:cs="Times New Roman"/>
          <w:color w:val="000000"/>
          <w:sz w:val="24"/>
          <w:szCs w:val="24"/>
        </w:rPr>
        <w:t>ание на техническото оборудване, материалите, средствата, броя на работниците и служителите и ноу-хау и/или източниците на доставка с указание на географското местоположение, когато то е извън територията на Европейския съюз, с които разполага кандидатът з</w:t>
      </w:r>
      <w:r>
        <w:rPr>
          <w:rFonts w:ascii="Times New Roman" w:eastAsia="Times New Roman" w:hAnsi="Times New Roman" w:cs="Times New Roman"/>
          <w:color w:val="000000"/>
          <w:sz w:val="24"/>
          <w:szCs w:val="24"/>
        </w:rPr>
        <w:t>а изпълнение на поръчката, за да посрещне евентуалното увеличаване на нуждите на възложителя вследствие на криза, или за осигуряване на поддръжката, модернизацията или адаптиране на доставките, обхванати от поръчката;</w:t>
      </w:r>
    </w:p>
    <w:p w:rsidR="00000000" w:rsidRDefault="000A556F">
      <w:pPr>
        <w:spacing w:after="0" w:line="240" w:lineRule="auto"/>
        <w:ind w:firstLine="1155"/>
        <w:jc w:val="both"/>
        <w:textAlignment w:val="center"/>
        <w:divId w:val="1331373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разрешение, удостоверение или потвъ</w:t>
      </w:r>
      <w:r>
        <w:rPr>
          <w:rFonts w:ascii="Times New Roman" w:eastAsia="Times New Roman" w:hAnsi="Times New Roman" w:cs="Times New Roman"/>
          <w:color w:val="000000"/>
          <w:sz w:val="24"/>
          <w:szCs w:val="24"/>
        </w:rPr>
        <w:t>рждение за достъп до класифицирана информация по смисъла на Закона за защита на класифицираната информация, включително за възможността за обработка, съхранение и предаване на такава информация на равнището на защита, изисквано от възложителя - в случай на</w:t>
      </w:r>
      <w:r>
        <w:rPr>
          <w:rFonts w:ascii="Times New Roman" w:eastAsia="Times New Roman" w:hAnsi="Times New Roman" w:cs="Times New Roman"/>
          <w:color w:val="000000"/>
          <w:sz w:val="24"/>
          <w:szCs w:val="24"/>
        </w:rPr>
        <w:t xml:space="preserve"> поръчки, които съдържат или изискват класифицирана информация.</w:t>
      </w:r>
    </w:p>
    <w:p w:rsidR="00000000" w:rsidRDefault="000A556F">
      <w:pPr>
        <w:spacing w:after="0" w:line="240" w:lineRule="auto"/>
        <w:ind w:firstLine="1155"/>
        <w:jc w:val="both"/>
        <w:textAlignment w:val="center"/>
        <w:divId w:val="164758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чл. 64, ал. 1, т. 2 списъкът следва да обхваща последните 5 години от датата на подаване на заявлението.</w:t>
      </w:r>
    </w:p>
    <w:p w:rsidR="00000000" w:rsidRDefault="000A556F">
      <w:pPr>
        <w:spacing w:after="0" w:line="240" w:lineRule="auto"/>
        <w:ind w:firstLine="1155"/>
        <w:jc w:val="both"/>
        <w:textAlignment w:val="center"/>
        <w:divId w:val="2062828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Възложителят може да определи в обявлението допълнителен срок, в </w:t>
      </w:r>
      <w:r>
        <w:rPr>
          <w:rFonts w:ascii="Times New Roman" w:eastAsia="Times New Roman" w:hAnsi="Times New Roman" w:cs="Times New Roman"/>
          <w:color w:val="000000"/>
          <w:sz w:val="24"/>
          <w:szCs w:val="24"/>
        </w:rPr>
        <w:t>който лицата, които не притежават разрешение, удостоверение или потвърждение по ал. 2, т. 3, да представят съответния документ. В срока за получаване на заявления за участие лицата подават до възложителя писмено съгласие за извършване на процедура по проуч</w:t>
      </w:r>
      <w:r>
        <w:rPr>
          <w:rFonts w:ascii="Times New Roman" w:eastAsia="Times New Roman" w:hAnsi="Times New Roman" w:cs="Times New Roman"/>
          <w:color w:val="000000"/>
          <w:sz w:val="24"/>
          <w:szCs w:val="24"/>
        </w:rPr>
        <w:t>ване и прилагат необходимите документи съгласно Закона за защита на класифицираната информация, които се изпращат от възложителя до компетентната служба за сигурност.</w:t>
      </w:r>
    </w:p>
    <w:p w:rsidR="00000000" w:rsidRDefault="000A556F">
      <w:pPr>
        <w:spacing w:after="0" w:line="240" w:lineRule="auto"/>
        <w:ind w:firstLine="1155"/>
        <w:jc w:val="both"/>
        <w:textAlignment w:val="center"/>
        <w:divId w:val="643393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Възложителите признават разрешенията за достъп до класифицирана информация, издадени </w:t>
      </w:r>
      <w:r>
        <w:rPr>
          <w:rFonts w:ascii="Times New Roman" w:eastAsia="Times New Roman" w:hAnsi="Times New Roman" w:cs="Times New Roman"/>
          <w:color w:val="000000"/>
          <w:sz w:val="24"/>
          <w:szCs w:val="24"/>
        </w:rPr>
        <w:t xml:space="preserve">в съответствие със законодателството на държавата членка, в която кандидатът или участникът е установен, при наличието на влязъл в сила </w:t>
      </w:r>
      <w:r>
        <w:rPr>
          <w:rFonts w:ascii="Times New Roman" w:eastAsia="Times New Roman" w:hAnsi="Times New Roman" w:cs="Times New Roman"/>
          <w:color w:val="000000"/>
          <w:sz w:val="24"/>
          <w:szCs w:val="24"/>
        </w:rPr>
        <w:lastRenderedPageBreak/>
        <w:t xml:space="preserve">международен договор или двустранно споразумение за защита на класифицираната информация, по което Република България е </w:t>
      </w:r>
      <w:r>
        <w:rPr>
          <w:rFonts w:ascii="Times New Roman" w:eastAsia="Times New Roman" w:hAnsi="Times New Roman" w:cs="Times New Roman"/>
          <w:color w:val="000000"/>
          <w:sz w:val="24"/>
          <w:szCs w:val="24"/>
        </w:rPr>
        <w:t>страна. При условията и по реда на Закона за защита на класифицираната информация възложителят може да поиска извършване на допълнителни проучвания в съответната държава членка.</w:t>
      </w:r>
    </w:p>
    <w:p w:rsidR="00000000" w:rsidRDefault="000A556F">
      <w:pPr>
        <w:spacing w:after="0" w:line="240" w:lineRule="auto"/>
        <w:ind w:firstLine="1155"/>
        <w:jc w:val="both"/>
        <w:textAlignment w:val="center"/>
        <w:divId w:val="1974173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При условията на Закона за защита на класифицираната информация възложителят може да поиска националният орган по сигурността в държавата, в която кандидатът е установен, да провери съответствието на помещенията или инсталациите, които евентуално биха </w:t>
      </w:r>
      <w:r>
        <w:rPr>
          <w:rFonts w:ascii="Times New Roman" w:eastAsia="Times New Roman" w:hAnsi="Times New Roman" w:cs="Times New Roman"/>
          <w:color w:val="000000"/>
          <w:sz w:val="24"/>
          <w:szCs w:val="24"/>
        </w:rPr>
        <w:t>били използвани, производствените и административните процедури, които ще бъдат следвани, методите за управление на информацията и/или състоянието на персонала, който може да бъде нает за изпълнението на поръчката.</w:t>
      </w:r>
    </w:p>
    <w:p w:rsidR="00000000" w:rsidRDefault="000A556F">
      <w:pPr>
        <w:spacing w:after="0" w:line="240" w:lineRule="auto"/>
        <w:ind w:firstLine="1155"/>
        <w:jc w:val="both"/>
        <w:textAlignment w:val="center"/>
        <w:divId w:val="1681466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участие в процедура кандидатът ил</w:t>
      </w:r>
      <w:r>
        <w:rPr>
          <w:rFonts w:ascii="Times New Roman" w:eastAsia="Times New Roman" w:hAnsi="Times New Roman" w:cs="Times New Roman"/>
          <w:color w:val="000000"/>
          <w:sz w:val="24"/>
          <w:szCs w:val="24"/>
        </w:rPr>
        <w:t>и участникът представя доказателства за съответствие с критериите за подбор, поставени от възложителя.</w:t>
      </w:r>
    </w:p>
    <w:p w:rsidR="00000000" w:rsidRDefault="000A556F">
      <w:pPr>
        <w:spacing w:after="120" w:line="240" w:lineRule="auto"/>
        <w:ind w:firstLine="1155"/>
        <w:jc w:val="both"/>
        <w:textAlignment w:val="center"/>
        <w:divId w:val="195854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по основателна причина кандидатът или участникът не е в състояние да представи поисканите от възложителя документи за доказване на техническит</w:t>
      </w:r>
      <w:r>
        <w:rPr>
          <w:rFonts w:ascii="Times New Roman" w:eastAsia="Times New Roman" w:hAnsi="Times New Roman" w:cs="Times New Roman"/>
          <w:color w:val="000000"/>
          <w:sz w:val="24"/>
          <w:szCs w:val="24"/>
        </w:rPr>
        <w:t>е и/или професионалните способности, той може да ги докаже с всеки друг документ, който възложителят приеме за подходящ. Тази възможност не се отнася за документите по ал. 2, т. 3.</w:t>
      </w:r>
    </w:p>
    <w:p w:rsidR="00000000" w:rsidRDefault="000A556F">
      <w:pPr>
        <w:spacing w:before="100" w:beforeAutospacing="1" w:after="100" w:afterAutospacing="1" w:line="240" w:lineRule="auto"/>
        <w:jc w:val="center"/>
        <w:textAlignment w:val="center"/>
        <w:divId w:val="50837670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първа.</w:t>
      </w:r>
      <w:r>
        <w:rPr>
          <w:rFonts w:ascii="Times New Roman" w:hAnsi="Times New Roman" w:cs="Times New Roman"/>
          <w:b/>
          <w:bCs/>
          <w:color w:val="000000"/>
          <w:sz w:val="26"/>
          <w:szCs w:val="26"/>
        </w:rPr>
        <w:br/>
        <w:t>ВЪЗЛАГАНЕ НА ПОРЪЧКИ. ИЗМЕНЕНИЕ НА ДОГОВОР</w:t>
      </w:r>
    </w:p>
    <w:p w:rsidR="00000000" w:rsidRDefault="000A556F">
      <w:pPr>
        <w:spacing w:after="0" w:line="240" w:lineRule="auto"/>
        <w:ind w:firstLine="1155"/>
        <w:textAlignment w:val="center"/>
        <w:divId w:val="67962467"/>
        <w:rPr>
          <w:rFonts w:ascii="Times New Roman" w:hAnsi="Times New Roman" w:cs="Times New Roman"/>
          <w:b/>
          <w:bCs/>
          <w:color w:val="000000"/>
          <w:sz w:val="24"/>
          <w:szCs w:val="24"/>
        </w:rPr>
      </w:pPr>
      <w:r>
        <w:rPr>
          <w:rFonts w:ascii="Times New Roman" w:hAnsi="Times New Roman" w:cs="Times New Roman"/>
          <w:b/>
          <w:bCs/>
          <w:color w:val="000000"/>
          <w:sz w:val="24"/>
          <w:szCs w:val="24"/>
        </w:rPr>
        <w:t>Техниче</w:t>
      </w:r>
      <w:r>
        <w:rPr>
          <w:rFonts w:ascii="Times New Roman" w:hAnsi="Times New Roman" w:cs="Times New Roman"/>
          <w:b/>
          <w:bCs/>
          <w:color w:val="000000"/>
          <w:sz w:val="24"/>
          <w:szCs w:val="24"/>
        </w:rPr>
        <w:t>ски спецификации</w:t>
      </w:r>
    </w:p>
    <w:p w:rsidR="00000000" w:rsidRDefault="000A556F">
      <w:pPr>
        <w:spacing w:after="0" w:line="240" w:lineRule="auto"/>
        <w:ind w:firstLine="1155"/>
        <w:jc w:val="both"/>
        <w:textAlignment w:val="center"/>
        <w:divId w:val="523206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159. (1) (Изм. - ДВ, бр. 86 от 2018 г., в сила от 01.03.2019 г.) Възложителят определя техническите спецификации съобразно изискванията на приложимите нормативни актове в съответната област, като прилага някой от начините, посочени в </w:t>
      </w:r>
      <w:r>
        <w:rPr>
          <w:rFonts w:ascii="Times New Roman" w:eastAsia="Times New Roman" w:hAnsi="Times New Roman" w:cs="Times New Roman"/>
          <w:color w:val="000000"/>
          <w:sz w:val="24"/>
          <w:szCs w:val="24"/>
        </w:rPr>
        <w:t>чл. 48, ал. 1, т. 1, 3 и 4, или чрез посочване в следния ред на:</w:t>
      </w:r>
    </w:p>
    <w:p w:rsidR="00000000" w:rsidRDefault="000A556F">
      <w:pPr>
        <w:spacing w:after="0" w:line="240" w:lineRule="auto"/>
        <w:ind w:firstLine="1155"/>
        <w:jc w:val="both"/>
        <w:textAlignment w:val="center"/>
        <w:divId w:val="1988127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български стандарти, които въвеждат европейски стандарти;</w:t>
      </w:r>
    </w:p>
    <w:p w:rsidR="00000000" w:rsidRDefault="000A556F">
      <w:pPr>
        <w:spacing w:after="0" w:line="240" w:lineRule="auto"/>
        <w:ind w:firstLine="1155"/>
        <w:jc w:val="both"/>
        <w:textAlignment w:val="center"/>
        <w:divId w:val="2038042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европейски технически оценки;</w:t>
      </w:r>
    </w:p>
    <w:p w:rsidR="00000000" w:rsidRDefault="000A556F">
      <w:pPr>
        <w:spacing w:after="0" w:line="240" w:lineRule="auto"/>
        <w:ind w:firstLine="1155"/>
        <w:jc w:val="both"/>
        <w:textAlignment w:val="center"/>
        <w:divId w:val="2004432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 технически спецификации;</w:t>
      </w:r>
    </w:p>
    <w:p w:rsidR="00000000" w:rsidRDefault="000A556F">
      <w:pPr>
        <w:spacing w:after="0" w:line="240" w:lineRule="auto"/>
        <w:ind w:firstLine="1155"/>
        <w:jc w:val="both"/>
        <w:textAlignment w:val="center"/>
        <w:divId w:val="1525943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български стандарти, които въвеждат международни стандарти;</w:t>
      </w:r>
    </w:p>
    <w:p w:rsidR="00000000" w:rsidRDefault="000A556F">
      <w:pPr>
        <w:spacing w:after="0" w:line="240" w:lineRule="auto"/>
        <w:ind w:firstLine="1155"/>
        <w:jc w:val="both"/>
        <w:textAlignment w:val="center"/>
        <w:divId w:val="1683166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международни стандарти;</w:t>
      </w:r>
    </w:p>
    <w:p w:rsidR="00000000" w:rsidRDefault="000A556F">
      <w:pPr>
        <w:spacing w:after="0" w:line="240" w:lineRule="auto"/>
        <w:ind w:firstLine="1155"/>
        <w:jc w:val="both"/>
        <w:textAlignment w:val="center"/>
        <w:divId w:val="1360735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други технически еталони, установени от европейски органи по стандартизация, или когато няма такива - чрез национални стандарти, национални технически одобрения или национални технически спецификации, отнасящи се до проектиране</w:t>
      </w:r>
      <w:r>
        <w:rPr>
          <w:rFonts w:ascii="Times New Roman" w:eastAsia="Times New Roman" w:hAnsi="Times New Roman" w:cs="Times New Roman"/>
          <w:color w:val="000000"/>
          <w:sz w:val="24"/>
          <w:szCs w:val="24"/>
        </w:rPr>
        <w:t>то, метода на изчисление и изпълнение на строителството, както и до използването на стоките;</w:t>
      </w:r>
    </w:p>
    <w:p w:rsidR="00000000" w:rsidRDefault="000A556F">
      <w:pPr>
        <w:spacing w:after="0" w:line="240" w:lineRule="auto"/>
        <w:ind w:firstLine="1155"/>
        <w:jc w:val="both"/>
        <w:textAlignment w:val="center"/>
        <w:divId w:val="1705902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технически спецификации, създадени и широко възприети от индустрията;</w:t>
      </w:r>
    </w:p>
    <w:p w:rsidR="00000000" w:rsidRDefault="000A556F">
      <w:pPr>
        <w:spacing w:after="0" w:line="240" w:lineRule="auto"/>
        <w:ind w:firstLine="1155"/>
        <w:jc w:val="both"/>
        <w:textAlignment w:val="center"/>
        <w:divId w:val="756292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национални стандарти в областта на отбраната и подобни на тях спецификации за оборудван</w:t>
      </w:r>
      <w:r>
        <w:rPr>
          <w:rFonts w:ascii="Times New Roman" w:eastAsia="Times New Roman" w:hAnsi="Times New Roman" w:cs="Times New Roman"/>
          <w:color w:val="000000"/>
          <w:sz w:val="24"/>
          <w:szCs w:val="24"/>
        </w:rPr>
        <w:t>е и доставки в областта на отбраната.</w:t>
      </w:r>
    </w:p>
    <w:p w:rsidR="00000000" w:rsidRDefault="000A556F">
      <w:pPr>
        <w:spacing w:after="120" w:line="240" w:lineRule="auto"/>
        <w:ind w:firstLine="1155"/>
        <w:jc w:val="both"/>
        <w:textAlignment w:val="center"/>
        <w:divId w:val="2128696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определяне на техническите спецификации се прилагат изискванията на чл. 48, ал. 2 - 6.</w:t>
      </w:r>
    </w:p>
    <w:p w:rsidR="00000000" w:rsidRDefault="000A556F">
      <w:pPr>
        <w:spacing w:after="0" w:line="240" w:lineRule="auto"/>
        <w:ind w:firstLine="1155"/>
        <w:textAlignment w:val="center"/>
        <w:divId w:val="909198353"/>
        <w:rPr>
          <w:rFonts w:ascii="Times New Roman" w:hAnsi="Times New Roman" w:cs="Times New Roman"/>
          <w:b/>
          <w:bCs/>
          <w:color w:val="000000"/>
          <w:sz w:val="24"/>
          <w:szCs w:val="24"/>
        </w:rPr>
      </w:pPr>
      <w:r>
        <w:rPr>
          <w:rFonts w:ascii="Times New Roman" w:hAnsi="Times New Roman" w:cs="Times New Roman"/>
          <w:b/>
          <w:bCs/>
          <w:color w:val="000000"/>
          <w:sz w:val="24"/>
          <w:szCs w:val="24"/>
        </w:rPr>
        <w:t>Свободен избор на процедура</w:t>
      </w:r>
    </w:p>
    <w:p w:rsidR="00000000" w:rsidRDefault="000A556F">
      <w:pPr>
        <w:spacing w:after="120" w:line="240" w:lineRule="auto"/>
        <w:ind w:firstLine="1155"/>
        <w:jc w:val="both"/>
        <w:textAlignment w:val="center"/>
        <w:divId w:val="5793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160. При възлагане на обществени поръчки по тази част възложителите избират свободно огран</w:t>
      </w:r>
      <w:r>
        <w:rPr>
          <w:rFonts w:ascii="Times New Roman" w:eastAsia="Times New Roman" w:hAnsi="Times New Roman" w:cs="Times New Roman"/>
          <w:color w:val="000000"/>
          <w:sz w:val="24"/>
          <w:szCs w:val="24"/>
        </w:rPr>
        <w:t>ичена процедура и процедура на договаряне с публикуване на обявление за поръчка.</w:t>
      </w:r>
    </w:p>
    <w:p w:rsidR="00000000" w:rsidRDefault="000A556F">
      <w:pPr>
        <w:spacing w:after="0" w:line="240" w:lineRule="auto"/>
        <w:ind w:firstLine="1155"/>
        <w:textAlignment w:val="center"/>
        <w:divId w:val="1636645069"/>
        <w:rPr>
          <w:rFonts w:ascii="Times New Roman" w:hAnsi="Times New Roman" w:cs="Times New Roman"/>
          <w:b/>
          <w:bCs/>
          <w:color w:val="000000"/>
          <w:sz w:val="24"/>
          <w:szCs w:val="24"/>
        </w:rPr>
      </w:pPr>
      <w:r>
        <w:rPr>
          <w:rFonts w:ascii="Times New Roman" w:hAnsi="Times New Roman" w:cs="Times New Roman"/>
          <w:b/>
          <w:bCs/>
          <w:color w:val="000000"/>
          <w:sz w:val="24"/>
          <w:szCs w:val="24"/>
        </w:rPr>
        <w:t>Ограничена процедура</w:t>
      </w:r>
    </w:p>
    <w:p w:rsidR="00000000" w:rsidRDefault="000A556F">
      <w:pPr>
        <w:spacing w:after="0" w:line="240" w:lineRule="auto"/>
        <w:ind w:firstLine="1155"/>
        <w:jc w:val="both"/>
        <w:textAlignment w:val="center"/>
        <w:divId w:val="1608542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(1) Всяко лице може да подаде заявление за участие в ограничена процедура, в което трябва да представи исканата от възложителя информация относн</w:t>
      </w:r>
      <w:r>
        <w:rPr>
          <w:rFonts w:ascii="Times New Roman" w:eastAsia="Times New Roman" w:hAnsi="Times New Roman" w:cs="Times New Roman"/>
          <w:color w:val="000000"/>
          <w:sz w:val="24"/>
          <w:szCs w:val="24"/>
        </w:rPr>
        <w:t>о липсата на основания за отстраняване и съответствието му с критериите за подбор.</w:t>
      </w:r>
    </w:p>
    <w:p w:rsidR="00000000" w:rsidRDefault="000A556F">
      <w:pPr>
        <w:spacing w:after="120" w:line="240" w:lineRule="auto"/>
        <w:ind w:firstLine="1155"/>
        <w:jc w:val="both"/>
        <w:textAlignment w:val="center"/>
        <w:divId w:val="1592008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ограничена процедура оферти подават само кандидати, които възложителят е поканил след проведен предварителен подбор.</w:t>
      </w:r>
    </w:p>
    <w:p w:rsidR="00000000" w:rsidRDefault="000A556F">
      <w:pPr>
        <w:spacing w:after="0" w:line="240" w:lineRule="auto"/>
        <w:ind w:firstLine="1155"/>
        <w:textAlignment w:val="center"/>
        <w:divId w:val="1424381172"/>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Процедура на договаряне с публикуване на обявление</w:t>
      </w:r>
      <w:r>
        <w:rPr>
          <w:rFonts w:ascii="Times New Roman" w:hAnsi="Times New Roman" w:cs="Times New Roman"/>
          <w:b/>
          <w:bCs/>
          <w:color w:val="000000"/>
          <w:sz w:val="24"/>
          <w:szCs w:val="24"/>
        </w:rPr>
        <w:t xml:space="preserve"> за поръчка</w:t>
      </w:r>
    </w:p>
    <w:p w:rsidR="00000000" w:rsidRDefault="000A556F">
      <w:pPr>
        <w:spacing w:after="0" w:line="240" w:lineRule="auto"/>
        <w:ind w:firstLine="1155"/>
        <w:jc w:val="both"/>
        <w:textAlignment w:val="center"/>
        <w:divId w:val="603614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(1) (Изм. - ДВ, бр. 102 от 2019 г., в сила от 01.01.2020 г.) При провеждане на процедура на договаряне с публикуване на обявление за поръчка възложителят прилага чл. 76, ал. 1, 2, 4, 7 и ал. 10 - 15.</w:t>
      </w:r>
    </w:p>
    <w:p w:rsidR="00000000" w:rsidRDefault="000A556F">
      <w:pPr>
        <w:spacing w:after="120" w:line="240" w:lineRule="auto"/>
        <w:ind w:firstLine="1155"/>
        <w:jc w:val="both"/>
        <w:textAlignment w:val="center"/>
        <w:divId w:val="237836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Възложителят може да предвиди </w:t>
      </w:r>
      <w:r>
        <w:rPr>
          <w:rFonts w:ascii="Times New Roman" w:eastAsia="Times New Roman" w:hAnsi="Times New Roman" w:cs="Times New Roman"/>
          <w:color w:val="000000"/>
          <w:sz w:val="24"/>
          <w:szCs w:val="24"/>
        </w:rPr>
        <w:t>възможност преговорите да се проведат на последователни етапи, за да се намали броят на разглежданите оферти, като приложи критерия за възлагане. Тази възможност се посочва в обявлението за обществена поръчка или в документацията.</w:t>
      </w:r>
    </w:p>
    <w:p w:rsidR="00000000" w:rsidRDefault="000A556F">
      <w:pPr>
        <w:spacing w:after="0" w:line="240" w:lineRule="auto"/>
        <w:ind w:firstLine="1155"/>
        <w:textAlignment w:val="center"/>
        <w:divId w:val="2020279869"/>
        <w:rPr>
          <w:rFonts w:ascii="Times New Roman" w:hAnsi="Times New Roman" w:cs="Times New Roman"/>
          <w:b/>
          <w:bCs/>
          <w:color w:val="000000"/>
          <w:sz w:val="24"/>
          <w:szCs w:val="24"/>
        </w:rPr>
      </w:pPr>
      <w:r>
        <w:rPr>
          <w:rFonts w:ascii="Times New Roman" w:hAnsi="Times New Roman" w:cs="Times New Roman"/>
          <w:b/>
          <w:bCs/>
          <w:color w:val="000000"/>
          <w:sz w:val="24"/>
          <w:szCs w:val="24"/>
        </w:rPr>
        <w:t>Състезателен диалог</w:t>
      </w:r>
    </w:p>
    <w:p w:rsidR="00000000" w:rsidRDefault="000A556F">
      <w:pPr>
        <w:spacing w:after="0" w:line="240" w:lineRule="auto"/>
        <w:ind w:firstLine="1155"/>
        <w:jc w:val="both"/>
        <w:textAlignment w:val="center"/>
        <w:divId w:val="1180701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163. (1) Възложителят може да избира процедурата състезателен диалог, когато поръчката е особено сложна, поради което е невъзможно нейното възлагане чрез използване на ограничена процедура или процедура на договаряне с публикуване на обявление за поръчка.</w:t>
      </w:r>
    </w:p>
    <w:p w:rsidR="00000000" w:rsidRDefault="000A556F">
      <w:pPr>
        <w:spacing w:after="0" w:line="240" w:lineRule="auto"/>
        <w:ind w:firstLine="1155"/>
        <w:jc w:val="both"/>
        <w:textAlignment w:val="center"/>
        <w:divId w:val="706413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Обществената поръчка е особено сложна, когато по обективни причини възложителят не може да определи:</w:t>
      </w:r>
    </w:p>
    <w:p w:rsidR="00000000" w:rsidRDefault="000A556F">
      <w:pPr>
        <w:spacing w:after="0" w:line="240" w:lineRule="auto"/>
        <w:ind w:firstLine="1155"/>
        <w:jc w:val="both"/>
        <w:textAlignment w:val="center"/>
        <w:divId w:val="1300922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техническите спецификации, и/или</w:t>
      </w:r>
    </w:p>
    <w:p w:rsidR="00000000" w:rsidRDefault="000A556F">
      <w:pPr>
        <w:spacing w:after="0" w:line="240" w:lineRule="auto"/>
        <w:ind w:firstLine="1155"/>
        <w:jc w:val="both"/>
        <w:textAlignment w:val="center"/>
        <w:divId w:val="1938708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финансовата или правната рамка на поръчката.</w:t>
      </w:r>
    </w:p>
    <w:p w:rsidR="00000000" w:rsidRDefault="000A556F">
      <w:pPr>
        <w:spacing w:after="120" w:line="240" w:lineRule="auto"/>
        <w:ind w:firstLine="1155"/>
        <w:jc w:val="both"/>
        <w:textAlignment w:val="center"/>
        <w:divId w:val="1072048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провеждане на състезателен диалог възложителят прилага чл. 77, ал. 1, 2 и ал. 4 - 14.</w:t>
      </w:r>
    </w:p>
    <w:p w:rsidR="00000000" w:rsidRDefault="000A556F">
      <w:pPr>
        <w:spacing w:after="0" w:line="240" w:lineRule="auto"/>
        <w:ind w:firstLine="1155"/>
        <w:textAlignment w:val="center"/>
        <w:divId w:val="1800486533"/>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Процедура на договаряне без публикуване на обявление за поръчка</w:t>
      </w:r>
    </w:p>
    <w:p w:rsidR="00000000" w:rsidRDefault="000A556F">
      <w:pPr>
        <w:spacing w:after="0" w:line="240" w:lineRule="auto"/>
        <w:ind w:firstLine="1155"/>
        <w:jc w:val="both"/>
        <w:textAlignment w:val="center"/>
        <w:divId w:val="1569609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(1) Възложителите вземат решение за възлагане на обществени поръчки чрез процедура на до</w:t>
      </w:r>
      <w:r>
        <w:rPr>
          <w:rFonts w:ascii="Times New Roman" w:eastAsia="Times New Roman" w:hAnsi="Times New Roman" w:cs="Times New Roman"/>
          <w:color w:val="000000"/>
          <w:sz w:val="24"/>
          <w:szCs w:val="24"/>
        </w:rPr>
        <w:t>говаряне без публикуване на обявление за поръчка в следните случаи:</w:t>
      </w:r>
    </w:p>
    <w:p w:rsidR="00000000" w:rsidRDefault="000A556F">
      <w:pPr>
        <w:spacing w:after="0" w:line="240" w:lineRule="auto"/>
        <w:ind w:firstLine="1155"/>
        <w:jc w:val="both"/>
        <w:textAlignment w:val="center"/>
        <w:divId w:val="2050256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ограничената процедура, състезателния диалог или процедурата на договаряне с публикуване на обявление за поръчка не са подадени оферти или заявления за участие или подадените оферти</w:t>
      </w:r>
      <w:r>
        <w:rPr>
          <w:rFonts w:ascii="Times New Roman" w:eastAsia="Times New Roman" w:hAnsi="Times New Roman" w:cs="Times New Roman"/>
          <w:color w:val="000000"/>
          <w:sz w:val="24"/>
          <w:szCs w:val="24"/>
        </w:rPr>
        <w:t xml:space="preserve"> или заявления за участие са неподходящи и първоначално обявените условия на поръчката не са съществено променени;</w:t>
      </w:r>
    </w:p>
    <w:p w:rsidR="00000000" w:rsidRDefault="000A556F">
      <w:pPr>
        <w:spacing w:after="0" w:line="240" w:lineRule="auto"/>
        <w:ind w:firstLine="1155"/>
        <w:jc w:val="both"/>
        <w:textAlignment w:val="center"/>
        <w:divId w:val="1566572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се поканят всички участници, чиито оферти в предходна ограничена процедура, състезателен диалог или процедура на договаряне с публи</w:t>
      </w:r>
      <w:r>
        <w:rPr>
          <w:rFonts w:ascii="Times New Roman" w:eastAsia="Times New Roman" w:hAnsi="Times New Roman" w:cs="Times New Roman"/>
          <w:color w:val="000000"/>
          <w:sz w:val="24"/>
          <w:szCs w:val="24"/>
        </w:rPr>
        <w:t>куване на обявление за поръчка отговарят на изискванията на възложителя, но надвишават неговия финансов ресурс и първоначално обявените условия на поръчката не са съществено променени;</w:t>
      </w:r>
    </w:p>
    <w:p w:rsidR="00000000" w:rsidRDefault="000A556F">
      <w:pPr>
        <w:spacing w:after="0" w:line="240" w:lineRule="auto"/>
        <w:ind w:firstLine="1155"/>
        <w:jc w:val="both"/>
        <w:textAlignment w:val="center"/>
        <w:divId w:val="1958293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необходимо предприемане на неотложни действия при криза и н</w:t>
      </w:r>
      <w:r>
        <w:rPr>
          <w:rFonts w:ascii="Times New Roman" w:eastAsia="Times New Roman" w:hAnsi="Times New Roman" w:cs="Times New Roman"/>
          <w:color w:val="000000"/>
          <w:sz w:val="24"/>
          <w:szCs w:val="24"/>
        </w:rPr>
        <w:t xml:space="preserve">е могат да бъдат спазени сроковете за провеждане на ограничена процедура или </w:t>
      </w:r>
      <w:r>
        <w:rPr>
          <w:rFonts w:ascii="Times New Roman" w:eastAsia="Times New Roman" w:hAnsi="Times New Roman" w:cs="Times New Roman"/>
          <w:color w:val="000000"/>
          <w:sz w:val="24"/>
          <w:szCs w:val="24"/>
        </w:rPr>
        <w:lastRenderedPageBreak/>
        <w:t>на процедура на договаряне с публикуване на обявление, включително съкратените срокове, както и в случаите по чл. 173, ал. 1, т. 2, буква "а";</w:t>
      </w:r>
    </w:p>
    <w:p w:rsidR="00000000" w:rsidRDefault="000A556F">
      <w:pPr>
        <w:spacing w:after="0" w:line="240" w:lineRule="auto"/>
        <w:ind w:firstLine="1155"/>
        <w:jc w:val="both"/>
        <w:textAlignment w:val="center"/>
        <w:divId w:val="371274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е необходимо неотложно въз</w:t>
      </w:r>
      <w:r>
        <w:rPr>
          <w:rFonts w:ascii="Times New Roman" w:eastAsia="Times New Roman" w:hAnsi="Times New Roman" w:cs="Times New Roman"/>
          <w:color w:val="000000"/>
          <w:sz w:val="24"/>
          <w:szCs w:val="24"/>
        </w:rPr>
        <w:t>лагане на поръчката поради изключителни обстоятелства и не е възможно да бъдат спазени сроковете, включително съкратените, за ограничена процедура или процедура на договаряне с публикуване на обявление за поръчка; обстоятелствата, с които се обосновава нал</w:t>
      </w:r>
      <w:r>
        <w:rPr>
          <w:rFonts w:ascii="Times New Roman" w:eastAsia="Times New Roman" w:hAnsi="Times New Roman" w:cs="Times New Roman"/>
          <w:color w:val="000000"/>
          <w:sz w:val="24"/>
          <w:szCs w:val="24"/>
        </w:rPr>
        <w:t>ичието на неотложност, не трябва да се дължат на възложителя;</w:t>
      </w:r>
    </w:p>
    <w:p w:rsidR="00000000" w:rsidRDefault="000A556F">
      <w:pPr>
        <w:spacing w:after="0" w:line="240" w:lineRule="auto"/>
        <w:ind w:firstLine="1155"/>
        <w:jc w:val="both"/>
        <w:textAlignment w:val="center"/>
        <w:divId w:val="110939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технически причини или от съображения, свързани със защитата на изключителни права, поръчката може да бъде възложена само на определен изпълнител;</w:t>
      </w:r>
    </w:p>
    <w:p w:rsidR="00000000" w:rsidRDefault="000A556F">
      <w:pPr>
        <w:spacing w:after="0" w:line="240" w:lineRule="auto"/>
        <w:ind w:firstLine="1155"/>
        <w:jc w:val="both"/>
        <w:textAlignment w:val="center"/>
        <w:divId w:val="8725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поръчката е с предмет услуги за научно</w:t>
      </w:r>
      <w:r>
        <w:rPr>
          <w:rFonts w:ascii="Times New Roman" w:eastAsia="Times New Roman" w:hAnsi="Times New Roman" w:cs="Times New Roman"/>
          <w:color w:val="000000"/>
          <w:sz w:val="24"/>
          <w:szCs w:val="24"/>
        </w:rPr>
        <w:t>изследователска или развойна дейност, освен в случаите по чл. 149, ал. 1, т. 4 и 11;</w:t>
      </w:r>
    </w:p>
    <w:p w:rsidR="00000000" w:rsidRDefault="000A556F">
      <w:pPr>
        <w:spacing w:after="0" w:line="240" w:lineRule="auto"/>
        <w:ind w:firstLine="1155"/>
        <w:jc w:val="both"/>
        <w:textAlignment w:val="center"/>
        <w:divId w:val="456342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стоките - предмет на доставка, се произвеждат с цел изследване, експериментиране, научна или развойна дейност и са в количества, които не позволяват да се осигури доста</w:t>
      </w:r>
      <w:r>
        <w:rPr>
          <w:rFonts w:ascii="Times New Roman" w:eastAsia="Times New Roman" w:hAnsi="Times New Roman" w:cs="Times New Roman"/>
          <w:color w:val="000000"/>
          <w:sz w:val="24"/>
          <w:szCs w:val="24"/>
        </w:rPr>
        <w:t>тъчна пазарна реализация или да се покрият разходите за научноизследователска и развойна дейност;</w:t>
      </w:r>
    </w:p>
    <w:p w:rsidR="00000000" w:rsidRDefault="000A556F">
      <w:pPr>
        <w:spacing w:after="0" w:line="240" w:lineRule="auto"/>
        <w:ind w:firstLine="1155"/>
        <w:jc w:val="both"/>
        <w:textAlignment w:val="center"/>
        <w:divId w:val="1642610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са необходими допълнителни доставки на стоки от същия доставчик, предназначени за частична замяна или допълване на наличните доставки или съоръжения</w:t>
      </w:r>
      <w:r>
        <w:rPr>
          <w:rFonts w:ascii="Times New Roman" w:eastAsia="Times New Roman" w:hAnsi="Times New Roman" w:cs="Times New Roman"/>
          <w:color w:val="000000"/>
          <w:sz w:val="24"/>
          <w:szCs w:val="24"/>
        </w:rPr>
        <w:t>, и смяната на доставчика води до несъвместимост или до съществени технически затруднения при експлоатацията и поддържането поради придобиване на стока с различни технически характеристики;</w:t>
      </w:r>
    </w:p>
    <w:p w:rsidR="00000000" w:rsidRDefault="000A556F">
      <w:pPr>
        <w:spacing w:after="0" w:line="240" w:lineRule="auto"/>
        <w:ind w:firstLine="1155"/>
        <w:jc w:val="both"/>
        <w:textAlignment w:val="center"/>
        <w:divId w:val="1876650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предмет на поръчката е доставката на стоки, търгувани на стоков</w:t>
      </w:r>
      <w:r>
        <w:rPr>
          <w:rFonts w:ascii="Times New Roman" w:eastAsia="Times New Roman" w:hAnsi="Times New Roman" w:cs="Times New Roman"/>
          <w:color w:val="000000"/>
          <w:sz w:val="24"/>
          <w:szCs w:val="24"/>
        </w:rPr>
        <w:t>а борса, съгласно списъка по чл. 79, ал. 1, т. 7;</w:t>
      </w:r>
    </w:p>
    <w:p w:rsidR="00000000" w:rsidRDefault="000A556F">
      <w:pPr>
        <w:spacing w:after="0" w:line="240" w:lineRule="auto"/>
        <w:ind w:firstLine="1155"/>
        <w:jc w:val="both"/>
        <w:textAlignment w:val="center"/>
        <w:divId w:val="1705208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 кратък период възникнат благоприятни условия за доставка на стоки на цени, по-ниски от пазарните, включително при разпродажба на имуществото на търговски дружества, обявени в ликвидация или в несъсто</w:t>
      </w:r>
      <w:r>
        <w:rPr>
          <w:rFonts w:ascii="Times New Roman" w:eastAsia="Times New Roman" w:hAnsi="Times New Roman" w:cs="Times New Roman"/>
          <w:color w:val="000000"/>
          <w:sz w:val="24"/>
          <w:szCs w:val="24"/>
        </w:rPr>
        <w:t>ятелност;</w:t>
      </w:r>
    </w:p>
    <w:p w:rsidR="00000000" w:rsidRDefault="000A556F">
      <w:pPr>
        <w:spacing w:after="0" w:line="240" w:lineRule="auto"/>
        <w:ind w:firstLine="1155"/>
        <w:jc w:val="both"/>
        <w:textAlignment w:val="center"/>
        <w:divId w:val="731738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поради непредвидени обстоятелства е необходимо възлагането на допълнителна услуга или строителство на същия изпълнител при следните условия:</w:t>
      </w:r>
    </w:p>
    <w:p w:rsidR="00000000" w:rsidRDefault="000A556F">
      <w:pPr>
        <w:spacing w:after="0" w:line="240" w:lineRule="auto"/>
        <w:ind w:firstLine="1155"/>
        <w:jc w:val="both"/>
        <w:textAlignment w:val="center"/>
        <w:divId w:val="2037777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допълнителната услуга или строителството не могат технически или икономически да се разделят от пр</w:t>
      </w:r>
      <w:r>
        <w:rPr>
          <w:rFonts w:ascii="Times New Roman" w:eastAsia="Times New Roman" w:hAnsi="Times New Roman" w:cs="Times New Roman"/>
          <w:color w:val="000000"/>
          <w:sz w:val="24"/>
          <w:szCs w:val="24"/>
        </w:rPr>
        <w:t>едмета на основния договор без значителни затруднения за възложителя или въпреки че могат да се разделят, са съществено необходими за изпълнението на поръчката;</w:t>
      </w:r>
    </w:p>
    <w:p w:rsidR="00000000" w:rsidRDefault="000A556F">
      <w:pPr>
        <w:spacing w:after="0" w:line="240" w:lineRule="auto"/>
        <w:ind w:firstLine="1155"/>
        <w:jc w:val="both"/>
        <w:textAlignment w:val="center"/>
        <w:divId w:val="1542355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общата стойност на поръчките, с които се възлагат допълнителни услуги или строителство, не е</w:t>
      </w:r>
      <w:r>
        <w:rPr>
          <w:rFonts w:ascii="Times New Roman" w:eastAsia="Times New Roman" w:hAnsi="Times New Roman" w:cs="Times New Roman"/>
          <w:color w:val="000000"/>
          <w:sz w:val="24"/>
          <w:szCs w:val="24"/>
        </w:rPr>
        <w:t xml:space="preserve"> повече от 50 на сто от стойността на основната поръчка;</w:t>
      </w:r>
    </w:p>
    <w:p w:rsidR="00000000" w:rsidRDefault="000A556F">
      <w:pPr>
        <w:spacing w:after="0" w:line="240" w:lineRule="auto"/>
        <w:ind w:firstLine="1155"/>
        <w:jc w:val="both"/>
        <w:textAlignment w:val="center"/>
        <w:divId w:val="542793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когато е необходимо повторение на услуга или строителство от същия изпълнител при наличие на следните условия:</w:t>
      </w:r>
    </w:p>
    <w:p w:rsidR="00000000" w:rsidRDefault="000A556F">
      <w:pPr>
        <w:spacing w:after="0" w:line="240" w:lineRule="auto"/>
        <w:ind w:firstLine="1155"/>
        <w:jc w:val="both"/>
        <w:textAlignment w:val="center"/>
        <w:divId w:val="856622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първоначалната поръчка е възложена при ограничена процедура или процедура на дого</w:t>
      </w:r>
      <w:r>
        <w:rPr>
          <w:rFonts w:ascii="Times New Roman" w:eastAsia="Times New Roman" w:hAnsi="Times New Roman" w:cs="Times New Roman"/>
          <w:color w:val="000000"/>
          <w:sz w:val="24"/>
          <w:szCs w:val="24"/>
        </w:rPr>
        <w:t>варяне с публикуване на обявление за поръчка, или състезателен диалог и в обявлението за нея е посочена възможността за такова възлагане;</w:t>
      </w:r>
    </w:p>
    <w:p w:rsidR="00000000" w:rsidRDefault="000A556F">
      <w:pPr>
        <w:spacing w:after="0" w:line="240" w:lineRule="auto"/>
        <w:ind w:firstLine="1155"/>
        <w:jc w:val="both"/>
        <w:textAlignment w:val="center"/>
        <w:divId w:val="127093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общата стойност на новата поръчка е включена и е посочена при определяне стойността на първоначалната поръчка;</w:t>
      </w:r>
    </w:p>
    <w:p w:rsidR="00000000" w:rsidRDefault="000A556F">
      <w:pPr>
        <w:spacing w:after="0" w:line="240" w:lineRule="auto"/>
        <w:ind w:firstLine="1155"/>
        <w:jc w:val="both"/>
        <w:textAlignment w:val="center"/>
        <w:divId w:val="128254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w:t>
      </w:r>
      <w:r>
        <w:rPr>
          <w:rFonts w:ascii="Times New Roman" w:eastAsia="Times New Roman" w:hAnsi="Times New Roman" w:cs="Times New Roman"/>
          <w:color w:val="000000"/>
          <w:sz w:val="24"/>
          <w:szCs w:val="24"/>
        </w:rPr>
        <w:t>овата поръчка съответства на основния проект, в изпълнение на който е възложена първоначалната поръчка;</w:t>
      </w:r>
    </w:p>
    <w:p w:rsidR="00000000" w:rsidRDefault="000A556F">
      <w:pPr>
        <w:spacing w:after="0" w:line="240" w:lineRule="auto"/>
        <w:ind w:firstLine="1155"/>
        <w:jc w:val="both"/>
        <w:textAlignment w:val="center"/>
        <w:divId w:val="1514608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 предметът на поръчката е свързан с предоставянето на въздухоплавателни и морски транспортни услуги за въоръжените сили или за силите за сигурност на</w:t>
      </w:r>
      <w:r>
        <w:rPr>
          <w:rFonts w:ascii="Times New Roman" w:eastAsia="Times New Roman" w:hAnsi="Times New Roman" w:cs="Times New Roman"/>
          <w:color w:val="000000"/>
          <w:sz w:val="24"/>
          <w:szCs w:val="24"/>
        </w:rPr>
        <w:t xml:space="preserve"> страната, които са разположени или предстои да бъдат разположени извън нейната територия, когато възложителят трябва да осигури тези услуги от изпълнители, чиито оферти са валидни само за толкова кратки срокове, че срокът за провеждане на ограничената про</w:t>
      </w:r>
      <w:r>
        <w:rPr>
          <w:rFonts w:ascii="Times New Roman" w:eastAsia="Times New Roman" w:hAnsi="Times New Roman" w:cs="Times New Roman"/>
          <w:color w:val="000000"/>
          <w:sz w:val="24"/>
          <w:szCs w:val="24"/>
        </w:rPr>
        <w:t>цедура или на процедурата на договаряне с публикуване на обявление за поръчка, включително съкратеният срок, не може да бъде спазен;</w:t>
      </w:r>
    </w:p>
    <w:p w:rsidR="00000000" w:rsidRDefault="000A556F">
      <w:pPr>
        <w:spacing w:after="0" w:line="240" w:lineRule="auto"/>
        <w:ind w:firstLine="1155"/>
        <w:jc w:val="both"/>
        <w:textAlignment w:val="center"/>
        <w:divId w:val="28732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поръчката е за услуги, включени в приложение № 15.</w:t>
      </w:r>
    </w:p>
    <w:p w:rsidR="00000000" w:rsidRDefault="000A556F">
      <w:pPr>
        <w:spacing w:after="0" w:line="240" w:lineRule="auto"/>
        <w:ind w:firstLine="1155"/>
        <w:jc w:val="both"/>
        <w:textAlignment w:val="center"/>
        <w:divId w:val="185514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8 договорът за допълнителна поръчка не м</w:t>
      </w:r>
      <w:r>
        <w:rPr>
          <w:rFonts w:ascii="Times New Roman" w:eastAsia="Times New Roman" w:hAnsi="Times New Roman" w:cs="Times New Roman"/>
          <w:color w:val="000000"/>
          <w:sz w:val="24"/>
          <w:szCs w:val="24"/>
        </w:rPr>
        <w:t>оже да бъде по-дълъг от 5 години. По изключение може да се определи по-дълъг срок, когато това се налага от обстоятелства, свързани с очаквания експлоатационен живот на наличните изделия, съоръжения или системи и техническите трудности, които може да преди</w:t>
      </w:r>
      <w:r>
        <w:rPr>
          <w:rFonts w:ascii="Times New Roman" w:eastAsia="Times New Roman" w:hAnsi="Times New Roman" w:cs="Times New Roman"/>
          <w:color w:val="000000"/>
          <w:sz w:val="24"/>
          <w:szCs w:val="24"/>
        </w:rPr>
        <w:t>звика смяната на изпълнителя.</w:t>
      </w:r>
    </w:p>
    <w:p w:rsidR="00000000" w:rsidRDefault="000A556F">
      <w:pPr>
        <w:spacing w:after="0" w:line="240" w:lineRule="auto"/>
        <w:ind w:firstLine="1155"/>
        <w:jc w:val="both"/>
        <w:textAlignment w:val="center"/>
        <w:divId w:val="1343584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т. 9 договорът се сключва по правилата на съответната борса.</w:t>
      </w:r>
    </w:p>
    <w:p w:rsidR="00000000" w:rsidRDefault="000A556F">
      <w:pPr>
        <w:spacing w:after="0" w:line="240" w:lineRule="auto"/>
        <w:ind w:firstLine="1155"/>
        <w:jc w:val="both"/>
        <w:textAlignment w:val="center"/>
        <w:divId w:val="165506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1, т. 10 договорът се сключва по реда на част трета от Търговския закон.</w:t>
      </w:r>
    </w:p>
    <w:p w:rsidR="00000000" w:rsidRDefault="000A556F">
      <w:pPr>
        <w:spacing w:after="0" w:line="240" w:lineRule="auto"/>
        <w:ind w:firstLine="1155"/>
        <w:jc w:val="both"/>
        <w:textAlignment w:val="center"/>
        <w:divId w:val="1549294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1, т. 12 процедурата мо</w:t>
      </w:r>
      <w:r>
        <w:rPr>
          <w:rFonts w:ascii="Times New Roman" w:eastAsia="Times New Roman" w:hAnsi="Times New Roman" w:cs="Times New Roman"/>
          <w:color w:val="000000"/>
          <w:sz w:val="24"/>
          <w:szCs w:val="24"/>
        </w:rPr>
        <w:t>же да се открие не по-късно от 5 години от възлагането на първата поръчка, освен когато по изключение се налага процедурата да бъде проведена след този срок поради обстоятелства, свързани с очаквания експлоатационен живот на наличните изделия, съоръжения и</w:t>
      </w:r>
      <w:r>
        <w:rPr>
          <w:rFonts w:ascii="Times New Roman" w:eastAsia="Times New Roman" w:hAnsi="Times New Roman" w:cs="Times New Roman"/>
          <w:color w:val="000000"/>
          <w:sz w:val="24"/>
          <w:szCs w:val="24"/>
        </w:rPr>
        <w:t>ли системи и техническите трудности, които може да предизвика смяната на изпълнителя.</w:t>
      </w:r>
    </w:p>
    <w:p w:rsidR="00000000" w:rsidRDefault="000A556F">
      <w:pPr>
        <w:spacing w:after="0" w:line="240" w:lineRule="auto"/>
        <w:ind w:firstLine="1155"/>
        <w:jc w:val="both"/>
        <w:textAlignment w:val="center"/>
        <w:divId w:val="1644848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 решението за откриване на процедурата възложителят мотивира приложимото основание по ал. 1.</w:t>
      </w:r>
    </w:p>
    <w:p w:rsidR="00000000" w:rsidRDefault="000A556F">
      <w:pPr>
        <w:spacing w:after="120" w:line="240" w:lineRule="auto"/>
        <w:ind w:firstLine="1155"/>
        <w:jc w:val="both"/>
        <w:textAlignment w:val="center"/>
        <w:divId w:val="1959749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Условията и редът за провеждане на процедурата се определят с правилника за прилагане на закона.</w:t>
      </w:r>
    </w:p>
    <w:p w:rsidR="00000000" w:rsidRDefault="000A556F">
      <w:pPr>
        <w:spacing w:after="0" w:line="240" w:lineRule="auto"/>
        <w:ind w:firstLine="1155"/>
        <w:textAlignment w:val="center"/>
        <w:divId w:val="1617445561"/>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Срокове за провеждане на процедурите</w:t>
      </w:r>
    </w:p>
    <w:p w:rsidR="00000000" w:rsidRDefault="000A556F">
      <w:pPr>
        <w:spacing w:after="0" w:line="240" w:lineRule="auto"/>
        <w:ind w:firstLine="1155"/>
        <w:jc w:val="both"/>
        <w:textAlignment w:val="center"/>
        <w:divId w:val="495801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(1) Минималният срок за получаване на заявления за участие в ограничена процедура, процедура на договаряне с</w:t>
      </w:r>
      <w:r>
        <w:rPr>
          <w:rFonts w:ascii="Times New Roman" w:eastAsia="Times New Roman" w:hAnsi="Times New Roman" w:cs="Times New Roman"/>
          <w:color w:val="000000"/>
          <w:sz w:val="24"/>
          <w:szCs w:val="24"/>
        </w:rPr>
        <w:t xml:space="preserve"> публикуване на обявление за поръчка и състезателен диалог е 30 дни от датата на изпращане на обявлението за обществена поръчка за публикуване.</w:t>
      </w:r>
    </w:p>
    <w:p w:rsidR="00000000" w:rsidRDefault="000A556F">
      <w:pPr>
        <w:spacing w:after="0" w:line="240" w:lineRule="auto"/>
        <w:ind w:firstLine="1155"/>
        <w:jc w:val="both"/>
        <w:textAlignment w:val="center"/>
        <w:divId w:val="166480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и доп. - ДВ, бр. 86 от 2018 г., в сила от 01.11.2019 г.) Минималният срок за получаване на оферти при </w:t>
      </w:r>
      <w:r>
        <w:rPr>
          <w:rFonts w:ascii="Times New Roman" w:eastAsia="Times New Roman" w:hAnsi="Times New Roman" w:cs="Times New Roman"/>
          <w:color w:val="000000"/>
          <w:sz w:val="24"/>
          <w:szCs w:val="24"/>
        </w:rPr>
        <w:t>ограничена процедура е 35 дни от датата на изпращане на поканата за представяне на оферти. Когато не е предоставен неограничен, пълен, безплатен и пряк достъп до документацията за обществената поръчка чрез платформата по чл. 39а, ал. 1, срокът е 40 дни.</w:t>
      </w:r>
    </w:p>
    <w:p w:rsidR="00000000" w:rsidRDefault="000A556F">
      <w:pPr>
        <w:spacing w:after="0" w:line="240" w:lineRule="auto"/>
        <w:ind w:firstLine="1155"/>
        <w:jc w:val="both"/>
        <w:textAlignment w:val="center"/>
        <w:divId w:val="1746493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Сроковете по ал. 2 могат да се съкратят с 4 дни, когато възложителят е публикувал предварително информативно обявление и то:</w:t>
      </w:r>
    </w:p>
    <w:p w:rsidR="00000000" w:rsidRDefault="000A556F">
      <w:pPr>
        <w:spacing w:after="0" w:line="240" w:lineRule="auto"/>
        <w:ind w:firstLine="1155"/>
        <w:jc w:val="both"/>
        <w:textAlignment w:val="center"/>
        <w:divId w:val="583731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изпратено за публикуване между 52 дни и 12 месеца преди датата на изпращане на обявлението за обществена поръчка за публикув</w:t>
      </w:r>
      <w:r>
        <w:rPr>
          <w:rFonts w:ascii="Times New Roman" w:eastAsia="Times New Roman" w:hAnsi="Times New Roman" w:cs="Times New Roman"/>
          <w:color w:val="000000"/>
          <w:sz w:val="24"/>
          <w:szCs w:val="24"/>
        </w:rPr>
        <w:t>ане, и</w:t>
      </w:r>
    </w:p>
    <w:p w:rsidR="00000000" w:rsidRDefault="000A556F">
      <w:pPr>
        <w:spacing w:after="0" w:line="240" w:lineRule="auto"/>
        <w:ind w:firstLine="1155"/>
        <w:jc w:val="both"/>
        <w:textAlignment w:val="center"/>
        <w:divId w:val="975833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включва цялата информация по част А от приложение № 16.</w:t>
      </w:r>
    </w:p>
    <w:p w:rsidR="00000000" w:rsidRDefault="000A556F">
      <w:pPr>
        <w:spacing w:after="0" w:line="240" w:lineRule="auto"/>
        <w:ind w:firstLine="1155"/>
        <w:jc w:val="both"/>
        <w:textAlignment w:val="center"/>
        <w:divId w:val="882332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възникване на обстоятелства, които изискват спешно възлагане на поръчка, поради което е невъзможно спазването на сроковете по ал. 1 и 2, възложителите могат да определят:</w:t>
      </w:r>
    </w:p>
    <w:p w:rsidR="00000000" w:rsidRDefault="000A556F">
      <w:pPr>
        <w:spacing w:after="0" w:line="240" w:lineRule="auto"/>
        <w:ind w:firstLine="1155"/>
        <w:jc w:val="both"/>
        <w:textAlignment w:val="center"/>
        <w:divId w:val="321275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срок за </w:t>
      </w:r>
      <w:r>
        <w:rPr>
          <w:rFonts w:ascii="Times New Roman" w:eastAsia="Times New Roman" w:hAnsi="Times New Roman" w:cs="Times New Roman"/>
          <w:color w:val="000000"/>
          <w:sz w:val="24"/>
          <w:szCs w:val="24"/>
        </w:rPr>
        <w:t>получаване на заявления за участие - не по-кратък от 15 дни от датата на изпращане на обявлението за обществена поръчка за публикуване;</w:t>
      </w:r>
    </w:p>
    <w:p w:rsidR="00000000" w:rsidRDefault="000A556F">
      <w:pPr>
        <w:spacing w:after="0" w:line="240" w:lineRule="auto"/>
        <w:ind w:firstLine="1155"/>
        <w:jc w:val="both"/>
        <w:textAlignment w:val="center"/>
        <w:divId w:val="1539511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 за получаване на оферти - не по-кратък от 10 дни от датата на изпращане на поканата за представяне на оферти.</w:t>
      </w:r>
    </w:p>
    <w:p w:rsidR="00000000" w:rsidRDefault="000A556F">
      <w:pPr>
        <w:spacing w:after="120" w:line="240" w:lineRule="auto"/>
        <w:ind w:firstLine="1155"/>
        <w:jc w:val="both"/>
        <w:textAlignment w:val="center"/>
        <w:divId w:val="1075935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В обявлението за обществена поръчка възложителят мотивира прилагането на ал. 4.</w:t>
      </w:r>
    </w:p>
    <w:p w:rsidR="00000000" w:rsidRDefault="000A556F">
      <w:pPr>
        <w:spacing w:after="0" w:line="240" w:lineRule="auto"/>
        <w:ind w:firstLine="1155"/>
        <w:textAlignment w:val="center"/>
        <w:divId w:val="1787190420"/>
        <w:rPr>
          <w:rFonts w:ascii="Times New Roman" w:hAnsi="Times New Roman" w:cs="Times New Roman"/>
          <w:b/>
          <w:bCs/>
          <w:color w:val="000000"/>
          <w:sz w:val="24"/>
          <w:szCs w:val="24"/>
        </w:rPr>
      </w:pPr>
      <w:r>
        <w:rPr>
          <w:rFonts w:ascii="Times New Roman" w:hAnsi="Times New Roman" w:cs="Times New Roman"/>
          <w:b/>
          <w:bCs/>
          <w:color w:val="000000"/>
          <w:sz w:val="24"/>
          <w:szCs w:val="24"/>
        </w:rPr>
        <w:t>Намаляване броя на кандидатите, офертите или решенията</w:t>
      </w:r>
    </w:p>
    <w:p w:rsidR="00000000" w:rsidRDefault="000A556F">
      <w:pPr>
        <w:spacing w:after="0" w:line="240" w:lineRule="auto"/>
        <w:ind w:firstLine="1155"/>
        <w:jc w:val="both"/>
        <w:textAlignment w:val="center"/>
        <w:divId w:val="1037312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(1) Когато при ограничена процедура, процедура на договаряне с публикуване на обявление за поръчка и състезат</w:t>
      </w:r>
      <w:r>
        <w:rPr>
          <w:rFonts w:ascii="Times New Roman" w:eastAsia="Times New Roman" w:hAnsi="Times New Roman" w:cs="Times New Roman"/>
          <w:color w:val="000000"/>
          <w:sz w:val="24"/>
          <w:szCs w:val="24"/>
        </w:rPr>
        <w:t>елен диалог възложителят използва възможността за намаляване броя на кандидатите, минималният брой кандидати, които възнамерява да покани, не може да бъде по-малък от трима.</w:t>
      </w:r>
    </w:p>
    <w:p w:rsidR="00000000" w:rsidRDefault="000A556F">
      <w:pPr>
        <w:spacing w:after="0" w:line="240" w:lineRule="auto"/>
        <w:ind w:firstLine="1155"/>
        <w:jc w:val="both"/>
        <w:textAlignment w:val="center"/>
        <w:divId w:val="434402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след провеждане на предварителен подбор възложителят установи, че броят</w:t>
      </w:r>
      <w:r>
        <w:rPr>
          <w:rFonts w:ascii="Times New Roman" w:eastAsia="Times New Roman" w:hAnsi="Times New Roman" w:cs="Times New Roman"/>
          <w:color w:val="000000"/>
          <w:sz w:val="24"/>
          <w:szCs w:val="24"/>
        </w:rPr>
        <w:t xml:space="preserve"> на кандидатите, отговарящи на критериите за подбор и на минималните изисквания, не е достатъчен, за да се гарантира реална конкуренция, той може:</w:t>
      </w:r>
    </w:p>
    <w:p w:rsidR="00000000" w:rsidRDefault="000A556F">
      <w:pPr>
        <w:spacing w:after="0" w:line="240" w:lineRule="auto"/>
        <w:ind w:firstLine="1155"/>
        <w:jc w:val="both"/>
        <w:textAlignment w:val="center"/>
        <w:divId w:val="1933124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публикува отново първоначалното обявление и да повтори етапа на подбор за новопостъпилите заявления, ил</w:t>
      </w:r>
      <w:r>
        <w:rPr>
          <w:rFonts w:ascii="Times New Roman" w:eastAsia="Times New Roman" w:hAnsi="Times New Roman" w:cs="Times New Roman"/>
          <w:color w:val="000000"/>
          <w:sz w:val="24"/>
          <w:szCs w:val="24"/>
        </w:rPr>
        <w:t>и</w:t>
      </w:r>
    </w:p>
    <w:p w:rsidR="00000000" w:rsidRDefault="000A556F">
      <w:pPr>
        <w:spacing w:after="0" w:line="240" w:lineRule="auto"/>
        <w:ind w:firstLine="1155"/>
        <w:jc w:val="both"/>
        <w:textAlignment w:val="center"/>
        <w:divId w:val="429811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прекрати процедурата.</w:t>
      </w:r>
    </w:p>
    <w:p w:rsidR="00000000" w:rsidRDefault="000A556F">
      <w:pPr>
        <w:spacing w:after="120" w:line="240" w:lineRule="auto"/>
        <w:ind w:firstLine="1155"/>
        <w:jc w:val="both"/>
        <w:textAlignment w:val="center"/>
        <w:divId w:val="299575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възложителят кани кандидатите, избрани след първото и второто публикуване, да подадат оферти.</w:t>
      </w:r>
    </w:p>
    <w:p w:rsidR="00000000" w:rsidRDefault="000A556F">
      <w:pPr>
        <w:spacing w:after="0" w:line="240" w:lineRule="auto"/>
        <w:ind w:firstLine="1155"/>
        <w:textAlignment w:val="center"/>
        <w:divId w:val="924068580"/>
        <w:rPr>
          <w:rFonts w:ascii="Times New Roman" w:hAnsi="Times New Roman" w:cs="Times New Roman"/>
          <w:b/>
          <w:bCs/>
          <w:color w:val="000000"/>
          <w:sz w:val="24"/>
          <w:szCs w:val="24"/>
        </w:rPr>
      </w:pPr>
      <w:r>
        <w:rPr>
          <w:rFonts w:ascii="Times New Roman" w:hAnsi="Times New Roman" w:cs="Times New Roman"/>
          <w:b/>
          <w:bCs/>
          <w:color w:val="000000"/>
          <w:sz w:val="24"/>
          <w:szCs w:val="24"/>
        </w:rPr>
        <w:t>Покани до кандидатите</w:t>
      </w:r>
    </w:p>
    <w:p w:rsidR="00000000" w:rsidRDefault="000A556F">
      <w:pPr>
        <w:spacing w:after="0" w:line="240" w:lineRule="auto"/>
        <w:ind w:firstLine="1155"/>
        <w:jc w:val="both"/>
        <w:textAlignment w:val="center"/>
        <w:divId w:val="1230532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В случаите на ограничена процедура, състезателен диалог и процедура на договаряне с публикуване на обявление за поръчка възложителят изпраща едновременно писмени покани до избраните кандидати за подаване на оферта или за участие в преговори ил</w:t>
      </w:r>
      <w:r>
        <w:rPr>
          <w:rFonts w:ascii="Times New Roman" w:eastAsia="Times New Roman" w:hAnsi="Times New Roman" w:cs="Times New Roman"/>
          <w:color w:val="000000"/>
          <w:sz w:val="24"/>
          <w:szCs w:val="24"/>
        </w:rPr>
        <w:t>и диалог.</w:t>
      </w:r>
    </w:p>
    <w:p w:rsidR="00000000" w:rsidRDefault="000A556F">
      <w:pPr>
        <w:spacing w:after="0" w:line="240" w:lineRule="auto"/>
        <w:ind w:firstLine="1155"/>
        <w:jc w:val="both"/>
        <w:textAlignment w:val="center"/>
        <w:divId w:val="65569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Поканите съдържат най-малко информацията по приложение № 17.</w:t>
      </w:r>
    </w:p>
    <w:p w:rsidR="00000000" w:rsidRDefault="000A556F">
      <w:pPr>
        <w:spacing w:after="120" w:line="240" w:lineRule="auto"/>
        <w:ind w:firstLine="1155"/>
        <w:jc w:val="both"/>
        <w:textAlignment w:val="center"/>
        <w:divId w:val="1326086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документацията или части от нея се намира при лице, различно от възложителя, в поканата се посочва адресът, откъдето тя може да бъде получена. В случай че не е осигурен д</w:t>
      </w:r>
      <w:r>
        <w:rPr>
          <w:rFonts w:ascii="Times New Roman" w:eastAsia="Times New Roman" w:hAnsi="Times New Roman" w:cs="Times New Roman"/>
          <w:color w:val="000000"/>
          <w:sz w:val="24"/>
          <w:szCs w:val="24"/>
        </w:rPr>
        <w:t>остъп до документацията чрез електронни средства, в поканата трябва да се посочи и крайната дата за отправяне на искане за получаване на документите. Когато искането е изпратено в определения срок, компетентните органи незабавно изпращат документите.</w:t>
      </w:r>
    </w:p>
    <w:p w:rsidR="00000000" w:rsidRDefault="000A556F">
      <w:pPr>
        <w:spacing w:after="0" w:line="240" w:lineRule="auto"/>
        <w:ind w:firstLine="1155"/>
        <w:textAlignment w:val="center"/>
        <w:divId w:val="1049761179"/>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w:t>
      </w:r>
      <w:r>
        <w:rPr>
          <w:rFonts w:ascii="Times New Roman" w:hAnsi="Times New Roman" w:cs="Times New Roman"/>
          <w:b/>
          <w:bCs/>
          <w:color w:val="000000"/>
          <w:sz w:val="24"/>
          <w:szCs w:val="24"/>
        </w:rPr>
        <w:t>ение на договор за обществена поръчка и рамково споразумение</w:t>
      </w:r>
    </w:p>
    <w:p w:rsidR="00000000" w:rsidRDefault="000A556F">
      <w:pPr>
        <w:spacing w:after="120" w:line="240" w:lineRule="auto"/>
        <w:ind w:firstLine="1155"/>
        <w:jc w:val="both"/>
        <w:textAlignment w:val="center"/>
        <w:divId w:val="105585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 (Изм. - ДВ, бр. 86 от 2018 г., в сила от 01.03.2019 г.) Възложителите прилагат основанията за изменение на договор за обществени поръчки и рамково споразумение по чл. 116, ал. 1, т. 1 и</w:t>
      </w:r>
      <w:r>
        <w:rPr>
          <w:rFonts w:ascii="Times New Roman" w:eastAsia="Times New Roman" w:hAnsi="Times New Roman" w:cs="Times New Roman"/>
          <w:color w:val="000000"/>
          <w:sz w:val="24"/>
          <w:szCs w:val="24"/>
        </w:rPr>
        <w:t xml:space="preserve"> т. 3 - 7.</w:t>
      </w:r>
    </w:p>
    <w:p w:rsidR="00000000" w:rsidRDefault="000A556F">
      <w:pPr>
        <w:spacing w:before="100" w:beforeAutospacing="1" w:after="100" w:afterAutospacing="1" w:line="240" w:lineRule="auto"/>
        <w:jc w:val="center"/>
        <w:textAlignment w:val="center"/>
        <w:divId w:val="149652819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втора.</w:t>
      </w:r>
      <w:r>
        <w:rPr>
          <w:rFonts w:ascii="Times New Roman" w:hAnsi="Times New Roman" w:cs="Times New Roman"/>
          <w:b/>
          <w:bCs/>
          <w:color w:val="000000"/>
          <w:sz w:val="26"/>
          <w:szCs w:val="26"/>
        </w:rPr>
        <w:br/>
        <w:t>СПЕЦИФИЧНИ ТЕХНИКИ И ИНСТРУМЕНТИ ЗА ВЪЗЛАГАНЕ НА ПОРЪЧКИ</w:t>
      </w:r>
    </w:p>
    <w:p w:rsidR="00000000" w:rsidRDefault="000A556F">
      <w:pPr>
        <w:spacing w:after="0" w:line="240" w:lineRule="auto"/>
        <w:ind w:firstLine="1155"/>
        <w:textAlignment w:val="center"/>
        <w:divId w:val="1381435902"/>
        <w:rPr>
          <w:rFonts w:ascii="Times New Roman" w:hAnsi="Times New Roman" w:cs="Times New Roman"/>
          <w:b/>
          <w:bCs/>
          <w:color w:val="000000"/>
          <w:sz w:val="24"/>
          <w:szCs w:val="24"/>
        </w:rPr>
      </w:pPr>
      <w:r>
        <w:rPr>
          <w:rFonts w:ascii="Times New Roman" w:hAnsi="Times New Roman" w:cs="Times New Roman"/>
          <w:b/>
          <w:bCs/>
          <w:color w:val="000000"/>
          <w:sz w:val="24"/>
          <w:szCs w:val="24"/>
        </w:rPr>
        <w:t>Рамково споразумение</w:t>
      </w:r>
    </w:p>
    <w:p w:rsidR="00000000" w:rsidRDefault="000A556F">
      <w:pPr>
        <w:spacing w:after="0" w:line="240" w:lineRule="auto"/>
        <w:ind w:firstLine="1155"/>
        <w:jc w:val="both"/>
        <w:textAlignment w:val="center"/>
        <w:divId w:val="421339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169. (1) Когато възложителят сключва рамково споразумение с няколко лица, техният брой не може да бъде по-малък от трима, при условие че </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z w:val="24"/>
          <w:szCs w:val="24"/>
        </w:rPr>
        <w:lastRenderedPageBreak/>
        <w:t>налице достатъчен брой потенциални изпълнители, които отговарят на критериите за подбор, и/или достатъчен брой оферти, които отговарят на предварително обявените условия на възложителя.</w:t>
      </w:r>
    </w:p>
    <w:p w:rsidR="00000000" w:rsidRDefault="000A556F">
      <w:pPr>
        <w:spacing w:after="0" w:line="240" w:lineRule="auto"/>
        <w:ind w:firstLine="1155"/>
        <w:jc w:val="both"/>
        <w:textAlignment w:val="center"/>
        <w:divId w:val="862207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Рамковите споразумения се сключват за срок не по-дълъг от 7 годи</w:t>
      </w:r>
      <w:r>
        <w:rPr>
          <w:rFonts w:ascii="Times New Roman" w:eastAsia="Times New Roman" w:hAnsi="Times New Roman" w:cs="Times New Roman"/>
          <w:color w:val="000000"/>
          <w:sz w:val="24"/>
          <w:szCs w:val="24"/>
        </w:rPr>
        <w:t>ни.</w:t>
      </w:r>
    </w:p>
    <w:p w:rsidR="00000000" w:rsidRDefault="000A556F">
      <w:pPr>
        <w:spacing w:after="0" w:line="240" w:lineRule="auto"/>
        <w:ind w:firstLine="1155"/>
        <w:jc w:val="both"/>
        <w:textAlignment w:val="center"/>
        <w:divId w:val="154154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изключение срокът по ал. 2 може да бъде по-дълъг, когато предвид очаквания експлоатационен живот на доставените стоки, съоръжения или системи промяната на изпълнителя може да предизвика технически затруднения. Възложителят посочва мотивите за това в</w:t>
      </w:r>
      <w:r>
        <w:rPr>
          <w:rFonts w:ascii="Times New Roman" w:eastAsia="Times New Roman" w:hAnsi="Times New Roman" w:cs="Times New Roman"/>
          <w:color w:val="000000"/>
          <w:sz w:val="24"/>
          <w:szCs w:val="24"/>
        </w:rPr>
        <w:t xml:space="preserve"> обявлението.</w:t>
      </w:r>
    </w:p>
    <w:p w:rsidR="00000000" w:rsidRDefault="000A556F">
      <w:pPr>
        <w:spacing w:after="120" w:line="240" w:lineRule="auto"/>
        <w:ind w:firstLine="1155"/>
        <w:jc w:val="both"/>
        <w:textAlignment w:val="center"/>
        <w:divId w:val="1695039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неуредените въпроси относно сключването на рамково споразумение и възлагане на поръчки въз основа на рамково споразумение се прилагат разпоредбите на раздел I от глава десета.</w:t>
      </w:r>
    </w:p>
    <w:p w:rsidR="00000000" w:rsidRDefault="000A556F">
      <w:pPr>
        <w:spacing w:after="0" w:line="240" w:lineRule="auto"/>
        <w:ind w:firstLine="1155"/>
        <w:textAlignment w:val="center"/>
        <w:divId w:val="2094666592"/>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Електронен търг</w:t>
      </w:r>
    </w:p>
    <w:p w:rsidR="00000000" w:rsidRDefault="000A556F">
      <w:pPr>
        <w:spacing w:after="0" w:line="240" w:lineRule="auto"/>
        <w:ind w:firstLine="1155"/>
        <w:jc w:val="both"/>
        <w:textAlignment w:val="center"/>
        <w:divId w:val="1571964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Възложителите могат да провеж</w:t>
      </w:r>
      <w:r>
        <w:rPr>
          <w:rFonts w:ascii="Times New Roman" w:eastAsia="Times New Roman" w:hAnsi="Times New Roman" w:cs="Times New Roman"/>
          <w:color w:val="000000"/>
          <w:sz w:val="24"/>
          <w:szCs w:val="24"/>
        </w:rPr>
        <w:t>дат електронен търг при възлагането на поръчка чрез ограничена процедура или процедура на договаряне с предварително публикуване на обявление за поръчка, както и при провеждане на вътрешен конкурентен избор въз основа на рамково споразумение, когато технич</w:t>
      </w:r>
      <w:r>
        <w:rPr>
          <w:rFonts w:ascii="Times New Roman" w:eastAsia="Times New Roman" w:hAnsi="Times New Roman" w:cs="Times New Roman"/>
          <w:color w:val="000000"/>
          <w:sz w:val="24"/>
          <w:szCs w:val="24"/>
        </w:rPr>
        <w:t>еските спецификации на обществената поръчка могат да бъдат точно определени.</w:t>
      </w:r>
    </w:p>
    <w:p w:rsidR="00000000" w:rsidRDefault="000A556F">
      <w:pPr>
        <w:spacing w:after="0" w:line="240" w:lineRule="auto"/>
        <w:ind w:firstLine="1155"/>
        <w:jc w:val="both"/>
        <w:textAlignment w:val="center"/>
        <w:divId w:val="427314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Използването на електронен търг се посочва в обявлението за обществена поръчка.</w:t>
      </w:r>
    </w:p>
    <w:p w:rsidR="00000000" w:rsidRDefault="000A556F">
      <w:pPr>
        <w:spacing w:after="120" w:line="240" w:lineRule="auto"/>
        <w:ind w:firstLine="1155"/>
        <w:jc w:val="both"/>
        <w:textAlignment w:val="center"/>
        <w:divId w:val="493910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неуредените въпроси относно провеждане на електронен търг се прилагат разпоредбите на ра</w:t>
      </w:r>
      <w:r>
        <w:rPr>
          <w:rFonts w:ascii="Times New Roman" w:eastAsia="Times New Roman" w:hAnsi="Times New Roman" w:cs="Times New Roman"/>
          <w:color w:val="000000"/>
          <w:sz w:val="24"/>
          <w:szCs w:val="24"/>
        </w:rPr>
        <w:t>здел III от глава десета.</w:t>
      </w:r>
    </w:p>
    <w:p w:rsidR="00000000" w:rsidRDefault="000A556F">
      <w:pPr>
        <w:spacing w:before="100" w:beforeAutospacing="1" w:after="100" w:afterAutospacing="1" w:line="240" w:lineRule="auto"/>
        <w:jc w:val="center"/>
        <w:textAlignment w:val="center"/>
        <w:divId w:val="137161420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трета.</w:t>
      </w:r>
      <w:r>
        <w:rPr>
          <w:rFonts w:ascii="Times New Roman" w:hAnsi="Times New Roman" w:cs="Times New Roman"/>
          <w:b/>
          <w:bCs/>
          <w:color w:val="000000"/>
          <w:sz w:val="26"/>
          <w:szCs w:val="26"/>
        </w:rPr>
        <w:br/>
        <w:t>СИГУРНОСТ НА ИНФОРМАЦИЯТА И НА ДОСТАВКИТЕ</w:t>
      </w:r>
    </w:p>
    <w:p w:rsidR="00000000" w:rsidRDefault="000A556F">
      <w:pPr>
        <w:spacing w:after="0" w:line="240" w:lineRule="auto"/>
        <w:ind w:firstLine="1155"/>
        <w:textAlignment w:val="center"/>
        <w:divId w:val="1549147571"/>
        <w:rPr>
          <w:rFonts w:ascii="Times New Roman" w:hAnsi="Times New Roman" w:cs="Times New Roman"/>
          <w:b/>
          <w:bCs/>
          <w:color w:val="000000"/>
          <w:sz w:val="24"/>
          <w:szCs w:val="24"/>
        </w:rPr>
      </w:pPr>
      <w:r>
        <w:rPr>
          <w:rFonts w:ascii="Times New Roman" w:hAnsi="Times New Roman" w:cs="Times New Roman"/>
          <w:b/>
          <w:bCs/>
          <w:color w:val="000000"/>
          <w:sz w:val="24"/>
          <w:szCs w:val="24"/>
        </w:rPr>
        <w:t>Специални изисквания за изпълнение на поръчката</w:t>
      </w:r>
    </w:p>
    <w:p w:rsidR="00000000" w:rsidRDefault="000A556F">
      <w:pPr>
        <w:spacing w:after="120" w:line="240" w:lineRule="auto"/>
        <w:ind w:firstLine="1155"/>
        <w:jc w:val="both"/>
        <w:textAlignment w:val="center"/>
        <w:divId w:val="1214149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Възложителите могат да предвидят специални изисквания за изпълнението на обществената поръчка, свързани с</w:t>
      </w:r>
      <w:r>
        <w:rPr>
          <w:rFonts w:ascii="Times New Roman" w:eastAsia="Times New Roman" w:hAnsi="Times New Roman" w:cs="Times New Roman"/>
          <w:color w:val="000000"/>
          <w:sz w:val="24"/>
          <w:szCs w:val="24"/>
        </w:rPr>
        <w:t xml:space="preserve"> възлагането на подизпълнители, или такива, с които се цели гарантиране на защитата на класифицираната информация и/или сигурността на доставките.</w:t>
      </w:r>
    </w:p>
    <w:p w:rsidR="00000000" w:rsidRDefault="000A556F">
      <w:pPr>
        <w:spacing w:after="0" w:line="240" w:lineRule="auto"/>
        <w:ind w:firstLine="1155"/>
        <w:textAlignment w:val="center"/>
        <w:divId w:val="991367243"/>
        <w:rPr>
          <w:rFonts w:ascii="Times New Roman" w:hAnsi="Times New Roman" w:cs="Times New Roman"/>
          <w:b/>
          <w:bCs/>
          <w:color w:val="000000"/>
          <w:sz w:val="24"/>
          <w:szCs w:val="24"/>
        </w:rPr>
      </w:pPr>
      <w:r>
        <w:rPr>
          <w:rFonts w:ascii="Times New Roman" w:hAnsi="Times New Roman" w:cs="Times New Roman"/>
          <w:b/>
          <w:bCs/>
          <w:color w:val="000000"/>
          <w:sz w:val="24"/>
          <w:szCs w:val="24"/>
        </w:rPr>
        <w:t>Изисквания за защита на класифицирана информация</w:t>
      </w:r>
    </w:p>
    <w:p w:rsidR="00000000" w:rsidRDefault="000A556F">
      <w:pPr>
        <w:spacing w:after="0" w:line="240" w:lineRule="auto"/>
        <w:ind w:firstLine="1155"/>
        <w:jc w:val="both"/>
        <w:textAlignment w:val="center"/>
        <w:divId w:val="1507592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(1) Възложителите посочват в обявлението дали обще</w:t>
      </w:r>
      <w:r>
        <w:rPr>
          <w:rFonts w:ascii="Times New Roman" w:eastAsia="Times New Roman" w:hAnsi="Times New Roman" w:cs="Times New Roman"/>
          <w:color w:val="000000"/>
          <w:sz w:val="24"/>
          <w:szCs w:val="24"/>
        </w:rPr>
        <w:t>ствената поръчка съдържа, или изисква класифицирана информация. В този случай в документацията, която предоставя с поканата за участие, възложителят поставя към участниците и техните подизпълнители изисквания с цел защита на класифицираната информация.</w:t>
      </w:r>
    </w:p>
    <w:p w:rsidR="00000000" w:rsidRDefault="000A556F">
      <w:pPr>
        <w:spacing w:after="0" w:line="240" w:lineRule="auto"/>
        <w:ind w:firstLine="1155"/>
        <w:jc w:val="both"/>
        <w:textAlignment w:val="center"/>
        <w:divId w:val="153754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В случаите по ал. 1 възложителят може:</w:t>
      </w:r>
    </w:p>
    <w:p w:rsidR="00000000" w:rsidRDefault="000A556F">
      <w:pPr>
        <w:spacing w:after="0" w:line="240" w:lineRule="auto"/>
        <w:ind w:firstLine="1155"/>
        <w:jc w:val="both"/>
        <w:textAlignment w:val="center"/>
        <w:divId w:val="149202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изиска разрешение, удостоверение или потвърждение за достъп до класифицирана информация по смисъла на Закона за защита на класифицираната информация, включително за възможността за обработка, съхранение и преда</w:t>
      </w:r>
      <w:r>
        <w:rPr>
          <w:rFonts w:ascii="Times New Roman" w:eastAsia="Times New Roman" w:hAnsi="Times New Roman" w:cs="Times New Roman"/>
          <w:color w:val="000000"/>
          <w:sz w:val="24"/>
          <w:szCs w:val="24"/>
        </w:rPr>
        <w:t>ване на такава информация на равнището на защита, изисквано от възложителя;</w:t>
      </w:r>
    </w:p>
    <w:p w:rsidR="00000000" w:rsidRDefault="000A556F">
      <w:pPr>
        <w:spacing w:after="0" w:line="240" w:lineRule="auto"/>
        <w:ind w:firstLine="1155"/>
        <w:jc w:val="both"/>
        <w:textAlignment w:val="center"/>
        <w:divId w:val="1521043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поиска представяне на разрешение, удостоверение или потвърждение за достъп до класифицирана информация по смисъла на Закона за защита на класифицираната информация за избрани</w:t>
      </w:r>
      <w:r>
        <w:rPr>
          <w:rFonts w:ascii="Times New Roman" w:eastAsia="Times New Roman" w:hAnsi="Times New Roman" w:cs="Times New Roman"/>
          <w:color w:val="000000"/>
          <w:sz w:val="24"/>
          <w:szCs w:val="24"/>
        </w:rPr>
        <w:t>те подизпълнители;</w:t>
      </w:r>
    </w:p>
    <w:p w:rsidR="00000000" w:rsidRDefault="000A556F">
      <w:pPr>
        <w:spacing w:after="0" w:line="240" w:lineRule="auto"/>
        <w:ind w:firstLine="1155"/>
        <w:jc w:val="both"/>
        <w:textAlignment w:val="center"/>
        <w:divId w:val="1455830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да включи в проекта на договор клаузи, които задължават изпълнителя:</w:t>
      </w:r>
    </w:p>
    <w:p w:rsidR="00000000" w:rsidRDefault="000A556F">
      <w:pPr>
        <w:spacing w:after="0" w:line="240" w:lineRule="auto"/>
        <w:ind w:firstLine="1155"/>
        <w:jc w:val="both"/>
        <w:textAlignment w:val="center"/>
        <w:divId w:val="244925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 представи документа по т. 2 и за подизпълнителите, избрани по време на изпълнението на поръчката;</w:t>
      </w:r>
    </w:p>
    <w:p w:rsidR="00000000" w:rsidRDefault="000A556F">
      <w:pPr>
        <w:spacing w:after="0" w:line="240" w:lineRule="auto"/>
        <w:ind w:firstLine="1155"/>
        <w:jc w:val="both"/>
        <w:textAlignment w:val="center"/>
        <w:divId w:val="898394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да опазва класифицираната информация, станала му известна </w:t>
      </w:r>
      <w:r>
        <w:rPr>
          <w:rFonts w:ascii="Times New Roman" w:eastAsia="Times New Roman" w:hAnsi="Times New Roman" w:cs="Times New Roman"/>
          <w:color w:val="000000"/>
          <w:sz w:val="24"/>
          <w:szCs w:val="24"/>
        </w:rPr>
        <w:t>в хода на процедурата, по време и след приключване изпълнението на поръчката;</w:t>
      </w:r>
    </w:p>
    <w:p w:rsidR="00000000" w:rsidRDefault="000A556F">
      <w:pPr>
        <w:spacing w:after="0" w:line="240" w:lineRule="auto"/>
        <w:ind w:firstLine="1155"/>
        <w:jc w:val="both"/>
        <w:textAlignment w:val="center"/>
        <w:divId w:val="284503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 договорите с подизпълнители, избрани преди и по време на изпълнението на поръчката, да включи клаузи по буква "б" за опазване на класифицираната информация.</w:t>
      </w:r>
    </w:p>
    <w:p w:rsidR="00000000" w:rsidRDefault="000A556F">
      <w:pPr>
        <w:spacing w:after="0" w:line="240" w:lineRule="auto"/>
        <w:ind w:firstLine="1155"/>
        <w:jc w:val="both"/>
        <w:textAlignment w:val="center"/>
        <w:divId w:val="1106538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предоста</w:t>
      </w:r>
      <w:r>
        <w:rPr>
          <w:rFonts w:ascii="Times New Roman" w:eastAsia="Times New Roman" w:hAnsi="Times New Roman" w:cs="Times New Roman"/>
          <w:color w:val="000000"/>
          <w:sz w:val="24"/>
          <w:szCs w:val="24"/>
        </w:rPr>
        <w:t>вяне на техническите спецификации на кандидатите или участниците в процедурите и при сключването на договора за обществена поръчка възложителят може да постави изисквания за защита на информация с конфиденциален характер или на класифицирана информация. Въ</w:t>
      </w:r>
      <w:r>
        <w:rPr>
          <w:rFonts w:ascii="Times New Roman" w:eastAsia="Times New Roman" w:hAnsi="Times New Roman" w:cs="Times New Roman"/>
          <w:color w:val="000000"/>
          <w:sz w:val="24"/>
          <w:szCs w:val="24"/>
        </w:rPr>
        <w:t>зложителят може да поиска от кандидатите или участниците да гарантират спазването на тези изисквания и от техните подизпълнители.</w:t>
      </w:r>
    </w:p>
    <w:p w:rsidR="00000000" w:rsidRDefault="000A556F">
      <w:pPr>
        <w:spacing w:after="120" w:line="240" w:lineRule="auto"/>
        <w:ind w:firstLine="1155"/>
        <w:jc w:val="both"/>
        <w:textAlignment w:val="center"/>
        <w:divId w:val="1233198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Кандидатите или участниците, включително техните подизпълнители, нямат право да разкриват информацията по ал. 3.</w:t>
      </w:r>
    </w:p>
    <w:p w:rsidR="00000000" w:rsidRDefault="000A556F">
      <w:pPr>
        <w:spacing w:after="0" w:line="240" w:lineRule="auto"/>
        <w:ind w:firstLine="1155"/>
        <w:textAlignment w:val="center"/>
        <w:divId w:val="1745953950"/>
        <w:rPr>
          <w:rFonts w:ascii="Times New Roman" w:hAnsi="Times New Roman" w:cs="Times New Roman"/>
          <w:b/>
          <w:bCs/>
          <w:color w:val="000000"/>
          <w:sz w:val="24"/>
          <w:szCs w:val="24"/>
        </w:rPr>
      </w:pPr>
      <w:r>
        <w:rPr>
          <w:rFonts w:ascii="Times New Roman" w:hAnsi="Times New Roman" w:cs="Times New Roman"/>
          <w:b/>
          <w:bCs/>
          <w:color w:val="000000"/>
          <w:sz w:val="24"/>
          <w:szCs w:val="24"/>
        </w:rPr>
        <w:t>Сигурност</w:t>
      </w:r>
      <w:r>
        <w:rPr>
          <w:rFonts w:ascii="Times New Roman" w:hAnsi="Times New Roman" w:cs="Times New Roman"/>
          <w:b/>
          <w:bCs/>
          <w:color w:val="000000"/>
          <w:sz w:val="24"/>
          <w:szCs w:val="24"/>
        </w:rPr>
        <w:t xml:space="preserve"> на доставките</w:t>
      </w:r>
    </w:p>
    <w:p w:rsidR="00000000" w:rsidRDefault="000A556F">
      <w:pPr>
        <w:spacing w:after="0" w:line="240" w:lineRule="auto"/>
        <w:ind w:firstLine="1155"/>
        <w:jc w:val="both"/>
        <w:textAlignment w:val="center"/>
        <w:divId w:val="116991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(1) Когато възложителят е включил в обявлението изисквания за сигурност на доставките, той може:</w:t>
      </w:r>
    </w:p>
    <w:p w:rsidR="00000000" w:rsidRDefault="000A556F">
      <w:pPr>
        <w:spacing w:after="0" w:line="240" w:lineRule="auto"/>
        <w:ind w:firstLine="1155"/>
        <w:jc w:val="both"/>
        <w:textAlignment w:val="center"/>
        <w:divId w:val="337467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поиска офертата да съдържа и:</w:t>
      </w:r>
    </w:p>
    <w:p w:rsidR="00000000" w:rsidRDefault="000A556F">
      <w:pPr>
        <w:spacing w:after="0" w:line="240" w:lineRule="auto"/>
        <w:ind w:firstLine="1155"/>
        <w:jc w:val="both"/>
        <w:textAlignment w:val="center"/>
        <w:divId w:val="1060176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лицензи или други подходящи документи, издадени в съответната държава членка, с които се доказв</w:t>
      </w:r>
      <w:r>
        <w:rPr>
          <w:rFonts w:ascii="Times New Roman" w:eastAsia="Times New Roman" w:hAnsi="Times New Roman" w:cs="Times New Roman"/>
          <w:color w:val="000000"/>
          <w:sz w:val="24"/>
          <w:szCs w:val="24"/>
        </w:rPr>
        <w:t>а, че участникът е в състояние да изпълнява задълженията във връзка с износа, трансфера или транзита на стоки, свързани с поръчката;</w:t>
      </w:r>
    </w:p>
    <w:p w:rsidR="00000000" w:rsidRDefault="000A556F">
      <w:pPr>
        <w:spacing w:after="0" w:line="240" w:lineRule="auto"/>
        <w:ind w:firstLine="1155"/>
        <w:jc w:val="both"/>
        <w:textAlignment w:val="center"/>
        <w:divId w:val="1455053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посочване на всички ограничения, свързани с разкриването, трансфера или използването на стоки и услуги, или резултатите </w:t>
      </w:r>
      <w:r>
        <w:rPr>
          <w:rFonts w:ascii="Times New Roman" w:eastAsia="Times New Roman" w:hAnsi="Times New Roman" w:cs="Times New Roman"/>
          <w:color w:val="000000"/>
          <w:sz w:val="24"/>
          <w:szCs w:val="24"/>
        </w:rPr>
        <w:t>от тях, които произтичат от контрол на износа или от договорености в областта на отбраната;</w:t>
      </w:r>
    </w:p>
    <w:p w:rsidR="00000000" w:rsidRDefault="000A556F">
      <w:pPr>
        <w:spacing w:after="0" w:line="240" w:lineRule="auto"/>
        <w:ind w:firstLine="1155"/>
        <w:jc w:val="both"/>
        <w:textAlignment w:val="center"/>
        <w:divId w:val="406460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доказателства, че организацията и разположението на веригата за доставки на участника позволяват спазване на тези изисквания, както и декларация, че възможни про</w:t>
      </w:r>
      <w:r>
        <w:rPr>
          <w:rFonts w:ascii="Times New Roman" w:eastAsia="Times New Roman" w:hAnsi="Times New Roman" w:cs="Times New Roman"/>
          <w:color w:val="000000"/>
          <w:sz w:val="24"/>
          <w:szCs w:val="24"/>
        </w:rPr>
        <w:t>мени във веригата за доставки по време на изпълнение на поръчката няма да окажат неблагоприятно въздействие;</w:t>
      </w:r>
    </w:p>
    <w:p w:rsidR="00000000" w:rsidRDefault="000A556F">
      <w:pPr>
        <w:spacing w:after="0" w:line="240" w:lineRule="auto"/>
        <w:ind w:firstLine="1155"/>
        <w:jc w:val="both"/>
        <w:textAlignment w:val="center"/>
        <w:divId w:val="2063165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всяка придружаваща документация, получена от националните органи на участника относно изпълнението на допълнителни нужди, изисквани от възложите</w:t>
      </w:r>
      <w:r>
        <w:rPr>
          <w:rFonts w:ascii="Times New Roman" w:eastAsia="Times New Roman" w:hAnsi="Times New Roman" w:cs="Times New Roman"/>
          <w:color w:val="000000"/>
          <w:sz w:val="24"/>
          <w:szCs w:val="24"/>
        </w:rPr>
        <w:t>ля, възникнали вследствие на криза;</w:t>
      </w:r>
    </w:p>
    <w:p w:rsidR="00000000" w:rsidRDefault="000A556F">
      <w:pPr>
        <w:spacing w:after="0" w:line="240" w:lineRule="auto"/>
        <w:ind w:firstLine="1155"/>
        <w:jc w:val="both"/>
        <w:textAlignment w:val="center"/>
        <w:divId w:val="1553078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включи в проекта на договор клаузи, които задължават изпълнителя:</w:t>
      </w:r>
    </w:p>
    <w:p w:rsidR="00000000" w:rsidRDefault="000A556F">
      <w:pPr>
        <w:spacing w:after="0" w:line="240" w:lineRule="auto"/>
        <w:ind w:firstLine="1155"/>
        <w:jc w:val="both"/>
        <w:textAlignment w:val="center"/>
        <w:divId w:val="736636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 създаде и/или да поддържа капацитета, необходим за посрещане на допълнителни нужди, изисквани от възложителя вследствие на криза, съгласно уговорени условия и ред;</w:t>
      </w:r>
    </w:p>
    <w:p w:rsidR="00000000" w:rsidRDefault="000A556F">
      <w:pPr>
        <w:spacing w:after="0" w:line="240" w:lineRule="auto"/>
        <w:ind w:firstLine="1155"/>
        <w:jc w:val="both"/>
        <w:textAlignment w:val="center"/>
        <w:divId w:val="1965187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 осъществява поддръжката, модернизирането или адаптирането на доставките, които с</w:t>
      </w:r>
      <w:r>
        <w:rPr>
          <w:rFonts w:ascii="Times New Roman" w:eastAsia="Times New Roman" w:hAnsi="Times New Roman" w:cs="Times New Roman"/>
          <w:color w:val="000000"/>
          <w:sz w:val="24"/>
          <w:szCs w:val="24"/>
        </w:rPr>
        <w:t>а обхванати от поръчката;</w:t>
      </w:r>
    </w:p>
    <w:p w:rsidR="00000000" w:rsidRDefault="000A556F">
      <w:pPr>
        <w:spacing w:after="0" w:line="240" w:lineRule="auto"/>
        <w:ind w:firstLine="1155"/>
        <w:jc w:val="both"/>
        <w:textAlignment w:val="center"/>
        <w:divId w:val="1624075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 уведоми незабавно възложителя за всяка промяна, настъпила в неговата организация, веригата за доставки или промишлената стратегия, която може да засегне изпълнението на поръчката;</w:t>
      </w:r>
    </w:p>
    <w:p w:rsidR="00000000" w:rsidRDefault="000A556F">
      <w:pPr>
        <w:spacing w:after="0" w:line="240" w:lineRule="auto"/>
        <w:ind w:firstLine="1155"/>
        <w:jc w:val="both"/>
        <w:textAlignment w:val="center"/>
        <w:divId w:val="1848472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 в случай на прекратяване на производствот</w:t>
      </w:r>
      <w:r>
        <w:rPr>
          <w:rFonts w:ascii="Times New Roman" w:eastAsia="Times New Roman" w:hAnsi="Times New Roman" w:cs="Times New Roman"/>
          <w:color w:val="000000"/>
          <w:sz w:val="24"/>
          <w:szCs w:val="24"/>
        </w:rPr>
        <w:t>о да предостави на възложителя всички специални средства, необходими за производството на резервни части, компоненти, монтажни елементи и специална изпитателна техника, включително технически чертежи, лицензи и указания за използване, при условия и по ред,</w:t>
      </w:r>
      <w:r>
        <w:rPr>
          <w:rFonts w:ascii="Times New Roman" w:eastAsia="Times New Roman" w:hAnsi="Times New Roman" w:cs="Times New Roman"/>
          <w:color w:val="000000"/>
          <w:sz w:val="24"/>
          <w:szCs w:val="24"/>
        </w:rPr>
        <w:t xml:space="preserve"> уговорени при настъпване на съответното обстоятелство.</w:t>
      </w:r>
    </w:p>
    <w:p w:rsidR="00000000" w:rsidRDefault="000A556F">
      <w:pPr>
        <w:spacing w:after="120" w:line="240" w:lineRule="auto"/>
        <w:ind w:firstLine="1155"/>
        <w:jc w:val="both"/>
        <w:textAlignment w:val="center"/>
        <w:divId w:val="133985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не може да поставя изисквания към участника, които могат да породят противоречие с лицензионните критерии за износ, трансфер или транзит на съответната държава членка.</w:t>
      </w:r>
    </w:p>
    <w:p w:rsidR="00000000" w:rsidRDefault="000A556F">
      <w:pPr>
        <w:spacing w:before="100" w:beforeAutospacing="1" w:after="100" w:afterAutospacing="1" w:line="240" w:lineRule="auto"/>
        <w:jc w:val="center"/>
        <w:textAlignment w:val="center"/>
        <w:divId w:val="142687856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Глава двадесет </w:t>
      </w:r>
      <w:r>
        <w:rPr>
          <w:rFonts w:ascii="Times New Roman" w:hAnsi="Times New Roman" w:cs="Times New Roman"/>
          <w:b/>
          <w:bCs/>
          <w:color w:val="000000"/>
          <w:sz w:val="26"/>
          <w:szCs w:val="26"/>
        </w:rPr>
        <w:t>и четвърта.</w:t>
      </w:r>
      <w:r>
        <w:rPr>
          <w:rFonts w:ascii="Times New Roman" w:hAnsi="Times New Roman" w:cs="Times New Roman"/>
          <w:b/>
          <w:bCs/>
          <w:color w:val="000000"/>
          <w:sz w:val="26"/>
          <w:szCs w:val="26"/>
        </w:rPr>
        <w:br/>
        <w:t>ПРАВИЛА ЗА ИЗБОР НА ПОДИЗПЪЛНИТЕЛИ</w:t>
      </w:r>
    </w:p>
    <w:p w:rsidR="00000000" w:rsidRDefault="000A556F">
      <w:pPr>
        <w:spacing w:after="0" w:line="240" w:lineRule="auto"/>
        <w:ind w:firstLine="1155"/>
        <w:textAlignment w:val="center"/>
        <w:divId w:val="965282695"/>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Подизпълнители</w:t>
      </w:r>
    </w:p>
    <w:p w:rsidR="00000000" w:rsidRDefault="000A556F">
      <w:pPr>
        <w:spacing w:after="0" w:line="240" w:lineRule="auto"/>
        <w:ind w:firstLine="1155"/>
        <w:jc w:val="both"/>
        <w:textAlignment w:val="center"/>
        <w:divId w:val="899756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174. (1) В обявлението за обществена поръчка възложителят може да определи дял от обществената поръчка, който да се изпълни от подизпълнители, като определя минималния и максималния процен</w:t>
      </w:r>
      <w:r>
        <w:rPr>
          <w:rFonts w:ascii="Times New Roman" w:eastAsia="Times New Roman" w:hAnsi="Times New Roman" w:cs="Times New Roman"/>
          <w:color w:val="000000"/>
          <w:sz w:val="24"/>
          <w:szCs w:val="24"/>
        </w:rPr>
        <w:t>т от стойността на поръчката, но не повече от 30 на сто.</w:t>
      </w:r>
    </w:p>
    <w:p w:rsidR="00000000" w:rsidRDefault="000A556F">
      <w:pPr>
        <w:spacing w:after="0" w:line="240" w:lineRule="auto"/>
        <w:ind w:firstLine="1155"/>
        <w:jc w:val="both"/>
        <w:textAlignment w:val="center"/>
        <w:divId w:val="2005548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офертата си участниците могат да предлагат дял от общата стойност на поръчката, който надхвърля максималния размер по ал. 1, да се изпълни от подизпълнител.</w:t>
      </w:r>
    </w:p>
    <w:p w:rsidR="00000000" w:rsidRDefault="000A556F">
      <w:pPr>
        <w:spacing w:after="0" w:line="240" w:lineRule="auto"/>
        <w:ind w:firstLine="1155"/>
        <w:jc w:val="both"/>
        <w:textAlignment w:val="center"/>
        <w:divId w:val="38799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офертата си участниците посочв</w:t>
      </w:r>
      <w:r>
        <w:rPr>
          <w:rFonts w:ascii="Times New Roman" w:eastAsia="Times New Roman" w:hAnsi="Times New Roman" w:cs="Times New Roman"/>
          <w:color w:val="000000"/>
          <w:sz w:val="24"/>
          <w:szCs w:val="24"/>
        </w:rPr>
        <w:t>ат видове работи от предмета на поръчката, които ще възложат на подизпълнители, и съответстващия на тези работи дял от поръчката, който не може да бъде по-малък от минималния процент, определен от възложителя, както и подизпълнителите, които вече са опреде</w:t>
      </w:r>
      <w:r>
        <w:rPr>
          <w:rFonts w:ascii="Times New Roman" w:eastAsia="Times New Roman" w:hAnsi="Times New Roman" w:cs="Times New Roman"/>
          <w:color w:val="000000"/>
          <w:sz w:val="24"/>
          <w:szCs w:val="24"/>
        </w:rPr>
        <w:t>лили.</w:t>
      </w:r>
    </w:p>
    <w:p w:rsidR="00000000" w:rsidRDefault="000A556F">
      <w:pPr>
        <w:spacing w:after="0" w:line="240" w:lineRule="auto"/>
        <w:ind w:firstLine="1155"/>
        <w:jc w:val="both"/>
        <w:textAlignment w:val="center"/>
        <w:divId w:val="1695111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участник е определил с офертата си един или повече от подизпълнителите, с които ще сключи договор за подизпълнение, той:</w:t>
      </w:r>
    </w:p>
    <w:p w:rsidR="00000000" w:rsidRDefault="000A556F">
      <w:pPr>
        <w:spacing w:after="0" w:line="240" w:lineRule="auto"/>
        <w:ind w:firstLine="1155"/>
        <w:jc w:val="both"/>
        <w:textAlignment w:val="center"/>
        <w:divId w:val="1986273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посочва в офертата си предложените подизпълнители, вида на работите, които ще извършват, и дела на тяхното участие;</w:t>
      </w:r>
    </w:p>
    <w:p w:rsidR="00000000" w:rsidRDefault="000A556F">
      <w:pPr>
        <w:spacing w:after="0" w:line="240" w:lineRule="auto"/>
        <w:ind w:firstLine="1155"/>
        <w:jc w:val="both"/>
        <w:textAlignment w:val="center"/>
        <w:divId w:val="1593657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представя документи, с които доказва спазването на изискванията за подбор на всеки от тях съобразно вида и дела на тяхното участие;</w:t>
      </w:r>
    </w:p>
    <w:p w:rsidR="00000000" w:rsidRDefault="000A556F">
      <w:pPr>
        <w:spacing w:after="0" w:line="240" w:lineRule="auto"/>
        <w:ind w:firstLine="1155"/>
        <w:jc w:val="both"/>
        <w:textAlignment w:val="center"/>
        <w:divId w:val="1939483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уведомява възложителя за всяка промяна на подизпълнителите, настъпила по време на изпълнение на договора за обществен</w:t>
      </w:r>
      <w:r>
        <w:rPr>
          <w:rFonts w:ascii="Times New Roman" w:eastAsia="Times New Roman" w:hAnsi="Times New Roman" w:cs="Times New Roman"/>
          <w:color w:val="000000"/>
          <w:sz w:val="24"/>
          <w:szCs w:val="24"/>
        </w:rPr>
        <w:t>а поръчка.</w:t>
      </w:r>
    </w:p>
    <w:p w:rsidR="00000000" w:rsidRDefault="000A556F">
      <w:pPr>
        <w:spacing w:after="120" w:line="240" w:lineRule="auto"/>
        <w:ind w:firstLine="1155"/>
        <w:jc w:val="both"/>
        <w:textAlignment w:val="center"/>
        <w:divId w:val="1783332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Възложителят няма право да поставя ограничения, основани на националната принадлежност на подизпълнителите.</w:t>
      </w:r>
    </w:p>
    <w:p w:rsidR="00000000" w:rsidRDefault="000A556F">
      <w:pPr>
        <w:spacing w:after="0" w:line="240" w:lineRule="auto"/>
        <w:ind w:firstLine="1155"/>
        <w:textAlignment w:val="center"/>
        <w:divId w:val="1119642187"/>
        <w:rPr>
          <w:rFonts w:ascii="Times New Roman" w:hAnsi="Times New Roman" w:cs="Times New Roman"/>
          <w:b/>
          <w:bCs/>
          <w:color w:val="000000"/>
          <w:sz w:val="24"/>
          <w:szCs w:val="24"/>
        </w:rPr>
      </w:pPr>
      <w:r>
        <w:rPr>
          <w:rFonts w:ascii="Times New Roman" w:hAnsi="Times New Roman" w:cs="Times New Roman"/>
          <w:b/>
          <w:bCs/>
          <w:color w:val="000000"/>
          <w:sz w:val="24"/>
          <w:szCs w:val="24"/>
        </w:rPr>
        <w:t>Избор на подизпълнители</w:t>
      </w:r>
    </w:p>
    <w:p w:rsidR="00000000" w:rsidRDefault="000A556F">
      <w:pPr>
        <w:spacing w:after="0" w:line="240" w:lineRule="auto"/>
        <w:ind w:firstLine="1155"/>
        <w:jc w:val="both"/>
        <w:textAlignment w:val="center"/>
        <w:divId w:val="1185288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175. (1) Когато участникът, определен за изпълнител, е възложител, той сключва договорите за подизпълнен</w:t>
      </w:r>
      <w:r>
        <w:rPr>
          <w:rFonts w:ascii="Times New Roman" w:eastAsia="Times New Roman" w:hAnsi="Times New Roman" w:cs="Times New Roman"/>
          <w:color w:val="000000"/>
          <w:sz w:val="24"/>
          <w:szCs w:val="24"/>
        </w:rPr>
        <w:t>ие чрез процедура, проведена съгласно разпоредбите на тази част.</w:t>
      </w:r>
    </w:p>
    <w:p w:rsidR="00000000" w:rsidRDefault="000A556F">
      <w:pPr>
        <w:spacing w:after="0" w:line="240" w:lineRule="auto"/>
        <w:ind w:firstLine="1155"/>
        <w:jc w:val="both"/>
        <w:textAlignment w:val="center"/>
        <w:divId w:val="886144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участникът, определен за изпълнител, не е възложител и трябва да приложи ал. 10 и 11, той изготвя обявление съгласно съответния образец, което съдържа най-малко информацията по при</w:t>
      </w:r>
      <w:r>
        <w:rPr>
          <w:rFonts w:ascii="Times New Roman" w:eastAsia="Times New Roman" w:hAnsi="Times New Roman" w:cs="Times New Roman"/>
          <w:color w:val="000000"/>
          <w:sz w:val="24"/>
          <w:szCs w:val="24"/>
        </w:rPr>
        <w:t>ложение № 18.</w:t>
      </w:r>
    </w:p>
    <w:p w:rsidR="00000000" w:rsidRDefault="000A556F">
      <w:pPr>
        <w:spacing w:after="0" w:line="240" w:lineRule="auto"/>
        <w:ind w:firstLine="1155"/>
        <w:jc w:val="both"/>
        <w:textAlignment w:val="center"/>
        <w:divId w:val="1095899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Обявлението по ал. 2 се публикува в РОП и в "Официален вестник" на Европейския съюз при спазване на чл. 156, ал. 2 и 3.</w:t>
      </w:r>
    </w:p>
    <w:p w:rsidR="00000000" w:rsidRDefault="000A556F">
      <w:pPr>
        <w:spacing w:after="0" w:line="240" w:lineRule="auto"/>
        <w:ind w:firstLine="1155"/>
        <w:jc w:val="both"/>
        <w:textAlignment w:val="center"/>
        <w:divId w:val="1798522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2 подизпълнителите се избират при спазване принципите на прозрачност и конкуренция.</w:t>
      </w:r>
    </w:p>
    <w:p w:rsidR="00000000" w:rsidRDefault="000A556F">
      <w:pPr>
        <w:spacing w:after="0" w:line="240" w:lineRule="auto"/>
        <w:ind w:firstLine="1155"/>
        <w:jc w:val="both"/>
        <w:textAlignment w:val="center"/>
        <w:divId w:val="1433088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Възложит</w:t>
      </w:r>
      <w:r>
        <w:rPr>
          <w:rFonts w:ascii="Times New Roman" w:eastAsia="Times New Roman" w:hAnsi="Times New Roman" w:cs="Times New Roman"/>
          <w:color w:val="000000"/>
          <w:sz w:val="24"/>
          <w:szCs w:val="24"/>
        </w:rPr>
        <w:t>елят има право да отхвърли подизпълнители, избрани от участника, определен за изпълнител, в случай че те не отговарят на посочените в обявлението и документацията критерии за подбор. Отхвърлянето на подизпълнител става с мотивирано решение, което се изпращ</w:t>
      </w:r>
      <w:r>
        <w:rPr>
          <w:rFonts w:ascii="Times New Roman" w:eastAsia="Times New Roman" w:hAnsi="Times New Roman" w:cs="Times New Roman"/>
          <w:color w:val="000000"/>
          <w:sz w:val="24"/>
          <w:szCs w:val="24"/>
        </w:rPr>
        <w:t>а на участника, определен за изпълнител. В този случай участникът, определен за изпълнител, е длъжен отново да приложи съответния ред за избор на подизпълнител.</w:t>
      </w:r>
    </w:p>
    <w:p w:rsidR="00000000" w:rsidRDefault="000A556F">
      <w:pPr>
        <w:spacing w:after="0" w:line="240" w:lineRule="auto"/>
        <w:ind w:firstLine="1155"/>
        <w:jc w:val="both"/>
        <w:textAlignment w:val="center"/>
        <w:divId w:val="1594244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не е избран подизпълнител, тъй като нито един от участващите в процедурата подизпълн</w:t>
      </w:r>
      <w:r>
        <w:rPr>
          <w:rFonts w:ascii="Times New Roman" w:eastAsia="Times New Roman" w:hAnsi="Times New Roman" w:cs="Times New Roman"/>
          <w:color w:val="000000"/>
          <w:sz w:val="24"/>
          <w:szCs w:val="24"/>
        </w:rPr>
        <w:t>ители или предложените от тях оферти не отговарят на критериите, посочени в обявлението за подизпълнение, и това би възпрепятствало спазването на изискванията, определени в основната поръчка:</w:t>
      </w:r>
    </w:p>
    <w:p w:rsidR="00000000" w:rsidRDefault="000A556F">
      <w:pPr>
        <w:spacing w:after="0" w:line="240" w:lineRule="auto"/>
        <w:ind w:firstLine="1155"/>
        <w:jc w:val="both"/>
        <w:textAlignment w:val="center"/>
        <w:divId w:val="989674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участникът, избран за изпълнител, който не е възложител, може</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1456633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сам да изпълни договора за обществена поръчка, ако докаже, че има такава възможност, или</w:t>
      </w:r>
    </w:p>
    <w:p w:rsidR="00000000" w:rsidRDefault="000A556F">
      <w:pPr>
        <w:spacing w:after="0" w:line="240" w:lineRule="auto"/>
        <w:ind w:firstLine="1155"/>
        <w:jc w:val="both"/>
        <w:textAlignment w:val="center"/>
        <w:divId w:val="18764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 сключи договори за подизпълнение без спазване на съответния ред за възлагане, ако докаже, че избраните лица отговарят на критериите за подбор;</w:t>
      </w:r>
    </w:p>
    <w:p w:rsidR="00000000" w:rsidRDefault="000A556F">
      <w:pPr>
        <w:spacing w:after="0" w:line="240" w:lineRule="auto"/>
        <w:ind w:firstLine="1155"/>
        <w:jc w:val="both"/>
        <w:textAlignment w:val="center"/>
        <w:divId w:val="80102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участникът</w:t>
      </w:r>
      <w:r>
        <w:rPr>
          <w:rFonts w:ascii="Times New Roman" w:eastAsia="Times New Roman" w:hAnsi="Times New Roman" w:cs="Times New Roman"/>
          <w:color w:val="000000"/>
          <w:sz w:val="24"/>
          <w:szCs w:val="24"/>
        </w:rPr>
        <w:t>, избран за изпълнител, който е възложител, може да проведе процедура на договаряне без публикуване на обявление за поръчка.</w:t>
      </w:r>
    </w:p>
    <w:p w:rsidR="00000000" w:rsidRDefault="000A556F">
      <w:pPr>
        <w:spacing w:after="0" w:line="240" w:lineRule="auto"/>
        <w:ind w:firstLine="1155"/>
        <w:jc w:val="both"/>
        <w:textAlignment w:val="center"/>
        <w:divId w:val="1199926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Решенията на определения за изпълнител участник, свързани с избора на подизпълнител, не подлежат на обжалване в случаите, когато участникът, определен за изпълнител, не е възложител.</w:t>
      </w:r>
    </w:p>
    <w:p w:rsidR="00000000" w:rsidRDefault="000A556F">
      <w:pPr>
        <w:spacing w:after="0" w:line="240" w:lineRule="auto"/>
        <w:ind w:firstLine="1155"/>
        <w:jc w:val="both"/>
        <w:textAlignment w:val="center"/>
        <w:divId w:val="1174763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Възложителят може да задължи участника, определен за изпълнител, </w:t>
      </w:r>
      <w:r>
        <w:rPr>
          <w:rFonts w:ascii="Times New Roman" w:eastAsia="Times New Roman" w:hAnsi="Times New Roman" w:cs="Times New Roman"/>
          <w:color w:val="000000"/>
          <w:sz w:val="24"/>
          <w:szCs w:val="24"/>
        </w:rPr>
        <w:t>да избере подизпълнителите по реда на ал. 1 - 4 за всички или за част от дейностите, предложени за подизпълнение, ако те са на стойност по чл. 20, ал. 1, т. 4. Това изискване се посочва в обявлението.</w:t>
      </w:r>
    </w:p>
    <w:p w:rsidR="00000000" w:rsidRDefault="000A556F">
      <w:pPr>
        <w:spacing w:after="0" w:line="240" w:lineRule="auto"/>
        <w:ind w:firstLine="1155"/>
        <w:jc w:val="both"/>
        <w:textAlignment w:val="center"/>
        <w:divId w:val="1810442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Възложителят посочва в решението за определяне на и</w:t>
      </w:r>
      <w:r>
        <w:rPr>
          <w:rFonts w:ascii="Times New Roman" w:eastAsia="Times New Roman" w:hAnsi="Times New Roman" w:cs="Times New Roman"/>
          <w:color w:val="000000"/>
          <w:sz w:val="24"/>
          <w:szCs w:val="24"/>
        </w:rPr>
        <w:t>зпълнител по кои от дейностите, предложени за подизпълнение, трябва да се изберат подизпълнителите по реда на ал. 1 - 4.</w:t>
      </w:r>
    </w:p>
    <w:p w:rsidR="00000000" w:rsidRDefault="000A556F">
      <w:pPr>
        <w:spacing w:after="0" w:line="240" w:lineRule="auto"/>
        <w:ind w:firstLine="1155"/>
        <w:jc w:val="both"/>
        <w:textAlignment w:val="center"/>
        <w:divId w:val="877358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 избор на подизпълнител по ал. 1 - 4 се прилагат критериите за подбор, посочени от възложителя на обществената поръчка. Участни</w:t>
      </w:r>
      <w:r>
        <w:rPr>
          <w:rFonts w:ascii="Times New Roman" w:eastAsia="Times New Roman" w:hAnsi="Times New Roman" w:cs="Times New Roman"/>
          <w:color w:val="000000"/>
          <w:sz w:val="24"/>
          <w:szCs w:val="24"/>
        </w:rPr>
        <w:t>кът, определен за изпълнител, може да определи и други критерии, които съответстват на посочените от възложителя.</w:t>
      </w:r>
    </w:p>
    <w:p w:rsidR="00000000" w:rsidRDefault="000A556F">
      <w:pPr>
        <w:spacing w:after="120" w:line="240" w:lineRule="auto"/>
        <w:ind w:firstLine="1155"/>
        <w:jc w:val="both"/>
        <w:textAlignment w:val="center"/>
        <w:divId w:val="1394963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Критериите за подбор по ал. 10 трябва да са обективни, недискриминационни, да са свързани с предмета на договора за подизпълнение и да са</w:t>
      </w:r>
      <w:r>
        <w:rPr>
          <w:rFonts w:ascii="Times New Roman" w:eastAsia="Times New Roman" w:hAnsi="Times New Roman" w:cs="Times New Roman"/>
          <w:color w:val="000000"/>
          <w:sz w:val="24"/>
          <w:szCs w:val="24"/>
        </w:rPr>
        <w:t xml:space="preserve"> пропорционални на неговия обем.</w:t>
      </w:r>
    </w:p>
    <w:p w:rsidR="00000000" w:rsidRDefault="000A556F">
      <w:pPr>
        <w:spacing w:before="100" w:beforeAutospacing="1" w:after="100" w:afterAutospacing="1" w:line="240" w:lineRule="auto"/>
        <w:jc w:val="center"/>
        <w:textAlignment w:val="center"/>
        <w:divId w:val="76637787"/>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пета.</w:t>
      </w:r>
      <w:r>
        <w:rPr>
          <w:rFonts w:ascii="Times New Roman" w:hAnsi="Times New Roman" w:cs="Times New Roman"/>
          <w:b/>
          <w:bCs/>
          <w:color w:val="000000"/>
          <w:sz w:val="26"/>
          <w:szCs w:val="26"/>
        </w:rPr>
        <w:br/>
        <w:t>ПРАВИЛА ЗА ВЪЗЛАГАНЕ НА ОБЩЕСТВЕНИ ПОРЪЧКИ НА НИСКА СТОЙНОСТ</w:t>
      </w:r>
    </w:p>
    <w:p w:rsidR="00000000" w:rsidRDefault="000A556F">
      <w:pPr>
        <w:spacing w:before="100" w:beforeAutospacing="1" w:after="100" w:afterAutospacing="1" w:line="240" w:lineRule="auto"/>
        <w:jc w:val="center"/>
        <w:textAlignment w:val="center"/>
        <w:divId w:val="157910036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пета.</w:t>
      </w:r>
      <w:r>
        <w:rPr>
          <w:rFonts w:ascii="Times New Roman" w:hAnsi="Times New Roman" w:cs="Times New Roman"/>
          <w:b/>
          <w:bCs/>
          <w:color w:val="000000"/>
          <w:sz w:val="26"/>
          <w:szCs w:val="26"/>
        </w:rPr>
        <w:br/>
        <w:t>ПУБЛИЧНО СЪСТЕЗАНИЕ. ПРЯКО ДОГОВАРЯНЕ</w:t>
      </w:r>
    </w:p>
    <w:p w:rsidR="00000000" w:rsidRDefault="000A556F">
      <w:pPr>
        <w:spacing w:before="100" w:beforeAutospacing="1" w:after="100" w:afterAutospacing="1" w:line="240" w:lineRule="auto"/>
        <w:jc w:val="center"/>
        <w:textAlignment w:val="center"/>
        <w:divId w:val="999568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0A556F">
      <w:pPr>
        <w:spacing w:after="0" w:line="240" w:lineRule="auto"/>
        <w:ind w:firstLine="1155"/>
        <w:textAlignment w:val="center"/>
        <w:divId w:val="612173460"/>
        <w:rPr>
          <w:rFonts w:ascii="Times New Roman" w:hAnsi="Times New Roman" w:cs="Times New Roman"/>
          <w:b/>
          <w:bCs/>
          <w:color w:val="000000"/>
          <w:sz w:val="24"/>
          <w:szCs w:val="24"/>
        </w:rPr>
      </w:pPr>
      <w:r>
        <w:rPr>
          <w:rFonts w:ascii="Times New Roman" w:hAnsi="Times New Roman" w:cs="Times New Roman"/>
          <w:b/>
          <w:bCs/>
          <w:color w:val="000000"/>
          <w:sz w:val="24"/>
          <w:szCs w:val="24"/>
        </w:rPr>
        <w:t>Обхват</w:t>
      </w:r>
    </w:p>
    <w:p w:rsidR="00000000" w:rsidRDefault="000A556F">
      <w:pPr>
        <w:spacing w:after="120" w:line="240" w:lineRule="auto"/>
        <w:ind w:firstLine="1155"/>
        <w:jc w:val="both"/>
        <w:textAlignment w:val="center"/>
        <w:divId w:val="1309479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176. Разпоредбите на тази глава се прилагат при въ</w:t>
      </w:r>
      <w:r>
        <w:rPr>
          <w:rFonts w:ascii="Times New Roman" w:eastAsia="Times New Roman" w:hAnsi="Times New Roman" w:cs="Times New Roman"/>
          <w:color w:val="000000"/>
          <w:sz w:val="24"/>
          <w:szCs w:val="24"/>
        </w:rPr>
        <w:t>злагане на обществени поръчки на стойност по чл. 20, ал. 2.</w:t>
      </w:r>
    </w:p>
    <w:p w:rsidR="00000000" w:rsidRDefault="000A556F">
      <w:pPr>
        <w:spacing w:after="0" w:line="240" w:lineRule="auto"/>
        <w:ind w:firstLine="1155"/>
        <w:textAlignment w:val="center"/>
        <w:divId w:val="769590675"/>
        <w:rPr>
          <w:rFonts w:ascii="Times New Roman" w:hAnsi="Times New Roman" w:cs="Times New Roman"/>
          <w:b/>
          <w:bCs/>
          <w:color w:val="000000"/>
          <w:sz w:val="24"/>
          <w:szCs w:val="24"/>
        </w:rPr>
      </w:pPr>
      <w:r>
        <w:rPr>
          <w:rFonts w:ascii="Times New Roman" w:hAnsi="Times New Roman" w:cs="Times New Roman"/>
          <w:b/>
          <w:bCs/>
          <w:color w:val="000000"/>
          <w:sz w:val="24"/>
          <w:szCs w:val="24"/>
        </w:rPr>
        <w:t>Субсидиарно прилагане</w:t>
      </w:r>
    </w:p>
    <w:p w:rsidR="00000000" w:rsidRDefault="000A556F">
      <w:pPr>
        <w:spacing w:after="120" w:line="240" w:lineRule="auto"/>
        <w:ind w:firstLine="1155"/>
        <w:jc w:val="both"/>
        <w:textAlignment w:val="center"/>
        <w:divId w:val="1927617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За неуредените в тази глава въпроси се прилагат разпоредбите на части първа и втора.</w:t>
      </w:r>
    </w:p>
    <w:p w:rsidR="00000000" w:rsidRDefault="000A556F">
      <w:pPr>
        <w:spacing w:before="100" w:beforeAutospacing="1" w:after="100" w:afterAutospacing="1" w:line="240" w:lineRule="auto"/>
        <w:jc w:val="center"/>
        <w:textAlignment w:val="center"/>
        <w:divId w:val="178900481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Публично състезание</w:t>
      </w:r>
    </w:p>
    <w:p w:rsidR="00000000" w:rsidRDefault="000A556F">
      <w:pPr>
        <w:spacing w:after="0" w:line="240" w:lineRule="auto"/>
        <w:ind w:firstLine="1155"/>
        <w:textAlignment w:val="center"/>
        <w:divId w:val="1690720200"/>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Публикуване на обявление</w:t>
      </w:r>
    </w:p>
    <w:p w:rsidR="00000000" w:rsidRDefault="000A556F">
      <w:pPr>
        <w:spacing w:after="0" w:line="240" w:lineRule="auto"/>
        <w:ind w:firstLine="1155"/>
        <w:jc w:val="both"/>
        <w:textAlignment w:val="center"/>
        <w:divId w:val="820121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(1) За опове</w:t>
      </w:r>
      <w:r>
        <w:rPr>
          <w:rFonts w:ascii="Times New Roman" w:eastAsia="Times New Roman" w:hAnsi="Times New Roman" w:cs="Times New Roman"/>
          <w:color w:val="000000"/>
          <w:sz w:val="24"/>
          <w:szCs w:val="24"/>
        </w:rPr>
        <w:t>стяване откриването на процедура публично състезание възложителят публикува обявление за обществена поръчка, което съдържа най-малко информацията по приложение № 19.</w:t>
      </w:r>
    </w:p>
    <w:p w:rsidR="00000000" w:rsidRDefault="000A556F">
      <w:pPr>
        <w:spacing w:after="0" w:line="240" w:lineRule="auto"/>
        <w:ind w:firstLine="1155"/>
        <w:jc w:val="both"/>
        <w:textAlignment w:val="center"/>
        <w:divId w:val="2048019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В обявлението по ал. 1 възложи</w:t>
      </w:r>
      <w:r>
        <w:rPr>
          <w:rFonts w:ascii="Times New Roman" w:eastAsia="Times New Roman" w:hAnsi="Times New Roman" w:cs="Times New Roman"/>
          <w:color w:val="000000"/>
          <w:sz w:val="24"/>
          <w:szCs w:val="24"/>
        </w:rPr>
        <w:t>телят определя срок за получаване на оферти, който трябва да е съобразен с обема и сложността на обществената поръчка. Срокът не може да бъде по-кратък от 20 дни и започва да тече от изпращането на обявлението за публикуване.</w:t>
      </w:r>
    </w:p>
    <w:p w:rsidR="00000000" w:rsidRDefault="000A556F">
      <w:pPr>
        <w:spacing w:after="0" w:line="240" w:lineRule="auto"/>
        <w:ind w:firstLine="1155"/>
        <w:jc w:val="both"/>
        <w:textAlignment w:val="center"/>
        <w:divId w:val="1267425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2018</w:t>
      </w:r>
      <w:r>
        <w:rPr>
          <w:rFonts w:ascii="Times New Roman" w:eastAsia="Times New Roman" w:hAnsi="Times New Roman" w:cs="Times New Roman"/>
          <w:color w:val="000000"/>
          <w:sz w:val="24"/>
          <w:szCs w:val="24"/>
        </w:rPr>
        <w:t xml:space="preserve"> г., в сила от 01.03.2019 г.) Срокът по ал. 2 може да се съкрати, но не може да е по-кратък от 10 дни, ако възложителят е публикувал обявление за предварителна информация и то:</w:t>
      </w:r>
    </w:p>
    <w:p w:rsidR="00000000" w:rsidRDefault="000A556F">
      <w:pPr>
        <w:spacing w:after="0" w:line="240" w:lineRule="auto"/>
        <w:ind w:firstLine="1155"/>
        <w:jc w:val="both"/>
        <w:textAlignment w:val="center"/>
        <w:divId w:val="764500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изпратено за публикуване между 35 дни и 12 месеца преди датата на изпращан</w:t>
      </w:r>
      <w:r>
        <w:rPr>
          <w:rFonts w:ascii="Times New Roman" w:eastAsia="Times New Roman" w:hAnsi="Times New Roman" w:cs="Times New Roman"/>
          <w:color w:val="000000"/>
          <w:sz w:val="24"/>
          <w:szCs w:val="24"/>
        </w:rPr>
        <w:t>е на обявлението за обществена поръчка за публикуване, и</w:t>
      </w:r>
    </w:p>
    <w:p w:rsidR="00000000" w:rsidRDefault="000A556F">
      <w:pPr>
        <w:spacing w:after="0" w:line="240" w:lineRule="auto"/>
        <w:ind w:firstLine="1155"/>
        <w:jc w:val="both"/>
        <w:textAlignment w:val="center"/>
        <w:divId w:val="99490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включва цялата информация по част А, раздел I от приложение № 4 или приложение № 5, в зависимост от вида на възложителя.</w:t>
      </w:r>
    </w:p>
    <w:p w:rsidR="00000000" w:rsidRDefault="000A556F">
      <w:pPr>
        <w:spacing w:after="0" w:line="240" w:lineRule="auto"/>
        <w:ind w:firstLine="1155"/>
        <w:jc w:val="both"/>
        <w:textAlignment w:val="center"/>
        <w:divId w:val="67708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86 от 2018 г., в сила от 01.03.2019 г.) При в</w:t>
      </w:r>
      <w:r>
        <w:rPr>
          <w:rFonts w:ascii="Times New Roman" w:eastAsia="Times New Roman" w:hAnsi="Times New Roman" w:cs="Times New Roman"/>
          <w:color w:val="000000"/>
          <w:sz w:val="24"/>
          <w:szCs w:val="24"/>
        </w:rPr>
        <w:t>ъзникване на обстоятелства, които изискват спешно възлагане на поръчка, поради което е невъзможно спазването на срока по ал. 2, възложителят може да определи срок за получаване на оферти не по-кратък от 10 дни от изпращане на обявлението за обществена поръ</w:t>
      </w:r>
      <w:r>
        <w:rPr>
          <w:rFonts w:ascii="Times New Roman" w:eastAsia="Times New Roman" w:hAnsi="Times New Roman" w:cs="Times New Roman"/>
          <w:color w:val="000000"/>
          <w:sz w:val="24"/>
          <w:szCs w:val="24"/>
        </w:rPr>
        <w:t>чка за публикуване.</w:t>
      </w:r>
    </w:p>
    <w:p w:rsidR="00000000" w:rsidRDefault="000A556F">
      <w:pPr>
        <w:spacing w:after="120" w:line="240" w:lineRule="auto"/>
        <w:ind w:firstLine="1155"/>
        <w:jc w:val="both"/>
        <w:textAlignment w:val="center"/>
        <w:divId w:val="9313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предишна ал. 4, изм. - ДВ, бр. 86 от 2018 г., в сила от 01.03.2019 г.) В решението за откриване на процедурата възложителят е длъжен да мотивира прилагането на ал. 4.</w:t>
      </w:r>
    </w:p>
    <w:p w:rsidR="00000000" w:rsidRDefault="000A556F">
      <w:pPr>
        <w:spacing w:after="0" w:line="240" w:lineRule="auto"/>
        <w:ind w:firstLine="1155"/>
        <w:textAlignment w:val="center"/>
        <w:divId w:val="1895694865"/>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Промяна на обявените условия</w:t>
      </w:r>
    </w:p>
    <w:p w:rsidR="00000000" w:rsidRDefault="000A556F">
      <w:pPr>
        <w:spacing w:after="0" w:line="240" w:lineRule="auto"/>
        <w:ind w:firstLine="1155"/>
        <w:jc w:val="both"/>
        <w:textAlignment w:val="center"/>
        <w:divId w:val="809247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(1) (Доп. - ДВ, бр.</w:t>
      </w:r>
      <w:r>
        <w:rPr>
          <w:rFonts w:ascii="Times New Roman" w:eastAsia="Times New Roman" w:hAnsi="Times New Roman" w:cs="Times New Roman"/>
          <w:color w:val="000000"/>
          <w:sz w:val="24"/>
          <w:szCs w:val="24"/>
        </w:rPr>
        <w:t xml:space="preserve"> 86 от 2018 г., в сила от 01.03.2019 г., изм. - ДВ, бр. 102 от 2019 г., в сила от 01.01.2020 г.) Възложителят може да направи промени в обявлението и/или документацията на обществена поръчка по собствена инициатива или по искане на заинтересовано лице, нап</w:t>
      </w:r>
      <w:r>
        <w:rPr>
          <w:rFonts w:ascii="Times New Roman" w:eastAsia="Times New Roman" w:hAnsi="Times New Roman" w:cs="Times New Roman"/>
          <w:color w:val="000000"/>
          <w:sz w:val="24"/>
          <w:szCs w:val="24"/>
        </w:rPr>
        <w:t>равено в срок до три дни от публикуване на обявлението за обществена поръчка. Промените се правят еднократно, като обявлението за изменение или допълнителна информация и решението, с което то се одобрява, се изпращат за публикуване в срок до 7 дни от публи</w:t>
      </w:r>
      <w:r>
        <w:rPr>
          <w:rFonts w:ascii="Times New Roman" w:eastAsia="Times New Roman" w:hAnsi="Times New Roman" w:cs="Times New Roman"/>
          <w:color w:val="000000"/>
          <w:sz w:val="24"/>
          <w:szCs w:val="24"/>
        </w:rPr>
        <w:t>куването в РОП на обявлението за обществена поръчка, а когато срокът е съкратен по чл. 178, ал. 3 или 4 - до 5 дни.</w:t>
      </w:r>
    </w:p>
    <w:p w:rsidR="00000000" w:rsidRDefault="000A556F">
      <w:pPr>
        <w:spacing w:after="120" w:line="240" w:lineRule="auto"/>
        <w:ind w:firstLine="1155"/>
        <w:jc w:val="both"/>
        <w:textAlignment w:val="center"/>
        <w:divId w:val="1483739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се удължава срокът за подаване на оферти, се взема предвид времето, необходимо за отразяване на разясненията или промените при по</w:t>
      </w:r>
      <w:r>
        <w:rPr>
          <w:rFonts w:ascii="Times New Roman" w:eastAsia="Times New Roman" w:hAnsi="Times New Roman" w:cs="Times New Roman"/>
          <w:color w:val="000000"/>
          <w:sz w:val="24"/>
          <w:szCs w:val="24"/>
        </w:rPr>
        <w:t>дготовка на офертите.</w:t>
      </w:r>
    </w:p>
    <w:p w:rsidR="00000000" w:rsidRDefault="000A556F">
      <w:pPr>
        <w:spacing w:after="0" w:line="240" w:lineRule="auto"/>
        <w:ind w:firstLine="1155"/>
        <w:textAlignment w:val="center"/>
        <w:divId w:val="1865365204"/>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Предоставяне на разяснения</w:t>
      </w:r>
    </w:p>
    <w:p w:rsidR="00000000" w:rsidRDefault="000A556F">
      <w:pPr>
        <w:spacing w:after="0" w:line="240" w:lineRule="auto"/>
        <w:ind w:firstLine="1155"/>
        <w:jc w:val="both"/>
        <w:textAlignment w:val="center"/>
        <w:divId w:val="1347100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(1) (Изм. - ДВ, бр. 86 от 2018 г., в сила от 01.03.2019 г.) При писмено искане за разяснения по условията на обществената поръчка, направено до 5 дни - преди изтичането на срока за получаване на оф</w:t>
      </w:r>
      <w:r>
        <w:rPr>
          <w:rFonts w:ascii="Times New Roman" w:eastAsia="Times New Roman" w:hAnsi="Times New Roman" w:cs="Times New Roman"/>
          <w:color w:val="000000"/>
          <w:sz w:val="24"/>
          <w:szCs w:val="24"/>
        </w:rPr>
        <w:t>ерти, възложителят публикува в профила на купувача писмени разяснения.</w:t>
      </w:r>
    </w:p>
    <w:p w:rsidR="00000000" w:rsidRDefault="000A556F">
      <w:pPr>
        <w:spacing w:after="120" w:line="240" w:lineRule="auto"/>
        <w:ind w:firstLine="1155"/>
        <w:jc w:val="both"/>
        <w:textAlignment w:val="center"/>
        <w:divId w:val="313722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Разясненията се публикуват на профила на купувача в срок до три дни от получаване на искането и в тях не се посочва лицето, направило запитването.</w:t>
      </w:r>
    </w:p>
    <w:p w:rsidR="00000000" w:rsidRDefault="000A556F">
      <w:pPr>
        <w:spacing w:after="0" w:line="240" w:lineRule="auto"/>
        <w:ind w:firstLine="1155"/>
        <w:textAlignment w:val="center"/>
        <w:divId w:val="1053506813"/>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изпълнител</w:t>
      </w:r>
    </w:p>
    <w:p w:rsidR="00000000" w:rsidRDefault="000A556F">
      <w:pPr>
        <w:spacing w:after="0" w:line="240" w:lineRule="auto"/>
        <w:ind w:firstLine="1155"/>
        <w:jc w:val="both"/>
        <w:textAlignment w:val="center"/>
        <w:divId w:val="1978874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181. (1) За участие в процедурата заинтересованите лица подават оферти, към които прилагат и информация относно липсата на основания за отстраняване и съответствието си с критериите за подбор.</w:t>
      </w:r>
    </w:p>
    <w:p w:rsidR="00000000" w:rsidRDefault="000A556F">
      <w:pPr>
        <w:spacing w:after="0" w:line="240" w:lineRule="auto"/>
        <w:ind w:firstLine="1155"/>
        <w:jc w:val="both"/>
        <w:textAlignment w:val="center"/>
        <w:divId w:val="1398817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86 от 2018 г., в сила от 01.03.2019 г.)</w:t>
      </w:r>
      <w:r>
        <w:rPr>
          <w:rFonts w:ascii="Times New Roman" w:eastAsia="Times New Roman" w:hAnsi="Times New Roman" w:cs="Times New Roman"/>
          <w:color w:val="000000"/>
          <w:sz w:val="24"/>
          <w:szCs w:val="24"/>
        </w:rPr>
        <w:t xml:space="preserve"> При провеждане на процедурата се допуска оценка на техническите и ценовите предложения на участниците преди разглеждане на документите за съответствие с критериите за подбор, когато тази възможност е посочена от възложителя в обявлението и са спазени изис</w:t>
      </w:r>
      <w:r>
        <w:rPr>
          <w:rFonts w:ascii="Times New Roman" w:eastAsia="Times New Roman" w:hAnsi="Times New Roman" w:cs="Times New Roman"/>
          <w:color w:val="000000"/>
          <w:sz w:val="24"/>
          <w:szCs w:val="24"/>
        </w:rPr>
        <w:t>кванията на чл. 104, ал. 3.</w:t>
      </w:r>
    </w:p>
    <w:p w:rsidR="00000000" w:rsidRDefault="000A556F">
      <w:pPr>
        <w:spacing w:after="0" w:line="240" w:lineRule="auto"/>
        <w:ind w:firstLine="1155"/>
        <w:jc w:val="both"/>
        <w:textAlignment w:val="center"/>
        <w:divId w:val="927806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проверката за наличие на основания за отстраняване и за съответствие с критериите за подбор се извършва по начин, който не се влияе от резултатите от оценката на техническите и ценовите предложения.</w:t>
      </w:r>
    </w:p>
    <w:p w:rsidR="00000000" w:rsidRDefault="000A556F">
      <w:pPr>
        <w:spacing w:after="0" w:line="240" w:lineRule="auto"/>
        <w:ind w:firstLine="1155"/>
        <w:jc w:val="both"/>
        <w:textAlignment w:val="center"/>
        <w:divId w:val="159850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w:t>
      </w:r>
      <w:r>
        <w:rPr>
          <w:rFonts w:ascii="Times New Roman" w:eastAsia="Times New Roman" w:hAnsi="Times New Roman" w:cs="Times New Roman"/>
          <w:color w:val="000000"/>
          <w:sz w:val="24"/>
          <w:szCs w:val="24"/>
        </w:rPr>
        <w:t>азначената от възложителя комисия съставя протокол за извършване на подбора на участниците, разглеждането, оценката и класирането на офертите.</w:t>
      </w:r>
    </w:p>
    <w:p w:rsidR="00000000" w:rsidRDefault="000A556F">
      <w:pPr>
        <w:spacing w:after="0" w:line="240" w:lineRule="auto"/>
        <w:ind w:firstLine="1155"/>
        <w:jc w:val="both"/>
        <w:textAlignment w:val="center"/>
        <w:divId w:val="262617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Възложителят утвърждава протокола по ал. 4 по реда на чл. 106.</w:t>
      </w:r>
    </w:p>
    <w:p w:rsidR="00000000" w:rsidRDefault="000A556F">
      <w:pPr>
        <w:spacing w:after="0" w:line="240" w:lineRule="auto"/>
        <w:ind w:firstLine="1155"/>
        <w:jc w:val="both"/>
        <w:textAlignment w:val="center"/>
        <w:divId w:val="1577087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10-дневен срок от утвърждаване на проток</w:t>
      </w:r>
      <w:r>
        <w:rPr>
          <w:rFonts w:ascii="Times New Roman" w:eastAsia="Times New Roman" w:hAnsi="Times New Roman" w:cs="Times New Roman"/>
          <w:color w:val="000000"/>
          <w:sz w:val="24"/>
          <w:szCs w:val="24"/>
        </w:rPr>
        <w:t>ола възложителят издава решение за определяне на изпълнител или за прекратяване на процедурата.</w:t>
      </w:r>
    </w:p>
    <w:p w:rsidR="00000000" w:rsidRDefault="000A556F">
      <w:pPr>
        <w:spacing w:after="0" w:line="240" w:lineRule="auto"/>
        <w:ind w:firstLine="1155"/>
        <w:jc w:val="both"/>
        <w:textAlignment w:val="center"/>
        <w:divId w:val="863058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прекратяване на процедурата се прилагат основанията по чл. 110.</w:t>
      </w:r>
    </w:p>
    <w:p w:rsidR="00000000" w:rsidRDefault="000A556F">
      <w:pPr>
        <w:spacing w:after="120" w:line="240" w:lineRule="auto"/>
        <w:ind w:firstLine="1155"/>
        <w:jc w:val="both"/>
        <w:textAlignment w:val="center"/>
        <w:divId w:val="829372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86 от 2018 г., в сила от 01.11.2019 г.)</w:t>
      </w:r>
    </w:p>
    <w:p w:rsidR="00000000" w:rsidRDefault="000A556F">
      <w:pPr>
        <w:spacing w:before="100" w:beforeAutospacing="1" w:after="100" w:afterAutospacing="1" w:line="240" w:lineRule="auto"/>
        <w:jc w:val="center"/>
        <w:textAlignment w:val="center"/>
        <w:divId w:val="123662086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Пряко договаряне</w:t>
      </w:r>
    </w:p>
    <w:p w:rsidR="00000000" w:rsidRDefault="000A556F">
      <w:pPr>
        <w:spacing w:after="0" w:line="240" w:lineRule="auto"/>
        <w:ind w:firstLine="1155"/>
        <w:textAlignment w:val="center"/>
        <w:divId w:val="1910729942"/>
        <w:rPr>
          <w:rFonts w:ascii="Times New Roman" w:hAnsi="Times New Roman" w:cs="Times New Roman"/>
          <w:b/>
          <w:bCs/>
          <w:color w:val="000000"/>
          <w:sz w:val="24"/>
          <w:szCs w:val="24"/>
        </w:rPr>
      </w:pPr>
      <w:r>
        <w:rPr>
          <w:rFonts w:ascii="Times New Roman" w:hAnsi="Times New Roman" w:cs="Times New Roman"/>
          <w:b/>
          <w:bCs/>
          <w:color w:val="000000"/>
          <w:sz w:val="24"/>
          <w:szCs w:val="24"/>
        </w:rPr>
        <w:t>Пряко договаряне с определени лица</w:t>
      </w:r>
    </w:p>
    <w:p w:rsidR="00000000" w:rsidRDefault="000A556F">
      <w:pPr>
        <w:spacing w:after="0" w:line="240" w:lineRule="auto"/>
        <w:ind w:firstLine="1155"/>
        <w:jc w:val="both"/>
        <w:textAlignment w:val="center"/>
        <w:divId w:val="1016157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 (1) Възложителят може да проведе пряко договаряне с определени лица при наличие на някое от основанията по чл. 79, ал. 1, т. 3 и т. 5 - 9 или когато:</w:t>
      </w:r>
    </w:p>
    <w:p w:rsidR="00000000" w:rsidRDefault="000A556F">
      <w:pPr>
        <w:spacing w:after="0" w:line="240" w:lineRule="auto"/>
        <w:ind w:firstLine="1155"/>
        <w:jc w:val="both"/>
        <w:textAlignment w:val="center"/>
        <w:divId w:val="1841653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86 от 2018 г., в сила от 01.03.2019 г.) </w:t>
      </w:r>
      <w:r>
        <w:rPr>
          <w:rFonts w:ascii="Times New Roman" w:eastAsia="Times New Roman" w:hAnsi="Times New Roman" w:cs="Times New Roman"/>
          <w:color w:val="000000"/>
          <w:sz w:val="24"/>
          <w:szCs w:val="24"/>
        </w:rPr>
        <w:t>е необходимо неотложно възлагане на поръчката поради изключителни обстоятелства и не е възможно спазване на сроковете по чл. 178, ал. 2 и 4; обстоятелствата, с които се обосновава наличието на неотложност, не трябва да се дължат на възложителя;</w:t>
      </w:r>
    </w:p>
    <w:p w:rsidR="00000000" w:rsidRDefault="000A556F">
      <w:pPr>
        <w:spacing w:after="0" w:line="240" w:lineRule="auto"/>
        <w:ind w:firstLine="1155"/>
        <w:jc w:val="both"/>
        <w:textAlignment w:val="center"/>
        <w:divId w:val="1058673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процедур</w:t>
      </w:r>
      <w:r>
        <w:rPr>
          <w:rFonts w:ascii="Times New Roman" w:eastAsia="Times New Roman" w:hAnsi="Times New Roman" w:cs="Times New Roman"/>
          <w:color w:val="000000"/>
          <w:sz w:val="24"/>
          <w:szCs w:val="24"/>
        </w:rPr>
        <w:t>ата за възлагане чрез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w:t>
      </w:r>
    </w:p>
    <w:p w:rsidR="00000000" w:rsidRDefault="000A556F">
      <w:pPr>
        <w:spacing w:after="0" w:line="240" w:lineRule="auto"/>
        <w:ind w:firstLine="1155"/>
        <w:jc w:val="both"/>
        <w:textAlignment w:val="center"/>
        <w:divId w:val="1446584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за много кратко време възникне възможност да се получат доставки или </w:t>
      </w:r>
      <w:r>
        <w:rPr>
          <w:rFonts w:ascii="Times New Roman" w:eastAsia="Times New Roman" w:hAnsi="Times New Roman" w:cs="Times New Roman"/>
          <w:color w:val="000000"/>
          <w:sz w:val="24"/>
          <w:szCs w:val="24"/>
        </w:rPr>
        <w:t>услуги при особено изгодни условия и на цена, значително по-ниска от обичайните пазарни цени;</w:t>
      </w:r>
    </w:p>
    <w:p w:rsidR="00000000" w:rsidRDefault="000A556F">
      <w:pPr>
        <w:spacing w:after="0" w:line="240" w:lineRule="auto"/>
        <w:ind w:firstLine="1155"/>
        <w:jc w:val="both"/>
        <w:textAlignment w:val="center"/>
        <w:divId w:val="991834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необходимо повторение на строителство или услуги, възложени от същия възложител на първоначалния изпълнител, при наличие на следните условия:</w:t>
      </w:r>
    </w:p>
    <w:p w:rsidR="00000000" w:rsidRDefault="000A556F">
      <w:pPr>
        <w:spacing w:after="0" w:line="240" w:lineRule="auto"/>
        <w:ind w:firstLine="1155"/>
        <w:jc w:val="both"/>
        <w:textAlignment w:val="center"/>
        <w:divId w:val="1998849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първоначална</w:t>
      </w:r>
      <w:r>
        <w:rPr>
          <w:rFonts w:ascii="Times New Roman" w:eastAsia="Times New Roman" w:hAnsi="Times New Roman" w:cs="Times New Roman"/>
          <w:color w:val="000000"/>
          <w:sz w:val="24"/>
          <w:szCs w:val="24"/>
        </w:rPr>
        <w:t>та поръчка е възложена с публично състезание;</w:t>
      </w:r>
    </w:p>
    <w:p w:rsidR="00000000" w:rsidRDefault="000A556F">
      <w:pPr>
        <w:spacing w:after="0" w:line="240" w:lineRule="auto"/>
        <w:ind w:firstLine="1155"/>
        <w:jc w:val="both"/>
        <w:textAlignment w:val="center"/>
        <w:divId w:val="1309361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обявлението за първоначалната поръчка е посочена възможността за повторно възлагане, както и обемът или количеството на възможното допълнително строителство или услуги и условията, при които те ще се възла</w:t>
      </w:r>
      <w:r>
        <w:rPr>
          <w:rFonts w:ascii="Times New Roman" w:eastAsia="Times New Roman" w:hAnsi="Times New Roman" w:cs="Times New Roman"/>
          <w:color w:val="000000"/>
          <w:sz w:val="24"/>
          <w:szCs w:val="24"/>
        </w:rPr>
        <w:t>гат;</w:t>
      </w:r>
    </w:p>
    <w:p w:rsidR="00000000" w:rsidRDefault="000A556F">
      <w:pPr>
        <w:spacing w:after="0" w:line="240" w:lineRule="auto"/>
        <w:ind w:firstLine="1155"/>
        <w:jc w:val="both"/>
        <w:textAlignment w:val="center"/>
        <w:divId w:val="1669478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общата стойност на новата поръчка е включена и е посочена при определяне стойността на първоначалната;</w:t>
      </w:r>
    </w:p>
    <w:p w:rsidR="00000000" w:rsidRDefault="000A556F">
      <w:pPr>
        <w:spacing w:after="0" w:line="240" w:lineRule="auto"/>
        <w:ind w:firstLine="1155"/>
        <w:jc w:val="both"/>
        <w:textAlignment w:val="center"/>
        <w:divId w:val="767698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новата поръчка съответства на основния проект, в изпълнение на който е възложена първата поръчка;</w:t>
      </w:r>
    </w:p>
    <w:p w:rsidR="00000000" w:rsidRDefault="000A556F">
      <w:pPr>
        <w:spacing w:after="0" w:line="240" w:lineRule="auto"/>
        <w:ind w:firstLine="1155"/>
        <w:jc w:val="both"/>
        <w:textAlignment w:val="center"/>
        <w:divId w:val="542013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обществената поръчка е за услуги по прило</w:t>
      </w:r>
      <w:r>
        <w:rPr>
          <w:rFonts w:ascii="Times New Roman" w:eastAsia="Times New Roman" w:hAnsi="Times New Roman" w:cs="Times New Roman"/>
          <w:color w:val="000000"/>
          <w:sz w:val="24"/>
          <w:szCs w:val="24"/>
        </w:rPr>
        <w:t>жение № 2 и е на стойност по чл. 20, ал. 2, т. 2.</w:t>
      </w:r>
    </w:p>
    <w:p w:rsidR="00000000" w:rsidRDefault="000A556F">
      <w:pPr>
        <w:spacing w:after="0" w:line="240" w:lineRule="auto"/>
        <w:ind w:firstLine="1155"/>
        <w:jc w:val="both"/>
        <w:textAlignment w:val="center"/>
        <w:divId w:val="1748067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решението за откриване на процедурата възложителят мотивира приложимото основание по ал. 1.</w:t>
      </w:r>
    </w:p>
    <w:p w:rsidR="00000000" w:rsidRDefault="000A556F">
      <w:pPr>
        <w:spacing w:after="0" w:line="240" w:lineRule="auto"/>
        <w:ind w:firstLine="1155"/>
        <w:jc w:val="both"/>
        <w:textAlignment w:val="center"/>
        <w:divId w:val="939993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т. 3 на преговорите се канят всички лица, предлагащи стоки и услуги на цени, по-нис</w:t>
      </w:r>
      <w:r>
        <w:rPr>
          <w:rFonts w:ascii="Times New Roman" w:eastAsia="Times New Roman" w:hAnsi="Times New Roman" w:cs="Times New Roman"/>
          <w:color w:val="000000"/>
          <w:sz w:val="24"/>
          <w:szCs w:val="24"/>
        </w:rPr>
        <w:t>ки от пазарните.</w:t>
      </w:r>
    </w:p>
    <w:p w:rsidR="00000000" w:rsidRDefault="000A556F">
      <w:pPr>
        <w:spacing w:after="0" w:line="240" w:lineRule="auto"/>
        <w:ind w:firstLine="1155"/>
        <w:jc w:val="both"/>
        <w:textAlignment w:val="center"/>
        <w:divId w:val="181510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Повторното възлагане на строителството или услугите по ал. 1, т. 4 е възможно не по-късно от три години след сключване на първоначалния договор.</w:t>
      </w:r>
    </w:p>
    <w:p w:rsidR="00000000" w:rsidRDefault="000A556F">
      <w:pPr>
        <w:spacing w:after="0" w:line="240" w:lineRule="auto"/>
        <w:ind w:firstLine="1155"/>
        <w:jc w:val="both"/>
        <w:textAlignment w:val="center"/>
        <w:divId w:val="1479763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86 от 2018 г., в сила от 01.03.2019 г.) В случаите по ал. 1, т. 5 възл</w:t>
      </w:r>
      <w:r>
        <w:rPr>
          <w:rFonts w:ascii="Times New Roman" w:eastAsia="Times New Roman" w:hAnsi="Times New Roman" w:cs="Times New Roman"/>
          <w:color w:val="000000"/>
          <w:sz w:val="24"/>
          <w:szCs w:val="24"/>
        </w:rPr>
        <w:t>ожителят може да сключи договор само ако са налице най-малко трима класирани участници.</w:t>
      </w:r>
    </w:p>
    <w:p w:rsidR="00000000" w:rsidRDefault="000A556F">
      <w:pPr>
        <w:spacing w:after="120" w:line="240" w:lineRule="auto"/>
        <w:ind w:firstLine="1155"/>
        <w:jc w:val="both"/>
        <w:textAlignment w:val="center"/>
        <w:divId w:val="1726948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86 от 2018 г., в сила от 01.03.2019 г.) Условията и редът за провеждане на прякото договаряне се определят с правилника за прилагане на за</w:t>
      </w:r>
      <w:r>
        <w:rPr>
          <w:rFonts w:ascii="Times New Roman" w:eastAsia="Times New Roman" w:hAnsi="Times New Roman" w:cs="Times New Roman"/>
          <w:color w:val="000000"/>
          <w:sz w:val="24"/>
          <w:szCs w:val="24"/>
        </w:rPr>
        <w:t>кона.</w:t>
      </w:r>
    </w:p>
    <w:p w:rsidR="00000000" w:rsidRDefault="000A556F">
      <w:pPr>
        <w:spacing w:before="100" w:beforeAutospacing="1" w:after="100" w:afterAutospacing="1" w:line="240" w:lineRule="auto"/>
        <w:jc w:val="center"/>
        <w:textAlignment w:val="center"/>
        <w:divId w:val="169634481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Договор за обществена поръчка</w:t>
      </w:r>
    </w:p>
    <w:p w:rsidR="00000000" w:rsidRDefault="000A556F">
      <w:pPr>
        <w:spacing w:after="0" w:line="240" w:lineRule="auto"/>
        <w:ind w:firstLine="1155"/>
        <w:textAlignment w:val="center"/>
        <w:divId w:val="1939870664"/>
        <w:rPr>
          <w:rFonts w:ascii="Times New Roman" w:hAnsi="Times New Roman" w:cs="Times New Roman"/>
          <w:b/>
          <w:bCs/>
          <w:color w:val="000000"/>
          <w:sz w:val="24"/>
          <w:szCs w:val="24"/>
        </w:rPr>
      </w:pPr>
      <w:r>
        <w:rPr>
          <w:rFonts w:ascii="Times New Roman" w:hAnsi="Times New Roman" w:cs="Times New Roman"/>
          <w:b/>
          <w:bCs/>
          <w:color w:val="000000"/>
          <w:sz w:val="24"/>
          <w:szCs w:val="24"/>
        </w:rPr>
        <w:t>Сключване на договор</w:t>
      </w:r>
    </w:p>
    <w:p w:rsidR="00000000" w:rsidRDefault="000A556F">
      <w:pPr>
        <w:spacing w:after="120" w:line="240" w:lineRule="auto"/>
        <w:ind w:firstLine="1155"/>
        <w:jc w:val="both"/>
        <w:textAlignment w:val="center"/>
        <w:divId w:val="803306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Възложителят сключва с определения изпълнител писмен договор за обществена поръчка при условията и по реда на чл. 112.</w:t>
      </w:r>
    </w:p>
    <w:p w:rsidR="00000000" w:rsidRDefault="000A556F">
      <w:pPr>
        <w:spacing w:after="0" w:line="240" w:lineRule="auto"/>
        <w:ind w:firstLine="1155"/>
        <w:textAlignment w:val="center"/>
        <w:divId w:val="1467776249"/>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 на договор</w:t>
      </w:r>
    </w:p>
    <w:p w:rsidR="00000000" w:rsidRDefault="000A556F">
      <w:pPr>
        <w:spacing w:after="0" w:line="240" w:lineRule="auto"/>
        <w:ind w:firstLine="1155"/>
        <w:jc w:val="both"/>
        <w:textAlignment w:val="center"/>
        <w:divId w:val="187414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(1) Възложителят може да изменя договор за обществена поръчка при условията на чл. 116.</w:t>
      </w:r>
    </w:p>
    <w:p w:rsidR="00000000" w:rsidRDefault="000A556F">
      <w:pPr>
        <w:spacing w:after="120" w:line="240" w:lineRule="auto"/>
        <w:ind w:firstLine="1155"/>
        <w:jc w:val="both"/>
        <w:textAlignment w:val="center"/>
        <w:divId w:val="2043899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86 от 2018 г., в сила от 01.03.2019 г.)</w:t>
      </w:r>
    </w:p>
    <w:p w:rsidR="00000000" w:rsidRDefault="000A556F">
      <w:pPr>
        <w:spacing w:after="0" w:line="240" w:lineRule="auto"/>
        <w:ind w:firstLine="1155"/>
        <w:textAlignment w:val="center"/>
        <w:divId w:val="60758054"/>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Публикуване на информацията за договорите</w:t>
      </w:r>
    </w:p>
    <w:p w:rsidR="00000000" w:rsidRDefault="000A556F">
      <w:pPr>
        <w:spacing w:after="0" w:line="240" w:lineRule="auto"/>
        <w:ind w:firstLine="1155"/>
        <w:jc w:val="both"/>
        <w:textAlignment w:val="center"/>
        <w:divId w:val="90593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(Изм. - ДВ, бр. 86 от 2018 г., в сила от 01.11.</w:t>
      </w:r>
      <w:r>
        <w:rPr>
          <w:rFonts w:ascii="Times New Roman" w:eastAsia="Times New Roman" w:hAnsi="Times New Roman" w:cs="Times New Roman"/>
          <w:color w:val="000000"/>
          <w:sz w:val="24"/>
          <w:szCs w:val="24"/>
        </w:rPr>
        <w:t>2019 г.) Възложителят изпраща за публикуване обявление по образец в срок 30 дни от:</w:t>
      </w:r>
    </w:p>
    <w:p w:rsidR="00000000" w:rsidRDefault="000A556F">
      <w:pPr>
        <w:spacing w:after="0" w:line="240" w:lineRule="auto"/>
        <w:ind w:firstLine="1155"/>
        <w:jc w:val="both"/>
        <w:textAlignment w:val="center"/>
        <w:divId w:val="373968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подписване на договора - за сключен договор;</w:t>
      </w:r>
    </w:p>
    <w:p w:rsidR="00000000" w:rsidRDefault="000A556F">
      <w:pPr>
        <w:spacing w:after="0" w:line="240" w:lineRule="auto"/>
        <w:ind w:firstLine="1155"/>
        <w:jc w:val="both"/>
        <w:textAlignment w:val="center"/>
        <w:divId w:val="240145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01.11.2019 г.) подписване на допълнителното споразумение - за изменение на догов</w:t>
      </w:r>
      <w:r>
        <w:rPr>
          <w:rFonts w:ascii="Times New Roman" w:eastAsia="Times New Roman" w:hAnsi="Times New Roman" w:cs="Times New Roman"/>
          <w:color w:val="000000"/>
          <w:sz w:val="24"/>
          <w:szCs w:val="24"/>
        </w:rPr>
        <w:t>ор по чл. 116, ал. 1;</w:t>
      </w:r>
    </w:p>
    <w:p w:rsidR="00000000" w:rsidRDefault="000A556F">
      <w:pPr>
        <w:spacing w:after="120" w:line="240" w:lineRule="auto"/>
        <w:ind w:firstLine="1155"/>
        <w:jc w:val="both"/>
        <w:textAlignment w:val="center"/>
        <w:divId w:val="478496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приключване на договора - за изпълнение на договора или за предсрочното му прекратяване.</w:t>
      </w:r>
    </w:p>
    <w:p w:rsidR="00000000" w:rsidRDefault="000A556F">
      <w:pPr>
        <w:spacing w:before="100" w:beforeAutospacing="1" w:after="100" w:afterAutospacing="1" w:line="240" w:lineRule="auto"/>
        <w:jc w:val="center"/>
        <w:textAlignment w:val="center"/>
        <w:divId w:val="175126829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шеста.</w:t>
      </w:r>
      <w:r>
        <w:rPr>
          <w:rFonts w:ascii="Times New Roman" w:hAnsi="Times New Roman" w:cs="Times New Roman"/>
          <w:b/>
          <w:bCs/>
          <w:color w:val="000000"/>
          <w:sz w:val="26"/>
          <w:szCs w:val="26"/>
        </w:rPr>
        <w:br/>
        <w:t>СЪБИРАНЕ НА ОФЕРТИ С ОБЯВА. ПОКАНА ДО ОПРЕДЕЛЕНИ ЛИЦА</w:t>
      </w:r>
    </w:p>
    <w:p w:rsidR="00000000" w:rsidRDefault="000A556F">
      <w:pPr>
        <w:spacing w:after="0" w:line="240" w:lineRule="auto"/>
        <w:ind w:firstLine="1155"/>
        <w:textAlignment w:val="center"/>
        <w:divId w:val="1403331773"/>
        <w:rPr>
          <w:rFonts w:ascii="Times New Roman" w:hAnsi="Times New Roman" w:cs="Times New Roman"/>
          <w:b/>
          <w:bCs/>
          <w:color w:val="000000"/>
          <w:sz w:val="24"/>
          <w:szCs w:val="24"/>
        </w:rPr>
      </w:pPr>
      <w:r>
        <w:rPr>
          <w:rFonts w:ascii="Times New Roman" w:hAnsi="Times New Roman" w:cs="Times New Roman"/>
          <w:b/>
          <w:bCs/>
          <w:color w:val="000000"/>
          <w:sz w:val="24"/>
          <w:szCs w:val="24"/>
        </w:rPr>
        <w:t>Обхват</w:t>
      </w:r>
    </w:p>
    <w:p w:rsidR="00000000" w:rsidRDefault="000A556F">
      <w:pPr>
        <w:spacing w:after="120" w:line="240" w:lineRule="auto"/>
        <w:ind w:firstLine="1155"/>
        <w:jc w:val="both"/>
        <w:textAlignment w:val="center"/>
        <w:divId w:val="1873952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Разпоредбите на тази глава се прилагат при въз</w:t>
      </w:r>
      <w:r>
        <w:rPr>
          <w:rFonts w:ascii="Times New Roman" w:eastAsia="Times New Roman" w:hAnsi="Times New Roman" w:cs="Times New Roman"/>
          <w:color w:val="000000"/>
          <w:sz w:val="24"/>
          <w:szCs w:val="24"/>
        </w:rPr>
        <w:t>лагане на обществени поръчки на стойност по чл. 20, ал. 3.</w:t>
      </w:r>
    </w:p>
    <w:p w:rsidR="00000000" w:rsidRDefault="000A556F">
      <w:pPr>
        <w:spacing w:after="0" w:line="240" w:lineRule="auto"/>
        <w:ind w:firstLine="1155"/>
        <w:textAlignment w:val="center"/>
        <w:divId w:val="785808081"/>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Публикуване на обява</w:t>
      </w:r>
    </w:p>
    <w:p w:rsidR="00000000" w:rsidRDefault="000A556F">
      <w:pPr>
        <w:spacing w:after="0" w:line="240" w:lineRule="auto"/>
        <w:ind w:firstLine="1155"/>
        <w:jc w:val="both"/>
        <w:textAlignment w:val="center"/>
        <w:divId w:val="2081056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(1) (Изм. - ДВ, бр. 86 от 2018 г., в сила от 01.11.2019 г.) Възложителите откриват възлагането на поръчка на стойност по чл. 20, ал. 3 с публикуване в РОП на обява за</w:t>
      </w:r>
      <w:r>
        <w:rPr>
          <w:rFonts w:ascii="Times New Roman" w:eastAsia="Times New Roman" w:hAnsi="Times New Roman" w:cs="Times New Roman"/>
          <w:color w:val="000000"/>
          <w:sz w:val="24"/>
          <w:szCs w:val="24"/>
        </w:rPr>
        <w:t xml:space="preserve"> събиране на оферти, която се изготвя по образец и съдържа най-малко информацията по приложение № 20.</w:t>
      </w:r>
    </w:p>
    <w:p w:rsidR="00000000" w:rsidRDefault="000A556F">
      <w:pPr>
        <w:spacing w:after="0" w:line="240" w:lineRule="auto"/>
        <w:ind w:firstLine="1155"/>
        <w:jc w:val="both"/>
        <w:textAlignment w:val="center"/>
        <w:divId w:val="1648972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107 от 2020 г., в сила от 01.01.2021 г.) В обявата по ал. 1 възложителят може да предвиди извършване на оценка на техническите и ценов</w:t>
      </w:r>
      <w:r>
        <w:rPr>
          <w:rFonts w:ascii="Times New Roman" w:eastAsia="Times New Roman" w:hAnsi="Times New Roman" w:cs="Times New Roman"/>
          <w:color w:val="000000"/>
          <w:sz w:val="24"/>
          <w:szCs w:val="24"/>
        </w:rPr>
        <w:t>ите предложения на участниците преди разглеждане на документите за съответствие с критериите за подбор, при условие че са спазени изискванията по чл. 104, ал. 3. В тези случаи проверката за наличие на основания за отстраняване и съответствие с критериите з</w:t>
      </w:r>
      <w:r>
        <w:rPr>
          <w:rFonts w:ascii="Times New Roman" w:eastAsia="Times New Roman" w:hAnsi="Times New Roman" w:cs="Times New Roman"/>
          <w:color w:val="000000"/>
          <w:sz w:val="24"/>
          <w:szCs w:val="24"/>
        </w:rPr>
        <w:t>а подбор се извършва по начин, който не се влияе от резултатите от оценката на техническите и ценовите предложения.</w:t>
      </w:r>
    </w:p>
    <w:p w:rsidR="00000000" w:rsidRDefault="000A556F">
      <w:pPr>
        <w:spacing w:after="0" w:line="240" w:lineRule="auto"/>
        <w:ind w:firstLine="1155"/>
        <w:jc w:val="both"/>
        <w:textAlignment w:val="center"/>
        <w:divId w:val="1849364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86 от 2018 г., в сила от 01.11.2019 г., предишна ал. 2 - ДВ, бр. 107 от 2020 г., в сила от 01.01.2021 г.) Заедно с публи</w:t>
      </w:r>
      <w:r>
        <w:rPr>
          <w:rFonts w:ascii="Times New Roman" w:eastAsia="Times New Roman" w:hAnsi="Times New Roman" w:cs="Times New Roman"/>
          <w:color w:val="000000"/>
          <w:sz w:val="24"/>
          <w:szCs w:val="24"/>
        </w:rPr>
        <w:t>куване на обявата възложителите осигуряват достъп до техническите спецификации и всяка друга информация, свързана с изпълнението на поръчката, когато е приложимо на профила на купувача.</w:t>
      </w:r>
    </w:p>
    <w:p w:rsidR="00000000" w:rsidRDefault="000A556F">
      <w:pPr>
        <w:spacing w:after="120" w:line="240" w:lineRule="auto"/>
        <w:ind w:firstLine="1155"/>
        <w:jc w:val="both"/>
        <w:textAlignment w:val="center"/>
        <w:divId w:val="1347945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Възложителят не е длъжен да мотивира в обявата невъзможността за р</w:t>
      </w:r>
      <w:r>
        <w:rPr>
          <w:rFonts w:ascii="Times New Roman" w:eastAsia="Times New Roman" w:hAnsi="Times New Roman" w:cs="Times New Roman"/>
          <w:color w:val="000000"/>
          <w:sz w:val="24"/>
          <w:szCs w:val="24"/>
        </w:rPr>
        <w:t>азделяне на обособени позиции на поръчката.</w:t>
      </w:r>
    </w:p>
    <w:p w:rsidR="00000000" w:rsidRDefault="000A556F">
      <w:pPr>
        <w:spacing w:after="0" w:line="240" w:lineRule="auto"/>
        <w:ind w:firstLine="1155"/>
        <w:textAlignment w:val="center"/>
        <w:divId w:val="121731474"/>
        <w:rPr>
          <w:rFonts w:ascii="Times New Roman" w:hAnsi="Times New Roman" w:cs="Times New Roman"/>
          <w:b/>
          <w:bCs/>
          <w:color w:val="000000"/>
          <w:sz w:val="24"/>
          <w:szCs w:val="24"/>
        </w:rPr>
      </w:pPr>
      <w:r>
        <w:rPr>
          <w:rFonts w:ascii="Times New Roman" w:hAnsi="Times New Roman" w:cs="Times New Roman"/>
          <w:b/>
          <w:bCs/>
          <w:color w:val="000000"/>
          <w:sz w:val="24"/>
          <w:szCs w:val="24"/>
        </w:rPr>
        <w:t>Получаване на оферти (Загл. изм. - ДВ, бр. 86 от 2018 г., в сила от 01.03.2019 г.)</w:t>
      </w:r>
    </w:p>
    <w:p w:rsidR="00000000" w:rsidRDefault="000A556F">
      <w:pPr>
        <w:spacing w:after="0" w:line="240" w:lineRule="auto"/>
        <w:ind w:firstLine="1155"/>
        <w:jc w:val="both"/>
        <w:textAlignment w:val="center"/>
        <w:divId w:val="1629823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(1) (Изм. - ДВ, бр. 86 от 2018 г., в сила от 01.03.2019 г.) Срокът за получаване на оферти трябва да е съобразен с обем</w:t>
      </w:r>
      <w:r>
        <w:rPr>
          <w:rFonts w:ascii="Times New Roman" w:eastAsia="Times New Roman" w:hAnsi="Times New Roman" w:cs="Times New Roman"/>
          <w:color w:val="000000"/>
          <w:sz w:val="24"/>
          <w:szCs w:val="24"/>
        </w:rPr>
        <w:t>а и сложността на поръчката и не може да бъде по-кратък от 10 дни, от публикуването на обявата.</w:t>
      </w:r>
    </w:p>
    <w:p w:rsidR="00000000" w:rsidRDefault="000A556F">
      <w:pPr>
        <w:spacing w:after="0" w:line="240" w:lineRule="auto"/>
        <w:ind w:firstLine="1155"/>
        <w:jc w:val="both"/>
        <w:textAlignment w:val="center"/>
        <w:divId w:val="1451045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86 от 2018 г., в сила от 01.11.2019 г.) </w:t>
      </w:r>
    </w:p>
    <w:p w:rsidR="00000000" w:rsidRDefault="000A556F">
      <w:pPr>
        <w:spacing w:after="120" w:line="240" w:lineRule="auto"/>
        <w:ind w:firstLine="1155"/>
        <w:jc w:val="both"/>
        <w:textAlignment w:val="center"/>
        <w:divId w:val="266886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86 от 2018 г., в сила от 01.11.2019 г.)</w:t>
      </w:r>
    </w:p>
    <w:p w:rsidR="00000000" w:rsidRDefault="000A556F">
      <w:pPr>
        <w:spacing w:after="0" w:line="240" w:lineRule="auto"/>
        <w:ind w:firstLine="1155"/>
        <w:textAlignment w:val="center"/>
        <w:divId w:val="1388916797"/>
        <w:rPr>
          <w:rFonts w:ascii="Times New Roman" w:hAnsi="Times New Roman" w:cs="Times New Roman"/>
          <w:b/>
          <w:bCs/>
          <w:color w:val="000000"/>
          <w:sz w:val="24"/>
          <w:szCs w:val="24"/>
        </w:rPr>
      </w:pPr>
      <w:r>
        <w:rPr>
          <w:rFonts w:ascii="Times New Roman" w:hAnsi="Times New Roman" w:cs="Times New Roman"/>
          <w:b/>
          <w:bCs/>
          <w:color w:val="000000"/>
          <w:sz w:val="24"/>
          <w:szCs w:val="24"/>
        </w:rPr>
        <w:t>Разяснения</w:t>
      </w:r>
    </w:p>
    <w:p w:rsidR="00000000" w:rsidRDefault="000A556F">
      <w:pPr>
        <w:spacing w:after="120" w:line="240" w:lineRule="auto"/>
        <w:ind w:firstLine="1155"/>
        <w:jc w:val="both"/>
        <w:textAlignment w:val="center"/>
        <w:divId w:val="31681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При писмено искане</w:t>
      </w:r>
      <w:r>
        <w:rPr>
          <w:rFonts w:ascii="Times New Roman" w:eastAsia="Times New Roman" w:hAnsi="Times New Roman" w:cs="Times New Roman"/>
          <w:color w:val="000000"/>
          <w:sz w:val="24"/>
          <w:szCs w:val="24"/>
        </w:rPr>
        <w:t>,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rsidR="00000000" w:rsidRDefault="000A556F">
      <w:pPr>
        <w:spacing w:after="0" w:line="240" w:lineRule="auto"/>
        <w:ind w:firstLine="1155"/>
        <w:textAlignment w:val="center"/>
        <w:divId w:val="1126655852"/>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Промяна на срока</w:t>
      </w:r>
    </w:p>
    <w:p w:rsidR="00000000" w:rsidRDefault="000A556F">
      <w:pPr>
        <w:spacing w:after="0" w:line="240" w:lineRule="auto"/>
        <w:ind w:firstLine="1155"/>
        <w:jc w:val="both"/>
        <w:textAlignment w:val="center"/>
        <w:divId w:val="526875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189а. (Нов </w:t>
      </w:r>
      <w:r>
        <w:rPr>
          <w:rFonts w:ascii="Times New Roman" w:eastAsia="Times New Roman" w:hAnsi="Times New Roman" w:cs="Times New Roman"/>
          <w:color w:val="000000"/>
          <w:sz w:val="24"/>
          <w:szCs w:val="24"/>
        </w:rPr>
        <w:t xml:space="preserve">- ДВ, бр. 107 от 2020 г., в сила от 01.01.2021 г.) (1) Възложителят удължава срока за получаване на оферти, когато са поискани </w:t>
      </w:r>
      <w:r>
        <w:rPr>
          <w:rFonts w:ascii="Times New Roman" w:eastAsia="Times New Roman" w:hAnsi="Times New Roman" w:cs="Times New Roman"/>
          <w:color w:val="000000"/>
          <w:sz w:val="24"/>
          <w:szCs w:val="24"/>
        </w:rPr>
        <w:lastRenderedPageBreak/>
        <w:t>своевременно разяснения по условията на обществената поръчка и те не могат да бъдат предоставени в срока по чл. 189.</w:t>
      </w:r>
    </w:p>
    <w:p w:rsidR="00000000" w:rsidRDefault="000A556F">
      <w:pPr>
        <w:spacing w:after="0" w:line="240" w:lineRule="auto"/>
        <w:ind w:firstLine="1155"/>
        <w:jc w:val="both"/>
        <w:textAlignment w:val="center"/>
        <w:divId w:val="854003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w:t>
      </w:r>
      <w:r>
        <w:rPr>
          <w:rFonts w:ascii="Times New Roman" w:eastAsia="Times New Roman" w:hAnsi="Times New Roman" w:cs="Times New Roman"/>
          <w:color w:val="000000"/>
          <w:sz w:val="24"/>
          <w:szCs w:val="24"/>
        </w:rPr>
        <w:t>елят може да определи допълнителен срок за получаване на оферти, когато в първоначално определения срок няма постъпили оферти или е получена само една оферта.</w:t>
      </w:r>
    </w:p>
    <w:p w:rsidR="00000000" w:rsidRDefault="000A556F">
      <w:pPr>
        <w:spacing w:after="120" w:line="240" w:lineRule="auto"/>
        <w:ind w:firstLine="1155"/>
        <w:jc w:val="both"/>
        <w:textAlignment w:val="center"/>
        <w:divId w:val="1273630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възложителят публикува съобщение в РОП.</w:t>
      </w:r>
    </w:p>
    <w:p w:rsidR="00000000" w:rsidRDefault="000A556F">
      <w:pPr>
        <w:spacing w:after="0" w:line="240" w:lineRule="auto"/>
        <w:ind w:firstLine="1155"/>
        <w:textAlignment w:val="center"/>
        <w:divId w:val="130443936"/>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Запазване на поръчки при събиране на оферти с обява</w:t>
      </w:r>
    </w:p>
    <w:p w:rsidR="00000000" w:rsidRDefault="000A556F">
      <w:pPr>
        <w:spacing w:after="120" w:line="240" w:lineRule="auto"/>
        <w:ind w:firstLine="1155"/>
        <w:jc w:val="both"/>
        <w:textAlignment w:val="center"/>
        <w:divId w:val="1234269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190. (Отм. - ДВ, бр. 86 от 2018 г., в сила от 01.03.2019 г.)</w:t>
      </w:r>
    </w:p>
    <w:p w:rsidR="00000000" w:rsidRDefault="000A556F">
      <w:pPr>
        <w:spacing w:after="0" w:line="240" w:lineRule="auto"/>
        <w:ind w:firstLine="1155"/>
        <w:textAlignment w:val="center"/>
        <w:divId w:val="798451757"/>
        <w:rPr>
          <w:rFonts w:ascii="Times New Roman" w:hAnsi="Times New Roman" w:cs="Times New Roman"/>
          <w:b/>
          <w:bCs/>
          <w:color w:val="000000"/>
          <w:sz w:val="24"/>
          <w:szCs w:val="24"/>
        </w:rPr>
      </w:pPr>
      <w:r>
        <w:rPr>
          <w:rFonts w:ascii="Times New Roman" w:hAnsi="Times New Roman" w:cs="Times New Roman"/>
          <w:b/>
          <w:bCs/>
          <w:color w:val="000000"/>
          <w:sz w:val="24"/>
          <w:szCs w:val="24"/>
        </w:rPr>
        <w:t>Покана до определени лица</w:t>
      </w:r>
    </w:p>
    <w:p w:rsidR="00000000" w:rsidRDefault="000A556F">
      <w:pPr>
        <w:spacing w:after="0" w:line="240" w:lineRule="auto"/>
        <w:ind w:firstLine="1155"/>
        <w:jc w:val="both"/>
        <w:textAlignment w:val="center"/>
        <w:divId w:val="459424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191. (1) (Изм. - ДВ, бр. 102 от 2019 г., в сила от 01.01.2020 г.) Възложителите могат да не публикуват обяв</w:t>
      </w:r>
      <w:r>
        <w:rPr>
          <w:rFonts w:ascii="Times New Roman" w:eastAsia="Times New Roman" w:hAnsi="Times New Roman" w:cs="Times New Roman"/>
          <w:color w:val="000000"/>
          <w:sz w:val="24"/>
          <w:szCs w:val="24"/>
        </w:rPr>
        <w:t>а, а да публикуват покана в РОП и да я изпратят до определено лице/лица, когато е налице някое от следните основания:</w:t>
      </w:r>
    </w:p>
    <w:p w:rsidR="00000000" w:rsidRDefault="000A556F">
      <w:pPr>
        <w:spacing w:after="0" w:line="240" w:lineRule="auto"/>
        <w:ind w:firstLine="1155"/>
        <w:jc w:val="both"/>
        <w:textAlignment w:val="center"/>
        <w:divId w:val="210193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86 от 2018 г., в сила от 01.11.2019 г.) не е получена нито една оферта и първоначалните условия на поръчката не са пром</w:t>
      </w:r>
      <w:r>
        <w:rPr>
          <w:rFonts w:ascii="Times New Roman" w:eastAsia="Times New Roman" w:hAnsi="Times New Roman" w:cs="Times New Roman"/>
          <w:color w:val="000000"/>
          <w:sz w:val="24"/>
          <w:szCs w:val="24"/>
        </w:rPr>
        <w:t>енени;</w:t>
      </w:r>
    </w:p>
    <w:p w:rsidR="00000000" w:rsidRDefault="000A556F">
      <w:pPr>
        <w:spacing w:after="0" w:line="240" w:lineRule="auto"/>
        <w:ind w:firstLine="1155"/>
        <w:jc w:val="both"/>
        <w:textAlignment w:val="center"/>
        <w:divId w:val="1568569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възлагането на обществената поръчка на друго лице е невъзможно поради наличие на авторски или други права на интелектуална собственост, или на изключителни права, придобити по силата на закон или на административен акт, както и когато естеството </w:t>
      </w:r>
      <w:r>
        <w:rPr>
          <w:rFonts w:ascii="Times New Roman" w:eastAsia="Times New Roman" w:hAnsi="Times New Roman" w:cs="Times New Roman"/>
          <w:color w:val="000000"/>
          <w:sz w:val="24"/>
          <w:szCs w:val="24"/>
        </w:rPr>
        <w:t>на доставката или услугата е ограничено до точно определен изпълнител по причини, които не се дължат на възложителя;</w:t>
      </w:r>
    </w:p>
    <w:p w:rsidR="00000000" w:rsidRDefault="000A556F">
      <w:pPr>
        <w:spacing w:after="0" w:line="240" w:lineRule="auto"/>
        <w:ind w:firstLine="1155"/>
        <w:jc w:val="both"/>
        <w:textAlignment w:val="center"/>
        <w:divId w:val="15742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необходимо е неотложно възлагане на поръчката поради изключителни обстоятелства и не е възможно спазването на сроковете по чл. 188, ал. </w:t>
      </w:r>
      <w:r>
        <w:rPr>
          <w:rFonts w:ascii="Times New Roman" w:eastAsia="Times New Roman" w:hAnsi="Times New Roman" w:cs="Times New Roman"/>
          <w:color w:val="000000"/>
          <w:sz w:val="24"/>
          <w:szCs w:val="24"/>
        </w:rPr>
        <w:t>1; обстоятелствата, с които се обосновава наличието на неотложност, не трябва да се дължат на възложителя;</w:t>
      </w:r>
    </w:p>
    <w:p w:rsidR="00000000" w:rsidRDefault="000A556F">
      <w:pPr>
        <w:spacing w:after="0" w:line="240" w:lineRule="auto"/>
        <w:ind w:firstLine="1155"/>
        <w:jc w:val="both"/>
        <w:textAlignment w:val="center"/>
        <w:divId w:val="1090472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стоките, предмет на доставка, се произвеждат с цел научноизследователска дейност, експеримент, проучване или развойна дейност и са в ограничено ко</w:t>
      </w:r>
      <w:r>
        <w:rPr>
          <w:rFonts w:ascii="Times New Roman" w:eastAsia="Times New Roman" w:hAnsi="Times New Roman" w:cs="Times New Roman"/>
          <w:color w:val="000000"/>
          <w:sz w:val="24"/>
          <w:szCs w:val="24"/>
        </w:rPr>
        <w:t>личество, което не позволява формиране на пазарна цена или възстановяване на разходите за тази дейност;</w:t>
      </w:r>
    </w:p>
    <w:p w:rsidR="00000000" w:rsidRDefault="000A556F">
      <w:pPr>
        <w:spacing w:after="0" w:line="240" w:lineRule="auto"/>
        <w:ind w:firstLine="1155"/>
        <w:jc w:val="both"/>
        <w:textAlignment w:val="center"/>
        <w:divId w:val="2006546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необходими са допълнителни доставки от същия доставчик, предназначени за частична замяна или за увеличаване на доставките, ако смяната на доставчика </w:t>
      </w:r>
      <w:r>
        <w:rPr>
          <w:rFonts w:ascii="Times New Roman" w:eastAsia="Times New Roman" w:hAnsi="Times New Roman" w:cs="Times New Roman"/>
          <w:color w:val="000000"/>
          <w:sz w:val="24"/>
          <w:szCs w:val="24"/>
        </w:rPr>
        <w:t>ще принуди възложителя да придобие стока с различни технически характеристики, което ще доведе до несъвместимост или до технически затруднения при експлоатацията и поддържането;</w:t>
      </w:r>
    </w:p>
    <w:p w:rsidR="00000000" w:rsidRDefault="000A556F">
      <w:pPr>
        <w:spacing w:after="0" w:line="240" w:lineRule="auto"/>
        <w:ind w:firstLine="1155"/>
        <w:jc w:val="both"/>
        <w:textAlignment w:val="center"/>
        <w:divId w:val="1798141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предмет на поръчката е доставка на стока, която се търгува на стокова борса</w:t>
      </w:r>
      <w:r>
        <w:rPr>
          <w:rFonts w:ascii="Times New Roman" w:eastAsia="Times New Roman" w:hAnsi="Times New Roman" w:cs="Times New Roman"/>
          <w:color w:val="000000"/>
          <w:sz w:val="24"/>
          <w:szCs w:val="24"/>
        </w:rPr>
        <w:t>, съгласно списък, одобрен с акт на Министерския съвет по предложение на министъра на финансите;</w:t>
      </w:r>
    </w:p>
    <w:p w:rsidR="00000000" w:rsidRDefault="000A556F">
      <w:pPr>
        <w:spacing w:after="0" w:line="240" w:lineRule="auto"/>
        <w:ind w:firstLine="1155"/>
        <w:jc w:val="both"/>
        <w:textAlignment w:val="center"/>
        <w:divId w:val="1389953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w:t>
      </w:r>
      <w:r>
        <w:rPr>
          <w:rFonts w:ascii="Times New Roman" w:eastAsia="Times New Roman" w:hAnsi="Times New Roman" w:cs="Times New Roman"/>
          <w:color w:val="000000"/>
          <w:sz w:val="24"/>
          <w:szCs w:val="24"/>
        </w:rPr>
        <w:t xml:space="preserve"> цени.</w:t>
      </w:r>
    </w:p>
    <w:p w:rsidR="00000000" w:rsidRDefault="000A556F">
      <w:pPr>
        <w:spacing w:after="0" w:line="240" w:lineRule="auto"/>
        <w:ind w:firstLine="1155"/>
        <w:jc w:val="both"/>
        <w:textAlignment w:val="center"/>
        <w:divId w:val="868296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1, когато са получени оферти от лица, различни от посочените в поканата, възложителят ги разглежда и класира, ако отговарят на обявените условия и съответстват на публикуваните технически спецификации.</w:t>
      </w:r>
    </w:p>
    <w:p w:rsidR="00000000" w:rsidRDefault="000A556F">
      <w:pPr>
        <w:spacing w:after="120" w:line="240" w:lineRule="auto"/>
        <w:ind w:firstLine="1155"/>
        <w:jc w:val="both"/>
        <w:textAlignment w:val="center"/>
        <w:divId w:val="511460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w:t>
      </w:r>
      <w:r>
        <w:rPr>
          <w:rFonts w:ascii="Times New Roman" w:eastAsia="Times New Roman" w:hAnsi="Times New Roman" w:cs="Times New Roman"/>
          <w:color w:val="000000"/>
          <w:sz w:val="24"/>
          <w:szCs w:val="24"/>
        </w:rPr>
        <w:t>л. 1, т. 6 възложителите сключват договора за обществена поръчка по правилата на съответната борса.</w:t>
      </w:r>
    </w:p>
    <w:p w:rsidR="00000000" w:rsidRDefault="000A556F">
      <w:pPr>
        <w:spacing w:after="0" w:line="240" w:lineRule="auto"/>
        <w:ind w:firstLine="1155"/>
        <w:textAlignment w:val="center"/>
        <w:divId w:val="1763185099"/>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изпълнител</w:t>
      </w:r>
    </w:p>
    <w:p w:rsidR="00000000" w:rsidRDefault="000A556F">
      <w:pPr>
        <w:spacing w:after="0" w:line="240" w:lineRule="auto"/>
        <w:ind w:firstLine="1155"/>
        <w:jc w:val="both"/>
        <w:textAlignment w:val="center"/>
        <w:divId w:val="999582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192. (Изм. - ДВ, бр. 86 от 2018 г., в сила от 01.03.2019 г.) (1) Възложителят отстранява участник, за когото е налице някое от</w:t>
      </w:r>
      <w:r>
        <w:rPr>
          <w:rFonts w:ascii="Times New Roman" w:eastAsia="Times New Roman" w:hAnsi="Times New Roman" w:cs="Times New Roman"/>
          <w:color w:val="000000"/>
          <w:sz w:val="24"/>
          <w:szCs w:val="24"/>
        </w:rPr>
        <w:t xml:space="preserve"> обстоятелствата по чл. 54, ал. 1 и който не отговаря на поставените от възложителя критерии за подбор, ако има такива.</w:t>
      </w:r>
    </w:p>
    <w:p w:rsidR="00000000" w:rsidRDefault="000A556F">
      <w:pPr>
        <w:spacing w:after="0" w:line="240" w:lineRule="auto"/>
        <w:ind w:firstLine="1155"/>
        <w:jc w:val="both"/>
        <w:textAlignment w:val="center"/>
        <w:divId w:val="151531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102 от 2019 г., в сила от 01.01.2020 г.)</w:t>
      </w:r>
    </w:p>
    <w:p w:rsidR="00000000" w:rsidRDefault="000A556F">
      <w:pPr>
        <w:spacing w:after="0" w:line="240" w:lineRule="auto"/>
        <w:ind w:firstLine="1155"/>
        <w:jc w:val="both"/>
        <w:textAlignment w:val="center"/>
        <w:divId w:val="83838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2019 г., в сила от 01.01.2020 г.) Към офертата у</w:t>
      </w:r>
      <w:r>
        <w:rPr>
          <w:rFonts w:ascii="Times New Roman" w:eastAsia="Times New Roman" w:hAnsi="Times New Roman" w:cs="Times New Roman"/>
          <w:color w:val="000000"/>
          <w:sz w:val="24"/>
          <w:szCs w:val="24"/>
        </w:rPr>
        <w:t>частниците подават ЕЕДОП за липсата на основанията за отстраняване и съответствие с критериите за подбор, ако има такива.</w:t>
      </w:r>
    </w:p>
    <w:p w:rsidR="00000000" w:rsidRDefault="000A556F">
      <w:pPr>
        <w:spacing w:after="120" w:line="240" w:lineRule="auto"/>
        <w:ind w:firstLine="1155"/>
        <w:jc w:val="both"/>
        <w:textAlignment w:val="center"/>
        <w:divId w:val="378169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102 от 2019 г., в сила от 01.01.2020 г.) Резултатите от разглеждането и оценката на офертите и за класирането на у</w:t>
      </w:r>
      <w:r>
        <w:rPr>
          <w:rFonts w:ascii="Times New Roman" w:eastAsia="Times New Roman" w:hAnsi="Times New Roman" w:cs="Times New Roman"/>
          <w:color w:val="000000"/>
          <w:sz w:val="24"/>
          <w:szCs w:val="24"/>
        </w:rPr>
        <w:t>частниците се отразяват в протокол. Възложителят утвърждава протокола, след което в един и същ ден протоколът се изпраща на участниците и се публикува в РОП и профила на купувача.</w:t>
      </w:r>
    </w:p>
    <w:p w:rsidR="00000000" w:rsidRDefault="000A556F">
      <w:pPr>
        <w:spacing w:after="0" w:line="240" w:lineRule="auto"/>
        <w:ind w:firstLine="1155"/>
        <w:textAlignment w:val="center"/>
        <w:divId w:val="73820731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възлагането на обществена поръчка</w:t>
      </w:r>
    </w:p>
    <w:p w:rsidR="00000000" w:rsidRDefault="000A556F">
      <w:pPr>
        <w:spacing w:after="120" w:line="240" w:lineRule="auto"/>
        <w:ind w:firstLine="1155"/>
        <w:jc w:val="both"/>
        <w:textAlignment w:val="center"/>
        <w:divId w:val="704450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193. (Изм. - ДВ, бр. 86 </w:t>
      </w:r>
      <w:r>
        <w:rPr>
          <w:rFonts w:ascii="Times New Roman" w:eastAsia="Times New Roman" w:hAnsi="Times New Roman" w:cs="Times New Roman"/>
          <w:color w:val="000000"/>
          <w:sz w:val="24"/>
          <w:szCs w:val="24"/>
        </w:rPr>
        <w:t>от 2018 г., в сила от 01.11.2019 г., изм. и доп. - ДВ, бр. 102 от 2019 г., в сила от 01.01.2020 г.) Възложителят може да прекрати възлагането на поръчката до сключване на договора за възлагане на обществената поръчка. Прекратяването се оповестява в РОП чре</w:t>
      </w:r>
      <w:r>
        <w:rPr>
          <w:rFonts w:ascii="Times New Roman" w:eastAsia="Times New Roman" w:hAnsi="Times New Roman" w:cs="Times New Roman"/>
          <w:color w:val="000000"/>
          <w:sz w:val="24"/>
          <w:szCs w:val="24"/>
        </w:rPr>
        <w:t>з обявление по чл. 36, ал. 1, т. 7, което съдържа мотиви.</w:t>
      </w:r>
    </w:p>
    <w:p w:rsidR="00000000" w:rsidRDefault="000A556F">
      <w:pPr>
        <w:spacing w:after="0" w:line="240" w:lineRule="auto"/>
        <w:ind w:firstLine="1155"/>
        <w:textAlignment w:val="center"/>
        <w:divId w:val="1420177680"/>
        <w:rPr>
          <w:rFonts w:ascii="Times New Roman" w:hAnsi="Times New Roman" w:cs="Times New Roman"/>
          <w:b/>
          <w:bCs/>
          <w:color w:val="000000"/>
          <w:sz w:val="24"/>
          <w:szCs w:val="24"/>
        </w:rPr>
      </w:pPr>
      <w:r>
        <w:rPr>
          <w:rFonts w:ascii="Times New Roman" w:hAnsi="Times New Roman" w:cs="Times New Roman"/>
          <w:b/>
          <w:bCs/>
          <w:color w:val="000000"/>
          <w:sz w:val="24"/>
          <w:szCs w:val="24"/>
        </w:rPr>
        <w:t>Сключване и изменение на договор</w:t>
      </w:r>
    </w:p>
    <w:p w:rsidR="00000000" w:rsidRDefault="000A556F">
      <w:pPr>
        <w:spacing w:after="0" w:line="240" w:lineRule="auto"/>
        <w:ind w:firstLine="1155"/>
        <w:jc w:val="both"/>
        <w:textAlignment w:val="center"/>
        <w:divId w:val="84019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194. (1) Възложителят сключва договор за обществена поръчка с определения изпълнител в 30-дневен срок от датата на определяне на изпълнителя. В случаите по чл. </w:t>
      </w:r>
      <w:r>
        <w:rPr>
          <w:rFonts w:ascii="Times New Roman" w:eastAsia="Times New Roman" w:hAnsi="Times New Roman" w:cs="Times New Roman"/>
          <w:color w:val="000000"/>
          <w:sz w:val="24"/>
          <w:szCs w:val="24"/>
        </w:rPr>
        <w:t>191, ал. 1, т. 3 договорът се сключва не по-късно от 5 работни дни от датата на определяне на изпълнител.</w:t>
      </w:r>
    </w:p>
    <w:p w:rsidR="00000000" w:rsidRDefault="000A556F">
      <w:pPr>
        <w:spacing w:after="0" w:line="240" w:lineRule="auto"/>
        <w:ind w:firstLine="1155"/>
        <w:jc w:val="both"/>
        <w:textAlignment w:val="center"/>
        <w:divId w:val="1902670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Възложителят може да сключи договор със следващия класиран участник, когато избраният за изпълнител участник откаже да сключи договор или не се яв</w:t>
      </w:r>
      <w:r>
        <w:rPr>
          <w:rFonts w:ascii="Times New Roman" w:eastAsia="Times New Roman" w:hAnsi="Times New Roman" w:cs="Times New Roman"/>
          <w:color w:val="000000"/>
          <w:sz w:val="24"/>
          <w:szCs w:val="24"/>
        </w:rPr>
        <w:t>и за сключването му в определения от възложителя срок, без да посочи обективни причини.</w:t>
      </w:r>
    </w:p>
    <w:p w:rsidR="00000000" w:rsidRDefault="000A556F">
      <w:pPr>
        <w:spacing w:after="0" w:line="240" w:lineRule="auto"/>
        <w:ind w:firstLine="1155"/>
        <w:jc w:val="both"/>
        <w:textAlignment w:val="center"/>
        <w:divId w:val="41216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Възложителят може да изменя договор за обществена поръчка при условията на чл. 116.</w:t>
      </w:r>
    </w:p>
    <w:p w:rsidR="00000000" w:rsidRDefault="000A556F">
      <w:pPr>
        <w:spacing w:after="120" w:line="240" w:lineRule="auto"/>
        <w:ind w:firstLine="1155"/>
        <w:jc w:val="both"/>
        <w:textAlignment w:val="center"/>
        <w:divId w:val="1528635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86 о</w:t>
      </w:r>
      <w:r>
        <w:rPr>
          <w:rFonts w:ascii="Times New Roman" w:eastAsia="Times New Roman" w:hAnsi="Times New Roman" w:cs="Times New Roman"/>
          <w:color w:val="000000"/>
          <w:sz w:val="24"/>
          <w:szCs w:val="24"/>
        </w:rPr>
        <w:t>т 2018 г., в сила от 01.11.2019 г., изм. - ДВ, бр. 102 от 2019 г., в сила от 01.01.2020 г.) В 5-дневен срок от сключването на договора възложителят изпраща обявление по чл. 36, ал. 1, т. 7 за публикуване в РОП.</w:t>
      </w:r>
    </w:p>
    <w:p w:rsidR="00000000" w:rsidRDefault="000A556F">
      <w:pPr>
        <w:spacing w:after="0" w:line="240" w:lineRule="auto"/>
        <w:ind w:firstLine="1155"/>
        <w:textAlignment w:val="center"/>
        <w:divId w:val="181012236"/>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Запазване на поръчки при събиране на оферти с</w:t>
      </w:r>
      <w:r>
        <w:rPr>
          <w:rFonts w:ascii="Times New Roman" w:hAnsi="Times New Roman" w:cs="Times New Roman"/>
          <w:b/>
          <w:bCs/>
          <w:color w:val="000000"/>
          <w:sz w:val="24"/>
          <w:szCs w:val="24"/>
        </w:rPr>
        <w:t xml:space="preserve"> обява</w:t>
      </w:r>
    </w:p>
    <w:p w:rsidR="00000000" w:rsidRDefault="000A556F">
      <w:pPr>
        <w:spacing w:after="0" w:line="240" w:lineRule="auto"/>
        <w:ind w:firstLine="1155"/>
        <w:jc w:val="both"/>
        <w:textAlignment w:val="center"/>
        <w:divId w:val="1328746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194а. (Нов - ДВ, бр. 86 от 2018 г., в сила от 01.03.2019 г.) (1) Възложителите могат да приложат реда по чл. 187 - 189 и за поръчки, които попадат в обхвата на списъка по чл. 12, ал. 1, т. 1 и чиято стойност изисква възлагане чрез публично съст</w:t>
      </w:r>
      <w:r>
        <w:rPr>
          <w:rFonts w:ascii="Times New Roman" w:eastAsia="Times New Roman" w:hAnsi="Times New Roman" w:cs="Times New Roman"/>
          <w:color w:val="000000"/>
          <w:sz w:val="24"/>
          <w:szCs w:val="24"/>
        </w:rPr>
        <w:t>езание, когато поръчката се запази и се възложи на специализирани предприятия или кооперации на хора с увреждания или на стопански субекти, чиято основна цел е социалното и професионалното интегриране на хора с увреждания или хора в неравностойно положение</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191192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участникът, избран за изпълнител, трябва да докаже, че най-малко 70 на сто от персонала му се състои от хора с увреждания или такива в неравностойно положение и че същите ще са ангажирани в изпълнението на поръчката, както и че са и</w:t>
      </w:r>
      <w:r>
        <w:rPr>
          <w:rFonts w:ascii="Times New Roman" w:eastAsia="Times New Roman" w:hAnsi="Times New Roman" w:cs="Times New Roman"/>
          <w:color w:val="000000"/>
          <w:sz w:val="24"/>
          <w:szCs w:val="24"/>
        </w:rPr>
        <w:t>зпълнени условията на чл. 12, ал. 6.</w:t>
      </w:r>
    </w:p>
    <w:p w:rsidR="00000000" w:rsidRDefault="000A556F">
      <w:pPr>
        <w:spacing w:after="120" w:line="240" w:lineRule="auto"/>
        <w:ind w:firstLine="1155"/>
        <w:jc w:val="both"/>
        <w:textAlignment w:val="center"/>
        <w:divId w:val="1680892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случаите по ал. 1 възложителят посочва в обявата, че поръчката е запазена за лица, които отговарят на изискванията по ал. 1 и 2.</w:t>
      </w:r>
    </w:p>
    <w:p w:rsidR="00000000" w:rsidRDefault="000A556F">
      <w:pPr>
        <w:spacing w:after="0" w:line="240" w:lineRule="auto"/>
        <w:ind w:firstLine="1155"/>
        <w:textAlignment w:val="center"/>
        <w:divId w:val="2058778325"/>
        <w:rPr>
          <w:rFonts w:ascii="Times New Roman" w:hAnsi="Times New Roman" w:cs="Times New Roman"/>
          <w:b/>
          <w:bCs/>
          <w:color w:val="000000"/>
          <w:sz w:val="24"/>
          <w:szCs w:val="24"/>
        </w:rPr>
      </w:pPr>
      <w:r>
        <w:rPr>
          <w:rFonts w:ascii="Times New Roman" w:hAnsi="Times New Roman" w:cs="Times New Roman"/>
          <w:b/>
          <w:bCs/>
          <w:color w:val="000000"/>
          <w:sz w:val="24"/>
          <w:szCs w:val="24"/>
        </w:rPr>
        <w:t>Субсидиарно прилагане</w:t>
      </w:r>
    </w:p>
    <w:p w:rsidR="00000000" w:rsidRDefault="000A556F">
      <w:pPr>
        <w:spacing w:after="120" w:line="240" w:lineRule="auto"/>
        <w:ind w:firstLine="1155"/>
        <w:jc w:val="both"/>
        <w:textAlignment w:val="center"/>
        <w:divId w:val="1729839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За неуредените в тази глава въпроси се прилагат разп</w:t>
      </w:r>
      <w:r>
        <w:rPr>
          <w:rFonts w:ascii="Times New Roman" w:eastAsia="Times New Roman" w:hAnsi="Times New Roman" w:cs="Times New Roman"/>
          <w:color w:val="000000"/>
          <w:sz w:val="24"/>
          <w:szCs w:val="24"/>
        </w:rPr>
        <w:t>оредбите на части първа и втора.</w:t>
      </w:r>
    </w:p>
    <w:p w:rsidR="00000000" w:rsidRDefault="000A556F">
      <w:pPr>
        <w:spacing w:before="100" w:beforeAutospacing="1" w:after="100" w:afterAutospacing="1" w:line="240" w:lineRule="auto"/>
        <w:jc w:val="center"/>
        <w:textAlignment w:val="center"/>
        <w:divId w:val="1866362790"/>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шеста.</w:t>
      </w:r>
      <w:r>
        <w:rPr>
          <w:rFonts w:ascii="Times New Roman" w:hAnsi="Times New Roman" w:cs="Times New Roman"/>
          <w:b/>
          <w:bCs/>
          <w:color w:val="000000"/>
          <w:sz w:val="26"/>
          <w:szCs w:val="26"/>
        </w:rPr>
        <w:br/>
        <w:t>ОТСТРАНЯВАНЕ НА НАРУШЕНИЯ В ПРОЦЕДУРИТЕ</w:t>
      </w:r>
    </w:p>
    <w:p w:rsidR="00000000" w:rsidRDefault="000A556F">
      <w:pPr>
        <w:spacing w:before="100" w:beforeAutospacing="1" w:after="100" w:afterAutospacing="1" w:line="240" w:lineRule="auto"/>
        <w:jc w:val="center"/>
        <w:textAlignment w:val="center"/>
        <w:divId w:val="136624638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седма.</w:t>
      </w:r>
      <w:r>
        <w:rPr>
          <w:rFonts w:ascii="Times New Roman" w:hAnsi="Times New Roman" w:cs="Times New Roman"/>
          <w:b/>
          <w:bCs/>
          <w:color w:val="000000"/>
          <w:sz w:val="26"/>
          <w:szCs w:val="26"/>
        </w:rPr>
        <w:br/>
        <w:t>ПРОИЗВОДСТВО ПО ОБЖАЛВАНЕ</w:t>
      </w:r>
    </w:p>
    <w:p w:rsidR="00000000" w:rsidRDefault="000A556F">
      <w:pPr>
        <w:spacing w:before="100" w:beforeAutospacing="1" w:after="100" w:afterAutospacing="1" w:line="240" w:lineRule="auto"/>
        <w:jc w:val="center"/>
        <w:textAlignment w:val="center"/>
        <w:divId w:val="147066039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0A556F">
      <w:pPr>
        <w:spacing w:after="0" w:line="240" w:lineRule="auto"/>
        <w:ind w:firstLine="1155"/>
        <w:textAlignment w:val="center"/>
        <w:divId w:val="293409647"/>
        <w:rPr>
          <w:rFonts w:ascii="Times New Roman" w:hAnsi="Times New Roman" w:cs="Times New Roman"/>
          <w:b/>
          <w:bCs/>
          <w:color w:val="000000"/>
          <w:sz w:val="24"/>
          <w:szCs w:val="24"/>
        </w:rPr>
      </w:pPr>
      <w:r>
        <w:rPr>
          <w:rFonts w:ascii="Times New Roman" w:hAnsi="Times New Roman" w:cs="Times New Roman"/>
          <w:b/>
          <w:bCs/>
          <w:color w:val="000000"/>
          <w:sz w:val="24"/>
          <w:szCs w:val="24"/>
        </w:rPr>
        <w:t>Актове, подлежащи на обжалване</w:t>
      </w:r>
    </w:p>
    <w:p w:rsidR="00000000" w:rsidRDefault="000A556F">
      <w:pPr>
        <w:spacing w:after="0" w:line="240" w:lineRule="auto"/>
        <w:ind w:firstLine="1155"/>
        <w:jc w:val="both"/>
        <w:textAlignment w:val="center"/>
        <w:divId w:val="2047411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 (1) На обжалване по реда на тази глава подлежи всяко</w:t>
      </w:r>
      <w:r>
        <w:rPr>
          <w:rFonts w:ascii="Times New Roman" w:eastAsia="Times New Roman" w:hAnsi="Times New Roman" w:cs="Times New Roman"/>
          <w:color w:val="000000"/>
          <w:sz w:val="24"/>
          <w:szCs w:val="24"/>
        </w:rPr>
        <w:t xml:space="preserve"> решение на възложителите по процедура за:</w:t>
      </w:r>
    </w:p>
    <w:p w:rsidR="00000000" w:rsidRDefault="000A556F">
      <w:pPr>
        <w:spacing w:after="0" w:line="240" w:lineRule="auto"/>
        <w:ind w:firstLine="1155"/>
        <w:jc w:val="both"/>
        <w:textAlignment w:val="center"/>
        <w:divId w:val="923302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86 от 2018 г., в сила от 01.03.2019 г.) възлагане на обществена поръчка, включително въз основа на рамково споразумение, динамична система за покупки или квалификационни системи;</w:t>
      </w:r>
    </w:p>
    <w:p w:rsidR="00000000" w:rsidRDefault="000A556F">
      <w:pPr>
        <w:spacing w:after="0" w:line="240" w:lineRule="auto"/>
        <w:ind w:firstLine="1155"/>
        <w:jc w:val="both"/>
        <w:textAlignment w:val="center"/>
        <w:divId w:val="1094013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сключване на</w:t>
      </w:r>
      <w:r>
        <w:rPr>
          <w:rFonts w:ascii="Times New Roman" w:eastAsia="Times New Roman" w:hAnsi="Times New Roman" w:cs="Times New Roman"/>
          <w:color w:val="000000"/>
          <w:sz w:val="24"/>
          <w:szCs w:val="24"/>
        </w:rPr>
        <w:t xml:space="preserve"> рамково споразумение;</w:t>
      </w:r>
    </w:p>
    <w:p w:rsidR="00000000" w:rsidRDefault="000A556F">
      <w:pPr>
        <w:spacing w:after="0" w:line="240" w:lineRule="auto"/>
        <w:ind w:firstLine="1155"/>
        <w:jc w:val="both"/>
        <w:textAlignment w:val="center"/>
        <w:divId w:val="1277563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създаване на динамична система за покупки или квалификационни системи;</w:t>
      </w:r>
    </w:p>
    <w:p w:rsidR="00000000" w:rsidRDefault="000A556F">
      <w:pPr>
        <w:spacing w:after="0" w:line="240" w:lineRule="auto"/>
        <w:ind w:firstLine="1155"/>
        <w:jc w:val="both"/>
        <w:textAlignment w:val="center"/>
        <w:divId w:val="1112555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конкурс за проект.</w:t>
      </w:r>
    </w:p>
    <w:p w:rsidR="00000000" w:rsidRDefault="000A556F">
      <w:pPr>
        <w:spacing w:after="0" w:line="240" w:lineRule="auto"/>
        <w:ind w:firstLine="1155"/>
        <w:jc w:val="both"/>
        <w:textAlignment w:val="center"/>
        <w:divId w:val="1426147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подлежат на обжалване решенията за:</w:t>
      </w:r>
    </w:p>
    <w:p w:rsidR="00000000" w:rsidRDefault="000A556F">
      <w:pPr>
        <w:spacing w:after="0" w:line="240" w:lineRule="auto"/>
        <w:ind w:firstLine="1155"/>
        <w:jc w:val="both"/>
        <w:textAlignment w:val="center"/>
        <w:divId w:val="116029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102 от 2019 г., в сила от 01.01.2020 г.) определяне на изпълнител на общест</w:t>
      </w:r>
      <w:r>
        <w:rPr>
          <w:rFonts w:ascii="Times New Roman" w:eastAsia="Times New Roman" w:hAnsi="Times New Roman" w:cs="Times New Roman"/>
          <w:color w:val="000000"/>
          <w:sz w:val="24"/>
          <w:szCs w:val="24"/>
        </w:rPr>
        <w:t>вената поръчка чрез вътрешен конкурентен избор, когато общата стойност на поръчките, възложени по рамковото споразумение от съответния възложител, е по-ниска от:</w:t>
      </w:r>
    </w:p>
    <w:p w:rsidR="00000000" w:rsidRDefault="000A556F">
      <w:pPr>
        <w:spacing w:after="0" w:line="240" w:lineRule="auto"/>
        <w:ind w:firstLine="1155"/>
        <w:jc w:val="both"/>
        <w:textAlignment w:val="center"/>
        <w:divId w:val="1471482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строителство - 270 000 лв.;</w:t>
      </w:r>
    </w:p>
    <w:p w:rsidR="00000000" w:rsidRDefault="000A556F">
      <w:pPr>
        <w:spacing w:after="0" w:line="240" w:lineRule="auto"/>
        <w:ind w:firstLine="1155"/>
        <w:jc w:val="both"/>
        <w:textAlignment w:val="center"/>
        <w:divId w:val="1234243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доставки и услуги, включително услугите по приложени</w:t>
      </w:r>
      <w:r>
        <w:rPr>
          <w:rFonts w:ascii="Times New Roman" w:eastAsia="Times New Roman" w:hAnsi="Times New Roman" w:cs="Times New Roman"/>
          <w:color w:val="000000"/>
          <w:sz w:val="24"/>
          <w:szCs w:val="24"/>
        </w:rPr>
        <w:t>е № 2 - 70 000 лв.;</w:t>
      </w:r>
    </w:p>
    <w:p w:rsidR="00000000" w:rsidRDefault="000A556F">
      <w:pPr>
        <w:spacing w:after="0" w:line="240" w:lineRule="auto"/>
        <w:ind w:firstLine="1155"/>
        <w:jc w:val="both"/>
        <w:textAlignment w:val="center"/>
        <w:divId w:val="508494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откриване в частта относно мотивите за невъзможността за разделяне на предмета на поръчката на обособени позиции.</w:t>
      </w:r>
    </w:p>
    <w:p w:rsidR="00000000" w:rsidRDefault="000A556F">
      <w:pPr>
        <w:spacing w:after="0" w:line="240" w:lineRule="auto"/>
        <w:ind w:firstLine="1155"/>
        <w:jc w:val="both"/>
        <w:textAlignment w:val="center"/>
        <w:divId w:val="585765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Решенията по ал. 1 се обжалват пред Комисията за защита на конкуренцията относно тяхната законосъобразност, включит</w:t>
      </w:r>
      <w:r>
        <w:rPr>
          <w:rFonts w:ascii="Times New Roman" w:eastAsia="Times New Roman" w:hAnsi="Times New Roman" w:cs="Times New Roman"/>
          <w:color w:val="000000"/>
          <w:sz w:val="24"/>
          <w:szCs w:val="24"/>
        </w:rPr>
        <w:t>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w:t>
      </w:r>
    </w:p>
    <w:p w:rsidR="00000000" w:rsidRDefault="000A556F">
      <w:pPr>
        <w:spacing w:after="0" w:line="240" w:lineRule="auto"/>
        <w:ind w:firstLine="1155"/>
        <w:jc w:val="both"/>
        <w:textAlignment w:val="center"/>
        <w:divId w:val="413162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49 от 2018 г.) На обжалване по реда на тази глава п</w:t>
      </w:r>
      <w:r>
        <w:rPr>
          <w:rFonts w:ascii="Times New Roman" w:eastAsia="Times New Roman" w:hAnsi="Times New Roman" w:cs="Times New Roman"/>
          <w:color w:val="000000"/>
          <w:sz w:val="24"/>
          <w:szCs w:val="24"/>
        </w:rPr>
        <w:t>одлежат и решенията по чл. 175, ал. 5 и обявлението за доброволна прозрачност</w:t>
      </w:r>
    </w:p>
    <w:p w:rsidR="00000000" w:rsidRDefault="000A556F">
      <w:pPr>
        <w:spacing w:after="120" w:line="240" w:lineRule="auto"/>
        <w:ind w:firstLine="1155"/>
        <w:jc w:val="both"/>
        <w:textAlignment w:val="center"/>
        <w:divId w:val="1678343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обжалване по реда на тази глава подлежат и действия или бездействия на възложителя, с които се възпрепятства достъпът или участието на лица в процедурата. Не подлежат на с</w:t>
      </w:r>
      <w:r>
        <w:rPr>
          <w:rFonts w:ascii="Times New Roman" w:eastAsia="Times New Roman" w:hAnsi="Times New Roman" w:cs="Times New Roman"/>
          <w:color w:val="000000"/>
          <w:sz w:val="24"/>
          <w:szCs w:val="24"/>
        </w:rPr>
        <w:t>амостоятелно обжалване действията на възложителя по издаване на решенията по ал. 1.</w:t>
      </w:r>
    </w:p>
    <w:p w:rsidR="00000000" w:rsidRDefault="000A556F">
      <w:pPr>
        <w:spacing w:after="0" w:line="240" w:lineRule="auto"/>
        <w:ind w:firstLine="1155"/>
        <w:textAlignment w:val="center"/>
        <w:divId w:val="268437561"/>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Добросъвестност</w:t>
      </w:r>
    </w:p>
    <w:p w:rsidR="00000000" w:rsidRDefault="000A556F">
      <w:pPr>
        <w:spacing w:after="120" w:line="240" w:lineRule="auto"/>
        <w:ind w:firstLine="1155"/>
        <w:jc w:val="both"/>
        <w:textAlignment w:val="center"/>
        <w:divId w:val="192769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196а. (Нов - ДВ, бр. 49 от 2018 г.) Участващите в производството страни и техните представители са длъжни да упражняват предоставените им процесуални п</w:t>
      </w:r>
      <w:r>
        <w:rPr>
          <w:rFonts w:ascii="Times New Roman" w:eastAsia="Times New Roman" w:hAnsi="Times New Roman" w:cs="Times New Roman"/>
          <w:color w:val="000000"/>
          <w:sz w:val="24"/>
          <w:szCs w:val="24"/>
        </w:rPr>
        <w:t>рава добросъвестно. Отговорността за вреди при недобросъвестното им упражняване се реализира по общия исков ред.</w:t>
      </w:r>
    </w:p>
    <w:p w:rsidR="00000000" w:rsidRDefault="000A556F">
      <w:pPr>
        <w:spacing w:after="0" w:line="240" w:lineRule="auto"/>
        <w:ind w:firstLine="1155"/>
        <w:textAlignment w:val="center"/>
        <w:divId w:val="254241525"/>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подаване на жалба</w:t>
      </w:r>
    </w:p>
    <w:p w:rsidR="00000000" w:rsidRDefault="000A556F">
      <w:pPr>
        <w:spacing w:after="0" w:line="240" w:lineRule="auto"/>
        <w:ind w:firstLine="1155"/>
        <w:jc w:val="both"/>
        <w:textAlignment w:val="center"/>
        <w:divId w:val="201988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197. (1) Жалба може да се подава в 10-дневен срок от:</w:t>
      </w:r>
    </w:p>
    <w:p w:rsidR="00000000" w:rsidRDefault="000A556F">
      <w:pPr>
        <w:spacing w:after="0" w:line="240" w:lineRule="auto"/>
        <w:ind w:firstLine="1155"/>
        <w:jc w:val="both"/>
        <w:textAlignment w:val="center"/>
        <w:divId w:val="87284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49 от 2018 г.) изтичането на срока по ч</w:t>
      </w:r>
      <w:r>
        <w:rPr>
          <w:rFonts w:ascii="Times New Roman" w:eastAsia="Times New Roman" w:hAnsi="Times New Roman" w:cs="Times New Roman"/>
          <w:color w:val="000000"/>
          <w:sz w:val="24"/>
          <w:szCs w:val="24"/>
        </w:rPr>
        <w:t>л. 100, ал. 3 - срещу решението за откриване на процедурата, решението за създаване на квалификационна система и/или решението за одобряване на обявлението за изменение или допълнителна информация;</w:t>
      </w:r>
    </w:p>
    <w:p w:rsidR="00000000" w:rsidRDefault="000A556F">
      <w:pPr>
        <w:spacing w:after="0" w:line="240" w:lineRule="auto"/>
        <w:ind w:firstLine="1155"/>
        <w:jc w:val="both"/>
        <w:textAlignment w:val="center"/>
        <w:divId w:val="1470324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изтичането на срока по чл. 100, ал. 4 - срещу решението</w:t>
      </w:r>
      <w:r>
        <w:rPr>
          <w:rFonts w:ascii="Times New Roman" w:eastAsia="Times New Roman" w:hAnsi="Times New Roman" w:cs="Times New Roman"/>
          <w:color w:val="000000"/>
          <w:sz w:val="24"/>
          <w:szCs w:val="24"/>
        </w:rPr>
        <w:t xml:space="preserve"> за одобряване на поканата за потвърждаване на интерес и/или решението за одобряване на обявлението за изменение или допълнителна информация, с което одобряват промените в покана за потвърждаване на интерес;</w:t>
      </w:r>
    </w:p>
    <w:p w:rsidR="00000000" w:rsidRDefault="000A556F">
      <w:pPr>
        <w:spacing w:after="0" w:line="240" w:lineRule="auto"/>
        <w:ind w:firstLine="1155"/>
        <w:jc w:val="both"/>
        <w:textAlignment w:val="center"/>
        <w:divId w:val="1399284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изтичането на 5-дневния срок по чл. 100, ал. 5 - срещу решението за откриване на процедурата и/или решението за одобряване на обявлението за изменение или за допълнителна информация;</w:t>
      </w:r>
    </w:p>
    <w:p w:rsidR="00000000" w:rsidRDefault="000A556F">
      <w:pPr>
        <w:spacing w:after="0" w:line="240" w:lineRule="auto"/>
        <w:ind w:firstLine="1155"/>
        <w:jc w:val="both"/>
        <w:textAlignment w:val="center"/>
        <w:divId w:val="1649362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изтичането на срока по чл. 179 - срещу решението за откриване на пр</w:t>
      </w:r>
      <w:r>
        <w:rPr>
          <w:rFonts w:ascii="Times New Roman" w:eastAsia="Times New Roman" w:hAnsi="Times New Roman" w:cs="Times New Roman"/>
          <w:color w:val="000000"/>
          <w:sz w:val="24"/>
          <w:szCs w:val="24"/>
        </w:rPr>
        <w:t>оцедурата и/или решението за одобряване на обявлението за изменение или за допълнителна информация;</w:t>
      </w:r>
    </w:p>
    <w:p w:rsidR="00000000" w:rsidRDefault="000A556F">
      <w:pPr>
        <w:spacing w:after="0" w:line="240" w:lineRule="auto"/>
        <w:ind w:firstLine="1155"/>
        <w:jc w:val="both"/>
        <w:textAlignment w:val="center"/>
        <w:divId w:val="2002149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49 от 2018 г.) публикуването на:</w:t>
      </w:r>
    </w:p>
    <w:p w:rsidR="00000000" w:rsidRDefault="000A556F">
      <w:pPr>
        <w:spacing w:after="0" w:line="240" w:lineRule="auto"/>
        <w:ind w:firstLine="1155"/>
        <w:jc w:val="both"/>
        <w:textAlignment w:val="center"/>
        <w:divId w:val="1017275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решенията за провеждане на процедури на договаряне по чл. 18, ал. 1, т. 8 - 10 и 13;</w:t>
      </w:r>
    </w:p>
    <w:p w:rsidR="00000000" w:rsidRDefault="000A556F">
      <w:pPr>
        <w:spacing w:after="0" w:line="240" w:lineRule="auto"/>
        <w:ind w:firstLine="1155"/>
        <w:jc w:val="both"/>
        <w:textAlignment w:val="center"/>
        <w:divId w:val="1548101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решенията по </w:t>
      </w:r>
      <w:r>
        <w:rPr>
          <w:rFonts w:ascii="Times New Roman" w:eastAsia="Times New Roman" w:hAnsi="Times New Roman" w:cs="Times New Roman"/>
          <w:color w:val="000000"/>
          <w:sz w:val="24"/>
          <w:szCs w:val="24"/>
        </w:rPr>
        <w:t>чл. 100, ал. 7, 11 и 12;</w:t>
      </w:r>
    </w:p>
    <w:p w:rsidR="00000000" w:rsidRDefault="000A556F">
      <w:pPr>
        <w:spacing w:after="0" w:line="240" w:lineRule="auto"/>
        <w:ind w:firstLine="1155"/>
        <w:jc w:val="both"/>
        <w:textAlignment w:val="center"/>
        <w:divId w:val="741373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86 от 2018 г., в сила от 01.11.2019 г.) връчването на решението за предварителен подбор или за приключване на диалога;</w:t>
      </w:r>
    </w:p>
    <w:p w:rsidR="00000000" w:rsidRDefault="000A556F">
      <w:pPr>
        <w:spacing w:after="0" w:line="240" w:lineRule="auto"/>
        <w:ind w:firstLine="1155"/>
        <w:jc w:val="both"/>
        <w:textAlignment w:val="center"/>
        <w:divId w:val="789468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49 от 2018 г., изм. - ДВ, бр. 86 от 2018 г., в сила от 01.11.2019 г.) връч</w:t>
      </w:r>
      <w:r>
        <w:rPr>
          <w:rFonts w:ascii="Times New Roman" w:eastAsia="Times New Roman" w:hAnsi="Times New Roman" w:cs="Times New Roman"/>
          <w:color w:val="000000"/>
          <w:sz w:val="24"/>
          <w:szCs w:val="24"/>
        </w:rPr>
        <w:t>ването на решението за:</w:t>
      </w:r>
    </w:p>
    <w:p w:rsidR="00000000" w:rsidRDefault="000A556F">
      <w:pPr>
        <w:spacing w:after="0" w:line="240" w:lineRule="auto"/>
        <w:ind w:firstLine="1155"/>
        <w:jc w:val="both"/>
        <w:textAlignment w:val="center"/>
        <w:divId w:val="1352537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определяне на изпълнител;</w:t>
      </w:r>
    </w:p>
    <w:p w:rsidR="00000000" w:rsidRDefault="000A556F">
      <w:pPr>
        <w:spacing w:after="0" w:line="240" w:lineRule="auto"/>
        <w:ind w:firstLine="1155"/>
        <w:jc w:val="both"/>
        <w:textAlignment w:val="center"/>
        <w:divId w:val="190089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класиране на участниците в конкурса за проект;</w:t>
      </w:r>
    </w:p>
    <w:p w:rsidR="00000000" w:rsidRDefault="000A556F">
      <w:pPr>
        <w:spacing w:after="0" w:line="240" w:lineRule="auto"/>
        <w:ind w:firstLine="1155"/>
        <w:jc w:val="both"/>
        <w:textAlignment w:val="center"/>
        <w:divId w:val="1695574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включване или за отказ от включване в квалификационна система или в динамична система за покупки;</w:t>
      </w:r>
    </w:p>
    <w:p w:rsidR="00000000" w:rsidRDefault="000A556F">
      <w:pPr>
        <w:spacing w:after="0" w:line="240" w:lineRule="auto"/>
        <w:ind w:firstLine="1155"/>
        <w:jc w:val="both"/>
        <w:textAlignment w:val="center"/>
        <w:divId w:val="26107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прекратяване на участието в квалификационна систе</w:t>
      </w:r>
      <w:r>
        <w:rPr>
          <w:rFonts w:ascii="Times New Roman" w:eastAsia="Times New Roman" w:hAnsi="Times New Roman" w:cs="Times New Roman"/>
          <w:color w:val="000000"/>
          <w:sz w:val="24"/>
          <w:szCs w:val="24"/>
        </w:rPr>
        <w:t>ма или в динамична система за покупки;</w:t>
      </w:r>
    </w:p>
    <w:p w:rsidR="00000000" w:rsidRDefault="000A556F">
      <w:pPr>
        <w:spacing w:after="0" w:line="240" w:lineRule="auto"/>
        <w:ind w:firstLine="1155"/>
        <w:jc w:val="both"/>
        <w:textAlignment w:val="center"/>
        <w:divId w:val="1742944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прекратяване на процедурата;</w:t>
      </w:r>
    </w:p>
    <w:p w:rsidR="00000000" w:rsidRDefault="000A556F">
      <w:pPr>
        <w:spacing w:after="0" w:line="240" w:lineRule="auto"/>
        <w:ind w:firstLine="1155"/>
        <w:jc w:val="both"/>
        <w:textAlignment w:val="center"/>
        <w:divId w:val="75714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(нова - ДВ, бр. 102 от 2019 г., в сила от 01.01.2020 г.) откриване възлагането на обществена поръчка чрез използване на квалификационна система или динамична система за покупки;</w:t>
      </w:r>
    </w:p>
    <w:p w:rsidR="00000000" w:rsidRDefault="000A556F">
      <w:pPr>
        <w:spacing w:after="0" w:line="240" w:lineRule="auto"/>
        <w:ind w:firstLine="1155"/>
        <w:jc w:val="both"/>
        <w:textAlignment w:val="center"/>
        <w:divId w:val="1580481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w:t>
      </w:r>
      <w:r>
        <w:rPr>
          <w:rFonts w:ascii="Times New Roman" w:eastAsia="Times New Roman" w:hAnsi="Times New Roman" w:cs="Times New Roman"/>
          <w:color w:val="000000"/>
          <w:sz w:val="24"/>
          <w:szCs w:val="24"/>
        </w:rPr>
        <w:t>нова - ДВ, бр. 107 от 2020 г., в сила от 01.01.2021 г.) отстраняване на нарушението в случаите по чл. 202, ал. 2.</w:t>
      </w:r>
    </w:p>
    <w:p w:rsidR="00000000" w:rsidRDefault="000A556F">
      <w:pPr>
        <w:spacing w:after="0" w:line="240" w:lineRule="auto"/>
        <w:ind w:firstLine="1155"/>
        <w:jc w:val="both"/>
        <w:textAlignment w:val="center"/>
        <w:divId w:val="196502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публикуването на обявлението за доброволна прозрачност.</w:t>
      </w:r>
    </w:p>
    <w:p w:rsidR="00000000" w:rsidRDefault="000A556F">
      <w:pPr>
        <w:spacing w:after="0" w:line="240" w:lineRule="auto"/>
        <w:ind w:firstLine="1155"/>
        <w:jc w:val="both"/>
        <w:textAlignment w:val="center"/>
        <w:divId w:val="782925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49 от 2018 г.) Жалбата по чл. 196, ал. 5 се подава в 10-дневен </w:t>
      </w:r>
      <w:r>
        <w:rPr>
          <w:rFonts w:ascii="Times New Roman" w:eastAsia="Times New Roman" w:hAnsi="Times New Roman" w:cs="Times New Roman"/>
          <w:color w:val="000000"/>
          <w:sz w:val="24"/>
          <w:szCs w:val="24"/>
        </w:rPr>
        <w:t>срок от уведомяване за съответното действие, а ако лицето не е уведомено, както и при бездействие - от датата, на която е изтекъл срокът за извършване на съответното действие.</w:t>
      </w:r>
    </w:p>
    <w:p w:rsidR="00000000" w:rsidRDefault="000A556F">
      <w:pPr>
        <w:spacing w:after="120" w:line="240" w:lineRule="auto"/>
        <w:ind w:firstLine="1155"/>
        <w:jc w:val="both"/>
        <w:textAlignment w:val="center"/>
        <w:divId w:val="2102136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49 от 2018 г., отм. - ДВ, бр. 86 от 2018 г., в сила от 01.11</w:t>
      </w:r>
      <w:r>
        <w:rPr>
          <w:rFonts w:ascii="Times New Roman" w:eastAsia="Times New Roman" w:hAnsi="Times New Roman" w:cs="Times New Roman"/>
          <w:color w:val="000000"/>
          <w:sz w:val="24"/>
          <w:szCs w:val="24"/>
        </w:rPr>
        <w:t>.2019 г.)</w:t>
      </w:r>
    </w:p>
    <w:p w:rsidR="00000000" w:rsidRDefault="000A556F">
      <w:pPr>
        <w:spacing w:after="0" w:line="240" w:lineRule="auto"/>
        <w:ind w:firstLine="1155"/>
        <w:textAlignment w:val="center"/>
        <w:divId w:val="1877885852"/>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на обжалване</w:t>
      </w:r>
    </w:p>
    <w:p w:rsidR="00000000" w:rsidRDefault="000A556F">
      <w:pPr>
        <w:spacing w:after="0" w:line="240" w:lineRule="auto"/>
        <w:ind w:firstLine="1155"/>
        <w:jc w:val="both"/>
        <w:textAlignment w:val="center"/>
        <w:divId w:val="1695229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198. (1) Жалба може да се подава от:</w:t>
      </w:r>
    </w:p>
    <w:p w:rsidR="00000000" w:rsidRDefault="000A556F">
      <w:pPr>
        <w:spacing w:after="0" w:line="240" w:lineRule="auto"/>
        <w:ind w:firstLine="1155"/>
        <w:jc w:val="both"/>
        <w:textAlignment w:val="center"/>
        <w:divId w:val="1967931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всяко заинтересовано лице - в случаите по чл. 197, ал. 1, т. 1 - 5 и 8 и ал. 2;</w:t>
      </w:r>
    </w:p>
    <w:p w:rsidR="00000000" w:rsidRDefault="000A556F">
      <w:pPr>
        <w:spacing w:after="0" w:line="240" w:lineRule="auto"/>
        <w:ind w:firstLine="1155"/>
        <w:jc w:val="both"/>
        <w:textAlignment w:val="center"/>
        <w:divId w:val="259217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заинтересован кандидат в процедурата - в случаите по чл. 197, ал. 1, т. 2, 6 и 7 и ал. 2;</w:t>
      </w:r>
    </w:p>
    <w:p w:rsidR="00000000" w:rsidRDefault="000A556F">
      <w:pPr>
        <w:spacing w:after="0" w:line="240" w:lineRule="auto"/>
        <w:ind w:firstLine="1155"/>
        <w:jc w:val="both"/>
        <w:textAlignment w:val="center"/>
        <w:divId w:val="1781874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всеки заинтересован кандидат или участник - в случаите по чл. 197, ал. 1, т. 5 и 7 и ал. 2.</w:t>
      </w:r>
    </w:p>
    <w:p w:rsidR="00000000" w:rsidRDefault="000A556F">
      <w:pPr>
        <w:spacing w:after="0" w:line="240" w:lineRule="auto"/>
        <w:ind w:firstLine="1155"/>
        <w:jc w:val="both"/>
        <w:textAlignment w:val="center"/>
        <w:divId w:val="88819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107 от 2020 г., в сила от 01.01.2021 г.) В срока по чл. 197, ал. 1, т. 1, 4 и т. 5, буква "а" жалба срещу решението за откриване на процедурата </w:t>
      </w:r>
      <w:r>
        <w:rPr>
          <w:rFonts w:ascii="Times New Roman" w:eastAsia="Times New Roman" w:hAnsi="Times New Roman" w:cs="Times New Roman"/>
          <w:color w:val="000000"/>
          <w:sz w:val="24"/>
          <w:szCs w:val="24"/>
        </w:rPr>
        <w:t>и/или решението за одобряване на промени в условията по обявена процедура могат да подават и професионални сдружения и организации в съответния бранш за защита на интересите на своите членове.</w:t>
      </w:r>
    </w:p>
    <w:p w:rsidR="00000000" w:rsidRDefault="000A556F">
      <w:pPr>
        <w:spacing w:after="120" w:line="240" w:lineRule="auto"/>
        <w:ind w:firstLine="1155"/>
        <w:jc w:val="both"/>
        <w:textAlignment w:val="center"/>
        <w:divId w:val="763497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49 от 2018 г.)</w:t>
      </w:r>
    </w:p>
    <w:p w:rsidR="00000000" w:rsidRDefault="000A556F">
      <w:pPr>
        <w:spacing w:after="0" w:line="240" w:lineRule="auto"/>
        <w:ind w:firstLine="1155"/>
        <w:textAlignment w:val="center"/>
        <w:divId w:val="1070926834"/>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Подаване на жалба</w:t>
      </w:r>
    </w:p>
    <w:p w:rsidR="00000000" w:rsidRDefault="000A556F">
      <w:pPr>
        <w:spacing w:after="0" w:line="240" w:lineRule="auto"/>
        <w:ind w:firstLine="1155"/>
        <w:jc w:val="both"/>
        <w:textAlignment w:val="center"/>
        <w:divId w:val="1176457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199. </w:t>
      </w:r>
      <w:r>
        <w:rPr>
          <w:rFonts w:ascii="Times New Roman" w:eastAsia="Times New Roman" w:hAnsi="Times New Roman" w:cs="Times New Roman"/>
          <w:color w:val="000000"/>
          <w:sz w:val="24"/>
          <w:szCs w:val="24"/>
        </w:rPr>
        <w:t>(1) Жалбата се подава до Комисията за защита на конкуренцията с копие и до възложителя, чието решение, действие или бездействие се обжалва.</w:t>
      </w:r>
    </w:p>
    <w:p w:rsidR="00000000" w:rsidRDefault="000A556F">
      <w:pPr>
        <w:spacing w:after="0" w:line="240" w:lineRule="auto"/>
        <w:ind w:firstLine="1155"/>
        <w:jc w:val="both"/>
        <w:textAlignment w:val="center"/>
        <w:divId w:val="1426464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Жалбата трябва да е написана на български език и да съдържа:</w:t>
      </w:r>
    </w:p>
    <w:p w:rsidR="00000000" w:rsidRDefault="000A556F">
      <w:pPr>
        <w:spacing w:after="0" w:line="240" w:lineRule="auto"/>
        <w:ind w:firstLine="1155"/>
        <w:jc w:val="both"/>
        <w:textAlignment w:val="center"/>
        <w:divId w:val="2070565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на органа, до който се подава;</w:t>
      </w:r>
    </w:p>
    <w:p w:rsidR="00000000" w:rsidRDefault="000A556F">
      <w:pPr>
        <w:spacing w:after="0" w:line="240" w:lineRule="auto"/>
        <w:ind w:firstLine="1155"/>
        <w:jc w:val="both"/>
        <w:textAlignment w:val="center"/>
        <w:divId w:val="1223058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2018 г.) фирмата на търговеца или наименованието на юридическото лице - жалбоподател, както и седалището и последния посочен в съответния регистър адрес на управление, електронен адрес или факс, ако има такъв; съответно трите имена</w:t>
      </w:r>
      <w:r>
        <w:rPr>
          <w:rFonts w:ascii="Times New Roman" w:eastAsia="Times New Roman" w:hAnsi="Times New Roman" w:cs="Times New Roman"/>
          <w:color w:val="000000"/>
          <w:sz w:val="24"/>
          <w:szCs w:val="24"/>
        </w:rPr>
        <w:t xml:space="preserve"> и адреса, телефон, електронен адрес или факс, ако има такъв, на жалбоподателя - физическо лице;</w:t>
      </w:r>
    </w:p>
    <w:p w:rsidR="00000000" w:rsidRDefault="000A556F">
      <w:pPr>
        <w:spacing w:after="0" w:line="240" w:lineRule="auto"/>
        <w:ind w:firstLine="1155"/>
        <w:jc w:val="both"/>
        <w:textAlignment w:val="center"/>
        <w:divId w:val="314265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 и адрес на възложителя;</w:t>
      </w:r>
    </w:p>
    <w:p w:rsidR="00000000" w:rsidRDefault="000A556F">
      <w:pPr>
        <w:spacing w:after="0" w:line="240" w:lineRule="auto"/>
        <w:ind w:firstLine="1155"/>
        <w:jc w:val="both"/>
        <w:textAlignment w:val="center"/>
        <w:divId w:val="1283612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49 от 2018 г.) данни за обществената поръчка, включително уникалния ѝ номер в РОП и решението, дейст</w:t>
      </w:r>
      <w:r>
        <w:rPr>
          <w:rFonts w:ascii="Times New Roman" w:eastAsia="Times New Roman" w:hAnsi="Times New Roman" w:cs="Times New Roman"/>
          <w:color w:val="000000"/>
          <w:sz w:val="24"/>
          <w:szCs w:val="24"/>
        </w:rPr>
        <w:t>вието или бездействието, което се обжалва;</w:t>
      </w:r>
    </w:p>
    <w:p w:rsidR="00000000" w:rsidRDefault="000A556F">
      <w:pPr>
        <w:spacing w:after="0" w:line="240" w:lineRule="auto"/>
        <w:ind w:firstLine="1155"/>
        <w:jc w:val="both"/>
        <w:textAlignment w:val="center"/>
        <w:divId w:val="1005787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49 от 2018 г.) обстоятелствата, на които жалбоподателят основава качеството си на заинтересовано лице, когато е приложимо;</w:t>
      </w:r>
    </w:p>
    <w:p w:rsidR="00000000" w:rsidRDefault="000A556F">
      <w:pPr>
        <w:spacing w:after="0" w:line="240" w:lineRule="auto"/>
        <w:ind w:firstLine="1155"/>
        <w:jc w:val="both"/>
        <w:textAlignment w:val="center"/>
        <w:divId w:val="1712877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49 от 2018 г.) изчерпателно и конкретно посочване на</w:t>
      </w:r>
      <w:r>
        <w:rPr>
          <w:rFonts w:ascii="Times New Roman" w:eastAsia="Times New Roman" w:hAnsi="Times New Roman" w:cs="Times New Roman"/>
          <w:color w:val="000000"/>
          <w:sz w:val="24"/>
          <w:szCs w:val="24"/>
        </w:rPr>
        <w:t xml:space="preserve"> всички възражения и основанията за тях, както и исканията на жалбоподателя;</w:t>
      </w:r>
    </w:p>
    <w:p w:rsidR="00000000" w:rsidRDefault="000A556F">
      <w:pPr>
        <w:spacing w:after="0" w:line="240" w:lineRule="auto"/>
        <w:ind w:firstLine="1155"/>
        <w:jc w:val="both"/>
        <w:textAlignment w:val="center"/>
        <w:divId w:val="443841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49 от 2018 г.) подпис на лицето, което подава жалбата.</w:t>
      </w:r>
    </w:p>
    <w:p w:rsidR="00000000" w:rsidRDefault="000A556F">
      <w:pPr>
        <w:spacing w:after="0" w:line="240" w:lineRule="auto"/>
        <w:ind w:firstLine="1155"/>
        <w:jc w:val="both"/>
        <w:textAlignment w:val="center"/>
        <w:divId w:val="1946770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Към жалбата до Комисията за защита на конкуренцията се прилагат:</w:t>
      </w:r>
    </w:p>
    <w:p w:rsidR="00000000" w:rsidRDefault="000A556F">
      <w:pPr>
        <w:spacing w:after="0" w:line="240" w:lineRule="auto"/>
        <w:ind w:firstLine="1155"/>
        <w:jc w:val="both"/>
        <w:textAlignment w:val="center"/>
        <w:divId w:val="1560019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107 от 2</w:t>
      </w:r>
      <w:r>
        <w:rPr>
          <w:rFonts w:ascii="Times New Roman" w:eastAsia="Times New Roman" w:hAnsi="Times New Roman" w:cs="Times New Roman"/>
          <w:color w:val="000000"/>
          <w:sz w:val="24"/>
          <w:szCs w:val="24"/>
        </w:rPr>
        <w:t>020 г., в сила от 01.01.2021 г.)</w:t>
      </w:r>
    </w:p>
    <w:p w:rsidR="00000000" w:rsidRDefault="000A556F">
      <w:pPr>
        <w:spacing w:after="0" w:line="240" w:lineRule="auto"/>
        <w:ind w:firstLine="1155"/>
        <w:jc w:val="both"/>
        <w:textAlignment w:val="center"/>
        <w:divId w:val="884637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доказателства за спазване на срока по чл. 197, ал. 1 и 2;</w:t>
      </w:r>
    </w:p>
    <w:p w:rsidR="00000000" w:rsidRDefault="000A556F">
      <w:pPr>
        <w:spacing w:after="0" w:line="240" w:lineRule="auto"/>
        <w:ind w:firstLine="1155"/>
        <w:jc w:val="both"/>
        <w:textAlignment w:val="center"/>
        <w:divId w:val="2030716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 за платена държавна такса;</w:t>
      </w:r>
    </w:p>
    <w:p w:rsidR="00000000" w:rsidRDefault="000A556F">
      <w:pPr>
        <w:spacing w:after="0" w:line="240" w:lineRule="auto"/>
        <w:ind w:firstLine="1155"/>
        <w:jc w:val="both"/>
        <w:textAlignment w:val="center"/>
        <w:divId w:val="930968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107 от 2020 г., в сила от 01.01.2021 г.) доказателство за изпращането на жалбата до възложителя, когато </w:t>
      </w:r>
      <w:r>
        <w:rPr>
          <w:rFonts w:ascii="Times New Roman" w:eastAsia="Times New Roman" w:hAnsi="Times New Roman" w:cs="Times New Roman"/>
          <w:color w:val="000000"/>
          <w:sz w:val="24"/>
          <w:szCs w:val="24"/>
        </w:rPr>
        <w:t>не е изпратена чрез платформата по чл. 39а, ал. 1;</w:t>
      </w:r>
    </w:p>
    <w:p w:rsidR="00000000" w:rsidRDefault="000A556F">
      <w:pPr>
        <w:spacing w:after="0" w:line="240" w:lineRule="auto"/>
        <w:ind w:firstLine="1155"/>
        <w:jc w:val="both"/>
        <w:textAlignment w:val="center"/>
        <w:divId w:val="1116827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49 от 2018 г.) доказателства за обстоятелствата по ал. 2, т. 5;</w:t>
      </w:r>
    </w:p>
    <w:p w:rsidR="00000000" w:rsidRDefault="000A556F">
      <w:pPr>
        <w:spacing w:after="0" w:line="240" w:lineRule="auto"/>
        <w:ind w:firstLine="1155"/>
        <w:jc w:val="both"/>
        <w:textAlignment w:val="center"/>
        <w:divId w:val="1278560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49 от 2018 г.) доказателства за представителната власт, когато жалбата се подава чрез представител;</w:t>
      </w:r>
    </w:p>
    <w:p w:rsidR="00000000" w:rsidRDefault="000A556F">
      <w:pPr>
        <w:spacing w:after="0" w:line="240" w:lineRule="auto"/>
        <w:ind w:firstLine="1155"/>
        <w:jc w:val="both"/>
        <w:textAlignment w:val="center"/>
        <w:divId w:val="1335840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(предишна т. 5 - ДВ, бр. 49 от 2018 г.) други доказателства, ако жалбоподателят разполага с такива.</w:t>
      </w:r>
    </w:p>
    <w:p w:rsidR="00000000" w:rsidRDefault="000A556F">
      <w:pPr>
        <w:spacing w:after="120" w:line="240" w:lineRule="auto"/>
        <w:ind w:firstLine="1155"/>
        <w:jc w:val="both"/>
        <w:textAlignment w:val="center"/>
        <w:divId w:val="1400984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49 от 2018 г., изм. - ДВ, бр. 107 от 2020 г., в сила от 01.01.2021 г.) Ако жалбата не отговаря на изискванията по ал. 2 и ал. 3, т. 2, 3</w:t>
      </w:r>
      <w:r>
        <w:rPr>
          <w:rFonts w:ascii="Times New Roman" w:eastAsia="Times New Roman" w:hAnsi="Times New Roman" w:cs="Times New Roman"/>
          <w:color w:val="000000"/>
          <w:sz w:val="24"/>
          <w:szCs w:val="24"/>
        </w:rPr>
        <w:t>, 5 и 6, Комисията за защита на конкуренцията уведомява жалбоподателя и му дава тридневен срок за отстраняване на нередовностите.</w:t>
      </w:r>
    </w:p>
    <w:p w:rsidR="00000000" w:rsidRDefault="000A556F">
      <w:pPr>
        <w:spacing w:before="100" w:beforeAutospacing="1" w:after="100" w:afterAutospacing="1" w:line="240" w:lineRule="auto"/>
        <w:jc w:val="center"/>
        <w:textAlignment w:val="center"/>
        <w:divId w:val="129533239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Образуване на производство</w:t>
      </w:r>
    </w:p>
    <w:p w:rsidR="00000000" w:rsidRDefault="000A556F">
      <w:pPr>
        <w:spacing w:after="0" w:line="240" w:lineRule="auto"/>
        <w:ind w:firstLine="1155"/>
        <w:textAlignment w:val="center"/>
        <w:divId w:val="1819030760"/>
        <w:rPr>
          <w:rFonts w:ascii="Times New Roman" w:hAnsi="Times New Roman" w:cs="Times New Roman"/>
          <w:b/>
          <w:bCs/>
          <w:color w:val="000000"/>
          <w:sz w:val="24"/>
          <w:szCs w:val="24"/>
        </w:rPr>
      </w:pPr>
      <w:r>
        <w:rPr>
          <w:rFonts w:ascii="Times New Roman" w:hAnsi="Times New Roman" w:cs="Times New Roman"/>
          <w:b/>
          <w:bCs/>
          <w:color w:val="000000"/>
          <w:sz w:val="24"/>
          <w:szCs w:val="24"/>
        </w:rPr>
        <w:t>Образуване на производство</w:t>
      </w:r>
    </w:p>
    <w:p w:rsidR="00000000" w:rsidRDefault="000A556F">
      <w:pPr>
        <w:spacing w:after="0" w:line="240" w:lineRule="auto"/>
        <w:ind w:firstLine="1155"/>
        <w:jc w:val="both"/>
        <w:textAlignment w:val="center"/>
        <w:divId w:val="426389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(1) Председателят на Комисията за защита на конкур</w:t>
      </w:r>
      <w:r>
        <w:rPr>
          <w:rFonts w:ascii="Times New Roman" w:eastAsia="Times New Roman" w:hAnsi="Times New Roman" w:cs="Times New Roman"/>
          <w:color w:val="000000"/>
          <w:sz w:val="24"/>
          <w:szCs w:val="24"/>
        </w:rPr>
        <w:t>енцията образува производство с разпореждане в тридневен срок от постъпване на жалбата или от отстраняване на нередовностите по нея. В разпореждането се определя член на комисията, който наблюдава проучването по жалбата и при необходимост дава указания. За</w:t>
      </w:r>
      <w:r>
        <w:rPr>
          <w:rFonts w:ascii="Times New Roman" w:eastAsia="Times New Roman" w:hAnsi="Times New Roman" w:cs="Times New Roman"/>
          <w:color w:val="000000"/>
          <w:sz w:val="24"/>
          <w:szCs w:val="24"/>
        </w:rPr>
        <w:t xml:space="preserve"> образуваното производство се уведомява възложителят.</w:t>
      </w:r>
    </w:p>
    <w:p w:rsidR="00000000" w:rsidRDefault="000A556F">
      <w:pPr>
        <w:spacing w:after="0" w:line="240" w:lineRule="auto"/>
        <w:ind w:firstLine="1155"/>
        <w:jc w:val="both"/>
        <w:textAlignment w:val="center"/>
        <w:divId w:val="1691639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107 от 2020 г., в сила от 01.01.2021 г.) Възложителят изпраща становище по жалбата, подкрепено при необходимост с доказателства, в срок три работни дни от получаване на уведомлението</w:t>
      </w:r>
      <w:r>
        <w:rPr>
          <w:rFonts w:ascii="Times New Roman" w:eastAsia="Times New Roman" w:hAnsi="Times New Roman" w:cs="Times New Roman"/>
          <w:color w:val="000000"/>
          <w:sz w:val="24"/>
          <w:szCs w:val="24"/>
        </w:rPr>
        <w:t xml:space="preserve"> по ал. 1.</w:t>
      </w:r>
    </w:p>
    <w:p w:rsidR="00000000" w:rsidRDefault="000A556F">
      <w:pPr>
        <w:spacing w:after="0" w:line="240" w:lineRule="auto"/>
        <w:ind w:firstLine="1155"/>
        <w:jc w:val="both"/>
        <w:textAlignment w:val="center"/>
        <w:divId w:val="1053043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образуване на производството председателят на Комисията за защита на конкуренцията със заповед определя служители от администрацията на комисията за извършване на проучване по жалбата.</w:t>
      </w:r>
    </w:p>
    <w:p w:rsidR="00000000" w:rsidRDefault="000A556F">
      <w:pPr>
        <w:spacing w:after="120" w:line="240" w:lineRule="auto"/>
        <w:ind w:firstLine="1155"/>
        <w:jc w:val="both"/>
        <w:textAlignment w:val="center"/>
        <w:divId w:val="1062564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поръчката съдържа или изисква класифицир</w:t>
      </w:r>
      <w:r>
        <w:rPr>
          <w:rFonts w:ascii="Times New Roman" w:eastAsia="Times New Roman" w:hAnsi="Times New Roman" w:cs="Times New Roman"/>
          <w:color w:val="000000"/>
          <w:sz w:val="24"/>
          <w:szCs w:val="24"/>
        </w:rPr>
        <w:t>ана информация или е с обект в областите отбрана и сигурност, служителите по ал. 3 трябва да имат разрешение за достъп до класифицирана информация до съответното ниво съгласно изискванията на Закона за защита на класифицираната информация.</w:t>
      </w:r>
    </w:p>
    <w:p w:rsidR="00000000" w:rsidRDefault="000A556F">
      <w:pPr>
        <w:spacing w:after="0" w:line="240" w:lineRule="auto"/>
        <w:ind w:firstLine="1155"/>
        <w:textAlignment w:val="center"/>
        <w:divId w:val="1015887696"/>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от образув</w:t>
      </w:r>
      <w:r>
        <w:rPr>
          <w:rFonts w:ascii="Times New Roman" w:hAnsi="Times New Roman" w:cs="Times New Roman"/>
          <w:b/>
          <w:bCs/>
          <w:color w:val="000000"/>
          <w:sz w:val="24"/>
          <w:szCs w:val="24"/>
        </w:rPr>
        <w:t>ане на производство</w:t>
      </w:r>
    </w:p>
    <w:p w:rsidR="00000000" w:rsidRDefault="000A556F">
      <w:pPr>
        <w:spacing w:after="0" w:line="240" w:lineRule="auto"/>
        <w:ind w:firstLine="1155"/>
        <w:jc w:val="both"/>
        <w:textAlignment w:val="center"/>
        <w:divId w:val="1373266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(1) Председателят на Комисията за защита на конкуренцията не образува производство, когато:</w:t>
      </w:r>
    </w:p>
    <w:p w:rsidR="00000000" w:rsidRDefault="000A556F">
      <w:pPr>
        <w:spacing w:after="0" w:line="240" w:lineRule="auto"/>
        <w:ind w:firstLine="1155"/>
        <w:jc w:val="both"/>
        <w:textAlignment w:val="center"/>
        <w:divId w:val="1940286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жалбата е подадена след изтичането на срока по чл. 197, ал. 1 и 2;</w:t>
      </w:r>
    </w:p>
    <w:p w:rsidR="00000000" w:rsidRDefault="000A556F">
      <w:pPr>
        <w:spacing w:after="0" w:line="240" w:lineRule="auto"/>
        <w:ind w:firstLine="1155"/>
        <w:jc w:val="both"/>
        <w:textAlignment w:val="center"/>
        <w:divId w:val="710155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отстранени нередовностите в срока по чл. 199, ал. 4;</w:t>
      </w:r>
    </w:p>
    <w:p w:rsidR="00000000" w:rsidRDefault="000A556F">
      <w:pPr>
        <w:spacing w:after="0" w:line="240" w:lineRule="auto"/>
        <w:ind w:firstLine="1155"/>
        <w:jc w:val="both"/>
        <w:textAlignment w:val="center"/>
        <w:divId w:val="473183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жалбата е подадена преди изтичането на съответния срок по чл. 100, ал. 3, 4 или 5 и чл. 179, ал. 1;</w:t>
      </w:r>
    </w:p>
    <w:p w:rsidR="00000000" w:rsidRDefault="000A556F">
      <w:pPr>
        <w:spacing w:after="0" w:line="240" w:lineRule="auto"/>
        <w:ind w:firstLine="1155"/>
        <w:jc w:val="both"/>
        <w:textAlignment w:val="center"/>
        <w:divId w:val="871041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жалбата е оттеглена преди образуването му;</w:t>
      </w:r>
    </w:p>
    <w:p w:rsidR="00000000" w:rsidRDefault="000A556F">
      <w:pPr>
        <w:spacing w:after="0" w:line="240" w:lineRule="auto"/>
        <w:ind w:firstLine="1155"/>
        <w:jc w:val="both"/>
        <w:textAlignment w:val="center"/>
        <w:divId w:val="76133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актът не подлежи на обжалване.</w:t>
      </w:r>
    </w:p>
    <w:p w:rsidR="00000000" w:rsidRDefault="000A556F">
      <w:pPr>
        <w:spacing w:after="120" w:line="240" w:lineRule="auto"/>
        <w:ind w:firstLine="1155"/>
        <w:jc w:val="both"/>
        <w:textAlignment w:val="center"/>
        <w:divId w:val="1380276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18.10.2018 г.) В случаите по ал. 1 председателят на Комисията за защита на конкуренцията връща жалбата с разпореждане.</w:t>
      </w:r>
    </w:p>
    <w:p w:rsidR="00000000" w:rsidRDefault="000A556F">
      <w:pPr>
        <w:spacing w:after="0" w:line="240" w:lineRule="auto"/>
        <w:ind w:firstLine="1155"/>
        <w:textAlignment w:val="center"/>
        <w:divId w:val="74207053"/>
        <w:rPr>
          <w:rFonts w:ascii="Times New Roman" w:hAnsi="Times New Roman" w:cs="Times New Roman"/>
          <w:b/>
          <w:bCs/>
          <w:color w:val="000000"/>
          <w:sz w:val="24"/>
          <w:szCs w:val="24"/>
        </w:rPr>
      </w:pPr>
      <w:r>
        <w:rPr>
          <w:rFonts w:ascii="Times New Roman" w:hAnsi="Times New Roman" w:cs="Times New Roman"/>
          <w:b/>
          <w:bCs/>
          <w:color w:val="000000"/>
          <w:sz w:val="24"/>
          <w:szCs w:val="24"/>
        </w:rPr>
        <w:t>Отстраняване на нарушението от възложителя</w:t>
      </w:r>
    </w:p>
    <w:p w:rsidR="00000000" w:rsidRDefault="000A556F">
      <w:pPr>
        <w:spacing w:after="0" w:line="240" w:lineRule="auto"/>
        <w:ind w:firstLine="1155"/>
        <w:jc w:val="both"/>
        <w:textAlignment w:val="center"/>
        <w:divId w:val="18560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202. (1) (Предишен текст на чл. 202 - ДВ, бр</w:t>
      </w:r>
      <w:r>
        <w:rPr>
          <w:rFonts w:ascii="Times New Roman" w:eastAsia="Times New Roman" w:hAnsi="Times New Roman" w:cs="Times New Roman"/>
          <w:color w:val="000000"/>
          <w:sz w:val="24"/>
          <w:szCs w:val="24"/>
        </w:rPr>
        <w:t xml:space="preserve">. 107 от 2020 г., в сила от 01.01.2021 г.) Възложителят може сам да отстрани нарушението до получаване </w:t>
      </w:r>
      <w:r>
        <w:rPr>
          <w:rFonts w:ascii="Times New Roman" w:eastAsia="Times New Roman" w:hAnsi="Times New Roman" w:cs="Times New Roman"/>
          <w:color w:val="000000"/>
          <w:sz w:val="24"/>
          <w:szCs w:val="24"/>
        </w:rPr>
        <w:lastRenderedPageBreak/>
        <w:t>на съобщението по чл. 209, ал. 3 за приключване на проучването по жалбата от Комисията за защита на конкуренцията.</w:t>
      </w:r>
    </w:p>
    <w:p w:rsidR="00000000" w:rsidRDefault="000A556F">
      <w:pPr>
        <w:spacing w:after="120" w:line="240" w:lineRule="auto"/>
        <w:ind w:firstLine="1155"/>
        <w:jc w:val="both"/>
        <w:textAlignment w:val="center"/>
        <w:divId w:val="468135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107 от 2020 г., в </w:t>
      </w:r>
      <w:r>
        <w:rPr>
          <w:rFonts w:ascii="Times New Roman" w:eastAsia="Times New Roman" w:hAnsi="Times New Roman" w:cs="Times New Roman"/>
          <w:color w:val="000000"/>
          <w:sz w:val="24"/>
          <w:szCs w:val="24"/>
        </w:rPr>
        <w:t>сила от 01.01.2021 г.) Решението или действието, с което се отстранява нарушението, подлежи на обжалване по реда на тази глава, като възложителят не може да се възползва от възможността по ал. 1.</w:t>
      </w:r>
    </w:p>
    <w:p w:rsidR="00000000" w:rsidRDefault="000A556F">
      <w:pPr>
        <w:spacing w:before="100" w:beforeAutospacing="1" w:after="100" w:afterAutospacing="1" w:line="240" w:lineRule="auto"/>
        <w:jc w:val="center"/>
        <w:textAlignment w:val="center"/>
        <w:divId w:val="130635311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Временна мярка</w:t>
      </w:r>
    </w:p>
    <w:p w:rsidR="00000000" w:rsidRDefault="000A556F">
      <w:pPr>
        <w:spacing w:after="0" w:line="240" w:lineRule="auto"/>
        <w:ind w:firstLine="1155"/>
        <w:textAlignment w:val="center"/>
        <w:divId w:val="683938300"/>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процедурата</w:t>
      </w:r>
    </w:p>
    <w:p w:rsidR="00000000" w:rsidRDefault="000A556F">
      <w:pPr>
        <w:spacing w:after="0" w:line="240" w:lineRule="auto"/>
        <w:ind w:firstLine="1155"/>
        <w:jc w:val="both"/>
        <w:textAlignment w:val="center"/>
        <w:divId w:val="1820078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203.</w:t>
      </w:r>
      <w:r>
        <w:rPr>
          <w:rFonts w:ascii="Times New Roman" w:eastAsia="Times New Roman" w:hAnsi="Times New Roman" w:cs="Times New Roman"/>
          <w:color w:val="000000"/>
          <w:sz w:val="24"/>
          <w:szCs w:val="24"/>
        </w:rPr>
        <w:t xml:space="preserve"> (1) Жалба срещу решение, действие или бездействие на възложителя, с изключение на тази срещу решението за определяне на изпълнител, не спира процедурата за възлагане на обществена поръчка, освен когато е поискана временна мярка "спиране на процедурата".</w:t>
      </w:r>
    </w:p>
    <w:p w:rsidR="00000000" w:rsidRDefault="000A556F">
      <w:pPr>
        <w:spacing w:after="0" w:line="240" w:lineRule="auto"/>
        <w:ind w:firstLine="1155"/>
        <w:jc w:val="both"/>
        <w:textAlignment w:val="center"/>
        <w:divId w:val="808936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Искане за налагане на временна мярка се прави едновременно с подаването на жалбата. Не може да се прави искане за налагане на временна мярка, когато се обжалва решение, действие или бездействие на възложителя, свързано с процедура по чл. 79, ал. 1, т. 4</w:t>
      </w:r>
      <w:r>
        <w:rPr>
          <w:rFonts w:ascii="Times New Roman" w:eastAsia="Times New Roman" w:hAnsi="Times New Roman" w:cs="Times New Roman"/>
          <w:color w:val="000000"/>
          <w:sz w:val="24"/>
          <w:szCs w:val="24"/>
        </w:rPr>
        <w:t>, чл. 138, ал. 1, чл. 164, ал. 1, т. 3 или 4, или чл. 182, ал. 1, т. 1.</w:t>
      </w:r>
    </w:p>
    <w:p w:rsidR="00000000" w:rsidRDefault="000A556F">
      <w:pPr>
        <w:spacing w:after="0" w:line="240" w:lineRule="auto"/>
        <w:ind w:firstLine="1155"/>
        <w:jc w:val="both"/>
        <w:textAlignment w:val="center"/>
        <w:divId w:val="1829518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49 от 2018 г., изм. - ДВ, бр. 86 от 2018 г., в сила от 01.03.2019 г.) Когато с жалбата е поискана временната мярка по ал. 1, процедурата за възлагане на обществена </w:t>
      </w:r>
      <w:r>
        <w:rPr>
          <w:rFonts w:ascii="Times New Roman" w:eastAsia="Times New Roman" w:hAnsi="Times New Roman" w:cs="Times New Roman"/>
          <w:color w:val="000000"/>
          <w:sz w:val="24"/>
          <w:szCs w:val="24"/>
        </w:rPr>
        <w:t>поръчка спира от уведомяване на възложителя за образуваното производство по чл. 200, ал. 1 от Комисията за защита на конкуренцията до влизане в сила на:</w:t>
      </w:r>
    </w:p>
    <w:p w:rsidR="00000000" w:rsidRDefault="000A556F">
      <w:pPr>
        <w:spacing w:after="0" w:line="240" w:lineRule="auto"/>
        <w:ind w:firstLine="1155"/>
        <w:jc w:val="both"/>
        <w:textAlignment w:val="center"/>
        <w:divId w:val="1576013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определението, с което се оставя без уважение искането за временна мярка, или</w:t>
      </w:r>
    </w:p>
    <w:p w:rsidR="00000000" w:rsidRDefault="000A556F">
      <w:pPr>
        <w:spacing w:after="0" w:line="240" w:lineRule="auto"/>
        <w:ind w:firstLine="1155"/>
        <w:jc w:val="both"/>
        <w:textAlignment w:val="center"/>
        <w:divId w:val="923219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решението по жалбат</w:t>
      </w:r>
      <w:r>
        <w:rPr>
          <w:rFonts w:ascii="Times New Roman" w:eastAsia="Times New Roman" w:hAnsi="Times New Roman" w:cs="Times New Roman"/>
          <w:color w:val="000000"/>
          <w:sz w:val="24"/>
          <w:szCs w:val="24"/>
        </w:rPr>
        <w:t>а, ако е наложена временната мярка.</w:t>
      </w:r>
    </w:p>
    <w:p w:rsidR="00000000" w:rsidRDefault="000A556F">
      <w:pPr>
        <w:spacing w:after="0" w:line="240" w:lineRule="auto"/>
        <w:ind w:firstLine="1155"/>
        <w:jc w:val="both"/>
        <w:textAlignment w:val="center"/>
        <w:divId w:val="1536848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86 от 2018 г., в сила от 01.03.2019 г.) Жалба срещу решението за определяне на изпълнител спира процедурата за възлагане на обществена поръчка от момента на подаването ѝ до окончателното решаване на с</w:t>
      </w:r>
      <w:r>
        <w:rPr>
          <w:rFonts w:ascii="Times New Roman" w:eastAsia="Times New Roman" w:hAnsi="Times New Roman" w:cs="Times New Roman"/>
          <w:color w:val="000000"/>
          <w:sz w:val="24"/>
          <w:szCs w:val="24"/>
        </w:rPr>
        <w:t>пора, освен когато е допуснато предварително изпълнение или когато решението е взето в процедура, открита на основание чл. 79, ал. 1, т. 4, чл. 138, ал. 1, чл. 164, ал. 1, т. 3 и 4, или чл. 182, ал. 1, т. 1.</w:t>
      </w:r>
    </w:p>
    <w:p w:rsidR="00000000" w:rsidRDefault="000A556F">
      <w:pPr>
        <w:spacing w:after="0" w:line="240" w:lineRule="auto"/>
        <w:ind w:firstLine="1155"/>
        <w:jc w:val="both"/>
        <w:textAlignment w:val="center"/>
        <w:divId w:val="2123722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86 от 2018 г., в сила от 01.</w:t>
      </w:r>
      <w:r>
        <w:rPr>
          <w:rFonts w:ascii="Times New Roman" w:eastAsia="Times New Roman" w:hAnsi="Times New Roman" w:cs="Times New Roman"/>
          <w:color w:val="000000"/>
          <w:sz w:val="24"/>
          <w:szCs w:val="24"/>
        </w:rPr>
        <w:t>03.2019 г.) В случаите, когато обществената поръчка е разделена на обособени позиции, жалба срещу решение, действие или бездействие на възложителя, включително срещу решението за определяне на изпълнител, не спира процедурата за възлагане на обществената п</w:t>
      </w:r>
      <w:r>
        <w:rPr>
          <w:rFonts w:ascii="Times New Roman" w:eastAsia="Times New Roman" w:hAnsi="Times New Roman" w:cs="Times New Roman"/>
          <w:color w:val="000000"/>
          <w:sz w:val="24"/>
          <w:szCs w:val="24"/>
        </w:rPr>
        <w:t>оръчка за онези обособени позиции, които не са включени в предмета на оспорването.</w:t>
      </w:r>
    </w:p>
    <w:p w:rsidR="00000000" w:rsidRDefault="000A556F">
      <w:pPr>
        <w:spacing w:after="120" w:line="240" w:lineRule="auto"/>
        <w:ind w:firstLine="1155"/>
        <w:jc w:val="both"/>
        <w:textAlignment w:val="center"/>
        <w:divId w:val="87793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102 от 2019 г., в сила от 01.01.2020 г.) В случаите по ал. 3 в деня на получаването на уведомлението за образуване на производството или най-късно на сле</w:t>
      </w:r>
      <w:r>
        <w:rPr>
          <w:rFonts w:ascii="Times New Roman" w:eastAsia="Times New Roman" w:hAnsi="Times New Roman" w:cs="Times New Roman"/>
          <w:color w:val="000000"/>
          <w:sz w:val="24"/>
          <w:szCs w:val="24"/>
        </w:rPr>
        <w:t>дващия работен ден възложителят обявява спиране на поръчката чрез платформата по чл. 39а, ал. 1.</w:t>
      </w:r>
    </w:p>
    <w:p w:rsidR="00000000" w:rsidRDefault="000A556F">
      <w:pPr>
        <w:spacing w:after="0" w:line="240" w:lineRule="auto"/>
        <w:ind w:firstLine="1155"/>
        <w:textAlignment w:val="center"/>
        <w:divId w:val="721564864"/>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Произнасяне по искането за временна мярка</w:t>
      </w:r>
    </w:p>
    <w:p w:rsidR="00000000" w:rsidRDefault="000A556F">
      <w:pPr>
        <w:spacing w:after="0" w:line="240" w:lineRule="auto"/>
        <w:ind w:firstLine="1155"/>
        <w:jc w:val="both"/>
        <w:textAlignment w:val="center"/>
        <w:divId w:val="1991787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204. (1) Когато в жалбата е направено искане за налагане на временна мярка, Комисията за защита на конкуренцията</w:t>
      </w:r>
      <w:r>
        <w:rPr>
          <w:rFonts w:ascii="Times New Roman" w:eastAsia="Times New Roman" w:hAnsi="Times New Roman" w:cs="Times New Roman"/>
          <w:color w:val="000000"/>
          <w:sz w:val="24"/>
          <w:szCs w:val="24"/>
        </w:rPr>
        <w:t xml:space="preserve"> се произнася по него в </w:t>
      </w:r>
      <w:r>
        <w:rPr>
          <w:rFonts w:ascii="Times New Roman" w:eastAsia="Times New Roman" w:hAnsi="Times New Roman" w:cs="Times New Roman"/>
          <w:color w:val="000000"/>
          <w:sz w:val="24"/>
          <w:szCs w:val="24"/>
        </w:rPr>
        <w:lastRenderedPageBreak/>
        <w:t>закрито заседание с мотивирано определение в 7-дневен срок от образуването на производството.</w:t>
      </w:r>
    </w:p>
    <w:p w:rsidR="00000000" w:rsidRDefault="000A556F">
      <w:pPr>
        <w:spacing w:after="0" w:line="240" w:lineRule="auto"/>
        <w:ind w:firstLine="1155"/>
        <w:jc w:val="both"/>
        <w:textAlignment w:val="center"/>
        <w:divId w:val="845830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за защита на конкуренцията се произнася по искането след преценка на възможните последици от налагането на временна мярка за</w:t>
      </w:r>
      <w:r>
        <w:rPr>
          <w:rFonts w:ascii="Times New Roman" w:eastAsia="Times New Roman" w:hAnsi="Times New Roman" w:cs="Times New Roman"/>
          <w:color w:val="000000"/>
          <w:sz w:val="24"/>
          <w:szCs w:val="24"/>
        </w:rPr>
        <w:t xml:space="preserve"> всички интереси, които могат да се увредят, включително за обществения интерес и интересите, свързани с отбраната и сигурността, направена въз основа на твърденията по жалбата, становището на възложителя и приложените доказателства от страните.</w:t>
      </w:r>
    </w:p>
    <w:p w:rsidR="00000000" w:rsidRDefault="000A556F">
      <w:pPr>
        <w:spacing w:after="0" w:line="240" w:lineRule="auto"/>
        <w:ind w:firstLine="1155"/>
        <w:jc w:val="both"/>
        <w:textAlignment w:val="center"/>
        <w:divId w:val="1979337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w:t>
      </w:r>
      <w:r>
        <w:rPr>
          <w:rFonts w:ascii="Times New Roman" w:eastAsia="Times New Roman" w:hAnsi="Times New Roman" w:cs="Times New Roman"/>
          <w:color w:val="000000"/>
          <w:sz w:val="24"/>
          <w:szCs w:val="24"/>
        </w:rPr>
        <w:t>ята за защита на конкуренцията може да не наложи временна мярка, когато отрицателните последици за всички интереси, които могат да се увредят, превишават ползата от нейното налагане.</w:t>
      </w:r>
    </w:p>
    <w:p w:rsidR="00000000" w:rsidRDefault="000A556F">
      <w:pPr>
        <w:spacing w:after="0" w:line="240" w:lineRule="auto"/>
        <w:ind w:firstLine="1155"/>
        <w:jc w:val="both"/>
        <w:textAlignment w:val="center"/>
        <w:divId w:val="23136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Произнасянето по временната мярка не обвързва Комисията за защита на </w:t>
      </w:r>
      <w:r>
        <w:rPr>
          <w:rFonts w:ascii="Times New Roman" w:eastAsia="Times New Roman" w:hAnsi="Times New Roman" w:cs="Times New Roman"/>
          <w:color w:val="000000"/>
          <w:sz w:val="24"/>
          <w:szCs w:val="24"/>
        </w:rPr>
        <w:t>конкуренцията при решаване на спора по същество, както и не засяга останалите искания на жалбоподателя.</w:t>
      </w:r>
    </w:p>
    <w:p w:rsidR="00000000" w:rsidRDefault="000A556F">
      <w:pPr>
        <w:spacing w:after="0" w:line="240" w:lineRule="auto"/>
        <w:ind w:firstLine="1155"/>
        <w:jc w:val="both"/>
        <w:textAlignment w:val="center"/>
        <w:divId w:val="820462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86 от 2018 г., в сила от 18.10.2018 г.)</w:t>
      </w:r>
    </w:p>
    <w:p w:rsidR="00000000" w:rsidRDefault="000A556F">
      <w:pPr>
        <w:spacing w:after="120" w:line="240" w:lineRule="auto"/>
        <w:ind w:firstLine="1155"/>
        <w:jc w:val="both"/>
        <w:textAlignment w:val="center"/>
        <w:divId w:val="2052531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Обжалването на определението за налагане на временна мярка не спира производството пред </w:t>
      </w:r>
      <w:r>
        <w:rPr>
          <w:rFonts w:ascii="Times New Roman" w:eastAsia="Times New Roman" w:hAnsi="Times New Roman" w:cs="Times New Roman"/>
          <w:color w:val="000000"/>
          <w:sz w:val="24"/>
          <w:szCs w:val="24"/>
        </w:rPr>
        <w:t>Комисията за защита на конкуренцията.</w:t>
      </w:r>
    </w:p>
    <w:p w:rsidR="00000000" w:rsidRDefault="000A556F">
      <w:pPr>
        <w:spacing w:after="0" w:line="240" w:lineRule="auto"/>
        <w:ind w:firstLine="1155"/>
        <w:textAlignment w:val="center"/>
        <w:divId w:val="1461147041"/>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Предварително изпълнение на решението за определяне на изпълнител</w:t>
      </w:r>
    </w:p>
    <w:p w:rsidR="00000000" w:rsidRDefault="000A556F">
      <w:pPr>
        <w:spacing w:after="0" w:line="240" w:lineRule="auto"/>
        <w:ind w:firstLine="1155"/>
        <w:jc w:val="both"/>
        <w:textAlignment w:val="center"/>
        <w:divId w:val="940261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(1) Когато се обжалва решението за определяне на изпълнител, възложителят може в срока за представяне на становището по чл. 200, ал. 2 да поис</w:t>
      </w:r>
      <w:r>
        <w:rPr>
          <w:rFonts w:ascii="Times New Roman" w:eastAsia="Times New Roman" w:hAnsi="Times New Roman" w:cs="Times New Roman"/>
          <w:color w:val="000000"/>
          <w:sz w:val="24"/>
          <w:szCs w:val="24"/>
        </w:rPr>
        <w:t>ка от Комисията за защита на конкуренцията допускане на предварително изпълнение на решението. Искане за предварително изпълнение, направено след този срок, не се разглежда от Комисията за защита на конкуренцията.</w:t>
      </w:r>
    </w:p>
    <w:p w:rsidR="00000000" w:rsidRDefault="000A556F">
      <w:pPr>
        <w:spacing w:after="0" w:line="240" w:lineRule="auto"/>
        <w:ind w:firstLine="1155"/>
        <w:jc w:val="both"/>
        <w:textAlignment w:val="center"/>
        <w:divId w:val="1681618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Възложителят мотивира искането по ал. </w:t>
      </w:r>
      <w:r>
        <w:rPr>
          <w:rFonts w:ascii="Times New Roman" w:eastAsia="Times New Roman" w:hAnsi="Times New Roman" w:cs="Times New Roman"/>
          <w:color w:val="000000"/>
          <w:sz w:val="24"/>
          <w:szCs w:val="24"/>
        </w:rPr>
        <w:t>1 и прилага доказателства в подкрепа на твърденията си.</w:t>
      </w:r>
    </w:p>
    <w:p w:rsidR="00000000" w:rsidRDefault="000A556F">
      <w:pPr>
        <w:spacing w:after="0" w:line="240" w:lineRule="auto"/>
        <w:ind w:firstLine="1155"/>
        <w:jc w:val="both"/>
        <w:textAlignment w:val="center"/>
        <w:divId w:val="31595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за защита на конкуренцията се произнася по искането за допускане на предварително изпълнение с определение в закрито заседание в тридневен срок от получаване на становището.</w:t>
      </w:r>
    </w:p>
    <w:p w:rsidR="00000000" w:rsidRDefault="000A556F">
      <w:pPr>
        <w:spacing w:after="0" w:line="240" w:lineRule="auto"/>
        <w:ind w:firstLine="1155"/>
        <w:jc w:val="both"/>
        <w:textAlignment w:val="center"/>
        <w:divId w:val="896404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Комисият</w:t>
      </w:r>
      <w:r>
        <w:rPr>
          <w:rFonts w:ascii="Times New Roman" w:eastAsia="Times New Roman" w:hAnsi="Times New Roman" w:cs="Times New Roman"/>
          <w:color w:val="000000"/>
          <w:sz w:val="24"/>
          <w:szCs w:val="24"/>
        </w:rPr>
        <w:t xml:space="preserve">а за защита на конкуренцията допуска предварително изпълнение на решението за определяне на изпълнител по изключение, когато това се налага, за да се осигури животът или здравето на гражданите, да се защитят особено важни държавни или обществени интереси, </w:t>
      </w:r>
      <w:r>
        <w:rPr>
          <w:rFonts w:ascii="Times New Roman" w:eastAsia="Times New Roman" w:hAnsi="Times New Roman" w:cs="Times New Roman"/>
          <w:color w:val="000000"/>
          <w:sz w:val="24"/>
          <w:szCs w:val="24"/>
        </w:rPr>
        <w:t>включително такива, свързани с отбраната и сигурността, или ако от закъснението на изпълнението може да последва значителна или труднопоправима вреда.</w:t>
      </w:r>
    </w:p>
    <w:p w:rsidR="00000000" w:rsidRDefault="000A556F">
      <w:pPr>
        <w:spacing w:after="0" w:line="240" w:lineRule="auto"/>
        <w:ind w:firstLine="1155"/>
        <w:jc w:val="both"/>
        <w:textAlignment w:val="center"/>
        <w:divId w:val="1724331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Предварително изпълнение по ал. 4 не се допуска, когато е мотивирано с икономически интереси, свързани с разходи за:</w:t>
      </w:r>
    </w:p>
    <w:p w:rsidR="00000000" w:rsidRDefault="000A556F">
      <w:pPr>
        <w:spacing w:after="0" w:line="240" w:lineRule="auto"/>
        <w:ind w:firstLine="1155"/>
        <w:jc w:val="both"/>
        <w:textAlignment w:val="center"/>
        <w:divId w:val="1197232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отлагане изпълнението на договора;</w:t>
      </w:r>
    </w:p>
    <w:p w:rsidR="00000000" w:rsidRDefault="000A556F">
      <w:pPr>
        <w:spacing w:after="0" w:line="240" w:lineRule="auto"/>
        <w:ind w:firstLine="1155"/>
        <w:jc w:val="both"/>
        <w:textAlignment w:val="center"/>
        <w:divId w:val="1820270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провеждане на нова процедура за възлагане на поръчката.</w:t>
      </w:r>
    </w:p>
    <w:p w:rsidR="00000000" w:rsidRDefault="000A556F">
      <w:pPr>
        <w:spacing w:after="0" w:line="240" w:lineRule="auto"/>
        <w:ind w:firstLine="1155"/>
        <w:jc w:val="both"/>
        <w:textAlignment w:val="center"/>
        <w:divId w:val="1229077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Комисията за защита на конкуренция</w:t>
      </w:r>
      <w:r>
        <w:rPr>
          <w:rFonts w:ascii="Times New Roman" w:eastAsia="Times New Roman" w:hAnsi="Times New Roman" w:cs="Times New Roman"/>
          <w:color w:val="000000"/>
          <w:sz w:val="24"/>
          <w:szCs w:val="24"/>
        </w:rPr>
        <w:t>та допуска предварително изпълнение на решението за определяне на изпълнител във всички случаи, когато би се застрашило сериозно изпълнението на мащабна програма в областта на отбраната или сигурността, която е от съществено значение за интересите на стран</w:t>
      </w:r>
      <w:r>
        <w:rPr>
          <w:rFonts w:ascii="Times New Roman" w:eastAsia="Times New Roman" w:hAnsi="Times New Roman" w:cs="Times New Roman"/>
          <w:color w:val="000000"/>
          <w:sz w:val="24"/>
          <w:szCs w:val="24"/>
        </w:rPr>
        <w:t>ата.</w:t>
      </w:r>
    </w:p>
    <w:p w:rsidR="00000000" w:rsidRDefault="000A556F">
      <w:pPr>
        <w:spacing w:after="120" w:line="240" w:lineRule="auto"/>
        <w:ind w:firstLine="1155"/>
        <w:jc w:val="both"/>
        <w:textAlignment w:val="center"/>
        <w:divId w:val="2012904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49 от 2018 г., изм. - ДВ, бр. 86 от 2018 г., в сила от 18.10.2018 г.) Частната жалба спира изпълнението на обжалваното определение.</w:t>
      </w:r>
    </w:p>
    <w:p w:rsidR="00000000" w:rsidRDefault="000A556F">
      <w:pPr>
        <w:spacing w:after="0" w:line="240" w:lineRule="auto"/>
        <w:ind w:firstLine="1155"/>
        <w:textAlignment w:val="center"/>
        <w:divId w:val="1840266805"/>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Спиране на производството пред Комисията за защита на конкуренцията</w:t>
      </w:r>
    </w:p>
    <w:p w:rsidR="00000000" w:rsidRDefault="000A556F">
      <w:pPr>
        <w:spacing w:after="0" w:line="240" w:lineRule="auto"/>
        <w:ind w:firstLine="1155"/>
        <w:jc w:val="both"/>
        <w:textAlignment w:val="center"/>
        <w:divId w:val="534587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(1) Когато е образува</w:t>
      </w:r>
      <w:r>
        <w:rPr>
          <w:rFonts w:ascii="Times New Roman" w:eastAsia="Times New Roman" w:hAnsi="Times New Roman" w:cs="Times New Roman"/>
          <w:color w:val="000000"/>
          <w:sz w:val="24"/>
          <w:szCs w:val="24"/>
        </w:rPr>
        <w:t>но производство срещу решение за определяне на изпълнител и не е допуснато предварително изпълнение, Комисията за защита на конкуренцията служебно проверява за наличие на висящо производство срещу друго решение на възложителя по същата процедура.</w:t>
      </w:r>
    </w:p>
    <w:p w:rsidR="00000000" w:rsidRDefault="000A556F">
      <w:pPr>
        <w:spacing w:after="0" w:line="240" w:lineRule="auto"/>
        <w:ind w:firstLine="1155"/>
        <w:jc w:val="both"/>
        <w:textAlignment w:val="center"/>
        <w:divId w:val="290594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w:t>
      </w:r>
      <w:r>
        <w:rPr>
          <w:rFonts w:ascii="Times New Roman" w:eastAsia="Times New Roman" w:hAnsi="Times New Roman" w:cs="Times New Roman"/>
          <w:color w:val="000000"/>
          <w:sz w:val="24"/>
          <w:szCs w:val="24"/>
        </w:rPr>
        <w:t>ията за защита на конкуренцията спира производството, образувано по жалба срещу решение за определяне на изпълнител, когато установи висящо производство по ал. 1.</w:t>
      </w:r>
    </w:p>
    <w:p w:rsidR="00000000" w:rsidRDefault="000A556F">
      <w:pPr>
        <w:spacing w:after="120" w:line="240" w:lineRule="auto"/>
        <w:ind w:firstLine="1155"/>
        <w:jc w:val="both"/>
        <w:textAlignment w:val="center"/>
        <w:divId w:val="2103524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Производството се възобновява служебно или по искане на една от страните след отпадане на</w:t>
      </w:r>
      <w:r>
        <w:rPr>
          <w:rFonts w:ascii="Times New Roman" w:eastAsia="Times New Roman" w:hAnsi="Times New Roman" w:cs="Times New Roman"/>
          <w:color w:val="000000"/>
          <w:sz w:val="24"/>
          <w:szCs w:val="24"/>
        </w:rPr>
        <w:t xml:space="preserve"> основанието за спиране.</w:t>
      </w:r>
    </w:p>
    <w:p w:rsidR="00000000" w:rsidRDefault="000A556F">
      <w:pPr>
        <w:spacing w:before="100" w:beforeAutospacing="1" w:after="100" w:afterAutospacing="1" w:line="240" w:lineRule="auto"/>
        <w:jc w:val="center"/>
        <w:textAlignment w:val="center"/>
        <w:divId w:val="44932167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Производство за разглеждане на жалбата</w:t>
      </w:r>
    </w:p>
    <w:p w:rsidR="00000000" w:rsidRDefault="000A556F">
      <w:pPr>
        <w:spacing w:after="0" w:line="240" w:lineRule="auto"/>
        <w:ind w:firstLine="1155"/>
        <w:textAlignment w:val="center"/>
        <w:divId w:val="1849251097"/>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Проучване</w:t>
      </w:r>
    </w:p>
    <w:p w:rsidR="00000000" w:rsidRDefault="000A556F">
      <w:pPr>
        <w:spacing w:after="120" w:line="240" w:lineRule="auto"/>
        <w:ind w:firstLine="1155"/>
        <w:jc w:val="both"/>
        <w:textAlignment w:val="center"/>
        <w:divId w:val="476721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Проучването на преписката се извършва от определените служители по чл. 200, ал. 3 и обхваща обстоятелствата по жалбата.</w:t>
      </w:r>
    </w:p>
    <w:p w:rsidR="00000000" w:rsidRDefault="000A556F">
      <w:pPr>
        <w:spacing w:after="0" w:line="240" w:lineRule="auto"/>
        <w:ind w:firstLine="1155"/>
        <w:textAlignment w:val="center"/>
        <w:divId w:val="566379555"/>
        <w:rPr>
          <w:rFonts w:ascii="Times New Roman" w:hAnsi="Times New Roman" w:cs="Times New Roman"/>
          <w:b/>
          <w:bCs/>
          <w:color w:val="000000"/>
          <w:sz w:val="24"/>
          <w:szCs w:val="24"/>
        </w:rPr>
      </w:pPr>
      <w:r>
        <w:rPr>
          <w:rFonts w:ascii="Times New Roman" w:hAnsi="Times New Roman" w:cs="Times New Roman"/>
          <w:b/>
          <w:bCs/>
          <w:color w:val="000000"/>
          <w:sz w:val="24"/>
          <w:szCs w:val="24"/>
        </w:rPr>
        <w:t>Доказателства и експертни становища в пр</w:t>
      </w:r>
      <w:r>
        <w:rPr>
          <w:rFonts w:ascii="Times New Roman" w:hAnsi="Times New Roman" w:cs="Times New Roman"/>
          <w:b/>
          <w:bCs/>
          <w:color w:val="000000"/>
          <w:sz w:val="24"/>
          <w:szCs w:val="24"/>
        </w:rPr>
        <w:t>оизводството</w:t>
      </w:r>
    </w:p>
    <w:p w:rsidR="00000000" w:rsidRDefault="000A556F">
      <w:pPr>
        <w:spacing w:after="0" w:line="240" w:lineRule="auto"/>
        <w:ind w:firstLine="1155"/>
        <w:jc w:val="both"/>
        <w:textAlignment w:val="center"/>
        <w:divId w:val="1060859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 (1) По производството пред Комисията за защита на конкуренцията се допускат писмени и устни доказателства, включително експертни становища. Комисията може да се позовава на информация, която е публично достъпна или служебно известна.</w:t>
      </w:r>
    </w:p>
    <w:p w:rsidR="00000000" w:rsidRDefault="000A556F">
      <w:pPr>
        <w:spacing w:after="0" w:line="240" w:lineRule="auto"/>
        <w:ind w:firstLine="1155"/>
        <w:jc w:val="both"/>
        <w:textAlignment w:val="center"/>
        <w:divId w:val="1323507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86 от 2018 г., в сила от 01.11.2019 г., изм. - ДВ, бр. 107 от 2020 г., в сила от 01.01.2021 г.) Когато писмените доказателства са електронни документи, включително създадени или изпратени чрез платформата по чл. 39а, ал. 1, те се предс</w:t>
      </w:r>
      <w:r>
        <w:rPr>
          <w:rFonts w:ascii="Times New Roman" w:eastAsia="Times New Roman" w:hAnsi="Times New Roman" w:cs="Times New Roman"/>
          <w:color w:val="000000"/>
          <w:sz w:val="24"/>
          <w:szCs w:val="24"/>
        </w:rPr>
        <w:t>тавят на електронен носител.</w:t>
      </w:r>
    </w:p>
    <w:p w:rsidR="00000000" w:rsidRDefault="000A556F">
      <w:pPr>
        <w:spacing w:after="0" w:line="240" w:lineRule="auto"/>
        <w:ind w:firstLine="1155"/>
        <w:jc w:val="both"/>
        <w:textAlignment w:val="center"/>
        <w:divId w:val="171383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86 от 2018 г., в сила от 01.11.2019 г.) При използване на експертни становища в производството пред Комисията за защита на конкуренцията сумите за възнаграждения на експертите се внасят предварител</w:t>
      </w:r>
      <w:r>
        <w:rPr>
          <w:rFonts w:ascii="Times New Roman" w:eastAsia="Times New Roman" w:hAnsi="Times New Roman" w:cs="Times New Roman"/>
          <w:color w:val="000000"/>
          <w:sz w:val="24"/>
          <w:szCs w:val="24"/>
        </w:rPr>
        <w:t>но от страната, която е поискала експертизата. При назначаване на експертиза по инициатива на Комисията за защита на конкуренцията разноските за експертно възнаграждение се възлагат на жалбоподателя, ако жалбата е оставена без уважение или производството е</w:t>
      </w:r>
      <w:r>
        <w:rPr>
          <w:rFonts w:ascii="Times New Roman" w:eastAsia="Times New Roman" w:hAnsi="Times New Roman" w:cs="Times New Roman"/>
          <w:color w:val="000000"/>
          <w:sz w:val="24"/>
          <w:szCs w:val="24"/>
        </w:rPr>
        <w:t xml:space="preserve"> прекратено, и на възложителя - в някой от случаите по чл. 215, ал. 2, т. 2 - 6.</w:t>
      </w:r>
    </w:p>
    <w:p w:rsidR="00000000" w:rsidRDefault="000A556F">
      <w:pPr>
        <w:spacing w:after="0" w:line="240" w:lineRule="auto"/>
        <w:ind w:firstLine="1155"/>
        <w:jc w:val="both"/>
        <w:textAlignment w:val="center"/>
        <w:divId w:val="1328290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86 от 2018 г., в сила от 01.11.2019 г.) Всички доказателства, събрани по производството, не могат да бъдат разгласявани, ако представляват произв</w:t>
      </w:r>
      <w:r>
        <w:rPr>
          <w:rFonts w:ascii="Times New Roman" w:eastAsia="Times New Roman" w:hAnsi="Times New Roman" w:cs="Times New Roman"/>
          <w:color w:val="000000"/>
          <w:sz w:val="24"/>
          <w:szCs w:val="24"/>
        </w:rPr>
        <w:t>одствена, търговска или друга защитена със закон тайна. Когато в тях се съдържат данни, представляващи класифицирана информация, се прилага редът по Закона за защита на класифицираната информация.</w:t>
      </w:r>
    </w:p>
    <w:p w:rsidR="00000000" w:rsidRDefault="000A556F">
      <w:pPr>
        <w:spacing w:after="120" w:line="240" w:lineRule="auto"/>
        <w:ind w:firstLine="1155"/>
        <w:jc w:val="both"/>
        <w:textAlignment w:val="center"/>
        <w:divId w:val="1297174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86 от 2018 г., в сила от 01.1</w:t>
      </w:r>
      <w:r>
        <w:rPr>
          <w:rFonts w:ascii="Times New Roman" w:eastAsia="Times New Roman" w:hAnsi="Times New Roman" w:cs="Times New Roman"/>
          <w:color w:val="000000"/>
          <w:sz w:val="24"/>
          <w:szCs w:val="24"/>
        </w:rPr>
        <w:t>1.2019 г.) Страните по производството, държавните органи и длъжностните лица са задължени да оказват съдействие на Комисията за защита на конкуренцията при изпълнение на възложените ѝ със закона задължения.</w:t>
      </w:r>
    </w:p>
    <w:p w:rsidR="00000000" w:rsidRDefault="000A556F">
      <w:pPr>
        <w:spacing w:after="0" w:line="240" w:lineRule="auto"/>
        <w:ind w:firstLine="1155"/>
        <w:textAlignment w:val="center"/>
        <w:divId w:val="134292698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Приключване на проучването</w:t>
      </w:r>
    </w:p>
    <w:p w:rsidR="00000000" w:rsidRDefault="000A556F">
      <w:pPr>
        <w:spacing w:after="0" w:line="240" w:lineRule="auto"/>
        <w:ind w:firstLine="1155"/>
        <w:jc w:val="both"/>
        <w:textAlignment w:val="center"/>
        <w:divId w:val="50987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209. (1) След при</w:t>
      </w:r>
      <w:r>
        <w:rPr>
          <w:rFonts w:ascii="Times New Roman" w:eastAsia="Times New Roman" w:hAnsi="Times New Roman" w:cs="Times New Roman"/>
          <w:color w:val="000000"/>
          <w:sz w:val="24"/>
          <w:szCs w:val="24"/>
        </w:rPr>
        <w:t>ключване на проучването работният екип представя на наблюдаващия член на Комисията за защита на конкуренцията доклад, който съдържа фактически и правен анализ на случая, както и предложение за начина на приключване на производството.</w:t>
      </w:r>
    </w:p>
    <w:p w:rsidR="00000000" w:rsidRDefault="000A556F">
      <w:pPr>
        <w:spacing w:after="0" w:line="240" w:lineRule="auto"/>
        <w:ind w:firstLine="1155"/>
        <w:jc w:val="both"/>
        <w:textAlignment w:val="center"/>
        <w:divId w:val="14320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Наблюдаващият член</w:t>
      </w:r>
      <w:r>
        <w:rPr>
          <w:rFonts w:ascii="Times New Roman" w:eastAsia="Times New Roman" w:hAnsi="Times New Roman" w:cs="Times New Roman"/>
          <w:color w:val="000000"/>
          <w:sz w:val="24"/>
          <w:szCs w:val="24"/>
        </w:rPr>
        <w:t xml:space="preserve"> на Комисията за защита на конкуренцията уведомява председателя за приключване на проучването. Председателят на Комисията за защита на конкуренцията с резолюция насрочва открито заседание за разглеждането на преписката.</w:t>
      </w:r>
    </w:p>
    <w:p w:rsidR="00000000" w:rsidRDefault="000A556F">
      <w:pPr>
        <w:spacing w:after="0" w:line="240" w:lineRule="auto"/>
        <w:ind w:firstLine="1155"/>
        <w:jc w:val="both"/>
        <w:textAlignment w:val="center"/>
        <w:divId w:val="534538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тридневен срок от получаването</w:t>
      </w:r>
      <w:r>
        <w:rPr>
          <w:rFonts w:ascii="Times New Roman" w:eastAsia="Times New Roman" w:hAnsi="Times New Roman" w:cs="Times New Roman"/>
          <w:color w:val="000000"/>
          <w:sz w:val="24"/>
          <w:szCs w:val="24"/>
        </w:rPr>
        <w:t xml:space="preserve"> на съобщението за приключване на проучването страните имат право да се запознаят със събраните по преписката доказателства.</w:t>
      </w:r>
    </w:p>
    <w:p w:rsidR="00000000" w:rsidRDefault="000A556F">
      <w:pPr>
        <w:spacing w:after="120" w:line="240" w:lineRule="auto"/>
        <w:ind w:firstLine="1155"/>
        <w:jc w:val="both"/>
        <w:textAlignment w:val="center"/>
        <w:divId w:val="1881089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Страните са длъжни да представят всичките си доказателства най-късно в деня преди заседанието по разглеждане на жалбата.</w:t>
      </w:r>
    </w:p>
    <w:p w:rsidR="00000000" w:rsidRDefault="000A556F">
      <w:pPr>
        <w:spacing w:after="0" w:line="240" w:lineRule="auto"/>
        <w:ind w:firstLine="1155"/>
        <w:textAlignment w:val="center"/>
        <w:divId w:val="708189865"/>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Призов</w:t>
      </w:r>
      <w:r>
        <w:rPr>
          <w:rFonts w:ascii="Times New Roman" w:hAnsi="Times New Roman" w:cs="Times New Roman"/>
          <w:b/>
          <w:bCs/>
          <w:color w:val="000000"/>
          <w:sz w:val="24"/>
          <w:szCs w:val="24"/>
        </w:rPr>
        <w:t>аване и връчване на съобщения</w:t>
      </w:r>
    </w:p>
    <w:p w:rsidR="00000000" w:rsidRDefault="000A556F">
      <w:pPr>
        <w:spacing w:after="0" w:line="240" w:lineRule="auto"/>
        <w:ind w:firstLine="1155"/>
        <w:jc w:val="both"/>
        <w:textAlignment w:val="center"/>
        <w:divId w:val="870995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210. (1) Страните се призовават на посочените в жалбата адреси, като срокът за призоваване е не по-кратък от три дни преди заседанието.</w:t>
      </w:r>
    </w:p>
    <w:p w:rsidR="00000000" w:rsidRDefault="000A556F">
      <w:pPr>
        <w:spacing w:after="0" w:line="240" w:lineRule="auto"/>
        <w:ind w:firstLine="1155"/>
        <w:jc w:val="both"/>
        <w:textAlignment w:val="center"/>
        <w:divId w:val="2100635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49 от 2018 г.) Страните се смятат за уведомени, а призовките или </w:t>
      </w:r>
      <w:r>
        <w:rPr>
          <w:rFonts w:ascii="Times New Roman" w:eastAsia="Times New Roman" w:hAnsi="Times New Roman" w:cs="Times New Roman"/>
          <w:color w:val="000000"/>
          <w:sz w:val="24"/>
          <w:szCs w:val="24"/>
        </w:rPr>
        <w:t>съобщенията - за връчени, ако са им изпратени на посочените от тях електронен адрес или факс, ако има такъв. Когато страните не предоставят факс или електронен адрес за контакт, те се смятат за уведомени чрез публикуване на съобщение в публичния регистър н</w:t>
      </w:r>
      <w:r>
        <w:rPr>
          <w:rFonts w:ascii="Times New Roman" w:eastAsia="Times New Roman" w:hAnsi="Times New Roman" w:cs="Times New Roman"/>
          <w:color w:val="000000"/>
          <w:sz w:val="24"/>
          <w:szCs w:val="24"/>
        </w:rPr>
        <w:t>а официалната интернет страница на Комисията за защита на конкуренцията.</w:t>
      </w:r>
    </w:p>
    <w:p w:rsidR="00000000" w:rsidRDefault="000A556F">
      <w:pPr>
        <w:spacing w:after="120" w:line="240" w:lineRule="auto"/>
        <w:ind w:firstLine="1155"/>
        <w:jc w:val="both"/>
        <w:textAlignment w:val="center"/>
        <w:divId w:val="1146051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Страните могат да ползват адвокатска защита.</w:t>
      </w:r>
    </w:p>
    <w:p w:rsidR="00000000" w:rsidRDefault="000A556F">
      <w:pPr>
        <w:spacing w:after="0" w:line="240" w:lineRule="auto"/>
        <w:ind w:firstLine="1155"/>
        <w:textAlignment w:val="center"/>
        <w:divId w:val="220290585"/>
        <w:rPr>
          <w:rFonts w:ascii="Times New Roman" w:hAnsi="Times New Roman" w:cs="Times New Roman"/>
          <w:b/>
          <w:bCs/>
          <w:color w:val="000000"/>
          <w:sz w:val="24"/>
          <w:szCs w:val="24"/>
        </w:rPr>
      </w:pPr>
      <w:r>
        <w:rPr>
          <w:rFonts w:ascii="Times New Roman" w:hAnsi="Times New Roman" w:cs="Times New Roman"/>
          <w:b/>
          <w:bCs/>
          <w:color w:val="000000"/>
          <w:sz w:val="24"/>
          <w:szCs w:val="24"/>
        </w:rPr>
        <w:t>Заседания на Комисията за защита на конкуренцията</w:t>
      </w:r>
    </w:p>
    <w:p w:rsidR="00000000" w:rsidRDefault="000A556F">
      <w:pPr>
        <w:spacing w:after="0" w:line="240" w:lineRule="auto"/>
        <w:ind w:firstLine="1155"/>
        <w:jc w:val="both"/>
        <w:textAlignment w:val="center"/>
        <w:divId w:val="1228302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211. (1) Заседанията са редовни, когато присъстват най-малко четирима от членовете на Комисията за защита на конкуренцията.</w:t>
      </w:r>
    </w:p>
    <w:p w:rsidR="00000000" w:rsidRDefault="000A556F">
      <w:pPr>
        <w:spacing w:after="0" w:line="240" w:lineRule="auto"/>
        <w:ind w:firstLine="1155"/>
        <w:jc w:val="both"/>
        <w:textAlignment w:val="center"/>
        <w:divId w:val="1518233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поръчката съдържа или изисква класифицирана информация, включително с обект в областите отбрана и сигурност, членовет</w:t>
      </w:r>
      <w:r>
        <w:rPr>
          <w:rFonts w:ascii="Times New Roman" w:eastAsia="Times New Roman" w:hAnsi="Times New Roman" w:cs="Times New Roman"/>
          <w:color w:val="000000"/>
          <w:sz w:val="24"/>
          <w:szCs w:val="24"/>
        </w:rPr>
        <w:t>е на Комисията за защита на конкуренцията, които участват в производството по разглеждане на преписката, трябва да имат разрешение за достъп до класифицирана информация до съответното ниво съгласно изискванията на Закона за защита на класифицираната информ</w:t>
      </w:r>
      <w:r>
        <w:rPr>
          <w:rFonts w:ascii="Times New Roman" w:eastAsia="Times New Roman" w:hAnsi="Times New Roman" w:cs="Times New Roman"/>
          <w:color w:val="000000"/>
          <w:sz w:val="24"/>
          <w:szCs w:val="24"/>
        </w:rPr>
        <w:t>ация.</w:t>
      </w:r>
    </w:p>
    <w:p w:rsidR="00000000" w:rsidRDefault="000A556F">
      <w:pPr>
        <w:spacing w:after="0" w:line="240" w:lineRule="auto"/>
        <w:ind w:firstLine="1155"/>
        <w:jc w:val="both"/>
        <w:textAlignment w:val="center"/>
        <w:divId w:val="1415741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Член на Комисията за защита на конкуренцията не може да участва в производството по проучване по този закон, когато е заинтересован от изхода му или когато са налице основателни съмнения в неговата безпристрастност. Членът на Комисията за защита </w:t>
      </w:r>
      <w:r>
        <w:rPr>
          <w:rFonts w:ascii="Times New Roman" w:eastAsia="Times New Roman" w:hAnsi="Times New Roman" w:cs="Times New Roman"/>
          <w:color w:val="000000"/>
          <w:sz w:val="24"/>
          <w:szCs w:val="24"/>
        </w:rPr>
        <w:t>на конкуренцията се отвежда по свой почин или по искане на страните.</w:t>
      </w:r>
    </w:p>
    <w:p w:rsidR="00000000" w:rsidRDefault="000A556F">
      <w:pPr>
        <w:spacing w:after="0" w:line="240" w:lineRule="auto"/>
        <w:ind w:firstLine="1155"/>
        <w:jc w:val="both"/>
        <w:textAlignment w:val="center"/>
        <w:divId w:val="1410226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Заседанието започва с решаване на предварителните въпроси относно редовността на процедурата. На страните в производството могат да се задават въпроси.</w:t>
      </w:r>
    </w:p>
    <w:p w:rsidR="00000000" w:rsidRDefault="000A556F">
      <w:pPr>
        <w:spacing w:after="0" w:line="240" w:lineRule="auto"/>
        <w:ind w:firstLine="1155"/>
        <w:jc w:val="both"/>
        <w:textAlignment w:val="center"/>
        <w:divId w:val="1844736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счете, че обстоятелс</w:t>
      </w:r>
      <w:r>
        <w:rPr>
          <w:rFonts w:ascii="Times New Roman" w:eastAsia="Times New Roman" w:hAnsi="Times New Roman" w:cs="Times New Roman"/>
          <w:color w:val="000000"/>
          <w:sz w:val="24"/>
          <w:szCs w:val="24"/>
        </w:rPr>
        <w:t>твата по жалбата са изяснени, председателстващият заседанието предоставя възможност на страните за становища.</w:t>
      </w:r>
    </w:p>
    <w:p w:rsidR="00000000" w:rsidRDefault="000A556F">
      <w:pPr>
        <w:spacing w:after="120" w:line="240" w:lineRule="auto"/>
        <w:ind w:firstLine="1155"/>
        <w:jc w:val="both"/>
        <w:textAlignment w:val="center"/>
        <w:divId w:val="379867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След изясняване на спора от фактическа и правна страна - заседанието се закрива от председателстващия.</w:t>
      </w:r>
    </w:p>
    <w:p w:rsidR="00000000" w:rsidRDefault="000A556F">
      <w:pPr>
        <w:spacing w:after="0" w:line="240" w:lineRule="auto"/>
        <w:ind w:firstLine="1155"/>
        <w:textAlignment w:val="center"/>
        <w:divId w:val="1844205435"/>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Срокове за произнасяне по жалбата</w:t>
      </w:r>
    </w:p>
    <w:p w:rsidR="00000000" w:rsidRDefault="000A556F">
      <w:pPr>
        <w:spacing w:after="0" w:line="240" w:lineRule="auto"/>
        <w:ind w:firstLine="1155"/>
        <w:jc w:val="both"/>
        <w:textAlignment w:val="center"/>
        <w:divId w:val="2112161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 (1) Комисията за защита на конкуренцията се произнася по жалбата в едномесечен срок от образуването на производството за обществени поръчки на стойност по чл. 20, ал. 1, а в останалите случаи - в 15-дневен срок от образуването на производството.</w:t>
      </w:r>
    </w:p>
    <w:p w:rsidR="00000000" w:rsidRDefault="000A556F">
      <w:pPr>
        <w:spacing w:after="120" w:line="240" w:lineRule="auto"/>
        <w:ind w:firstLine="1155"/>
        <w:jc w:val="both"/>
        <w:textAlignment w:val="center"/>
        <w:divId w:val="554661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Решението заедно с мотивите се изготвя и се обявява най-късно в 7-дневен срок от произнасянето по жалбата.</w:t>
      </w:r>
    </w:p>
    <w:p w:rsidR="00000000" w:rsidRDefault="000A556F">
      <w:pPr>
        <w:spacing w:after="0" w:line="240" w:lineRule="auto"/>
        <w:ind w:firstLine="1155"/>
        <w:textAlignment w:val="center"/>
        <w:divId w:val="227349380"/>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производството от Комисията за защита на конкуренцията</w:t>
      </w:r>
    </w:p>
    <w:p w:rsidR="00000000" w:rsidRDefault="000A556F">
      <w:pPr>
        <w:spacing w:after="0" w:line="240" w:lineRule="auto"/>
        <w:ind w:firstLine="1155"/>
        <w:jc w:val="both"/>
        <w:textAlignment w:val="center"/>
        <w:divId w:val="1035079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 (1) Комисията за защита на конкуренцията с определение прекратява</w:t>
      </w:r>
      <w:r>
        <w:rPr>
          <w:rFonts w:ascii="Times New Roman" w:eastAsia="Times New Roman" w:hAnsi="Times New Roman" w:cs="Times New Roman"/>
          <w:color w:val="000000"/>
          <w:sz w:val="24"/>
          <w:szCs w:val="24"/>
        </w:rPr>
        <w:t xml:space="preserve"> производството:</w:t>
      </w:r>
    </w:p>
    <w:p w:rsidR="00000000" w:rsidRDefault="000A556F">
      <w:pPr>
        <w:spacing w:after="0" w:line="240" w:lineRule="auto"/>
        <w:ind w:firstLine="1155"/>
        <w:jc w:val="both"/>
        <w:textAlignment w:val="center"/>
        <w:divId w:val="16740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49 от 2018 г.) при установяване на недопустимост на жалбата, включително когато жалбоподателят не е обосновал и доказал правния си интерес;</w:t>
      </w:r>
    </w:p>
    <w:p w:rsidR="00000000" w:rsidRDefault="000A556F">
      <w:pPr>
        <w:spacing w:after="0" w:line="240" w:lineRule="auto"/>
        <w:ind w:firstLine="1155"/>
        <w:jc w:val="both"/>
        <w:textAlignment w:val="center"/>
        <w:divId w:val="1480728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жалбоподателят - физическо лице, е починал или юридическото лице е прекра</w:t>
      </w:r>
      <w:r>
        <w:rPr>
          <w:rFonts w:ascii="Times New Roman" w:eastAsia="Times New Roman" w:hAnsi="Times New Roman" w:cs="Times New Roman"/>
          <w:color w:val="000000"/>
          <w:sz w:val="24"/>
          <w:szCs w:val="24"/>
        </w:rPr>
        <w:t>тено;</w:t>
      </w:r>
    </w:p>
    <w:p w:rsidR="00000000" w:rsidRDefault="000A556F">
      <w:pPr>
        <w:spacing w:after="0" w:line="240" w:lineRule="auto"/>
        <w:ind w:firstLine="1155"/>
        <w:jc w:val="both"/>
        <w:textAlignment w:val="center"/>
        <w:divId w:val="959191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оттегляне на жалбата.</w:t>
      </w:r>
    </w:p>
    <w:p w:rsidR="00000000" w:rsidRDefault="000A556F">
      <w:pPr>
        <w:spacing w:after="120" w:line="240" w:lineRule="auto"/>
        <w:ind w:firstLine="1155"/>
        <w:jc w:val="both"/>
        <w:textAlignment w:val="center"/>
        <w:divId w:val="634068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86 от 2018 г., в сила от 18.10.2018 г.)</w:t>
      </w:r>
    </w:p>
    <w:p w:rsidR="00000000" w:rsidRDefault="000A556F">
      <w:pPr>
        <w:spacing w:after="0" w:line="240" w:lineRule="auto"/>
        <w:ind w:firstLine="1155"/>
        <w:textAlignment w:val="center"/>
        <w:divId w:val="301737309"/>
        <w:rPr>
          <w:rFonts w:ascii="Times New Roman" w:hAnsi="Times New Roman" w:cs="Times New Roman"/>
          <w:b/>
          <w:bCs/>
          <w:color w:val="000000"/>
          <w:sz w:val="24"/>
          <w:szCs w:val="24"/>
        </w:rPr>
      </w:pPr>
      <w:r>
        <w:rPr>
          <w:rFonts w:ascii="Times New Roman" w:hAnsi="Times New Roman" w:cs="Times New Roman"/>
          <w:b/>
          <w:bCs/>
          <w:color w:val="000000"/>
          <w:sz w:val="24"/>
          <w:szCs w:val="24"/>
        </w:rPr>
        <w:t>Субсидиарно прилагане</w:t>
      </w:r>
    </w:p>
    <w:p w:rsidR="00000000" w:rsidRDefault="000A556F">
      <w:pPr>
        <w:spacing w:after="120" w:line="240" w:lineRule="auto"/>
        <w:ind w:firstLine="1155"/>
        <w:jc w:val="both"/>
        <w:textAlignment w:val="center"/>
        <w:divId w:val="840654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214. За всички неуредени въпроси относно процедурата по обжалване пред Комисията за защита на конкуренцията се прилага редът за обжалв</w:t>
      </w:r>
      <w:r>
        <w:rPr>
          <w:rFonts w:ascii="Times New Roman" w:eastAsia="Times New Roman" w:hAnsi="Times New Roman" w:cs="Times New Roman"/>
          <w:color w:val="000000"/>
          <w:sz w:val="24"/>
          <w:szCs w:val="24"/>
        </w:rPr>
        <w:t>ане на индивидуални административни актове по Административнопроцесуалния кодекс.</w:t>
      </w:r>
    </w:p>
    <w:p w:rsidR="00000000" w:rsidRDefault="000A556F">
      <w:pPr>
        <w:spacing w:before="100" w:beforeAutospacing="1" w:after="100" w:afterAutospacing="1" w:line="240" w:lineRule="auto"/>
        <w:jc w:val="center"/>
        <w:textAlignment w:val="center"/>
        <w:divId w:val="210838500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Решения на Комисията за защита на конкуренцията</w:t>
      </w:r>
    </w:p>
    <w:p w:rsidR="00000000" w:rsidRDefault="000A556F">
      <w:pPr>
        <w:spacing w:after="0" w:line="240" w:lineRule="auto"/>
        <w:ind w:firstLine="1155"/>
        <w:textAlignment w:val="center"/>
        <w:divId w:val="1485316477"/>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Постановяване на решенията</w:t>
      </w:r>
    </w:p>
    <w:p w:rsidR="00000000" w:rsidRDefault="000A556F">
      <w:pPr>
        <w:spacing w:after="0" w:line="240" w:lineRule="auto"/>
        <w:ind w:firstLine="1155"/>
        <w:jc w:val="both"/>
        <w:textAlignment w:val="center"/>
        <w:divId w:val="83325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(1) Комисията за защита на конкуренцията взема решения и постановява определен</w:t>
      </w:r>
      <w:r>
        <w:rPr>
          <w:rFonts w:ascii="Times New Roman" w:eastAsia="Times New Roman" w:hAnsi="Times New Roman" w:cs="Times New Roman"/>
          <w:color w:val="000000"/>
          <w:sz w:val="24"/>
          <w:szCs w:val="24"/>
        </w:rPr>
        <w:t>ия с явно гласуване и с мнозинство от 4 гласа.</w:t>
      </w:r>
    </w:p>
    <w:p w:rsidR="00000000" w:rsidRDefault="000A556F">
      <w:pPr>
        <w:spacing w:after="0" w:line="240" w:lineRule="auto"/>
        <w:ind w:firstLine="1155"/>
        <w:jc w:val="both"/>
        <w:textAlignment w:val="center"/>
        <w:divId w:val="462578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за защита на конкуренцията на закрито заседание постановява решение, с което:</w:t>
      </w:r>
    </w:p>
    <w:p w:rsidR="00000000" w:rsidRDefault="000A556F">
      <w:pPr>
        <w:spacing w:after="0" w:line="240" w:lineRule="auto"/>
        <w:ind w:firstLine="1155"/>
        <w:jc w:val="both"/>
        <w:textAlignment w:val="center"/>
        <w:divId w:val="1383793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оставя жалбата без уважение;</w:t>
      </w:r>
    </w:p>
    <w:p w:rsidR="00000000" w:rsidRDefault="000A556F">
      <w:pPr>
        <w:spacing w:after="0" w:line="240" w:lineRule="auto"/>
        <w:ind w:firstLine="1155"/>
        <w:jc w:val="both"/>
        <w:textAlignment w:val="center"/>
        <w:divId w:val="1203127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отменя незаконосъобразното решение за откриване на процедура за възлагане на общес</w:t>
      </w:r>
      <w:r>
        <w:rPr>
          <w:rFonts w:ascii="Times New Roman" w:eastAsia="Times New Roman" w:hAnsi="Times New Roman" w:cs="Times New Roman"/>
          <w:color w:val="000000"/>
          <w:sz w:val="24"/>
          <w:szCs w:val="24"/>
        </w:rPr>
        <w:t>твена поръчка;</w:t>
      </w:r>
    </w:p>
    <w:p w:rsidR="00000000" w:rsidRDefault="000A556F">
      <w:pPr>
        <w:spacing w:after="0" w:line="240" w:lineRule="auto"/>
        <w:ind w:firstLine="1155"/>
        <w:jc w:val="both"/>
        <w:textAlignment w:val="center"/>
        <w:divId w:val="1728147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107 от 2020 г., в сила от 01.01.2021 г.) отменя изцяло или отчасти решението и връща преписката за продължаване на процедурата за възлагане на обществена поръчка от последното законосъобразно решение или действие или за пр</w:t>
      </w:r>
      <w:r>
        <w:rPr>
          <w:rFonts w:ascii="Times New Roman" w:eastAsia="Times New Roman" w:hAnsi="Times New Roman" w:cs="Times New Roman"/>
          <w:color w:val="000000"/>
          <w:sz w:val="24"/>
          <w:szCs w:val="24"/>
        </w:rPr>
        <w:t>екратяване на процедурата;</w:t>
      </w:r>
    </w:p>
    <w:p w:rsidR="00000000" w:rsidRDefault="000A556F">
      <w:pPr>
        <w:spacing w:after="0" w:line="240" w:lineRule="auto"/>
        <w:ind w:firstLine="1155"/>
        <w:jc w:val="both"/>
        <w:textAlignment w:val="center"/>
        <w:divId w:val="2134054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49 от 2018 г.) установява незаконосъобразност на решението, като в случаите по ал. 5 и 6 налага предвидените санкции;</w:t>
      </w:r>
    </w:p>
    <w:p w:rsidR="00000000" w:rsidRDefault="000A556F">
      <w:pPr>
        <w:spacing w:after="0" w:line="240" w:lineRule="auto"/>
        <w:ind w:firstLine="1155"/>
        <w:jc w:val="both"/>
        <w:textAlignment w:val="center"/>
        <w:divId w:val="805196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обявява за нищожно решението на възложителя;</w:t>
      </w:r>
    </w:p>
    <w:p w:rsidR="00000000" w:rsidRDefault="000A556F">
      <w:pPr>
        <w:spacing w:after="0" w:line="240" w:lineRule="auto"/>
        <w:ind w:firstLine="1155"/>
        <w:jc w:val="both"/>
        <w:textAlignment w:val="center"/>
        <w:divId w:val="1598562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отменя незаконосъобразното действие или установява незаконосъобразното бездействие и връща преписката за продължаване на процедурата за възлагане на обществена поръчка от последното законосъобразно решение или действие или за прекратяване на процедурата</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305355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отменя решението, когато установи, че договорът е сключен в нарушение на чл. 112, ал. 6 или 8, и когато установи нарушение на закона, засегнало възможността на лицето, подало жалбата, да участва в процедурата или да бъде определено за изпълнител.</w:t>
      </w:r>
    </w:p>
    <w:p w:rsidR="00000000" w:rsidRDefault="000A556F">
      <w:pPr>
        <w:spacing w:after="0" w:line="240" w:lineRule="auto"/>
        <w:ind w:firstLine="1155"/>
        <w:jc w:val="both"/>
        <w:textAlignment w:val="center"/>
        <w:divId w:val="829760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В случаите по ал. 2, т. 3 и 6 Комисията за защита на конкуренцията може да даде задължителни указания по хода на процедурата за възлагане на обществена поръчка.</w:t>
      </w:r>
    </w:p>
    <w:p w:rsidR="00000000" w:rsidRDefault="000A556F">
      <w:pPr>
        <w:spacing w:after="0" w:line="240" w:lineRule="auto"/>
        <w:ind w:firstLine="1155"/>
        <w:jc w:val="both"/>
        <w:textAlignment w:val="center"/>
        <w:divId w:val="234124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49 от 2018 г.) Когато преди или в хода на производството възложителят сключ</w:t>
      </w:r>
      <w:r>
        <w:rPr>
          <w:rFonts w:ascii="Times New Roman" w:eastAsia="Times New Roman" w:hAnsi="Times New Roman" w:cs="Times New Roman"/>
          <w:color w:val="000000"/>
          <w:sz w:val="24"/>
          <w:szCs w:val="24"/>
        </w:rPr>
        <w:t>и договор, в деня на сключването той уведомява Комисията за защита на конкуренцията, като изпрати и копие от договора.</w:t>
      </w:r>
    </w:p>
    <w:p w:rsidR="00000000" w:rsidRDefault="000A556F">
      <w:pPr>
        <w:spacing w:after="0" w:line="240" w:lineRule="auto"/>
        <w:ind w:firstLine="1155"/>
        <w:jc w:val="both"/>
        <w:textAlignment w:val="center"/>
        <w:divId w:val="1553494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107 от 2020 г., в сила от 01.01.2021 г.) Комисията за защита на конкуренцията налага санкция в размер от 5 до 10 на с</w:t>
      </w:r>
      <w:r>
        <w:rPr>
          <w:rFonts w:ascii="Times New Roman" w:eastAsia="Times New Roman" w:hAnsi="Times New Roman" w:cs="Times New Roman"/>
          <w:color w:val="000000"/>
          <w:sz w:val="24"/>
          <w:szCs w:val="24"/>
        </w:rPr>
        <w:t>то от стойността на сключения договор, когато е допуснато предварително изпълнение, но решението на възложителя е постановено в нарушение на закона, засегнало възможността на лицето, подало жалбата, да участва в процедурата или да бъде определено за изпълн</w:t>
      </w:r>
      <w:r>
        <w:rPr>
          <w:rFonts w:ascii="Times New Roman" w:eastAsia="Times New Roman" w:hAnsi="Times New Roman" w:cs="Times New Roman"/>
          <w:color w:val="000000"/>
          <w:sz w:val="24"/>
          <w:szCs w:val="24"/>
        </w:rPr>
        <w:t>ител.</w:t>
      </w:r>
    </w:p>
    <w:p w:rsidR="00000000" w:rsidRDefault="000A556F">
      <w:pPr>
        <w:spacing w:after="0" w:line="240" w:lineRule="auto"/>
        <w:ind w:firstLine="1155"/>
        <w:jc w:val="both"/>
        <w:textAlignment w:val="center"/>
        <w:divId w:val="484855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107 от 2020 г., в сила от 01.01.2021 г.) Когато договорът е сключен в нарушение на чл. 112, ал. 6 или 8, но не се установи нарушение на закона, засегнало възможността на лицето, подало жалбата, да участва в процедурата или да бъде</w:t>
      </w:r>
      <w:r>
        <w:rPr>
          <w:rFonts w:ascii="Times New Roman" w:eastAsia="Times New Roman" w:hAnsi="Times New Roman" w:cs="Times New Roman"/>
          <w:color w:val="000000"/>
          <w:sz w:val="24"/>
          <w:szCs w:val="24"/>
        </w:rPr>
        <w:t xml:space="preserve"> определено за изпълнител, Комисията за защита на конкуренцията налага санкция в размер от едно до три на сто от стойността на сключения договор.</w:t>
      </w:r>
    </w:p>
    <w:p w:rsidR="00000000" w:rsidRDefault="000A556F">
      <w:pPr>
        <w:spacing w:after="0" w:line="240" w:lineRule="auto"/>
        <w:ind w:firstLine="1155"/>
        <w:jc w:val="both"/>
        <w:textAlignment w:val="center"/>
        <w:divId w:val="1312753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5 и 6, когато стойността на договорите не е посочена в тях, конкретният размер на санкци</w:t>
      </w:r>
      <w:r>
        <w:rPr>
          <w:rFonts w:ascii="Times New Roman" w:eastAsia="Times New Roman" w:hAnsi="Times New Roman" w:cs="Times New Roman"/>
          <w:color w:val="000000"/>
          <w:sz w:val="24"/>
          <w:szCs w:val="24"/>
        </w:rPr>
        <w:t>ята се налага от Комисията за защита на конкуренцията въз основа на назначена експертиза за очакваната стойност на сключения договор. При назначаване на експертиза разноските за възнаграждението на експерта се заплащат от възложителя.</w:t>
      </w:r>
    </w:p>
    <w:p w:rsidR="00000000" w:rsidRDefault="000A556F">
      <w:pPr>
        <w:spacing w:after="0" w:line="240" w:lineRule="auto"/>
        <w:ind w:firstLine="1155"/>
        <w:jc w:val="both"/>
        <w:textAlignment w:val="center"/>
        <w:divId w:val="839858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Решението на Коми</w:t>
      </w:r>
      <w:r>
        <w:rPr>
          <w:rFonts w:ascii="Times New Roman" w:eastAsia="Times New Roman" w:hAnsi="Times New Roman" w:cs="Times New Roman"/>
          <w:color w:val="000000"/>
          <w:sz w:val="24"/>
          <w:szCs w:val="24"/>
        </w:rPr>
        <w:t>сията за защита на конкуренцията е писмено и съдържа:</w:t>
      </w:r>
    </w:p>
    <w:p w:rsidR="00000000" w:rsidRDefault="000A556F">
      <w:pPr>
        <w:spacing w:after="0" w:line="240" w:lineRule="auto"/>
        <w:ind w:firstLine="1155"/>
        <w:jc w:val="both"/>
        <w:textAlignment w:val="center"/>
        <w:divId w:val="416055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 място на постановяване и номер;</w:t>
      </w:r>
    </w:p>
    <w:p w:rsidR="00000000" w:rsidRDefault="000A556F">
      <w:pPr>
        <w:spacing w:after="0" w:line="240" w:lineRule="auto"/>
        <w:ind w:firstLine="1155"/>
        <w:jc w:val="both"/>
        <w:textAlignment w:val="center"/>
        <w:divId w:val="1463772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фактическите и правните основания за постановяването му;</w:t>
      </w:r>
    </w:p>
    <w:p w:rsidR="00000000" w:rsidRDefault="000A556F">
      <w:pPr>
        <w:spacing w:after="0" w:line="240" w:lineRule="auto"/>
        <w:ind w:firstLine="1155"/>
        <w:jc w:val="both"/>
        <w:textAlignment w:val="center"/>
        <w:divId w:val="841436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което се обжалва, и наименование на органа, който го е издал;</w:t>
      </w:r>
    </w:p>
    <w:p w:rsidR="00000000" w:rsidRDefault="000A556F">
      <w:pPr>
        <w:spacing w:after="0" w:line="240" w:lineRule="auto"/>
        <w:ind w:firstLine="1155"/>
        <w:jc w:val="both"/>
        <w:textAlignment w:val="center"/>
        <w:divId w:val="310840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имената, съответно наи</w:t>
      </w:r>
      <w:r>
        <w:rPr>
          <w:rFonts w:ascii="Times New Roman" w:eastAsia="Times New Roman" w:hAnsi="Times New Roman" w:cs="Times New Roman"/>
          <w:color w:val="000000"/>
          <w:sz w:val="24"/>
          <w:szCs w:val="24"/>
        </w:rPr>
        <w:t>менованието на страните;</w:t>
      </w:r>
    </w:p>
    <w:p w:rsidR="00000000" w:rsidRDefault="000A556F">
      <w:pPr>
        <w:spacing w:after="0" w:line="240" w:lineRule="auto"/>
        <w:ind w:firstLine="1155"/>
        <w:jc w:val="both"/>
        <w:textAlignment w:val="center"/>
        <w:divId w:val="1291204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какво се постановява;</w:t>
      </w:r>
    </w:p>
    <w:p w:rsidR="00000000" w:rsidRDefault="000A556F">
      <w:pPr>
        <w:spacing w:after="0" w:line="240" w:lineRule="auto"/>
        <w:ind w:firstLine="1155"/>
        <w:jc w:val="both"/>
        <w:textAlignment w:val="center"/>
        <w:divId w:val="430249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тежест на кого се присъждат разноските;</w:t>
      </w:r>
    </w:p>
    <w:p w:rsidR="00000000" w:rsidRDefault="000A556F">
      <w:pPr>
        <w:spacing w:after="120" w:line="240" w:lineRule="auto"/>
        <w:ind w:firstLine="1155"/>
        <w:jc w:val="both"/>
        <w:textAlignment w:val="center"/>
        <w:divId w:val="51584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 кой орган и в какъв срок решението може да се обжалва.</w:t>
      </w:r>
    </w:p>
    <w:p w:rsidR="00000000" w:rsidRDefault="000A556F">
      <w:pPr>
        <w:spacing w:after="0" w:line="240" w:lineRule="auto"/>
        <w:ind w:firstLine="1155"/>
        <w:textAlignment w:val="center"/>
        <w:divId w:val="828135867"/>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решенията на Комисията за защита на конкуренцията пред Върховния административен съд</w:t>
      </w:r>
    </w:p>
    <w:p w:rsidR="00000000" w:rsidRDefault="000A556F">
      <w:pPr>
        <w:spacing w:after="0" w:line="240" w:lineRule="auto"/>
        <w:ind w:firstLine="1155"/>
        <w:jc w:val="both"/>
        <w:textAlignment w:val="center"/>
        <w:divId w:val="1095906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(1) Решението на Комисията за защита на конкуренцията подлежи на обжалване пред тричленен състав на Върховния административен съд в 14-дневен срок от съобщаването му на страните.</w:t>
      </w:r>
    </w:p>
    <w:p w:rsidR="00000000" w:rsidRDefault="000A556F">
      <w:pPr>
        <w:spacing w:after="0" w:line="240" w:lineRule="auto"/>
        <w:ind w:firstLine="1155"/>
        <w:jc w:val="both"/>
        <w:textAlignment w:val="center"/>
        <w:divId w:val="1123963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за отстраняване на нередовности по жалбата, подадена пре</w:t>
      </w:r>
      <w:r>
        <w:rPr>
          <w:rFonts w:ascii="Times New Roman" w:eastAsia="Times New Roman" w:hAnsi="Times New Roman" w:cs="Times New Roman"/>
          <w:color w:val="000000"/>
          <w:sz w:val="24"/>
          <w:szCs w:val="24"/>
        </w:rPr>
        <w:t>д Върховния административен съд, е три дни от получаване на съобщението.</w:t>
      </w:r>
    </w:p>
    <w:p w:rsidR="00000000" w:rsidRDefault="000A556F">
      <w:pPr>
        <w:spacing w:after="0" w:line="240" w:lineRule="auto"/>
        <w:ind w:firstLine="1155"/>
        <w:jc w:val="both"/>
        <w:textAlignment w:val="center"/>
        <w:divId w:val="320814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102 от 2019 г., в сила от 01.01.2020 г.) След като приеме жалбата за редовна, съдът изпраща препис от нея заедно с приложенията на останалите страни, които в тридн</w:t>
      </w:r>
      <w:r>
        <w:rPr>
          <w:rFonts w:ascii="Times New Roman" w:eastAsia="Times New Roman" w:hAnsi="Times New Roman" w:cs="Times New Roman"/>
          <w:color w:val="000000"/>
          <w:sz w:val="24"/>
          <w:szCs w:val="24"/>
        </w:rPr>
        <w:t>евен срок от получаването може да подадат отговор.</w:t>
      </w:r>
    </w:p>
    <w:p w:rsidR="00000000" w:rsidRDefault="000A556F">
      <w:pPr>
        <w:spacing w:after="0" w:line="240" w:lineRule="auto"/>
        <w:ind w:firstLine="1155"/>
        <w:jc w:val="both"/>
        <w:textAlignment w:val="center"/>
        <w:divId w:val="1050037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 предишна ал. 3 - ДВ, бр. 102 от 2019 г., в сила от 01.01.2020 г.) На страните се връчват призовки и съобщения на посочените от тях електронен адр</w:t>
      </w:r>
      <w:r>
        <w:rPr>
          <w:rFonts w:ascii="Times New Roman" w:eastAsia="Times New Roman" w:hAnsi="Times New Roman" w:cs="Times New Roman"/>
          <w:color w:val="000000"/>
          <w:sz w:val="24"/>
          <w:szCs w:val="24"/>
        </w:rPr>
        <w:t>ес или факс. Когато страните не са посочили електронен адрес или факс, призоваването и връчването на съобщения по делото се извършват по реда на чл. 42, ал. 1 и 3 от Гражданския процесуален кодекс.</w:t>
      </w:r>
    </w:p>
    <w:p w:rsidR="00000000" w:rsidRDefault="000A556F">
      <w:pPr>
        <w:spacing w:after="0" w:line="240" w:lineRule="auto"/>
        <w:ind w:firstLine="1155"/>
        <w:jc w:val="both"/>
        <w:textAlignment w:val="center"/>
        <w:divId w:val="994990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102 от 2019 г., в сила от 01</w:t>
      </w:r>
      <w:r>
        <w:rPr>
          <w:rFonts w:ascii="Times New Roman" w:eastAsia="Times New Roman" w:hAnsi="Times New Roman" w:cs="Times New Roman"/>
          <w:color w:val="000000"/>
          <w:sz w:val="24"/>
          <w:szCs w:val="24"/>
        </w:rPr>
        <w:t>.01.2020 г.) Страните се призовават за първото заседание не по-късно от три дни преди датата на заседанието.</w:t>
      </w:r>
    </w:p>
    <w:p w:rsidR="00000000" w:rsidRDefault="000A556F">
      <w:pPr>
        <w:spacing w:after="0" w:line="240" w:lineRule="auto"/>
        <w:ind w:firstLine="1155"/>
        <w:jc w:val="both"/>
        <w:textAlignment w:val="center"/>
        <w:divId w:val="404497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102 от 2019 г., в сила от 01.01.2020 г.) Върховният административен съд се произнася в срок до един месец от получава</w:t>
      </w:r>
      <w:r>
        <w:rPr>
          <w:rFonts w:ascii="Times New Roman" w:eastAsia="Times New Roman" w:hAnsi="Times New Roman" w:cs="Times New Roman"/>
          <w:color w:val="000000"/>
          <w:sz w:val="24"/>
          <w:szCs w:val="24"/>
        </w:rPr>
        <w:t>не на жалбата и решението му е окончателно.</w:t>
      </w:r>
    </w:p>
    <w:p w:rsidR="00000000" w:rsidRDefault="000A556F">
      <w:pPr>
        <w:spacing w:after="0" w:line="240" w:lineRule="auto"/>
        <w:ind w:firstLine="1155"/>
        <w:jc w:val="both"/>
        <w:textAlignment w:val="center"/>
        <w:divId w:val="1116758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102 от 2019 г., в сила от 01.01.2020 г.) За неуредени въпроси относно производство по жалбата се прилагат разпоредбите на глава дванадесета от Административнопроцесуалния кодекс.</w:t>
      </w:r>
    </w:p>
    <w:p w:rsidR="00000000" w:rsidRDefault="000A556F">
      <w:pPr>
        <w:spacing w:after="120" w:line="240" w:lineRule="auto"/>
        <w:ind w:firstLine="1155"/>
        <w:jc w:val="both"/>
        <w:textAlignment w:val="center"/>
        <w:divId w:val="1041782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(Нова - ДВ, бр. 86 от 2018 г., в сила от 01.03.2019 г., предишна ал. 7 - ДВ, бр. 102 от 2019 г., в сила от 01.01.2020 г.) Влезлите в сила съдебни решения не подлежат на отмяна по реда на чл. 237 - 249 от Административнопроцесуалния кодекс.</w:t>
      </w:r>
    </w:p>
    <w:p w:rsidR="00000000" w:rsidRDefault="000A556F">
      <w:pPr>
        <w:spacing w:after="0" w:line="240" w:lineRule="auto"/>
        <w:ind w:firstLine="1155"/>
        <w:textAlignment w:val="center"/>
        <w:divId w:val="1133058264"/>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ра</w:t>
      </w:r>
      <w:r>
        <w:rPr>
          <w:rFonts w:ascii="Times New Roman" w:hAnsi="Times New Roman" w:cs="Times New Roman"/>
          <w:b/>
          <w:bCs/>
          <w:color w:val="000000"/>
          <w:sz w:val="24"/>
          <w:szCs w:val="24"/>
        </w:rPr>
        <w:t>зпорежданията и определенията на Комисията за защита на конкуренцията</w:t>
      </w:r>
    </w:p>
    <w:p w:rsidR="00000000" w:rsidRDefault="000A556F">
      <w:pPr>
        <w:spacing w:after="0" w:line="240" w:lineRule="auto"/>
        <w:ind w:firstLine="1155"/>
        <w:jc w:val="both"/>
        <w:textAlignment w:val="center"/>
        <w:divId w:val="1804686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216а. (Нов - ДВ, бр. 86 от 2018 г., в сила от 18.10.2018 г.) (1) Разпореждането по чл. 201, ал. 2 и определенията по чл. 204, ал. 1, чл. 205, ал. 3 и по чл. 213, ал. 1 подлежат на о</w:t>
      </w:r>
      <w:r>
        <w:rPr>
          <w:rFonts w:ascii="Times New Roman" w:eastAsia="Times New Roman" w:hAnsi="Times New Roman" w:cs="Times New Roman"/>
          <w:color w:val="000000"/>
          <w:sz w:val="24"/>
          <w:szCs w:val="24"/>
        </w:rPr>
        <w:t>бжалване пред тричленен състав на Върховния административен съд в тридневен срок от съобщаването им на страните. Съдът се произнася в закрито заседание в 14-дневен срок от образуване на производството по частната жалба.</w:t>
      </w:r>
    </w:p>
    <w:p w:rsidR="00000000" w:rsidRDefault="000A556F">
      <w:pPr>
        <w:spacing w:after="0" w:line="240" w:lineRule="auto"/>
        <w:ind w:firstLine="1155"/>
        <w:jc w:val="both"/>
        <w:textAlignment w:val="center"/>
        <w:divId w:val="2064403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102 от 2019 г., </w:t>
      </w:r>
      <w:r>
        <w:rPr>
          <w:rFonts w:ascii="Times New Roman" w:eastAsia="Times New Roman" w:hAnsi="Times New Roman" w:cs="Times New Roman"/>
          <w:color w:val="000000"/>
          <w:sz w:val="24"/>
          <w:szCs w:val="24"/>
        </w:rPr>
        <w:t>в сила от 01.01.2020 г.) Срокът за отстраняване на нередовността на частната жалба пред Върховния административен съд е три дни от получаване на съобщението, връчено по реда на чл. 216, ал. 4.</w:t>
      </w:r>
    </w:p>
    <w:p w:rsidR="00000000" w:rsidRDefault="000A556F">
      <w:pPr>
        <w:spacing w:after="120" w:line="240" w:lineRule="auto"/>
        <w:ind w:firstLine="1155"/>
        <w:jc w:val="both"/>
        <w:textAlignment w:val="center"/>
        <w:divId w:val="110699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неуредени въпроси относно производството по частната жал</w:t>
      </w:r>
      <w:r>
        <w:rPr>
          <w:rFonts w:ascii="Times New Roman" w:eastAsia="Times New Roman" w:hAnsi="Times New Roman" w:cs="Times New Roman"/>
          <w:color w:val="000000"/>
          <w:sz w:val="24"/>
          <w:szCs w:val="24"/>
        </w:rPr>
        <w:t>ба се прилагат разпоредбите на глава тринадесета от Административнопроцесуалния кодекс.</w:t>
      </w:r>
    </w:p>
    <w:p w:rsidR="00000000" w:rsidRDefault="000A556F">
      <w:pPr>
        <w:spacing w:before="100" w:beforeAutospacing="1" w:after="100" w:afterAutospacing="1" w:line="240" w:lineRule="auto"/>
        <w:jc w:val="center"/>
        <w:textAlignment w:val="center"/>
        <w:divId w:val="34112518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Разноски. Обезщетения. Плащания</w:t>
      </w:r>
    </w:p>
    <w:p w:rsidR="00000000" w:rsidRDefault="000A556F">
      <w:pPr>
        <w:spacing w:after="0" w:line="240" w:lineRule="auto"/>
        <w:ind w:firstLine="1155"/>
        <w:textAlignment w:val="center"/>
        <w:divId w:val="173038755"/>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w:t>
      </w:r>
    </w:p>
    <w:p w:rsidR="00000000" w:rsidRDefault="000A556F">
      <w:pPr>
        <w:spacing w:after="0" w:line="240" w:lineRule="auto"/>
        <w:ind w:firstLine="1155"/>
        <w:jc w:val="both"/>
        <w:textAlignment w:val="center"/>
        <w:divId w:val="1345279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217. (1) Комисията за защита на конкуренцията се произнася по отговорността за разноските в съответствие с уреденото в тази глава и при условията и по реда на чл. 143 от Административнопроцесуалния кодекс.</w:t>
      </w:r>
    </w:p>
    <w:p w:rsidR="00000000" w:rsidRDefault="000A556F">
      <w:pPr>
        <w:spacing w:after="0" w:line="240" w:lineRule="auto"/>
        <w:ind w:firstLine="1155"/>
        <w:jc w:val="both"/>
        <w:textAlignment w:val="center"/>
        <w:divId w:val="1292790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49 от 2018 г.) По искане н</w:t>
      </w:r>
      <w:r>
        <w:rPr>
          <w:rFonts w:ascii="Times New Roman" w:eastAsia="Times New Roman" w:hAnsi="Times New Roman" w:cs="Times New Roman"/>
          <w:color w:val="000000"/>
          <w:sz w:val="24"/>
          <w:szCs w:val="24"/>
        </w:rPr>
        <w:t>а страните, направено в срока за обжалване, Комисията за защита на конкуренцията може да допълни или да измени постановеното решение в частта му за разноските.</w:t>
      </w:r>
    </w:p>
    <w:p w:rsidR="00000000" w:rsidRDefault="000A556F">
      <w:pPr>
        <w:spacing w:after="0" w:line="240" w:lineRule="auto"/>
        <w:ind w:firstLine="1155"/>
        <w:jc w:val="both"/>
        <w:textAlignment w:val="center"/>
        <w:divId w:val="7710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за защита на конкуренцията съобщава на насрещната страна за исканото допълване или</w:t>
      </w:r>
      <w:r>
        <w:rPr>
          <w:rFonts w:ascii="Times New Roman" w:eastAsia="Times New Roman" w:hAnsi="Times New Roman" w:cs="Times New Roman"/>
          <w:color w:val="000000"/>
          <w:sz w:val="24"/>
          <w:szCs w:val="24"/>
        </w:rPr>
        <w:t xml:space="preserve"> изменяне с указание за представяне на отговор в тридневен срок.</w:t>
      </w:r>
    </w:p>
    <w:p w:rsidR="00000000" w:rsidRDefault="000A556F">
      <w:pPr>
        <w:spacing w:after="120" w:line="240" w:lineRule="auto"/>
        <w:ind w:firstLine="1155"/>
        <w:jc w:val="both"/>
        <w:textAlignment w:val="center"/>
        <w:divId w:val="14905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102 от 2019 г., в сила от 01.01.2020 г.) Определението за разноските се постановява в закрито заседание и се връчва на страните. То може да се обжалва по реда, по който по</w:t>
      </w:r>
      <w:r>
        <w:rPr>
          <w:rFonts w:ascii="Times New Roman" w:eastAsia="Times New Roman" w:hAnsi="Times New Roman" w:cs="Times New Roman"/>
          <w:color w:val="000000"/>
          <w:sz w:val="24"/>
          <w:szCs w:val="24"/>
        </w:rPr>
        <w:t>длежи на обжалване решението.</w:t>
      </w:r>
    </w:p>
    <w:p w:rsidR="00000000" w:rsidRDefault="000A556F">
      <w:pPr>
        <w:spacing w:after="0" w:line="240" w:lineRule="auto"/>
        <w:ind w:firstLine="1155"/>
        <w:textAlignment w:val="center"/>
        <w:divId w:val="1614706866"/>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Обезщетения</w:t>
      </w:r>
    </w:p>
    <w:p w:rsidR="00000000" w:rsidRDefault="000A556F">
      <w:pPr>
        <w:spacing w:after="120" w:line="240" w:lineRule="auto"/>
        <w:ind w:firstLine="1155"/>
        <w:jc w:val="both"/>
        <w:textAlignment w:val="center"/>
        <w:divId w:val="1946569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 Всяко заинтересовано лице може да претендира обезщетение за вреди, претърпени вследствие на нарушения при провеждане на процедура и сключване на договор за обществена поръчка, при условията на чл. 203, ал</w:t>
      </w:r>
      <w:r>
        <w:rPr>
          <w:rFonts w:ascii="Times New Roman" w:eastAsia="Times New Roman" w:hAnsi="Times New Roman" w:cs="Times New Roman"/>
          <w:color w:val="000000"/>
          <w:sz w:val="24"/>
          <w:szCs w:val="24"/>
        </w:rPr>
        <w:t>. 1, чл. 204, ал. 1, 3 и 4 и чл. 205 от Административнопроцесуалния кодекс.</w:t>
      </w:r>
    </w:p>
    <w:p w:rsidR="00000000" w:rsidRDefault="000A556F">
      <w:pPr>
        <w:spacing w:after="0" w:line="240" w:lineRule="auto"/>
        <w:ind w:firstLine="1155"/>
        <w:textAlignment w:val="center"/>
        <w:divId w:val="826019625"/>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Заплащане на санкциите</w:t>
      </w:r>
    </w:p>
    <w:p w:rsidR="00000000" w:rsidRDefault="000A556F">
      <w:pPr>
        <w:spacing w:after="120" w:line="240" w:lineRule="auto"/>
        <w:ind w:firstLine="1155"/>
        <w:jc w:val="both"/>
        <w:textAlignment w:val="center"/>
        <w:divId w:val="2117558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219. Сумите в изпълнение на санкциите по чл. 215, ал. 5 и 6 се заплащат от бюджета на юридически лица, чиито ръководители са възложители - физически лиц</w:t>
      </w:r>
      <w:r>
        <w:rPr>
          <w:rFonts w:ascii="Times New Roman" w:eastAsia="Times New Roman" w:hAnsi="Times New Roman" w:cs="Times New Roman"/>
          <w:color w:val="000000"/>
          <w:sz w:val="24"/>
          <w:szCs w:val="24"/>
        </w:rPr>
        <w:t>а.</w:t>
      </w:r>
    </w:p>
    <w:p w:rsidR="00000000" w:rsidRDefault="000A556F">
      <w:pPr>
        <w:spacing w:after="0" w:line="240" w:lineRule="auto"/>
        <w:ind w:firstLine="1155"/>
        <w:textAlignment w:val="center"/>
        <w:divId w:val="814683769"/>
        <w:rPr>
          <w:rFonts w:ascii="Times New Roman" w:hAnsi="Times New Roman" w:cs="Times New Roman"/>
          <w:b/>
          <w:bCs/>
          <w:color w:val="000000"/>
          <w:sz w:val="24"/>
          <w:szCs w:val="24"/>
        </w:rPr>
      </w:pPr>
      <w:r>
        <w:rPr>
          <w:rFonts w:ascii="Times New Roman" w:hAnsi="Times New Roman" w:cs="Times New Roman"/>
          <w:b/>
          <w:bCs/>
          <w:color w:val="000000"/>
          <w:sz w:val="24"/>
          <w:szCs w:val="24"/>
        </w:rPr>
        <w:t>Държавни такси</w:t>
      </w:r>
    </w:p>
    <w:p w:rsidR="00000000" w:rsidRDefault="000A556F">
      <w:pPr>
        <w:spacing w:after="0" w:line="240" w:lineRule="auto"/>
        <w:ind w:firstLine="1155"/>
        <w:jc w:val="both"/>
        <w:textAlignment w:val="center"/>
        <w:divId w:val="589892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220. (1) (Изм. - ДВ, бр. 77 от 2018 г., в сила от 01.01.2019 г.) За производствата по тази глава пред Комисията за защита на конкуренцията и пред Върховния административен съд се дължат държавни такси и разноски, определени с тарифа,</w:t>
      </w:r>
      <w:r>
        <w:rPr>
          <w:rFonts w:ascii="Times New Roman" w:eastAsia="Times New Roman" w:hAnsi="Times New Roman" w:cs="Times New Roman"/>
          <w:color w:val="000000"/>
          <w:sz w:val="24"/>
          <w:szCs w:val="24"/>
        </w:rPr>
        <w:t xml:space="preserve"> одобрена от Министерския съвет. Държавните такси за касационно обжалване пред Върховния административен съд се определят в размера на таксите, дължими за производството по жалби пред Комисията за защита на конкуренцията. Държавни такси за отмяна на влезли</w:t>
      </w:r>
      <w:r>
        <w:rPr>
          <w:rFonts w:ascii="Times New Roman" w:eastAsia="Times New Roman" w:hAnsi="Times New Roman" w:cs="Times New Roman"/>
          <w:color w:val="000000"/>
          <w:sz w:val="24"/>
          <w:szCs w:val="24"/>
        </w:rPr>
        <w:t xml:space="preserve"> в сила съдебни актове и за частни жалби пред Върховния административен съд се определят по реда на Административнопроцесуалния кодекс.</w:t>
      </w:r>
    </w:p>
    <w:p w:rsidR="00000000" w:rsidRDefault="000A556F">
      <w:pPr>
        <w:spacing w:after="0" w:line="240" w:lineRule="auto"/>
        <w:ind w:firstLine="1155"/>
        <w:jc w:val="both"/>
        <w:textAlignment w:val="center"/>
        <w:divId w:val="1563785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77 от 2018 г., в сила от 01.01.2019 г.)</w:t>
      </w:r>
    </w:p>
    <w:p w:rsidR="00000000" w:rsidRDefault="000A556F">
      <w:pPr>
        <w:spacing w:after="120" w:line="240" w:lineRule="auto"/>
        <w:ind w:firstLine="1155"/>
        <w:jc w:val="both"/>
        <w:textAlignment w:val="center"/>
        <w:divId w:val="814683769"/>
        <w:rPr>
          <w:rFonts w:ascii="Times New Roman" w:eastAsia="Times New Roman" w:hAnsi="Times New Roman" w:cs="Times New Roman"/>
          <w:color w:val="000000"/>
          <w:sz w:val="24"/>
          <w:szCs w:val="24"/>
        </w:rPr>
      </w:pPr>
    </w:p>
    <w:p w:rsidR="00000000" w:rsidRDefault="000A556F">
      <w:pPr>
        <w:spacing w:before="100" w:beforeAutospacing="1" w:after="100" w:afterAutospacing="1" w:line="240" w:lineRule="auto"/>
        <w:jc w:val="center"/>
        <w:textAlignment w:val="center"/>
        <w:divId w:val="70603218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осма.</w:t>
      </w:r>
      <w:r>
        <w:rPr>
          <w:rFonts w:ascii="Times New Roman" w:hAnsi="Times New Roman" w:cs="Times New Roman"/>
          <w:b/>
          <w:bCs/>
          <w:color w:val="000000"/>
          <w:sz w:val="26"/>
          <w:szCs w:val="26"/>
        </w:rPr>
        <w:br/>
        <w:t>НАРУШЕНИЯ, УСТАНОВЕНИ ОТ ЕВРОПЕЙСКА</w:t>
      </w:r>
      <w:r>
        <w:rPr>
          <w:rFonts w:ascii="Times New Roman" w:hAnsi="Times New Roman" w:cs="Times New Roman"/>
          <w:b/>
          <w:bCs/>
          <w:color w:val="000000"/>
          <w:sz w:val="26"/>
          <w:szCs w:val="26"/>
        </w:rPr>
        <w:t>ТА КОМИСИЯ</w:t>
      </w:r>
    </w:p>
    <w:p w:rsidR="00000000" w:rsidRDefault="000A556F">
      <w:pPr>
        <w:spacing w:after="0" w:line="240" w:lineRule="auto"/>
        <w:ind w:firstLine="1155"/>
        <w:textAlignment w:val="center"/>
        <w:divId w:val="721366980"/>
        <w:rPr>
          <w:rFonts w:ascii="Times New Roman" w:hAnsi="Times New Roman" w:cs="Times New Roman"/>
          <w:b/>
          <w:bCs/>
          <w:color w:val="000000"/>
          <w:sz w:val="24"/>
          <w:szCs w:val="24"/>
        </w:rPr>
      </w:pPr>
      <w:r>
        <w:rPr>
          <w:rFonts w:ascii="Times New Roman" w:hAnsi="Times New Roman" w:cs="Times New Roman"/>
          <w:b/>
          <w:bCs/>
          <w:color w:val="000000"/>
          <w:sz w:val="24"/>
          <w:szCs w:val="24"/>
        </w:rPr>
        <w:t>Ред за установяване и отстраняване на нарушенията</w:t>
      </w:r>
    </w:p>
    <w:p w:rsidR="00000000" w:rsidRDefault="000A556F">
      <w:pPr>
        <w:spacing w:after="0" w:line="240" w:lineRule="auto"/>
        <w:ind w:firstLine="1155"/>
        <w:jc w:val="both"/>
        <w:textAlignment w:val="center"/>
        <w:divId w:val="694232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 (1) Постоянното представителство на Република България към Европейския съюз препраща в деня на получаването или най-късно на следващия работен ден до администрацията на Министерския съ</w:t>
      </w:r>
      <w:r>
        <w:rPr>
          <w:rFonts w:ascii="Times New Roman" w:eastAsia="Times New Roman" w:hAnsi="Times New Roman" w:cs="Times New Roman"/>
          <w:color w:val="000000"/>
          <w:sz w:val="24"/>
          <w:szCs w:val="24"/>
        </w:rPr>
        <w:t>вет, Министерството на външните работи, Министерството на финансите и до Агенцията по обществени поръчки уведомлението, получено от Европейската комисия, за установени от нея нарушения на възложителите при провеждане на процедура до сключване на договора з</w:t>
      </w:r>
      <w:r>
        <w:rPr>
          <w:rFonts w:ascii="Times New Roman" w:eastAsia="Times New Roman" w:hAnsi="Times New Roman" w:cs="Times New Roman"/>
          <w:color w:val="000000"/>
          <w:sz w:val="24"/>
          <w:szCs w:val="24"/>
        </w:rPr>
        <w:t>а възлагане на обществена поръчка.</w:t>
      </w:r>
    </w:p>
    <w:p w:rsidR="00000000" w:rsidRDefault="000A556F">
      <w:pPr>
        <w:spacing w:after="0" w:line="240" w:lineRule="auto"/>
        <w:ind w:firstLine="1155"/>
        <w:jc w:val="both"/>
        <w:textAlignment w:val="center"/>
        <w:divId w:val="2037726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Изпълнителният директор на Агенцията по обществени поръчки изпраща уведомлението по ал. 1 до съответния възложител, който в 5-дневен срок от получаването му представя отговор.</w:t>
      </w:r>
    </w:p>
    <w:p w:rsidR="00000000" w:rsidRDefault="000A556F">
      <w:pPr>
        <w:spacing w:after="0" w:line="240" w:lineRule="auto"/>
        <w:ind w:firstLine="1155"/>
        <w:jc w:val="both"/>
        <w:textAlignment w:val="center"/>
        <w:divId w:val="55275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 отговора по ал. 2 възложителят увед</w:t>
      </w:r>
      <w:r>
        <w:rPr>
          <w:rFonts w:ascii="Times New Roman" w:eastAsia="Times New Roman" w:hAnsi="Times New Roman" w:cs="Times New Roman"/>
          <w:color w:val="000000"/>
          <w:sz w:val="24"/>
          <w:szCs w:val="24"/>
        </w:rPr>
        <w:t>омява Агенцията по обществени поръчки и прилага съответните доказателства, когато:</w:t>
      </w:r>
    </w:p>
    <w:p w:rsidR="00000000" w:rsidRDefault="000A556F">
      <w:pPr>
        <w:spacing w:after="0" w:line="240" w:lineRule="auto"/>
        <w:ind w:firstLine="1155"/>
        <w:jc w:val="both"/>
        <w:textAlignment w:val="center"/>
        <w:divId w:val="1055928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приеме за основателни твърденията на Европейската комисия и отстрани нарушението, или</w:t>
      </w:r>
    </w:p>
    <w:p w:rsidR="00000000" w:rsidRDefault="000A556F">
      <w:pPr>
        <w:spacing w:after="0" w:line="240" w:lineRule="auto"/>
        <w:ind w:firstLine="1155"/>
        <w:jc w:val="both"/>
        <w:textAlignment w:val="center"/>
        <w:divId w:val="931015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посоченото в уведомлението нарушение вече е предмет на обжалване.</w:t>
      </w:r>
    </w:p>
    <w:p w:rsidR="00000000" w:rsidRDefault="000A556F">
      <w:pPr>
        <w:spacing w:after="0" w:line="240" w:lineRule="auto"/>
        <w:ind w:firstLine="1155"/>
        <w:jc w:val="both"/>
        <w:textAlignment w:val="center"/>
        <w:divId w:val="109782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Извън случа</w:t>
      </w:r>
      <w:r>
        <w:rPr>
          <w:rFonts w:ascii="Times New Roman" w:eastAsia="Times New Roman" w:hAnsi="Times New Roman" w:cs="Times New Roman"/>
          <w:color w:val="000000"/>
          <w:sz w:val="24"/>
          <w:szCs w:val="24"/>
        </w:rPr>
        <w:t>ите по ал. 3, когато възложителят намира, че не е налице нарушение, той изпраща мотивирано становище до Агенцията по обществени поръчки и прилага доказателства.</w:t>
      </w:r>
    </w:p>
    <w:p w:rsidR="00000000" w:rsidRDefault="000A556F">
      <w:pPr>
        <w:spacing w:after="0" w:line="240" w:lineRule="auto"/>
        <w:ind w:firstLine="1155"/>
        <w:jc w:val="both"/>
        <w:textAlignment w:val="center"/>
        <w:divId w:val="147939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Възложителят преустановява всякакви действия, свързани с провеждане на процедурата или склю</w:t>
      </w:r>
      <w:r>
        <w:rPr>
          <w:rFonts w:ascii="Times New Roman" w:eastAsia="Times New Roman" w:hAnsi="Times New Roman" w:cs="Times New Roman"/>
          <w:color w:val="000000"/>
          <w:sz w:val="24"/>
          <w:szCs w:val="24"/>
        </w:rPr>
        <w:t>чване на договор за обществена поръчка, от момента на получаване на уведомлението по ал. 1 до окончателното разрешаване на спора.</w:t>
      </w:r>
    </w:p>
    <w:p w:rsidR="00000000" w:rsidRDefault="000A556F">
      <w:pPr>
        <w:spacing w:after="0" w:line="240" w:lineRule="auto"/>
        <w:ind w:firstLine="1155"/>
        <w:jc w:val="both"/>
        <w:textAlignment w:val="center"/>
        <w:divId w:val="1115708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4 изпълнителният директор на Агенцията по обществени поръчки в 10-дневен срок от получаване на мотивиран</w:t>
      </w:r>
      <w:r>
        <w:rPr>
          <w:rFonts w:ascii="Times New Roman" w:eastAsia="Times New Roman" w:hAnsi="Times New Roman" w:cs="Times New Roman"/>
          <w:color w:val="000000"/>
          <w:sz w:val="24"/>
          <w:szCs w:val="24"/>
        </w:rPr>
        <w:t>ото становище:</w:t>
      </w:r>
    </w:p>
    <w:p w:rsidR="00000000" w:rsidRDefault="000A556F">
      <w:pPr>
        <w:spacing w:after="0" w:line="240" w:lineRule="auto"/>
        <w:ind w:firstLine="1155"/>
        <w:jc w:val="both"/>
        <w:textAlignment w:val="center"/>
        <w:divId w:val="2136561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подава жалба пред Комисията за защита на конкуренцията, когато нарушението, посочено в уведомлението по ал. 1, е в резултат от акт на възложителя;</w:t>
      </w:r>
    </w:p>
    <w:p w:rsidR="00000000" w:rsidRDefault="000A556F">
      <w:pPr>
        <w:spacing w:after="0" w:line="240" w:lineRule="auto"/>
        <w:ind w:firstLine="1155"/>
        <w:jc w:val="both"/>
        <w:textAlignment w:val="center"/>
        <w:divId w:val="1069693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сезира компетентния държавен орган, когато нарушението произтича от прилагането на норма</w:t>
      </w:r>
      <w:r>
        <w:rPr>
          <w:rFonts w:ascii="Times New Roman" w:eastAsia="Times New Roman" w:hAnsi="Times New Roman" w:cs="Times New Roman"/>
          <w:color w:val="000000"/>
          <w:sz w:val="24"/>
          <w:szCs w:val="24"/>
        </w:rPr>
        <w:t>тивен акт, който не е в съответствие с правото на Европейския съюз.</w:t>
      </w:r>
    </w:p>
    <w:p w:rsidR="00000000" w:rsidRDefault="000A556F">
      <w:pPr>
        <w:spacing w:after="0" w:line="240" w:lineRule="auto"/>
        <w:ind w:firstLine="1155"/>
        <w:jc w:val="both"/>
        <w:textAlignment w:val="center"/>
        <w:divId w:val="112479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Органът по ал. 6, т. 2 в 5-дневен срок уведомява Агенцията по обществени поръчки с мотивирано становище и посочва съответни мерки, когато предвижда такива.</w:t>
      </w:r>
    </w:p>
    <w:p w:rsidR="00000000" w:rsidRDefault="000A556F">
      <w:pPr>
        <w:spacing w:after="0" w:line="240" w:lineRule="auto"/>
        <w:ind w:firstLine="1155"/>
        <w:jc w:val="both"/>
        <w:textAlignment w:val="center"/>
        <w:divId w:val="297615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Изпълнителният директор на Агенцията по обществени поръчки изготвя отговор до Европейската комисия, който съдържа:</w:t>
      </w:r>
    </w:p>
    <w:p w:rsidR="00000000" w:rsidRDefault="000A556F">
      <w:pPr>
        <w:spacing w:after="0" w:line="240" w:lineRule="auto"/>
        <w:ind w:firstLine="1155"/>
        <w:jc w:val="both"/>
        <w:textAlignment w:val="center"/>
        <w:divId w:val="548302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потвърждение, че нарушението е отстранено - в случаите по ал. 3, т. 1;</w:t>
      </w:r>
    </w:p>
    <w:p w:rsidR="00000000" w:rsidRDefault="000A556F">
      <w:pPr>
        <w:spacing w:after="0" w:line="240" w:lineRule="auto"/>
        <w:ind w:firstLine="1155"/>
        <w:jc w:val="both"/>
        <w:textAlignment w:val="center"/>
        <w:divId w:val="25370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 за наличие на производство по обжалване на наруше</w:t>
      </w:r>
      <w:r>
        <w:rPr>
          <w:rFonts w:ascii="Times New Roman" w:eastAsia="Times New Roman" w:hAnsi="Times New Roman" w:cs="Times New Roman"/>
          <w:color w:val="000000"/>
          <w:sz w:val="24"/>
          <w:szCs w:val="24"/>
        </w:rPr>
        <w:t>нието - в случаите по ал. 3, т. 2;</w:t>
      </w:r>
    </w:p>
    <w:p w:rsidR="00000000" w:rsidRDefault="000A556F">
      <w:pPr>
        <w:spacing w:after="0" w:line="240" w:lineRule="auto"/>
        <w:ind w:firstLine="1155"/>
        <w:jc w:val="both"/>
        <w:textAlignment w:val="center"/>
        <w:divId w:val="687411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 за предприетите мерки - в случаите по ал. 6, т. 1 и ал. 7.</w:t>
      </w:r>
    </w:p>
    <w:p w:rsidR="00000000" w:rsidRDefault="000A556F">
      <w:pPr>
        <w:spacing w:after="0" w:line="240" w:lineRule="auto"/>
        <w:ind w:firstLine="1155"/>
        <w:jc w:val="both"/>
        <w:textAlignment w:val="center"/>
        <w:divId w:val="63376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Отговорът по ал. 8 с приложени към него доказателства се изпраща до Постоянното представителство на Република България към Европейския съюз, адм</w:t>
      </w:r>
      <w:r>
        <w:rPr>
          <w:rFonts w:ascii="Times New Roman" w:eastAsia="Times New Roman" w:hAnsi="Times New Roman" w:cs="Times New Roman"/>
          <w:color w:val="000000"/>
          <w:sz w:val="24"/>
          <w:szCs w:val="24"/>
        </w:rPr>
        <w:t>инистрацията на Министерския съвет, Министерството на външните работи и до Министерството на финансите в срок до 17 дни от получаването в Агенцията по обществени поръчки на уведомлението по ал. 1.</w:t>
      </w:r>
    </w:p>
    <w:p w:rsidR="00000000" w:rsidRDefault="000A556F">
      <w:pPr>
        <w:spacing w:after="120" w:line="240" w:lineRule="auto"/>
        <w:ind w:firstLine="1155"/>
        <w:jc w:val="both"/>
        <w:textAlignment w:val="center"/>
        <w:divId w:val="1241326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Постоянното представителство на Република България към</w:t>
      </w:r>
      <w:r>
        <w:rPr>
          <w:rFonts w:ascii="Times New Roman" w:eastAsia="Times New Roman" w:hAnsi="Times New Roman" w:cs="Times New Roman"/>
          <w:color w:val="000000"/>
          <w:sz w:val="24"/>
          <w:szCs w:val="24"/>
        </w:rPr>
        <w:t xml:space="preserve"> Европейския съюз предоставя на Европейската комисия отговора по ал. 8 не по-късно от изтичането на 21 дни от датата на получаване на уведомлението по ал. 1.</w:t>
      </w:r>
    </w:p>
    <w:p w:rsidR="00000000" w:rsidRDefault="000A556F">
      <w:pPr>
        <w:spacing w:after="0" w:line="240" w:lineRule="auto"/>
        <w:ind w:firstLine="1155"/>
        <w:textAlignment w:val="center"/>
        <w:divId w:val="1560049249"/>
        <w:rPr>
          <w:rFonts w:ascii="Times New Roman" w:hAnsi="Times New Roman" w:cs="Times New Roman"/>
          <w:b/>
          <w:bCs/>
          <w:color w:val="000000"/>
          <w:sz w:val="24"/>
          <w:szCs w:val="24"/>
        </w:rPr>
      </w:pPr>
      <w:r>
        <w:rPr>
          <w:rFonts w:ascii="Times New Roman" w:hAnsi="Times New Roman" w:cs="Times New Roman"/>
          <w:b/>
          <w:bCs/>
          <w:color w:val="000000"/>
          <w:sz w:val="24"/>
          <w:szCs w:val="24"/>
        </w:rPr>
        <w:t>Уведомяване</w:t>
      </w:r>
    </w:p>
    <w:p w:rsidR="00000000" w:rsidRDefault="000A556F">
      <w:pPr>
        <w:spacing w:after="0" w:line="240" w:lineRule="auto"/>
        <w:ind w:firstLine="1155"/>
        <w:jc w:val="both"/>
        <w:textAlignment w:val="center"/>
        <w:divId w:val="13500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222. (1) Възложителите са длъжни писмено да уведомят Агенцията по обществени поръ</w:t>
      </w:r>
      <w:r>
        <w:rPr>
          <w:rFonts w:ascii="Times New Roman" w:eastAsia="Times New Roman" w:hAnsi="Times New Roman" w:cs="Times New Roman"/>
          <w:color w:val="000000"/>
          <w:sz w:val="24"/>
          <w:szCs w:val="24"/>
        </w:rPr>
        <w:t>чки:</w:t>
      </w:r>
    </w:p>
    <w:p w:rsidR="00000000" w:rsidRDefault="000A556F">
      <w:pPr>
        <w:spacing w:after="0" w:line="240" w:lineRule="auto"/>
        <w:ind w:firstLine="1155"/>
        <w:jc w:val="both"/>
        <w:textAlignment w:val="center"/>
        <w:divId w:val="1453013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резултата от обжалването в случаите по чл. 221, ал. 3, т. 2 - в 7-дневен срок от влизането в сила на решението на Комисията за защита на конкуренцията;</w:t>
      </w:r>
    </w:p>
    <w:p w:rsidR="00000000" w:rsidRDefault="000A556F">
      <w:pPr>
        <w:spacing w:after="0" w:line="240" w:lineRule="auto"/>
        <w:ind w:firstLine="1155"/>
        <w:jc w:val="both"/>
        <w:textAlignment w:val="center"/>
        <w:divId w:val="1363894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процедурата, за която се отнася уведомлението по чл. 221, ал. 1, е прекратена с вля</w:t>
      </w:r>
      <w:r>
        <w:rPr>
          <w:rFonts w:ascii="Times New Roman" w:eastAsia="Times New Roman" w:hAnsi="Times New Roman" w:cs="Times New Roman"/>
          <w:color w:val="000000"/>
          <w:sz w:val="24"/>
          <w:szCs w:val="24"/>
        </w:rPr>
        <w:t xml:space="preserve">зло в сила решение и е открита нова процедура, свързана </w:t>
      </w:r>
      <w:r>
        <w:rPr>
          <w:rFonts w:ascii="Times New Roman" w:eastAsia="Times New Roman" w:hAnsi="Times New Roman" w:cs="Times New Roman"/>
          <w:color w:val="000000"/>
          <w:sz w:val="24"/>
          <w:szCs w:val="24"/>
        </w:rPr>
        <w:lastRenderedPageBreak/>
        <w:t>изцяло или отчасти със същия предмет - в тридневен срок от откриването на процедурата.</w:t>
      </w:r>
    </w:p>
    <w:p w:rsidR="00000000" w:rsidRDefault="000A556F">
      <w:pPr>
        <w:spacing w:after="120" w:line="240" w:lineRule="auto"/>
        <w:ind w:firstLine="1155"/>
        <w:jc w:val="both"/>
        <w:textAlignment w:val="center"/>
        <w:divId w:val="27460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изпълнителният директор на Агенцията по обществени поръчки в 7-дневен срок от получаванет</w:t>
      </w:r>
      <w:r>
        <w:rPr>
          <w:rFonts w:ascii="Times New Roman" w:eastAsia="Times New Roman" w:hAnsi="Times New Roman" w:cs="Times New Roman"/>
          <w:color w:val="000000"/>
          <w:sz w:val="24"/>
          <w:szCs w:val="24"/>
        </w:rPr>
        <w:t>о на уведомлението уведомява Европейската комисия по реда на чл. 221, ал. 9.</w:t>
      </w:r>
    </w:p>
    <w:p w:rsidR="00000000" w:rsidRDefault="000A556F">
      <w:pPr>
        <w:spacing w:after="0" w:line="240" w:lineRule="auto"/>
        <w:ind w:firstLine="1155"/>
        <w:textAlignment w:val="center"/>
        <w:divId w:val="1232501647"/>
        <w:rPr>
          <w:rFonts w:ascii="Times New Roman" w:hAnsi="Times New Roman" w:cs="Times New Roman"/>
          <w:b/>
          <w:bCs/>
          <w:color w:val="000000"/>
          <w:sz w:val="24"/>
          <w:szCs w:val="24"/>
        </w:rPr>
      </w:pPr>
      <w:r>
        <w:rPr>
          <w:rFonts w:ascii="Times New Roman" w:hAnsi="Times New Roman" w:cs="Times New Roman"/>
          <w:b/>
          <w:bCs/>
          <w:color w:val="000000"/>
          <w:sz w:val="24"/>
          <w:szCs w:val="24"/>
        </w:rPr>
        <w:t>Обмен на информация</w:t>
      </w:r>
    </w:p>
    <w:p w:rsidR="00000000" w:rsidRDefault="000A556F">
      <w:pPr>
        <w:spacing w:after="120" w:line="240" w:lineRule="auto"/>
        <w:ind w:firstLine="1155"/>
        <w:jc w:val="both"/>
        <w:textAlignment w:val="center"/>
        <w:divId w:val="532115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223. Обменът на информация по чл. 221 и 222 се извършва по електронен път с електронен подпис или по факс.</w:t>
      </w:r>
    </w:p>
    <w:p w:rsidR="00000000" w:rsidRDefault="000A556F">
      <w:pPr>
        <w:spacing w:before="100" w:beforeAutospacing="1" w:after="100" w:afterAutospacing="1" w:line="240" w:lineRule="auto"/>
        <w:jc w:val="center"/>
        <w:textAlignment w:val="center"/>
        <w:divId w:val="116058470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девета.</w:t>
      </w:r>
      <w:r>
        <w:rPr>
          <w:rFonts w:ascii="Times New Roman" w:hAnsi="Times New Roman" w:cs="Times New Roman"/>
          <w:b/>
          <w:bCs/>
          <w:color w:val="000000"/>
          <w:sz w:val="26"/>
          <w:szCs w:val="26"/>
        </w:rPr>
        <w:br/>
        <w:t>УНИЩОЖАВАНЕ НА ДОГОВОР</w:t>
      </w:r>
      <w:r>
        <w:rPr>
          <w:rFonts w:ascii="Times New Roman" w:hAnsi="Times New Roman" w:cs="Times New Roman"/>
          <w:b/>
          <w:bCs/>
          <w:color w:val="000000"/>
          <w:sz w:val="26"/>
          <w:szCs w:val="26"/>
        </w:rPr>
        <w:t>И ИЛИ РАМКОВИ СПОРАЗУМЕНИЯ</w:t>
      </w:r>
    </w:p>
    <w:p w:rsidR="00000000" w:rsidRDefault="000A556F">
      <w:pPr>
        <w:spacing w:after="0" w:line="240" w:lineRule="auto"/>
        <w:ind w:firstLine="1155"/>
        <w:textAlignment w:val="center"/>
        <w:divId w:val="462430038"/>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Правоимащи лица</w:t>
      </w:r>
    </w:p>
    <w:p w:rsidR="00000000" w:rsidRDefault="000A556F">
      <w:pPr>
        <w:spacing w:after="0" w:line="240" w:lineRule="auto"/>
        <w:ind w:firstLine="1155"/>
        <w:jc w:val="both"/>
        <w:textAlignment w:val="center"/>
        <w:divId w:val="2034764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224. (1) Унищожение на сключен договор или на рамково споразумение в случаите по чл. 119 може да иска:</w:t>
      </w:r>
    </w:p>
    <w:p w:rsidR="00000000" w:rsidRDefault="000A556F">
      <w:pPr>
        <w:spacing w:after="0" w:line="240" w:lineRule="auto"/>
        <w:ind w:firstLine="1155"/>
        <w:jc w:val="both"/>
        <w:textAlignment w:val="center"/>
        <w:divId w:val="1142311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всяко заинтересовано лице - за нарушение по чл. 119, ал. 1, т. 1 и 2;</w:t>
      </w:r>
    </w:p>
    <w:p w:rsidR="00000000" w:rsidRDefault="000A556F">
      <w:pPr>
        <w:spacing w:after="0" w:line="240" w:lineRule="auto"/>
        <w:ind w:firstLine="1155"/>
        <w:jc w:val="both"/>
        <w:textAlignment w:val="center"/>
        <w:divId w:val="1752774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всяко заинтересовано лице и </w:t>
      </w:r>
      <w:r>
        <w:rPr>
          <w:rFonts w:ascii="Times New Roman" w:eastAsia="Times New Roman" w:hAnsi="Times New Roman" w:cs="Times New Roman"/>
          <w:color w:val="000000"/>
          <w:sz w:val="24"/>
          <w:szCs w:val="24"/>
        </w:rPr>
        <w:t>заинтересован кандидат - за нарушение по чл. 119, ал. 1, т. 3, букви "а" и "б";</w:t>
      </w:r>
    </w:p>
    <w:p w:rsidR="00000000" w:rsidRDefault="000A556F">
      <w:pPr>
        <w:spacing w:after="0" w:line="240" w:lineRule="auto"/>
        <w:ind w:firstLine="1155"/>
        <w:jc w:val="both"/>
        <w:textAlignment w:val="center"/>
        <w:divId w:val="131337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заинтересован кандидат и/или заинтересован участник - за нарушение по чл. 119, ал. 1, т. 3, буква "в".</w:t>
      </w:r>
    </w:p>
    <w:p w:rsidR="00000000" w:rsidRDefault="000A556F">
      <w:pPr>
        <w:spacing w:after="0" w:line="240" w:lineRule="auto"/>
        <w:ind w:firstLine="1155"/>
        <w:jc w:val="both"/>
        <w:textAlignment w:val="center"/>
        <w:divId w:val="1603536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Унищожение не може да се иска, когато:</w:t>
      </w:r>
    </w:p>
    <w:p w:rsidR="00000000" w:rsidRDefault="000A556F">
      <w:pPr>
        <w:spacing w:after="0" w:line="240" w:lineRule="auto"/>
        <w:ind w:firstLine="1155"/>
        <w:jc w:val="both"/>
        <w:textAlignment w:val="center"/>
        <w:divId w:val="1489441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 влязло в сила решени</w:t>
      </w:r>
      <w:r>
        <w:rPr>
          <w:rFonts w:ascii="Times New Roman" w:eastAsia="Times New Roman" w:hAnsi="Times New Roman" w:cs="Times New Roman"/>
          <w:color w:val="000000"/>
          <w:sz w:val="24"/>
          <w:szCs w:val="24"/>
        </w:rPr>
        <w:t>е на Комисията за защита на конкуренцията по чл. 215, ал. 5;</w:t>
      </w:r>
    </w:p>
    <w:p w:rsidR="00000000" w:rsidRDefault="000A556F">
      <w:pPr>
        <w:spacing w:after="120" w:line="240" w:lineRule="auto"/>
        <w:ind w:firstLine="1155"/>
        <w:jc w:val="both"/>
        <w:textAlignment w:val="center"/>
        <w:divId w:val="208032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публикувано обявление за доброволна прозрачност съгласно чл. 28 и то е влязло в сила.</w:t>
      </w:r>
    </w:p>
    <w:p w:rsidR="00000000" w:rsidRDefault="000A556F">
      <w:pPr>
        <w:spacing w:after="0" w:line="240" w:lineRule="auto"/>
        <w:ind w:firstLine="1155"/>
        <w:textAlignment w:val="center"/>
        <w:divId w:val="1710301111"/>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и ред</w:t>
      </w:r>
    </w:p>
    <w:p w:rsidR="00000000" w:rsidRDefault="000A556F">
      <w:pPr>
        <w:spacing w:after="0" w:line="240" w:lineRule="auto"/>
        <w:ind w:firstLine="1155"/>
        <w:jc w:val="both"/>
        <w:textAlignment w:val="center"/>
        <w:divId w:val="611668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 (1) Унищожение на договора или на рамковото споразумение по чл. 119 може да се иска</w:t>
      </w:r>
      <w:r>
        <w:rPr>
          <w:rFonts w:ascii="Times New Roman" w:eastAsia="Times New Roman" w:hAnsi="Times New Roman" w:cs="Times New Roman"/>
          <w:color w:val="000000"/>
          <w:sz w:val="24"/>
          <w:szCs w:val="24"/>
        </w:rPr>
        <w:t xml:space="preserve"> в срок до два месеца от публикуването на обявление за възлагане на поръчка в РОП, а ако не е публикувано обявление - от узнаването, но не по-късно от една година от сключването.</w:t>
      </w:r>
    </w:p>
    <w:p w:rsidR="00000000" w:rsidRDefault="000A556F">
      <w:pPr>
        <w:spacing w:after="0" w:line="240" w:lineRule="auto"/>
        <w:ind w:firstLine="1155"/>
        <w:jc w:val="both"/>
        <w:textAlignment w:val="center"/>
        <w:divId w:val="1090662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възложителят е сключил договор или рамково споразумение преди прик</w:t>
      </w:r>
      <w:r>
        <w:rPr>
          <w:rFonts w:ascii="Times New Roman" w:eastAsia="Times New Roman" w:hAnsi="Times New Roman" w:cs="Times New Roman"/>
          <w:color w:val="000000"/>
          <w:sz w:val="24"/>
          <w:szCs w:val="24"/>
        </w:rPr>
        <w:t>лючване на производство по обжалване, срокът за искане на унищожение на основание чл. 119, ал. 1, т. 3 е два месеца от влизането в сила на решението, с което е отменен обжалваният акт на възложителя.</w:t>
      </w:r>
    </w:p>
    <w:p w:rsidR="00000000" w:rsidRDefault="000A556F">
      <w:pPr>
        <w:spacing w:after="120" w:line="240" w:lineRule="auto"/>
        <w:ind w:firstLine="1155"/>
        <w:jc w:val="both"/>
        <w:textAlignment w:val="center"/>
        <w:divId w:val="1080131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Искът за унищожение на договора или на рамковото спо</w:t>
      </w:r>
      <w:r>
        <w:rPr>
          <w:rFonts w:ascii="Times New Roman" w:eastAsia="Times New Roman" w:hAnsi="Times New Roman" w:cs="Times New Roman"/>
          <w:color w:val="000000"/>
          <w:sz w:val="24"/>
          <w:szCs w:val="24"/>
        </w:rPr>
        <w:t>разумение се предявява по реда на Гражданския процесуален кодекс.</w:t>
      </w:r>
    </w:p>
    <w:p w:rsidR="00000000" w:rsidRDefault="000A556F">
      <w:pPr>
        <w:spacing w:after="0" w:line="240" w:lineRule="auto"/>
        <w:ind w:firstLine="1155"/>
        <w:textAlignment w:val="center"/>
        <w:divId w:val="1011252846"/>
        <w:rPr>
          <w:rFonts w:ascii="Times New Roman" w:hAnsi="Times New Roman" w:cs="Times New Roman"/>
          <w:b/>
          <w:bCs/>
          <w:color w:val="000000"/>
          <w:sz w:val="24"/>
          <w:szCs w:val="24"/>
        </w:rPr>
      </w:pPr>
      <w:r>
        <w:rPr>
          <w:rFonts w:ascii="Times New Roman" w:hAnsi="Times New Roman" w:cs="Times New Roman"/>
          <w:b/>
          <w:bCs/>
          <w:color w:val="000000"/>
          <w:sz w:val="24"/>
          <w:szCs w:val="24"/>
        </w:rPr>
        <w:t>Последици</w:t>
      </w:r>
    </w:p>
    <w:p w:rsidR="00000000" w:rsidRDefault="000A556F">
      <w:pPr>
        <w:spacing w:after="120" w:line="240" w:lineRule="auto"/>
        <w:ind w:firstLine="1155"/>
        <w:jc w:val="both"/>
        <w:textAlignment w:val="center"/>
        <w:divId w:val="783227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226. Когато договорът или рамковото споразумение бъдат унищожени, всяка от страните трябва да върне на другата страна всичко, което е получила от нея. В случай че това не е възможно, отношенията се уреждат чрез връщане на паричната равностойност на пол</w:t>
      </w:r>
      <w:r>
        <w:rPr>
          <w:rFonts w:ascii="Times New Roman" w:eastAsia="Times New Roman" w:hAnsi="Times New Roman" w:cs="Times New Roman"/>
          <w:color w:val="000000"/>
          <w:sz w:val="24"/>
          <w:szCs w:val="24"/>
        </w:rPr>
        <w:t>ученото по договора.</w:t>
      </w:r>
    </w:p>
    <w:p w:rsidR="00000000" w:rsidRDefault="000A556F">
      <w:pPr>
        <w:spacing w:before="100" w:beforeAutospacing="1" w:after="100" w:afterAutospacing="1" w:line="240" w:lineRule="auto"/>
        <w:jc w:val="center"/>
        <w:textAlignment w:val="center"/>
        <w:divId w:val="18165520"/>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седма.</w:t>
      </w:r>
      <w:r>
        <w:rPr>
          <w:rFonts w:ascii="Times New Roman" w:hAnsi="Times New Roman" w:cs="Times New Roman"/>
          <w:b/>
          <w:bCs/>
          <w:color w:val="000000"/>
          <w:sz w:val="26"/>
          <w:szCs w:val="26"/>
        </w:rPr>
        <w:br/>
        <w:t>УПРАВЛЕНИЕ И КОНТРОЛ</w:t>
      </w:r>
    </w:p>
    <w:p w:rsidR="00000000" w:rsidRDefault="000A556F">
      <w:pPr>
        <w:spacing w:before="100" w:beforeAutospacing="1" w:after="100" w:afterAutospacing="1" w:line="240" w:lineRule="auto"/>
        <w:jc w:val="center"/>
        <w:textAlignment w:val="center"/>
        <w:divId w:val="24642134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тридесета.</w:t>
      </w:r>
      <w:r>
        <w:rPr>
          <w:rFonts w:ascii="Times New Roman" w:hAnsi="Times New Roman" w:cs="Times New Roman"/>
          <w:b/>
          <w:bCs/>
          <w:color w:val="000000"/>
          <w:sz w:val="26"/>
          <w:szCs w:val="26"/>
        </w:rPr>
        <w:br/>
        <w:t>ОРГАНИ</w:t>
      </w:r>
    </w:p>
    <w:p w:rsidR="00000000" w:rsidRDefault="000A556F">
      <w:pPr>
        <w:spacing w:after="0" w:line="240" w:lineRule="auto"/>
        <w:ind w:firstLine="1155"/>
        <w:textAlignment w:val="center"/>
        <w:divId w:val="151664992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Провеждане на държавната политика в областта на обществените поръчки</w:t>
      </w:r>
    </w:p>
    <w:p w:rsidR="00000000" w:rsidRDefault="000A556F">
      <w:pPr>
        <w:spacing w:after="120" w:line="240" w:lineRule="auto"/>
        <w:ind w:firstLine="1155"/>
        <w:jc w:val="both"/>
        <w:textAlignment w:val="center"/>
        <w:divId w:val="2096314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Министърът на финансите осъществява държавната политика в областта на обществените поръчки чрез А</w:t>
      </w:r>
      <w:r>
        <w:rPr>
          <w:rFonts w:ascii="Times New Roman" w:eastAsia="Times New Roman" w:hAnsi="Times New Roman" w:cs="Times New Roman"/>
          <w:color w:val="000000"/>
          <w:sz w:val="24"/>
          <w:szCs w:val="24"/>
        </w:rPr>
        <w:t>генцията по обществени поръчки.</w:t>
      </w:r>
    </w:p>
    <w:p w:rsidR="00000000" w:rsidRDefault="000A556F">
      <w:pPr>
        <w:spacing w:after="0" w:line="240" w:lineRule="auto"/>
        <w:ind w:firstLine="1155"/>
        <w:textAlignment w:val="center"/>
        <w:divId w:val="843396973"/>
        <w:rPr>
          <w:rFonts w:ascii="Times New Roman" w:hAnsi="Times New Roman" w:cs="Times New Roman"/>
          <w:b/>
          <w:bCs/>
          <w:color w:val="000000"/>
          <w:sz w:val="24"/>
          <w:szCs w:val="24"/>
        </w:rPr>
      </w:pPr>
      <w:r>
        <w:rPr>
          <w:rFonts w:ascii="Times New Roman" w:hAnsi="Times New Roman" w:cs="Times New Roman"/>
          <w:b/>
          <w:bCs/>
          <w:color w:val="000000"/>
          <w:sz w:val="24"/>
          <w:szCs w:val="24"/>
        </w:rPr>
        <w:t>Агенция по обществени поръчки</w:t>
      </w:r>
    </w:p>
    <w:p w:rsidR="00000000" w:rsidRDefault="000A556F">
      <w:pPr>
        <w:spacing w:after="0" w:line="240" w:lineRule="auto"/>
        <w:ind w:firstLine="1155"/>
        <w:jc w:val="both"/>
        <w:textAlignment w:val="center"/>
        <w:divId w:val="1683702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 (1) Агенцията по обществени поръчки е юридическо лице на бюджетна издръжка със седалище в гр. София.</w:t>
      </w:r>
    </w:p>
    <w:p w:rsidR="00000000" w:rsidRDefault="000A556F">
      <w:pPr>
        <w:spacing w:after="0" w:line="240" w:lineRule="auto"/>
        <w:ind w:firstLine="1155"/>
        <w:jc w:val="both"/>
        <w:textAlignment w:val="center"/>
        <w:divId w:val="420487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Агенцията по обществени поръчки се ръководи и се представлява от изпълнителен д</w:t>
      </w:r>
      <w:r>
        <w:rPr>
          <w:rFonts w:ascii="Times New Roman" w:eastAsia="Times New Roman" w:hAnsi="Times New Roman" w:cs="Times New Roman"/>
          <w:color w:val="000000"/>
          <w:sz w:val="24"/>
          <w:szCs w:val="24"/>
        </w:rPr>
        <w:t>иректор, който се назначава от министъра на финансите.</w:t>
      </w:r>
    </w:p>
    <w:p w:rsidR="00000000" w:rsidRDefault="000A556F">
      <w:pPr>
        <w:spacing w:after="120" w:line="240" w:lineRule="auto"/>
        <w:ind w:firstLine="1155"/>
        <w:jc w:val="both"/>
        <w:textAlignment w:val="center"/>
        <w:divId w:val="1766221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Дейността, структурата, организацията на работа и численият състав на Агенцията по обществени поръчки се определят с устройствен правилник, приет от Министерския съвет.</w:t>
      </w:r>
    </w:p>
    <w:p w:rsidR="00000000" w:rsidRDefault="000A556F">
      <w:pPr>
        <w:spacing w:after="0" w:line="240" w:lineRule="auto"/>
        <w:ind w:firstLine="1155"/>
        <w:textAlignment w:val="center"/>
        <w:divId w:val="680856190"/>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Правомощия на агенцията</w:t>
      </w:r>
    </w:p>
    <w:p w:rsidR="00000000" w:rsidRDefault="000A556F">
      <w:pPr>
        <w:spacing w:after="0" w:line="240" w:lineRule="auto"/>
        <w:ind w:firstLine="1155"/>
        <w:jc w:val="both"/>
        <w:textAlignment w:val="center"/>
        <w:divId w:val="1982419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229. (1) Изпълнителният директор на Агенцията по обществени поръчки:</w:t>
      </w:r>
    </w:p>
    <w:p w:rsidR="00000000" w:rsidRDefault="000A556F">
      <w:pPr>
        <w:spacing w:after="0" w:line="240" w:lineRule="auto"/>
        <w:ind w:firstLine="1155"/>
        <w:jc w:val="both"/>
        <w:textAlignment w:val="center"/>
        <w:divId w:val="2114083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 проекти на нормативни актове в областта на обществените поръчки;</w:t>
      </w:r>
    </w:p>
    <w:p w:rsidR="00000000" w:rsidRDefault="000A556F">
      <w:pPr>
        <w:spacing w:after="0" w:line="240" w:lineRule="auto"/>
        <w:ind w:firstLine="1155"/>
        <w:jc w:val="both"/>
        <w:textAlignment w:val="center"/>
        <w:divId w:val="248739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оказва методическа помощ на възложителите чрез:</w:t>
      </w:r>
    </w:p>
    <w:p w:rsidR="00000000" w:rsidRDefault="000A556F">
      <w:pPr>
        <w:spacing w:after="0" w:line="240" w:lineRule="auto"/>
        <w:ind w:firstLine="1155"/>
        <w:jc w:val="both"/>
        <w:textAlignment w:val="center"/>
        <w:divId w:val="26030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издаване на общи методически указания въз основа на мониторинг и обобщаване на практиката;</w:t>
      </w:r>
    </w:p>
    <w:p w:rsidR="00000000" w:rsidRDefault="000A556F">
      <w:pPr>
        <w:spacing w:after="0" w:line="240" w:lineRule="auto"/>
        <w:ind w:firstLine="1155"/>
        <w:jc w:val="both"/>
        <w:textAlignment w:val="center"/>
        <w:divId w:val="615218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86 от 2018 г., в сила от 01.03.2019 г.) предоставяне на разяснения по прилагане на закона;</w:t>
      </w:r>
    </w:p>
    <w:p w:rsidR="00000000" w:rsidRDefault="000A556F">
      <w:pPr>
        <w:spacing w:after="0" w:line="240" w:lineRule="auto"/>
        <w:ind w:firstLine="1155"/>
        <w:jc w:val="both"/>
        <w:textAlignment w:val="center"/>
        <w:divId w:val="2013798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преки консултации;</w:t>
      </w:r>
    </w:p>
    <w:p w:rsidR="00000000" w:rsidRDefault="000A556F">
      <w:pPr>
        <w:spacing w:after="0" w:line="240" w:lineRule="auto"/>
        <w:ind w:firstLine="1155"/>
        <w:jc w:val="both"/>
        <w:textAlignment w:val="center"/>
        <w:divId w:val="2101634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(нова - ДВ, бр. 86 от 2018 </w:t>
      </w:r>
      <w:r>
        <w:rPr>
          <w:rFonts w:ascii="Times New Roman" w:eastAsia="Times New Roman" w:hAnsi="Times New Roman" w:cs="Times New Roman"/>
          <w:color w:val="000000"/>
          <w:sz w:val="24"/>
          <w:szCs w:val="24"/>
        </w:rPr>
        <w:t>г., в сила от 01.03.2019 г.) контрол чрез случаен избор на процедури за възлагане на обществени поръчки;</w:t>
      </w:r>
    </w:p>
    <w:p w:rsidR="00000000" w:rsidRDefault="000A556F">
      <w:pPr>
        <w:spacing w:after="0" w:line="240" w:lineRule="auto"/>
        <w:ind w:firstLine="1155"/>
        <w:jc w:val="both"/>
        <w:textAlignment w:val="center"/>
        <w:divId w:val="856192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(нова - ДВ, бр. 86 от 2018 г., в сила от 01.03.2019 г.) контрол на процедури на договаряне;</w:t>
      </w:r>
    </w:p>
    <w:p w:rsidR="00000000" w:rsidRDefault="000A556F">
      <w:pPr>
        <w:spacing w:after="0" w:line="240" w:lineRule="auto"/>
        <w:ind w:firstLine="1155"/>
        <w:jc w:val="both"/>
        <w:textAlignment w:val="center"/>
        <w:divId w:val="1280986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(нова - ДВ, бр. 86 от 2018 г., в сила от 01.03.2019 г</w:t>
      </w:r>
      <w:r>
        <w:rPr>
          <w:rFonts w:ascii="Times New Roman" w:eastAsia="Times New Roman" w:hAnsi="Times New Roman" w:cs="Times New Roman"/>
          <w:color w:val="000000"/>
          <w:sz w:val="24"/>
          <w:szCs w:val="24"/>
        </w:rPr>
        <w:t>.) контрол на изменения на договори за обществени поръчки на основание чл. 116, ал. 1, т. 2;</w:t>
      </w:r>
    </w:p>
    <w:p w:rsidR="00000000" w:rsidRDefault="000A556F">
      <w:pPr>
        <w:spacing w:after="0" w:line="240" w:lineRule="auto"/>
        <w:ind w:firstLine="1155"/>
        <w:jc w:val="both"/>
        <w:textAlignment w:val="center"/>
        <w:divId w:val="1337490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популяризира добрите практики при възлагане на обществени поръчки, включително свързани с прилагането на екологични, социални, иновативни изисквания и други;</w:t>
      </w:r>
    </w:p>
    <w:p w:rsidR="00000000" w:rsidRDefault="000A556F">
      <w:pPr>
        <w:spacing w:after="0" w:line="240" w:lineRule="auto"/>
        <w:ind w:firstLine="1155"/>
        <w:jc w:val="both"/>
        <w:textAlignment w:val="center"/>
        <w:divId w:val="2028603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(изм. - ДВ, бр. 86 от 2018 г., в сила от 01.03.2019 г.) координира процеса по подготовка и публикуване на стандартизирани изисквания и документи;</w:t>
      </w:r>
    </w:p>
    <w:p w:rsidR="00000000" w:rsidRDefault="000A556F">
      <w:pPr>
        <w:spacing w:after="0" w:line="240" w:lineRule="auto"/>
        <w:ind w:firstLine="1155"/>
        <w:jc w:val="both"/>
        <w:textAlignment w:val="center"/>
        <w:divId w:val="743604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86 от 2018 г., в сила от 01.03.2019 г.)</w:t>
      </w:r>
    </w:p>
    <w:p w:rsidR="00000000" w:rsidRDefault="000A556F">
      <w:pPr>
        <w:spacing w:after="0" w:line="240" w:lineRule="auto"/>
        <w:ind w:firstLine="1155"/>
        <w:jc w:val="both"/>
        <w:textAlignment w:val="center"/>
        <w:divId w:val="591663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86 от 2018 г., в сила от 01.03.</w:t>
      </w:r>
      <w:r>
        <w:rPr>
          <w:rFonts w:ascii="Times New Roman" w:eastAsia="Times New Roman" w:hAnsi="Times New Roman" w:cs="Times New Roman"/>
          <w:color w:val="000000"/>
          <w:sz w:val="24"/>
          <w:szCs w:val="24"/>
        </w:rPr>
        <w:t>2019 г.)</w:t>
      </w:r>
    </w:p>
    <w:p w:rsidR="00000000" w:rsidRDefault="000A556F">
      <w:pPr>
        <w:spacing w:after="0" w:line="240" w:lineRule="auto"/>
        <w:ind w:firstLine="1155"/>
        <w:jc w:val="both"/>
        <w:textAlignment w:val="center"/>
        <w:divId w:val="1481385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86 от 2018 г., в сила от 01.03.2019 г.)</w:t>
      </w:r>
    </w:p>
    <w:p w:rsidR="00000000" w:rsidRDefault="000A556F">
      <w:pPr>
        <w:spacing w:after="0" w:line="240" w:lineRule="auto"/>
        <w:ind w:firstLine="1155"/>
        <w:jc w:val="both"/>
        <w:textAlignment w:val="center"/>
        <w:divId w:val="748814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86 от 2018 г., в сила от 01.03.2019 г.)</w:t>
      </w:r>
    </w:p>
    <w:p w:rsidR="00000000" w:rsidRDefault="000A556F">
      <w:pPr>
        <w:spacing w:after="0" w:line="240" w:lineRule="auto"/>
        <w:ind w:firstLine="1155"/>
        <w:jc w:val="both"/>
        <w:textAlignment w:val="center"/>
        <w:divId w:val="1139615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сезира компетентните органи за упражняване на последващ контрол по спазването на закона;</w:t>
      </w:r>
    </w:p>
    <w:p w:rsidR="00000000" w:rsidRDefault="000A556F">
      <w:pPr>
        <w:spacing w:after="0" w:line="240" w:lineRule="auto"/>
        <w:ind w:firstLine="1155"/>
        <w:jc w:val="both"/>
        <w:textAlignment w:val="center"/>
        <w:divId w:val="822815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обжалва пред Комисията за защита </w:t>
      </w:r>
      <w:r>
        <w:rPr>
          <w:rFonts w:ascii="Times New Roman" w:eastAsia="Times New Roman" w:hAnsi="Times New Roman" w:cs="Times New Roman"/>
          <w:color w:val="000000"/>
          <w:sz w:val="24"/>
          <w:szCs w:val="24"/>
        </w:rPr>
        <w:t xml:space="preserve">на конкуренцията решенията на възложители, с които са допуснати нарушения при провеждане на процедура за </w:t>
      </w:r>
      <w:r>
        <w:rPr>
          <w:rFonts w:ascii="Times New Roman" w:eastAsia="Times New Roman" w:hAnsi="Times New Roman" w:cs="Times New Roman"/>
          <w:color w:val="000000"/>
          <w:sz w:val="24"/>
          <w:szCs w:val="24"/>
        </w:rPr>
        <w:lastRenderedPageBreak/>
        <w:t>възлагане на обществена поръчка, установени от Европейската комисия до сключването на договора и посочени в уведомлението по чл. 221, ал. 1;</w:t>
      </w:r>
    </w:p>
    <w:p w:rsidR="00000000" w:rsidRDefault="000A556F">
      <w:pPr>
        <w:spacing w:after="0" w:line="240" w:lineRule="auto"/>
        <w:ind w:firstLine="1155"/>
        <w:jc w:val="both"/>
        <w:textAlignment w:val="center"/>
        <w:divId w:val="1272858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86 от 2018 г., в сила от 01.03.2019 г.) поддържа и управлява платформата по чл. 39а, ал. 1;</w:t>
      </w:r>
    </w:p>
    <w:p w:rsidR="00000000" w:rsidRDefault="000A556F">
      <w:pPr>
        <w:spacing w:after="0" w:line="240" w:lineRule="auto"/>
        <w:ind w:firstLine="1155"/>
        <w:jc w:val="both"/>
        <w:textAlignment w:val="center"/>
        <w:divId w:val="8264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86 от 2018 г., в сила от 01.03.2019 г.) разработва и утвърждава образци на документи и правилата за използване на платформат</w:t>
      </w:r>
      <w:r>
        <w:rPr>
          <w:rFonts w:ascii="Times New Roman" w:eastAsia="Times New Roman" w:hAnsi="Times New Roman" w:cs="Times New Roman"/>
          <w:color w:val="000000"/>
          <w:sz w:val="24"/>
          <w:szCs w:val="24"/>
        </w:rPr>
        <w:t>а по чл. 39а, ал. 1;</w:t>
      </w:r>
    </w:p>
    <w:p w:rsidR="00000000" w:rsidRDefault="000A556F">
      <w:pPr>
        <w:spacing w:after="0" w:line="240" w:lineRule="auto"/>
        <w:ind w:firstLine="1155"/>
        <w:jc w:val="both"/>
        <w:textAlignment w:val="center"/>
        <w:divId w:val="1724795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(отм. - ДВ, бр. 86 от 2018 г., в сила от 01.03.2019 г.)</w:t>
      </w:r>
    </w:p>
    <w:p w:rsidR="00000000" w:rsidRDefault="000A556F">
      <w:pPr>
        <w:spacing w:after="0" w:line="240" w:lineRule="auto"/>
        <w:ind w:firstLine="1155"/>
        <w:jc w:val="both"/>
        <w:textAlignment w:val="center"/>
        <w:divId w:val="1800143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86 от 2018 г., в сила от 01.03.2019 г., изм. - ДВ, бр. 102 от 2019 г., в сила от 01.01.2020 г.) извършва мониторинг на обществените поръчки чрез обобщаване</w:t>
      </w:r>
      <w:r>
        <w:rPr>
          <w:rFonts w:ascii="Times New Roman" w:eastAsia="Times New Roman" w:hAnsi="Times New Roman" w:cs="Times New Roman"/>
          <w:color w:val="000000"/>
          <w:sz w:val="24"/>
          <w:szCs w:val="24"/>
        </w:rPr>
        <w:t xml:space="preserve"> и анализ на информация:</w:t>
      </w:r>
    </w:p>
    <w:p w:rsidR="00000000" w:rsidRDefault="000A556F">
      <w:pPr>
        <w:spacing w:after="0" w:line="240" w:lineRule="auto"/>
        <w:ind w:firstLine="1155"/>
        <w:jc w:val="both"/>
        <w:textAlignment w:val="center"/>
        <w:divId w:val="897518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от платформата по чл. 39а, ал. 1;</w:t>
      </w:r>
    </w:p>
    <w:p w:rsidR="00000000" w:rsidRDefault="000A556F">
      <w:pPr>
        <w:spacing w:after="0" w:line="240" w:lineRule="auto"/>
        <w:ind w:firstLine="1155"/>
        <w:jc w:val="both"/>
        <w:textAlignment w:val="center"/>
        <w:divId w:val="827944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от дейността по т. 2;</w:t>
      </w:r>
    </w:p>
    <w:p w:rsidR="00000000" w:rsidRDefault="000A556F">
      <w:pPr>
        <w:spacing w:after="0" w:line="240" w:lineRule="auto"/>
        <w:ind w:firstLine="1155"/>
        <w:jc w:val="both"/>
        <w:textAlignment w:val="center"/>
        <w:divId w:val="569005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от възложителите и от компетентните органи, включително органите по глава двадесет и седма и по чл. 238, ал. 1;</w:t>
      </w:r>
    </w:p>
    <w:p w:rsidR="00000000" w:rsidRDefault="000A556F">
      <w:pPr>
        <w:spacing w:after="0" w:line="240" w:lineRule="auto"/>
        <w:ind w:firstLine="1155"/>
        <w:jc w:val="both"/>
        <w:textAlignment w:val="center"/>
        <w:divId w:val="52063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получена в Агенцията по обществени поръчки от други</w:t>
      </w:r>
      <w:r>
        <w:rPr>
          <w:rFonts w:ascii="Times New Roman" w:eastAsia="Times New Roman" w:hAnsi="Times New Roman" w:cs="Times New Roman"/>
          <w:color w:val="000000"/>
          <w:sz w:val="24"/>
          <w:szCs w:val="24"/>
        </w:rPr>
        <w:t xml:space="preserve"> източници;</w:t>
      </w:r>
    </w:p>
    <w:p w:rsidR="00000000" w:rsidRDefault="000A556F">
      <w:pPr>
        <w:spacing w:after="0" w:line="240" w:lineRule="auto"/>
        <w:ind w:firstLine="1155"/>
        <w:jc w:val="both"/>
        <w:textAlignment w:val="center"/>
        <w:divId w:val="3469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издава месечен бюлетин с показатели, които характеризират основните елементи на пазара на обществените поръчки;</w:t>
      </w:r>
    </w:p>
    <w:p w:rsidR="00000000" w:rsidRDefault="000A556F">
      <w:pPr>
        <w:spacing w:after="0" w:line="240" w:lineRule="auto"/>
        <w:ind w:firstLine="1155"/>
        <w:jc w:val="both"/>
        <w:textAlignment w:val="center"/>
        <w:divId w:val="799421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поддържа списъци на възложителите по закона и уведомява Европейската комисия за промени в списъците;</w:t>
      </w:r>
    </w:p>
    <w:p w:rsidR="00000000" w:rsidRDefault="000A556F">
      <w:pPr>
        <w:spacing w:after="0" w:line="240" w:lineRule="auto"/>
        <w:ind w:firstLine="1155"/>
        <w:jc w:val="both"/>
        <w:textAlignment w:val="center"/>
        <w:divId w:val="452672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съставя, поддържа и</w:t>
      </w:r>
      <w:r>
        <w:rPr>
          <w:rFonts w:ascii="Times New Roman" w:eastAsia="Times New Roman" w:hAnsi="Times New Roman" w:cs="Times New Roman"/>
          <w:color w:val="000000"/>
          <w:sz w:val="24"/>
          <w:szCs w:val="24"/>
        </w:rPr>
        <w:t xml:space="preserve"> актуализира списък на външни експерти с професионална компетентност, свързана с предметите на обществените поръчки, които възложителите могат да използват при подготовката и провеждането на процедури за възлагане на обществени поръчки;</w:t>
      </w:r>
    </w:p>
    <w:p w:rsidR="00000000" w:rsidRDefault="000A556F">
      <w:pPr>
        <w:spacing w:after="0" w:line="240" w:lineRule="auto"/>
        <w:ind w:firstLine="1155"/>
        <w:jc w:val="both"/>
        <w:textAlignment w:val="center"/>
        <w:divId w:val="111943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поддържа и акту</w:t>
      </w:r>
      <w:r>
        <w:rPr>
          <w:rFonts w:ascii="Times New Roman" w:eastAsia="Times New Roman" w:hAnsi="Times New Roman" w:cs="Times New Roman"/>
          <w:color w:val="000000"/>
          <w:sz w:val="24"/>
          <w:szCs w:val="24"/>
        </w:rPr>
        <w:t>ализира списък по чл. 57, ал. 4;</w:t>
      </w:r>
    </w:p>
    <w:p w:rsidR="00000000" w:rsidRDefault="000A556F">
      <w:pPr>
        <w:spacing w:after="0" w:line="240" w:lineRule="auto"/>
        <w:ind w:firstLine="1155"/>
        <w:jc w:val="both"/>
        <w:textAlignment w:val="center"/>
        <w:divId w:val="14230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осъществява сътрудничество в областта на обществените поръчки с други органи, както и с браншови и други организации;</w:t>
      </w:r>
    </w:p>
    <w:p w:rsidR="00000000" w:rsidRDefault="000A556F">
      <w:pPr>
        <w:spacing w:after="0" w:line="240" w:lineRule="auto"/>
        <w:ind w:firstLine="1155"/>
        <w:jc w:val="both"/>
        <w:textAlignment w:val="center"/>
        <w:divId w:val="376200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(отм. - ДВ, бр. 86 от 2018 г., в сила от 01.03.2019 г.)</w:t>
      </w:r>
    </w:p>
    <w:p w:rsidR="00000000" w:rsidRDefault="000A556F">
      <w:pPr>
        <w:spacing w:after="0" w:line="240" w:lineRule="auto"/>
        <w:ind w:firstLine="1155"/>
        <w:jc w:val="both"/>
        <w:textAlignment w:val="center"/>
        <w:divId w:val="45830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участва в международното сътрудничест</w:t>
      </w:r>
      <w:r>
        <w:rPr>
          <w:rFonts w:ascii="Times New Roman" w:eastAsia="Times New Roman" w:hAnsi="Times New Roman" w:cs="Times New Roman"/>
          <w:color w:val="000000"/>
          <w:sz w:val="24"/>
          <w:szCs w:val="24"/>
        </w:rPr>
        <w:t>во на Република България с организации в областта на обществените поръчки от други страни;</w:t>
      </w:r>
    </w:p>
    <w:p w:rsidR="00000000" w:rsidRDefault="000A556F">
      <w:pPr>
        <w:spacing w:after="0" w:line="240" w:lineRule="auto"/>
        <w:ind w:firstLine="1155"/>
        <w:jc w:val="both"/>
        <w:textAlignment w:val="center"/>
        <w:divId w:val="2105494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(изм. - ДВ, бр. 86 от 2018 г., в сила от 01.03.2019 г., изм. - ДВ, бр. 102 от 2019 г., в сила от 01.01.2020 г.) определя представителите на Агенцията по обществе</w:t>
      </w:r>
      <w:r>
        <w:rPr>
          <w:rFonts w:ascii="Times New Roman" w:eastAsia="Times New Roman" w:hAnsi="Times New Roman" w:cs="Times New Roman"/>
          <w:color w:val="000000"/>
          <w:sz w:val="24"/>
          <w:szCs w:val="24"/>
        </w:rPr>
        <w:t>ни поръчки за участие в дейността на експертния съвет за сътрудничество;</w:t>
      </w:r>
    </w:p>
    <w:p w:rsidR="00000000" w:rsidRDefault="000A556F">
      <w:pPr>
        <w:spacing w:after="0" w:line="240" w:lineRule="auto"/>
        <w:ind w:firstLine="1155"/>
        <w:jc w:val="both"/>
        <w:textAlignment w:val="center"/>
        <w:divId w:val="1699164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осъществява сътрудничество с Европейската комисия, включително изпраща информация до нея, свързана със:</w:t>
      </w:r>
    </w:p>
    <w:p w:rsidR="00000000" w:rsidRDefault="000A556F">
      <w:pPr>
        <w:spacing w:after="0" w:line="240" w:lineRule="auto"/>
        <w:ind w:firstLine="1155"/>
        <w:jc w:val="both"/>
        <w:textAlignment w:val="center"/>
        <w:divId w:val="136243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107 от 2020 г., в сила от 01.01.2021 г.) случаите на при</w:t>
      </w:r>
      <w:r>
        <w:rPr>
          <w:rFonts w:ascii="Times New Roman" w:eastAsia="Times New Roman" w:hAnsi="Times New Roman" w:cs="Times New Roman"/>
          <w:color w:val="000000"/>
          <w:sz w:val="24"/>
          <w:szCs w:val="24"/>
        </w:rPr>
        <w:t>лагане на чл. 13, ал. 1, т. 1 и т. 13, буква "б", чл. 15, ал. 1, т. 1, 2, 5 и 6, когато е поискана от Европейската комисия;</w:t>
      </w:r>
    </w:p>
    <w:p w:rsidR="00000000" w:rsidRDefault="000A556F">
      <w:pPr>
        <w:spacing w:after="0" w:line="240" w:lineRule="auto"/>
        <w:ind w:firstLine="1155"/>
        <w:jc w:val="both"/>
        <w:textAlignment w:val="center"/>
        <w:divId w:val="1907758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правни или фактически проблеми при участие на български лица в процедури за възлагане на обществени поръчки за услуги в трети стр</w:t>
      </w:r>
      <w:r>
        <w:rPr>
          <w:rFonts w:ascii="Times New Roman" w:eastAsia="Times New Roman" w:hAnsi="Times New Roman" w:cs="Times New Roman"/>
          <w:color w:val="000000"/>
          <w:sz w:val="24"/>
          <w:szCs w:val="24"/>
        </w:rPr>
        <w:t>ани;</w:t>
      </w:r>
    </w:p>
    <w:p w:rsidR="00000000" w:rsidRDefault="000A556F">
      <w:pPr>
        <w:spacing w:after="0" w:line="240" w:lineRule="auto"/>
        <w:ind w:firstLine="1155"/>
        <w:jc w:val="both"/>
        <w:textAlignment w:val="center"/>
        <w:divId w:val="643317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правни или фактически проблеми при участие на български лица в процедури за възлагане на обществени поръчки в трети страни, които се дължат на неспазване разпоредбите на международното трудово право;</w:t>
      </w:r>
    </w:p>
    <w:p w:rsidR="00000000" w:rsidRDefault="000A556F">
      <w:pPr>
        <w:spacing w:after="0" w:line="240" w:lineRule="auto"/>
        <w:ind w:firstLine="1155"/>
        <w:jc w:val="both"/>
        <w:textAlignment w:val="center"/>
        <w:divId w:val="362290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(изм. - ДВ, бр. 86 от 2018 г., в сила от 01.</w:t>
      </w:r>
      <w:r>
        <w:rPr>
          <w:rFonts w:ascii="Times New Roman" w:eastAsia="Times New Roman" w:hAnsi="Times New Roman" w:cs="Times New Roman"/>
          <w:color w:val="000000"/>
          <w:sz w:val="24"/>
          <w:szCs w:val="24"/>
        </w:rPr>
        <w:t xml:space="preserve">03.2019 г., изм. - ДВ, бр. 102 от 2019 г., в сила от 01.01.2020 г., изм. - ДВ, бр. 107 от 2020 г., в сила от 01.01.2021 г.) изготвя и изпраща на Европейската комисия доклад от мониторинга </w:t>
      </w:r>
      <w:r>
        <w:rPr>
          <w:rFonts w:ascii="Times New Roman" w:eastAsia="Times New Roman" w:hAnsi="Times New Roman" w:cs="Times New Roman"/>
          <w:color w:val="000000"/>
          <w:sz w:val="24"/>
          <w:szCs w:val="24"/>
        </w:rPr>
        <w:lastRenderedPageBreak/>
        <w:t xml:space="preserve">на обществените поръчки в страната въз основа на информацията по т. </w:t>
      </w:r>
      <w:r>
        <w:rPr>
          <w:rFonts w:ascii="Times New Roman" w:eastAsia="Times New Roman" w:hAnsi="Times New Roman" w:cs="Times New Roman"/>
          <w:color w:val="000000"/>
          <w:sz w:val="24"/>
          <w:szCs w:val="24"/>
        </w:rPr>
        <w:t>14, както и влезлите в сила решения, с които е наложена санкция по чл. 215, ал. 5;</w:t>
      </w:r>
    </w:p>
    <w:p w:rsidR="00000000" w:rsidRDefault="000A556F">
      <w:pPr>
        <w:spacing w:after="0" w:line="240" w:lineRule="auto"/>
        <w:ind w:firstLine="1155"/>
        <w:jc w:val="both"/>
        <w:textAlignment w:val="center"/>
        <w:divId w:val="80950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поддържа и актуализира информацията, която се събира и съхранява в електронната база данни на Европейската комисия (e-Certis), създадена от Европейската комисия; при пои</w:t>
      </w:r>
      <w:r>
        <w:rPr>
          <w:rFonts w:ascii="Times New Roman" w:eastAsia="Times New Roman" w:hAnsi="Times New Roman" w:cs="Times New Roman"/>
          <w:color w:val="000000"/>
          <w:sz w:val="24"/>
          <w:szCs w:val="24"/>
        </w:rPr>
        <w:t>скване предоставя на други държави членки разяснения по информацията в e-Certis;</w:t>
      </w:r>
    </w:p>
    <w:p w:rsidR="00000000" w:rsidRDefault="000A556F">
      <w:pPr>
        <w:spacing w:after="0" w:line="240" w:lineRule="auto"/>
        <w:ind w:firstLine="1155"/>
        <w:jc w:val="both"/>
        <w:textAlignment w:val="center"/>
        <w:divId w:val="641547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(изм. - ДВ, бр. 86 от 2018 г., в сила от 01.03.2019 г., изм. - ДВ, бр. 107 от 2020 г., в сила от 01.01.2021 г.) при поискване предоставя на други държави членки информация</w:t>
      </w:r>
      <w:r>
        <w:rPr>
          <w:rFonts w:ascii="Times New Roman" w:eastAsia="Times New Roman" w:hAnsi="Times New Roman" w:cs="Times New Roman"/>
          <w:color w:val="000000"/>
          <w:sz w:val="24"/>
          <w:szCs w:val="24"/>
        </w:rPr>
        <w:t>, свързана с прилагането на чл. 48, 51, 52, 54 - 59, чл. 64, ал. 3 - 7 и чл. 72, ал. 9;</w:t>
      </w:r>
    </w:p>
    <w:p w:rsidR="00000000" w:rsidRDefault="000A556F">
      <w:pPr>
        <w:spacing w:after="0" w:line="240" w:lineRule="auto"/>
        <w:ind w:firstLine="1155"/>
        <w:jc w:val="both"/>
        <w:textAlignment w:val="center"/>
        <w:divId w:val="1799176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представя на министъра на финансите годишен доклад за дейността на агенцията.</w:t>
      </w:r>
    </w:p>
    <w:p w:rsidR="00000000" w:rsidRDefault="000A556F">
      <w:pPr>
        <w:spacing w:after="0" w:line="240" w:lineRule="auto"/>
        <w:ind w:firstLine="1155"/>
        <w:jc w:val="both"/>
        <w:textAlignment w:val="center"/>
        <w:divId w:val="929314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86 от 2018 г., в сила от 01.03.2019 г.) Контролът по ал. 1, т. 2, </w:t>
      </w:r>
      <w:r>
        <w:rPr>
          <w:rFonts w:ascii="Times New Roman" w:eastAsia="Times New Roman" w:hAnsi="Times New Roman" w:cs="Times New Roman"/>
          <w:color w:val="000000"/>
          <w:sz w:val="24"/>
          <w:szCs w:val="24"/>
        </w:rPr>
        <w:t>букви "г" и "д" обхваща процедури за обществени поръчки с прогнозна стойност, равна на или по-висока от:</w:t>
      </w:r>
    </w:p>
    <w:p w:rsidR="00000000" w:rsidRDefault="000A556F">
      <w:pPr>
        <w:spacing w:after="0" w:line="240" w:lineRule="auto"/>
        <w:ind w:firstLine="1155"/>
        <w:jc w:val="both"/>
        <w:textAlignment w:val="center"/>
        <w:divId w:val="2090687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1 000 000 лв. - за строителство;</w:t>
      </w:r>
    </w:p>
    <w:p w:rsidR="00000000" w:rsidRDefault="000A556F">
      <w:pPr>
        <w:spacing w:after="0" w:line="240" w:lineRule="auto"/>
        <w:ind w:firstLine="1155"/>
        <w:jc w:val="both"/>
        <w:textAlignment w:val="center"/>
        <w:divId w:val="37976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200 000 лв. - за доставки и услуги.</w:t>
      </w:r>
    </w:p>
    <w:p w:rsidR="00000000" w:rsidRDefault="000A556F">
      <w:pPr>
        <w:spacing w:after="0" w:line="240" w:lineRule="auto"/>
        <w:ind w:firstLine="1155"/>
        <w:jc w:val="both"/>
        <w:textAlignment w:val="center"/>
        <w:divId w:val="1602645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2018 г., в сила от 01.03.2019 г.) Контролът по ал.</w:t>
      </w:r>
      <w:r>
        <w:rPr>
          <w:rFonts w:ascii="Times New Roman" w:eastAsia="Times New Roman" w:hAnsi="Times New Roman" w:cs="Times New Roman"/>
          <w:color w:val="000000"/>
          <w:sz w:val="24"/>
          <w:szCs w:val="24"/>
        </w:rPr>
        <w:t xml:space="preserve"> 1, т. 2, буква "е" обхваща договори за обществени поръчки на стойност по ал. 2, когато стойността на изменението е равна или по-висока от 20 на сто от стойността на сключения договор. Когато стойността на договорите не е посочена в тях, размерът на измене</w:t>
      </w:r>
      <w:r>
        <w:rPr>
          <w:rFonts w:ascii="Times New Roman" w:eastAsia="Times New Roman" w:hAnsi="Times New Roman" w:cs="Times New Roman"/>
          <w:color w:val="000000"/>
          <w:sz w:val="24"/>
          <w:szCs w:val="24"/>
        </w:rPr>
        <w:t>нието се изчислява въз основа на прогнозната стойност на поръчката.</w:t>
      </w:r>
    </w:p>
    <w:p w:rsidR="00000000" w:rsidRDefault="000A556F">
      <w:pPr>
        <w:spacing w:after="0" w:line="240" w:lineRule="auto"/>
        <w:ind w:firstLine="1155"/>
        <w:jc w:val="both"/>
        <w:textAlignment w:val="center"/>
        <w:divId w:val="1360811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86 от 2018 г., в сила от 01.03.2019 г., доп. - ДВ, бр. 102 от 2019 г., в сила от 01.01.2020 г., доп. - ДВ, бр. 107 от 2020 г., в сила от 01.01.2021 г.) Изпълнителният директор на Агенцията по обществени поръчки има право да из</w:t>
      </w:r>
      <w:r>
        <w:rPr>
          <w:rFonts w:ascii="Times New Roman" w:eastAsia="Times New Roman" w:hAnsi="Times New Roman" w:cs="Times New Roman"/>
          <w:color w:val="000000"/>
          <w:sz w:val="24"/>
          <w:szCs w:val="24"/>
        </w:rPr>
        <w:t xml:space="preserve">исква от възложителите и от компетентните органи или лица необходимата информация, свързана с осъществяване на правомощията му по този закон, включително във връзка с изготвяне на стандартизираните изисквания и документи по ал. 1, т. 4 и на доклада по ал. </w:t>
      </w:r>
      <w:r>
        <w:rPr>
          <w:rFonts w:ascii="Times New Roman" w:eastAsia="Times New Roman" w:hAnsi="Times New Roman" w:cs="Times New Roman"/>
          <w:color w:val="000000"/>
          <w:sz w:val="24"/>
          <w:szCs w:val="24"/>
        </w:rPr>
        <w:t>1, т. 24. Информацията се изпраща в срока и по начина, определени от изпълнителния директор на Агенцията по обществени поръчки.</w:t>
      </w:r>
    </w:p>
    <w:p w:rsidR="00000000" w:rsidRDefault="000A556F">
      <w:pPr>
        <w:spacing w:after="0" w:line="240" w:lineRule="auto"/>
        <w:ind w:firstLine="1155"/>
        <w:jc w:val="both"/>
        <w:textAlignment w:val="center"/>
        <w:divId w:val="1254125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4, изм. - ДВ, бр. 86 от 2018 г., в сила от 01.03.2019 г., изм. - ДВ, бр. 107 от 2020 г., в сила от 01.01.2021 </w:t>
      </w:r>
      <w:r>
        <w:rPr>
          <w:rFonts w:ascii="Times New Roman" w:eastAsia="Times New Roman" w:hAnsi="Times New Roman" w:cs="Times New Roman"/>
          <w:color w:val="000000"/>
          <w:sz w:val="24"/>
          <w:szCs w:val="24"/>
        </w:rPr>
        <w:t>г.) Ежегодно до 31 януари Комисията за защита на конкуренцията изпраща до Агенцията по обществени поръчки влезлите в сила решения по ал. 1, т. 24 през предходната година.</w:t>
      </w:r>
    </w:p>
    <w:p w:rsidR="00000000" w:rsidRDefault="000A556F">
      <w:pPr>
        <w:spacing w:after="0" w:line="240" w:lineRule="auto"/>
        <w:ind w:firstLine="1155"/>
        <w:jc w:val="both"/>
        <w:textAlignment w:val="center"/>
        <w:divId w:val="603659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изм. и доп. - ДВ, бр. 86 от 2018 г., в сила от 01.03.2019 г., из</w:t>
      </w:r>
      <w:r>
        <w:rPr>
          <w:rFonts w:ascii="Times New Roman" w:eastAsia="Times New Roman" w:hAnsi="Times New Roman" w:cs="Times New Roman"/>
          <w:color w:val="000000"/>
          <w:sz w:val="24"/>
          <w:szCs w:val="24"/>
        </w:rPr>
        <w:t>м. - ДВ, бр. 102 от 2019 г., в сила от 01.01.2020 г.) Образците на решения по чл. 22, ал. 1, т. 1, 2, 9 и 12, обявленията, които се изпращат до РОП, включително по чл. 29, ал. 3 и чл. 156, ал. 1, т. 3, и информацията по чл. 36, ал. 1, т. 7 и чл. 230, ал. 3</w:t>
      </w:r>
      <w:r>
        <w:rPr>
          <w:rFonts w:ascii="Times New Roman" w:eastAsia="Times New Roman" w:hAnsi="Times New Roman" w:cs="Times New Roman"/>
          <w:color w:val="000000"/>
          <w:sz w:val="24"/>
          <w:szCs w:val="24"/>
        </w:rPr>
        <w:t xml:space="preserve"> и 4 се утвърждават от изпълнителния директор на Агенцията по обществени поръчки.</w:t>
      </w:r>
    </w:p>
    <w:p w:rsidR="00000000" w:rsidRDefault="000A556F">
      <w:pPr>
        <w:spacing w:after="0" w:line="240" w:lineRule="auto"/>
        <w:ind w:firstLine="1155"/>
        <w:jc w:val="both"/>
        <w:textAlignment w:val="center"/>
        <w:divId w:val="1686399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изм. - ДВ, бр. 86 от 2018 г., в сила от 01.03.2019 г.) На Портала за обществени поръчки се публикуват:</w:t>
      </w:r>
    </w:p>
    <w:p w:rsidR="00000000" w:rsidRDefault="000A556F">
      <w:pPr>
        <w:spacing w:after="0" w:line="240" w:lineRule="auto"/>
        <w:ind w:firstLine="1155"/>
        <w:jc w:val="both"/>
        <w:textAlignment w:val="center"/>
        <w:divId w:val="1411270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информацията по ал. 1, т. 2, буква "а", т. 16, </w:t>
      </w:r>
      <w:r>
        <w:rPr>
          <w:rFonts w:ascii="Times New Roman" w:eastAsia="Times New Roman" w:hAnsi="Times New Roman" w:cs="Times New Roman"/>
          <w:color w:val="000000"/>
          <w:sz w:val="24"/>
          <w:szCs w:val="24"/>
        </w:rPr>
        <w:t>17 и 18 и бюлетинът по ал. 1, т. 15;</w:t>
      </w:r>
    </w:p>
    <w:p w:rsidR="00000000" w:rsidRDefault="000A556F">
      <w:pPr>
        <w:spacing w:after="0" w:line="240" w:lineRule="auto"/>
        <w:ind w:firstLine="1155"/>
        <w:jc w:val="both"/>
        <w:textAlignment w:val="center"/>
        <w:divId w:val="1111977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86 от 2018 г., в сила от 01.03.2019 г.) утвърдените образци по ал. 6;</w:t>
      </w:r>
    </w:p>
    <w:p w:rsidR="00000000" w:rsidRDefault="000A556F">
      <w:pPr>
        <w:spacing w:after="0" w:line="240" w:lineRule="auto"/>
        <w:ind w:firstLine="1155"/>
        <w:jc w:val="both"/>
        <w:textAlignment w:val="center"/>
        <w:divId w:val="149755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Общият терминологичен речник;</w:t>
      </w:r>
    </w:p>
    <w:p w:rsidR="00000000" w:rsidRDefault="000A556F">
      <w:pPr>
        <w:spacing w:after="0" w:line="240" w:lineRule="auto"/>
        <w:ind w:firstLine="1155"/>
        <w:jc w:val="both"/>
        <w:textAlignment w:val="center"/>
        <w:divId w:val="213937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01.03.2019 г.) друга информация, определена със запов</w:t>
      </w:r>
      <w:r>
        <w:rPr>
          <w:rFonts w:ascii="Times New Roman" w:eastAsia="Times New Roman" w:hAnsi="Times New Roman" w:cs="Times New Roman"/>
          <w:color w:val="000000"/>
          <w:sz w:val="24"/>
          <w:szCs w:val="24"/>
        </w:rPr>
        <w:t>ед на изпълнителния директор на Агенцията по обществени поръчки.</w:t>
      </w:r>
    </w:p>
    <w:p w:rsidR="00000000" w:rsidRDefault="000A556F">
      <w:pPr>
        <w:spacing w:after="0" w:line="240" w:lineRule="auto"/>
        <w:ind w:firstLine="1155"/>
        <w:jc w:val="both"/>
        <w:textAlignment w:val="center"/>
        <w:divId w:val="1222789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86 от 2018 г., в сила от 01.03.2019 г.) Държавните експерти в Агенцията по обществени поръчки, които участват в провеждането на политиките в областта на обществе</w:t>
      </w:r>
      <w:r>
        <w:rPr>
          <w:rFonts w:ascii="Times New Roman" w:eastAsia="Times New Roman" w:hAnsi="Times New Roman" w:cs="Times New Roman"/>
          <w:color w:val="000000"/>
          <w:sz w:val="24"/>
          <w:szCs w:val="24"/>
        </w:rPr>
        <w:t>ните поръчки, трябва да имат образователно-квалификационна степен "магистър".</w:t>
      </w:r>
    </w:p>
    <w:p w:rsidR="00000000" w:rsidRDefault="000A556F">
      <w:pPr>
        <w:spacing w:after="120" w:line="240" w:lineRule="auto"/>
        <w:ind w:firstLine="1155"/>
        <w:jc w:val="both"/>
        <w:textAlignment w:val="center"/>
        <w:divId w:val="766852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8 - ДВ, бр. 86 от 2018 г., в сила от 01.03.2019 г., доп. - ДВ, бр. 102 от 2019 г., в сила от 01.01.2020 г.) Условията и редът за издаването на стандартизирани и</w:t>
      </w:r>
      <w:r>
        <w:rPr>
          <w:rFonts w:ascii="Times New Roman" w:eastAsia="Times New Roman" w:hAnsi="Times New Roman" w:cs="Times New Roman"/>
          <w:color w:val="000000"/>
          <w:sz w:val="24"/>
          <w:szCs w:val="24"/>
        </w:rPr>
        <w:t>зисквания и документи по ал. 1, т. 4, за осъществяване на мониторинга по ал. 1, т. 14 и за съставяне и поддържане на списъка по ал. 1, т. 17 се определят с правилника за прилагане на закона.</w:t>
      </w:r>
    </w:p>
    <w:p w:rsidR="00000000" w:rsidRDefault="000A556F">
      <w:pPr>
        <w:spacing w:after="0" w:line="240" w:lineRule="auto"/>
        <w:ind w:firstLine="1155"/>
        <w:textAlignment w:val="center"/>
        <w:divId w:val="2034304944"/>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технически спецификации</w:t>
      </w:r>
    </w:p>
    <w:p w:rsidR="00000000" w:rsidRDefault="000A556F">
      <w:pPr>
        <w:spacing w:after="120" w:line="240" w:lineRule="auto"/>
        <w:ind w:firstLine="1155"/>
        <w:jc w:val="both"/>
        <w:textAlignment w:val="center"/>
        <w:divId w:val="144784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229а. (Нов - ДВ, бр. 63 </w:t>
      </w:r>
      <w:r>
        <w:rPr>
          <w:rFonts w:ascii="Times New Roman" w:eastAsia="Times New Roman" w:hAnsi="Times New Roman" w:cs="Times New Roman"/>
          <w:color w:val="000000"/>
          <w:sz w:val="24"/>
          <w:szCs w:val="24"/>
        </w:rPr>
        <w:t>от 2017 г., в сила от 01.01.2018 г., отм. - ДВ, бр. 86 от 2018 г., в сила от 01.03.2019 г.)</w:t>
      </w:r>
    </w:p>
    <w:p w:rsidR="00000000" w:rsidRDefault="000A556F">
      <w:pPr>
        <w:spacing w:after="0" w:line="240" w:lineRule="auto"/>
        <w:ind w:firstLine="1155"/>
        <w:textAlignment w:val="center"/>
        <w:divId w:val="1161778220"/>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възложителите</w:t>
      </w:r>
    </w:p>
    <w:p w:rsidR="00000000" w:rsidRDefault="000A556F">
      <w:pPr>
        <w:spacing w:after="0" w:line="240" w:lineRule="auto"/>
        <w:ind w:firstLine="1155"/>
        <w:jc w:val="both"/>
        <w:textAlignment w:val="center"/>
        <w:divId w:val="1683893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230. (1) Възложителите са длъжни да уведомяват Агенцията по обществени поръчки относно:</w:t>
      </w:r>
    </w:p>
    <w:p w:rsidR="00000000" w:rsidRDefault="000A556F">
      <w:pPr>
        <w:spacing w:after="0" w:line="240" w:lineRule="auto"/>
        <w:ind w:firstLine="1155"/>
        <w:jc w:val="both"/>
        <w:textAlignment w:val="center"/>
        <w:divId w:val="1397818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86 от 2018 г., в сила от</w:t>
      </w:r>
      <w:r>
        <w:rPr>
          <w:rFonts w:ascii="Times New Roman" w:eastAsia="Times New Roman" w:hAnsi="Times New Roman" w:cs="Times New Roman"/>
          <w:color w:val="000000"/>
          <w:sz w:val="24"/>
          <w:szCs w:val="24"/>
        </w:rPr>
        <w:t xml:space="preserve"> 01.03.2019 г., отм. - ДВ, бр. 107 от 2020 г., в сила от 01.01.2021 г.)</w:t>
      </w:r>
    </w:p>
    <w:p w:rsidR="00000000" w:rsidRDefault="000A556F">
      <w:pPr>
        <w:spacing w:after="0" w:line="240" w:lineRule="auto"/>
        <w:ind w:firstLine="1155"/>
        <w:jc w:val="both"/>
        <w:textAlignment w:val="center"/>
        <w:divId w:val="1495335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107 от 2020 г., в сила от 01.01.2021 г.)</w:t>
      </w:r>
    </w:p>
    <w:p w:rsidR="00000000" w:rsidRDefault="000A556F">
      <w:pPr>
        <w:spacing w:after="0" w:line="240" w:lineRule="auto"/>
        <w:ind w:firstLine="1155"/>
        <w:jc w:val="both"/>
        <w:textAlignment w:val="center"/>
        <w:divId w:val="556865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107 от 2020 г., в сила от 01.01.2021 г.)</w:t>
      </w:r>
    </w:p>
    <w:p w:rsidR="00000000" w:rsidRDefault="000A556F">
      <w:pPr>
        <w:spacing w:after="0" w:line="240" w:lineRule="auto"/>
        <w:ind w:firstLine="1155"/>
        <w:jc w:val="both"/>
        <w:textAlignment w:val="center"/>
        <w:divId w:val="251818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86 от 2018 г., в сила от 01.03.2019 г., отм. </w:t>
      </w:r>
      <w:r>
        <w:rPr>
          <w:rFonts w:ascii="Times New Roman" w:eastAsia="Times New Roman" w:hAnsi="Times New Roman" w:cs="Times New Roman"/>
          <w:color w:val="000000"/>
          <w:sz w:val="24"/>
          <w:szCs w:val="24"/>
        </w:rPr>
        <w:t>- ДВ, бр. 107 от 2020 г., в сила от 01.01.2021 г.)</w:t>
      </w:r>
    </w:p>
    <w:p w:rsidR="00000000" w:rsidRDefault="000A556F">
      <w:pPr>
        <w:spacing w:after="0" w:line="240" w:lineRule="auto"/>
        <w:ind w:firstLine="1155"/>
        <w:jc w:val="both"/>
        <w:textAlignment w:val="center"/>
        <w:divId w:val="550045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107 от 2020 г., в сила от 01.01.2021 г.)</w:t>
      </w:r>
    </w:p>
    <w:p w:rsidR="00000000" w:rsidRDefault="000A556F">
      <w:pPr>
        <w:spacing w:after="0" w:line="240" w:lineRule="auto"/>
        <w:ind w:firstLine="1155"/>
        <w:jc w:val="both"/>
        <w:textAlignment w:val="center"/>
        <w:divId w:val="1894076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86 от 2018 г., в сила от 01.03.2019 г., изм. - ДВ, бр. 102 от 2019 г., в сила от 01.01.2020 г.) стопанските субекти, които под</w:t>
      </w:r>
      <w:r>
        <w:rPr>
          <w:rFonts w:ascii="Times New Roman" w:eastAsia="Times New Roman" w:hAnsi="Times New Roman" w:cs="Times New Roman"/>
          <w:color w:val="000000"/>
          <w:sz w:val="24"/>
          <w:szCs w:val="24"/>
        </w:rPr>
        <w:t>лежат на вписване в списъка по чл. 57, ал. 4;</w:t>
      </w:r>
    </w:p>
    <w:p w:rsidR="00000000" w:rsidRDefault="000A556F">
      <w:pPr>
        <w:spacing w:after="0" w:line="240" w:lineRule="auto"/>
        <w:ind w:firstLine="1155"/>
        <w:jc w:val="both"/>
        <w:textAlignment w:val="center"/>
        <w:divId w:val="803158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86 от 2018 г., в сила от 01.11.2019 г., изм. - ДВ, бр. 102 от 2019 г., в сила от 01.01.2020 г.) всички разходвани средства за обществени поръчки на стойност по чл. 20, ал. 4, 6 и 8.</w:t>
      </w:r>
    </w:p>
    <w:p w:rsidR="00000000" w:rsidRDefault="000A556F">
      <w:pPr>
        <w:spacing w:after="0" w:line="240" w:lineRule="auto"/>
        <w:ind w:firstLine="1155"/>
        <w:jc w:val="both"/>
        <w:textAlignment w:val="center"/>
        <w:divId w:val="729115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w:t>
      </w:r>
      <w:r>
        <w:rPr>
          <w:rFonts w:ascii="Times New Roman" w:eastAsia="Times New Roman" w:hAnsi="Times New Roman" w:cs="Times New Roman"/>
          <w:color w:val="000000"/>
          <w:sz w:val="24"/>
          <w:szCs w:val="24"/>
        </w:rPr>
        <w:t xml:space="preserve"> - ДВ, бр. 107 от 2020 г., в сила от 01.01.2021 г.) Възложителите представят доказателства за изпълнение на изискванията по чл. 15, ал. 1, т. 5 и 6 след получаване на писмено искане от Агенцията по обществени поръчки и в срока, определен в него.</w:t>
      </w:r>
    </w:p>
    <w:p w:rsidR="00000000" w:rsidRDefault="000A556F">
      <w:pPr>
        <w:spacing w:after="0" w:line="240" w:lineRule="auto"/>
        <w:ind w:firstLine="1155"/>
        <w:jc w:val="both"/>
        <w:textAlignment w:val="center"/>
        <w:divId w:val="144123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w:t>
      </w:r>
      <w:r>
        <w:rPr>
          <w:rFonts w:ascii="Times New Roman" w:eastAsia="Times New Roman" w:hAnsi="Times New Roman" w:cs="Times New Roman"/>
          <w:color w:val="000000"/>
          <w:sz w:val="24"/>
          <w:szCs w:val="24"/>
        </w:rPr>
        <w:t>- ДВ, бр. 86 от 2018 г., в сила от 01.03.2019 г., доп. - ДВ, бр. 102 от 2019 г., в сила от 01.01.2020 г.) Информацията по ал. 1, т. 6 се изготвя по образец, утвърден от изпълнителния директор на Агенцията по обществени поръчки, и се изпраща в срок един мес</w:t>
      </w:r>
      <w:r>
        <w:rPr>
          <w:rFonts w:ascii="Times New Roman" w:eastAsia="Times New Roman" w:hAnsi="Times New Roman" w:cs="Times New Roman"/>
          <w:color w:val="000000"/>
          <w:sz w:val="24"/>
          <w:szCs w:val="24"/>
        </w:rPr>
        <w:t>ец от влизането в сила на акта, с който нарушението е доказано.</w:t>
      </w:r>
    </w:p>
    <w:p w:rsidR="00000000" w:rsidRDefault="000A556F">
      <w:pPr>
        <w:spacing w:after="0" w:line="240" w:lineRule="auto"/>
        <w:ind w:firstLine="1155"/>
        <w:jc w:val="both"/>
        <w:textAlignment w:val="center"/>
        <w:divId w:val="78254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Информацията по ал. 1, т. 7 се изготвя по образец и се изпраща в срок до 31 март всяка година, следваща отчетната.</w:t>
      </w:r>
    </w:p>
    <w:p w:rsidR="00000000" w:rsidRDefault="000A556F">
      <w:pPr>
        <w:spacing w:after="120" w:line="240" w:lineRule="auto"/>
        <w:ind w:firstLine="1155"/>
        <w:jc w:val="both"/>
        <w:textAlignment w:val="center"/>
        <w:divId w:val="1660841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86 от 2018 г., в сила от 01.03.2019 г., отм. - ДВ, бр</w:t>
      </w:r>
      <w:r>
        <w:rPr>
          <w:rFonts w:ascii="Times New Roman" w:eastAsia="Times New Roman" w:hAnsi="Times New Roman" w:cs="Times New Roman"/>
          <w:color w:val="000000"/>
          <w:sz w:val="24"/>
          <w:szCs w:val="24"/>
        </w:rPr>
        <w:t>. 107 от 2020 г., в сила от 01.01.2021 г.)</w:t>
      </w:r>
    </w:p>
    <w:p w:rsidR="00000000" w:rsidRDefault="000A556F">
      <w:pPr>
        <w:spacing w:after="0" w:line="240" w:lineRule="auto"/>
        <w:ind w:firstLine="1155"/>
        <w:textAlignment w:val="center"/>
        <w:divId w:val="127186331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Прилагане на стандартизирани изисквания и документи (Загл. изм. - ДВ, бр. 86 от 2018 г., в сила от 01.03.2019 г.)</w:t>
      </w:r>
    </w:p>
    <w:p w:rsidR="00000000" w:rsidRDefault="000A556F">
      <w:pPr>
        <w:spacing w:after="0" w:line="240" w:lineRule="auto"/>
        <w:ind w:firstLine="1155"/>
        <w:jc w:val="both"/>
        <w:textAlignment w:val="center"/>
        <w:divId w:val="1145929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(Изм. - ДВ, бр. 86 от 2018 г., в сила от 01.03.2019 г.) (1) Проекти на стандартизирани из</w:t>
      </w:r>
      <w:r>
        <w:rPr>
          <w:rFonts w:ascii="Times New Roman" w:eastAsia="Times New Roman" w:hAnsi="Times New Roman" w:cs="Times New Roman"/>
          <w:color w:val="000000"/>
          <w:sz w:val="24"/>
          <w:szCs w:val="24"/>
        </w:rPr>
        <w:t>исквания и документи по чл. 229, ал. 1, т. 4 се разработват по предложение на възложител или група от възложители.</w:t>
      </w:r>
    </w:p>
    <w:p w:rsidR="00000000" w:rsidRDefault="000A556F">
      <w:pPr>
        <w:spacing w:after="0" w:line="240" w:lineRule="auto"/>
        <w:ind w:firstLine="1155"/>
        <w:jc w:val="both"/>
        <w:textAlignment w:val="center"/>
        <w:divId w:val="1737119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Проектите по ал. 1 се съгласуват с компетентните органи и съответните браншови организации и се публикуват за обсъждане на Портала за общ</w:t>
      </w:r>
      <w:r>
        <w:rPr>
          <w:rFonts w:ascii="Times New Roman" w:eastAsia="Times New Roman" w:hAnsi="Times New Roman" w:cs="Times New Roman"/>
          <w:color w:val="000000"/>
          <w:sz w:val="24"/>
          <w:szCs w:val="24"/>
        </w:rPr>
        <w:t>ествени поръчки.</w:t>
      </w:r>
    </w:p>
    <w:p w:rsidR="00000000" w:rsidRDefault="000A556F">
      <w:pPr>
        <w:spacing w:after="0" w:line="240" w:lineRule="auto"/>
        <w:ind w:firstLine="1155"/>
        <w:jc w:val="both"/>
        <w:textAlignment w:val="center"/>
        <w:divId w:val="84806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Стандартизирани изисквания и документи се одобряват от министъра на финансите и от министъра, отговорен за съответния ресор.</w:t>
      </w:r>
    </w:p>
    <w:p w:rsidR="00000000" w:rsidRDefault="000A556F">
      <w:pPr>
        <w:spacing w:after="0" w:line="240" w:lineRule="auto"/>
        <w:ind w:firstLine="1155"/>
        <w:jc w:val="both"/>
        <w:textAlignment w:val="center"/>
        <w:divId w:val="792020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Възложителите са длъжни да прилагат стандартизирани изисквания и документи по ал. 3.</w:t>
      </w:r>
    </w:p>
    <w:p w:rsidR="00000000" w:rsidRDefault="000A556F">
      <w:pPr>
        <w:spacing w:after="120" w:line="240" w:lineRule="auto"/>
        <w:ind w:firstLine="1155"/>
        <w:jc w:val="both"/>
        <w:textAlignment w:val="center"/>
        <w:divId w:val="933436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107 от 2020 г., в сила от 01.01.2021 г.) Възложителите могат да не прилагат стандартизирани изисквания и документи по ал. 3 изцяло или частично, когато това произтича от естеството на поръчката, но са длъжни да посочат писмени мотиви, к</w:t>
      </w:r>
      <w:r>
        <w:rPr>
          <w:rFonts w:ascii="Times New Roman" w:eastAsia="Times New Roman" w:hAnsi="Times New Roman" w:cs="Times New Roman"/>
          <w:color w:val="000000"/>
          <w:sz w:val="24"/>
          <w:szCs w:val="24"/>
        </w:rPr>
        <w:t>оито се прилагат в досието на поръчката.</w:t>
      </w:r>
    </w:p>
    <w:p w:rsidR="00000000" w:rsidRDefault="000A556F">
      <w:pPr>
        <w:spacing w:before="100" w:beforeAutospacing="1" w:after="100" w:afterAutospacing="1" w:line="240" w:lineRule="auto"/>
        <w:jc w:val="center"/>
        <w:textAlignment w:val="center"/>
        <w:divId w:val="199375064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първа.</w:t>
      </w:r>
      <w:r>
        <w:rPr>
          <w:rFonts w:ascii="Times New Roman" w:hAnsi="Times New Roman" w:cs="Times New Roman"/>
          <w:b/>
          <w:bCs/>
          <w:color w:val="000000"/>
          <w:sz w:val="26"/>
          <w:szCs w:val="26"/>
        </w:rPr>
        <w:br/>
        <w:t>КОНТРОЛ</w:t>
      </w:r>
    </w:p>
    <w:p w:rsidR="00000000" w:rsidRDefault="000A556F">
      <w:pPr>
        <w:spacing w:before="100" w:beforeAutospacing="1" w:after="100" w:afterAutospacing="1" w:line="240" w:lineRule="auto"/>
        <w:jc w:val="center"/>
        <w:textAlignment w:val="center"/>
        <w:divId w:val="90827467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Външен контрол, осъществяван от Агенцията по обществени поръчки</w:t>
      </w:r>
    </w:p>
    <w:p w:rsidR="00000000" w:rsidRDefault="000A556F">
      <w:pPr>
        <w:spacing w:after="0" w:line="240" w:lineRule="auto"/>
        <w:ind w:firstLine="1155"/>
        <w:textAlignment w:val="center"/>
        <w:divId w:val="103578279"/>
        <w:rPr>
          <w:rFonts w:ascii="Times New Roman" w:hAnsi="Times New Roman" w:cs="Times New Roman"/>
          <w:b/>
          <w:bCs/>
          <w:color w:val="000000"/>
          <w:sz w:val="24"/>
          <w:szCs w:val="24"/>
        </w:rPr>
      </w:pPr>
      <w:r>
        <w:rPr>
          <w:rFonts w:ascii="Times New Roman" w:hAnsi="Times New Roman" w:cs="Times New Roman"/>
          <w:b/>
          <w:bCs/>
          <w:color w:val="000000"/>
          <w:sz w:val="24"/>
          <w:szCs w:val="24"/>
        </w:rPr>
        <w:t>Контрол чрез случаен избор (Загл. изм. - ДВ, бр. 86 от 2018 г., в сила от 01.03.2019 г.)</w:t>
      </w:r>
    </w:p>
    <w:p w:rsidR="00000000" w:rsidRDefault="000A556F">
      <w:pPr>
        <w:spacing w:after="0" w:line="240" w:lineRule="auto"/>
        <w:ind w:firstLine="1155"/>
        <w:jc w:val="both"/>
        <w:textAlignment w:val="center"/>
        <w:divId w:val="1424495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232. (В сила </w:t>
      </w:r>
      <w:r>
        <w:rPr>
          <w:rFonts w:ascii="Times New Roman" w:eastAsia="Times New Roman" w:hAnsi="Times New Roman" w:cs="Times New Roman"/>
          <w:color w:val="000000"/>
          <w:sz w:val="24"/>
          <w:szCs w:val="24"/>
        </w:rPr>
        <w:t>от 01.09.2016 г., изм. - ДВ, бр. 86 от 2018 г., в сила от 01.03.2019 г.) (1) (Изм. - ДВ, бр. 102 от 2019 г., в сила от 01.01.2020 г.) Контролът по чл. 229, ал. 1, т. 2, буква "г" се осъществява върху процедурите, чиито обявления за оповестяване на откриван</w:t>
      </w:r>
      <w:r>
        <w:rPr>
          <w:rFonts w:ascii="Times New Roman" w:eastAsia="Times New Roman" w:hAnsi="Times New Roman" w:cs="Times New Roman"/>
          <w:color w:val="000000"/>
          <w:sz w:val="24"/>
          <w:szCs w:val="24"/>
        </w:rPr>
        <w:t>ето им подлежат на публикуване в РОП, с изключение на тези, провеждани по реда на чл. 84, 86, 141, 142 и 148 - 175.</w:t>
      </w:r>
    </w:p>
    <w:p w:rsidR="00000000" w:rsidRDefault="000A556F">
      <w:pPr>
        <w:spacing w:after="0" w:line="240" w:lineRule="auto"/>
        <w:ind w:firstLine="1155"/>
        <w:jc w:val="both"/>
        <w:textAlignment w:val="center"/>
        <w:divId w:val="9144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Процедурите по ал. 1 се определят чрез случаен избор по методика, която отчита нивото на риск.</w:t>
      </w:r>
    </w:p>
    <w:p w:rsidR="00000000" w:rsidRDefault="000A556F">
      <w:pPr>
        <w:spacing w:after="0" w:line="240" w:lineRule="auto"/>
        <w:ind w:firstLine="1155"/>
        <w:jc w:val="both"/>
        <w:textAlignment w:val="center"/>
        <w:divId w:val="46172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Контролът по ал. 1 се осъществява на </w:t>
      </w:r>
      <w:r>
        <w:rPr>
          <w:rFonts w:ascii="Times New Roman" w:eastAsia="Times New Roman" w:hAnsi="Times New Roman" w:cs="Times New Roman"/>
          <w:color w:val="000000"/>
          <w:sz w:val="24"/>
          <w:szCs w:val="24"/>
        </w:rPr>
        <w:t>два етапа:</w:t>
      </w:r>
    </w:p>
    <w:p w:rsidR="00000000" w:rsidRDefault="000A556F">
      <w:pPr>
        <w:spacing w:after="0" w:line="240" w:lineRule="auto"/>
        <w:ind w:firstLine="1155"/>
        <w:jc w:val="both"/>
        <w:textAlignment w:val="center"/>
        <w:divId w:val="199439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 оповестяване откриването на процедурата - върху проектите на решение, обявление и техническа спецификация, а когато е приложимо - и върху проекта на методиката за оценка;</w:t>
      </w:r>
    </w:p>
    <w:p w:rsidR="00000000" w:rsidRDefault="000A556F">
      <w:pPr>
        <w:spacing w:after="0" w:line="240" w:lineRule="auto"/>
        <w:ind w:firstLine="1155"/>
        <w:jc w:val="both"/>
        <w:textAlignment w:val="center"/>
        <w:divId w:val="422187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оповестяване откриването на процедурата - върху одобренит</w:t>
      </w:r>
      <w:r>
        <w:rPr>
          <w:rFonts w:ascii="Times New Roman" w:eastAsia="Times New Roman" w:hAnsi="Times New Roman" w:cs="Times New Roman"/>
          <w:color w:val="000000"/>
          <w:sz w:val="24"/>
          <w:szCs w:val="24"/>
        </w:rPr>
        <w:t>е документи по т. 1.</w:t>
      </w:r>
    </w:p>
    <w:p w:rsidR="00000000" w:rsidRDefault="000A556F">
      <w:pPr>
        <w:spacing w:after="0" w:line="240" w:lineRule="auto"/>
        <w:ind w:firstLine="1155"/>
        <w:jc w:val="both"/>
        <w:textAlignment w:val="center"/>
        <w:divId w:val="1258750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откриването на процедурата се оповестява с предварително обявление, контролът по ал. 1 обхваща и поканата за потвърждаване на интерес преди и след нейното изпращане до лицата, заявили интерес.</w:t>
      </w:r>
    </w:p>
    <w:p w:rsidR="00000000" w:rsidRDefault="000A556F">
      <w:pPr>
        <w:spacing w:after="0" w:line="240" w:lineRule="auto"/>
        <w:ind w:firstLine="1155"/>
        <w:jc w:val="both"/>
        <w:textAlignment w:val="center"/>
        <w:divId w:val="867716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Проверката на техническите </w:t>
      </w:r>
      <w:r>
        <w:rPr>
          <w:rFonts w:ascii="Times New Roman" w:eastAsia="Times New Roman" w:hAnsi="Times New Roman" w:cs="Times New Roman"/>
          <w:color w:val="000000"/>
          <w:sz w:val="24"/>
          <w:szCs w:val="24"/>
        </w:rPr>
        <w:t>спецификации обхваща спазване на изискванията на чл. 49, ал. 2, а когато е приложимо - и съответствието със спецификации, стандартизирани съгласно чл. 231.</w:t>
      </w:r>
    </w:p>
    <w:p w:rsidR="00000000" w:rsidRDefault="000A556F">
      <w:pPr>
        <w:spacing w:after="0" w:line="240" w:lineRule="auto"/>
        <w:ind w:firstLine="1155"/>
        <w:jc w:val="both"/>
        <w:textAlignment w:val="center"/>
        <w:divId w:val="23844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Контролът по ал. 3, т. 1 завършва с изготвяне на предварително становище, което се изпраща на въ</w:t>
      </w:r>
      <w:r>
        <w:rPr>
          <w:rFonts w:ascii="Times New Roman" w:eastAsia="Times New Roman" w:hAnsi="Times New Roman" w:cs="Times New Roman"/>
          <w:color w:val="000000"/>
          <w:sz w:val="24"/>
          <w:szCs w:val="24"/>
        </w:rPr>
        <w:t>зложителя.</w:t>
      </w:r>
    </w:p>
    <w:p w:rsidR="00000000" w:rsidRDefault="000A556F">
      <w:pPr>
        <w:spacing w:after="0" w:line="240" w:lineRule="auto"/>
        <w:ind w:firstLine="1155"/>
        <w:jc w:val="both"/>
        <w:textAlignment w:val="center"/>
        <w:divId w:val="97460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102 от 2019 г., в сила от 01.01.2020 г.) В случай че възложителят не спази препоръките в становището по ал. 6, той изпраща писмени мотиви до Агенцията по обществени поръчки най-късно на следващия работен ден след публикуванет</w:t>
      </w:r>
      <w:r>
        <w:rPr>
          <w:rFonts w:ascii="Times New Roman" w:eastAsia="Times New Roman" w:hAnsi="Times New Roman" w:cs="Times New Roman"/>
          <w:color w:val="000000"/>
          <w:sz w:val="24"/>
          <w:szCs w:val="24"/>
        </w:rPr>
        <w:t>о в РОП на решението за откриване и обявлението, с което се оповестява откриването на процедурата.</w:t>
      </w:r>
    </w:p>
    <w:p w:rsidR="00000000" w:rsidRDefault="000A556F">
      <w:pPr>
        <w:spacing w:after="0" w:line="240" w:lineRule="auto"/>
        <w:ind w:firstLine="1155"/>
        <w:jc w:val="both"/>
        <w:textAlignment w:val="center"/>
        <w:divId w:val="1197163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Контролът по ал. 3, т. 2 завършва с окончателно становище, като при изготвянето му се разглеждат и предоставените мотиви по ал. 7.</w:t>
      </w:r>
    </w:p>
    <w:p w:rsidR="00000000" w:rsidRDefault="000A556F">
      <w:pPr>
        <w:spacing w:after="0" w:line="240" w:lineRule="auto"/>
        <w:ind w:firstLine="1155"/>
        <w:jc w:val="both"/>
        <w:textAlignment w:val="center"/>
        <w:divId w:val="2031099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Контролът завършва</w:t>
      </w:r>
      <w:r>
        <w:rPr>
          <w:rFonts w:ascii="Times New Roman" w:eastAsia="Times New Roman" w:hAnsi="Times New Roman" w:cs="Times New Roman"/>
          <w:color w:val="000000"/>
          <w:sz w:val="24"/>
          <w:szCs w:val="24"/>
        </w:rPr>
        <w:t xml:space="preserve"> след осъществяване на етапа по ал. 3, т. 1 в случаите:</w:t>
      </w:r>
    </w:p>
    <w:p w:rsidR="00000000" w:rsidRDefault="000A556F">
      <w:pPr>
        <w:spacing w:after="0" w:line="240" w:lineRule="auto"/>
        <w:ind w:firstLine="1155"/>
        <w:jc w:val="both"/>
        <w:textAlignment w:val="center"/>
        <w:divId w:val="951325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чл. 74, ал. 2 или чл. 133, ал. 2;</w:t>
      </w:r>
    </w:p>
    <w:p w:rsidR="00000000" w:rsidRDefault="000A556F">
      <w:pPr>
        <w:spacing w:after="0" w:line="240" w:lineRule="auto"/>
        <w:ind w:firstLine="1155"/>
        <w:jc w:val="both"/>
        <w:textAlignment w:val="center"/>
        <w:divId w:val="1293487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спешно възлагане по чл. 74, ал. 4, чл. 75, ал. 7, чл. 76, ал. 6, чл. 133, ал. 4, чл. 134, ал. 3, чл. 135, ал. 3, чл. 136, ал. 3 и чл. 137, ал. 4;</w:t>
      </w:r>
    </w:p>
    <w:p w:rsidR="00000000" w:rsidRDefault="000A556F">
      <w:pPr>
        <w:spacing w:after="0" w:line="240" w:lineRule="auto"/>
        <w:ind w:firstLine="1155"/>
        <w:jc w:val="both"/>
        <w:textAlignment w:val="center"/>
        <w:divId w:val="1047686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пр</w:t>
      </w:r>
      <w:r>
        <w:rPr>
          <w:rFonts w:ascii="Times New Roman" w:eastAsia="Times New Roman" w:hAnsi="Times New Roman" w:cs="Times New Roman"/>
          <w:color w:val="000000"/>
          <w:sz w:val="24"/>
          <w:szCs w:val="24"/>
        </w:rPr>
        <w:t>оцедури по чл. 18, ал. 1, т. 12.</w:t>
      </w:r>
    </w:p>
    <w:p w:rsidR="00000000" w:rsidRDefault="000A556F">
      <w:pPr>
        <w:spacing w:after="0" w:line="240" w:lineRule="auto"/>
        <w:ind w:firstLine="1155"/>
        <w:jc w:val="both"/>
        <w:textAlignment w:val="center"/>
        <w:divId w:val="874927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Възложителят прилага писмени мотиви към досието по чл. 121, когато не вземе предвид констатациите от окончателното становище, а в случаите по ал. 9 - от предварителното становище.</w:t>
      </w:r>
    </w:p>
    <w:p w:rsidR="00000000" w:rsidRDefault="000A556F">
      <w:pPr>
        <w:spacing w:after="120" w:line="240" w:lineRule="auto"/>
        <w:ind w:firstLine="1155"/>
        <w:jc w:val="both"/>
        <w:textAlignment w:val="center"/>
        <w:divId w:val="1491478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Условията и редът за осъществяван</w:t>
      </w:r>
      <w:r>
        <w:rPr>
          <w:rFonts w:ascii="Times New Roman" w:eastAsia="Times New Roman" w:hAnsi="Times New Roman" w:cs="Times New Roman"/>
          <w:color w:val="000000"/>
          <w:sz w:val="24"/>
          <w:szCs w:val="24"/>
        </w:rPr>
        <w:t>е на предварителния контрол по ал. 1 се определят с правилника за прилагане на закона.</w:t>
      </w:r>
    </w:p>
    <w:p w:rsidR="00000000" w:rsidRDefault="000A556F">
      <w:pPr>
        <w:spacing w:after="0" w:line="240" w:lineRule="auto"/>
        <w:ind w:firstLine="1155"/>
        <w:textAlignment w:val="center"/>
        <w:divId w:val="1148939104"/>
        <w:rPr>
          <w:rFonts w:ascii="Times New Roman" w:hAnsi="Times New Roman" w:cs="Times New Roman"/>
          <w:b/>
          <w:bCs/>
          <w:color w:val="000000"/>
          <w:sz w:val="24"/>
          <w:szCs w:val="24"/>
        </w:rPr>
      </w:pPr>
      <w:r>
        <w:rPr>
          <w:rFonts w:ascii="Times New Roman" w:hAnsi="Times New Roman" w:cs="Times New Roman"/>
          <w:b/>
          <w:bCs/>
          <w:color w:val="000000"/>
          <w:sz w:val="24"/>
          <w:szCs w:val="24"/>
        </w:rPr>
        <w:t>Външна експертна помощ</w:t>
      </w:r>
    </w:p>
    <w:p w:rsidR="00000000" w:rsidRDefault="000A556F">
      <w:pPr>
        <w:spacing w:after="120" w:line="240" w:lineRule="auto"/>
        <w:ind w:firstLine="1155"/>
        <w:jc w:val="both"/>
        <w:textAlignment w:val="center"/>
        <w:divId w:val="214095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232а. (Нов - ДВ, бр. 86 от 2018 г., в сила от 01.03.2019 г., отм. - ДВ, бр. 107 от 2020 г., в сила от 01.01.2021 г.)</w:t>
      </w:r>
    </w:p>
    <w:p w:rsidR="00000000" w:rsidRDefault="000A556F">
      <w:pPr>
        <w:spacing w:after="0" w:line="240" w:lineRule="auto"/>
        <w:ind w:firstLine="1155"/>
        <w:textAlignment w:val="center"/>
        <w:divId w:val="175304606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 върху процедури </w:t>
      </w:r>
      <w:r>
        <w:rPr>
          <w:rFonts w:ascii="Times New Roman" w:hAnsi="Times New Roman" w:cs="Times New Roman"/>
          <w:b/>
          <w:bCs/>
          <w:color w:val="000000"/>
          <w:sz w:val="24"/>
          <w:szCs w:val="24"/>
        </w:rPr>
        <w:t>на договаряне</w:t>
      </w:r>
    </w:p>
    <w:p w:rsidR="00000000" w:rsidRDefault="000A556F">
      <w:pPr>
        <w:spacing w:after="0" w:line="240" w:lineRule="auto"/>
        <w:ind w:firstLine="1155"/>
        <w:jc w:val="both"/>
        <w:textAlignment w:val="center"/>
        <w:divId w:val="1573857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 (1) (Изм. - ДВ, бр. 86 от 2018 г., в сила от 01.03.2019 г.) Агенцията по обществени поръчки осъществява контрол по чл. 229, ал. 1, т. 2, буква "д" върху процедури на договаряне, които се откриват от публични и секторни възложители н</w:t>
      </w:r>
      <w:r>
        <w:rPr>
          <w:rFonts w:ascii="Times New Roman" w:eastAsia="Times New Roman" w:hAnsi="Times New Roman" w:cs="Times New Roman"/>
          <w:color w:val="000000"/>
          <w:sz w:val="24"/>
          <w:szCs w:val="24"/>
        </w:rPr>
        <w:t>а основанията по чл. 79, ал. 1, т. 3, 4, 6, 9 и 10 и чл. 182, ал. 1, т. 1 и 4.</w:t>
      </w:r>
    </w:p>
    <w:p w:rsidR="00000000" w:rsidRDefault="000A556F">
      <w:pPr>
        <w:spacing w:after="0" w:line="240" w:lineRule="auto"/>
        <w:ind w:firstLine="1155"/>
        <w:jc w:val="both"/>
        <w:textAlignment w:val="center"/>
        <w:divId w:val="437062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01.03.2019 г.) Контролът по ал. 1 не се осъществява върху процедури за доставка на или услуги за достъп, пренос и разпределение на п</w:t>
      </w:r>
      <w:r>
        <w:rPr>
          <w:rFonts w:ascii="Times New Roman" w:eastAsia="Times New Roman" w:hAnsi="Times New Roman" w:cs="Times New Roman"/>
          <w:color w:val="000000"/>
          <w:sz w:val="24"/>
          <w:szCs w:val="24"/>
        </w:rPr>
        <w:t>рироден газ, топлинна или електрическа енергия, или питейна вода с дружества, които притежават специални или изключителни права.</w:t>
      </w:r>
    </w:p>
    <w:p w:rsidR="00000000" w:rsidRDefault="000A556F">
      <w:pPr>
        <w:spacing w:after="0" w:line="240" w:lineRule="auto"/>
        <w:ind w:firstLine="1155"/>
        <w:jc w:val="both"/>
        <w:textAlignment w:val="center"/>
        <w:divId w:val="1093361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Контролът по ал. 1 се провежда след публикуване на решението за откриване на процедурата в РОП и обхваща проверка за съответствие на посоченото правно основание с мотивите в решението за откриване</w:t>
      </w:r>
      <w:r>
        <w:rPr>
          <w:rFonts w:ascii="Times New Roman" w:eastAsia="Times New Roman" w:hAnsi="Times New Roman" w:cs="Times New Roman"/>
          <w:color w:val="000000"/>
          <w:sz w:val="24"/>
          <w:szCs w:val="24"/>
        </w:rPr>
        <w:t xml:space="preserve"> и доказателствата, представени от възложителя.</w:t>
      </w:r>
    </w:p>
    <w:p w:rsidR="00000000" w:rsidRDefault="000A556F">
      <w:pPr>
        <w:spacing w:after="0" w:line="240" w:lineRule="auto"/>
        <w:ind w:firstLine="1155"/>
        <w:jc w:val="both"/>
        <w:textAlignment w:val="center"/>
        <w:divId w:val="180703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2018 г., в сила от 01.11.2019 г.) Агенцията по обществени поръчки изготвя становище за резултатите от контрола, което се изпраща на възложителя.</w:t>
      </w:r>
    </w:p>
    <w:p w:rsidR="00000000" w:rsidRDefault="000A556F">
      <w:pPr>
        <w:spacing w:after="120" w:line="240" w:lineRule="auto"/>
        <w:ind w:firstLine="1155"/>
        <w:jc w:val="both"/>
        <w:textAlignment w:val="center"/>
        <w:divId w:val="196744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и редът за осъществяван</w:t>
      </w:r>
      <w:r>
        <w:rPr>
          <w:rFonts w:ascii="Times New Roman" w:eastAsia="Times New Roman" w:hAnsi="Times New Roman" w:cs="Times New Roman"/>
          <w:color w:val="000000"/>
          <w:sz w:val="24"/>
          <w:szCs w:val="24"/>
        </w:rPr>
        <w:t>е на контрола по ал. 1 се определят с правилника за прилагане на закона.</w:t>
      </w:r>
    </w:p>
    <w:p w:rsidR="00000000" w:rsidRDefault="000A556F">
      <w:pPr>
        <w:spacing w:after="0" w:line="240" w:lineRule="auto"/>
        <w:ind w:firstLine="1155"/>
        <w:textAlignment w:val="center"/>
        <w:divId w:val="2067216758"/>
        <w:rPr>
          <w:rFonts w:ascii="Times New Roman" w:hAnsi="Times New Roman" w:cs="Times New Roman"/>
          <w:b/>
          <w:bCs/>
          <w:color w:val="000000"/>
          <w:sz w:val="24"/>
          <w:szCs w:val="24"/>
        </w:rPr>
      </w:pPr>
      <w:r>
        <w:rPr>
          <w:rFonts w:ascii="Times New Roman" w:hAnsi="Times New Roman" w:cs="Times New Roman"/>
          <w:b/>
          <w:bCs/>
          <w:color w:val="000000"/>
          <w:sz w:val="24"/>
          <w:szCs w:val="24"/>
        </w:rPr>
        <w:t>Контрол върху някои изключения от приложното поле на закона</w:t>
      </w:r>
    </w:p>
    <w:p w:rsidR="00000000" w:rsidRDefault="000A556F">
      <w:pPr>
        <w:spacing w:after="120" w:line="240" w:lineRule="auto"/>
        <w:ind w:firstLine="1155"/>
        <w:jc w:val="both"/>
        <w:textAlignment w:val="center"/>
        <w:divId w:val="1543707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 (Отм. - ДВ, бр. 86 от 2018 г., в сила от 01.03.2019 г.)</w:t>
      </w:r>
    </w:p>
    <w:p w:rsidR="00000000" w:rsidRDefault="000A556F">
      <w:pPr>
        <w:spacing w:after="0" w:line="240" w:lineRule="auto"/>
        <w:ind w:firstLine="1155"/>
        <w:textAlignment w:val="center"/>
        <w:divId w:val="8153507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Контрол при изменение на договор за обществена поръчка</w:t>
      </w:r>
    </w:p>
    <w:p w:rsidR="00000000" w:rsidRDefault="000A556F">
      <w:pPr>
        <w:spacing w:after="0" w:line="240" w:lineRule="auto"/>
        <w:ind w:firstLine="1155"/>
        <w:jc w:val="both"/>
        <w:textAlignment w:val="center"/>
        <w:divId w:val="108748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235. (1) (Изм. - ДВ, бр. 86 от 2018 г., в сила от 01.03.2019 г.) Контролът по чл. 229, ал. 1, т. 2, буква "е" обхваща проверка за наличие на условията за прилагане на основанието по чл. 116, ал. 1, т. 2.</w:t>
      </w:r>
    </w:p>
    <w:p w:rsidR="00000000" w:rsidRDefault="000A556F">
      <w:pPr>
        <w:spacing w:after="0" w:line="240" w:lineRule="auto"/>
        <w:ind w:firstLine="1155"/>
        <w:jc w:val="both"/>
        <w:textAlignment w:val="center"/>
        <w:divId w:val="1107043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 сила от 01.0</w:t>
      </w:r>
      <w:r>
        <w:rPr>
          <w:rFonts w:ascii="Times New Roman" w:eastAsia="Times New Roman" w:hAnsi="Times New Roman" w:cs="Times New Roman"/>
          <w:color w:val="000000"/>
          <w:sz w:val="24"/>
          <w:szCs w:val="24"/>
        </w:rPr>
        <w:t>3.2019 г.) За осъществяване на контрола възложителят, преди да сключи допълнителното споразумение, изпраща мотиви, подкрепени с доказателства относно причините, които налагат изменението на договора.</w:t>
      </w:r>
    </w:p>
    <w:p w:rsidR="00000000" w:rsidRDefault="000A556F">
      <w:pPr>
        <w:spacing w:after="0" w:line="240" w:lineRule="auto"/>
        <w:ind w:firstLine="1155"/>
        <w:jc w:val="both"/>
        <w:textAlignment w:val="center"/>
        <w:divId w:val="41035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2019 г., в сила от 01.01.2020</w:t>
      </w:r>
      <w:r>
        <w:rPr>
          <w:rFonts w:ascii="Times New Roman" w:eastAsia="Times New Roman" w:hAnsi="Times New Roman" w:cs="Times New Roman"/>
          <w:color w:val="000000"/>
          <w:sz w:val="24"/>
          <w:szCs w:val="24"/>
        </w:rPr>
        <w:t xml:space="preserve"> г.) За осъществения контрол по ал. 1 Агенцията по обществени поръчки изготвя становище за законосъобразност, което изпраща на възложителя.</w:t>
      </w:r>
    </w:p>
    <w:p w:rsidR="00000000" w:rsidRDefault="000A556F">
      <w:pPr>
        <w:spacing w:after="120" w:line="240" w:lineRule="auto"/>
        <w:ind w:firstLine="1155"/>
        <w:jc w:val="both"/>
        <w:textAlignment w:val="center"/>
        <w:divId w:val="1130130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редът за осъществяване на контрола по ал. 1 се определят с правилника за прилагане на закона.</w:t>
      </w:r>
    </w:p>
    <w:p w:rsidR="00000000" w:rsidRDefault="000A556F">
      <w:pPr>
        <w:spacing w:after="0" w:line="240" w:lineRule="auto"/>
        <w:ind w:firstLine="1155"/>
        <w:textAlignment w:val="center"/>
        <w:divId w:val="734161570"/>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w:t>
      </w:r>
      <w:r>
        <w:rPr>
          <w:rFonts w:ascii="Times New Roman" w:hAnsi="Times New Roman" w:cs="Times New Roman"/>
          <w:b/>
          <w:bCs/>
          <w:color w:val="000000"/>
          <w:sz w:val="24"/>
          <w:szCs w:val="24"/>
        </w:rPr>
        <w:t>ения на възложителите, свързани с осъществяване на контрол от Агенцията по обществени поръчки</w:t>
      </w:r>
    </w:p>
    <w:p w:rsidR="00000000" w:rsidRDefault="000A556F">
      <w:pPr>
        <w:spacing w:after="0" w:line="240" w:lineRule="auto"/>
        <w:ind w:firstLine="1155"/>
        <w:jc w:val="both"/>
        <w:textAlignment w:val="center"/>
        <w:divId w:val="1304896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(Изм. - ДВ, бр. 86 от 2018 г., в сила от 01.03.2019 г.) За осъществяване на контрола по чл. 232, 233 и 235 възложителите са длъжни да изпращат до Агенци</w:t>
      </w:r>
      <w:r>
        <w:rPr>
          <w:rFonts w:ascii="Times New Roman" w:eastAsia="Times New Roman" w:hAnsi="Times New Roman" w:cs="Times New Roman"/>
          <w:color w:val="000000"/>
          <w:sz w:val="24"/>
          <w:szCs w:val="24"/>
        </w:rPr>
        <w:t>ята по обществени поръчки:</w:t>
      </w:r>
    </w:p>
    <w:p w:rsidR="00000000" w:rsidRDefault="000A556F">
      <w:pPr>
        <w:spacing w:after="0" w:line="240" w:lineRule="auto"/>
        <w:ind w:firstLine="1155"/>
        <w:jc w:val="both"/>
        <w:textAlignment w:val="center"/>
        <w:divId w:val="2080592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проектите на документи по чл. 232, ал. 3, т. 1;</w:t>
      </w:r>
    </w:p>
    <w:p w:rsidR="00000000" w:rsidRDefault="000A556F">
      <w:pPr>
        <w:spacing w:after="0" w:line="240" w:lineRule="auto"/>
        <w:ind w:firstLine="1155"/>
        <w:jc w:val="both"/>
        <w:textAlignment w:val="center"/>
        <w:divId w:val="1559169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доказателствата към мотивите на решението - в случаите по чл. 233;</w:t>
      </w:r>
    </w:p>
    <w:p w:rsidR="00000000" w:rsidRDefault="000A556F">
      <w:pPr>
        <w:spacing w:after="120" w:line="240" w:lineRule="auto"/>
        <w:ind w:firstLine="1155"/>
        <w:jc w:val="both"/>
        <w:textAlignment w:val="center"/>
        <w:divId w:val="739862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01.03.2019 г.) мотиви и доказателства - в случаите по чл. 235.</w:t>
      </w:r>
    </w:p>
    <w:p w:rsidR="00000000" w:rsidRDefault="000A556F">
      <w:pPr>
        <w:spacing w:after="0" w:line="240" w:lineRule="auto"/>
        <w:ind w:firstLine="1155"/>
        <w:textAlignment w:val="center"/>
        <w:divId w:val="1378506542"/>
        <w:rPr>
          <w:rFonts w:ascii="Times New Roman" w:hAnsi="Times New Roman" w:cs="Times New Roman"/>
          <w:b/>
          <w:bCs/>
          <w:color w:val="000000"/>
          <w:sz w:val="24"/>
          <w:szCs w:val="24"/>
        </w:rPr>
      </w:pPr>
      <w:r>
        <w:rPr>
          <w:rFonts w:ascii="Times New Roman" w:hAnsi="Times New Roman" w:cs="Times New Roman"/>
          <w:b/>
          <w:bCs/>
          <w:color w:val="000000"/>
          <w:sz w:val="24"/>
          <w:szCs w:val="24"/>
        </w:rPr>
        <w:t>О</w:t>
      </w:r>
      <w:r>
        <w:rPr>
          <w:rFonts w:ascii="Times New Roman" w:hAnsi="Times New Roman" w:cs="Times New Roman"/>
          <w:b/>
          <w:bCs/>
          <w:color w:val="000000"/>
          <w:sz w:val="24"/>
          <w:szCs w:val="24"/>
        </w:rPr>
        <w:t>бмен на информация</w:t>
      </w:r>
    </w:p>
    <w:p w:rsidR="00000000" w:rsidRDefault="000A556F">
      <w:pPr>
        <w:spacing w:after="120" w:line="240" w:lineRule="auto"/>
        <w:ind w:firstLine="1155"/>
        <w:jc w:val="both"/>
        <w:textAlignment w:val="center"/>
        <w:divId w:val="1675063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237. Обменът на информация, свързан с осъществяването на контрол от Агенцията по обществени поръчки, се реализира изцяло с електронни средства по ред, определен с правилника за прилагане на закона, и правила, утвърдени от изпълнител</w:t>
      </w:r>
      <w:r>
        <w:rPr>
          <w:rFonts w:ascii="Times New Roman" w:eastAsia="Times New Roman" w:hAnsi="Times New Roman" w:cs="Times New Roman"/>
          <w:color w:val="000000"/>
          <w:sz w:val="24"/>
          <w:szCs w:val="24"/>
        </w:rPr>
        <w:t>ния директор на Агенцията по обществени поръчки.</w:t>
      </w:r>
    </w:p>
    <w:p w:rsidR="00000000" w:rsidRDefault="000A556F">
      <w:pPr>
        <w:spacing w:before="100" w:beforeAutospacing="1" w:after="100" w:afterAutospacing="1" w:line="240" w:lineRule="auto"/>
        <w:jc w:val="center"/>
        <w:textAlignment w:val="center"/>
        <w:divId w:val="69245843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Последващ външен контрол, осъществяван от Сметната палата и Агенцията за държавна финансова инспекция</w:t>
      </w:r>
    </w:p>
    <w:p w:rsidR="00000000" w:rsidRDefault="000A556F">
      <w:pPr>
        <w:spacing w:after="0" w:line="240" w:lineRule="auto"/>
        <w:ind w:firstLine="1155"/>
        <w:textAlignment w:val="center"/>
        <w:divId w:val="749273372"/>
        <w:rPr>
          <w:rFonts w:ascii="Times New Roman" w:hAnsi="Times New Roman" w:cs="Times New Roman"/>
          <w:b/>
          <w:bCs/>
          <w:color w:val="000000"/>
          <w:sz w:val="24"/>
          <w:szCs w:val="24"/>
        </w:rPr>
      </w:pPr>
      <w:r>
        <w:rPr>
          <w:rFonts w:ascii="Times New Roman" w:hAnsi="Times New Roman" w:cs="Times New Roman"/>
          <w:b/>
          <w:bCs/>
          <w:color w:val="000000"/>
          <w:sz w:val="24"/>
          <w:szCs w:val="24"/>
        </w:rPr>
        <w:t>Обхват</w:t>
      </w:r>
    </w:p>
    <w:p w:rsidR="00000000" w:rsidRDefault="000A556F">
      <w:pPr>
        <w:spacing w:after="0" w:line="240" w:lineRule="auto"/>
        <w:ind w:firstLine="1155"/>
        <w:jc w:val="both"/>
        <w:textAlignment w:val="center"/>
        <w:divId w:val="1309672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238. (1) Последващият външен контрол по изпълнение на този закон, включително кон</w:t>
      </w:r>
      <w:r>
        <w:rPr>
          <w:rFonts w:ascii="Times New Roman" w:eastAsia="Times New Roman" w:hAnsi="Times New Roman" w:cs="Times New Roman"/>
          <w:color w:val="000000"/>
          <w:sz w:val="24"/>
          <w:szCs w:val="24"/>
        </w:rPr>
        <w:t>тролът по изпълнение на договорите за обществени поръчки и на рамковите споразумения, се осъществява от Сметната палата и от органите на Агенцията за държавна финансова инспекция.</w:t>
      </w:r>
    </w:p>
    <w:p w:rsidR="00000000" w:rsidRDefault="000A556F">
      <w:pPr>
        <w:spacing w:after="0" w:line="240" w:lineRule="auto"/>
        <w:ind w:firstLine="1155"/>
        <w:jc w:val="both"/>
        <w:textAlignment w:val="center"/>
        <w:divId w:val="336154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контрол от Сметната палата подлежат възложителите, които попадат в об</w:t>
      </w:r>
      <w:r>
        <w:rPr>
          <w:rFonts w:ascii="Times New Roman" w:eastAsia="Times New Roman" w:hAnsi="Times New Roman" w:cs="Times New Roman"/>
          <w:color w:val="000000"/>
          <w:sz w:val="24"/>
          <w:szCs w:val="24"/>
        </w:rPr>
        <w:t>хвата на Закона за Сметната палата.</w:t>
      </w:r>
    </w:p>
    <w:p w:rsidR="00000000" w:rsidRDefault="000A556F">
      <w:pPr>
        <w:spacing w:after="0" w:line="240" w:lineRule="auto"/>
        <w:ind w:firstLine="1155"/>
        <w:jc w:val="both"/>
        <w:textAlignment w:val="center"/>
        <w:divId w:val="1542396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Възложителите, които попадат в обхвата на Закона за държавната финансова инспекция, се проверяват от органите на Агенцията за държавна финансова инспекция за спазването на този закон в рамките на финансова инспекция.</w:t>
      </w:r>
    </w:p>
    <w:p w:rsidR="00000000" w:rsidRDefault="000A556F">
      <w:pPr>
        <w:spacing w:after="0" w:line="240" w:lineRule="auto"/>
        <w:ind w:firstLine="1155"/>
        <w:jc w:val="both"/>
        <w:textAlignment w:val="center"/>
        <w:divId w:val="1847472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Органите на Агенцията за държавна финансова инспекция извършват периодични последващи проверки относно спазване режима на </w:t>
      </w:r>
      <w:r>
        <w:rPr>
          <w:rFonts w:ascii="Times New Roman" w:eastAsia="Times New Roman" w:hAnsi="Times New Roman" w:cs="Times New Roman"/>
          <w:color w:val="000000"/>
          <w:sz w:val="24"/>
          <w:szCs w:val="24"/>
        </w:rPr>
        <w:lastRenderedPageBreak/>
        <w:t>обществените поръчки на възложители, които не попадат в обхвата на Закона за държавната финансова инспекция, въз основа на одобре</w:t>
      </w:r>
      <w:r>
        <w:rPr>
          <w:rFonts w:ascii="Times New Roman" w:eastAsia="Times New Roman" w:hAnsi="Times New Roman" w:cs="Times New Roman"/>
          <w:color w:val="000000"/>
          <w:sz w:val="24"/>
          <w:szCs w:val="24"/>
        </w:rPr>
        <w:t>н годишен план.</w:t>
      </w:r>
    </w:p>
    <w:p w:rsidR="00000000" w:rsidRDefault="000A556F">
      <w:pPr>
        <w:spacing w:after="0" w:line="240" w:lineRule="auto"/>
        <w:ind w:firstLine="1155"/>
        <w:jc w:val="both"/>
        <w:textAlignment w:val="center"/>
        <w:divId w:val="1159690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Заповедите за извършване на проверки от органите на Агенцията за държавна финансова инспекция се издават от директора на Агенцията за държавна финансова инспекция или от упълномощени от него длъжностни лица.</w:t>
      </w:r>
    </w:p>
    <w:p w:rsidR="00000000" w:rsidRDefault="000A556F">
      <w:pPr>
        <w:spacing w:after="0" w:line="240" w:lineRule="auto"/>
        <w:ind w:firstLine="1155"/>
        <w:jc w:val="both"/>
        <w:textAlignment w:val="center"/>
        <w:divId w:val="1574126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Заповедите по ал. 5 не п</w:t>
      </w:r>
      <w:r>
        <w:rPr>
          <w:rFonts w:ascii="Times New Roman" w:eastAsia="Times New Roman" w:hAnsi="Times New Roman" w:cs="Times New Roman"/>
          <w:color w:val="000000"/>
          <w:sz w:val="24"/>
          <w:szCs w:val="24"/>
        </w:rPr>
        <w:t>одлежат на обжалване.</w:t>
      </w:r>
    </w:p>
    <w:p w:rsidR="00000000" w:rsidRDefault="000A556F">
      <w:pPr>
        <w:spacing w:after="120" w:line="240" w:lineRule="auto"/>
        <w:ind w:firstLine="1155"/>
        <w:jc w:val="both"/>
        <w:textAlignment w:val="center"/>
        <w:divId w:val="225337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Изпълнителният директор на Агенцията по обществени поръчки може да поиска от органите на Агенцията за държавна финансова инспекция да осъществят правомощията си по конкретен случай.</w:t>
      </w:r>
    </w:p>
    <w:p w:rsidR="00000000" w:rsidRDefault="000A556F">
      <w:pPr>
        <w:spacing w:after="0" w:line="240" w:lineRule="auto"/>
        <w:ind w:firstLine="1155"/>
        <w:textAlignment w:val="center"/>
        <w:divId w:val="2122534562"/>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Правила за извършване на проверки от Агенцията з</w:t>
      </w:r>
      <w:r>
        <w:rPr>
          <w:rFonts w:ascii="Times New Roman" w:hAnsi="Times New Roman" w:cs="Times New Roman"/>
          <w:b/>
          <w:bCs/>
          <w:color w:val="000000"/>
          <w:sz w:val="24"/>
          <w:szCs w:val="24"/>
        </w:rPr>
        <w:t>а държавна финансова инспекция</w:t>
      </w:r>
    </w:p>
    <w:p w:rsidR="00000000" w:rsidRDefault="000A556F">
      <w:pPr>
        <w:spacing w:after="0" w:line="240" w:lineRule="auto"/>
        <w:ind w:firstLine="1155"/>
        <w:jc w:val="both"/>
        <w:textAlignment w:val="center"/>
        <w:divId w:val="331490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239. (1) (Изм. - ДВ, бр. 86 от 2018 г., в сила от 01.03.2019 г.) При извършване на проверки по чл. 238 органите на Агенцията за държавна финансова инспекция имат право:</w:t>
      </w:r>
    </w:p>
    <w:p w:rsidR="00000000" w:rsidRDefault="000A556F">
      <w:pPr>
        <w:spacing w:after="0" w:line="240" w:lineRule="auto"/>
        <w:ind w:firstLine="1155"/>
        <w:jc w:val="both"/>
        <w:textAlignment w:val="center"/>
        <w:divId w:val="1729104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до цялата информация, включително класифицирана, според нивото им на достъп при спазване на принципа "необходимост да се знае", както и до всички документи, включително на електронен носител, които се съхраняват в проверявания обект;</w:t>
      </w:r>
    </w:p>
    <w:p w:rsidR="00000000" w:rsidRDefault="000A556F">
      <w:pPr>
        <w:spacing w:after="0" w:line="240" w:lineRule="auto"/>
        <w:ind w:firstLine="1155"/>
        <w:jc w:val="both"/>
        <w:textAlignment w:val="center"/>
        <w:divId w:val="1703169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свободен достъп до служебните помещения и до всички служители в проверявания обект;</w:t>
      </w:r>
    </w:p>
    <w:p w:rsidR="00000000" w:rsidRDefault="000A556F">
      <w:pPr>
        <w:spacing w:after="0" w:line="240" w:lineRule="auto"/>
        <w:ind w:firstLine="1155"/>
        <w:jc w:val="both"/>
        <w:textAlignment w:val="center"/>
        <w:divId w:val="1193566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проверяват активите и пасивите, изградената счетоводна система и всички документи, включително на електронен носител;</w:t>
      </w:r>
    </w:p>
    <w:p w:rsidR="00000000" w:rsidRDefault="000A556F">
      <w:pPr>
        <w:spacing w:after="0" w:line="240" w:lineRule="auto"/>
        <w:ind w:firstLine="1155"/>
        <w:jc w:val="both"/>
        <w:textAlignment w:val="center"/>
        <w:divId w:val="1444568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изискват в определени от тях срокове</w:t>
      </w:r>
      <w:r>
        <w:rPr>
          <w:rFonts w:ascii="Times New Roman" w:eastAsia="Times New Roman" w:hAnsi="Times New Roman" w:cs="Times New Roman"/>
          <w:color w:val="000000"/>
          <w:sz w:val="24"/>
          <w:szCs w:val="24"/>
        </w:rPr>
        <w:t xml:space="preserve"> от длъжностни лица в проверявания обект документи, заверени копия на документи, сведения и справки и други документи, които имат значение за извършваните проверки;</w:t>
      </w:r>
    </w:p>
    <w:p w:rsidR="00000000" w:rsidRDefault="000A556F">
      <w:pPr>
        <w:spacing w:after="0" w:line="240" w:lineRule="auto"/>
        <w:ind w:firstLine="1155"/>
        <w:jc w:val="both"/>
        <w:textAlignment w:val="center"/>
        <w:divId w:val="1448697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изискват в определени от тях срокове от длъжностни лица в проверявания обект декларац</w:t>
      </w:r>
      <w:r>
        <w:rPr>
          <w:rFonts w:ascii="Times New Roman" w:eastAsia="Times New Roman" w:hAnsi="Times New Roman" w:cs="Times New Roman"/>
          <w:color w:val="000000"/>
          <w:sz w:val="24"/>
          <w:szCs w:val="24"/>
        </w:rPr>
        <w:t>ии за всички банкови сметки в страната и в чужбина;</w:t>
      </w:r>
    </w:p>
    <w:p w:rsidR="00000000" w:rsidRDefault="000A556F">
      <w:pPr>
        <w:spacing w:after="0" w:line="240" w:lineRule="auto"/>
        <w:ind w:firstLine="1155"/>
        <w:jc w:val="both"/>
        <w:textAlignment w:val="center"/>
        <w:divId w:val="1453864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изискват в определени от тях срокове от длъжностните лица в проверявания обект писмени обяснения по въпроси, свързани с извършваните проверки;</w:t>
      </w:r>
    </w:p>
    <w:p w:rsidR="00000000" w:rsidRDefault="000A556F">
      <w:pPr>
        <w:spacing w:after="0" w:line="240" w:lineRule="auto"/>
        <w:ind w:firstLine="1155"/>
        <w:jc w:val="both"/>
        <w:textAlignment w:val="center"/>
        <w:divId w:val="1804344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изискват в определени от тях срокове и да се запо</w:t>
      </w:r>
      <w:r>
        <w:rPr>
          <w:rFonts w:ascii="Times New Roman" w:eastAsia="Times New Roman" w:hAnsi="Times New Roman" w:cs="Times New Roman"/>
          <w:color w:val="000000"/>
          <w:sz w:val="24"/>
          <w:szCs w:val="24"/>
        </w:rPr>
        <w:t>знават с докладите на вътрешните одитори и на други контролни органи, които се съхраняват в проверяваната организация или лице;</w:t>
      </w:r>
    </w:p>
    <w:p w:rsidR="00000000" w:rsidRDefault="000A556F">
      <w:pPr>
        <w:spacing w:after="0" w:line="240" w:lineRule="auto"/>
        <w:ind w:firstLine="1155"/>
        <w:jc w:val="both"/>
        <w:textAlignment w:val="center"/>
        <w:divId w:val="1078404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 изискват заверени копия на документи, сведения и справки от юридически лица и еднолични търговци извън проверявания обект,</w:t>
      </w:r>
      <w:r>
        <w:rPr>
          <w:rFonts w:ascii="Times New Roman" w:eastAsia="Times New Roman" w:hAnsi="Times New Roman" w:cs="Times New Roman"/>
          <w:color w:val="000000"/>
          <w:sz w:val="24"/>
          <w:szCs w:val="24"/>
        </w:rPr>
        <w:t xml:space="preserve"> свързани с извършването на проверки;</w:t>
      </w:r>
    </w:p>
    <w:p w:rsidR="00000000" w:rsidRDefault="000A556F">
      <w:pPr>
        <w:spacing w:after="0" w:line="240" w:lineRule="auto"/>
        <w:ind w:firstLine="1155"/>
        <w:jc w:val="both"/>
        <w:textAlignment w:val="center"/>
        <w:divId w:val="911812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 извършват насрещни проверки в юридически лица и еднолични търговци, извън проверявания обект, когато това е необходимо при извършването на проверка;</w:t>
      </w:r>
    </w:p>
    <w:p w:rsidR="00000000" w:rsidRDefault="000A556F">
      <w:pPr>
        <w:spacing w:after="0" w:line="240" w:lineRule="auto"/>
        <w:ind w:firstLine="1155"/>
        <w:jc w:val="both"/>
        <w:textAlignment w:val="center"/>
        <w:divId w:val="4016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да се запознават с материали, събирани в съдебни производст</w:t>
      </w:r>
      <w:r>
        <w:rPr>
          <w:rFonts w:ascii="Times New Roman" w:eastAsia="Times New Roman" w:hAnsi="Times New Roman" w:cs="Times New Roman"/>
          <w:color w:val="000000"/>
          <w:sz w:val="24"/>
          <w:szCs w:val="24"/>
        </w:rPr>
        <w:t>ва, както и със съдебни решения, които имат значение за проверяваната дейност;</w:t>
      </w:r>
    </w:p>
    <w:p w:rsidR="00000000" w:rsidRDefault="000A556F">
      <w:pPr>
        <w:spacing w:after="0" w:line="240" w:lineRule="auto"/>
        <w:ind w:firstLine="1155"/>
        <w:jc w:val="both"/>
        <w:textAlignment w:val="center"/>
        <w:divId w:val="70660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 претърсват помещения, транспортни средства, както и други места, в които се съхраняват документи на проверявания обект, и да изземват документи, записи на компютърни инфо</w:t>
      </w:r>
      <w:r>
        <w:rPr>
          <w:rFonts w:ascii="Times New Roman" w:eastAsia="Times New Roman" w:hAnsi="Times New Roman" w:cs="Times New Roman"/>
          <w:color w:val="000000"/>
          <w:sz w:val="24"/>
          <w:szCs w:val="24"/>
        </w:rPr>
        <w:t xml:space="preserve">рмационни данни и носители на компютърни информационни данни за осигуряване на доказателства със </w:t>
      </w:r>
      <w:r>
        <w:rPr>
          <w:rFonts w:ascii="Times New Roman" w:eastAsia="Times New Roman" w:hAnsi="Times New Roman" w:cs="Times New Roman"/>
          <w:color w:val="000000"/>
          <w:sz w:val="24"/>
          <w:szCs w:val="24"/>
        </w:rPr>
        <w:lastRenderedPageBreak/>
        <w:t>съдействието на органите на Министерството на вътрешните работи след получено разрешение от съда.</w:t>
      </w:r>
    </w:p>
    <w:p w:rsidR="00000000" w:rsidRDefault="000A556F">
      <w:pPr>
        <w:spacing w:after="120" w:line="240" w:lineRule="auto"/>
        <w:ind w:firstLine="1155"/>
        <w:jc w:val="both"/>
        <w:textAlignment w:val="center"/>
        <w:divId w:val="888340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в проверяваните обекти са длъжни да оказват съдейс</w:t>
      </w:r>
      <w:r>
        <w:rPr>
          <w:rFonts w:ascii="Times New Roman" w:eastAsia="Times New Roman" w:hAnsi="Times New Roman" w:cs="Times New Roman"/>
          <w:color w:val="000000"/>
          <w:sz w:val="24"/>
          <w:szCs w:val="24"/>
        </w:rPr>
        <w:t>твие на органите на Агенцията за държавна финансова инспекция и да предоставят необходимите документи, сведения и справки, свързани с обществените поръчки.</w:t>
      </w:r>
    </w:p>
    <w:p w:rsidR="00000000" w:rsidRDefault="000A556F">
      <w:pPr>
        <w:spacing w:after="0" w:line="240" w:lineRule="auto"/>
        <w:ind w:firstLine="1155"/>
        <w:textAlignment w:val="center"/>
        <w:divId w:val="734427820"/>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при извършване на проверки</w:t>
      </w:r>
    </w:p>
    <w:p w:rsidR="00000000" w:rsidRDefault="000A556F">
      <w:pPr>
        <w:spacing w:after="0" w:line="240" w:lineRule="auto"/>
        <w:ind w:firstLine="1155"/>
        <w:jc w:val="both"/>
        <w:textAlignment w:val="center"/>
        <w:divId w:val="723452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240. При извършване на проверки по чл. 238 контролните ор</w:t>
      </w:r>
      <w:r>
        <w:rPr>
          <w:rFonts w:ascii="Times New Roman" w:eastAsia="Times New Roman" w:hAnsi="Times New Roman" w:cs="Times New Roman"/>
          <w:color w:val="000000"/>
          <w:sz w:val="24"/>
          <w:szCs w:val="24"/>
        </w:rPr>
        <w:t>гани са длъжни:</w:t>
      </w:r>
    </w:p>
    <w:p w:rsidR="00000000" w:rsidRDefault="000A556F">
      <w:pPr>
        <w:spacing w:after="0" w:line="240" w:lineRule="auto"/>
        <w:ind w:firstLine="1155"/>
        <w:jc w:val="both"/>
        <w:textAlignment w:val="center"/>
        <w:divId w:val="1113596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легитимират със служебна карта и заповед за извършване на проверката;</w:t>
      </w:r>
    </w:p>
    <w:p w:rsidR="00000000" w:rsidRDefault="000A556F">
      <w:pPr>
        <w:spacing w:after="0" w:line="240" w:lineRule="auto"/>
        <w:ind w:firstLine="1155"/>
        <w:jc w:val="both"/>
        <w:textAlignment w:val="center"/>
        <w:divId w:val="448162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отразяват точно резултатите от контролната дейност;</w:t>
      </w:r>
    </w:p>
    <w:p w:rsidR="00000000" w:rsidRDefault="000A556F">
      <w:pPr>
        <w:spacing w:after="120" w:line="240" w:lineRule="auto"/>
        <w:ind w:firstLine="1155"/>
        <w:jc w:val="both"/>
        <w:textAlignment w:val="center"/>
        <w:divId w:val="1394084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не разгласяват и да не разпространяват информация, станала им известна при извършване на проверки</w:t>
      </w:r>
      <w:r>
        <w:rPr>
          <w:rFonts w:ascii="Times New Roman" w:eastAsia="Times New Roman" w:hAnsi="Times New Roman" w:cs="Times New Roman"/>
          <w:color w:val="000000"/>
          <w:sz w:val="24"/>
          <w:szCs w:val="24"/>
        </w:rPr>
        <w:t>те.</w:t>
      </w:r>
    </w:p>
    <w:p w:rsidR="00000000" w:rsidRDefault="000A556F">
      <w:pPr>
        <w:spacing w:after="0" w:line="240" w:lineRule="auto"/>
        <w:ind w:firstLine="1155"/>
        <w:textAlignment w:val="center"/>
        <w:divId w:val="1739859649"/>
        <w:rPr>
          <w:rFonts w:ascii="Times New Roman" w:hAnsi="Times New Roman" w:cs="Times New Roman"/>
          <w:b/>
          <w:bCs/>
          <w:color w:val="000000"/>
          <w:sz w:val="24"/>
          <w:szCs w:val="24"/>
        </w:rPr>
      </w:pPr>
      <w:r>
        <w:rPr>
          <w:rFonts w:ascii="Times New Roman" w:hAnsi="Times New Roman" w:cs="Times New Roman"/>
          <w:b/>
          <w:bCs/>
          <w:color w:val="000000"/>
          <w:sz w:val="24"/>
          <w:szCs w:val="24"/>
        </w:rPr>
        <w:t>Резултати от контрола</w:t>
      </w:r>
    </w:p>
    <w:p w:rsidR="00000000" w:rsidRDefault="000A556F">
      <w:pPr>
        <w:spacing w:after="0" w:line="240" w:lineRule="auto"/>
        <w:ind w:firstLine="1155"/>
        <w:jc w:val="both"/>
        <w:textAlignment w:val="center"/>
        <w:divId w:val="1429110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241. (1) За резултатите от извършена проверка контролните органи от Агенцията за държавна финансова инспекция съставят доклад, съдържащ направените констатации, подкрепени с доказателства.</w:t>
      </w:r>
    </w:p>
    <w:p w:rsidR="00000000" w:rsidRDefault="000A556F">
      <w:pPr>
        <w:spacing w:after="0" w:line="240" w:lineRule="auto"/>
        <w:ind w:firstLine="1155"/>
        <w:jc w:val="both"/>
        <w:textAlignment w:val="center"/>
        <w:divId w:val="1170028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2018 г., в</w:t>
      </w:r>
      <w:r>
        <w:rPr>
          <w:rFonts w:ascii="Times New Roman" w:eastAsia="Times New Roman" w:hAnsi="Times New Roman" w:cs="Times New Roman"/>
          <w:color w:val="000000"/>
          <w:sz w:val="24"/>
          <w:szCs w:val="24"/>
        </w:rPr>
        <w:t xml:space="preserve"> сила от 01.03.2019 г.) Докладът по ал. 1 се връчва на възложителя. След връчването на доклада ръководителят на проверявания обект може да даде писмено становище в 14-дневен срок от връчването на доклада. Финансовият инспектор, извършил проверката, се прои</w:t>
      </w:r>
      <w:r>
        <w:rPr>
          <w:rFonts w:ascii="Times New Roman" w:eastAsia="Times New Roman" w:hAnsi="Times New Roman" w:cs="Times New Roman"/>
          <w:color w:val="000000"/>
          <w:sz w:val="24"/>
          <w:szCs w:val="24"/>
        </w:rPr>
        <w:t>знася с мотивирано писмено заключение в 14-дневен срок от постъпването на писменото становище.</w:t>
      </w:r>
    </w:p>
    <w:p w:rsidR="00000000" w:rsidRDefault="000A556F">
      <w:pPr>
        <w:spacing w:after="0" w:line="240" w:lineRule="auto"/>
        <w:ind w:firstLine="1155"/>
        <w:jc w:val="both"/>
        <w:textAlignment w:val="center"/>
        <w:divId w:val="964584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констатираните административни нарушения контролните органи съставят актове за административни нарушения.</w:t>
      </w:r>
    </w:p>
    <w:p w:rsidR="00000000" w:rsidRDefault="000A556F">
      <w:pPr>
        <w:spacing w:after="0" w:line="240" w:lineRule="auto"/>
        <w:ind w:firstLine="1155"/>
        <w:jc w:val="both"/>
        <w:textAlignment w:val="center"/>
        <w:divId w:val="824128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данни за извършени престъпления материал</w:t>
      </w:r>
      <w:r>
        <w:rPr>
          <w:rFonts w:ascii="Times New Roman" w:eastAsia="Times New Roman" w:hAnsi="Times New Roman" w:cs="Times New Roman"/>
          <w:color w:val="000000"/>
          <w:sz w:val="24"/>
          <w:szCs w:val="24"/>
        </w:rPr>
        <w:t>ите от проверката се изпращат на прокуратурата.</w:t>
      </w:r>
    </w:p>
    <w:p w:rsidR="00000000" w:rsidRDefault="000A556F">
      <w:pPr>
        <w:spacing w:after="0" w:line="240" w:lineRule="auto"/>
        <w:ind w:firstLine="1155"/>
        <w:jc w:val="both"/>
        <w:textAlignment w:val="center"/>
        <w:divId w:val="1248077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са констатирани нарушения на процедурите за възлагане на обществени поръчки, съответните части от доклада за извършена финансова инспекция или от доклада по ал. 1 за установените нарушения на проце</w:t>
      </w:r>
      <w:r>
        <w:rPr>
          <w:rFonts w:ascii="Times New Roman" w:eastAsia="Times New Roman" w:hAnsi="Times New Roman" w:cs="Times New Roman"/>
          <w:color w:val="000000"/>
          <w:sz w:val="24"/>
          <w:szCs w:val="24"/>
        </w:rPr>
        <w:t>дурите се изпращат своевременно на директора на Агенцията по обществени поръчки.</w:t>
      </w:r>
    </w:p>
    <w:p w:rsidR="00000000" w:rsidRDefault="000A556F">
      <w:pPr>
        <w:spacing w:after="120" w:line="240" w:lineRule="auto"/>
        <w:ind w:firstLine="1155"/>
        <w:jc w:val="both"/>
        <w:textAlignment w:val="center"/>
        <w:divId w:val="1901355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Информация за резултатите от упражнен контрол по спазването на този закон може да бъде предоставяна само от директора на Агенцията за държавна финансова инспекция или от о</w:t>
      </w:r>
      <w:r>
        <w:rPr>
          <w:rFonts w:ascii="Times New Roman" w:eastAsia="Times New Roman" w:hAnsi="Times New Roman" w:cs="Times New Roman"/>
          <w:color w:val="000000"/>
          <w:sz w:val="24"/>
          <w:szCs w:val="24"/>
        </w:rPr>
        <w:t>правомощени от него длъжностни лица, както и от изпълнителния директор на Агенцията по обществени поръчки в случаите по ал. 5.</w:t>
      </w:r>
    </w:p>
    <w:p w:rsidR="00000000" w:rsidRDefault="000A556F">
      <w:pPr>
        <w:spacing w:after="0" w:line="240" w:lineRule="auto"/>
        <w:ind w:firstLine="1155"/>
        <w:textAlignment w:val="center"/>
        <w:divId w:val="1613853474"/>
        <w:rPr>
          <w:rFonts w:ascii="Times New Roman" w:hAnsi="Times New Roman" w:cs="Times New Roman"/>
          <w:b/>
          <w:bCs/>
          <w:color w:val="000000"/>
          <w:sz w:val="24"/>
          <w:szCs w:val="24"/>
        </w:rPr>
      </w:pPr>
      <w:r>
        <w:rPr>
          <w:rFonts w:ascii="Times New Roman" w:hAnsi="Times New Roman" w:cs="Times New Roman"/>
          <w:b/>
          <w:bCs/>
          <w:color w:val="000000"/>
          <w:sz w:val="24"/>
          <w:szCs w:val="24"/>
        </w:rPr>
        <w:t>Взаимодействие между органите за обжалване и контрол</w:t>
      </w:r>
    </w:p>
    <w:p w:rsidR="00000000" w:rsidRDefault="000A556F">
      <w:pPr>
        <w:spacing w:after="120" w:line="240" w:lineRule="auto"/>
        <w:ind w:firstLine="1155"/>
        <w:jc w:val="both"/>
        <w:textAlignment w:val="center"/>
        <w:divId w:val="1417434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242. Когато при осъществяване на правомощията си по закона органите по </w:t>
      </w:r>
      <w:r>
        <w:rPr>
          <w:rFonts w:ascii="Times New Roman" w:eastAsia="Times New Roman" w:hAnsi="Times New Roman" w:cs="Times New Roman"/>
          <w:color w:val="000000"/>
          <w:sz w:val="24"/>
          <w:szCs w:val="24"/>
        </w:rPr>
        <w:t>чл. 238, ал. 1 установят неизпълнение на влезли в сила решения и/или определения на Комисията за защита на конкуренцията, те изпращат констатациите си до Комисията за защита на конкуренцията.</w:t>
      </w:r>
    </w:p>
    <w:p w:rsidR="00000000" w:rsidRDefault="000A556F">
      <w:pPr>
        <w:spacing w:before="100" w:beforeAutospacing="1" w:after="100" w:afterAutospacing="1" w:line="240" w:lineRule="auto"/>
        <w:jc w:val="center"/>
        <w:textAlignment w:val="center"/>
        <w:divId w:val="200234504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Други органи, осъществяващи външен контрол</w:t>
      </w:r>
    </w:p>
    <w:p w:rsidR="00000000" w:rsidRDefault="000A556F">
      <w:pPr>
        <w:spacing w:after="0" w:line="240" w:lineRule="auto"/>
        <w:ind w:firstLine="1155"/>
        <w:textAlignment w:val="center"/>
        <w:divId w:val="1529219899"/>
        <w:rPr>
          <w:rFonts w:ascii="Times New Roman" w:hAnsi="Times New Roman" w:cs="Times New Roman"/>
          <w:b/>
          <w:bCs/>
          <w:color w:val="000000"/>
          <w:sz w:val="24"/>
          <w:szCs w:val="24"/>
        </w:rPr>
      </w:pPr>
      <w:r>
        <w:rPr>
          <w:rFonts w:ascii="Times New Roman" w:hAnsi="Times New Roman" w:cs="Times New Roman"/>
          <w:b/>
          <w:bCs/>
          <w:color w:val="000000"/>
          <w:sz w:val="24"/>
          <w:szCs w:val="24"/>
        </w:rPr>
        <w:t>Обхват</w:t>
      </w:r>
    </w:p>
    <w:p w:rsidR="00000000" w:rsidRDefault="000A556F">
      <w:pPr>
        <w:spacing w:after="120" w:line="240" w:lineRule="auto"/>
        <w:ind w:firstLine="1155"/>
        <w:jc w:val="both"/>
        <w:textAlignment w:val="center"/>
        <w:divId w:val="775560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243. Предварителен, текущ и последващ контрол върху обществените поръчки на възложителите могат да осъществяват и други органи в рамките на своите правомощия.</w:t>
      </w:r>
    </w:p>
    <w:p w:rsidR="00000000" w:rsidRDefault="000A556F">
      <w:pPr>
        <w:spacing w:before="100" w:beforeAutospacing="1" w:after="100" w:afterAutospacing="1" w:line="240" w:lineRule="auto"/>
        <w:jc w:val="center"/>
        <w:textAlignment w:val="center"/>
        <w:divId w:val="186706093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Управление на обществените поръчки при публичните възложители</w:t>
      </w:r>
    </w:p>
    <w:p w:rsidR="00000000" w:rsidRDefault="000A556F">
      <w:pPr>
        <w:spacing w:after="0" w:line="240" w:lineRule="auto"/>
        <w:ind w:firstLine="1155"/>
        <w:textAlignment w:val="center"/>
        <w:divId w:val="449125464"/>
        <w:rPr>
          <w:rFonts w:ascii="Times New Roman" w:hAnsi="Times New Roman" w:cs="Times New Roman"/>
          <w:b/>
          <w:bCs/>
          <w:color w:val="000000"/>
          <w:sz w:val="24"/>
          <w:szCs w:val="24"/>
        </w:rPr>
      </w:pPr>
      <w:r>
        <w:rPr>
          <w:rFonts w:ascii="Times New Roman" w:hAnsi="Times New Roman" w:cs="Times New Roman"/>
          <w:b/>
          <w:bCs/>
          <w:color w:val="000000"/>
          <w:sz w:val="24"/>
          <w:szCs w:val="24"/>
        </w:rPr>
        <w:t>Вътрешни правила</w:t>
      </w:r>
    </w:p>
    <w:p w:rsidR="00000000" w:rsidRDefault="000A556F">
      <w:pPr>
        <w:spacing w:after="0" w:line="240" w:lineRule="auto"/>
        <w:ind w:firstLine="1155"/>
        <w:jc w:val="both"/>
        <w:textAlignment w:val="center"/>
        <w:divId w:val="1306858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244. (1) Публичните възложители приемат вътрешни правила за управление на цикъла на обществените поръчки, когато се разпореждат с годишен бюджет, включително със средствата, предоставени по линия на различни европейски фондове и програми, равен или по-г</w:t>
      </w:r>
      <w:r>
        <w:rPr>
          <w:rFonts w:ascii="Times New Roman" w:eastAsia="Times New Roman" w:hAnsi="Times New Roman" w:cs="Times New Roman"/>
          <w:color w:val="000000"/>
          <w:sz w:val="24"/>
          <w:szCs w:val="24"/>
        </w:rPr>
        <w:t>олям от 5 млн. лв.</w:t>
      </w:r>
    </w:p>
    <w:p w:rsidR="00000000" w:rsidRDefault="000A556F">
      <w:pPr>
        <w:spacing w:after="120" w:line="240" w:lineRule="auto"/>
        <w:ind w:firstLine="1155"/>
        <w:jc w:val="both"/>
        <w:textAlignment w:val="center"/>
        <w:divId w:val="1166752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Минималното съдържание на правилата по ал. 1 се определя с правилника за прилагане на закона.</w:t>
      </w:r>
    </w:p>
    <w:p w:rsidR="00000000" w:rsidRDefault="000A556F">
      <w:pPr>
        <w:spacing w:after="0" w:line="240" w:lineRule="auto"/>
        <w:ind w:firstLine="1155"/>
        <w:textAlignment w:val="center"/>
        <w:divId w:val="2129883705"/>
        <w:rPr>
          <w:rFonts w:ascii="Times New Roman" w:hAnsi="Times New Roman" w:cs="Times New Roman"/>
          <w:b/>
          <w:bCs/>
          <w:color w:val="000000"/>
          <w:sz w:val="24"/>
          <w:szCs w:val="24"/>
        </w:rPr>
      </w:pPr>
      <w:r>
        <w:rPr>
          <w:rFonts w:ascii="Times New Roman" w:hAnsi="Times New Roman" w:cs="Times New Roman"/>
          <w:b/>
          <w:bCs/>
          <w:color w:val="000000"/>
          <w:sz w:val="24"/>
          <w:szCs w:val="24"/>
        </w:rPr>
        <w:t>Административно осигуряване</w:t>
      </w:r>
    </w:p>
    <w:p w:rsidR="00000000" w:rsidRDefault="000A556F">
      <w:pPr>
        <w:spacing w:after="0" w:line="240" w:lineRule="auto"/>
        <w:ind w:firstLine="1155"/>
        <w:jc w:val="both"/>
        <w:textAlignment w:val="center"/>
        <w:divId w:val="1878934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245. (1) Публичните възложители изграждат вътрешно специализирано звено като част от администрацията, отго</w:t>
      </w:r>
      <w:r>
        <w:rPr>
          <w:rFonts w:ascii="Times New Roman" w:eastAsia="Times New Roman" w:hAnsi="Times New Roman" w:cs="Times New Roman"/>
          <w:color w:val="000000"/>
          <w:sz w:val="24"/>
          <w:szCs w:val="24"/>
        </w:rPr>
        <w:t>ворно за управление на цикъла на обществените поръчки, ако са налице едновременно следните условия:</w:t>
      </w:r>
    </w:p>
    <w:p w:rsidR="00000000" w:rsidRDefault="000A556F">
      <w:pPr>
        <w:spacing w:after="0" w:line="240" w:lineRule="auto"/>
        <w:ind w:firstLine="1155"/>
        <w:jc w:val="both"/>
        <w:textAlignment w:val="center"/>
        <w:divId w:val="1449549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годишният бюджет, включително средствата, предоставени по линия на различни фондове и програми на Европейския съюз, е на стойност над 20 млн. лв.;</w:t>
      </w:r>
    </w:p>
    <w:p w:rsidR="00000000" w:rsidRDefault="000A556F">
      <w:pPr>
        <w:spacing w:after="0" w:line="240" w:lineRule="auto"/>
        <w:ind w:firstLine="1155"/>
        <w:jc w:val="both"/>
        <w:textAlignment w:val="center"/>
        <w:divId w:val="21458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w:t>
      </w:r>
      <w:r>
        <w:rPr>
          <w:rFonts w:ascii="Times New Roman" w:eastAsia="Times New Roman" w:hAnsi="Times New Roman" w:cs="Times New Roman"/>
          <w:color w:val="000000"/>
          <w:sz w:val="24"/>
          <w:szCs w:val="24"/>
        </w:rPr>
        <w:t>дногодишният брой проведени процедури за възлагане на обществените поръчки през предходните три години надвишава 20.</w:t>
      </w:r>
    </w:p>
    <w:p w:rsidR="00000000" w:rsidRDefault="000A556F">
      <w:pPr>
        <w:spacing w:after="120" w:line="240" w:lineRule="auto"/>
        <w:ind w:firstLine="1155"/>
        <w:jc w:val="both"/>
        <w:textAlignment w:val="center"/>
        <w:divId w:val="395863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Числеността и съставът на звеното по ал. 1 се определят в зависимост от обема и сложността на управляваните обществени поръчки.</w:t>
      </w:r>
    </w:p>
    <w:p w:rsidR="00000000" w:rsidRDefault="000A556F">
      <w:pPr>
        <w:spacing w:before="100" w:beforeAutospacing="1" w:after="100" w:afterAutospacing="1" w:line="240" w:lineRule="auto"/>
        <w:jc w:val="center"/>
        <w:textAlignment w:val="center"/>
        <w:divId w:val="69797422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Раздел </w:t>
      </w:r>
      <w:r>
        <w:rPr>
          <w:rFonts w:ascii="Times New Roman" w:hAnsi="Times New Roman" w:cs="Times New Roman"/>
          <w:b/>
          <w:bCs/>
          <w:color w:val="000000"/>
          <w:sz w:val="26"/>
          <w:szCs w:val="26"/>
        </w:rPr>
        <w:t>V.</w:t>
      </w:r>
      <w:r>
        <w:rPr>
          <w:rFonts w:ascii="Times New Roman" w:hAnsi="Times New Roman" w:cs="Times New Roman"/>
          <w:b/>
          <w:bCs/>
          <w:color w:val="000000"/>
          <w:sz w:val="26"/>
          <w:szCs w:val="26"/>
        </w:rPr>
        <w:br/>
        <w:t>Координиране на контролните практики</w:t>
      </w:r>
    </w:p>
    <w:p w:rsidR="00000000" w:rsidRDefault="000A556F">
      <w:pPr>
        <w:spacing w:after="0" w:line="240" w:lineRule="auto"/>
        <w:ind w:firstLine="1155"/>
        <w:textAlignment w:val="center"/>
        <w:divId w:val="146485174"/>
        <w:rPr>
          <w:rFonts w:ascii="Times New Roman" w:hAnsi="Times New Roman" w:cs="Times New Roman"/>
          <w:b/>
          <w:bCs/>
          <w:color w:val="000000"/>
          <w:sz w:val="24"/>
          <w:szCs w:val="24"/>
        </w:rPr>
      </w:pPr>
      <w:r>
        <w:rPr>
          <w:rFonts w:ascii="Times New Roman" w:hAnsi="Times New Roman" w:cs="Times New Roman"/>
          <w:b/>
          <w:bCs/>
          <w:color w:val="000000"/>
          <w:sz w:val="24"/>
          <w:szCs w:val="24"/>
        </w:rPr>
        <w:t>Експертен съвет за сътрудничество (Загл. изм. - ДВ, бр. 86 от 2018 г., в сила от 01.03.2019 г.)</w:t>
      </w:r>
    </w:p>
    <w:p w:rsidR="00000000" w:rsidRDefault="000A556F">
      <w:pPr>
        <w:spacing w:after="0" w:line="240" w:lineRule="auto"/>
        <w:ind w:firstLine="1155"/>
        <w:jc w:val="both"/>
        <w:textAlignment w:val="center"/>
        <w:divId w:val="1476029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246. (Изм. - ДВ, бр. 86 от 2018 г., в сила от 01.03.2019 г.) (1) Създава се постояннодействащ експертен съвет за с</w:t>
      </w:r>
      <w:r>
        <w:rPr>
          <w:rFonts w:ascii="Times New Roman" w:eastAsia="Times New Roman" w:hAnsi="Times New Roman" w:cs="Times New Roman"/>
          <w:color w:val="000000"/>
          <w:sz w:val="24"/>
          <w:szCs w:val="24"/>
        </w:rPr>
        <w:t>ътрудничество с участието на представители на Сметната палата, Агенцията по обществени поръчки и Агенцията за държавна финансова инспекция.</w:t>
      </w:r>
    </w:p>
    <w:p w:rsidR="00000000" w:rsidRDefault="000A556F">
      <w:pPr>
        <w:spacing w:after="0" w:line="240" w:lineRule="auto"/>
        <w:ind w:firstLine="1155"/>
        <w:jc w:val="both"/>
        <w:textAlignment w:val="center"/>
        <w:divId w:val="1055473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Експертният съвет приема насоки за прилагане на закона във връзка с контролната дейност на институциите по ал. 1</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46875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състава на експертния съвет се включват най-малко трима служители, определени от ръководителите на институциите по ал. 1, като поне един от представителите да е на ръководна длъжност.</w:t>
      </w:r>
    </w:p>
    <w:p w:rsidR="00000000" w:rsidRDefault="000A556F">
      <w:pPr>
        <w:spacing w:after="0" w:line="240" w:lineRule="auto"/>
        <w:ind w:firstLine="1155"/>
        <w:jc w:val="both"/>
        <w:textAlignment w:val="center"/>
        <w:divId w:val="889338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Съветът се ръководи от председател, който се избира измежду </w:t>
      </w:r>
      <w:r>
        <w:rPr>
          <w:rFonts w:ascii="Times New Roman" w:eastAsia="Times New Roman" w:hAnsi="Times New Roman" w:cs="Times New Roman"/>
          <w:color w:val="000000"/>
          <w:sz w:val="24"/>
          <w:szCs w:val="24"/>
        </w:rPr>
        <w:t>неговите членове за срок от две години. Председателят не може да бъде представител на една и съща институция в два последователни мандата.</w:t>
      </w:r>
    </w:p>
    <w:p w:rsidR="00000000" w:rsidRDefault="000A556F">
      <w:pPr>
        <w:spacing w:after="0" w:line="240" w:lineRule="auto"/>
        <w:ind w:firstLine="1155"/>
        <w:jc w:val="both"/>
        <w:textAlignment w:val="center"/>
        <w:divId w:val="1730759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Дейността на съвета се подпомага от администрацията на Агенцията по обществени поръчки.</w:t>
      </w:r>
    </w:p>
    <w:p w:rsidR="00000000" w:rsidRDefault="000A556F">
      <w:pPr>
        <w:spacing w:after="0" w:line="240" w:lineRule="auto"/>
        <w:ind w:firstLine="1155"/>
        <w:jc w:val="both"/>
        <w:textAlignment w:val="center"/>
        <w:divId w:val="83765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Изготвянето на насоки</w:t>
      </w:r>
      <w:r>
        <w:rPr>
          <w:rFonts w:ascii="Times New Roman" w:eastAsia="Times New Roman" w:hAnsi="Times New Roman" w:cs="Times New Roman"/>
          <w:color w:val="000000"/>
          <w:sz w:val="24"/>
          <w:szCs w:val="24"/>
        </w:rPr>
        <w:t>те, тяхното актуализиране или отменяне се извършва по искане на ръководителите на институциите по ал. 1.</w:t>
      </w:r>
    </w:p>
    <w:p w:rsidR="00000000" w:rsidRDefault="000A556F">
      <w:pPr>
        <w:spacing w:after="0" w:line="240" w:lineRule="auto"/>
        <w:ind w:firstLine="1155"/>
        <w:jc w:val="both"/>
        <w:textAlignment w:val="center"/>
        <w:divId w:val="1586841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Насоките се публикуват на интернет страниците на институциите по ал. 1.</w:t>
      </w:r>
    </w:p>
    <w:p w:rsidR="00000000" w:rsidRDefault="000A556F">
      <w:pPr>
        <w:spacing w:after="0" w:line="240" w:lineRule="auto"/>
        <w:ind w:firstLine="1155"/>
        <w:jc w:val="both"/>
        <w:textAlignment w:val="center"/>
        <w:divId w:val="1485009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При необходимост в работата на съвета по ал. 1 могат да се привличат и </w:t>
      </w:r>
      <w:r>
        <w:rPr>
          <w:rFonts w:ascii="Times New Roman" w:eastAsia="Times New Roman" w:hAnsi="Times New Roman" w:cs="Times New Roman"/>
          <w:color w:val="000000"/>
          <w:sz w:val="24"/>
          <w:szCs w:val="24"/>
        </w:rPr>
        <w:t>представители на други институции.</w:t>
      </w:r>
    </w:p>
    <w:p w:rsidR="00000000" w:rsidRDefault="000A556F">
      <w:pPr>
        <w:spacing w:after="120" w:line="240" w:lineRule="auto"/>
        <w:ind w:firstLine="1155"/>
        <w:jc w:val="both"/>
        <w:textAlignment w:val="center"/>
        <w:divId w:val="392044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Дейността на съвета се осъществява по правила, утвърдени от ръководителите на институциите по ал. 1.</w:t>
      </w:r>
    </w:p>
    <w:p w:rsidR="00000000" w:rsidRDefault="000A556F">
      <w:pPr>
        <w:spacing w:before="100" w:beforeAutospacing="1" w:after="100" w:afterAutospacing="1" w:line="240" w:lineRule="auto"/>
        <w:jc w:val="center"/>
        <w:textAlignment w:val="center"/>
        <w:divId w:val="1810783422"/>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осма.</w:t>
      </w:r>
      <w:r>
        <w:rPr>
          <w:rFonts w:ascii="Times New Roman" w:hAnsi="Times New Roman" w:cs="Times New Roman"/>
          <w:b/>
          <w:bCs/>
          <w:color w:val="000000"/>
          <w:sz w:val="26"/>
          <w:szCs w:val="26"/>
        </w:rPr>
        <w:br/>
        <w:t>АДМИНИСТРАТИВНОНАКАЗАТЕЛНИ РАЗПОРЕДБИ</w:t>
      </w:r>
    </w:p>
    <w:p w:rsidR="00000000" w:rsidRDefault="000A556F">
      <w:pPr>
        <w:spacing w:after="0" w:line="240" w:lineRule="auto"/>
        <w:ind w:firstLine="1155"/>
        <w:jc w:val="both"/>
        <w:textAlignment w:val="center"/>
        <w:divId w:val="2040626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247. (1) (Изм. - ДВ, бр. 86 от 2018 г., в сила от 01.03.2019 г</w:t>
      </w:r>
      <w:r>
        <w:rPr>
          <w:rFonts w:ascii="Times New Roman" w:eastAsia="Times New Roman" w:hAnsi="Times New Roman" w:cs="Times New Roman"/>
          <w:color w:val="000000"/>
          <w:sz w:val="24"/>
          <w:szCs w:val="24"/>
        </w:rPr>
        <w:t>.) Възложител, който наруши забраната на чл. 2, ал. 2, чл. 11, ал. 5, чл. 16, чл. 21, ал. 14, 15 или 17, чл. 149, ал. 8 или чл. 150, ал. 4, се наказва с глоба в размер 2 на сто от стойността на сключения договор с включен ДДС, но не повече от 10 000 лв.</w:t>
      </w:r>
    </w:p>
    <w:p w:rsidR="00000000" w:rsidRDefault="000A556F">
      <w:pPr>
        <w:spacing w:after="120" w:line="240" w:lineRule="auto"/>
        <w:ind w:firstLine="1155"/>
        <w:jc w:val="both"/>
        <w:textAlignment w:val="center"/>
        <w:divId w:val="2080864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Наказанието по ал. 1 се налага и на възложител, който наруши забраната по чл. 7, ал. 3.</w:t>
      </w:r>
    </w:p>
    <w:p w:rsidR="00000000" w:rsidRDefault="000A556F">
      <w:pPr>
        <w:spacing w:after="0" w:line="240" w:lineRule="auto"/>
        <w:ind w:firstLine="1155"/>
        <w:jc w:val="both"/>
        <w:textAlignment w:val="center"/>
        <w:divId w:val="1914462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248. (1) (Нова - ДВ, бр. 86 от 2018 г., в сила от 01.03.2019 г.) Възложител, който сключи договор, без да са изпълнени изискванията на чл. 14, ал. 1, т. 5 - 8, чл</w:t>
      </w:r>
      <w:r>
        <w:rPr>
          <w:rFonts w:ascii="Times New Roman" w:eastAsia="Times New Roman" w:hAnsi="Times New Roman" w:cs="Times New Roman"/>
          <w:color w:val="000000"/>
          <w:sz w:val="24"/>
          <w:szCs w:val="24"/>
        </w:rPr>
        <w:t>. 15, ал. 1, т. 5 и 6 и чл. 149, ал. 1, т. 13, се наказва с глоба в размер 2 на сто от стойността на сключения договор с включен ДДС, но не повече от 50 000 лв.</w:t>
      </w:r>
    </w:p>
    <w:p w:rsidR="00000000" w:rsidRDefault="000A556F">
      <w:pPr>
        <w:spacing w:after="120" w:line="240" w:lineRule="auto"/>
        <w:ind w:firstLine="1155"/>
        <w:jc w:val="both"/>
        <w:textAlignment w:val="center"/>
        <w:divId w:val="426998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(Предишен текст на чл. 248 - ДВ, бр. 86 от 2018 г., в сила от 01.03.2019 г.) Възложител, ко</w:t>
      </w:r>
      <w:r>
        <w:rPr>
          <w:rFonts w:ascii="Times New Roman" w:eastAsia="Times New Roman" w:hAnsi="Times New Roman" w:cs="Times New Roman"/>
          <w:color w:val="000000"/>
          <w:sz w:val="24"/>
          <w:szCs w:val="24"/>
        </w:rPr>
        <w:t>йто не изпълни задължението си по чл. 14, ал. 7, чл. 15, ал. 6 или чл. 149, ал. 7, се наказва с глоба в размер от 1000 до 5000 лв.</w:t>
      </w:r>
    </w:p>
    <w:p w:rsidR="00000000" w:rsidRDefault="000A556F">
      <w:pPr>
        <w:spacing w:after="120" w:line="240" w:lineRule="auto"/>
        <w:ind w:firstLine="1155"/>
        <w:jc w:val="both"/>
        <w:textAlignment w:val="center"/>
        <w:divId w:val="1987976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249. Възложител, който наруши чл. 12, ал. 3, се наказва с глоба в размер 2 на сто от стойността на сключения договор с включен ДДС, но не повече от 10 000 лв.</w:t>
      </w:r>
    </w:p>
    <w:p w:rsidR="00000000" w:rsidRDefault="000A556F">
      <w:pPr>
        <w:spacing w:after="120" w:line="240" w:lineRule="auto"/>
        <w:ind w:firstLine="1155"/>
        <w:jc w:val="both"/>
        <w:textAlignment w:val="center"/>
        <w:divId w:val="681199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250. Възложител, който проведе процедура по чл. 18, ал. 1, т. 3 - 10 или т. 13, без да са</w:t>
      </w:r>
      <w:r>
        <w:rPr>
          <w:rFonts w:ascii="Times New Roman" w:eastAsia="Times New Roman" w:hAnsi="Times New Roman" w:cs="Times New Roman"/>
          <w:color w:val="000000"/>
          <w:sz w:val="24"/>
          <w:szCs w:val="24"/>
        </w:rPr>
        <w:t xml:space="preserve"> налице условията, посочени в закона, се наказва с глоба в размер 5 на сто от стойността на сключения договор с включен ДДС, но не повече от 10 000 лв.</w:t>
      </w:r>
    </w:p>
    <w:p w:rsidR="00000000" w:rsidRDefault="000A556F">
      <w:pPr>
        <w:spacing w:after="120" w:line="240" w:lineRule="auto"/>
        <w:ind w:firstLine="1155"/>
        <w:jc w:val="both"/>
        <w:textAlignment w:val="center"/>
        <w:divId w:val="1801414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251. Възложител, който определи техническа спецификация в нарушение на чл. 49, ал. 2, се наказва с г</w:t>
      </w:r>
      <w:r>
        <w:rPr>
          <w:rFonts w:ascii="Times New Roman" w:eastAsia="Times New Roman" w:hAnsi="Times New Roman" w:cs="Times New Roman"/>
          <w:color w:val="000000"/>
          <w:sz w:val="24"/>
          <w:szCs w:val="24"/>
        </w:rPr>
        <w:t>лоба в размер 2 на сто от стойността на сключения договор с включен ДДС, но не повече от 10 000 лв.</w:t>
      </w:r>
    </w:p>
    <w:p w:rsidR="00000000" w:rsidRDefault="000A556F">
      <w:pPr>
        <w:spacing w:after="120" w:line="240" w:lineRule="auto"/>
        <w:ind w:firstLine="1155"/>
        <w:jc w:val="both"/>
        <w:textAlignment w:val="center"/>
        <w:divId w:val="1732774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252. Възложител, който наруши забраната по чл. 174, ал. 5, се наказва с глоба в размер 2 на сто от стойността на сключения договор с включен ДДС, но не </w:t>
      </w:r>
      <w:r>
        <w:rPr>
          <w:rFonts w:ascii="Times New Roman" w:eastAsia="Times New Roman" w:hAnsi="Times New Roman" w:cs="Times New Roman"/>
          <w:color w:val="000000"/>
          <w:sz w:val="24"/>
          <w:szCs w:val="24"/>
        </w:rPr>
        <w:t>повече от 10 000 лв.</w:t>
      </w:r>
    </w:p>
    <w:p w:rsidR="00000000" w:rsidRDefault="000A556F">
      <w:pPr>
        <w:spacing w:after="0" w:line="240" w:lineRule="auto"/>
        <w:ind w:firstLine="1155"/>
        <w:jc w:val="both"/>
        <w:textAlignment w:val="center"/>
        <w:divId w:val="1919092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253. (1) (Изм. - ДВ, бр. 86 от 2018 г., в сила от 01.03.2019 г.) Възложител, който утвърди методика за оценка на офертите в нарушение на чл. 70, ал. 7, 9 или 10, се наказва с глоба в размер 2 на сто от стойността на сключения догов</w:t>
      </w:r>
      <w:r>
        <w:rPr>
          <w:rFonts w:ascii="Times New Roman" w:eastAsia="Times New Roman" w:hAnsi="Times New Roman" w:cs="Times New Roman"/>
          <w:color w:val="000000"/>
          <w:sz w:val="24"/>
          <w:szCs w:val="24"/>
        </w:rPr>
        <w:t>ор с включен ДДС, но не повече от 5000 лв.</w:t>
      </w:r>
    </w:p>
    <w:p w:rsidR="00000000" w:rsidRDefault="000A556F">
      <w:pPr>
        <w:spacing w:after="120" w:line="240" w:lineRule="auto"/>
        <w:ind w:firstLine="1155"/>
        <w:jc w:val="both"/>
        <w:textAlignment w:val="center"/>
        <w:divId w:val="12204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Наказанието по ал. 1 се налага и на възложител, който наруши забраната по чл. 70, ал. 12.</w:t>
      </w:r>
    </w:p>
    <w:p w:rsidR="00000000" w:rsidRDefault="000A556F">
      <w:pPr>
        <w:spacing w:after="0" w:line="240" w:lineRule="auto"/>
        <w:ind w:firstLine="1155"/>
        <w:jc w:val="both"/>
        <w:textAlignment w:val="center"/>
        <w:divId w:val="351149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254. (1) (Предишен текст на чл. 254, доп. - ДВ, бр. 86 от 2018 г., в сила от 01.03.2019 г.) Възложител, който сключ</w:t>
      </w:r>
      <w:r>
        <w:rPr>
          <w:rFonts w:ascii="Times New Roman" w:eastAsia="Times New Roman" w:hAnsi="Times New Roman" w:cs="Times New Roman"/>
          <w:color w:val="000000"/>
          <w:sz w:val="24"/>
          <w:szCs w:val="24"/>
        </w:rPr>
        <w:t>и договор за обществена поръчка в нарушение на чл. 112, ал. 1, т. 2 или 4 или ал. 4, се наказва с глоба в размер 2 на сто от стойността на сключения договор с включен ДДС, но не повече от 5000 лв.</w:t>
      </w:r>
    </w:p>
    <w:p w:rsidR="00000000" w:rsidRDefault="000A556F">
      <w:pPr>
        <w:spacing w:after="120" w:line="240" w:lineRule="auto"/>
        <w:ind w:firstLine="1155"/>
        <w:jc w:val="both"/>
        <w:textAlignment w:val="center"/>
        <w:divId w:val="582297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86 от 2018 г., в сила от 01.03.2019 г.)</w:t>
      </w:r>
      <w:r>
        <w:rPr>
          <w:rFonts w:ascii="Times New Roman" w:eastAsia="Times New Roman" w:hAnsi="Times New Roman" w:cs="Times New Roman"/>
          <w:color w:val="000000"/>
          <w:sz w:val="24"/>
          <w:szCs w:val="24"/>
        </w:rPr>
        <w:t xml:space="preserve"> Наказанието по ал. 1 се налага и на възложител, който сключи договор преди изтичането на 14-дневния срок по чл. 112, ал. 6 или в нарушение на забраната по чл. 112, ал. 8.</w:t>
      </w:r>
    </w:p>
    <w:p w:rsidR="00000000" w:rsidRDefault="000A556F">
      <w:pPr>
        <w:spacing w:after="0" w:line="240" w:lineRule="auto"/>
        <w:ind w:firstLine="1155"/>
        <w:jc w:val="both"/>
        <w:textAlignment w:val="center"/>
        <w:divId w:val="231550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255. (1) Възложител, който сключи рамково споразумение за срок, по-дълъг от опре</w:t>
      </w:r>
      <w:r>
        <w:rPr>
          <w:rFonts w:ascii="Times New Roman" w:eastAsia="Times New Roman" w:hAnsi="Times New Roman" w:cs="Times New Roman"/>
          <w:color w:val="000000"/>
          <w:sz w:val="24"/>
          <w:szCs w:val="24"/>
        </w:rPr>
        <w:t>деления в чл. 81, ал. 3 или чл. 169, ал. 2, без да са налице условията на чл. 81, ал. 4 или чл. 169, ал. 3, се наказва с глоба в размер от 1000 до 5000 лв.</w:t>
      </w:r>
    </w:p>
    <w:p w:rsidR="00000000" w:rsidRDefault="000A556F">
      <w:pPr>
        <w:spacing w:after="0" w:line="240" w:lineRule="auto"/>
        <w:ind w:firstLine="1155"/>
        <w:jc w:val="both"/>
        <w:textAlignment w:val="center"/>
        <w:divId w:val="1712224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Възложител, който сключи договор за срок, по-дълъг от определения в чл. 113, ал. 1, без да е нал</w:t>
      </w:r>
      <w:r>
        <w:rPr>
          <w:rFonts w:ascii="Times New Roman" w:eastAsia="Times New Roman" w:hAnsi="Times New Roman" w:cs="Times New Roman"/>
          <w:color w:val="000000"/>
          <w:sz w:val="24"/>
          <w:szCs w:val="24"/>
        </w:rPr>
        <w:t>ице някое от условията на чл. 113, ал. 2 или 3, се наказва с глоба в размер от 1000 до 5000 лв.</w:t>
      </w:r>
    </w:p>
    <w:p w:rsidR="00000000" w:rsidRDefault="000A556F">
      <w:pPr>
        <w:spacing w:after="0" w:line="240" w:lineRule="auto"/>
        <w:ind w:firstLine="1155"/>
        <w:jc w:val="both"/>
        <w:textAlignment w:val="center"/>
        <w:divId w:val="1274819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Възложител, който измени договор за обществена поръчка или рамково споразумение, без да са налице основанията по чл. 116, ал. 1, се наказва с глоба в размер</w:t>
      </w:r>
      <w:r>
        <w:rPr>
          <w:rFonts w:ascii="Times New Roman" w:eastAsia="Times New Roman" w:hAnsi="Times New Roman" w:cs="Times New Roman"/>
          <w:color w:val="000000"/>
          <w:sz w:val="24"/>
          <w:szCs w:val="24"/>
        </w:rPr>
        <w:t xml:space="preserve"> 1 на сто от стойността на сключения договор или рамково споразумение с включен ДДС, но не повече от 10 000 лв.</w:t>
      </w:r>
    </w:p>
    <w:p w:rsidR="00000000" w:rsidRDefault="000A556F">
      <w:pPr>
        <w:spacing w:after="120" w:line="240" w:lineRule="auto"/>
        <w:ind w:firstLine="1155"/>
        <w:jc w:val="both"/>
        <w:textAlignment w:val="center"/>
        <w:divId w:val="208032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Възложител, който въз основа на рамково споразумение сключи договор, в който условията се различават съществено от тези, определени в рамков</w:t>
      </w:r>
      <w:r>
        <w:rPr>
          <w:rFonts w:ascii="Times New Roman" w:eastAsia="Times New Roman" w:hAnsi="Times New Roman" w:cs="Times New Roman"/>
          <w:color w:val="000000"/>
          <w:sz w:val="24"/>
          <w:szCs w:val="24"/>
        </w:rPr>
        <w:t>ото споразумение, се наказва с глоба в размер 1 на сто от стойността на сключения договор с включен ДДС, но не повече от 10 000 лв.</w:t>
      </w:r>
    </w:p>
    <w:p w:rsidR="00000000" w:rsidRDefault="000A556F">
      <w:pPr>
        <w:spacing w:after="120" w:line="240" w:lineRule="auto"/>
        <w:ind w:firstLine="1155"/>
        <w:jc w:val="both"/>
        <w:textAlignment w:val="center"/>
        <w:divId w:val="169064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255а. (Нов - ДВ, бр. 86 от 2018 г., в сила от 01.03.2019 г.) Възложител, който прекрати процедура, без да са налице осно</w:t>
      </w:r>
      <w:r>
        <w:rPr>
          <w:rFonts w:ascii="Times New Roman" w:eastAsia="Times New Roman" w:hAnsi="Times New Roman" w:cs="Times New Roman"/>
          <w:color w:val="000000"/>
          <w:sz w:val="24"/>
          <w:szCs w:val="24"/>
        </w:rPr>
        <w:t>ванията по чл. 110, ал. 1, или не прекрати процедура при наличие на тези основания, се наказва с глоба в размер от 1000 до 5000 лв.</w:t>
      </w:r>
    </w:p>
    <w:p w:rsidR="00000000" w:rsidRDefault="000A556F">
      <w:pPr>
        <w:spacing w:after="0" w:line="240" w:lineRule="auto"/>
        <w:ind w:firstLine="1155"/>
        <w:jc w:val="both"/>
        <w:textAlignment w:val="center"/>
        <w:divId w:val="1341349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256. (1) (Изм. - ДВ, бр. 86 от 2018 г., в сила от 01.03.2019 г., изм. - ДВ, бр. 102 от 2019 г., в сила от 01.01.2020 г.)</w:t>
      </w:r>
      <w:r>
        <w:rPr>
          <w:rFonts w:ascii="Times New Roman" w:eastAsia="Times New Roman" w:hAnsi="Times New Roman" w:cs="Times New Roman"/>
          <w:color w:val="000000"/>
          <w:sz w:val="24"/>
          <w:szCs w:val="24"/>
        </w:rPr>
        <w:t xml:space="preserve"> Възложител, който възложи обществена поръчка, като сключи договор или извърши разходи или поеме задължение за извършване на разходи, с което се достига или надвишава минималния стойностен праг по чл. 20, ал. 1 или 2, без да приложи процедура по чл. 18, ал</w:t>
      </w:r>
      <w:r>
        <w:rPr>
          <w:rFonts w:ascii="Times New Roman" w:eastAsia="Times New Roman" w:hAnsi="Times New Roman" w:cs="Times New Roman"/>
          <w:color w:val="000000"/>
          <w:sz w:val="24"/>
          <w:szCs w:val="24"/>
        </w:rPr>
        <w:t>. 1 съобразно стойността на поръчката при наличие на основания за това, се наказва с глоба в размер 2 на сто от стойността на сключения договор с включен ДДС, а когато няма писмен договор - от извършения разход или от поетото задължение за извършване на ра</w:t>
      </w:r>
      <w:r>
        <w:rPr>
          <w:rFonts w:ascii="Times New Roman" w:eastAsia="Times New Roman" w:hAnsi="Times New Roman" w:cs="Times New Roman"/>
          <w:color w:val="000000"/>
          <w:sz w:val="24"/>
          <w:szCs w:val="24"/>
        </w:rPr>
        <w:t>зход, но не повече от 50 000 лв.</w:t>
      </w:r>
    </w:p>
    <w:p w:rsidR="00000000" w:rsidRDefault="000A556F">
      <w:pPr>
        <w:spacing w:after="0" w:line="240" w:lineRule="auto"/>
        <w:ind w:firstLine="1155"/>
        <w:jc w:val="both"/>
        <w:textAlignment w:val="center"/>
        <w:divId w:val="1530101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86 от 2018 г., в сила от 01.03.2019 г., изм. - ДВ, бр. 102 от 2019 г., в сила от 01.01.2020 г.) Възложител, който възложи обществена поръчка, като сключи договор или извърши разходи или поеме задължение </w:t>
      </w:r>
      <w:r>
        <w:rPr>
          <w:rFonts w:ascii="Times New Roman" w:eastAsia="Times New Roman" w:hAnsi="Times New Roman" w:cs="Times New Roman"/>
          <w:color w:val="000000"/>
          <w:sz w:val="24"/>
          <w:szCs w:val="24"/>
        </w:rPr>
        <w:t>за извършване на разходи, с което се достига или надвишава минималния стойностен праг по чл. 20, ал. 3, без да приложи предвидения в закона ред за възлагане на обществената поръчка съобразно стойността на поръчката при наличие на основания за това, се нака</w:t>
      </w:r>
      <w:r>
        <w:rPr>
          <w:rFonts w:ascii="Times New Roman" w:eastAsia="Times New Roman" w:hAnsi="Times New Roman" w:cs="Times New Roman"/>
          <w:color w:val="000000"/>
          <w:sz w:val="24"/>
          <w:szCs w:val="24"/>
        </w:rPr>
        <w:t>зва с глоба в размер 1 на сто от стойността на сключения договор с включен ДДС, а когато няма писмен договор - от извършения разход или от поетото задължение за извършване на разход, но не повече от 10 000 лв.</w:t>
      </w:r>
    </w:p>
    <w:p w:rsidR="00000000" w:rsidRDefault="000A556F">
      <w:pPr>
        <w:spacing w:after="120" w:line="240" w:lineRule="auto"/>
        <w:ind w:firstLine="1155"/>
        <w:jc w:val="both"/>
        <w:textAlignment w:val="center"/>
        <w:divId w:val="738795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(Предишна ал. 2 - ДВ, бр. 86 от 2018 г., в</w:t>
      </w:r>
      <w:r>
        <w:rPr>
          <w:rFonts w:ascii="Times New Roman" w:eastAsia="Times New Roman" w:hAnsi="Times New Roman" w:cs="Times New Roman"/>
          <w:color w:val="000000"/>
          <w:sz w:val="24"/>
          <w:szCs w:val="24"/>
        </w:rPr>
        <w:t xml:space="preserve"> сила от 01.03.2019 г., отм. - ДВ, бр. 102 от 2019 г., в сила от 01.01.2020 г.)</w:t>
      </w:r>
    </w:p>
    <w:p w:rsidR="00000000" w:rsidRDefault="000A556F">
      <w:pPr>
        <w:spacing w:after="120" w:line="240" w:lineRule="auto"/>
        <w:ind w:firstLine="1155"/>
        <w:jc w:val="both"/>
        <w:textAlignment w:val="center"/>
        <w:divId w:val="51677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256а. (Нов - ДВ, бр. 86 от 2018 г., в сила от 01.03.2019 г.) Възложител, който не изпрати в срок информацията, подлежаща на публикуване в Регистъра на обществените поръчки </w:t>
      </w:r>
      <w:r>
        <w:rPr>
          <w:rFonts w:ascii="Times New Roman" w:eastAsia="Times New Roman" w:hAnsi="Times New Roman" w:cs="Times New Roman"/>
          <w:color w:val="000000"/>
          <w:sz w:val="24"/>
          <w:szCs w:val="24"/>
        </w:rPr>
        <w:t>или в "Официален вестник" на Европейския съюз, се наказва с глоба в размер от 200 до 1000 лв.</w:t>
      </w:r>
    </w:p>
    <w:p w:rsidR="00000000" w:rsidRDefault="000A556F">
      <w:pPr>
        <w:spacing w:after="120" w:line="240" w:lineRule="auto"/>
        <w:ind w:firstLine="1155"/>
        <w:jc w:val="both"/>
        <w:textAlignment w:val="center"/>
        <w:divId w:val="1370884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256б. (Нов - ДВ, бр. 86 от 2018 г., в сила от 01.03.2019 г.) Възложител, който замени избрания изпълнител в нарушение на чл. 116, ал. 1, т. 4 или 5 или допусн</w:t>
      </w:r>
      <w:r>
        <w:rPr>
          <w:rFonts w:ascii="Times New Roman" w:eastAsia="Times New Roman" w:hAnsi="Times New Roman" w:cs="Times New Roman"/>
          <w:color w:val="000000"/>
          <w:sz w:val="24"/>
          <w:szCs w:val="24"/>
        </w:rPr>
        <w:t>е замяна или включване на нов подизпълнител при изпълнение на договор за обществена поръчка в нарушение на чл. 66, ал. 14, се наказва с глоба в размер 2 на сто от стойността на сключения договор с включен ДДС, но не повече от 5000 лв.</w:t>
      </w:r>
    </w:p>
    <w:p w:rsidR="00000000" w:rsidRDefault="000A556F">
      <w:pPr>
        <w:spacing w:after="120" w:line="240" w:lineRule="auto"/>
        <w:ind w:firstLine="1155"/>
        <w:jc w:val="both"/>
        <w:textAlignment w:val="center"/>
        <w:divId w:val="221336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256в. (Нов - ДВ, </w:t>
      </w:r>
      <w:r>
        <w:rPr>
          <w:rFonts w:ascii="Times New Roman" w:eastAsia="Times New Roman" w:hAnsi="Times New Roman" w:cs="Times New Roman"/>
          <w:color w:val="000000"/>
          <w:sz w:val="24"/>
          <w:szCs w:val="24"/>
        </w:rPr>
        <w:t>бр. 86 от 2018 г., в сила от 01.11.2019 г.) Възложител, който не изпълни задължението си по чл. 122, ал. 2, се наказва с глоба в размер от 1000 до 3000 лв.</w:t>
      </w:r>
    </w:p>
    <w:p w:rsidR="00000000" w:rsidRDefault="000A556F">
      <w:pPr>
        <w:spacing w:after="120" w:line="240" w:lineRule="auto"/>
        <w:ind w:firstLine="1155"/>
        <w:jc w:val="both"/>
        <w:textAlignment w:val="center"/>
        <w:divId w:val="75134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257. (Изм. - ДВ, бр. 86 от 2018 г., в сила от 01.03.2019 г.) В случаите по чл. 247, 249 - 255 и </w:t>
      </w:r>
      <w:r>
        <w:rPr>
          <w:rFonts w:ascii="Times New Roman" w:eastAsia="Times New Roman" w:hAnsi="Times New Roman" w:cs="Times New Roman"/>
          <w:color w:val="000000"/>
          <w:sz w:val="24"/>
          <w:szCs w:val="24"/>
        </w:rPr>
        <w:t>256 - 256б, когато в договора не е посочена обща стойност или тя не може да се определи, размерът на глобата се определя въз основа на прогнозната стойност, посочена в обявлението за обществена поръчка, на извършения разход или на поетото задължение за изв</w:t>
      </w:r>
      <w:r>
        <w:rPr>
          <w:rFonts w:ascii="Times New Roman" w:eastAsia="Times New Roman" w:hAnsi="Times New Roman" w:cs="Times New Roman"/>
          <w:color w:val="000000"/>
          <w:sz w:val="24"/>
          <w:szCs w:val="24"/>
        </w:rPr>
        <w:t>ършване на разход по договора, а ако няма такива - от средствата за съответната дейност, предвидени в бюджета на възложителя.</w:t>
      </w:r>
    </w:p>
    <w:p w:rsidR="00000000" w:rsidRDefault="000A556F">
      <w:pPr>
        <w:spacing w:after="120" w:line="240" w:lineRule="auto"/>
        <w:ind w:firstLine="1155"/>
        <w:jc w:val="both"/>
        <w:textAlignment w:val="center"/>
        <w:divId w:val="80808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257а. (Нов - ДВ, бр. 86 от 2018 г., в сила от 01.03.2019 г.) Когато нарушенията по този закон са извършени повторно, се налага</w:t>
      </w:r>
      <w:r>
        <w:rPr>
          <w:rFonts w:ascii="Times New Roman" w:eastAsia="Times New Roman" w:hAnsi="Times New Roman" w:cs="Times New Roman"/>
          <w:color w:val="000000"/>
          <w:sz w:val="24"/>
          <w:szCs w:val="24"/>
        </w:rPr>
        <w:t xml:space="preserve"> глоба в двоен размер.</w:t>
      </w:r>
    </w:p>
    <w:p w:rsidR="00000000" w:rsidRDefault="000A556F">
      <w:pPr>
        <w:spacing w:after="0" w:line="240" w:lineRule="auto"/>
        <w:ind w:firstLine="1155"/>
        <w:jc w:val="both"/>
        <w:textAlignment w:val="center"/>
        <w:divId w:val="1744335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258. (1) (Изм. и доп. - ДВ, бр. 86 от 2018 г., в сила от 01.03.2019 г.) При неизпълнение на влезли в сила решения и/или определения на Комисията за защита на конкуренцията или на задължението по чл. 208, ал. 5 се налага глоба на </w:t>
      </w:r>
      <w:r>
        <w:rPr>
          <w:rFonts w:ascii="Times New Roman" w:eastAsia="Times New Roman" w:hAnsi="Times New Roman" w:cs="Times New Roman"/>
          <w:color w:val="000000"/>
          <w:sz w:val="24"/>
          <w:szCs w:val="24"/>
        </w:rPr>
        <w:t>физическите лица в размер от 1000 до 5000 лв., съответно имуществена санкция на юридическите лица и едноличните търговци в размер от 2000 до 10 000 лв.</w:t>
      </w:r>
    </w:p>
    <w:p w:rsidR="00000000" w:rsidRDefault="000A556F">
      <w:pPr>
        <w:spacing w:after="0" w:line="240" w:lineRule="auto"/>
        <w:ind w:firstLine="1155"/>
        <w:jc w:val="both"/>
        <w:textAlignment w:val="center"/>
        <w:divId w:val="28115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Комисията за защита на конкуренцията установява извършеното нарушение и налага наказанията по ал. 1 </w:t>
      </w:r>
      <w:r>
        <w:rPr>
          <w:rFonts w:ascii="Times New Roman" w:eastAsia="Times New Roman" w:hAnsi="Times New Roman" w:cs="Times New Roman"/>
          <w:color w:val="000000"/>
          <w:sz w:val="24"/>
          <w:szCs w:val="24"/>
        </w:rPr>
        <w:t>с решение, което подлежи на обжалване пред Върховния административен съд.</w:t>
      </w:r>
    </w:p>
    <w:p w:rsidR="00000000" w:rsidRDefault="000A556F">
      <w:pPr>
        <w:spacing w:after="120" w:line="240" w:lineRule="auto"/>
        <w:ind w:firstLine="1155"/>
        <w:jc w:val="both"/>
        <w:textAlignment w:val="center"/>
        <w:divId w:val="940530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Имуществените санкции и глобите по влезли в сила решения на Комисията за защита на конкуренцията подлежат на събиране по реда на Данъчно-осигурителния процесуален кодекс.</w:t>
      </w:r>
    </w:p>
    <w:p w:rsidR="00000000" w:rsidRDefault="000A556F">
      <w:pPr>
        <w:spacing w:after="120" w:line="240" w:lineRule="auto"/>
        <w:ind w:firstLine="1155"/>
        <w:jc w:val="both"/>
        <w:textAlignment w:val="center"/>
        <w:divId w:val="1875577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259</w:t>
      </w:r>
      <w:r>
        <w:rPr>
          <w:rFonts w:ascii="Times New Roman" w:eastAsia="Times New Roman" w:hAnsi="Times New Roman" w:cs="Times New Roman"/>
          <w:color w:val="000000"/>
          <w:sz w:val="24"/>
          <w:szCs w:val="24"/>
        </w:rPr>
        <w:t>. В случаите по чл. 7, ал. 1 и 2 наказанията по чл. 247 - 256 се налагат на определеното длъжностно лице.</w:t>
      </w:r>
    </w:p>
    <w:p w:rsidR="00000000" w:rsidRDefault="000A556F">
      <w:pPr>
        <w:spacing w:after="0" w:line="240" w:lineRule="auto"/>
        <w:ind w:firstLine="1155"/>
        <w:jc w:val="both"/>
        <w:textAlignment w:val="center"/>
        <w:divId w:val="597101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260. (1) Актовете за установяване на нарушения по този закон, констатирани от органи на Сметната палата, се съставят от оправомощени одитори в сро</w:t>
      </w:r>
      <w:r>
        <w:rPr>
          <w:rFonts w:ascii="Times New Roman" w:eastAsia="Times New Roman" w:hAnsi="Times New Roman" w:cs="Times New Roman"/>
          <w:color w:val="000000"/>
          <w:sz w:val="24"/>
          <w:szCs w:val="24"/>
        </w:rPr>
        <w:t>к 6 месеца от деня, в който нарушителят е открит, но не по-късно от три години от извършване на нарушението.</w:t>
      </w:r>
    </w:p>
    <w:p w:rsidR="00000000" w:rsidRDefault="000A556F">
      <w:pPr>
        <w:spacing w:after="0" w:line="240" w:lineRule="auto"/>
        <w:ind w:firstLine="1155"/>
        <w:jc w:val="both"/>
        <w:textAlignment w:val="center"/>
        <w:divId w:val="807087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Наказателните постановления се издават от председателя на Сметната палата или от оправомощени от него длъжностни лица.</w:t>
      </w:r>
    </w:p>
    <w:p w:rsidR="00000000" w:rsidRDefault="000A556F">
      <w:pPr>
        <w:spacing w:after="120" w:line="240" w:lineRule="auto"/>
        <w:ind w:firstLine="1155"/>
        <w:jc w:val="both"/>
        <w:textAlignment w:val="center"/>
        <w:divId w:val="1402021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Установяването на на</w:t>
      </w:r>
      <w:r>
        <w:rPr>
          <w:rFonts w:ascii="Times New Roman" w:eastAsia="Times New Roman" w:hAnsi="Times New Roman" w:cs="Times New Roman"/>
          <w:color w:val="000000"/>
          <w:sz w:val="24"/>
          <w:szCs w:val="24"/>
        </w:rPr>
        <w:t>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0A556F">
      <w:pPr>
        <w:spacing w:after="0" w:line="240" w:lineRule="auto"/>
        <w:ind w:firstLine="1155"/>
        <w:jc w:val="both"/>
        <w:textAlignment w:val="center"/>
        <w:divId w:val="339352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261. (1) Актовете за установяване на нарушения по този закон се съставят от длъжностни лица на Агенцията за държавна финансова инспекция в срок 6 месеца от деня, в който нарушителят е открит от органи на агенцията при извършване на финансова инспекция </w:t>
      </w:r>
      <w:r>
        <w:rPr>
          <w:rFonts w:ascii="Times New Roman" w:eastAsia="Times New Roman" w:hAnsi="Times New Roman" w:cs="Times New Roman"/>
          <w:color w:val="000000"/>
          <w:sz w:val="24"/>
          <w:szCs w:val="24"/>
        </w:rPr>
        <w:t>или проверка, но не по-късно от три години от извършването на нарушението.</w:t>
      </w:r>
    </w:p>
    <w:p w:rsidR="00000000" w:rsidRDefault="000A556F">
      <w:pPr>
        <w:spacing w:after="0" w:line="240" w:lineRule="auto"/>
        <w:ind w:firstLine="1155"/>
        <w:jc w:val="both"/>
        <w:textAlignment w:val="center"/>
        <w:divId w:val="82420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Наказателните постановления се издават от министъра на финансите или от оправомощени от него длъжностни лица.</w:t>
      </w:r>
    </w:p>
    <w:p w:rsidR="00000000" w:rsidRDefault="000A556F">
      <w:pPr>
        <w:spacing w:after="120" w:line="240" w:lineRule="auto"/>
        <w:ind w:firstLine="1155"/>
        <w:jc w:val="both"/>
        <w:textAlignment w:val="center"/>
        <w:divId w:val="1809854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Установяването на нарушенията, издаването, обжалването и изпълн</w:t>
      </w:r>
      <w:r>
        <w:rPr>
          <w:rFonts w:ascii="Times New Roman" w:eastAsia="Times New Roman" w:hAnsi="Times New Roman" w:cs="Times New Roman"/>
          <w:color w:val="000000"/>
          <w:sz w:val="24"/>
          <w:szCs w:val="24"/>
        </w:rPr>
        <w:t>ението на наказателните постановления се извършват по реда на Закона за административните нарушения и наказания.</w:t>
      </w:r>
    </w:p>
    <w:p w:rsidR="00000000" w:rsidRDefault="000A556F">
      <w:pPr>
        <w:spacing w:before="100" w:beforeAutospacing="1" w:after="100" w:afterAutospacing="1" w:line="240" w:lineRule="auto"/>
        <w:jc w:val="center"/>
        <w:textAlignment w:val="center"/>
        <w:divId w:val="214153738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0A556F">
      <w:pPr>
        <w:spacing w:after="150" w:line="240" w:lineRule="auto"/>
        <w:ind w:firstLine="1155"/>
        <w:jc w:val="both"/>
        <w:textAlignment w:val="center"/>
        <w:divId w:val="1626883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Всички стойности, по отношение на които е приложимо облагане с ДДС, са посочени в закона без включен ДДС.</w:t>
      </w:r>
    </w:p>
    <w:p w:rsidR="00000000" w:rsidRDefault="000A556F">
      <w:pPr>
        <w:spacing w:after="0" w:line="240" w:lineRule="auto"/>
        <w:ind w:firstLine="1155"/>
        <w:jc w:val="both"/>
        <w:textAlignment w:val="center"/>
        <w:divId w:val="379407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По</w:t>
      </w:r>
      <w:r>
        <w:rPr>
          <w:rFonts w:ascii="Times New Roman" w:eastAsia="Times New Roman" w:hAnsi="Times New Roman" w:cs="Times New Roman"/>
          <w:color w:val="000000"/>
          <w:sz w:val="24"/>
          <w:szCs w:val="24"/>
        </w:rPr>
        <w:t xml:space="preserve"> смисъла на този закон:</w:t>
      </w:r>
    </w:p>
    <w:p w:rsidR="00000000" w:rsidRDefault="000A556F">
      <w:pPr>
        <w:spacing w:after="0" w:line="240" w:lineRule="auto"/>
        <w:ind w:firstLine="1155"/>
        <w:jc w:val="both"/>
        <w:textAlignment w:val="center"/>
        <w:divId w:val="946620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"Адвокат" е лице по смисъла на чл. 3, ал. 2 или чл. 11 от Закона за адвокатурата, както и лице, придобило адвокатска правоспособност в трета страна, когато има право да упражнява процесуално представителство в арбитражна или поми</w:t>
      </w:r>
      <w:r>
        <w:rPr>
          <w:rFonts w:ascii="Times New Roman" w:eastAsia="Times New Roman" w:hAnsi="Times New Roman" w:cs="Times New Roman"/>
          <w:color w:val="000000"/>
          <w:sz w:val="24"/>
          <w:szCs w:val="24"/>
        </w:rPr>
        <w:t>рителна процедура или в производство по чл. 13, ал. 1, т. 7, буква "а".</w:t>
      </w:r>
    </w:p>
    <w:p w:rsidR="00000000" w:rsidRDefault="000A556F">
      <w:pPr>
        <w:spacing w:after="0" w:line="240" w:lineRule="auto"/>
        <w:ind w:firstLine="1155"/>
        <w:jc w:val="both"/>
        <w:textAlignment w:val="center"/>
        <w:divId w:val="1112869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"Военно оборудване" е оборудване, специално проектирано или адаптирано за военни цели и предназначено за използване като оръжие, боеприпаси или материал с военно предназначение.</w:t>
      </w:r>
    </w:p>
    <w:p w:rsidR="00000000" w:rsidRDefault="000A556F">
      <w:pPr>
        <w:spacing w:after="0" w:line="240" w:lineRule="auto"/>
        <w:ind w:firstLine="1155"/>
        <w:jc w:val="both"/>
        <w:textAlignment w:val="center"/>
        <w:divId w:val="1447500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(изм. - ДВ, бр. 86 от 2018 г., в сила от 01.03.2019 г.) "Граждански поръчки" са всички поръчки, които не са посочени в чл. 148, ал. 1, обхващащи невоенни стоки и строителство, както и услуги с логистична цел, сключени в съответствие с условията по чл. 151.</w:t>
      </w:r>
    </w:p>
    <w:p w:rsidR="00000000" w:rsidRDefault="000A556F">
      <w:pPr>
        <w:spacing w:after="0" w:line="240" w:lineRule="auto"/>
        <w:ind w:firstLine="1155"/>
        <w:jc w:val="both"/>
        <w:textAlignment w:val="center"/>
        <w:divId w:val="56167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"Договор за обществена поръчка" е възмезден писмен договор, сключен по реда на закона между един или повече възложители и един или повече изпълнители, с предмет строителство, доставки на стоки или предоставяне на услуги.</w:t>
      </w:r>
    </w:p>
    <w:p w:rsidR="00000000" w:rsidRDefault="000A556F">
      <w:pPr>
        <w:spacing w:after="0" w:line="240" w:lineRule="auto"/>
        <w:ind w:firstLine="1155"/>
        <w:jc w:val="both"/>
        <w:textAlignment w:val="center"/>
        <w:divId w:val="1251505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"Договор за подизпълнение" е</w:t>
      </w:r>
      <w:r>
        <w:rPr>
          <w:rFonts w:ascii="Times New Roman" w:eastAsia="Times New Roman" w:hAnsi="Times New Roman" w:cs="Times New Roman"/>
          <w:color w:val="000000"/>
          <w:sz w:val="24"/>
          <w:szCs w:val="24"/>
        </w:rPr>
        <w:t xml:space="preserve"> възмезден писмен договор, сключен между изпълнителя и едно или повече лица, с предмет изпълнението на една или повече дейности от възложена обществена поръчка с обект строителство, доставка на стоки или предоставяне на услуги.</w:t>
      </w:r>
    </w:p>
    <w:p w:rsidR="00000000" w:rsidRDefault="000A556F">
      <w:pPr>
        <w:spacing w:after="0" w:line="240" w:lineRule="auto"/>
        <w:ind w:firstLine="1155"/>
        <w:jc w:val="both"/>
        <w:textAlignment w:val="center"/>
        <w:divId w:val="1712421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"Доставчик на медийни усл</w:t>
      </w:r>
      <w:r>
        <w:rPr>
          <w:rFonts w:ascii="Times New Roman" w:eastAsia="Times New Roman" w:hAnsi="Times New Roman" w:cs="Times New Roman"/>
          <w:color w:val="000000"/>
          <w:sz w:val="24"/>
          <w:szCs w:val="24"/>
        </w:rPr>
        <w:t>уги" е лице по чл. 4 от Закона за радиото и телевизията.</w:t>
      </w:r>
    </w:p>
    <w:p w:rsidR="00000000" w:rsidRDefault="000A556F">
      <w:pPr>
        <w:spacing w:after="0" w:line="240" w:lineRule="auto"/>
        <w:ind w:firstLine="1155"/>
        <w:jc w:val="both"/>
        <w:textAlignment w:val="center"/>
        <w:divId w:val="579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"Държава членка" е всяка държава - членка на Европейския съюз, както и всяка държава - страна по Споразумението за Европейското икономическо пространство.</w:t>
      </w:r>
    </w:p>
    <w:p w:rsidR="00000000" w:rsidRDefault="000A556F">
      <w:pPr>
        <w:spacing w:after="0" w:line="240" w:lineRule="auto"/>
        <w:ind w:firstLine="1155"/>
        <w:jc w:val="both"/>
        <w:textAlignment w:val="center"/>
        <w:divId w:val="1139347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"Европейска техническа оценка" е докум</w:t>
      </w:r>
      <w:r>
        <w:rPr>
          <w:rFonts w:ascii="Times New Roman" w:eastAsia="Times New Roman" w:hAnsi="Times New Roman" w:cs="Times New Roman"/>
          <w:color w:val="000000"/>
          <w:sz w:val="24"/>
          <w:szCs w:val="24"/>
        </w:rPr>
        <w:t xml:space="preserve">ентираната оценка на експлоатационните показатели на строителен продукт по отношение на неговите съществени характеристики съгласно съответния европейски документ за </w:t>
      </w:r>
      <w:r>
        <w:rPr>
          <w:rFonts w:ascii="Times New Roman" w:eastAsia="Times New Roman" w:hAnsi="Times New Roman" w:cs="Times New Roman"/>
          <w:color w:val="000000"/>
          <w:sz w:val="24"/>
          <w:szCs w:val="24"/>
        </w:rPr>
        <w:lastRenderedPageBreak/>
        <w:t>оценяване, както е определен в член 2, точка 12 от Регламент (ЕС) № 305/2011 на Европейски</w:t>
      </w:r>
      <w:r>
        <w:rPr>
          <w:rFonts w:ascii="Times New Roman" w:eastAsia="Times New Roman" w:hAnsi="Times New Roman" w:cs="Times New Roman"/>
          <w:color w:val="000000"/>
          <w:sz w:val="24"/>
          <w:szCs w:val="24"/>
        </w:rPr>
        <w:t>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(OB, L 88/5 от 4 април 2011 г.).</w:t>
      </w:r>
    </w:p>
    <w:p w:rsidR="00000000" w:rsidRDefault="000A556F">
      <w:pPr>
        <w:spacing w:after="0" w:line="240" w:lineRule="auto"/>
        <w:ind w:firstLine="1155"/>
        <w:jc w:val="both"/>
        <w:textAlignment w:val="center"/>
        <w:divId w:val="190822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"Европейско техническо одобрение" е положите</w:t>
      </w:r>
      <w:r>
        <w:rPr>
          <w:rFonts w:ascii="Times New Roman" w:eastAsia="Times New Roman" w:hAnsi="Times New Roman" w:cs="Times New Roman"/>
          <w:color w:val="000000"/>
          <w:sz w:val="24"/>
          <w:szCs w:val="24"/>
        </w:rPr>
        <w:t>лна техническа оценка за годността на продукт за дадено предназначение, която се основава на изпълнението на съществените изисквания към строежите чрез присъщите характеристики на продукта и определените условия за приложение и употреба. Европейските техни</w:t>
      </w:r>
      <w:r>
        <w:rPr>
          <w:rFonts w:ascii="Times New Roman" w:eastAsia="Times New Roman" w:hAnsi="Times New Roman" w:cs="Times New Roman"/>
          <w:color w:val="000000"/>
          <w:sz w:val="24"/>
          <w:szCs w:val="24"/>
        </w:rPr>
        <w:t>чески одобрения се издават от органи, определени от държавата членка за тази цел.</w:t>
      </w:r>
    </w:p>
    <w:p w:rsidR="00000000" w:rsidRDefault="000A556F">
      <w:pPr>
        <w:spacing w:after="0" w:line="240" w:lineRule="auto"/>
        <w:ind w:firstLine="1155"/>
        <w:jc w:val="both"/>
        <w:textAlignment w:val="center"/>
        <w:divId w:val="1324433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"Електронни средства" са електронно оборудване за обработка (включително цифрово компресиране) и съхраняване на данни, които се предават, съобщават и получават по кабел, </w:t>
      </w:r>
      <w:r>
        <w:rPr>
          <w:rFonts w:ascii="Times New Roman" w:eastAsia="Times New Roman" w:hAnsi="Times New Roman" w:cs="Times New Roman"/>
          <w:color w:val="000000"/>
          <w:sz w:val="24"/>
          <w:szCs w:val="24"/>
        </w:rPr>
        <w:t>чрез радиовълни, по оптичен път или чрез други електромагнитни средства.</w:t>
      </w:r>
    </w:p>
    <w:p w:rsidR="00000000" w:rsidRDefault="000A556F">
      <w:pPr>
        <w:spacing w:after="0" w:line="240" w:lineRule="auto"/>
        <w:ind w:firstLine="1155"/>
        <w:jc w:val="both"/>
        <w:textAlignment w:val="center"/>
        <w:divId w:val="81094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 (нова - ДВ, бр. 86 от 2018 г., в сила от 01.03.2019 г.) "Електронна фактура" означава фактура, която е издадена, предоставена и получена в структуриран електронен формат, който п</w:t>
      </w:r>
      <w:r>
        <w:rPr>
          <w:rFonts w:ascii="Times New Roman" w:eastAsia="Times New Roman" w:hAnsi="Times New Roman" w:cs="Times New Roman"/>
          <w:color w:val="000000"/>
          <w:sz w:val="24"/>
          <w:szCs w:val="24"/>
        </w:rPr>
        <w:t>озволява автоматичното ѝ електронно обработване.</w:t>
      </w:r>
    </w:p>
    <w:p w:rsidR="00000000" w:rsidRDefault="000A556F">
      <w:pPr>
        <w:spacing w:after="0" w:line="240" w:lineRule="auto"/>
        <w:ind w:firstLine="1155"/>
        <w:jc w:val="both"/>
        <w:textAlignment w:val="center"/>
        <w:divId w:val="1494175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"Жизнен цикъл" са всички последователни и/или взаимосвързани стадии, включително провеждането на научноизследователски и развойни дейности, производство, търговска дейност и условия за извършването ѝ, пр</w:t>
      </w:r>
      <w:r>
        <w:rPr>
          <w:rFonts w:ascii="Times New Roman" w:eastAsia="Times New Roman" w:hAnsi="Times New Roman" w:cs="Times New Roman"/>
          <w:color w:val="000000"/>
          <w:sz w:val="24"/>
          <w:szCs w:val="24"/>
        </w:rPr>
        <w:t>евоз, употреба и поддръжка, през целия период на съществуване на продукта или строежа или на предоставяне на услугата - от придобиването на суровината или генерирането на ресурсите до обезвреждането, разчистването и края на експлоатацията или употребата.</w:t>
      </w:r>
    </w:p>
    <w:p w:rsidR="00000000" w:rsidRDefault="000A556F">
      <w:pPr>
        <w:spacing w:after="0" w:line="240" w:lineRule="auto"/>
        <w:ind w:firstLine="1155"/>
        <w:jc w:val="both"/>
        <w:textAlignment w:val="center"/>
        <w:divId w:val="1501197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 "Заинтересован кандидат" е кандидат, който не е отстранен окончателно от участие на етапа на предварителен подбор, тъй като не е уведомен за отстраняването или производството по обжалване на решението, с което е отстранен, не е приключило.</w:t>
      </w:r>
    </w:p>
    <w:p w:rsidR="00000000" w:rsidRDefault="000A556F">
      <w:pPr>
        <w:spacing w:after="0" w:line="240" w:lineRule="auto"/>
        <w:ind w:firstLine="1155"/>
        <w:jc w:val="both"/>
        <w:textAlignment w:val="center"/>
        <w:divId w:val="1501503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"Заинтере</w:t>
      </w:r>
      <w:r>
        <w:rPr>
          <w:rFonts w:ascii="Times New Roman" w:eastAsia="Times New Roman" w:hAnsi="Times New Roman" w:cs="Times New Roman"/>
          <w:color w:val="000000"/>
          <w:sz w:val="24"/>
          <w:szCs w:val="24"/>
        </w:rPr>
        <w:t xml:space="preserve">сован участник" е участник, който не е отстранен окончателно от процедура. Отстраняването е окончателно, когато участникът е уведомен за решението, с което е отстранен, и това решение е влязло в сила. Заинтересован участник е и участник, който е класиран, </w:t>
      </w:r>
      <w:r>
        <w:rPr>
          <w:rFonts w:ascii="Times New Roman" w:eastAsia="Times New Roman" w:hAnsi="Times New Roman" w:cs="Times New Roman"/>
          <w:color w:val="000000"/>
          <w:sz w:val="24"/>
          <w:szCs w:val="24"/>
        </w:rPr>
        <w:t>но не е избран за изпълнител.</w:t>
      </w:r>
    </w:p>
    <w:p w:rsidR="00000000" w:rsidRDefault="000A556F">
      <w:pPr>
        <w:spacing w:after="0" w:line="240" w:lineRule="auto"/>
        <w:ind w:firstLine="1155"/>
        <w:jc w:val="both"/>
        <w:textAlignment w:val="center"/>
        <w:divId w:val="17978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"Заинтересовано лице" е всяко лице, което има или е имало интерес от получаването на определена обществена поръчка и на което е нанесена или може да бъде нанесена вреда от твърдяното нарушение.</w:t>
      </w:r>
    </w:p>
    <w:p w:rsidR="00000000" w:rsidRDefault="000A556F">
      <w:pPr>
        <w:spacing w:after="0" w:line="240" w:lineRule="auto"/>
        <w:ind w:firstLine="1155"/>
        <w:jc w:val="both"/>
        <w:textAlignment w:val="center"/>
        <w:divId w:val="1433278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"Законодателство на държ</w:t>
      </w:r>
      <w:r>
        <w:rPr>
          <w:rFonts w:ascii="Times New Roman" w:eastAsia="Times New Roman" w:hAnsi="Times New Roman" w:cs="Times New Roman"/>
          <w:color w:val="000000"/>
          <w:sz w:val="24"/>
          <w:szCs w:val="24"/>
        </w:rPr>
        <w:t>авата, в която кандидатът или участникът е установен" е:</w:t>
      </w:r>
    </w:p>
    <w:p w:rsidR="00000000" w:rsidRDefault="000A556F">
      <w:pPr>
        <w:spacing w:after="0" w:line="240" w:lineRule="auto"/>
        <w:ind w:firstLine="1155"/>
        <w:jc w:val="both"/>
        <w:textAlignment w:val="center"/>
        <w:divId w:val="2008097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физическите лица - отечественото им право по смисъла на чл. 48 от Кодекса на международното частно право;</w:t>
      </w:r>
    </w:p>
    <w:p w:rsidR="00000000" w:rsidRDefault="000A556F">
      <w:pPr>
        <w:spacing w:after="0" w:line="240" w:lineRule="auto"/>
        <w:ind w:firstLine="1155"/>
        <w:jc w:val="both"/>
        <w:textAlignment w:val="center"/>
        <w:divId w:val="2128544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юридическите лица - правото на държавата, определено съгласно чл. 56 от Кодекса н</w:t>
      </w:r>
      <w:r>
        <w:rPr>
          <w:rFonts w:ascii="Times New Roman" w:eastAsia="Times New Roman" w:hAnsi="Times New Roman" w:cs="Times New Roman"/>
          <w:color w:val="000000"/>
          <w:sz w:val="24"/>
          <w:szCs w:val="24"/>
        </w:rPr>
        <w:t>а международното частно право;</w:t>
      </w:r>
    </w:p>
    <w:p w:rsidR="00000000" w:rsidRDefault="000A556F">
      <w:pPr>
        <w:spacing w:after="0" w:line="240" w:lineRule="auto"/>
        <w:ind w:firstLine="1155"/>
        <w:jc w:val="both"/>
        <w:textAlignment w:val="center"/>
        <w:divId w:val="1405031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обединенията или други образувания, които не са юридически лица - правото на държавата, в която са регистрирани или учредени.</w:t>
      </w:r>
    </w:p>
    <w:p w:rsidR="00000000" w:rsidRDefault="000A556F">
      <w:pPr>
        <w:spacing w:after="0" w:line="240" w:lineRule="auto"/>
        <w:ind w:firstLine="1155"/>
        <w:jc w:val="both"/>
        <w:textAlignment w:val="center"/>
        <w:divId w:val="1882740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16. "Изисквания за маркировка" са изискванията, на които трябва да отговарят строителството, </w:t>
      </w:r>
      <w:r>
        <w:rPr>
          <w:rFonts w:ascii="Times New Roman" w:eastAsia="Times New Roman" w:hAnsi="Times New Roman" w:cs="Times New Roman"/>
          <w:color w:val="000000"/>
          <w:sz w:val="24"/>
          <w:szCs w:val="24"/>
        </w:rPr>
        <w:t>стоките, услугите, процесите или процедурите, за да получат съответната маркировка.</w:t>
      </w:r>
    </w:p>
    <w:p w:rsidR="00000000" w:rsidRDefault="000A556F">
      <w:pPr>
        <w:spacing w:after="0" w:line="240" w:lineRule="auto"/>
        <w:ind w:firstLine="1155"/>
        <w:jc w:val="both"/>
        <w:textAlignment w:val="center"/>
        <w:divId w:val="1146823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"Изключителни обстоятелства" са обстоятелства, предизвикани от непредвидими за възложителя събития, като природно бедствие, авария или катастрофа, както и други, които </w:t>
      </w:r>
      <w:r>
        <w:rPr>
          <w:rFonts w:ascii="Times New Roman" w:eastAsia="Times New Roman" w:hAnsi="Times New Roman" w:cs="Times New Roman"/>
          <w:color w:val="000000"/>
          <w:sz w:val="24"/>
          <w:szCs w:val="24"/>
        </w:rPr>
        <w:t>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w:t>
      </w:r>
      <w:r>
        <w:rPr>
          <w:rFonts w:ascii="Times New Roman" w:eastAsia="Times New Roman" w:hAnsi="Times New Roman" w:cs="Times New Roman"/>
          <w:color w:val="000000"/>
          <w:sz w:val="24"/>
          <w:szCs w:val="24"/>
        </w:rPr>
        <w:t>и да нарушат нормалното изпълнение на нормативноустановени дейности на възложителя.</w:t>
      </w:r>
    </w:p>
    <w:p w:rsidR="00000000" w:rsidRDefault="000A556F">
      <w:pPr>
        <w:spacing w:after="0" w:line="240" w:lineRule="auto"/>
        <w:ind w:firstLine="1155"/>
        <w:jc w:val="both"/>
        <w:textAlignment w:val="center"/>
        <w:divId w:val="394745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"Иновация" е прилагането на нов или значително подобрен продукт, услуга или процес, включително, но не само, производствени или строителни процеси, на нов маркетингов п</w:t>
      </w:r>
      <w:r>
        <w:rPr>
          <w:rFonts w:ascii="Times New Roman" w:eastAsia="Times New Roman" w:hAnsi="Times New Roman" w:cs="Times New Roman"/>
          <w:color w:val="000000"/>
          <w:sz w:val="24"/>
          <w:szCs w:val="24"/>
        </w:rPr>
        <w:t>одход или на нов метод на организация на стопанските дейности, работното място или външните отношения.</w:t>
      </w:r>
    </w:p>
    <w:p w:rsidR="00000000" w:rsidRDefault="000A556F">
      <w:pPr>
        <w:spacing w:after="0" w:line="240" w:lineRule="auto"/>
        <w:ind w:firstLine="1155"/>
        <w:jc w:val="both"/>
        <w:textAlignment w:val="center"/>
        <w:divId w:val="28443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"Кандидат" е стопански субект, който е подал заявление за участие в ограничена процедура, състезателна процедура с договаряне, договаряне с предварителна покана за участие, договаряне с публикуване на обявление, състезателен диалог, партньорство за ино</w:t>
      </w:r>
      <w:r>
        <w:rPr>
          <w:rFonts w:ascii="Times New Roman" w:eastAsia="Times New Roman" w:hAnsi="Times New Roman" w:cs="Times New Roman"/>
          <w:color w:val="000000"/>
          <w:sz w:val="24"/>
          <w:szCs w:val="24"/>
        </w:rPr>
        <w:t>вации или участва в ограничен конкурс за проект.</w:t>
      </w:r>
    </w:p>
    <w:p w:rsidR="00000000" w:rsidRDefault="000A556F">
      <w:pPr>
        <w:spacing w:after="0" w:line="240" w:lineRule="auto"/>
        <w:ind w:firstLine="1155"/>
        <w:jc w:val="both"/>
        <w:textAlignment w:val="center"/>
        <w:divId w:val="1950232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"Класифицирана информация" е всяка информация или материал независимо от формата, естеството или начина на предаване, за които е определено ниво на класификация или защита за сигурност и които в интерес </w:t>
      </w:r>
      <w:r>
        <w:rPr>
          <w:rFonts w:ascii="Times New Roman" w:eastAsia="Times New Roman" w:hAnsi="Times New Roman" w:cs="Times New Roman"/>
          <w:color w:val="000000"/>
          <w:sz w:val="24"/>
          <w:szCs w:val="24"/>
        </w:rPr>
        <w:t>на националната сигурност и съгласно законовите, подзаконовите и административните разпоредби в сила в съответната държава членка изискват защита срещу злоупотреба, унищожаване, отстраняване, разкриване, загуба или узнаване от неоправомощени лица или какъв</w:t>
      </w:r>
      <w:r>
        <w:rPr>
          <w:rFonts w:ascii="Times New Roman" w:eastAsia="Times New Roman" w:hAnsi="Times New Roman" w:cs="Times New Roman"/>
          <w:color w:val="000000"/>
          <w:sz w:val="24"/>
          <w:szCs w:val="24"/>
        </w:rPr>
        <w:t>то и да е друг вид увреждане.</w:t>
      </w:r>
    </w:p>
    <w:p w:rsidR="00000000" w:rsidRDefault="000A556F">
      <w:pPr>
        <w:spacing w:after="0" w:line="240" w:lineRule="auto"/>
        <w:ind w:firstLine="1155"/>
        <w:jc w:val="both"/>
        <w:textAlignment w:val="center"/>
        <w:divId w:val="1143813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(изм. - ДВ, бр. 7 от 2018 г.)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w:t>
      </w:r>
      <w:r>
        <w:rPr>
          <w:rFonts w:ascii="Times New Roman" w:eastAsia="Times New Roman" w:hAnsi="Times New Roman" w:cs="Times New Roman"/>
          <w:color w:val="000000"/>
          <w:sz w:val="24"/>
          <w:szCs w:val="24"/>
        </w:rPr>
        <w:t>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w:t>
      </w:r>
      <w:r>
        <w:rPr>
          <w:rFonts w:ascii="Times New Roman" w:eastAsia="Times New Roman" w:hAnsi="Times New Roman" w:cs="Times New Roman"/>
          <w:color w:val="000000"/>
          <w:sz w:val="24"/>
          <w:szCs w:val="24"/>
        </w:rPr>
        <w:t>истрастност и независимост във връзка с възлагането на обществената поръчка.</w:t>
      </w:r>
    </w:p>
    <w:p w:rsidR="00000000" w:rsidRDefault="000A556F">
      <w:pPr>
        <w:spacing w:after="0" w:line="240" w:lineRule="auto"/>
        <w:ind w:firstLine="1155"/>
        <w:jc w:val="both"/>
        <w:textAlignment w:val="center"/>
        <w:divId w:val="855850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"Криза" е всяка ситуация в държава членка или в трета страна, в която е настъпило вредоносно събитие, което по своя мащаб явно превишава вредоносните събития от всекидневния ж</w:t>
      </w:r>
      <w:r>
        <w:rPr>
          <w:rFonts w:ascii="Times New Roman" w:eastAsia="Times New Roman" w:hAnsi="Times New Roman" w:cs="Times New Roman"/>
          <w:color w:val="000000"/>
          <w:sz w:val="24"/>
          <w:szCs w:val="24"/>
        </w:rPr>
        <w:t>ивот и което значително застрашава живота и здравето на хора, има съществени последици върху имуществото или изисква мерки за снабдяване на населението със стоки от първа необходимост. Криза е налице и тогава, когато настъпването на такова вредоносно събит</w:t>
      </w:r>
      <w:r>
        <w:rPr>
          <w:rFonts w:ascii="Times New Roman" w:eastAsia="Times New Roman" w:hAnsi="Times New Roman" w:cs="Times New Roman"/>
          <w:color w:val="000000"/>
          <w:sz w:val="24"/>
          <w:szCs w:val="24"/>
        </w:rPr>
        <w:t>ие се смята за непосредствено предстоящо. Кризи са и въоръжените конфликти и войните.</w:t>
      </w:r>
    </w:p>
    <w:p w:rsidR="00000000" w:rsidRDefault="000A556F">
      <w:pPr>
        <w:spacing w:after="0" w:line="240" w:lineRule="auto"/>
        <w:ind w:firstLine="1155"/>
        <w:jc w:val="both"/>
        <w:textAlignment w:val="center"/>
        <w:divId w:val="984352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"Маркировка" е всеки документ, сертификат или свидетелство, които потвърждават, че строителството, продуктите, услугите, процесите или процедурите отговарят на опреде</w:t>
      </w:r>
      <w:r>
        <w:rPr>
          <w:rFonts w:ascii="Times New Roman" w:eastAsia="Times New Roman" w:hAnsi="Times New Roman" w:cs="Times New Roman"/>
          <w:color w:val="000000"/>
          <w:sz w:val="24"/>
          <w:szCs w:val="24"/>
        </w:rPr>
        <w:t>лени изисквания.</w:t>
      </w:r>
    </w:p>
    <w:p w:rsidR="00000000" w:rsidRDefault="000A556F">
      <w:pPr>
        <w:spacing w:after="0" w:line="240" w:lineRule="auto"/>
        <w:ind w:firstLine="1155"/>
        <w:jc w:val="both"/>
        <w:textAlignment w:val="center"/>
        <w:divId w:val="1263025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(изм. - ДВ, бр. 86 от 2018 г., в сила от 01.03.2019 г.) "Научноизследователска и развойна дейност" са всички дейности, които обхващат </w:t>
      </w:r>
      <w:r>
        <w:rPr>
          <w:rFonts w:ascii="Times New Roman" w:eastAsia="Times New Roman" w:hAnsi="Times New Roman" w:cs="Times New Roman"/>
          <w:color w:val="000000"/>
          <w:sz w:val="24"/>
          <w:szCs w:val="24"/>
        </w:rPr>
        <w:lastRenderedPageBreak/>
        <w:t>фундаментални научни изследвания, приложни научни изследвания и експериментална развойна дейност.</w:t>
      </w:r>
    </w:p>
    <w:p w:rsidR="00000000" w:rsidRDefault="000A556F">
      <w:pPr>
        <w:spacing w:after="0" w:line="240" w:lineRule="auto"/>
        <w:ind w:firstLine="1155"/>
        <w:jc w:val="both"/>
        <w:textAlignment w:val="center"/>
        <w:divId w:val="741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w:t>
      </w:r>
      <w:r>
        <w:rPr>
          <w:rFonts w:ascii="Times New Roman" w:eastAsia="Times New Roman" w:hAnsi="Times New Roman" w:cs="Times New Roman"/>
          <w:color w:val="000000"/>
          <w:sz w:val="24"/>
          <w:szCs w:val="24"/>
        </w:rPr>
        <w:t>даменталните научни изследвания включват експериментална и теоретична работа, насочена основно към постигането на нови знания по отношение на естеството на явления и поддаващи се на наблюдение факти, без оглед на евентуално конкретно приложение или употреб</w:t>
      </w:r>
      <w:r>
        <w:rPr>
          <w:rFonts w:ascii="Times New Roman" w:eastAsia="Times New Roman" w:hAnsi="Times New Roman" w:cs="Times New Roman"/>
          <w:color w:val="000000"/>
          <w:sz w:val="24"/>
          <w:szCs w:val="24"/>
        </w:rPr>
        <w:t>а.</w:t>
      </w:r>
    </w:p>
    <w:p w:rsidR="00000000" w:rsidRDefault="000A556F">
      <w:pPr>
        <w:spacing w:after="0" w:line="240" w:lineRule="auto"/>
        <w:ind w:firstLine="1155"/>
        <w:jc w:val="both"/>
        <w:textAlignment w:val="center"/>
        <w:divId w:val="1284923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Приложните научни изследвания представляват оригинални разработки, предприети с оглед добиването на нови знания. Тези изследвания са основно насочени към постигането на определена практическа цел.</w:t>
      </w:r>
    </w:p>
    <w:p w:rsidR="00000000" w:rsidRDefault="000A556F">
      <w:pPr>
        <w:spacing w:after="0" w:line="240" w:lineRule="auto"/>
        <w:ind w:firstLine="1155"/>
        <w:jc w:val="both"/>
        <w:textAlignment w:val="center"/>
        <w:divId w:val="373043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Експерименталната развойна дейност включва разработки, к</w:t>
      </w:r>
      <w:r>
        <w:rPr>
          <w:rFonts w:ascii="Times New Roman" w:eastAsia="Times New Roman" w:hAnsi="Times New Roman" w:cs="Times New Roman"/>
          <w:color w:val="000000"/>
          <w:sz w:val="24"/>
          <w:szCs w:val="24"/>
        </w:rPr>
        <w:t>оито се основават на съществуващото познание, получено при научни изследвания или практически опит, и които се извършват за започване на производството на нови материали, стоки или устройства, установяване на нови процеси, системи и услуги или значително п</w:t>
      </w:r>
      <w:r>
        <w:rPr>
          <w:rFonts w:ascii="Times New Roman" w:eastAsia="Times New Roman" w:hAnsi="Times New Roman" w:cs="Times New Roman"/>
          <w:color w:val="000000"/>
          <w:sz w:val="24"/>
          <w:szCs w:val="24"/>
        </w:rPr>
        <w:t>одобряване на вече съществуващите такива. Експерименталната развойна дейност може да включва създаване на технологични прототипи, например устройства за демонстриране постиженията на нова концепция или нова технология в съответна или представителна среда.</w:t>
      </w:r>
    </w:p>
    <w:p w:rsidR="00000000" w:rsidRDefault="000A556F">
      <w:pPr>
        <w:spacing w:after="0" w:line="240" w:lineRule="auto"/>
        <w:ind w:firstLine="1155"/>
        <w:jc w:val="both"/>
        <w:textAlignment w:val="center"/>
        <w:divId w:val="611665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"Неподходяща оферта" е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w:t>
      </w:r>
      <w:r>
        <w:rPr>
          <w:rFonts w:ascii="Times New Roman" w:eastAsia="Times New Roman" w:hAnsi="Times New Roman" w:cs="Times New Roman"/>
          <w:color w:val="000000"/>
          <w:sz w:val="24"/>
          <w:szCs w:val="24"/>
        </w:rPr>
        <w:t>едурата основания за отстраняване.</w:t>
      </w:r>
    </w:p>
    <w:p w:rsidR="00000000" w:rsidRDefault="000A556F">
      <w:pPr>
        <w:spacing w:after="0" w:line="240" w:lineRule="auto"/>
        <w:ind w:firstLine="1155"/>
        <w:jc w:val="both"/>
        <w:textAlignment w:val="center"/>
        <w:divId w:val="1545603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"Неподходящо заявление за участие" е заявление, подадено от кандидат, който не отговаря на поставените критерии за подбор или за когото е налице някое от посочените в процедурата основания за отстраняване.</w:t>
      </w:r>
    </w:p>
    <w:p w:rsidR="00000000" w:rsidRDefault="000A556F">
      <w:pPr>
        <w:spacing w:after="0" w:line="240" w:lineRule="auto"/>
        <w:ind w:firstLine="1155"/>
        <w:jc w:val="both"/>
        <w:textAlignment w:val="center"/>
        <w:divId w:val="92555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"Непред</w:t>
      </w:r>
      <w:r>
        <w:rPr>
          <w:rFonts w:ascii="Times New Roman" w:eastAsia="Times New Roman" w:hAnsi="Times New Roman" w:cs="Times New Roman"/>
          <w:color w:val="000000"/>
          <w:sz w:val="24"/>
          <w:szCs w:val="24"/>
        </w:rPr>
        <w:t>видени обстоятелства" са обстоятелства, които са възникнали след сключването на договора, не са могли 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w:t>
      </w:r>
      <w:r>
        <w:rPr>
          <w:rFonts w:ascii="Times New Roman" w:eastAsia="Times New Roman" w:hAnsi="Times New Roman" w:cs="Times New Roman"/>
          <w:color w:val="000000"/>
          <w:sz w:val="24"/>
          <w:szCs w:val="24"/>
        </w:rPr>
        <w:t>ените условия.</w:t>
      </w:r>
    </w:p>
    <w:p w:rsidR="00000000" w:rsidRDefault="000A556F">
      <w:pPr>
        <w:spacing w:after="0" w:line="240" w:lineRule="auto"/>
        <w:ind w:firstLine="1155"/>
        <w:jc w:val="both"/>
        <w:textAlignment w:val="center"/>
        <w:divId w:val="1341852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"Обективно неделими части" са части от предмета на обществената поръчка, които поради своето естество не могат да бъдат възложени на повече от един изпълнител.</w:t>
      </w:r>
    </w:p>
    <w:p w:rsidR="00000000" w:rsidRDefault="000A556F">
      <w:pPr>
        <w:spacing w:after="0" w:line="240" w:lineRule="auto"/>
        <w:ind w:firstLine="1155"/>
        <w:jc w:val="both"/>
        <w:textAlignment w:val="center"/>
        <w:divId w:val="1292634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"Обособена позиция" е такава част от предмета на обществената поръчка, ко</w:t>
      </w:r>
      <w:r>
        <w:rPr>
          <w:rFonts w:ascii="Times New Roman" w:eastAsia="Times New Roman" w:hAnsi="Times New Roman" w:cs="Times New Roman"/>
          <w:color w:val="000000"/>
          <w:sz w:val="24"/>
          <w:szCs w:val="24"/>
        </w:rPr>
        <w:t>ято въпреки че може да бъде самостоятелен предмет на обществена поръчка, е систематично свързана с другите позиции от предмета на обществената поръчка.</w:t>
      </w:r>
    </w:p>
    <w:p w:rsidR="00000000" w:rsidRDefault="000A556F">
      <w:pPr>
        <w:spacing w:after="0" w:line="240" w:lineRule="auto"/>
        <w:ind w:firstLine="1155"/>
        <w:jc w:val="both"/>
        <w:textAlignment w:val="center"/>
        <w:divId w:val="1770924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"Общ терминологичен речник (CPV - Common Procurement Vocabulary)" е йерархично структурирана номенкл</w:t>
      </w:r>
      <w:r>
        <w:rPr>
          <w:rFonts w:ascii="Times New Roman" w:eastAsia="Times New Roman" w:hAnsi="Times New Roman" w:cs="Times New Roman"/>
          <w:color w:val="000000"/>
          <w:sz w:val="24"/>
          <w:szCs w:val="24"/>
        </w:rPr>
        <w:t>атура за класификация, разделена на раздели, групи, класове, категории и подкатегории, и приложима към обществените поръчки, с цел да бъдат уеднаквени различните препратки, използвани от възложителите за описание на предмета на провежданите от тях процедур</w:t>
      </w:r>
      <w:r>
        <w:rPr>
          <w:rFonts w:ascii="Times New Roman" w:eastAsia="Times New Roman" w:hAnsi="Times New Roman" w:cs="Times New Roman"/>
          <w:color w:val="000000"/>
          <w:sz w:val="24"/>
          <w:szCs w:val="24"/>
        </w:rPr>
        <w:t>и за възлагане на обществени поръчки.</w:t>
      </w:r>
    </w:p>
    <w:p w:rsidR="00000000" w:rsidRDefault="000A556F">
      <w:pPr>
        <w:spacing w:after="0" w:line="240" w:lineRule="auto"/>
        <w:ind w:firstLine="1155"/>
        <w:jc w:val="both"/>
        <w:textAlignment w:val="center"/>
        <w:divId w:val="729694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"Обща техническа спецификация" е техническа спецификация в областта на информационните и комуникационните технологии, изготвена в съответствие с чл. 13 и 14 от Регламент (ЕС) № 1025/2012 на Европейския парламент и </w:t>
      </w:r>
      <w:r>
        <w:rPr>
          <w:rFonts w:ascii="Times New Roman" w:eastAsia="Times New Roman" w:hAnsi="Times New Roman" w:cs="Times New Roman"/>
          <w:color w:val="000000"/>
          <w:sz w:val="24"/>
          <w:szCs w:val="24"/>
        </w:rPr>
        <w:t xml:space="preserve">на Съвета от 25 октомври 2012 г. относно европейската стандартизация, за изменение на директиви 89/686/ЕИО и 93/15/ЕИО на Съвета и на директиви 94/9/ЕО, 94/25/ЕО, 95/16/ЕО, 97/23/ЕО, 98/34/ЕО, 2004/22/ЕО, </w:t>
      </w:r>
      <w:r>
        <w:rPr>
          <w:rFonts w:ascii="Times New Roman" w:eastAsia="Times New Roman" w:hAnsi="Times New Roman" w:cs="Times New Roman"/>
          <w:color w:val="000000"/>
          <w:sz w:val="24"/>
          <w:szCs w:val="24"/>
        </w:rPr>
        <w:lastRenderedPageBreak/>
        <w:t>2007/23/ЕО, 2009/23/ЕО и 2009/105/ЕО на Европейския</w:t>
      </w:r>
      <w:r>
        <w:rPr>
          <w:rFonts w:ascii="Times New Roman" w:eastAsia="Times New Roman" w:hAnsi="Times New Roman" w:cs="Times New Roman"/>
          <w:color w:val="000000"/>
          <w:sz w:val="24"/>
          <w:szCs w:val="24"/>
        </w:rPr>
        <w:t xml:space="preserve"> парламент и на Съвета и за отмяна на Решение № 87/95/ЕИО на Съвета и на Решение № 1673/2006/ЕО на Европейския парламент и на Съвета (ОВ, L 316/12 от 14 ноември 2012 г.).</w:t>
      </w:r>
    </w:p>
    <w:p w:rsidR="00000000" w:rsidRDefault="000A556F">
      <w:pPr>
        <w:spacing w:after="0" w:line="240" w:lineRule="auto"/>
        <w:ind w:firstLine="1155"/>
        <w:jc w:val="both"/>
        <w:textAlignment w:val="center"/>
        <w:divId w:val="1421023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"Орган за оценяване на съответствието" е орган, който изпълнява дейности по оценя</w:t>
      </w:r>
      <w:r>
        <w:rPr>
          <w:rFonts w:ascii="Times New Roman" w:eastAsia="Times New Roman" w:hAnsi="Times New Roman" w:cs="Times New Roman"/>
          <w:color w:val="000000"/>
          <w:sz w:val="24"/>
          <w:szCs w:val="24"/>
        </w:rPr>
        <w:t>ване на съответствието, в т. ч. калибриране, изпитване, сертифициране и проверка, и е акредитиран съгласно Регламент (ЕО) № 765/2008 на Европейския парламент и на Съвета от 9 юли 2008 г. за определяне на изискванията за акредитация и надзор на пазара във в</w:t>
      </w:r>
      <w:r>
        <w:rPr>
          <w:rFonts w:ascii="Times New Roman" w:eastAsia="Times New Roman" w:hAnsi="Times New Roman" w:cs="Times New Roman"/>
          <w:color w:val="000000"/>
          <w:sz w:val="24"/>
          <w:szCs w:val="24"/>
        </w:rPr>
        <w:t>ръзка с предлагането на пазара на продукти и за отмяна на Регламент (ЕИО) № 339/93 (ОВ, L 218/30 от 13 август 2008 г.).</w:t>
      </w:r>
    </w:p>
    <w:p w:rsidR="00000000" w:rsidRDefault="000A556F">
      <w:pPr>
        <w:spacing w:after="0" w:line="240" w:lineRule="auto"/>
        <w:ind w:firstLine="1155"/>
        <w:jc w:val="both"/>
        <w:textAlignment w:val="center"/>
        <w:divId w:val="101707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32а. (нова - ДВ, бр. 86 от 2018 г., в сила от 01.03.2019 г.) "Осигуряване ползването на летища" е извършване на дейности по: поддържанет</w:t>
      </w:r>
      <w:r>
        <w:rPr>
          <w:rFonts w:ascii="Times New Roman" w:eastAsia="Times New Roman" w:hAnsi="Times New Roman" w:cs="Times New Roman"/>
          <w:color w:val="000000"/>
          <w:sz w:val="24"/>
          <w:szCs w:val="24"/>
        </w:rPr>
        <w:t xml:space="preserve">о на летателното поле и развитието на инфраструктурата на летището; ограничаването и отстраняването на препятствия; поддържането на визуалните сигнални средства; аварийно-спасителното и противопожарното осигуряване на полетите на територията на летището и </w:t>
      </w:r>
      <w:r>
        <w:rPr>
          <w:rFonts w:ascii="Times New Roman" w:eastAsia="Times New Roman" w:hAnsi="Times New Roman" w:cs="Times New Roman"/>
          <w:color w:val="000000"/>
          <w:sz w:val="24"/>
          <w:szCs w:val="24"/>
        </w:rPr>
        <w:t>в неговата околност; охраната на летището; сигурността на полетите.</w:t>
      </w:r>
    </w:p>
    <w:p w:rsidR="00000000" w:rsidRDefault="000A556F">
      <w:pPr>
        <w:spacing w:after="0" w:line="240" w:lineRule="auto"/>
        <w:ind w:firstLine="1155"/>
        <w:jc w:val="both"/>
        <w:textAlignment w:val="center"/>
        <w:divId w:val="976688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32б. (нова - ДВ, бр. 86 от 2018 г., в сила от 01.03.2019 г.) "Осигуряване ползването на пристанища" е извършване на дейности по: поддръжката на прилежащата акватория на пристанищата за общ</w:t>
      </w:r>
      <w:r>
        <w:rPr>
          <w:rFonts w:ascii="Times New Roman" w:eastAsia="Times New Roman" w:hAnsi="Times New Roman" w:cs="Times New Roman"/>
          <w:color w:val="000000"/>
          <w:sz w:val="24"/>
          <w:szCs w:val="24"/>
        </w:rPr>
        <w:t>ествен транспорт, плавателните и подходните канали; извършването на промерни и драгажни дейности; поддръжката на кейови стени, отбивни съоръжения, пристанищни индустриални коловози и подкранови пътища, противопожарна, водоснабдителна и канализационна мрежа</w:t>
      </w:r>
      <w:r>
        <w:rPr>
          <w:rFonts w:ascii="Times New Roman" w:eastAsia="Times New Roman" w:hAnsi="Times New Roman" w:cs="Times New Roman"/>
          <w:color w:val="000000"/>
          <w:sz w:val="24"/>
          <w:szCs w:val="24"/>
        </w:rPr>
        <w:t>, електрическа мрежа - високо и ниско напрежение, настилки за обществен транспорт на територията на пристанищата; охрана на пристанището.</w:t>
      </w:r>
    </w:p>
    <w:p w:rsidR="00000000" w:rsidRDefault="000A556F">
      <w:pPr>
        <w:spacing w:after="0" w:line="240" w:lineRule="auto"/>
        <w:ind w:firstLine="1155"/>
        <w:jc w:val="both"/>
        <w:textAlignment w:val="center"/>
        <w:divId w:val="1217475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"Писмен" или "в писмена форма" е всеки израз, състоящ се от думи или цифри, който може да бъде прочетен, възпроизв</w:t>
      </w:r>
      <w:r>
        <w:rPr>
          <w:rFonts w:ascii="Times New Roman" w:eastAsia="Times New Roman" w:hAnsi="Times New Roman" w:cs="Times New Roman"/>
          <w:color w:val="000000"/>
          <w:sz w:val="24"/>
          <w:szCs w:val="24"/>
        </w:rPr>
        <w:t>еден и впоследствие съобщен, включително информация, която се предава и съхранява с електронни средства.</w:t>
      </w:r>
    </w:p>
    <w:p w:rsidR="00000000" w:rsidRDefault="000A556F">
      <w:pPr>
        <w:spacing w:after="0" w:line="240" w:lineRule="auto"/>
        <w:ind w:firstLine="1155"/>
        <w:jc w:val="both"/>
        <w:textAlignment w:val="center"/>
        <w:divId w:val="36093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33а. (нова - ДВ, бр. 86 от 2018 г., в сила от 01.03.2019 г.) "Повторно" е нарушението, извършено в едногодишен срок от влизането в сила на наказателнот</w:t>
      </w:r>
      <w:r>
        <w:rPr>
          <w:rFonts w:ascii="Times New Roman" w:eastAsia="Times New Roman" w:hAnsi="Times New Roman" w:cs="Times New Roman"/>
          <w:color w:val="000000"/>
          <w:sz w:val="24"/>
          <w:szCs w:val="24"/>
        </w:rPr>
        <w:t>о постановление, с което лицето е било наказано за същото по вид нарушение.</w:t>
      </w:r>
    </w:p>
    <w:p w:rsidR="00000000" w:rsidRDefault="000A556F">
      <w:pPr>
        <w:spacing w:after="0" w:line="240" w:lineRule="auto"/>
        <w:ind w:firstLine="1155"/>
        <w:jc w:val="both"/>
        <w:textAlignment w:val="center"/>
        <w:divId w:val="135807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(изм. - ДВ, бр. 86 от 2018 г., в сила от 01.03.2019 г.) "Подизпълнител" е трето лице, което е дало съгласие да изпълни определен дял от предмета на обществената поръчка.</w:t>
      </w:r>
    </w:p>
    <w:p w:rsidR="00000000" w:rsidRDefault="000A556F">
      <w:pPr>
        <w:spacing w:after="0" w:line="240" w:lineRule="auto"/>
        <w:ind w:firstLine="1155"/>
        <w:jc w:val="both"/>
        <w:textAlignment w:val="center"/>
        <w:divId w:val="34622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"П</w:t>
      </w:r>
      <w:r>
        <w:rPr>
          <w:rFonts w:ascii="Times New Roman" w:eastAsia="Times New Roman" w:hAnsi="Times New Roman" w:cs="Times New Roman"/>
          <w:color w:val="000000"/>
          <w:sz w:val="24"/>
          <w:szCs w:val="24"/>
        </w:rPr>
        <w:t>одпомагащи дейности по закупуване" са дейности, подпомагащи закупуването, по-специално следните форми:</w:t>
      </w:r>
    </w:p>
    <w:p w:rsidR="00000000" w:rsidRDefault="000A556F">
      <w:pPr>
        <w:spacing w:after="0" w:line="240" w:lineRule="auto"/>
        <w:ind w:firstLine="1155"/>
        <w:jc w:val="both"/>
        <w:textAlignment w:val="center"/>
        <w:divId w:val="1788617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техническа инфраструктура, даваща възможност на възложителите да възлагат обществени поръчки или да сключват рамкови споразумения за строителство, дос</w:t>
      </w:r>
      <w:r>
        <w:rPr>
          <w:rFonts w:ascii="Times New Roman" w:eastAsia="Times New Roman" w:hAnsi="Times New Roman" w:cs="Times New Roman"/>
          <w:color w:val="000000"/>
          <w:sz w:val="24"/>
          <w:szCs w:val="24"/>
        </w:rPr>
        <w:t>тавки или услуги;</w:t>
      </w:r>
    </w:p>
    <w:p w:rsidR="00000000" w:rsidRDefault="000A556F">
      <w:pPr>
        <w:spacing w:after="0" w:line="240" w:lineRule="auto"/>
        <w:ind w:firstLine="1155"/>
        <w:jc w:val="both"/>
        <w:textAlignment w:val="center"/>
        <w:divId w:val="784084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консултации по провеждането или разработването на процедурите за възлагане на обществена поръчка;</w:t>
      </w:r>
    </w:p>
    <w:p w:rsidR="00000000" w:rsidRDefault="000A556F">
      <w:pPr>
        <w:spacing w:after="0" w:line="240" w:lineRule="auto"/>
        <w:ind w:firstLine="1155"/>
        <w:jc w:val="both"/>
        <w:textAlignment w:val="center"/>
        <w:divId w:val="1706561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подготовка и ръководство на процедурите за възлагане на обществена поръчка от името и за сметка на въпросния възложител.</w:t>
      </w:r>
    </w:p>
    <w:p w:rsidR="00000000" w:rsidRDefault="000A556F">
      <w:pPr>
        <w:spacing w:after="0" w:line="240" w:lineRule="auto"/>
        <w:ind w:firstLine="1155"/>
        <w:jc w:val="both"/>
        <w:textAlignment w:val="center"/>
        <w:divId w:val="768160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"Пощенска</w:t>
      </w:r>
      <w:r>
        <w:rPr>
          <w:rFonts w:ascii="Times New Roman" w:eastAsia="Times New Roman" w:hAnsi="Times New Roman" w:cs="Times New Roman"/>
          <w:color w:val="000000"/>
          <w:sz w:val="24"/>
          <w:szCs w:val="24"/>
        </w:rPr>
        <w:t xml:space="preserve"> пратка" е адресирана пратка в окончателната форма, в която тя се пренася, независимо от теглото. Освен кореспондентските пратки тези пратки могат да включват например книги, каталози, вестници, периодични </w:t>
      </w:r>
      <w:r>
        <w:rPr>
          <w:rFonts w:ascii="Times New Roman" w:eastAsia="Times New Roman" w:hAnsi="Times New Roman" w:cs="Times New Roman"/>
          <w:color w:val="000000"/>
          <w:sz w:val="24"/>
          <w:szCs w:val="24"/>
        </w:rPr>
        <w:lastRenderedPageBreak/>
        <w:t>издания и пощенски колети, съдържащи стоки със или</w:t>
      </w:r>
      <w:r>
        <w:rPr>
          <w:rFonts w:ascii="Times New Roman" w:eastAsia="Times New Roman" w:hAnsi="Times New Roman" w:cs="Times New Roman"/>
          <w:color w:val="000000"/>
          <w:sz w:val="24"/>
          <w:szCs w:val="24"/>
        </w:rPr>
        <w:t xml:space="preserve"> без търговска стойност, независимо от теглото.</w:t>
      </w:r>
    </w:p>
    <w:p w:rsidR="00000000" w:rsidRDefault="000A556F">
      <w:pPr>
        <w:spacing w:after="0" w:line="240" w:lineRule="auto"/>
        <w:ind w:firstLine="1155"/>
        <w:jc w:val="both"/>
        <w:textAlignment w:val="center"/>
        <w:divId w:val="1816406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"Пощенски парични преводи" са услуги по смисъла на § 1, т. 9 от допълнителната разпоредба на Закона за пощенските услуги.</w:t>
      </w:r>
    </w:p>
    <w:p w:rsidR="00000000" w:rsidRDefault="000A556F">
      <w:pPr>
        <w:spacing w:after="0" w:line="240" w:lineRule="auto"/>
        <w:ind w:firstLine="1155"/>
        <w:jc w:val="both"/>
        <w:textAlignment w:val="center"/>
        <w:divId w:val="668948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"Пощенски услуги" са услуги, които се състоят в събиране, сортиране, пренасяне или доставка на пощенски пратки, независимо дали попадат в обхвата на универсалната пощенска услуга по смисъла на Закона за пощенските услуги, или извън нейния обхват.</w:t>
      </w:r>
    </w:p>
    <w:p w:rsidR="00000000" w:rsidRDefault="000A556F">
      <w:pPr>
        <w:spacing w:after="0" w:line="240" w:lineRule="auto"/>
        <w:ind w:firstLine="1155"/>
        <w:jc w:val="both"/>
        <w:textAlignment w:val="center"/>
        <w:divId w:val="211092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w:t>
      </w:r>
      <w:r>
        <w:rPr>
          <w:rFonts w:ascii="Times New Roman" w:eastAsia="Times New Roman" w:hAnsi="Times New Roman" w:cs="Times New Roman"/>
          <w:color w:val="000000"/>
          <w:sz w:val="24"/>
          <w:szCs w:val="24"/>
        </w:rPr>
        <w:t>Правителство" е всяко национално, регионално или местно правителство на държава членка или на трета страна.</w:t>
      </w:r>
    </w:p>
    <w:p w:rsidR="00000000" w:rsidRDefault="000A556F">
      <w:pPr>
        <w:spacing w:after="0" w:line="240" w:lineRule="auto"/>
        <w:ind w:firstLine="1155"/>
        <w:jc w:val="both"/>
        <w:textAlignment w:val="center"/>
        <w:divId w:val="28123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"Предаване" е аудио-визуално предаване по чл. 2, ал. 3 от Закона за радиото и телевизията или радиопредаване по чл. 2, ал. 4 от Закона за радиот</w:t>
      </w:r>
      <w:r>
        <w:rPr>
          <w:rFonts w:ascii="Times New Roman" w:eastAsia="Times New Roman" w:hAnsi="Times New Roman" w:cs="Times New Roman"/>
          <w:color w:val="000000"/>
          <w:sz w:val="24"/>
          <w:szCs w:val="24"/>
        </w:rPr>
        <w:t>о и телевизията.</w:t>
      </w:r>
    </w:p>
    <w:p w:rsidR="00000000" w:rsidRDefault="000A556F">
      <w:pPr>
        <w:spacing w:after="0" w:line="240" w:lineRule="auto"/>
        <w:ind w:firstLine="1155"/>
        <w:jc w:val="both"/>
        <w:textAlignment w:val="center"/>
        <w:divId w:val="1734887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"Професионална компетентност"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w:t>
      </w:r>
      <w:r>
        <w:rPr>
          <w:rFonts w:ascii="Times New Roman" w:eastAsia="Times New Roman" w:hAnsi="Times New Roman" w:cs="Times New Roman"/>
          <w:color w:val="000000"/>
          <w:sz w:val="24"/>
          <w:szCs w:val="24"/>
        </w:rPr>
        <w:t>аждански правоотношения.</w:t>
      </w:r>
    </w:p>
    <w:p w:rsidR="00000000" w:rsidRDefault="000A556F">
      <w:pPr>
        <w:spacing w:after="0" w:line="240" w:lineRule="auto"/>
        <w:ind w:firstLine="1155"/>
        <w:jc w:val="both"/>
        <w:textAlignment w:val="center"/>
        <w:divId w:val="54526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"Публично предприятие" е всяко предприятие, върху което публични възложители по чл. 5, ал. 2, т. 1 - 14 могат да упражняват доминиращо влияние. Доминиращо влияние от страна на публичен възложител по чл. 5, ал. 2, т. 1 - 14 се п</w:t>
      </w:r>
      <w:r>
        <w:rPr>
          <w:rFonts w:ascii="Times New Roman" w:eastAsia="Times New Roman" w:hAnsi="Times New Roman" w:cs="Times New Roman"/>
          <w:color w:val="000000"/>
          <w:sz w:val="24"/>
          <w:szCs w:val="24"/>
        </w:rPr>
        <w:t>редполага във всеки от следните случаи, в които възложителят пряко или непряко:</w:t>
      </w:r>
    </w:p>
    <w:p w:rsidR="00000000" w:rsidRDefault="000A556F">
      <w:pPr>
        <w:spacing w:after="0" w:line="240" w:lineRule="auto"/>
        <w:ind w:firstLine="1155"/>
        <w:jc w:val="both"/>
        <w:textAlignment w:val="center"/>
        <w:divId w:val="1282105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притежава мажоритарния дял от записания капитал на предприятието;</w:t>
      </w:r>
    </w:p>
    <w:p w:rsidR="00000000" w:rsidRDefault="000A556F">
      <w:pPr>
        <w:spacing w:after="0" w:line="240" w:lineRule="auto"/>
        <w:ind w:firstLine="1155"/>
        <w:jc w:val="both"/>
        <w:textAlignment w:val="center"/>
        <w:divId w:val="557547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контролира мнозинството от гласовете, свързани с акциите/дяловете, емитирани от предприятието;</w:t>
      </w:r>
    </w:p>
    <w:p w:rsidR="00000000" w:rsidRDefault="000A556F">
      <w:pPr>
        <w:spacing w:after="0" w:line="240" w:lineRule="auto"/>
        <w:ind w:firstLine="1155"/>
        <w:jc w:val="both"/>
        <w:textAlignment w:val="center"/>
        <w:divId w:val="1643079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може д</w:t>
      </w:r>
      <w:r>
        <w:rPr>
          <w:rFonts w:ascii="Times New Roman" w:eastAsia="Times New Roman" w:hAnsi="Times New Roman" w:cs="Times New Roman"/>
          <w:color w:val="000000"/>
          <w:sz w:val="24"/>
          <w:szCs w:val="24"/>
        </w:rPr>
        <w:t>а назначи повече от половината от членовете на управителния или надзорния орган на предприятието.</w:t>
      </w:r>
    </w:p>
    <w:p w:rsidR="00000000" w:rsidRDefault="000A556F">
      <w:pPr>
        <w:spacing w:after="0" w:line="240" w:lineRule="auto"/>
        <w:ind w:firstLine="1155"/>
        <w:jc w:val="both"/>
        <w:textAlignment w:val="center"/>
        <w:divId w:val="2119593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"Публичноправна организация" е юридическо лице, за което са изпълнени следните условия:</w:t>
      </w:r>
    </w:p>
    <w:p w:rsidR="00000000" w:rsidRDefault="000A556F">
      <w:pPr>
        <w:spacing w:after="0" w:line="240" w:lineRule="auto"/>
        <w:ind w:firstLine="1155"/>
        <w:jc w:val="both"/>
        <w:textAlignment w:val="center"/>
        <w:divId w:val="58222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създадено е с конкретната цел да задоволява нужди от общ интере</w:t>
      </w:r>
      <w:r>
        <w:rPr>
          <w:rFonts w:ascii="Times New Roman" w:eastAsia="Times New Roman" w:hAnsi="Times New Roman" w:cs="Times New Roman"/>
          <w:color w:val="000000"/>
          <w:sz w:val="24"/>
          <w:szCs w:val="24"/>
        </w:rPr>
        <w:t>с, които нямат промишлен или търговски характер;</w:t>
      </w:r>
    </w:p>
    <w:p w:rsidR="00000000" w:rsidRDefault="000A556F">
      <w:pPr>
        <w:spacing w:after="0" w:line="240" w:lineRule="auto"/>
        <w:ind w:firstLine="1155"/>
        <w:jc w:val="both"/>
        <w:textAlignment w:val="center"/>
        <w:divId w:val="2011054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финансирано е с повече от 50 на сто от държавни, териториални или местни органи или от други публичноправни организации, или е обект на управленски контрол от страна на тези органи; или има управителен ил</w:t>
      </w:r>
      <w:r>
        <w:rPr>
          <w:rFonts w:ascii="Times New Roman" w:eastAsia="Times New Roman" w:hAnsi="Times New Roman" w:cs="Times New Roman"/>
          <w:color w:val="000000"/>
          <w:sz w:val="24"/>
          <w:szCs w:val="24"/>
        </w:rPr>
        <w:t>и надзорен орган, повечето от половината от членовете на който са назначени от публичен възложител по чл. 5, ал. 2, т. 1 - 14.</w:t>
      </w:r>
    </w:p>
    <w:p w:rsidR="00000000" w:rsidRDefault="000A556F">
      <w:pPr>
        <w:spacing w:after="0" w:line="240" w:lineRule="auto"/>
        <w:ind w:firstLine="1155"/>
        <w:jc w:val="both"/>
        <w:textAlignment w:val="center"/>
        <w:divId w:val="76052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Нуждите от общ интерес имат промишлен или търговски характер, когато лицето действа в нормални пазарни условия, стреми се да реал</w:t>
      </w:r>
      <w:r>
        <w:rPr>
          <w:rFonts w:ascii="Times New Roman" w:eastAsia="Times New Roman" w:hAnsi="Times New Roman" w:cs="Times New Roman"/>
          <w:color w:val="000000"/>
          <w:sz w:val="24"/>
          <w:szCs w:val="24"/>
        </w:rPr>
        <w:t>изира печалба, като самостоятелно понася загубите от извършване на дейността си.</w:t>
      </w:r>
    </w:p>
    <w:p w:rsidR="00000000" w:rsidRDefault="000A556F">
      <w:pPr>
        <w:spacing w:after="0" w:line="240" w:lineRule="auto"/>
        <w:ind w:firstLine="1155"/>
        <w:jc w:val="both"/>
        <w:textAlignment w:val="center"/>
        <w:divId w:val="1233657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Лечебно заведение - търговско дружество, чийто капитал е поне две трети частна собственост, финансирано с повече от 50 на сто от държавни, регионални или местни органи или от </w:t>
      </w:r>
      <w:r>
        <w:rPr>
          <w:rFonts w:ascii="Times New Roman" w:eastAsia="Times New Roman" w:hAnsi="Times New Roman" w:cs="Times New Roman"/>
          <w:color w:val="000000"/>
          <w:sz w:val="24"/>
          <w:szCs w:val="24"/>
        </w:rPr>
        <w:t>други публичноправни организации; или е обект на управленски контрол от страна на тези органи; или има административен, управителен или надзорен орган, повечето от половината от членовете на който са назначени от държавните, регионалните или местните орган</w:t>
      </w:r>
      <w:r>
        <w:rPr>
          <w:rFonts w:ascii="Times New Roman" w:eastAsia="Times New Roman" w:hAnsi="Times New Roman" w:cs="Times New Roman"/>
          <w:color w:val="000000"/>
          <w:sz w:val="24"/>
          <w:szCs w:val="24"/>
        </w:rPr>
        <w:t xml:space="preserve">и или от други публичноправни организации, и което има промишлен или търговски характер, </w:t>
      </w:r>
      <w:r>
        <w:rPr>
          <w:rFonts w:ascii="Times New Roman" w:eastAsia="Times New Roman" w:hAnsi="Times New Roman" w:cs="Times New Roman"/>
          <w:color w:val="000000"/>
          <w:sz w:val="24"/>
          <w:szCs w:val="24"/>
        </w:rPr>
        <w:lastRenderedPageBreak/>
        <w:t>макар да задоволява нужди от общ интерес, не е "публичноправна организация" по смисъла и за целите на Закона за обществените поръчки.</w:t>
      </w:r>
    </w:p>
    <w:p w:rsidR="00000000" w:rsidRDefault="000A556F">
      <w:pPr>
        <w:spacing w:after="0" w:line="240" w:lineRule="auto"/>
        <w:ind w:firstLine="1155"/>
        <w:jc w:val="both"/>
        <w:textAlignment w:val="center"/>
        <w:divId w:val="536965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43а. (нова - ДВ, бр. 86 от 2018 г</w:t>
      </w:r>
      <w:r>
        <w:rPr>
          <w:rFonts w:ascii="Times New Roman" w:eastAsia="Times New Roman" w:hAnsi="Times New Roman" w:cs="Times New Roman"/>
          <w:color w:val="000000"/>
          <w:sz w:val="24"/>
          <w:szCs w:val="24"/>
        </w:rPr>
        <w:t>., в сила от 01.03.2019 г.) "Публични средства" са тези по смисъла на § 1, т. 1 от допълнителната разпоредба на Закона за финансовото управление и контрол в публичния сектор.</w:t>
      </w:r>
    </w:p>
    <w:p w:rsidR="00000000" w:rsidRDefault="000A556F">
      <w:pPr>
        <w:spacing w:after="0" w:line="240" w:lineRule="auto"/>
        <w:ind w:firstLine="1155"/>
        <w:jc w:val="both"/>
        <w:textAlignment w:val="center"/>
        <w:divId w:val="1810904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43б. (нова - ДВ, бр. 86 от 2018 г., в сила от 01.03.2019 г.) "Синтаксис" означава</w:t>
      </w:r>
      <w:r>
        <w:rPr>
          <w:rFonts w:ascii="Times New Roman" w:eastAsia="Times New Roman" w:hAnsi="Times New Roman" w:cs="Times New Roman"/>
          <w:color w:val="000000"/>
          <w:sz w:val="24"/>
          <w:szCs w:val="24"/>
        </w:rPr>
        <w:t xml:space="preserve"> машинно четим език или диалект, който се използва за представяне на елементите на данните, съдържащи се в електронната фактура.</w:t>
      </w:r>
    </w:p>
    <w:p w:rsidR="00000000" w:rsidRDefault="000A556F">
      <w:pPr>
        <w:spacing w:after="0" w:line="240" w:lineRule="auto"/>
        <w:ind w:firstLine="1155"/>
        <w:jc w:val="both"/>
        <w:textAlignment w:val="center"/>
        <w:divId w:val="1492719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"Свързано предприятие" е предприятие, чиито годишни отчети са консолидирани с тези на възложителя в съответствие със Закона</w:t>
      </w:r>
      <w:r>
        <w:rPr>
          <w:rFonts w:ascii="Times New Roman" w:eastAsia="Times New Roman" w:hAnsi="Times New Roman" w:cs="Times New Roman"/>
          <w:color w:val="000000"/>
          <w:sz w:val="24"/>
          <w:szCs w:val="24"/>
        </w:rPr>
        <w:t xml:space="preserve"> за счетоводството, или всяко предприятие, което:</w:t>
      </w:r>
    </w:p>
    <w:p w:rsidR="00000000" w:rsidRDefault="000A556F">
      <w:pPr>
        <w:spacing w:after="0" w:line="240" w:lineRule="auto"/>
        <w:ind w:firstLine="1155"/>
        <w:jc w:val="both"/>
        <w:textAlignment w:val="center"/>
        <w:divId w:val="1248660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може да е пряко или непряко под доминиращото влияние от страна на възложителя, или</w:t>
      </w:r>
    </w:p>
    <w:p w:rsidR="00000000" w:rsidRDefault="000A556F">
      <w:pPr>
        <w:spacing w:after="0" w:line="240" w:lineRule="auto"/>
        <w:ind w:firstLine="1155"/>
        <w:jc w:val="both"/>
        <w:textAlignment w:val="center"/>
        <w:divId w:val="1331175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може да упражнява доминиращо влияние върху възложителя, или</w:t>
      </w:r>
    </w:p>
    <w:p w:rsidR="00000000" w:rsidRDefault="000A556F">
      <w:pPr>
        <w:spacing w:after="0" w:line="240" w:lineRule="auto"/>
        <w:ind w:firstLine="1155"/>
        <w:jc w:val="both"/>
        <w:textAlignment w:val="center"/>
        <w:divId w:val="1175144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заедно с възложителя попада под доминиращото влияние н</w:t>
      </w:r>
      <w:r>
        <w:rPr>
          <w:rFonts w:ascii="Times New Roman" w:eastAsia="Times New Roman" w:hAnsi="Times New Roman" w:cs="Times New Roman"/>
          <w:color w:val="000000"/>
          <w:sz w:val="24"/>
          <w:szCs w:val="24"/>
        </w:rPr>
        <w:t>а друго предприятие поради собственост, финансово участие или правилата, които се прилагат към него.</w:t>
      </w:r>
    </w:p>
    <w:p w:rsidR="00000000" w:rsidRDefault="000A556F">
      <w:pPr>
        <w:spacing w:after="0" w:line="240" w:lineRule="auto"/>
        <w:ind w:firstLine="1155"/>
        <w:jc w:val="both"/>
        <w:textAlignment w:val="center"/>
        <w:divId w:val="1581673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"Свързани лица" са тези по смисъла на § 1, т. 13 и 14 от допълнителните разпоредби на Закона за публичното предлагане на ценни книжа.</w:t>
      </w:r>
    </w:p>
    <w:p w:rsidR="00000000" w:rsidRDefault="000A556F">
      <w:pPr>
        <w:spacing w:after="0" w:line="240" w:lineRule="auto"/>
        <w:ind w:firstLine="1155"/>
        <w:jc w:val="both"/>
        <w:textAlignment w:val="center"/>
        <w:divId w:val="1173035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(изм. - ДВ, б</w:t>
      </w:r>
      <w:r>
        <w:rPr>
          <w:rFonts w:ascii="Times New Roman" w:eastAsia="Times New Roman" w:hAnsi="Times New Roman" w:cs="Times New Roman"/>
          <w:color w:val="000000"/>
          <w:sz w:val="24"/>
          <w:szCs w:val="24"/>
        </w:rPr>
        <w:t>р. 105 от 2018 г., в сила от 01.01.2019 г.) "Специализирани предприятия или кооперации на хора с увреждания" са тези по смисъла на чл. 48, ал. 1 от Закона за хората с увреждания или техният еквивалент съгласно законодателството на държава членка.</w:t>
      </w:r>
    </w:p>
    <w:p w:rsidR="00000000" w:rsidRDefault="000A556F">
      <w:pPr>
        <w:spacing w:after="0" w:line="240" w:lineRule="auto"/>
        <w:ind w:firstLine="1155"/>
        <w:jc w:val="both"/>
        <w:textAlignment w:val="center"/>
        <w:divId w:val="1591308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"Спец</w:t>
      </w:r>
      <w:r>
        <w:rPr>
          <w:rFonts w:ascii="Times New Roman" w:eastAsia="Times New Roman" w:hAnsi="Times New Roman" w:cs="Times New Roman"/>
          <w:color w:val="000000"/>
          <w:sz w:val="24"/>
          <w:szCs w:val="24"/>
        </w:rPr>
        <w:t>иални или изключителни права" са права, предоставени от компетентен орган по силата на законов, подзаконов или административен акт, по силата на който се запазва упражняването на секторни дейности за един или повече субекти, поради което съществено се зася</w:t>
      </w:r>
      <w:r>
        <w:rPr>
          <w:rFonts w:ascii="Times New Roman" w:eastAsia="Times New Roman" w:hAnsi="Times New Roman" w:cs="Times New Roman"/>
          <w:color w:val="000000"/>
          <w:sz w:val="24"/>
          <w:szCs w:val="24"/>
        </w:rPr>
        <w:t>га възможността на други субекти да извършват такава дейност.</w:t>
      </w:r>
    </w:p>
    <w:p w:rsidR="00000000" w:rsidRDefault="000A556F">
      <w:pPr>
        <w:spacing w:after="0" w:line="240" w:lineRule="auto"/>
        <w:ind w:firstLine="1155"/>
        <w:jc w:val="both"/>
        <w:textAlignment w:val="center"/>
        <w:divId w:val="65109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са "специални или изключителни права" права, които са били предоставени чрез процедура, при която е била осигурена достатъчна публичност, и които са били:</w:t>
      </w:r>
    </w:p>
    <w:p w:rsidR="00000000" w:rsidRDefault="000A556F">
      <w:pPr>
        <w:spacing w:after="0" w:line="240" w:lineRule="auto"/>
        <w:ind w:firstLine="1155"/>
        <w:jc w:val="both"/>
        <w:textAlignment w:val="center"/>
        <w:divId w:val="2010789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(доп. - ДВ, бр. 96 от 2017 г., в </w:t>
      </w:r>
      <w:r>
        <w:rPr>
          <w:rFonts w:ascii="Times New Roman" w:eastAsia="Times New Roman" w:hAnsi="Times New Roman" w:cs="Times New Roman"/>
          <w:color w:val="000000"/>
          <w:sz w:val="24"/>
          <w:szCs w:val="24"/>
        </w:rPr>
        <w:t>сила от 02.01.2018 г.) предоставени по реда на този закон или на Закона за концесиите или на Закона за подземните богатства, или</w:t>
      </w:r>
    </w:p>
    <w:p w:rsidR="00000000" w:rsidRDefault="000A556F">
      <w:pPr>
        <w:spacing w:after="0" w:line="240" w:lineRule="auto"/>
        <w:ind w:firstLine="1155"/>
        <w:jc w:val="both"/>
        <w:textAlignment w:val="center"/>
        <w:divId w:val="1677077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процедури по други правни актове на Европейския съюз по приложение № 12, които осигуряват достатъчна предварителна прозрачно</w:t>
      </w:r>
      <w:r>
        <w:rPr>
          <w:rFonts w:ascii="Times New Roman" w:eastAsia="Times New Roman" w:hAnsi="Times New Roman" w:cs="Times New Roman"/>
          <w:color w:val="000000"/>
          <w:sz w:val="24"/>
          <w:szCs w:val="24"/>
        </w:rPr>
        <w:t>ст за предоставяне на разрешения въз основа на обективни критерии.</w:t>
      </w:r>
    </w:p>
    <w:p w:rsidR="00000000" w:rsidRDefault="000A556F">
      <w:pPr>
        <w:spacing w:after="0" w:line="240" w:lineRule="auto"/>
        <w:ind w:firstLine="1155"/>
        <w:jc w:val="both"/>
        <w:textAlignment w:val="center"/>
        <w:divId w:val="431626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"Стандарт" е техническа спецификация, приета от признат орган по стандартизация, за многократно или непрекъснато приложение, съответствието с която не е задължително, и който може да бъ</w:t>
      </w:r>
      <w:r>
        <w:rPr>
          <w:rFonts w:ascii="Times New Roman" w:eastAsia="Times New Roman" w:hAnsi="Times New Roman" w:cs="Times New Roman"/>
          <w:color w:val="000000"/>
          <w:sz w:val="24"/>
          <w:szCs w:val="24"/>
        </w:rPr>
        <w:t>де:</w:t>
      </w:r>
    </w:p>
    <w:p w:rsidR="00000000" w:rsidRDefault="000A556F">
      <w:pPr>
        <w:spacing w:after="0" w:line="240" w:lineRule="auto"/>
        <w:ind w:firstLine="1155"/>
        <w:jc w:val="both"/>
        <w:textAlignment w:val="center"/>
        <w:divId w:val="1810244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86 от 2018 г., в сила от 01.03.2019 г.) "международен стандарт" - стандарт по смисъла на чл. 2, параграф 1, буква а) от Регламент (ЕС) № 1025/2012 на Европейския парламент и на Съвета от 25 октомври 2012 г. относно европейската станд</w:t>
      </w:r>
      <w:r>
        <w:rPr>
          <w:rFonts w:ascii="Times New Roman" w:eastAsia="Times New Roman" w:hAnsi="Times New Roman" w:cs="Times New Roman"/>
          <w:color w:val="000000"/>
          <w:sz w:val="24"/>
          <w:szCs w:val="24"/>
        </w:rPr>
        <w:t xml:space="preserve">артизация, за изменение на директиви 89/686/ЕИО и 93/15/ЕИО на Съвета и на директиви 94/9/ЕО, 94/25/ЕО, 95/16/ЕО, 97/23/ЕО, 98/34/ЕО, 2004/22/ЕО, 2007/23/ЕО, 2009/23/ЕО и 2009/105/ЕО на Европейския парламент и на Съвета и за отмяна на Решение 87/95/ЕИО на </w:t>
      </w:r>
      <w:r>
        <w:rPr>
          <w:rFonts w:ascii="Times New Roman" w:eastAsia="Times New Roman" w:hAnsi="Times New Roman" w:cs="Times New Roman"/>
          <w:color w:val="000000"/>
          <w:sz w:val="24"/>
          <w:szCs w:val="24"/>
        </w:rPr>
        <w:t xml:space="preserve">Съвета и на Решение № </w:t>
      </w:r>
      <w:r>
        <w:rPr>
          <w:rFonts w:ascii="Times New Roman" w:eastAsia="Times New Roman" w:hAnsi="Times New Roman" w:cs="Times New Roman"/>
          <w:color w:val="000000"/>
          <w:sz w:val="24"/>
          <w:szCs w:val="24"/>
        </w:rPr>
        <w:lastRenderedPageBreak/>
        <w:t>1673/2006/ЕО на Европейския парламент и на Съвета (ОВ, L 316/12 от 14 ноември 2012 г.);</w:t>
      </w:r>
    </w:p>
    <w:p w:rsidR="00000000" w:rsidRDefault="000A556F">
      <w:pPr>
        <w:spacing w:after="0" w:line="240" w:lineRule="auto"/>
        <w:ind w:firstLine="1155"/>
        <w:jc w:val="both"/>
        <w:textAlignment w:val="center"/>
        <w:divId w:val="1142892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86 от 2018 г., в сила от 01.03.2019 г.) "европейски стандарт" - стандарт по смисъла на чл. 2, параграф 1, буква б) от Регламент</w:t>
      </w:r>
      <w:r>
        <w:rPr>
          <w:rFonts w:ascii="Times New Roman" w:eastAsia="Times New Roman" w:hAnsi="Times New Roman" w:cs="Times New Roman"/>
          <w:color w:val="000000"/>
          <w:sz w:val="24"/>
          <w:szCs w:val="24"/>
        </w:rPr>
        <w:t xml:space="preserve"> (ЕС) № 1025/2012;</w:t>
      </w:r>
    </w:p>
    <w:p w:rsidR="00000000" w:rsidRDefault="000A556F">
      <w:pPr>
        <w:spacing w:after="0" w:line="240" w:lineRule="auto"/>
        <w:ind w:firstLine="1155"/>
        <w:jc w:val="both"/>
        <w:textAlignment w:val="center"/>
        <w:divId w:val="1916816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"национален стандарт" - стандарт, приет от национална организация по стандартизация и достъпен за широката общественост.</w:t>
      </w:r>
    </w:p>
    <w:p w:rsidR="00000000" w:rsidRDefault="000A556F">
      <w:pPr>
        <w:spacing w:after="0" w:line="240" w:lineRule="auto"/>
        <w:ind w:firstLine="1155"/>
        <w:jc w:val="both"/>
        <w:textAlignment w:val="center"/>
        <w:divId w:val="198593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"Стандарт в областта на отбраната" е техническа спецификация, съответствието с която не е задължително и която е одобрена от организация по стандартизация, специализирана в изработването на технически спецификации за многократно или непрекъснато прилож</w:t>
      </w:r>
      <w:r>
        <w:rPr>
          <w:rFonts w:ascii="Times New Roman" w:eastAsia="Times New Roman" w:hAnsi="Times New Roman" w:cs="Times New Roman"/>
          <w:color w:val="000000"/>
          <w:sz w:val="24"/>
          <w:szCs w:val="24"/>
        </w:rPr>
        <w:t>ение в областта на отбраната.</w:t>
      </w:r>
    </w:p>
    <w:p w:rsidR="00000000" w:rsidRDefault="000A556F">
      <w:pPr>
        <w:spacing w:after="0" w:line="240" w:lineRule="auto"/>
        <w:ind w:firstLine="1155"/>
        <w:jc w:val="both"/>
        <w:textAlignment w:val="center"/>
        <w:divId w:val="349645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"Стопански субект" е всяко физическо или юридическо лице или образувание, или обединение от такива лица и/или образувания, които предлагат на пазара изпълнение на строителство и/или строеж, доставка на стоки или предоставя</w:t>
      </w:r>
      <w:r>
        <w:rPr>
          <w:rFonts w:ascii="Times New Roman" w:eastAsia="Times New Roman" w:hAnsi="Times New Roman" w:cs="Times New Roman"/>
          <w:color w:val="000000"/>
          <w:sz w:val="24"/>
          <w:szCs w:val="24"/>
        </w:rPr>
        <w:t>не на услуги.</w:t>
      </w:r>
    </w:p>
    <w:p w:rsidR="00000000" w:rsidRDefault="000A556F">
      <w:pPr>
        <w:spacing w:after="0" w:line="240" w:lineRule="auto"/>
        <w:ind w:firstLine="1155"/>
        <w:jc w:val="both"/>
        <w:textAlignment w:val="center"/>
        <w:divId w:val="1424449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"Строеж" е резултатът от строителни работи или дейности в областта на строителството, който е достатъчен сам по себе си да изпълнява икономическа или техническа функция.</w:t>
      </w:r>
    </w:p>
    <w:p w:rsidR="00000000" w:rsidRDefault="000A556F">
      <w:pPr>
        <w:spacing w:after="0" w:line="240" w:lineRule="auto"/>
        <w:ind w:firstLine="1155"/>
        <w:jc w:val="both"/>
        <w:textAlignment w:val="center"/>
        <w:divId w:val="570888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"Съвместно предприятие" е договорно обединение на секторни възло</w:t>
      </w:r>
      <w:r>
        <w:rPr>
          <w:rFonts w:ascii="Times New Roman" w:eastAsia="Times New Roman" w:hAnsi="Times New Roman" w:cs="Times New Roman"/>
          <w:color w:val="000000"/>
          <w:sz w:val="24"/>
          <w:szCs w:val="24"/>
        </w:rPr>
        <w:t>жители за извършване на секторните дейности по чл. 123.</w:t>
      </w:r>
    </w:p>
    <w:p w:rsidR="00000000" w:rsidRDefault="000A556F">
      <w:pPr>
        <w:spacing w:after="0" w:line="240" w:lineRule="auto"/>
        <w:ind w:firstLine="1155"/>
        <w:jc w:val="both"/>
        <w:textAlignment w:val="center"/>
        <w:divId w:val="178175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"Технически еталон" е всеки резултат, създаден от европейските органи по стандартизация, различен от европейските стандарти, съгласно процедури, адаптирани към развитието на пазарните потребности.</w:t>
      </w:r>
    </w:p>
    <w:p w:rsidR="00000000" w:rsidRDefault="000A556F">
      <w:pPr>
        <w:spacing w:after="0" w:line="240" w:lineRule="auto"/>
        <w:ind w:firstLine="1155"/>
        <w:jc w:val="both"/>
        <w:textAlignment w:val="center"/>
        <w:divId w:val="805119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"Технически спецификации" са:</w:t>
      </w:r>
    </w:p>
    <w:p w:rsidR="00000000" w:rsidRDefault="000A556F">
      <w:pPr>
        <w:spacing w:after="0" w:line="240" w:lineRule="auto"/>
        <w:ind w:firstLine="1155"/>
        <w:jc w:val="both"/>
        <w:textAlignment w:val="center"/>
        <w:divId w:val="2005664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обществени поръчки за строителство - всички технически предписания, които се съдържат, по-специално, в документацията за обществената поръчка, определящи изискваните характеристики на материалите, стоките или консу</w:t>
      </w:r>
      <w:r>
        <w:rPr>
          <w:rFonts w:ascii="Times New Roman" w:eastAsia="Times New Roman" w:hAnsi="Times New Roman" w:cs="Times New Roman"/>
          <w:color w:val="000000"/>
          <w:sz w:val="24"/>
          <w:szCs w:val="24"/>
        </w:rPr>
        <w:t xml:space="preserve">мативите, така че да отговарят на предвидената от възложителя употреба; тези характеристики трябва да включват ниво на изпълнение спрямо изискванията за опазване на околната среда и климата, проектиране, което да отговаря на всички изисквания (включително </w:t>
      </w:r>
      <w:r>
        <w:rPr>
          <w:rFonts w:ascii="Times New Roman" w:eastAsia="Times New Roman" w:hAnsi="Times New Roman" w:cs="Times New Roman"/>
          <w:color w:val="000000"/>
          <w:sz w:val="24"/>
          <w:szCs w:val="24"/>
        </w:rPr>
        <w:t>достъп за хора с увреждания) и оценяване на съответствието, работни характеристики, безопасност или размери, включително процедурите относно осигуряването на качеството, терминология, символи, изпитване и методи на изпитване, опаковане, маркиране и етикети</w:t>
      </w:r>
      <w:r>
        <w:rPr>
          <w:rFonts w:ascii="Times New Roman" w:eastAsia="Times New Roman" w:hAnsi="Times New Roman" w:cs="Times New Roman"/>
          <w:color w:val="000000"/>
          <w:sz w:val="24"/>
          <w:szCs w:val="24"/>
        </w:rPr>
        <w:t xml:space="preserve">ране, инструкции за употреба и производствени процеси и методи на всеки етап от жизнения цикъл на строителните работи; характеристиките включват и правила за проектиране и ценообразуване, условия за изпитване, инспекция и приемане на строителство и методи </w:t>
      </w:r>
      <w:r>
        <w:rPr>
          <w:rFonts w:ascii="Times New Roman" w:eastAsia="Times New Roman" w:hAnsi="Times New Roman" w:cs="Times New Roman"/>
          <w:color w:val="000000"/>
          <w:sz w:val="24"/>
          <w:szCs w:val="24"/>
        </w:rPr>
        <w:t>или технологии на строителство, както и всички други технически условия, които възложителят може да наложи съгласно общи или специални нормативни актове по отношение на завършено строителство и материалите или частите, включени в него;</w:t>
      </w:r>
    </w:p>
    <w:p w:rsidR="00000000" w:rsidRDefault="000A556F">
      <w:pPr>
        <w:spacing w:after="0" w:line="240" w:lineRule="auto"/>
        <w:ind w:firstLine="1155"/>
        <w:jc w:val="both"/>
        <w:textAlignment w:val="center"/>
        <w:divId w:val="877158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при обществените </w:t>
      </w:r>
      <w:r>
        <w:rPr>
          <w:rFonts w:ascii="Times New Roman" w:eastAsia="Times New Roman" w:hAnsi="Times New Roman" w:cs="Times New Roman"/>
          <w:color w:val="000000"/>
          <w:sz w:val="24"/>
          <w:szCs w:val="24"/>
        </w:rPr>
        <w:t>поръчки за доставки или услуги - спецификация във вид на документ, в който се определят изискваните характеристики на продукта или услугата, като равнище на качество, ниво на изпълнение спрямо изискванията за опазване на околната среда и климата, проектира</w:t>
      </w:r>
      <w:r>
        <w:rPr>
          <w:rFonts w:ascii="Times New Roman" w:eastAsia="Times New Roman" w:hAnsi="Times New Roman" w:cs="Times New Roman"/>
          <w:color w:val="000000"/>
          <w:sz w:val="24"/>
          <w:szCs w:val="24"/>
        </w:rPr>
        <w:t xml:space="preserve">не, което да отговаря на всички изисквания (включително достъп за хора с увреждания) и оценяване на съответствието, работни характеристики, приложение на продукта, </w:t>
      </w:r>
      <w:r>
        <w:rPr>
          <w:rFonts w:ascii="Times New Roman" w:eastAsia="Times New Roman" w:hAnsi="Times New Roman" w:cs="Times New Roman"/>
          <w:color w:val="000000"/>
          <w:sz w:val="24"/>
          <w:szCs w:val="24"/>
        </w:rPr>
        <w:lastRenderedPageBreak/>
        <w:t>безопасност или размери, включително съотносими към продукта изисквания по отношение на наим</w:t>
      </w:r>
      <w:r>
        <w:rPr>
          <w:rFonts w:ascii="Times New Roman" w:eastAsia="Times New Roman" w:hAnsi="Times New Roman" w:cs="Times New Roman"/>
          <w:color w:val="000000"/>
          <w:sz w:val="24"/>
          <w:szCs w:val="24"/>
        </w:rPr>
        <w:t xml:space="preserve">енованието, под което се продава, терминология, символи, изпитване и методи на изпитване, опаковане, маркиране и етикетиране, инструкции за употреба, производствени процеси и методи на всеки етап от жизнения цикъл на доставката или услугата и процедури за </w:t>
      </w:r>
      <w:r>
        <w:rPr>
          <w:rFonts w:ascii="Times New Roman" w:eastAsia="Times New Roman" w:hAnsi="Times New Roman" w:cs="Times New Roman"/>
          <w:color w:val="000000"/>
          <w:sz w:val="24"/>
          <w:szCs w:val="24"/>
        </w:rPr>
        <w:t>оценяване на съответствието.</w:t>
      </w:r>
    </w:p>
    <w:p w:rsidR="00000000" w:rsidRDefault="000A556F">
      <w:pPr>
        <w:spacing w:after="0" w:line="240" w:lineRule="auto"/>
        <w:ind w:firstLine="1155"/>
        <w:jc w:val="both"/>
        <w:textAlignment w:val="center"/>
        <w:divId w:val="269166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"Трета страна" е страна, която не е държава членка.</w:t>
      </w:r>
    </w:p>
    <w:p w:rsidR="00000000" w:rsidRDefault="000A556F">
      <w:pPr>
        <w:spacing w:after="0" w:line="240" w:lineRule="auto"/>
        <w:ind w:firstLine="1155"/>
        <w:jc w:val="both"/>
        <w:textAlignment w:val="center"/>
        <w:divId w:val="1438329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55а. (нова - ДВ, бр. 86 от 2018 г., в сила от 01.03.2019 г.) "Трето лице" е всяко лице, различно от кандидата или участника.</w:t>
      </w:r>
    </w:p>
    <w:p w:rsidR="00000000" w:rsidRDefault="000A556F">
      <w:pPr>
        <w:spacing w:after="0" w:line="240" w:lineRule="auto"/>
        <w:ind w:firstLine="1155"/>
        <w:jc w:val="both"/>
        <w:textAlignment w:val="center"/>
        <w:divId w:val="1373574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"Управление на системата на единна сметка </w:t>
      </w:r>
      <w:r>
        <w:rPr>
          <w:rFonts w:ascii="Times New Roman" w:eastAsia="Times New Roman" w:hAnsi="Times New Roman" w:cs="Times New Roman"/>
          <w:color w:val="000000"/>
          <w:sz w:val="24"/>
          <w:szCs w:val="24"/>
        </w:rPr>
        <w:t>и фискалния резерв" включва:</w:t>
      </w:r>
    </w:p>
    <w:p w:rsidR="00000000" w:rsidRDefault="000A556F">
      <w:pPr>
        <w:spacing w:after="0" w:line="240" w:lineRule="auto"/>
        <w:ind w:firstLine="1155"/>
        <w:jc w:val="both"/>
        <w:textAlignment w:val="center"/>
        <w:divId w:val="1598520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централизация на средства, постъпления и плащания чрез транзитни сметки и СЕБРА и свързаните с това услуги, дейности, програмно и ресурсно осигуряване съгласно Закона за публичните финанси;</w:t>
      </w:r>
    </w:p>
    <w:p w:rsidR="00000000" w:rsidRDefault="000A556F">
      <w:pPr>
        <w:spacing w:after="0" w:line="240" w:lineRule="auto"/>
        <w:ind w:firstLine="1155"/>
        <w:jc w:val="both"/>
        <w:textAlignment w:val="center"/>
        <w:divId w:val="1883249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управление на ликвидността на с</w:t>
      </w:r>
      <w:r>
        <w:rPr>
          <w:rFonts w:ascii="Times New Roman" w:eastAsia="Times New Roman" w:hAnsi="Times New Roman" w:cs="Times New Roman"/>
          <w:color w:val="000000"/>
          <w:sz w:val="24"/>
          <w:szCs w:val="24"/>
        </w:rPr>
        <w:t>истемата на единна сметка и инвестирането на временно свободни средства във финансови инструменти съгласно Закона за публичните финанси;</w:t>
      </w:r>
    </w:p>
    <w:p w:rsidR="00000000" w:rsidRDefault="000A556F">
      <w:pPr>
        <w:spacing w:after="0" w:line="240" w:lineRule="auto"/>
        <w:ind w:firstLine="1155"/>
        <w:jc w:val="both"/>
        <w:textAlignment w:val="center"/>
        <w:divId w:val="1295216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управление на активите на Държавния фонд за гарантиране устойчивост на държавната пенсионна система съгласно Закона </w:t>
      </w:r>
      <w:r>
        <w:rPr>
          <w:rFonts w:ascii="Times New Roman" w:eastAsia="Times New Roman" w:hAnsi="Times New Roman" w:cs="Times New Roman"/>
          <w:color w:val="000000"/>
          <w:sz w:val="24"/>
          <w:szCs w:val="24"/>
        </w:rPr>
        <w:t>за Държавния фонд за гарантиране устойчивост на държавната пенсионна система;</w:t>
      </w:r>
    </w:p>
    <w:p w:rsidR="00000000" w:rsidRDefault="000A556F">
      <w:pPr>
        <w:spacing w:after="0" w:line="240" w:lineRule="auto"/>
        <w:ind w:firstLine="1155"/>
        <w:jc w:val="both"/>
        <w:textAlignment w:val="center"/>
        <w:divId w:val="641814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управление на останалите сметки и активи, включени във фискалния резерв.</w:t>
      </w:r>
    </w:p>
    <w:p w:rsidR="00000000" w:rsidRDefault="000A556F">
      <w:pPr>
        <w:spacing w:after="0" w:line="240" w:lineRule="auto"/>
        <w:ind w:firstLine="1155"/>
        <w:jc w:val="both"/>
        <w:textAlignment w:val="center"/>
        <w:divId w:val="162547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"Услуги, различни от пощенски услуги" са услуги, които са предоставени в следните области:</w:t>
      </w:r>
    </w:p>
    <w:p w:rsidR="00000000" w:rsidRDefault="000A556F">
      <w:pPr>
        <w:spacing w:after="0" w:line="240" w:lineRule="auto"/>
        <w:ind w:firstLine="1155"/>
        <w:jc w:val="both"/>
        <w:textAlignment w:val="center"/>
        <w:divId w:val="1572275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услу</w:t>
      </w:r>
      <w:r>
        <w:rPr>
          <w:rFonts w:ascii="Times New Roman" w:eastAsia="Times New Roman" w:hAnsi="Times New Roman" w:cs="Times New Roman"/>
          <w:color w:val="000000"/>
          <w:sz w:val="24"/>
          <w:szCs w:val="24"/>
        </w:rPr>
        <w:t>ги за обслужване на поща (както услугите, които предхождат, така и услугите, които следват изпращането, включително "разпределителни услуги в пощенски салон");</w:t>
      </w:r>
    </w:p>
    <w:p w:rsidR="00000000" w:rsidRDefault="000A556F">
      <w:pPr>
        <w:spacing w:after="0" w:line="240" w:lineRule="auto"/>
        <w:ind w:firstLine="1155"/>
        <w:jc w:val="both"/>
        <w:textAlignment w:val="center"/>
        <w:divId w:val="1548685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услуги относно пощенски пратки, които не са обхванати от буква "а", като пряка кореспонденция</w:t>
      </w:r>
      <w:r>
        <w:rPr>
          <w:rFonts w:ascii="Times New Roman" w:eastAsia="Times New Roman" w:hAnsi="Times New Roman" w:cs="Times New Roman"/>
          <w:color w:val="000000"/>
          <w:sz w:val="24"/>
          <w:szCs w:val="24"/>
        </w:rPr>
        <w:t xml:space="preserve"> без означен адрес.</w:t>
      </w:r>
    </w:p>
    <w:p w:rsidR="00000000" w:rsidRDefault="000A556F">
      <w:pPr>
        <w:spacing w:after="0" w:line="240" w:lineRule="auto"/>
        <w:ind w:firstLine="1155"/>
        <w:jc w:val="both"/>
        <w:textAlignment w:val="center"/>
        <w:divId w:val="1719157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"Условия за изпълнение на поръчката" са определените от възложителя конкретни и обективни изисквания, свързани с процеса на изпълнението ѝ, извън критериите за възлагане на поръчката. Условията за изпълнение на поръчката не подлежат</w:t>
      </w:r>
      <w:r>
        <w:rPr>
          <w:rFonts w:ascii="Times New Roman" w:eastAsia="Times New Roman" w:hAnsi="Times New Roman" w:cs="Times New Roman"/>
          <w:color w:val="000000"/>
          <w:sz w:val="24"/>
          <w:szCs w:val="24"/>
        </w:rPr>
        <w:t xml:space="preserve"> на сравнителна оценка и не оказват влияние върху класирането на офертите.</w:t>
      </w:r>
    </w:p>
    <w:p w:rsidR="00000000" w:rsidRDefault="000A556F">
      <w:pPr>
        <w:spacing w:after="0" w:line="240" w:lineRule="auto"/>
        <w:ind w:firstLine="1155"/>
        <w:jc w:val="both"/>
        <w:textAlignment w:val="center"/>
        <w:divId w:val="556817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 (изм. - ДВ, бр. 86 от 2018 г., в сила от 01.03.2019 г.) "Участник" е стопански субект, който е представил оферта или идеен проект или е поканен да участва в преговори.</w:t>
      </w:r>
    </w:p>
    <w:p w:rsidR="00000000" w:rsidRDefault="000A556F">
      <w:pPr>
        <w:spacing w:after="0" w:line="240" w:lineRule="auto"/>
        <w:ind w:firstLine="1155"/>
        <w:jc w:val="both"/>
        <w:textAlignment w:val="center"/>
        <w:divId w:val="907687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"Фикс</w:t>
      </w:r>
      <w:r>
        <w:rPr>
          <w:rFonts w:ascii="Times New Roman" w:eastAsia="Times New Roman" w:hAnsi="Times New Roman" w:cs="Times New Roman"/>
          <w:color w:val="000000"/>
          <w:sz w:val="24"/>
          <w:szCs w:val="24"/>
        </w:rPr>
        <w:t>ирани мрежи за обществени услуги" са:</w:t>
      </w:r>
    </w:p>
    <w:p w:rsidR="00000000" w:rsidRDefault="000A556F">
      <w:pPr>
        <w:spacing w:after="0" w:line="240" w:lineRule="auto"/>
        <w:ind w:firstLine="1155"/>
        <w:jc w:val="both"/>
        <w:textAlignment w:val="center"/>
        <w:divId w:val="293339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преносните и разпределителните мрежи по смисъла на Закона за енергетиката - за дейностите по чл. 124 и 125;</w:t>
      </w:r>
    </w:p>
    <w:p w:rsidR="00000000" w:rsidRDefault="000A556F">
      <w:pPr>
        <w:spacing w:after="0" w:line="240" w:lineRule="auto"/>
        <w:ind w:firstLine="1155"/>
        <w:jc w:val="both"/>
        <w:textAlignment w:val="center"/>
        <w:divId w:val="1968730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водоснабдителна система и канализационна система по смисъла на § 1, ал. 1, т. 32 и 33 от допълнителните </w:t>
      </w:r>
      <w:r>
        <w:rPr>
          <w:rFonts w:ascii="Times New Roman" w:eastAsia="Times New Roman" w:hAnsi="Times New Roman" w:cs="Times New Roman"/>
          <w:color w:val="000000"/>
          <w:sz w:val="24"/>
          <w:szCs w:val="24"/>
        </w:rPr>
        <w:t>разпоредби на Закона за водите - за дейностите по чл. 124.</w:t>
      </w:r>
    </w:p>
    <w:p w:rsidR="00000000" w:rsidRDefault="000A556F">
      <w:pPr>
        <w:spacing w:after="0" w:line="240" w:lineRule="auto"/>
        <w:ind w:firstLine="1155"/>
        <w:jc w:val="both"/>
        <w:textAlignment w:val="center"/>
        <w:divId w:val="999119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"Финансови инструменти" са финансови инструменти по смисъла на Закона за пазарите на финансови инструменти.</w:t>
      </w:r>
    </w:p>
    <w:p w:rsidR="00000000" w:rsidRDefault="000A556F">
      <w:pPr>
        <w:spacing w:after="0" w:line="240" w:lineRule="auto"/>
        <w:ind w:firstLine="1155"/>
        <w:jc w:val="both"/>
        <w:textAlignment w:val="center"/>
        <w:divId w:val="684214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"Хора в неравностойно положение" са лицата по смисъла на чл. 2 от Регламент (ЕС) </w:t>
      </w:r>
      <w:r>
        <w:rPr>
          <w:rFonts w:ascii="Times New Roman" w:eastAsia="Times New Roman" w:hAnsi="Times New Roman" w:cs="Times New Roman"/>
          <w:color w:val="000000"/>
          <w:sz w:val="24"/>
          <w:szCs w:val="24"/>
        </w:rPr>
        <w:t xml:space="preserve">№ 651/2014 на Комисията от 17 юни 2014 г. за обявяване на някои </w:t>
      </w:r>
      <w:r>
        <w:rPr>
          <w:rFonts w:ascii="Times New Roman" w:eastAsia="Times New Roman" w:hAnsi="Times New Roman" w:cs="Times New Roman"/>
          <w:color w:val="000000"/>
          <w:sz w:val="24"/>
          <w:szCs w:val="24"/>
        </w:rPr>
        <w:lastRenderedPageBreak/>
        <w:t>категории помощи за съвместими с вътрешния пазар в приложение на членове 107 и 108 от Договора (OB, L 187/1 от 26 юни 2014 г.).</w:t>
      </w:r>
    </w:p>
    <w:p w:rsidR="00000000" w:rsidRDefault="000A556F">
      <w:pPr>
        <w:spacing w:after="0" w:line="240" w:lineRule="auto"/>
        <w:ind w:firstLine="1155"/>
        <w:jc w:val="both"/>
        <w:textAlignment w:val="center"/>
        <w:divId w:val="126895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"Централен орган за покупки" е възложител, осъществяващ цент</w:t>
      </w:r>
      <w:r>
        <w:rPr>
          <w:rFonts w:ascii="Times New Roman" w:eastAsia="Times New Roman" w:hAnsi="Times New Roman" w:cs="Times New Roman"/>
          <w:color w:val="000000"/>
          <w:sz w:val="24"/>
          <w:szCs w:val="24"/>
        </w:rPr>
        <w:t>рализирани дейности по закупуване и евентуално подпомагащи дейности по закупуване. За поръчки в областта на отбраната и/или сигурността централен орган за покупки може да бъде възложител, който осъществява централизирани дейности по закупуване, или европей</w:t>
      </w:r>
      <w:r>
        <w:rPr>
          <w:rFonts w:ascii="Times New Roman" w:eastAsia="Times New Roman" w:hAnsi="Times New Roman" w:cs="Times New Roman"/>
          <w:color w:val="000000"/>
          <w:sz w:val="24"/>
          <w:szCs w:val="24"/>
        </w:rPr>
        <w:t>ски публичен орган, който:</w:t>
      </w:r>
    </w:p>
    <w:p w:rsidR="00000000" w:rsidRDefault="000A556F">
      <w:pPr>
        <w:spacing w:after="0" w:line="240" w:lineRule="auto"/>
        <w:ind w:firstLine="1155"/>
        <w:jc w:val="both"/>
        <w:textAlignment w:val="center"/>
        <w:divId w:val="276832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придобива доставки и/или услуги, предназначени за възложители, или</w:t>
      </w:r>
    </w:p>
    <w:p w:rsidR="00000000" w:rsidRDefault="000A556F">
      <w:pPr>
        <w:spacing w:after="0" w:line="240" w:lineRule="auto"/>
        <w:ind w:firstLine="1155"/>
        <w:jc w:val="both"/>
        <w:textAlignment w:val="center"/>
        <w:divId w:val="623732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сключва договори или рамкови споразумения за строителство, доставки или услуги, предназначени за възложители.</w:t>
      </w:r>
    </w:p>
    <w:p w:rsidR="00000000" w:rsidRDefault="000A556F">
      <w:pPr>
        <w:spacing w:after="0" w:line="240" w:lineRule="auto"/>
        <w:ind w:firstLine="1155"/>
        <w:jc w:val="both"/>
        <w:textAlignment w:val="center"/>
        <w:divId w:val="1007443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"Централизирани дейности по закупуване" са дейности, които се осъществяват постоянно в една от следните форми:</w:t>
      </w:r>
    </w:p>
    <w:p w:rsidR="00000000" w:rsidRDefault="000A556F">
      <w:pPr>
        <w:spacing w:after="0" w:line="240" w:lineRule="auto"/>
        <w:ind w:firstLine="1155"/>
        <w:jc w:val="both"/>
        <w:textAlignment w:val="center"/>
        <w:divId w:val="891961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придобиване на доставки и/или услуги, предназначени за възложители;</w:t>
      </w:r>
    </w:p>
    <w:p w:rsidR="00000000" w:rsidRDefault="000A556F">
      <w:pPr>
        <w:spacing w:after="0" w:line="240" w:lineRule="auto"/>
        <w:ind w:firstLine="1155"/>
        <w:jc w:val="both"/>
        <w:textAlignment w:val="center"/>
        <w:divId w:val="1818065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възлагане на обществени поръчки или сключване на рамкови споразумен</w:t>
      </w:r>
      <w:r>
        <w:rPr>
          <w:rFonts w:ascii="Times New Roman" w:eastAsia="Times New Roman" w:hAnsi="Times New Roman" w:cs="Times New Roman"/>
          <w:color w:val="000000"/>
          <w:sz w:val="24"/>
          <w:szCs w:val="24"/>
        </w:rPr>
        <w:t>ия за строителство, доставки или услуги, предназначени за възложители.</w:t>
      </w:r>
    </w:p>
    <w:p w:rsidR="00000000" w:rsidRDefault="000A556F">
      <w:pPr>
        <w:spacing w:after="0" w:line="240" w:lineRule="auto"/>
        <w:ind w:firstLine="1155"/>
        <w:jc w:val="both"/>
        <w:textAlignment w:val="center"/>
        <w:divId w:val="1654140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"Чувствително оборудване, строителство или услуга" е оборудване, строителство или услуга за целите на сигурността, които включват, изискват и/или съдържат класифицирана информация.</w:t>
      </w:r>
    </w:p>
    <w:p w:rsidR="00000000" w:rsidRDefault="000A556F">
      <w:pPr>
        <w:spacing w:after="0" w:line="240" w:lineRule="auto"/>
        <w:ind w:firstLine="1155"/>
        <w:jc w:val="both"/>
        <w:textAlignment w:val="center"/>
        <w:divId w:val="1573153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(доп. - ДВ, бр. 86 от 2018 г., в сила от 01.03.2019 г.) "Годишен общ оборот" е сумата от нетните приходи от продажби по смисъла на Закона за счетоводството.</w:t>
      </w:r>
    </w:p>
    <w:p w:rsidR="00000000" w:rsidRDefault="000A556F">
      <w:pPr>
        <w:spacing w:after="150" w:line="240" w:lineRule="auto"/>
        <w:ind w:firstLine="1155"/>
        <w:jc w:val="both"/>
        <w:textAlignment w:val="center"/>
        <w:divId w:val="634717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"Оборот в сферата, попадаща в обхвата на поръчката" е сума, равна на частта от нетните прих</w:t>
      </w:r>
      <w:r>
        <w:rPr>
          <w:rFonts w:ascii="Times New Roman" w:eastAsia="Times New Roman" w:hAnsi="Times New Roman" w:cs="Times New Roman"/>
          <w:color w:val="000000"/>
          <w:sz w:val="24"/>
          <w:szCs w:val="24"/>
        </w:rPr>
        <w:t>оди от продажби, реализирана от дейност, попадащи в обхвата на обществената поръчка.</w:t>
      </w:r>
    </w:p>
    <w:p w:rsidR="00000000" w:rsidRDefault="000A556F">
      <w:pPr>
        <w:spacing w:after="0" w:line="240" w:lineRule="auto"/>
        <w:ind w:firstLine="1155"/>
        <w:jc w:val="both"/>
        <w:textAlignment w:val="center"/>
        <w:divId w:val="887912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С този закон се въвеждат изискванията на:</w:t>
      </w:r>
    </w:p>
    <w:p w:rsidR="00000000" w:rsidRDefault="000A556F">
      <w:pPr>
        <w:spacing w:after="0" w:line="240" w:lineRule="auto"/>
        <w:ind w:firstLine="1155"/>
        <w:jc w:val="both"/>
        <w:textAlignment w:val="center"/>
        <w:divId w:val="1939439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Директива 2014/24/ЕС на Европейския парламент и на Съвета от 26 февруари 2014 г. за обществените поръчки и за отмяна на Д</w:t>
      </w:r>
      <w:r>
        <w:rPr>
          <w:rFonts w:ascii="Times New Roman" w:eastAsia="Times New Roman" w:hAnsi="Times New Roman" w:cs="Times New Roman"/>
          <w:color w:val="000000"/>
          <w:sz w:val="24"/>
          <w:szCs w:val="24"/>
        </w:rPr>
        <w:t>иректива 2004/18/ЕО (ОВ, L 94/65 от 28 март 2014 г.);</w:t>
      </w:r>
    </w:p>
    <w:p w:rsidR="00000000" w:rsidRDefault="000A556F">
      <w:pPr>
        <w:spacing w:after="0" w:line="240" w:lineRule="auto"/>
        <w:ind w:firstLine="1155"/>
        <w:jc w:val="both"/>
        <w:textAlignment w:val="center"/>
        <w:divId w:val="488907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Директива 2014/25/ЕС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w:t>
      </w:r>
      <w:r>
        <w:rPr>
          <w:rFonts w:ascii="Times New Roman" w:eastAsia="Times New Roman" w:hAnsi="Times New Roman" w:cs="Times New Roman"/>
          <w:color w:val="000000"/>
          <w:sz w:val="24"/>
          <w:szCs w:val="24"/>
        </w:rPr>
        <w:t>порта и пощенските услуги и за отмяна на Директива 2004/17/ЕО (ОВ, L 94/375 от 28 март 2014 г.);</w:t>
      </w:r>
    </w:p>
    <w:p w:rsidR="00000000" w:rsidRDefault="000A556F">
      <w:pPr>
        <w:spacing w:after="0" w:line="240" w:lineRule="auto"/>
        <w:ind w:firstLine="1155"/>
        <w:jc w:val="both"/>
        <w:textAlignment w:val="center"/>
        <w:divId w:val="511797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Директива 2009/81/ЕО на Европейския парламент и на Съвета от 13 юли 2009 г. относно координирането на процедурите за възлагане на някои поръчки за строителс</w:t>
      </w:r>
      <w:r>
        <w:rPr>
          <w:rFonts w:ascii="Times New Roman" w:eastAsia="Times New Roman" w:hAnsi="Times New Roman" w:cs="Times New Roman"/>
          <w:color w:val="000000"/>
          <w:sz w:val="24"/>
          <w:szCs w:val="24"/>
        </w:rPr>
        <w:t>тво, доставки и услуги от възлагащи органи или възложители в областта на отбраната и сигурността и за изменение на директиви 2004/17/ЕО и 2004/18/ЕО (ОВ, L 216/76 от 20 август 2009 г.);</w:t>
      </w:r>
    </w:p>
    <w:p w:rsidR="00000000" w:rsidRDefault="000A556F">
      <w:pPr>
        <w:spacing w:after="0" w:line="240" w:lineRule="auto"/>
        <w:ind w:firstLine="1155"/>
        <w:jc w:val="both"/>
        <w:textAlignment w:val="center"/>
        <w:divId w:val="1419524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Директива 2007/66/ЕО на Европейския парламент и на Съвета от 11 дек</w:t>
      </w:r>
      <w:r>
        <w:rPr>
          <w:rFonts w:ascii="Times New Roman" w:eastAsia="Times New Roman" w:hAnsi="Times New Roman" w:cs="Times New Roman"/>
          <w:color w:val="000000"/>
          <w:sz w:val="24"/>
          <w:szCs w:val="24"/>
        </w:rPr>
        <w:t>ември 2007 г. за изменение на директиви 89/665/ЕИО и 92/13/ЕИО на Съвета с оглед повишаване на ефективността на процедурите за преразглеждане при възлагане на обществени поръчки (ОВ, L 335/31 от 20 декември 2007 г.);</w:t>
      </w:r>
    </w:p>
    <w:p w:rsidR="00000000" w:rsidRDefault="000A556F">
      <w:pPr>
        <w:spacing w:after="0" w:line="240" w:lineRule="auto"/>
        <w:ind w:firstLine="1155"/>
        <w:jc w:val="both"/>
        <w:textAlignment w:val="center"/>
        <w:divId w:val="330985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Директива 89/665/ЕИО на Съвета от 21</w:t>
      </w:r>
      <w:r>
        <w:rPr>
          <w:rFonts w:ascii="Times New Roman" w:eastAsia="Times New Roman" w:hAnsi="Times New Roman" w:cs="Times New Roman"/>
          <w:color w:val="000000"/>
          <w:sz w:val="24"/>
          <w:szCs w:val="24"/>
        </w:rPr>
        <w:t xml:space="preserve"> декември 1989 г. относно координирането на законовите, подзаконовите и административните разпоредби, </w:t>
      </w:r>
      <w:r>
        <w:rPr>
          <w:rFonts w:ascii="Times New Roman" w:eastAsia="Times New Roman" w:hAnsi="Times New Roman" w:cs="Times New Roman"/>
          <w:color w:val="000000"/>
          <w:sz w:val="24"/>
          <w:szCs w:val="24"/>
        </w:rPr>
        <w:lastRenderedPageBreak/>
        <w:t>отнасящи се до прилагането на производства по обжалване при възлагането на обществени поръчки за доставки и за строителство;</w:t>
      </w:r>
    </w:p>
    <w:p w:rsidR="00000000" w:rsidRDefault="000A556F">
      <w:pPr>
        <w:spacing w:after="0" w:line="240" w:lineRule="auto"/>
        <w:ind w:firstLine="1155"/>
        <w:jc w:val="both"/>
        <w:textAlignment w:val="center"/>
        <w:divId w:val="1996640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Директива 92/13/ЕИО на Съв</w:t>
      </w:r>
      <w:r>
        <w:rPr>
          <w:rFonts w:ascii="Times New Roman" w:eastAsia="Times New Roman" w:hAnsi="Times New Roman" w:cs="Times New Roman"/>
          <w:color w:val="000000"/>
          <w:sz w:val="24"/>
          <w:szCs w:val="24"/>
        </w:rPr>
        <w:t>ета от 25 февруари 1992 г. относно координирането на законовите, подзаконовите и административните разпоредби относно прилагането на правилата на Общността по възлагане на обществени поръчки на субекти, извършващи дейност във водния, енергийния, транспортн</w:t>
      </w:r>
      <w:r>
        <w:rPr>
          <w:rFonts w:ascii="Times New Roman" w:eastAsia="Times New Roman" w:hAnsi="Times New Roman" w:cs="Times New Roman"/>
          <w:color w:val="000000"/>
          <w:sz w:val="24"/>
          <w:szCs w:val="24"/>
        </w:rPr>
        <w:t>ия и телекомуникационния сектор.</w:t>
      </w:r>
    </w:p>
    <w:p w:rsidR="00000000" w:rsidRDefault="000A556F">
      <w:pPr>
        <w:spacing w:after="0" w:line="240" w:lineRule="auto"/>
        <w:ind w:firstLine="1155"/>
        <w:jc w:val="both"/>
        <w:textAlignment w:val="center"/>
        <w:divId w:val="60910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86 от 2018 г., в сила от 01.03.2019 г.) Директива 2009/33/ЕО на Европейския парламент и на Съвета от 23 април 2009 г. за насърчаването на чисти и енергийноефективни пътни превозни средства (ОВ L 120/5 от </w:t>
      </w:r>
      <w:r>
        <w:rPr>
          <w:rFonts w:ascii="Times New Roman" w:eastAsia="Times New Roman" w:hAnsi="Times New Roman" w:cs="Times New Roman"/>
          <w:color w:val="000000"/>
          <w:sz w:val="24"/>
          <w:szCs w:val="24"/>
        </w:rPr>
        <w:t>15 май 2009 г.).</w:t>
      </w:r>
    </w:p>
    <w:p w:rsidR="00000000" w:rsidRDefault="000A556F">
      <w:pPr>
        <w:spacing w:after="150" w:line="240" w:lineRule="auto"/>
        <w:ind w:firstLine="1155"/>
        <w:jc w:val="both"/>
        <w:textAlignment w:val="center"/>
        <w:divId w:val="1293633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86 от 2018 г., в сила от 01.03.2019 г.) Директива 2014/55/ЕС на Европейския парламент и на Съвета от 16 април 2014 г. относно електронното фактуриране при обществените поръчки (ОВ L 133/1 от 6 май 2014 г.).</w:t>
      </w:r>
    </w:p>
    <w:p w:rsidR="00000000" w:rsidRDefault="000A556F">
      <w:pPr>
        <w:spacing w:before="100" w:beforeAutospacing="1" w:after="100" w:afterAutospacing="1" w:line="240" w:lineRule="auto"/>
        <w:jc w:val="center"/>
        <w:textAlignment w:val="center"/>
        <w:divId w:val="6839442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w:t>
      </w:r>
      <w:r>
        <w:rPr>
          <w:rFonts w:ascii="Times New Roman" w:hAnsi="Times New Roman" w:cs="Times New Roman"/>
          <w:b/>
          <w:bCs/>
          <w:color w:val="000000"/>
          <w:sz w:val="26"/>
          <w:szCs w:val="26"/>
        </w:rPr>
        <w:t>ключителни разпоредби</w:t>
      </w:r>
    </w:p>
    <w:p w:rsidR="00000000" w:rsidRDefault="000A556F">
      <w:pPr>
        <w:spacing w:after="150" w:line="240" w:lineRule="auto"/>
        <w:ind w:firstLine="1155"/>
        <w:jc w:val="both"/>
        <w:textAlignment w:val="center"/>
        <w:divId w:val="1960406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Този закон отменя Закона за обществените поръчки (обн., ДВ, бр. 28 от 2004 г.; изм., бр. 53 от 2004 г., бр. 31, 34 и 105 от 2005 г., бр. 18, 33, 37 и 79 от 2006 г., бр. 59 от 2007 г., бр. 94, 98 и 102 от 2008 г., бр. 24 и 82 от </w:t>
      </w:r>
      <w:r>
        <w:rPr>
          <w:rFonts w:ascii="Times New Roman" w:eastAsia="Times New Roman" w:hAnsi="Times New Roman" w:cs="Times New Roman"/>
          <w:color w:val="000000"/>
          <w:sz w:val="24"/>
          <w:szCs w:val="24"/>
        </w:rPr>
        <w:t>2009 г., бр. 52, 54, 97, 98 и 99 от 2010 г., бр. 19, 43, 73 и 93 от 2011 г., бр. 33, 38 и 82 от 2012 г., бр. 15 от 2013 г., бр. 35 и 40 от 2014 г. и бр. 8, 12, 14, 17, 35 и 79 от 2015 г.).</w:t>
      </w:r>
    </w:p>
    <w:p w:rsidR="00000000" w:rsidRDefault="000A556F">
      <w:pPr>
        <w:spacing w:after="150" w:line="240" w:lineRule="auto"/>
        <w:ind w:firstLine="1155"/>
        <w:jc w:val="both"/>
        <w:textAlignment w:val="center"/>
        <w:divId w:val="914779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В Закона за интеграция на хората с увреждания (обн., ДВ, бр. 8</w:t>
      </w:r>
      <w:r>
        <w:rPr>
          <w:rFonts w:ascii="Times New Roman" w:eastAsia="Times New Roman" w:hAnsi="Times New Roman" w:cs="Times New Roman"/>
          <w:color w:val="000000"/>
          <w:sz w:val="24"/>
          <w:szCs w:val="24"/>
        </w:rPr>
        <w:t>1 от 2004 г.; изм., бр. 28, 88, 94, 103 и 105 от 2005 г., бр. 18, 30, 33, 37, 63, 95, 97 и 108 от 2006 г., бр. 31, 46 и 108 от 2007 г., бр. 41 и 74 от 2009 г., бр. 24, 62 и 98 от 2010 г., бр. 15, 66 и 68 от 2013 г., бр. 27, 40 и 98 от 2014 г. и бр. 14 и 79</w:t>
      </w:r>
      <w:r>
        <w:rPr>
          <w:rFonts w:ascii="Times New Roman" w:eastAsia="Times New Roman" w:hAnsi="Times New Roman" w:cs="Times New Roman"/>
          <w:color w:val="000000"/>
          <w:sz w:val="24"/>
          <w:szCs w:val="24"/>
        </w:rPr>
        <w:t xml:space="preserve"> от 2015 г.) чл. 30 се отменя.</w:t>
      </w:r>
    </w:p>
    <w:p w:rsidR="00000000" w:rsidRDefault="000A556F">
      <w:pPr>
        <w:spacing w:after="150" w:line="240" w:lineRule="auto"/>
        <w:ind w:firstLine="1155"/>
        <w:jc w:val="both"/>
        <w:textAlignment w:val="center"/>
        <w:divId w:val="1534659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В Закона за търговския регистър (обн., ДВ, бр. 34 от 2006 г.; изм., бр. 80 и 105 от 2006 г., бр. 53, 59 и 104 от 2007 г., бр. 50 и 94 от 2008 г., бр. 44 от 2009 г., бр. 101 от 2010 г., бр. 34 и 105 от 2011 г., бр. 25, 38</w:t>
      </w:r>
      <w:r>
        <w:rPr>
          <w:rFonts w:ascii="Times New Roman" w:eastAsia="Times New Roman" w:hAnsi="Times New Roman" w:cs="Times New Roman"/>
          <w:color w:val="000000"/>
          <w:sz w:val="24"/>
          <w:szCs w:val="24"/>
        </w:rPr>
        <w:t xml:space="preserve"> и 99 от 2012 г., бр. 40 от 2014 г. и бр. 22, 54 и 95 от 2015 г.) в чл. 23, ал. 6 думите "по чл. 7 от Закона за обществените поръчки" се заменят с "по чл. 5 от Закона за обществените поръчки".</w:t>
      </w:r>
    </w:p>
    <w:p w:rsidR="00000000" w:rsidRDefault="000A556F">
      <w:pPr>
        <w:spacing w:after="150" w:line="240" w:lineRule="auto"/>
        <w:ind w:firstLine="1155"/>
        <w:jc w:val="both"/>
        <w:textAlignment w:val="center"/>
        <w:divId w:val="280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В Търговския закон (обн., ДВ, бр. 48 от 1991 г.; изм., бр.</w:t>
      </w:r>
      <w:r>
        <w:rPr>
          <w:rFonts w:ascii="Times New Roman" w:eastAsia="Times New Roman" w:hAnsi="Times New Roman" w:cs="Times New Roman"/>
          <w:color w:val="000000"/>
          <w:sz w:val="24"/>
          <w:szCs w:val="24"/>
        </w:rPr>
        <w:t xml:space="preserve"> 25 от 1992 г., бр. 61 и 103 от 1993 г., бр. 63 от 1994 г., бр. 63 от 1995 г., бр. 42, 59, 83, 86 и 104 от 1996 г., бр. 58, 100 и 124 от 1997 г., бр. 21, 39, 52 и 70 от 1998 г., бр. 33, 42, 64, 81, 90, 103 и 114 от 1999 г., бр. 84 от 2000 г., бр. 28, 61 и </w:t>
      </w:r>
      <w:r>
        <w:rPr>
          <w:rFonts w:ascii="Times New Roman" w:eastAsia="Times New Roman" w:hAnsi="Times New Roman" w:cs="Times New Roman"/>
          <w:color w:val="000000"/>
          <w:sz w:val="24"/>
          <w:szCs w:val="24"/>
        </w:rPr>
        <w:t>96 от 2002 г., бр. 19, 31 и 58 от 2003 г., бр. 31, 39, 42, 43, 66, 103 и 105 от 2005 г., бр. 38, 59, 80 и 105 от 2006 г., бр. 59, 92 и 104 от 2007 г., бр. 50, 67, 70, 100 и 108 от 2008 г., бр. 12, 23, 32, 47 и 82 от 2009 г., бр. 41 и 101 от 2010 г., бр. 14</w:t>
      </w:r>
      <w:r>
        <w:rPr>
          <w:rFonts w:ascii="Times New Roman" w:eastAsia="Times New Roman" w:hAnsi="Times New Roman" w:cs="Times New Roman"/>
          <w:color w:val="000000"/>
          <w:sz w:val="24"/>
          <w:szCs w:val="24"/>
        </w:rPr>
        <w:t>, 18 и 34 от 2011 г., бр. 53 и 60 от 2012 г., бр. 15 и 20 от 2013 г., бр. 27 от 2014 г. и бр. 22 и 95 от 2015 г.) в § 1г от допълнителните разпоредби думите "по чл. 7 от Закона за обществените поръчки" се заменят с "по чл. 5, ал. 2 - 4 от Закона за обществ</w:t>
      </w:r>
      <w:r>
        <w:rPr>
          <w:rFonts w:ascii="Times New Roman" w:eastAsia="Times New Roman" w:hAnsi="Times New Roman" w:cs="Times New Roman"/>
          <w:color w:val="000000"/>
          <w:sz w:val="24"/>
          <w:szCs w:val="24"/>
        </w:rPr>
        <w:t>ените поръчки".</w:t>
      </w:r>
    </w:p>
    <w:p w:rsidR="00000000" w:rsidRDefault="000A556F">
      <w:pPr>
        <w:spacing w:after="0" w:line="240" w:lineRule="auto"/>
        <w:ind w:firstLine="1155"/>
        <w:jc w:val="both"/>
        <w:textAlignment w:val="center"/>
        <w:divId w:val="1200705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8. В Данъчно-осигурителния процесуален кодекс (обн., ДВ, бр. 105 от 2005 г.; изм., бр. 30, 33, 34, 59, 63, 73, 80, 82, 86, 95 и 105 от 2006 г., бр. 46, 52, 53, 57, 59, 108 и 109 от 2007 г., бр. 36, 69 и 98 от 2008 г., бр. 12, 32, 41 и 93 </w:t>
      </w:r>
      <w:r>
        <w:rPr>
          <w:rFonts w:ascii="Times New Roman" w:eastAsia="Times New Roman" w:hAnsi="Times New Roman" w:cs="Times New Roman"/>
          <w:color w:val="000000"/>
          <w:sz w:val="24"/>
          <w:szCs w:val="24"/>
        </w:rPr>
        <w:t>от 2009 г., бр. 15, 94, 98, 100 и 101 от 2010 г., бр. 14, 31, 77 и 99 от 2011 г., бр. 26, 38, 40, 82, 94 и 99 от 2012 г., бр. 52, 98, 106 и 109 от 2013 г., бр. 1 от 2014 г.; Решение № 2 на Конституционния съд от 2014 г. - бр. 14 от 2014 г.; изм., бр. 18, 4</w:t>
      </w:r>
      <w:r>
        <w:rPr>
          <w:rFonts w:ascii="Times New Roman" w:eastAsia="Times New Roman" w:hAnsi="Times New Roman" w:cs="Times New Roman"/>
          <w:color w:val="000000"/>
          <w:sz w:val="24"/>
          <w:szCs w:val="24"/>
        </w:rPr>
        <w:t>0, 53 и 105 от 2014 г. и бр. 12, 14, 60, 61 и 94 от 2015 г.) в чл. 87 ал. 10 се изменя така:</w:t>
      </w:r>
    </w:p>
    <w:p w:rsidR="00000000" w:rsidRDefault="000A556F">
      <w:pPr>
        <w:spacing w:after="150" w:line="240" w:lineRule="auto"/>
        <w:ind w:firstLine="1155"/>
        <w:jc w:val="both"/>
        <w:textAlignment w:val="center"/>
        <w:divId w:val="1657340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5-дневен срок от получаване на искане от възложител по чл. 5 от Закона за обществените поръчки или от лице, което организира процедура за възлагане на обще</w:t>
      </w:r>
      <w:r>
        <w:rPr>
          <w:rFonts w:ascii="Times New Roman" w:eastAsia="Times New Roman" w:hAnsi="Times New Roman" w:cs="Times New Roman"/>
          <w:color w:val="000000"/>
          <w:sz w:val="24"/>
          <w:szCs w:val="24"/>
        </w:rPr>
        <w:t>ствена поръчка по Закона за обществените поръчки, органът по приходите предоставя информация за наличието или липсата на задължения на лицето, с изключение на задължения по невлезли в сила актове, както и разсрочени, отсрочени или обезпечени задължения. На</w:t>
      </w:r>
      <w:r>
        <w:rPr>
          <w:rFonts w:ascii="Times New Roman" w:eastAsia="Times New Roman" w:hAnsi="Times New Roman" w:cs="Times New Roman"/>
          <w:color w:val="000000"/>
          <w:sz w:val="24"/>
          <w:szCs w:val="24"/>
        </w:rPr>
        <w:t>ционалната агенция за приходите може да предоставя на възложителите достъп по електронен път до информация за наличието или липсата на задължения на лицата."</w:t>
      </w:r>
    </w:p>
    <w:p w:rsidR="00000000" w:rsidRDefault="000A556F">
      <w:pPr>
        <w:spacing w:after="150" w:line="240" w:lineRule="auto"/>
        <w:ind w:firstLine="1155"/>
        <w:jc w:val="both"/>
        <w:textAlignment w:val="center"/>
        <w:divId w:val="876891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Закона за горите (обн., ДВ, бр. 19 от 2011 г.; изм., бр. 43 от 2011 г., бр. 38, 60, 82 и 10</w:t>
      </w:r>
      <w:r>
        <w:rPr>
          <w:rFonts w:ascii="Times New Roman" w:eastAsia="Times New Roman" w:hAnsi="Times New Roman" w:cs="Times New Roman"/>
          <w:color w:val="000000"/>
          <w:sz w:val="24"/>
          <w:szCs w:val="24"/>
        </w:rPr>
        <w:t>2 от 2012 г., бр. 15, 27, 66 и 109 от 2013 г., бр. 28, 53, 61 и 98 от 2014 г. и бр. 60, 79 и 100 от 2015 г.) в чл. 174, ал. 3 думите "и възложители" се заличават.</w:t>
      </w:r>
    </w:p>
    <w:p w:rsidR="00000000" w:rsidRDefault="000A556F">
      <w:pPr>
        <w:spacing w:after="150" w:line="240" w:lineRule="auto"/>
        <w:ind w:firstLine="1155"/>
        <w:jc w:val="both"/>
        <w:textAlignment w:val="center"/>
        <w:divId w:val="713770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В Закона за "Държавен вестник" (обн., ДВ, бр. 89 от 1995 г.; попр., бр. 92 от 1995 г.; </w:t>
      </w:r>
      <w:r>
        <w:rPr>
          <w:rFonts w:ascii="Times New Roman" w:eastAsia="Times New Roman" w:hAnsi="Times New Roman" w:cs="Times New Roman"/>
          <w:color w:val="000000"/>
          <w:sz w:val="24"/>
          <w:szCs w:val="24"/>
        </w:rPr>
        <w:t xml:space="preserve">изм., бр. 123 от 1997 г., бр. 56 от 1999 г., бр. 1 от 2000 г., бр. 97 от 2001 г., бр. 9 и 42 от 2003 г., бр. 31 от 2005 г., бр. 36 от 2006 г., бр. 16 и 110 от 2008 г. и бр. 15 от 2013 г.) в чл. 7, ал. 2 думите "за възлагане на обществени поръчки по Закона </w:t>
      </w:r>
      <w:r>
        <w:rPr>
          <w:rFonts w:ascii="Times New Roman" w:eastAsia="Times New Roman" w:hAnsi="Times New Roman" w:cs="Times New Roman"/>
          <w:color w:val="000000"/>
          <w:sz w:val="24"/>
          <w:szCs w:val="24"/>
        </w:rPr>
        <w:t>за обществените поръчки и" се заличават.</w:t>
      </w:r>
    </w:p>
    <w:p w:rsidR="00000000" w:rsidRDefault="000A556F">
      <w:pPr>
        <w:spacing w:after="150" w:line="240" w:lineRule="auto"/>
        <w:ind w:firstLine="1155"/>
        <w:jc w:val="both"/>
        <w:textAlignment w:val="center"/>
        <w:divId w:val="1213999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В Закона за движението по пътищата (обн., ДВ, бр. 20 от 1999 г.; изм., бр. 1 от 2000 г., бр. 43 и 76 от 2002 г., бр. 16 и 22 от 2003 г., бр. 6, 70, 85 и 115 от 2004 г., бр. 79, 92, 99, 102, 103 и 105 от 2005 г</w:t>
      </w:r>
      <w:r>
        <w:rPr>
          <w:rFonts w:ascii="Times New Roman" w:eastAsia="Times New Roman" w:hAnsi="Times New Roman" w:cs="Times New Roman"/>
          <w:color w:val="000000"/>
          <w:sz w:val="24"/>
          <w:szCs w:val="24"/>
        </w:rPr>
        <w:t>.,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w:t>
      </w:r>
      <w:r>
        <w:rPr>
          <w:rFonts w:ascii="Times New Roman" w:eastAsia="Times New Roman" w:hAnsi="Times New Roman" w:cs="Times New Roman"/>
          <w:color w:val="000000"/>
          <w:sz w:val="24"/>
          <w:szCs w:val="24"/>
        </w:rPr>
        <w:t xml:space="preserve"> 2012 г. - бр. 20 от 2012 г.; изм., бр. 47, 53, 54, 60 и 75 от 2012 г., бр. 15 и 68 от 2013 г., бр. 53 и 107 от 2014 г. и бр. 14, 19, 37, 79, 92, 95, 101 и 102 от 2015 г.) в чл. 99, ал. 3 думите "по чл. 12, ал. 1, т. 13" се заменят с "по чл. 13, ал. 1, т. </w:t>
      </w:r>
      <w:r>
        <w:rPr>
          <w:rFonts w:ascii="Times New Roman" w:eastAsia="Times New Roman" w:hAnsi="Times New Roman" w:cs="Times New Roman"/>
          <w:color w:val="000000"/>
          <w:sz w:val="24"/>
          <w:szCs w:val="24"/>
        </w:rPr>
        <w:t>13".</w:t>
      </w:r>
    </w:p>
    <w:p w:rsidR="00000000" w:rsidRDefault="000A556F">
      <w:pPr>
        <w:spacing w:after="150" w:line="240" w:lineRule="auto"/>
        <w:ind w:firstLine="1155"/>
        <w:jc w:val="both"/>
        <w:textAlignment w:val="center"/>
        <w:divId w:val="1233157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В Закона за достъп до обществена информация (обн., ДВ, бр. 55 от 2000 г.; изм., бр. 1 и 45 от 2002 г., бр. 103 от 2005 г., бр. 24, 30 и 59 от 2006 г., бр. 49 и 57 от 2007 г., бр. 104 от 2008 г., бр. 77 от 2010 г., бр. 39 от 2011 г. и бр. 97 от 2</w:t>
      </w:r>
      <w:r>
        <w:rPr>
          <w:rFonts w:ascii="Times New Roman" w:eastAsia="Times New Roman" w:hAnsi="Times New Roman" w:cs="Times New Roman"/>
          <w:color w:val="000000"/>
          <w:sz w:val="24"/>
          <w:szCs w:val="24"/>
        </w:rPr>
        <w:t>015 г.) в § 1, т. 4 от допълнителните разпоредби навсякъде думите "по чл. 7, т. 1 или 3" се заменят с "по чл. 5, ал. 2, т. 1 - 14", а думите "30 на сто" се заменят с "50 на сто".</w:t>
      </w:r>
    </w:p>
    <w:p w:rsidR="00000000" w:rsidRDefault="000A556F">
      <w:pPr>
        <w:spacing w:after="150" w:line="240" w:lineRule="auto"/>
        <w:ind w:firstLine="1155"/>
        <w:jc w:val="both"/>
        <w:textAlignment w:val="center"/>
        <w:divId w:val="654652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Закона за електронното управление (обн., ДВ, бр. 46 от 2007 г.; изм.,</w:t>
      </w:r>
      <w:r>
        <w:rPr>
          <w:rFonts w:ascii="Times New Roman" w:eastAsia="Times New Roman" w:hAnsi="Times New Roman" w:cs="Times New Roman"/>
          <w:color w:val="000000"/>
          <w:sz w:val="24"/>
          <w:szCs w:val="24"/>
        </w:rPr>
        <w:t xml:space="preserve"> бр. 82 от 2009 г., бр. 20 от 2013 г. и бр. 40 от 2014 г.) в § 1, т. 11 от допълнителните разпоредби думите "по чл. 7" се заменят с "по чл. 5, ал. 2 - 4".</w:t>
      </w:r>
    </w:p>
    <w:p w:rsidR="00000000" w:rsidRDefault="000A556F">
      <w:pPr>
        <w:spacing w:after="150" w:line="240" w:lineRule="auto"/>
        <w:ind w:firstLine="1155"/>
        <w:jc w:val="both"/>
        <w:textAlignment w:val="center"/>
        <w:divId w:val="368798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14. В Закона за общинската собственост (обн., ДВ, бр. 44 от 1996 г.; изм., бр. 104 от 1996 г., бр. 55 от 1997 г., бр. 22 и 93 от 1998 г., бр. 23, 56, 64, 67, 69 </w:t>
      </w:r>
      <w:r>
        <w:rPr>
          <w:rFonts w:ascii="Times New Roman" w:eastAsia="Times New Roman" w:hAnsi="Times New Roman" w:cs="Times New Roman"/>
          <w:color w:val="000000"/>
          <w:sz w:val="24"/>
          <w:szCs w:val="24"/>
        </w:rPr>
        <w:lastRenderedPageBreak/>
        <w:t xml:space="preserve">и 96 от 1999 г., бр. 26 от 2000 г., бр. 34 от 2001 г., бр. 120 от 2002 г., бр. 101 от 2004 г., </w:t>
      </w:r>
      <w:r>
        <w:rPr>
          <w:rFonts w:ascii="Times New Roman" w:eastAsia="Times New Roman" w:hAnsi="Times New Roman" w:cs="Times New Roman"/>
          <w:color w:val="000000"/>
          <w:sz w:val="24"/>
          <w:szCs w:val="24"/>
        </w:rPr>
        <w:t>бр. 29, 30 и 36 от 2006 г., бр. 59, 63 и 92 от 2007 г., бр. 54, 70 и 100 от 2008 г., бр. 10, 17, 19 и 41 от 2009 г., бр. 87 от 2010 г., бр. 15 и 19 от 2011 г., бр. 45 и 91 от 2012 г., бр. 15 от 2013 г.; Решение № 6 на Конституционния съд от 2013 г. - бр. 6</w:t>
      </w:r>
      <w:r>
        <w:rPr>
          <w:rFonts w:ascii="Times New Roman" w:eastAsia="Times New Roman" w:hAnsi="Times New Roman" w:cs="Times New Roman"/>
          <w:color w:val="000000"/>
          <w:sz w:val="24"/>
          <w:szCs w:val="24"/>
        </w:rPr>
        <w:t>5 от 2013 г.; изм., бр. 66 и 109 от 2013 г. и бр. 98 и 105 от 2014 г.) в чл. 22, ал. 3 изречение второ се заличава.</w:t>
      </w:r>
    </w:p>
    <w:p w:rsidR="00000000" w:rsidRDefault="000A556F">
      <w:pPr>
        <w:spacing w:after="0" w:line="240" w:lineRule="auto"/>
        <w:ind w:firstLine="1155"/>
        <w:jc w:val="both"/>
        <w:textAlignment w:val="center"/>
        <w:divId w:val="275908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 В Закона за приватизация и следприватизационен контрол (обн., ДВ, бр. 28 от 2002 г.; изм., бр. 78 от 2002 г., бр. 20 и 31 от 2003 г.; </w:t>
      </w:r>
      <w:r>
        <w:rPr>
          <w:rFonts w:ascii="Times New Roman" w:eastAsia="Times New Roman" w:hAnsi="Times New Roman" w:cs="Times New Roman"/>
          <w:color w:val="000000"/>
          <w:sz w:val="24"/>
          <w:szCs w:val="24"/>
        </w:rPr>
        <w:t>Решение № 5 на Конституционния съд от 2003 г. - бр. 39 от 2003 г.; изм., бр. 46 и 84 от 2003 г., бр. 55 и 115 от 2004 г., бр. 28, 39, 88, 94, 103 и 105 от 2005 г., бр. 36, 53, 72 и 105 от 2006 г., бр. 59 от 2007 г., бр. 36, 65, 94, 98 и 110 от 2008 г., бр.</w:t>
      </w:r>
      <w:r>
        <w:rPr>
          <w:rFonts w:ascii="Times New Roman" w:eastAsia="Times New Roman" w:hAnsi="Times New Roman" w:cs="Times New Roman"/>
          <w:color w:val="000000"/>
          <w:sz w:val="24"/>
          <w:szCs w:val="24"/>
        </w:rPr>
        <w:t xml:space="preserve"> 24, 42, 82 и 99 от 2009 г., бр. 18, 50, 89 и 97 от 2010 г., бр. 19 и 98 от 2011 г., бр. 20, 38, 54 и 60 от 2012 г., бр. 15, 23, 66 и 68 от 2013 г., бр. 98 от 2014 г. и бр. 14, 34, 41 и 61 от 2015 г.) се правят следните изменения:</w:t>
      </w:r>
    </w:p>
    <w:p w:rsidR="00000000" w:rsidRDefault="000A556F">
      <w:pPr>
        <w:spacing w:after="0" w:line="240" w:lineRule="auto"/>
        <w:ind w:firstLine="1155"/>
        <w:jc w:val="both"/>
        <w:textAlignment w:val="center"/>
        <w:divId w:val="938174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5 се изменя така:</w:t>
      </w:r>
    </w:p>
    <w:p w:rsidR="00000000" w:rsidRDefault="000A556F">
      <w:pPr>
        <w:spacing w:after="0" w:line="240" w:lineRule="auto"/>
        <w:ind w:firstLine="1155"/>
        <w:jc w:val="both"/>
        <w:textAlignment w:val="center"/>
        <w:divId w:val="1422264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В случаите на продажба на акции чрез публично предлагане Агенцията за приватизация и следприватизационен контрол или общинските съвети възлагат на инвестиционни посредници подготовката и сключването на приватизационна сделка."</w:t>
      </w:r>
    </w:p>
    <w:p w:rsidR="00000000" w:rsidRDefault="000A556F">
      <w:pPr>
        <w:spacing w:after="150" w:line="240" w:lineRule="auto"/>
        <w:ind w:firstLine="1155"/>
        <w:jc w:val="both"/>
        <w:textAlignment w:val="center"/>
        <w:divId w:val="166604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от доп</w:t>
      </w:r>
      <w:r>
        <w:rPr>
          <w:rFonts w:ascii="Times New Roman" w:eastAsia="Times New Roman" w:hAnsi="Times New Roman" w:cs="Times New Roman"/>
          <w:color w:val="000000"/>
          <w:sz w:val="24"/>
          <w:szCs w:val="24"/>
        </w:rPr>
        <w:t>ълнителните разпоредби се отменя.</w:t>
      </w:r>
    </w:p>
    <w:p w:rsidR="00000000" w:rsidRDefault="000A556F">
      <w:pPr>
        <w:spacing w:after="0" w:line="240" w:lineRule="auto"/>
        <w:ind w:firstLine="1155"/>
        <w:jc w:val="both"/>
        <w:textAlignment w:val="center"/>
        <w:divId w:val="2108453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Закона за концесиите (обн., ДВ, бр. 36 от 2006 г.; изм., бр. 53, 65 и 105 от 2006 г., бр. 41, 59 и 109 от 2007 г., бр. 50, 67 и 102 от 2008 г., бр. 47, 99 и 103 от 2009 г., бр. 52 и 54 от 2010 г., бр. 50 и 73 от 20</w:t>
      </w:r>
      <w:r>
        <w:rPr>
          <w:rFonts w:ascii="Times New Roman" w:eastAsia="Times New Roman" w:hAnsi="Times New Roman" w:cs="Times New Roman"/>
          <w:color w:val="000000"/>
          <w:sz w:val="24"/>
          <w:szCs w:val="24"/>
        </w:rPr>
        <w:t>11 г., бр. 45 и 102 от 2012 г., бр. 15, 24 и 66 от 2013 г., бр. 98 и 107 от 2014 г. и бр. 14 от 2015 г.) в § 1 от допълнителната разпоредба т. 14 се изменя така:</w:t>
      </w:r>
    </w:p>
    <w:p w:rsidR="00000000" w:rsidRDefault="000A556F">
      <w:pPr>
        <w:spacing w:after="0" w:line="240" w:lineRule="auto"/>
        <w:ind w:firstLine="1155"/>
        <w:jc w:val="both"/>
        <w:textAlignment w:val="center"/>
        <w:divId w:val="1367484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"Свързани лица" са:</w:t>
      </w:r>
    </w:p>
    <w:p w:rsidR="00000000" w:rsidRDefault="000A556F">
      <w:pPr>
        <w:spacing w:after="0" w:line="240" w:lineRule="auto"/>
        <w:ind w:firstLine="1155"/>
        <w:jc w:val="both"/>
        <w:textAlignment w:val="center"/>
        <w:divId w:val="484669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роднини по права линия без ограничение;</w:t>
      </w:r>
    </w:p>
    <w:p w:rsidR="00000000" w:rsidRDefault="000A556F">
      <w:pPr>
        <w:spacing w:after="0" w:line="240" w:lineRule="auto"/>
        <w:ind w:firstLine="1155"/>
        <w:jc w:val="both"/>
        <w:textAlignment w:val="center"/>
        <w:divId w:val="1929773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роднини по съребрена ли</w:t>
      </w:r>
      <w:r>
        <w:rPr>
          <w:rFonts w:ascii="Times New Roman" w:eastAsia="Times New Roman" w:hAnsi="Times New Roman" w:cs="Times New Roman"/>
          <w:color w:val="000000"/>
          <w:sz w:val="24"/>
          <w:szCs w:val="24"/>
        </w:rPr>
        <w:t>ния до четвърта степен включително;</w:t>
      </w:r>
    </w:p>
    <w:p w:rsidR="00000000" w:rsidRDefault="000A556F">
      <w:pPr>
        <w:spacing w:after="0" w:line="240" w:lineRule="auto"/>
        <w:ind w:firstLine="1155"/>
        <w:jc w:val="both"/>
        <w:textAlignment w:val="center"/>
        <w:divId w:val="2024896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роднини по сватовство - до втора степен включително;</w:t>
      </w:r>
    </w:p>
    <w:p w:rsidR="00000000" w:rsidRDefault="000A556F">
      <w:pPr>
        <w:spacing w:after="0" w:line="240" w:lineRule="auto"/>
        <w:ind w:firstLine="1155"/>
        <w:jc w:val="both"/>
        <w:textAlignment w:val="center"/>
        <w:divId w:val="2043628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съпрузи или лица, които се намират във фактическо съжителство;</w:t>
      </w:r>
    </w:p>
    <w:p w:rsidR="00000000" w:rsidRDefault="000A556F">
      <w:pPr>
        <w:spacing w:after="0" w:line="240" w:lineRule="auto"/>
        <w:ind w:firstLine="1155"/>
        <w:jc w:val="both"/>
        <w:textAlignment w:val="center"/>
        <w:divId w:val="2086948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съдружници;</w:t>
      </w:r>
    </w:p>
    <w:p w:rsidR="00000000" w:rsidRDefault="000A556F">
      <w:pPr>
        <w:spacing w:after="0" w:line="240" w:lineRule="auto"/>
        <w:ind w:firstLine="1155"/>
        <w:jc w:val="both"/>
        <w:textAlignment w:val="center"/>
        <w:divId w:val="296181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лицата, едното от които участва в управлението на дружеството на другото;</w:t>
      </w:r>
    </w:p>
    <w:p w:rsidR="00000000" w:rsidRDefault="000A556F">
      <w:pPr>
        <w:spacing w:after="0" w:line="240" w:lineRule="auto"/>
        <w:ind w:firstLine="1155"/>
        <w:jc w:val="both"/>
        <w:textAlignment w:val="center"/>
        <w:divId w:val="15927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дру</w:t>
      </w:r>
      <w:r>
        <w:rPr>
          <w:rFonts w:ascii="Times New Roman" w:eastAsia="Times New Roman" w:hAnsi="Times New Roman" w:cs="Times New Roman"/>
          <w:color w:val="000000"/>
          <w:sz w:val="24"/>
          <w:szCs w:val="24"/>
        </w:rPr>
        <w:t>жество и лице, което притежава повече от 5 на сто от дяловете или акциите, издадени с право на глас в дружеството.</w:t>
      </w:r>
    </w:p>
    <w:p w:rsidR="00000000" w:rsidRDefault="000A556F">
      <w:pPr>
        <w:spacing w:after="150" w:line="240" w:lineRule="auto"/>
        <w:ind w:firstLine="1155"/>
        <w:jc w:val="both"/>
        <w:textAlignment w:val="center"/>
        <w:divId w:val="1308628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са свързани лица дружество, чийто капитал е 100 на сто държавна или общинска собственост, и лице, което упражнява правата на държавата, съ</w:t>
      </w:r>
      <w:r>
        <w:rPr>
          <w:rFonts w:ascii="Times New Roman" w:eastAsia="Times New Roman" w:hAnsi="Times New Roman" w:cs="Times New Roman"/>
          <w:color w:val="000000"/>
          <w:sz w:val="24"/>
          <w:szCs w:val="24"/>
        </w:rPr>
        <w:t>ответно на общината в това дружество."</w:t>
      </w:r>
    </w:p>
    <w:p w:rsidR="00000000" w:rsidRDefault="000A556F">
      <w:pPr>
        <w:spacing w:after="0" w:line="240" w:lineRule="auto"/>
        <w:ind w:firstLine="1155"/>
        <w:jc w:val="both"/>
        <w:textAlignment w:val="center"/>
        <w:divId w:val="854198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Закона за публично-частното партньорство (обн., ДВ, бр. 45 от 2012 г.; изм., бр. 87 и 102 от 2012 г. и бр. 15 от 2013 г.) се правят следните изменения и допълнения:</w:t>
      </w:r>
    </w:p>
    <w:p w:rsidR="00000000" w:rsidRDefault="000A556F">
      <w:pPr>
        <w:spacing w:after="0" w:line="240" w:lineRule="auto"/>
        <w:ind w:firstLine="1155"/>
        <w:jc w:val="both"/>
        <w:textAlignment w:val="center"/>
        <w:divId w:val="1298923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33, ал. 1 думите "процедура на дого</w:t>
      </w:r>
      <w:r>
        <w:rPr>
          <w:rFonts w:ascii="Times New Roman" w:eastAsia="Times New Roman" w:hAnsi="Times New Roman" w:cs="Times New Roman"/>
          <w:color w:val="000000"/>
          <w:sz w:val="24"/>
          <w:szCs w:val="24"/>
        </w:rPr>
        <w:t>варяне с обявление" се заменят със "състезателна процедура с договаряне".</w:t>
      </w:r>
    </w:p>
    <w:p w:rsidR="00000000" w:rsidRDefault="000A556F">
      <w:pPr>
        <w:spacing w:after="0" w:line="240" w:lineRule="auto"/>
        <w:ind w:firstLine="1155"/>
        <w:jc w:val="both"/>
        <w:textAlignment w:val="center"/>
        <w:divId w:val="970016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35:</w:t>
      </w:r>
    </w:p>
    <w:p w:rsidR="00000000" w:rsidRDefault="000A556F">
      <w:pPr>
        <w:spacing w:after="0" w:line="240" w:lineRule="auto"/>
        <w:ind w:firstLine="1155"/>
        <w:jc w:val="both"/>
        <w:textAlignment w:val="center"/>
        <w:divId w:val="1732651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1 се изменя така:</w:t>
      </w:r>
    </w:p>
    <w:p w:rsidR="00000000" w:rsidRDefault="000A556F">
      <w:pPr>
        <w:spacing w:after="0" w:line="240" w:lineRule="auto"/>
        <w:ind w:firstLine="1155"/>
        <w:jc w:val="both"/>
        <w:textAlignment w:val="center"/>
        <w:divId w:val="547030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Обявлението за процедура за определяне на частен партньор съдържа информацията по част Б от приложение № 4 към чл. 23, ал. 5, т. 2, букв</w:t>
      </w:r>
      <w:r>
        <w:rPr>
          <w:rFonts w:ascii="Times New Roman" w:eastAsia="Times New Roman" w:hAnsi="Times New Roman" w:cs="Times New Roman"/>
          <w:color w:val="000000"/>
          <w:sz w:val="24"/>
          <w:szCs w:val="24"/>
        </w:rPr>
        <w:t>а "а" от Закона за обществените поръчки, когато е приложимо, като задължително се описват:</w:t>
      </w:r>
    </w:p>
    <w:p w:rsidR="00000000" w:rsidRDefault="000A556F">
      <w:pPr>
        <w:spacing w:after="0" w:line="240" w:lineRule="auto"/>
        <w:ind w:firstLine="1155"/>
        <w:jc w:val="both"/>
        <w:textAlignment w:val="center"/>
        <w:divId w:val="1956279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обектът, с който се извършва дейността от обществен интерес, и се посочва, че същата се изпълнява чрез ПЧП;</w:t>
      </w:r>
    </w:p>
    <w:p w:rsidR="00000000" w:rsidRDefault="000A556F">
      <w:pPr>
        <w:spacing w:after="0" w:line="240" w:lineRule="auto"/>
        <w:ind w:firstLine="1155"/>
        <w:jc w:val="both"/>
        <w:textAlignment w:val="center"/>
        <w:divId w:val="123870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гаранции, определени в проекта на договор за</w:t>
      </w:r>
      <w:r>
        <w:rPr>
          <w:rFonts w:ascii="Times New Roman" w:eastAsia="Times New Roman" w:hAnsi="Times New Roman" w:cs="Times New Roman"/>
          <w:color w:val="000000"/>
          <w:sz w:val="24"/>
          <w:szCs w:val="24"/>
        </w:rPr>
        <w:t xml:space="preserve"> ПЧП;</w:t>
      </w:r>
    </w:p>
    <w:p w:rsidR="00000000" w:rsidRDefault="000A556F">
      <w:pPr>
        <w:spacing w:after="0" w:line="240" w:lineRule="auto"/>
        <w:ind w:firstLine="1155"/>
        <w:jc w:val="both"/>
        <w:textAlignment w:val="center"/>
        <w:divId w:val="527643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максималният размер на плащанията, както и другите форми на финансовата подкрепа.";</w:t>
      </w:r>
    </w:p>
    <w:p w:rsidR="00000000" w:rsidRDefault="000A556F">
      <w:pPr>
        <w:spacing w:after="0" w:line="240" w:lineRule="auto"/>
        <w:ind w:firstLine="1155"/>
        <w:jc w:val="both"/>
        <w:textAlignment w:val="center"/>
        <w:divId w:val="99305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3, т. 2 думите "чл. 25, ал. 4" се заменят с "чл. 105, ал. 1 и 2".</w:t>
      </w:r>
    </w:p>
    <w:p w:rsidR="00000000" w:rsidRDefault="000A556F">
      <w:pPr>
        <w:spacing w:after="0" w:line="240" w:lineRule="auto"/>
        <w:ind w:firstLine="1155"/>
        <w:jc w:val="both"/>
        <w:textAlignment w:val="center"/>
        <w:divId w:val="1525051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36 се изменя така:</w:t>
      </w:r>
    </w:p>
    <w:p w:rsidR="00000000" w:rsidRDefault="000A556F">
      <w:pPr>
        <w:spacing w:after="0" w:line="240" w:lineRule="auto"/>
        <w:ind w:firstLine="1155"/>
        <w:jc w:val="both"/>
        <w:textAlignment w:val="center"/>
        <w:divId w:val="209155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За кандидатите и участниците в процедурата се пр</w:t>
      </w:r>
      <w:r>
        <w:rPr>
          <w:rFonts w:ascii="Times New Roman" w:eastAsia="Times New Roman" w:hAnsi="Times New Roman" w:cs="Times New Roman"/>
          <w:color w:val="000000"/>
          <w:sz w:val="24"/>
          <w:szCs w:val="24"/>
        </w:rPr>
        <w:t>илагат изискванията на чл. 54 - 65, 67 - 69 и чл. 111 от Закона за обществените поръчки.</w:t>
      </w:r>
    </w:p>
    <w:p w:rsidR="00000000" w:rsidRDefault="000A556F">
      <w:pPr>
        <w:spacing w:after="0" w:line="240" w:lineRule="auto"/>
        <w:ind w:firstLine="1155"/>
        <w:jc w:val="both"/>
        <w:textAlignment w:val="center"/>
        <w:divId w:val="64015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Участниците представят оферта съгласно изискванията на Закона за обществените поръчки и правилника за неговото прилагане. Към офертата се прилага и финансово-иконо</w:t>
      </w:r>
      <w:r>
        <w:rPr>
          <w:rFonts w:ascii="Times New Roman" w:eastAsia="Times New Roman" w:hAnsi="Times New Roman" w:cs="Times New Roman"/>
          <w:color w:val="000000"/>
          <w:sz w:val="24"/>
          <w:szCs w:val="24"/>
        </w:rPr>
        <w:t>мически модел за осъществяване на ПЧП."</w:t>
      </w:r>
    </w:p>
    <w:p w:rsidR="00000000" w:rsidRDefault="000A556F">
      <w:pPr>
        <w:spacing w:after="0" w:line="240" w:lineRule="auto"/>
        <w:ind w:firstLine="1155"/>
        <w:jc w:val="both"/>
        <w:textAlignment w:val="center"/>
        <w:divId w:val="1642953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38:</w:t>
      </w:r>
    </w:p>
    <w:p w:rsidR="00000000" w:rsidRDefault="000A556F">
      <w:pPr>
        <w:spacing w:after="0" w:line="240" w:lineRule="auto"/>
        <w:ind w:firstLine="1155"/>
        <w:jc w:val="both"/>
        <w:textAlignment w:val="center"/>
        <w:divId w:val="1062022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изречение второ думата "протоколът" се заменя с "докладът", а думите "чл. 72" се заменят с "чл. 103, ал. 3";</w:t>
      </w:r>
    </w:p>
    <w:p w:rsidR="00000000" w:rsidRDefault="000A556F">
      <w:pPr>
        <w:spacing w:after="0" w:line="240" w:lineRule="auto"/>
        <w:ind w:firstLine="1155"/>
        <w:jc w:val="both"/>
        <w:textAlignment w:val="center"/>
        <w:divId w:val="143861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2, т. 2 думите "чл. 39" се заменят с "чл. 110";</w:t>
      </w:r>
    </w:p>
    <w:p w:rsidR="00000000" w:rsidRDefault="000A556F">
      <w:pPr>
        <w:spacing w:after="0" w:line="240" w:lineRule="auto"/>
        <w:ind w:firstLine="1155"/>
        <w:jc w:val="both"/>
        <w:textAlignment w:val="center"/>
        <w:divId w:val="1629319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 ал. 3 думите "чл. 74, ал. 2" се заменят с "чл. 112, ал. 3".</w:t>
      </w:r>
    </w:p>
    <w:p w:rsidR="00000000" w:rsidRDefault="000A556F">
      <w:pPr>
        <w:spacing w:after="0" w:line="240" w:lineRule="auto"/>
        <w:ind w:firstLine="1155"/>
        <w:jc w:val="both"/>
        <w:textAlignment w:val="center"/>
        <w:divId w:val="120810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39, т. 1 думите "процедура на договаряне с обявление" се заменят със "състезателна процедура с договаряне".</w:t>
      </w:r>
    </w:p>
    <w:p w:rsidR="00000000" w:rsidRDefault="000A556F">
      <w:pPr>
        <w:spacing w:after="0" w:line="240" w:lineRule="auto"/>
        <w:ind w:firstLine="1155"/>
        <w:jc w:val="both"/>
        <w:textAlignment w:val="center"/>
        <w:divId w:val="546450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42, ал. 1 думите "процедура на договаряне с обявление" се заменят</w:t>
      </w:r>
      <w:r>
        <w:rPr>
          <w:rFonts w:ascii="Times New Roman" w:eastAsia="Times New Roman" w:hAnsi="Times New Roman" w:cs="Times New Roman"/>
          <w:color w:val="000000"/>
          <w:sz w:val="24"/>
          <w:szCs w:val="24"/>
        </w:rPr>
        <w:t xml:space="preserve"> със "състезателна процедура с договаряне".</w:t>
      </w:r>
    </w:p>
    <w:p w:rsidR="00000000" w:rsidRDefault="000A556F">
      <w:pPr>
        <w:spacing w:after="0" w:line="240" w:lineRule="auto"/>
        <w:ind w:firstLine="1155"/>
        <w:jc w:val="both"/>
        <w:textAlignment w:val="center"/>
        <w:divId w:val="1567379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чл. 57, ал. 1, т. 2 думите "чл. 47, ал. 1, 2 и 5" се заменят с "чл. 54, ал. 1 и посочените в обявлението или в поканата обстоятелства по чл. 55, ал. 1".</w:t>
      </w:r>
    </w:p>
    <w:p w:rsidR="00000000" w:rsidRDefault="000A556F">
      <w:pPr>
        <w:spacing w:after="150" w:line="240" w:lineRule="auto"/>
        <w:ind w:firstLine="1155"/>
        <w:jc w:val="both"/>
        <w:textAlignment w:val="center"/>
        <w:divId w:val="2052413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чл. 72 думите "глава единадесета "Обжалване" се з</w:t>
      </w:r>
      <w:r>
        <w:rPr>
          <w:rFonts w:ascii="Times New Roman" w:eastAsia="Times New Roman" w:hAnsi="Times New Roman" w:cs="Times New Roman"/>
          <w:color w:val="000000"/>
          <w:sz w:val="24"/>
          <w:szCs w:val="24"/>
        </w:rPr>
        <w:t>аменят с "част шеста "Отстраняване на нарушения в процедурите".</w:t>
      </w:r>
    </w:p>
    <w:p w:rsidR="00000000" w:rsidRDefault="000A556F">
      <w:pPr>
        <w:spacing w:after="150" w:line="240" w:lineRule="auto"/>
        <w:ind w:firstLine="1155"/>
        <w:jc w:val="both"/>
        <w:textAlignment w:val="center"/>
        <w:divId w:val="1271283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 Възлагането на обществени поръчки, сключването на рамкови споразумения и провеждането на конкурси за проекти, за които до влизането в сила на този закон е взето решение за откриване или </w:t>
      </w:r>
      <w:r>
        <w:rPr>
          <w:rFonts w:ascii="Times New Roman" w:eastAsia="Times New Roman" w:hAnsi="Times New Roman" w:cs="Times New Roman"/>
          <w:color w:val="000000"/>
          <w:sz w:val="24"/>
          <w:szCs w:val="24"/>
        </w:rPr>
        <w:t>е публикувана покана по реда на глава осма "а" от отменения Закон за обществените поръчки, се приключват по досегашния ред.</w:t>
      </w:r>
    </w:p>
    <w:p w:rsidR="00000000" w:rsidRDefault="000A556F">
      <w:pPr>
        <w:spacing w:after="150" w:line="240" w:lineRule="auto"/>
        <w:ind w:firstLine="1155"/>
        <w:jc w:val="both"/>
        <w:textAlignment w:val="center"/>
        <w:divId w:val="1741513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Договорите въз основа на рамково споразумение, сключено до влизането в сила на този закон, се възлагат по реда, действащ към д</w:t>
      </w:r>
      <w:r>
        <w:rPr>
          <w:rFonts w:ascii="Times New Roman" w:eastAsia="Times New Roman" w:hAnsi="Times New Roman" w:cs="Times New Roman"/>
          <w:color w:val="000000"/>
          <w:sz w:val="24"/>
          <w:szCs w:val="24"/>
        </w:rPr>
        <w:t>атата на решението за откриване на процедура за сключване на рамково споразумение.</w:t>
      </w:r>
    </w:p>
    <w:p w:rsidR="00000000" w:rsidRDefault="000A556F">
      <w:pPr>
        <w:spacing w:after="150" w:line="240" w:lineRule="auto"/>
        <w:ind w:firstLine="1155"/>
        <w:jc w:val="both"/>
        <w:textAlignment w:val="center"/>
        <w:divId w:val="90252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Динамичните системи за доставки и системите за предварителен подбор, създадени до влизането в сила на този закон, запазват действието си до 30 юни 2016 г.</w:t>
      </w:r>
    </w:p>
    <w:p w:rsidR="00000000" w:rsidRDefault="000A556F">
      <w:pPr>
        <w:spacing w:after="150" w:line="240" w:lineRule="auto"/>
        <w:ind w:firstLine="1155"/>
        <w:jc w:val="both"/>
        <w:textAlignment w:val="center"/>
        <w:divId w:val="1874225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Когато</w:t>
      </w:r>
      <w:r>
        <w:rPr>
          <w:rFonts w:ascii="Times New Roman" w:eastAsia="Times New Roman" w:hAnsi="Times New Roman" w:cs="Times New Roman"/>
          <w:color w:val="000000"/>
          <w:sz w:val="24"/>
          <w:szCs w:val="24"/>
        </w:rPr>
        <w:t xml:space="preserve"> до влизането в сила на този закон е подадена жалба пред Комисията за защита на конкуренцията, съответно пред Върховния административен съд, производството по жалбата се образува и довършва по досегашния ред.</w:t>
      </w:r>
    </w:p>
    <w:p w:rsidR="00000000" w:rsidRDefault="000A556F">
      <w:pPr>
        <w:spacing w:after="150" w:line="240" w:lineRule="auto"/>
        <w:ind w:firstLine="1155"/>
        <w:jc w:val="both"/>
        <w:textAlignment w:val="center"/>
        <w:divId w:val="862547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22. Предварителният контрол на документите, п</w:t>
      </w:r>
      <w:r>
        <w:rPr>
          <w:rFonts w:ascii="Times New Roman" w:eastAsia="Times New Roman" w:hAnsi="Times New Roman" w:cs="Times New Roman"/>
          <w:color w:val="000000"/>
          <w:sz w:val="24"/>
          <w:szCs w:val="24"/>
        </w:rPr>
        <w:t>остъпили в Агенцията по обществени поръчки до влизането в сила на този закон, се осъществява по досегашния ред.</w:t>
      </w:r>
    </w:p>
    <w:p w:rsidR="00000000" w:rsidRDefault="000A556F">
      <w:pPr>
        <w:spacing w:after="150" w:line="240" w:lineRule="auto"/>
        <w:ind w:firstLine="1155"/>
        <w:jc w:val="both"/>
        <w:textAlignment w:val="center"/>
        <w:divId w:val="437138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За договори за обществени поръчки или рамкови споразумения, сключени до влизането в сила на този закон, се прилагат разпоредбите на чл. 11</w:t>
      </w:r>
      <w:r>
        <w:rPr>
          <w:rFonts w:ascii="Times New Roman" w:eastAsia="Times New Roman" w:hAnsi="Times New Roman" w:cs="Times New Roman"/>
          <w:color w:val="000000"/>
          <w:sz w:val="24"/>
          <w:szCs w:val="24"/>
        </w:rPr>
        <w:t>6 и 118.</w:t>
      </w:r>
    </w:p>
    <w:p w:rsidR="00000000" w:rsidRDefault="000A556F">
      <w:pPr>
        <w:spacing w:after="150" w:line="240" w:lineRule="auto"/>
        <w:ind w:firstLine="1155"/>
        <w:jc w:val="both"/>
        <w:textAlignment w:val="center"/>
        <w:divId w:val="203979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(Отм. - ДВ, бр. 86 от 2018 г., в сила от 18.10.2018 г.) </w:t>
      </w:r>
    </w:p>
    <w:p w:rsidR="00000000" w:rsidRDefault="000A556F">
      <w:pPr>
        <w:spacing w:after="0" w:line="240" w:lineRule="auto"/>
        <w:ind w:firstLine="1155"/>
        <w:jc w:val="both"/>
        <w:textAlignment w:val="center"/>
        <w:divId w:val="1397970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(1) Възложителите изграждат звената по чл. 245, ал. 1 в срок до 31 декември 2016 г.</w:t>
      </w:r>
    </w:p>
    <w:p w:rsidR="00000000" w:rsidRDefault="000A556F">
      <w:pPr>
        <w:spacing w:after="150" w:line="240" w:lineRule="auto"/>
        <w:ind w:firstLine="1155"/>
        <w:jc w:val="both"/>
        <w:textAlignment w:val="center"/>
        <w:divId w:val="1549417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Администрациите на изпълнителната власт по чл. 36 от Закона за администрацията създават зв</w:t>
      </w:r>
      <w:r>
        <w:rPr>
          <w:rFonts w:ascii="Times New Roman" w:eastAsia="Times New Roman" w:hAnsi="Times New Roman" w:cs="Times New Roman"/>
          <w:color w:val="000000"/>
          <w:sz w:val="24"/>
          <w:szCs w:val="24"/>
        </w:rPr>
        <w:t>ената в рамките на установената в съответните устройствени актове обща численост на персонала им.</w:t>
      </w:r>
    </w:p>
    <w:p w:rsidR="00000000" w:rsidRDefault="000A556F">
      <w:pPr>
        <w:spacing w:after="0" w:line="240" w:lineRule="auto"/>
        <w:ind w:firstLine="1155"/>
        <w:jc w:val="both"/>
        <w:textAlignment w:val="center"/>
        <w:divId w:val="1410076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(1) (В сила от 16.02.2016 г.) Министерският съвет приема правилника за прилагане на закона, наредбата по чл. 13, ал. 2 и тарифата по чл. 220, ал. 1 в ср</w:t>
      </w:r>
      <w:r>
        <w:rPr>
          <w:rFonts w:ascii="Times New Roman" w:eastAsia="Times New Roman" w:hAnsi="Times New Roman" w:cs="Times New Roman"/>
          <w:color w:val="000000"/>
          <w:sz w:val="24"/>
          <w:szCs w:val="24"/>
        </w:rPr>
        <w:t>ок до 15 април 2016 г.</w:t>
      </w:r>
    </w:p>
    <w:p w:rsidR="00000000" w:rsidRDefault="000A556F">
      <w:pPr>
        <w:spacing w:after="150" w:line="240" w:lineRule="auto"/>
        <w:ind w:firstLine="1155"/>
        <w:jc w:val="both"/>
        <w:textAlignment w:val="center"/>
        <w:divId w:val="1293250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тримесечен срок от влизането в сила на този закон Министерският съвет по предложение на министъра на труда и социалната политика определя с решение списък на стоките и услугите съобразно Общия терминологичен речник по чл. 12, а</w:t>
      </w:r>
      <w:r>
        <w:rPr>
          <w:rFonts w:ascii="Times New Roman" w:eastAsia="Times New Roman" w:hAnsi="Times New Roman" w:cs="Times New Roman"/>
          <w:color w:val="000000"/>
          <w:sz w:val="24"/>
          <w:szCs w:val="24"/>
        </w:rPr>
        <w:t>л. 1, т. 1.</w:t>
      </w:r>
    </w:p>
    <w:p w:rsidR="00000000" w:rsidRDefault="000A556F">
      <w:pPr>
        <w:spacing w:after="150" w:line="240" w:lineRule="auto"/>
        <w:ind w:firstLine="1155"/>
        <w:jc w:val="both"/>
        <w:textAlignment w:val="center"/>
        <w:divId w:val="1553037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 сила от 16.02.2016 г.) Министърът на транспорта, информационните технологии и съобщенията издава наредбата по чл. 71, ал. 5 в срок до 15 април 2016 г.</w:t>
      </w:r>
    </w:p>
    <w:p w:rsidR="00000000" w:rsidRDefault="000A556F">
      <w:pPr>
        <w:spacing w:after="150" w:line="240" w:lineRule="auto"/>
        <w:ind w:firstLine="1155"/>
        <w:jc w:val="both"/>
        <w:textAlignment w:val="center"/>
        <w:divId w:val="157543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(Изм. - ДВ, бр. 63 от 2017 г., в сила от 30.06.2017 г., отм. - ДВ, бр. 86 от 2</w:t>
      </w:r>
      <w:r>
        <w:rPr>
          <w:rFonts w:ascii="Times New Roman" w:eastAsia="Times New Roman" w:hAnsi="Times New Roman" w:cs="Times New Roman"/>
          <w:color w:val="000000"/>
          <w:sz w:val="24"/>
          <w:szCs w:val="24"/>
        </w:rPr>
        <w:t>018 г., в сила от 18.10.2018 г.)</w:t>
      </w:r>
    </w:p>
    <w:p w:rsidR="00000000" w:rsidRDefault="000A556F">
      <w:pPr>
        <w:spacing w:after="0" w:line="240" w:lineRule="auto"/>
        <w:ind w:firstLine="1155"/>
        <w:jc w:val="both"/>
        <w:textAlignment w:val="center"/>
        <w:divId w:val="145585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Законът влиза в сила от 15 април 2016 г., с изключение на:</w:t>
      </w:r>
    </w:p>
    <w:p w:rsidR="00000000" w:rsidRDefault="000A556F">
      <w:pPr>
        <w:spacing w:after="0" w:line="240" w:lineRule="auto"/>
        <w:ind w:firstLine="1155"/>
        <w:jc w:val="both"/>
        <w:textAlignment w:val="center"/>
        <w:divId w:val="94426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63 от 2017 г., в сила от 30.06.2017 г., изм. - ДВ, бр. 86 от 2018 г., в сила от 18.10.2018 г.) член 39, който влиза в сила по отношение на </w:t>
      </w:r>
      <w:r>
        <w:rPr>
          <w:rFonts w:ascii="Times New Roman" w:eastAsia="Times New Roman" w:hAnsi="Times New Roman" w:cs="Times New Roman"/>
          <w:color w:val="000000"/>
          <w:sz w:val="24"/>
          <w:szCs w:val="24"/>
        </w:rPr>
        <w:t>централните органи за покупки - от 1 януари 2017 г.;</w:t>
      </w:r>
    </w:p>
    <w:p w:rsidR="00000000" w:rsidRDefault="000A556F">
      <w:pPr>
        <w:spacing w:after="0" w:line="240" w:lineRule="auto"/>
        <w:ind w:firstLine="1155"/>
        <w:jc w:val="both"/>
        <w:textAlignment w:val="center"/>
        <w:divId w:val="296958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86 от 2018 г., в сила от 18.10.2018 г.)</w:t>
      </w:r>
    </w:p>
    <w:p w:rsidR="00000000" w:rsidRDefault="000A556F">
      <w:pPr>
        <w:spacing w:after="0" w:line="240" w:lineRule="auto"/>
        <w:ind w:firstLine="1155"/>
        <w:jc w:val="both"/>
        <w:textAlignment w:val="center"/>
        <w:divId w:val="601911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63 от 2017 г., в сила от 30.06.2017 г., отм. - ДВ, бр. 86 от 2018 г., в сила от 18.10.2018 г.)</w:t>
      </w:r>
    </w:p>
    <w:p w:rsidR="00000000" w:rsidRDefault="000A556F">
      <w:pPr>
        <w:spacing w:after="0" w:line="240" w:lineRule="auto"/>
        <w:ind w:firstLine="1155"/>
        <w:jc w:val="both"/>
        <w:textAlignment w:val="center"/>
        <w:divId w:val="1048601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 59, ал. 4, която влиза</w:t>
      </w:r>
      <w:r>
        <w:rPr>
          <w:rFonts w:ascii="Times New Roman" w:eastAsia="Times New Roman" w:hAnsi="Times New Roman" w:cs="Times New Roman"/>
          <w:color w:val="000000"/>
          <w:sz w:val="24"/>
          <w:szCs w:val="24"/>
        </w:rPr>
        <w:t xml:space="preserve"> в сила от 1 юли 2018 г.;</w:t>
      </w:r>
    </w:p>
    <w:p w:rsidR="00000000" w:rsidRDefault="000A556F">
      <w:pPr>
        <w:spacing w:after="0" w:line="240" w:lineRule="auto"/>
        <w:ind w:firstLine="1155"/>
        <w:jc w:val="both"/>
        <w:textAlignment w:val="center"/>
        <w:divId w:val="220602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член 67:</w:t>
      </w:r>
    </w:p>
    <w:p w:rsidR="00000000" w:rsidRDefault="000A556F">
      <w:pPr>
        <w:spacing w:after="0" w:line="240" w:lineRule="auto"/>
        <w:ind w:firstLine="1155"/>
        <w:jc w:val="both"/>
        <w:textAlignment w:val="center"/>
        <w:divId w:val="63383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4 - относно задължителното представяне на ЕЕДОП в електронен вид, която влиза в сила от 1 април 2018 г.;</w:t>
      </w:r>
    </w:p>
    <w:p w:rsidR="00000000" w:rsidRDefault="000A556F">
      <w:pPr>
        <w:spacing w:after="0" w:line="240" w:lineRule="auto"/>
        <w:ind w:firstLine="1155"/>
        <w:jc w:val="both"/>
        <w:textAlignment w:val="center"/>
        <w:divId w:val="700984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8, т. 2, която влиза в сила от 1 юни 2018 г.;</w:t>
      </w:r>
    </w:p>
    <w:p w:rsidR="00000000" w:rsidRDefault="000A556F">
      <w:pPr>
        <w:spacing w:after="0" w:line="240" w:lineRule="auto"/>
        <w:ind w:firstLine="1155"/>
        <w:jc w:val="both"/>
        <w:textAlignment w:val="center"/>
        <w:divId w:val="56040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член 97, който влиза в сила от 1 януари 2017 г.;</w:t>
      </w:r>
    </w:p>
    <w:p w:rsidR="00000000" w:rsidRDefault="000A556F">
      <w:pPr>
        <w:spacing w:after="0" w:line="240" w:lineRule="auto"/>
        <w:ind w:firstLine="1155"/>
        <w:jc w:val="both"/>
        <w:textAlignment w:val="center"/>
        <w:divId w:val="116647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член 232, който влиза в сила от 1 септември 2016 г.;</w:t>
      </w:r>
    </w:p>
    <w:p w:rsidR="00000000" w:rsidRDefault="000A556F">
      <w:pPr>
        <w:spacing w:after="0" w:line="240" w:lineRule="auto"/>
        <w:ind w:firstLine="1155"/>
        <w:jc w:val="both"/>
        <w:textAlignment w:val="center"/>
        <w:divId w:val="1956324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параграф 26, ал. 1 и § 27, които влизат в сила от деня на обнародването на закона в "Държавен вестник".</w:t>
      </w:r>
    </w:p>
    <w:p w:rsidR="00000000" w:rsidRDefault="000A556F">
      <w:pPr>
        <w:spacing w:after="0" w:line="240" w:lineRule="auto"/>
        <w:ind w:firstLine="1155"/>
        <w:jc w:val="both"/>
        <w:textAlignment w:val="center"/>
        <w:divId w:val="485780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0A556F">
      <w:pPr>
        <w:spacing w:after="150" w:line="240" w:lineRule="auto"/>
        <w:ind w:firstLine="1155"/>
        <w:jc w:val="both"/>
        <w:textAlignment w:val="center"/>
        <w:divId w:val="149522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w:t>
      </w:r>
      <w:r>
        <w:rPr>
          <w:rFonts w:ascii="Times New Roman" w:eastAsia="Times New Roman" w:hAnsi="Times New Roman" w:cs="Times New Roman"/>
          <w:color w:val="000000"/>
          <w:sz w:val="24"/>
          <w:szCs w:val="24"/>
        </w:rPr>
        <w:t xml:space="preserve"> от 43-то Народно събрание на 2 февруари 2016 г. и е подпечатан с официалния печат на Народното събрание.</w:t>
      </w:r>
    </w:p>
    <w:p w:rsidR="00000000" w:rsidRDefault="000A556F">
      <w:pPr>
        <w:spacing w:before="100" w:beforeAutospacing="1" w:after="100" w:afterAutospacing="1" w:line="240" w:lineRule="auto"/>
        <w:jc w:val="center"/>
        <w:textAlignment w:val="center"/>
        <w:divId w:val="201348929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ДАНЪЧНО-ОСИГУРИТЕЛНИЯ ПРОЦЕСУАЛЕН КОДЕКС</w:t>
      </w:r>
    </w:p>
    <w:p w:rsidR="00000000" w:rsidRDefault="000A556F">
      <w:pPr>
        <w:spacing w:after="0" w:line="240" w:lineRule="auto"/>
        <w:ind w:firstLine="1155"/>
        <w:jc w:val="both"/>
        <w:textAlignment w:val="center"/>
        <w:divId w:val="1053188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63 ОТ 2017 Г., В </w:t>
      </w:r>
      <w:r>
        <w:rPr>
          <w:rFonts w:ascii="Times New Roman" w:eastAsia="Times New Roman" w:hAnsi="Times New Roman" w:cs="Times New Roman"/>
          <w:color w:val="000000"/>
          <w:sz w:val="24"/>
          <w:szCs w:val="24"/>
        </w:rPr>
        <w:t>СИЛА ОТ 04.08.2017 Г.)</w:t>
      </w:r>
    </w:p>
    <w:p w:rsidR="00000000" w:rsidRDefault="000A556F">
      <w:pPr>
        <w:spacing w:after="0" w:line="240" w:lineRule="auto"/>
        <w:ind w:firstLine="1155"/>
        <w:jc w:val="both"/>
        <w:textAlignment w:val="center"/>
        <w:divId w:val="281308481"/>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857429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83. (1) Законът влиза в сила от деня на обнародването му в "Държавен вестник" с изключение на:</w:t>
      </w:r>
    </w:p>
    <w:p w:rsidR="00000000" w:rsidRDefault="000A556F">
      <w:pPr>
        <w:spacing w:after="0" w:line="240" w:lineRule="auto"/>
        <w:ind w:firstLine="1155"/>
        <w:jc w:val="both"/>
        <w:textAlignment w:val="center"/>
        <w:divId w:val="1903636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64, който влиза в сила от 1 януари 2022 г.;</w:t>
      </w:r>
    </w:p>
    <w:p w:rsidR="00000000" w:rsidRDefault="000A556F">
      <w:pPr>
        <w:spacing w:after="0" w:line="240" w:lineRule="auto"/>
        <w:ind w:firstLine="1155"/>
        <w:jc w:val="both"/>
        <w:textAlignment w:val="center"/>
        <w:divId w:val="1685282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68, т. 1, която влиза в сила от 1 януари 2018 г.;</w:t>
      </w:r>
    </w:p>
    <w:p w:rsidR="00000000" w:rsidRDefault="000A556F">
      <w:pPr>
        <w:spacing w:after="0" w:line="240" w:lineRule="auto"/>
        <w:ind w:firstLine="1155"/>
        <w:jc w:val="both"/>
        <w:textAlignment w:val="center"/>
        <w:divId w:val="105823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68, </w:t>
      </w:r>
      <w:r>
        <w:rPr>
          <w:rFonts w:ascii="Times New Roman" w:eastAsia="Times New Roman" w:hAnsi="Times New Roman" w:cs="Times New Roman"/>
          <w:color w:val="000000"/>
          <w:sz w:val="24"/>
          <w:szCs w:val="24"/>
        </w:rPr>
        <w:t>т. 2, която влиза в сила от 30 юни 2017 г.;</w:t>
      </w:r>
    </w:p>
    <w:p w:rsidR="00000000" w:rsidRDefault="000A556F">
      <w:pPr>
        <w:spacing w:after="0" w:line="240" w:lineRule="auto"/>
        <w:ind w:firstLine="1155"/>
        <w:jc w:val="both"/>
        <w:textAlignment w:val="center"/>
        <w:divId w:val="442922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69, който влиза в сила от 1 януари 2018 г.;</w:t>
      </w:r>
    </w:p>
    <w:p w:rsidR="00000000" w:rsidRDefault="000A556F">
      <w:pPr>
        <w:spacing w:after="0" w:line="240" w:lineRule="auto"/>
        <w:ind w:firstLine="1155"/>
        <w:jc w:val="both"/>
        <w:textAlignment w:val="center"/>
        <w:divId w:val="1734767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71, ал. 1, която влиза в сила от 26 април 2017 г.;</w:t>
      </w:r>
    </w:p>
    <w:p w:rsidR="00000000" w:rsidRDefault="000A556F">
      <w:pPr>
        <w:spacing w:after="0" w:line="240" w:lineRule="auto"/>
        <w:ind w:firstLine="1155"/>
        <w:jc w:val="both"/>
        <w:textAlignment w:val="center"/>
        <w:divId w:val="1613441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параграфи 6 и 72 - 82, които влизат в сила от 1 януари 2018 г.</w:t>
      </w:r>
    </w:p>
    <w:p w:rsidR="00000000" w:rsidRDefault="000A556F">
      <w:pPr>
        <w:spacing w:after="150" w:line="240" w:lineRule="auto"/>
        <w:ind w:firstLine="1155"/>
        <w:jc w:val="both"/>
        <w:textAlignment w:val="center"/>
        <w:divId w:val="156710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6-месечен срок от вли</w:t>
      </w:r>
      <w:r>
        <w:rPr>
          <w:rFonts w:ascii="Times New Roman" w:eastAsia="Times New Roman" w:hAnsi="Times New Roman" w:cs="Times New Roman"/>
          <w:color w:val="000000"/>
          <w:sz w:val="24"/>
          <w:szCs w:val="24"/>
        </w:rPr>
        <w:t>зането в сила на този закон подзаконовите нормативни актове, които съдържат задължение за представяне на удостоверение за наличие или липса на задължения от лицата, се привеждат в съответствие с него.</w:t>
      </w:r>
    </w:p>
    <w:p w:rsidR="00000000" w:rsidRDefault="000A556F">
      <w:pPr>
        <w:spacing w:before="100" w:beforeAutospacing="1" w:after="100" w:afterAutospacing="1" w:line="240" w:lineRule="auto"/>
        <w:jc w:val="center"/>
        <w:textAlignment w:val="center"/>
        <w:divId w:val="10901459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КОНЦЕС</w:t>
      </w:r>
      <w:r>
        <w:rPr>
          <w:rFonts w:ascii="Times New Roman" w:hAnsi="Times New Roman" w:cs="Times New Roman"/>
          <w:b/>
          <w:bCs/>
          <w:color w:val="000000"/>
          <w:sz w:val="26"/>
          <w:szCs w:val="26"/>
        </w:rPr>
        <w:t>ИИТЕ</w:t>
      </w:r>
    </w:p>
    <w:p w:rsidR="00000000" w:rsidRDefault="000A556F">
      <w:pPr>
        <w:spacing w:after="0" w:line="240" w:lineRule="auto"/>
        <w:ind w:firstLine="1155"/>
        <w:jc w:val="both"/>
        <w:textAlignment w:val="center"/>
        <w:divId w:val="160000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96 ОТ 2017 Г., В СИЛА ОТ 02.01.2018 Г.)</w:t>
      </w:r>
    </w:p>
    <w:p w:rsidR="00000000" w:rsidRDefault="000A556F">
      <w:pPr>
        <w:spacing w:after="0" w:line="240" w:lineRule="auto"/>
        <w:ind w:firstLine="1155"/>
        <w:jc w:val="both"/>
        <w:textAlignment w:val="center"/>
        <w:divId w:val="770666931"/>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038969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Законът влиза в сила в едномесечен срок от обнародването му в "Държавен вестник" с изключение на:</w:t>
      </w:r>
    </w:p>
    <w:p w:rsidR="00000000" w:rsidRDefault="000A556F">
      <w:pPr>
        <w:spacing w:after="0" w:line="240" w:lineRule="auto"/>
        <w:ind w:firstLine="1155"/>
        <w:jc w:val="both"/>
        <w:textAlignment w:val="center"/>
        <w:divId w:val="1897009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45, ал. 5, която влиза в сила в 12-месечен срок от обнародването на закона в "Дъ</w:t>
      </w:r>
      <w:r>
        <w:rPr>
          <w:rFonts w:ascii="Times New Roman" w:eastAsia="Times New Roman" w:hAnsi="Times New Roman" w:cs="Times New Roman"/>
          <w:color w:val="000000"/>
          <w:sz w:val="24"/>
          <w:szCs w:val="24"/>
        </w:rPr>
        <w:t>ржавен вестник";</w:t>
      </w:r>
    </w:p>
    <w:p w:rsidR="00000000" w:rsidRDefault="000A556F">
      <w:pPr>
        <w:spacing w:after="150" w:line="240" w:lineRule="auto"/>
        <w:ind w:firstLine="1155"/>
        <w:jc w:val="both"/>
        <w:textAlignment w:val="center"/>
        <w:divId w:val="1416783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191, ал. 2 - 5, чл. 192 и 193, които влизат в сила от 31 януари 2019 г.</w:t>
      </w:r>
    </w:p>
    <w:p w:rsidR="00000000" w:rsidRDefault="000A556F">
      <w:pPr>
        <w:spacing w:before="100" w:beforeAutospacing="1" w:after="100" w:afterAutospacing="1" w:line="240" w:lineRule="auto"/>
        <w:jc w:val="center"/>
        <w:textAlignment w:val="center"/>
        <w:divId w:val="204840437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0A556F">
      <w:pPr>
        <w:spacing w:after="0" w:line="240" w:lineRule="auto"/>
        <w:ind w:firstLine="1155"/>
        <w:jc w:val="both"/>
        <w:textAlignment w:val="center"/>
        <w:divId w:val="953944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2017 Г., В СИЛА ОТ 22.12.2017 Г.)</w:t>
      </w:r>
    </w:p>
    <w:p w:rsidR="00000000" w:rsidRDefault="000A556F">
      <w:pPr>
        <w:spacing w:after="0" w:line="240" w:lineRule="auto"/>
        <w:ind w:firstLine="1155"/>
        <w:jc w:val="both"/>
        <w:textAlignment w:val="center"/>
        <w:divId w:val="419522600"/>
        <w:rPr>
          <w:rFonts w:ascii="Times New Roman" w:eastAsia="Times New Roman" w:hAnsi="Times New Roman" w:cs="Times New Roman"/>
          <w:color w:val="000000"/>
          <w:sz w:val="24"/>
          <w:szCs w:val="24"/>
        </w:rPr>
      </w:pPr>
    </w:p>
    <w:p w:rsidR="00000000" w:rsidRDefault="000A556F">
      <w:pPr>
        <w:spacing w:after="150" w:line="240" w:lineRule="auto"/>
        <w:ind w:firstLine="1155"/>
        <w:jc w:val="both"/>
        <w:textAlignment w:val="center"/>
        <w:divId w:val="1613896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w:t>
      </w:r>
      <w:r>
        <w:rPr>
          <w:rFonts w:ascii="Times New Roman" w:eastAsia="Times New Roman" w:hAnsi="Times New Roman" w:cs="Times New Roman"/>
          <w:color w:val="000000"/>
          <w:sz w:val="24"/>
          <w:szCs w:val="24"/>
        </w:rPr>
        <w:t>а в сила от деня на обнародването му в "Държавен вестник" с изключение на § 2, т. 2 и § 6, т. 3, 4 и 5, които влизат в сила от 31 март 2018 г.</w:t>
      </w:r>
    </w:p>
    <w:p w:rsidR="00000000" w:rsidRDefault="000A556F">
      <w:pPr>
        <w:spacing w:before="100" w:beforeAutospacing="1" w:after="100" w:afterAutospacing="1" w:line="240" w:lineRule="auto"/>
        <w:jc w:val="center"/>
        <w:textAlignment w:val="center"/>
        <w:divId w:val="208637042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ПРОТИВОДЕЙСТВИЕ НА КОРУПЦИЯТА И ЗА ОТНЕМАНЕ НА НЕЗАКОННО ПРИДОБИ</w:t>
      </w:r>
      <w:r>
        <w:rPr>
          <w:rFonts w:ascii="Times New Roman" w:hAnsi="Times New Roman" w:cs="Times New Roman"/>
          <w:b/>
          <w:bCs/>
          <w:color w:val="000000"/>
          <w:sz w:val="26"/>
          <w:szCs w:val="26"/>
        </w:rPr>
        <w:t>ТОТО ИМУЩЕСТВО</w:t>
      </w:r>
    </w:p>
    <w:p w:rsidR="00000000" w:rsidRDefault="000A556F">
      <w:pPr>
        <w:spacing w:after="0" w:line="240" w:lineRule="auto"/>
        <w:ind w:firstLine="1155"/>
        <w:jc w:val="both"/>
        <w:textAlignment w:val="center"/>
        <w:divId w:val="717896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 ОТ 2018 Г.)</w:t>
      </w:r>
    </w:p>
    <w:p w:rsidR="00000000" w:rsidRDefault="000A556F">
      <w:pPr>
        <w:spacing w:after="0" w:line="240" w:lineRule="auto"/>
        <w:ind w:firstLine="1155"/>
        <w:jc w:val="both"/>
        <w:textAlignment w:val="center"/>
        <w:divId w:val="903489309"/>
        <w:rPr>
          <w:rFonts w:ascii="Times New Roman" w:eastAsia="Times New Roman" w:hAnsi="Times New Roman" w:cs="Times New Roman"/>
          <w:color w:val="000000"/>
          <w:sz w:val="24"/>
          <w:szCs w:val="24"/>
        </w:rPr>
      </w:pPr>
    </w:p>
    <w:p w:rsidR="00000000" w:rsidRDefault="000A556F">
      <w:pPr>
        <w:spacing w:after="150" w:line="240" w:lineRule="auto"/>
        <w:ind w:firstLine="1155"/>
        <w:jc w:val="both"/>
        <w:textAlignment w:val="center"/>
        <w:divId w:val="1680615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28. В Закона за обществените поръчки (обн., ДВ, бр. 13 от 2016 г.; изм., бр. 34 от 2016 г. и бр. 63, 85 и 96 от 2017 г.) навсякъде думите "чл. 2, ал. 3 от Закона за предотвратяване и установяване на конфликт на интереси" се заменят с "чл. 54 от Закона за п</w:t>
      </w:r>
      <w:r>
        <w:rPr>
          <w:rFonts w:ascii="Times New Roman" w:eastAsia="Times New Roman" w:hAnsi="Times New Roman" w:cs="Times New Roman"/>
          <w:color w:val="000000"/>
          <w:sz w:val="24"/>
          <w:szCs w:val="24"/>
        </w:rPr>
        <w:t>ротиводействие на корупцията и за отнемане на незаконно придобитото имущество".</w:t>
      </w:r>
    </w:p>
    <w:p w:rsidR="00000000" w:rsidRDefault="000A556F">
      <w:pPr>
        <w:spacing w:before="100" w:beforeAutospacing="1" w:after="100" w:afterAutospacing="1" w:line="240" w:lineRule="auto"/>
        <w:jc w:val="center"/>
        <w:textAlignment w:val="center"/>
        <w:divId w:val="53288781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ПАЗАРИТЕ НА ФИНАНСОВИ ИНСТРУМЕНТИ</w:t>
      </w:r>
    </w:p>
    <w:p w:rsidR="00000000" w:rsidRDefault="000A556F">
      <w:pPr>
        <w:spacing w:after="0" w:line="240" w:lineRule="auto"/>
        <w:ind w:firstLine="1155"/>
        <w:jc w:val="both"/>
        <w:textAlignment w:val="center"/>
        <w:divId w:val="807168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2018 Г., В СИЛА ОТ 16.02.2018 Г.)</w:t>
      </w:r>
    </w:p>
    <w:p w:rsidR="00000000" w:rsidRDefault="000A556F">
      <w:pPr>
        <w:spacing w:after="0" w:line="240" w:lineRule="auto"/>
        <w:ind w:firstLine="1155"/>
        <w:jc w:val="both"/>
        <w:textAlignment w:val="center"/>
        <w:divId w:val="826095171"/>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433206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(1) При възлагането на общес</w:t>
      </w:r>
      <w:r>
        <w:rPr>
          <w:rFonts w:ascii="Times New Roman" w:eastAsia="Times New Roman" w:hAnsi="Times New Roman" w:cs="Times New Roman"/>
          <w:color w:val="000000"/>
          <w:sz w:val="24"/>
          <w:szCs w:val="24"/>
        </w:rPr>
        <w:t xml:space="preserve">твени поръчки, сключването на рамкови споразумения и провеждането на конкурси за проекти, за които след влизането в сила на този закон е взето решение за откриване на процедура, публикувана е обява по чл. 187, ал. 1 от Закона за обществените поръчки или е </w:t>
      </w:r>
      <w:r>
        <w:rPr>
          <w:rFonts w:ascii="Times New Roman" w:eastAsia="Times New Roman" w:hAnsi="Times New Roman" w:cs="Times New Roman"/>
          <w:color w:val="000000"/>
          <w:sz w:val="24"/>
          <w:szCs w:val="24"/>
        </w:rPr>
        <w:t>изпратена покана по чл. 82, ал. 4, т. 1 и чл. 191 от Закона за обществените поръчки, отстраняването по чл. 54, ал. 1, т. 6 от Закона за обществените поръчки за нарушения по чл. 61, ал. 1, чл. 62, ал. 1 или 3, чл. 63, ал. 1 или 2 и чл. 228, ал. 3 от Кодекса</w:t>
      </w:r>
      <w:r>
        <w:rPr>
          <w:rFonts w:ascii="Times New Roman" w:eastAsia="Times New Roman" w:hAnsi="Times New Roman" w:cs="Times New Roman"/>
          <w:color w:val="000000"/>
          <w:sz w:val="24"/>
          <w:szCs w:val="24"/>
        </w:rPr>
        <w:t xml:space="preserve"> на труда се прилага, само когато нарушенията са извършени след влизането му в сила.</w:t>
      </w:r>
    </w:p>
    <w:p w:rsidR="00000000" w:rsidRDefault="000A556F">
      <w:pPr>
        <w:spacing w:after="150" w:line="240" w:lineRule="auto"/>
        <w:ind w:firstLine="1155"/>
        <w:jc w:val="both"/>
        <w:textAlignment w:val="center"/>
        <w:divId w:val="1907884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възлагането на обществени поръчки, сключването на рамкови споразумения и провеждането на конкурси за проекти, за които до влизането в сила на този закон е взето ре</w:t>
      </w:r>
      <w:r>
        <w:rPr>
          <w:rFonts w:ascii="Times New Roman" w:eastAsia="Times New Roman" w:hAnsi="Times New Roman" w:cs="Times New Roman"/>
          <w:color w:val="000000"/>
          <w:sz w:val="24"/>
          <w:szCs w:val="24"/>
        </w:rPr>
        <w:t>шение за откриване на процедура, публикувана е обява по чл. 187, ал. 1 от Закона за обществените поръчки или е изпратена покана по чл. 82, ал. 4, т. 1 и чл. 191 от Закона за обществените поръчки, отстраняването по чл. 54, ал. 1, т. 6 от Закона за обществен</w:t>
      </w:r>
      <w:r>
        <w:rPr>
          <w:rFonts w:ascii="Times New Roman" w:eastAsia="Times New Roman" w:hAnsi="Times New Roman" w:cs="Times New Roman"/>
          <w:color w:val="000000"/>
          <w:sz w:val="24"/>
          <w:szCs w:val="24"/>
        </w:rPr>
        <w:t xml:space="preserve">ите поръчки за нарушения по чл. 61, ал. 1, чл. 62, ал. 1 или 3, чл. 63, ал. 1 или 2 и чл. 228, ал. 3 от Кодекса на труда не се прилага за нарушения, извършени до влизането му в сила, освен когато актът на възложителя, с който лицето е отстранено, е влязъл </w:t>
      </w:r>
      <w:r>
        <w:rPr>
          <w:rFonts w:ascii="Times New Roman" w:eastAsia="Times New Roman" w:hAnsi="Times New Roman" w:cs="Times New Roman"/>
          <w:color w:val="000000"/>
          <w:sz w:val="24"/>
          <w:szCs w:val="24"/>
        </w:rPr>
        <w:t>в сила.</w:t>
      </w:r>
    </w:p>
    <w:p w:rsidR="00000000" w:rsidRDefault="000A556F">
      <w:pPr>
        <w:spacing w:after="0" w:line="240" w:lineRule="auto"/>
        <w:ind w:firstLine="1155"/>
        <w:jc w:val="both"/>
        <w:textAlignment w:val="center"/>
        <w:divId w:val="1384326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Възлагането на обществени поръчки, сключването на рамкови споразумения и провеждането на конкурси за проекти, за които до влизането в сила на този закон е взето решение за откриване на процедура, публикувана е обява по чл. 187, ал. 1 от Закон</w:t>
      </w:r>
      <w:r>
        <w:rPr>
          <w:rFonts w:ascii="Times New Roman" w:eastAsia="Times New Roman" w:hAnsi="Times New Roman" w:cs="Times New Roman"/>
          <w:color w:val="000000"/>
          <w:sz w:val="24"/>
          <w:szCs w:val="24"/>
        </w:rPr>
        <w:t>а за обществените поръчки или е изпратена покана по чл. 191 от Закона за обществените поръчки, с изключение на случаите по § 26, се довършват по досегашния ред.</w:t>
      </w:r>
    </w:p>
    <w:p w:rsidR="00000000" w:rsidRDefault="000A556F">
      <w:pPr>
        <w:spacing w:after="150" w:line="240" w:lineRule="auto"/>
        <w:ind w:firstLine="1155"/>
        <w:jc w:val="both"/>
        <w:textAlignment w:val="center"/>
        <w:divId w:val="596522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0A556F">
      <w:pPr>
        <w:spacing w:after="0" w:line="240" w:lineRule="auto"/>
        <w:ind w:firstLine="1155"/>
        <w:jc w:val="both"/>
        <w:textAlignment w:val="center"/>
        <w:divId w:val="119999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42. Този закон влиза в </w:t>
      </w:r>
      <w:r>
        <w:rPr>
          <w:rFonts w:ascii="Times New Roman" w:eastAsia="Times New Roman" w:hAnsi="Times New Roman" w:cs="Times New Roman"/>
          <w:color w:val="000000"/>
          <w:sz w:val="24"/>
          <w:szCs w:val="24"/>
        </w:rPr>
        <w:t>сила от деня на обнародването му в "Държавен вестник", с изключение на:</w:t>
      </w:r>
    </w:p>
    <w:p w:rsidR="00000000" w:rsidRDefault="000A556F">
      <w:pPr>
        <w:spacing w:after="0" w:line="240" w:lineRule="auto"/>
        <w:ind w:firstLine="1155"/>
        <w:jc w:val="both"/>
        <w:textAlignment w:val="center"/>
        <w:divId w:val="19210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222, ал. 1 - 3, които влизат в сила от 3 септември 2019 г.;</w:t>
      </w:r>
    </w:p>
    <w:p w:rsidR="00000000" w:rsidRDefault="000A556F">
      <w:pPr>
        <w:spacing w:after="0" w:line="240" w:lineRule="auto"/>
        <w:ind w:firstLine="1155"/>
        <w:jc w:val="both"/>
        <w:textAlignment w:val="center"/>
        <w:divId w:val="1632008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13, т. 12, буква "а", която влиза в сила от 1 януари 2018 г.;</w:t>
      </w:r>
    </w:p>
    <w:p w:rsidR="00000000" w:rsidRDefault="000A556F">
      <w:pPr>
        <w:spacing w:after="0" w:line="240" w:lineRule="auto"/>
        <w:ind w:firstLine="1155"/>
        <w:jc w:val="both"/>
        <w:textAlignment w:val="center"/>
        <w:divId w:val="338970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13, т. 12, буква "б", която вл</w:t>
      </w:r>
      <w:r>
        <w:rPr>
          <w:rFonts w:ascii="Times New Roman" w:eastAsia="Times New Roman" w:hAnsi="Times New Roman" w:cs="Times New Roman"/>
          <w:color w:val="000000"/>
          <w:sz w:val="24"/>
          <w:szCs w:val="24"/>
        </w:rPr>
        <w:t>иза в сила от 21 ноември 2017 г.;</w:t>
      </w:r>
    </w:p>
    <w:p w:rsidR="00000000" w:rsidRDefault="000A556F">
      <w:pPr>
        <w:spacing w:after="150" w:line="240" w:lineRule="auto"/>
        <w:ind w:firstLine="1155"/>
        <w:jc w:val="both"/>
        <w:textAlignment w:val="center"/>
        <w:divId w:val="1532917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17, т. 37 относно чл. 264а и т. 39 относно чл. 273б, които влизат в сила от 1 януари 2020 г.</w:t>
      </w:r>
    </w:p>
    <w:p w:rsidR="00000000" w:rsidRDefault="000A556F">
      <w:pPr>
        <w:spacing w:before="100" w:beforeAutospacing="1" w:after="100" w:afterAutospacing="1" w:line="240" w:lineRule="auto"/>
        <w:jc w:val="center"/>
        <w:textAlignment w:val="center"/>
        <w:divId w:val="53917212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ДОПЪЛНЕНИЕ НА ЗАКОНА ЗА ОБЩЕСТВЕНИТЕ ПОРЪЧКИ</w:t>
      </w:r>
    </w:p>
    <w:p w:rsidR="00000000" w:rsidRDefault="000A556F">
      <w:pPr>
        <w:spacing w:after="0" w:line="240" w:lineRule="auto"/>
        <w:ind w:firstLine="1155"/>
        <w:jc w:val="both"/>
        <w:textAlignment w:val="center"/>
        <w:divId w:val="2097049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17 ОТ 2018 Г., В </w:t>
      </w:r>
      <w:r>
        <w:rPr>
          <w:rFonts w:ascii="Times New Roman" w:eastAsia="Times New Roman" w:hAnsi="Times New Roman" w:cs="Times New Roman"/>
          <w:color w:val="000000"/>
          <w:sz w:val="24"/>
          <w:szCs w:val="24"/>
        </w:rPr>
        <w:t>СИЛА ОТ 23.02.2018 Г.)</w:t>
      </w:r>
    </w:p>
    <w:p w:rsidR="00000000" w:rsidRDefault="000A556F">
      <w:pPr>
        <w:spacing w:after="0" w:line="240" w:lineRule="auto"/>
        <w:ind w:firstLine="1155"/>
        <w:jc w:val="both"/>
        <w:textAlignment w:val="center"/>
        <w:divId w:val="1504396015"/>
        <w:rPr>
          <w:rFonts w:ascii="Times New Roman" w:eastAsia="Times New Roman" w:hAnsi="Times New Roman" w:cs="Times New Roman"/>
          <w:color w:val="000000"/>
          <w:sz w:val="24"/>
          <w:szCs w:val="24"/>
        </w:rPr>
      </w:pPr>
    </w:p>
    <w:p w:rsidR="00000000" w:rsidRDefault="000A556F">
      <w:pPr>
        <w:spacing w:after="150" w:line="240" w:lineRule="auto"/>
        <w:ind w:firstLine="1155"/>
        <w:jc w:val="both"/>
        <w:textAlignment w:val="center"/>
        <w:divId w:val="13264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Законът влиза в сила от деня на обнародването му в "Държавен вестник".</w:t>
      </w:r>
    </w:p>
    <w:p w:rsidR="00000000" w:rsidRDefault="000A556F">
      <w:pPr>
        <w:spacing w:before="100" w:beforeAutospacing="1" w:after="100" w:afterAutospacing="1" w:line="240" w:lineRule="auto"/>
        <w:jc w:val="center"/>
        <w:textAlignment w:val="center"/>
        <w:divId w:val="155014700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ТРУДОВАТА МИГРАЦИЯ И ТРУДОВАТА МОБИЛНОСТ</w:t>
      </w:r>
    </w:p>
    <w:p w:rsidR="00000000" w:rsidRDefault="000A556F">
      <w:pPr>
        <w:spacing w:after="0" w:line="240" w:lineRule="auto"/>
        <w:ind w:firstLine="1155"/>
        <w:jc w:val="both"/>
        <w:textAlignment w:val="center"/>
        <w:divId w:val="1143892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24 ОТ 2018 Г., В СИЛА О</w:t>
      </w:r>
      <w:r>
        <w:rPr>
          <w:rFonts w:ascii="Times New Roman" w:eastAsia="Times New Roman" w:hAnsi="Times New Roman" w:cs="Times New Roman"/>
          <w:color w:val="000000"/>
          <w:sz w:val="24"/>
          <w:szCs w:val="24"/>
        </w:rPr>
        <w:t>Т 23.05.2018 Г.)</w:t>
      </w:r>
    </w:p>
    <w:p w:rsidR="00000000" w:rsidRDefault="000A556F">
      <w:pPr>
        <w:spacing w:after="0" w:line="240" w:lineRule="auto"/>
        <w:ind w:firstLine="1155"/>
        <w:jc w:val="both"/>
        <w:textAlignment w:val="center"/>
        <w:divId w:val="448011424"/>
        <w:rPr>
          <w:rFonts w:ascii="Times New Roman" w:eastAsia="Times New Roman" w:hAnsi="Times New Roman" w:cs="Times New Roman"/>
          <w:color w:val="000000"/>
          <w:sz w:val="24"/>
          <w:szCs w:val="24"/>
        </w:rPr>
      </w:pPr>
    </w:p>
    <w:p w:rsidR="00000000" w:rsidRDefault="000A556F">
      <w:pPr>
        <w:spacing w:after="150" w:line="240" w:lineRule="auto"/>
        <w:ind w:firstLine="1155"/>
        <w:jc w:val="both"/>
        <w:textAlignment w:val="center"/>
        <w:divId w:val="372389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55. Законът влиза в сила от 23 май 2018 г.</w:t>
      </w:r>
    </w:p>
    <w:p w:rsidR="00000000" w:rsidRDefault="000A556F">
      <w:pPr>
        <w:spacing w:before="100" w:beforeAutospacing="1" w:after="100" w:afterAutospacing="1" w:line="240" w:lineRule="auto"/>
        <w:jc w:val="center"/>
        <w:textAlignment w:val="center"/>
        <w:divId w:val="120875976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 ЗА ИЗМЕНЕНИЕ И ДОПЪЛНЕНИЕ НА ЗАКОНА ЗА ОБЩЕСТВЕНИТЕ ПОРЪЧКИ</w:t>
      </w:r>
    </w:p>
    <w:p w:rsidR="00000000" w:rsidRDefault="000A556F">
      <w:pPr>
        <w:spacing w:after="0" w:line="240" w:lineRule="auto"/>
        <w:ind w:firstLine="1155"/>
        <w:jc w:val="both"/>
        <w:textAlignment w:val="center"/>
        <w:divId w:val="1163352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49 ОТ 2018 Г.)</w:t>
      </w:r>
    </w:p>
    <w:p w:rsidR="00000000" w:rsidRDefault="000A556F">
      <w:pPr>
        <w:spacing w:after="0" w:line="240" w:lineRule="auto"/>
        <w:ind w:firstLine="1155"/>
        <w:jc w:val="both"/>
        <w:textAlignment w:val="center"/>
        <w:divId w:val="1880245541"/>
        <w:rPr>
          <w:rFonts w:ascii="Times New Roman" w:eastAsia="Times New Roman" w:hAnsi="Times New Roman" w:cs="Times New Roman"/>
          <w:color w:val="000000"/>
          <w:sz w:val="24"/>
          <w:szCs w:val="24"/>
        </w:rPr>
      </w:pPr>
    </w:p>
    <w:p w:rsidR="00000000" w:rsidRDefault="000A556F">
      <w:pPr>
        <w:spacing w:after="150" w:line="240" w:lineRule="auto"/>
        <w:ind w:firstLine="1155"/>
        <w:jc w:val="both"/>
        <w:textAlignment w:val="center"/>
        <w:divId w:val="603264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 За подадените до влизането в сила на този закон жалби до Комисията за защита на конкуренцията се прилага досегашният ред.</w:t>
      </w:r>
    </w:p>
    <w:p w:rsidR="00000000" w:rsidRDefault="000A556F">
      <w:pPr>
        <w:spacing w:before="100" w:beforeAutospacing="1" w:after="100" w:afterAutospacing="1" w:line="240" w:lineRule="auto"/>
        <w:jc w:val="center"/>
        <w:textAlignment w:val="center"/>
        <w:divId w:val="9190190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АДМИНИСТРАТИВНОПРОЦЕСУАЛНИЯ КОДЕКС</w:t>
      </w:r>
    </w:p>
    <w:p w:rsidR="00000000" w:rsidRDefault="000A556F">
      <w:pPr>
        <w:spacing w:after="0" w:line="240" w:lineRule="auto"/>
        <w:ind w:firstLine="1155"/>
        <w:jc w:val="both"/>
        <w:textAlignment w:val="center"/>
        <w:divId w:val="87121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77 </w:t>
      </w:r>
      <w:r>
        <w:rPr>
          <w:rFonts w:ascii="Times New Roman" w:eastAsia="Times New Roman" w:hAnsi="Times New Roman" w:cs="Times New Roman"/>
          <w:color w:val="000000"/>
          <w:sz w:val="24"/>
          <w:szCs w:val="24"/>
        </w:rPr>
        <w:t>ОТ 2018 Г., В СИЛА ОТ 01.01.2019 Г.)</w:t>
      </w:r>
    </w:p>
    <w:p w:rsidR="00000000" w:rsidRDefault="000A556F">
      <w:pPr>
        <w:spacing w:after="0" w:line="240" w:lineRule="auto"/>
        <w:ind w:firstLine="1155"/>
        <w:jc w:val="both"/>
        <w:textAlignment w:val="center"/>
        <w:divId w:val="1660034215"/>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124956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0A556F">
      <w:pPr>
        <w:spacing w:after="0" w:line="240" w:lineRule="auto"/>
        <w:ind w:firstLine="1155"/>
        <w:jc w:val="both"/>
        <w:textAlignment w:val="center"/>
        <w:divId w:val="895972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11, 14, 16, 20, 30, 31, 74 и § 105, т. 1 относно изречение първо и т. 2, които влизат в сила от 10 октомври 2019 г.;</w:t>
      </w:r>
    </w:p>
    <w:p w:rsidR="00000000" w:rsidRDefault="000A556F">
      <w:pPr>
        <w:spacing w:after="0" w:line="240" w:lineRule="auto"/>
        <w:ind w:firstLine="1155"/>
        <w:jc w:val="both"/>
        <w:textAlignment w:val="center"/>
        <w:divId w:val="93686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 "Държавен вестник";</w:t>
      </w:r>
    </w:p>
    <w:p w:rsidR="00000000" w:rsidRDefault="000A556F">
      <w:pPr>
        <w:spacing w:after="150" w:line="240" w:lineRule="auto"/>
        <w:ind w:firstLine="1155"/>
        <w:jc w:val="both"/>
        <w:textAlignment w:val="center"/>
        <w:divId w:val="697269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79, т. 1, 2, 3, 5, 6 и 7, § 150 и 153, които влизат в сила от деня на обнародването на този закон в "Държавен вестник". </w:t>
      </w:r>
    </w:p>
    <w:p w:rsidR="00000000" w:rsidRDefault="000A556F">
      <w:pPr>
        <w:spacing w:before="100" w:beforeAutospacing="1" w:after="100" w:afterAutospacing="1" w:line="240" w:lineRule="auto"/>
        <w:jc w:val="center"/>
        <w:textAlignment w:val="center"/>
        <w:divId w:val="81444752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w:t>
      </w:r>
      <w:r>
        <w:rPr>
          <w:rFonts w:ascii="Times New Roman" w:hAnsi="Times New Roman" w:cs="Times New Roman"/>
          <w:b/>
          <w:bCs/>
          <w:color w:val="000000"/>
          <w:sz w:val="26"/>
          <w:szCs w:val="26"/>
        </w:rPr>
        <w:t>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ПЪТИЩАТА </w:t>
      </w:r>
    </w:p>
    <w:p w:rsidR="00000000" w:rsidRDefault="000A556F">
      <w:pPr>
        <w:spacing w:after="0" w:line="240" w:lineRule="auto"/>
        <w:ind w:firstLine="1155"/>
        <w:jc w:val="both"/>
        <w:textAlignment w:val="center"/>
        <w:divId w:val="884105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80 ОТ 2018 Г., В СИЛА ОТ 28.09.2018 Г.)</w:t>
      </w:r>
    </w:p>
    <w:p w:rsidR="00000000" w:rsidRDefault="000A556F">
      <w:pPr>
        <w:spacing w:after="0" w:line="240" w:lineRule="auto"/>
        <w:ind w:firstLine="1155"/>
        <w:jc w:val="both"/>
        <w:textAlignment w:val="center"/>
        <w:divId w:val="585772080"/>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364795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Законът влиза в сила от деня на обнародването му в "Държавен вестник", с изключение на:</w:t>
      </w:r>
    </w:p>
    <w:p w:rsidR="00000000" w:rsidRDefault="000A556F">
      <w:pPr>
        <w:spacing w:after="0" w:line="240" w:lineRule="auto"/>
        <w:ind w:firstLine="1155"/>
        <w:jc w:val="both"/>
        <w:textAlignment w:val="center"/>
        <w:divId w:val="121150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 1, т. 1, § </w:t>
      </w:r>
      <w:r>
        <w:rPr>
          <w:rFonts w:ascii="Times New Roman" w:eastAsia="Times New Roman" w:hAnsi="Times New Roman" w:cs="Times New Roman"/>
          <w:color w:val="000000"/>
          <w:sz w:val="24"/>
          <w:szCs w:val="24"/>
        </w:rPr>
        <w:t>3 и 16, които влизат в сила от 16 август 2019 г.;</w:t>
      </w:r>
    </w:p>
    <w:p w:rsidR="00000000" w:rsidRDefault="000A556F">
      <w:pPr>
        <w:spacing w:after="0" w:line="240" w:lineRule="auto"/>
        <w:ind w:firstLine="1155"/>
        <w:jc w:val="both"/>
        <w:textAlignment w:val="center"/>
        <w:divId w:val="1643732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който влиза в сила:</w:t>
      </w:r>
    </w:p>
    <w:p w:rsidR="00000000" w:rsidRDefault="000A556F">
      <w:pPr>
        <w:spacing w:after="0" w:line="240" w:lineRule="auto"/>
        <w:ind w:firstLine="1155"/>
        <w:jc w:val="both"/>
        <w:textAlignment w:val="center"/>
        <w:divId w:val="264312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от 1 януари 2019 г. - по отношение на пътните превозни средства с обща технически допустима максимална маса до или равна на 3,5 тона, и</w:t>
      </w:r>
    </w:p>
    <w:p w:rsidR="00000000" w:rsidRDefault="000A556F">
      <w:pPr>
        <w:spacing w:after="0" w:line="240" w:lineRule="auto"/>
        <w:ind w:firstLine="1155"/>
        <w:jc w:val="both"/>
        <w:textAlignment w:val="center"/>
        <w:divId w:val="1039472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от 16 август 2019 г. - по отн</w:t>
      </w:r>
      <w:r>
        <w:rPr>
          <w:rFonts w:ascii="Times New Roman" w:eastAsia="Times New Roman" w:hAnsi="Times New Roman" w:cs="Times New Roman"/>
          <w:color w:val="000000"/>
          <w:sz w:val="24"/>
          <w:szCs w:val="24"/>
        </w:rPr>
        <w:t>ошение на пътните превозни средства с обща технически допустима максимална маса над 3,5 тона;</w:t>
      </w:r>
    </w:p>
    <w:p w:rsidR="00000000" w:rsidRDefault="000A556F">
      <w:pPr>
        <w:spacing w:after="150" w:line="240" w:lineRule="auto"/>
        <w:ind w:firstLine="1155"/>
        <w:jc w:val="both"/>
        <w:textAlignment w:val="center"/>
        <w:divId w:val="879706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32, който влиза в сила в 9-месечен срок от обнародването на закона в "Държавен вестник", с изключение на т. 1, буква "а" - относно чл. 7б, ал. 2 за ус</w:t>
      </w:r>
      <w:r>
        <w:rPr>
          <w:rFonts w:ascii="Times New Roman" w:eastAsia="Times New Roman" w:hAnsi="Times New Roman" w:cs="Times New Roman"/>
          <w:color w:val="000000"/>
          <w:sz w:val="24"/>
          <w:szCs w:val="24"/>
        </w:rPr>
        <w:t>тройствата за мобилно видеонаблюдение и чл. 7б, ал. 4, и т. 5 - относно чл. 95а, ал. 2, чл. 95б, т. 2 и чл. 95в, които влизат в сила в 18-месечен срок от обнародването на закона в "Държавен вестник".</w:t>
      </w:r>
    </w:p>
    <w:p w:rsidR="00000000" w:rsidRDefault="000A556F">
      <w:pPr>
        <w:spacing w:before="100" w:beforeAutospacing="1" w:after="100" w:afterAutospacing="1" w:line="240" w:lineRule="auto"/>
        <w:jc w:val="center"/>
        <w:textAlignment w:val="center"/>
        <w:divId w:val="9125490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w:t>
      </w:r>
      <w:r>
        <w:rPr>
          <w:rFonts w:ascii="Times New Roman" w:hAnsi="Times New Roman" w:cs="Times New Roman"/>
          <w:b/>
          <w:bCs/>
          <w:color w:val="000000"/>
          <w:sz w:val="26"/>
          <w:szCs w:val="26"/>
        </w:rPr>
        <w:t>ИЕ И ДОПЪЛНЕНИЕ НА ЗАКОНА ЗА ОБЩЕСТВЕНИТЕ ПОРЪЧКИ</w:t>
      </w:r>
    </w:p>
    <w:p w:rsidR="00000000" w:rsidRDefault="000A556F">
      <w:pPr>
        <w:spacing w:after="0" w:line="240" w:lineRule="auto"/>
        <w:ind w:firstLine="1155"/>
        <w:jc w:val="both"/>
        <w:textAlignment w:val="center"/>
        <w:divId w:val="166273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86 ОТ 2018 Г., В СИЛА ОТ 01.03.2019 Г., ИЗМ. И ДОП. - ДВ, БР. 83 ОТ 2019 Г., В СИЛА ОТ 01.11.2019 Г., ИЗМ. И ДОП. - ДВ, БР. 102 ОТ 2019 Г., В СИЛА ОТ 01.01.2020 Г., ИЗМ. - ДВ, БР. 107 ОТ 20</w:t>
      </w:r>
      <w:r>
        <w:rPr>
          <w:rFonts w:ascii="Times New Roman" w:eastAsia="Times New Roman" w:hAnsi="Times New Roman" w:cs="Times New Roman"/>
          <w:color w:val="000000"/>
          <w:sz w:val="24"/>
          <w:szCs w:val="24"/>
        </w:rPr>
        <w:t>20 Г., В СИЛА ОТ 01.01.2021 Г.)</w:t>
      </w:r>
    </w:p>
    <w:p w:rsidR="00000000" w:rsidRDefault="000A556F">
      <w:pPr>
        <w:spacing w:after="0" w:line="240" w:lineRule="auto"/>
        <w:ind w:firstLine="1155"/>
        <w:jc w:val="both"/>
        <w:textAlignment w:val="center"/>
        <w:divId w:val="817577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131. (Изм. - ДВ, бр. 83 от 2019 г., в сила от 01.11.2019 г.) (1) Възложителите започват да изпълняват задължението за използване на централизираната електронна платформа по чл. 39а, ал. 1 съгласно график, приет с постановл</w:t>
      </w:r>
      <w:r>
        <w:rPr>
          <w:rFonts w:ascii="Times New Roman" w:eastAsia="Times New Roman" w:hAnsi="Times New Roman" w:cs="Times New Roman"/>
          <w:color w:val="000000"/>
          <w:sz w:val="24"/>
          <w:szCs w:val="24"/>
        </w:rPr>
        <w:t>ение на Министерския съвет, в срок до 15 януари 2020 г.</w:t>
      </w:r>
    </w:p>
    <w:p w:rsidR="00000000" w:rsidRDefault="000A556F">
      <w:pPr>
        <w:spacing w:after="0" w:line="240" w:lineRule="auto"/>
        <w:ind w:firstLine="1155"/>
        <w:jc w:val="both"/>
        <w:textAlignment w:val="center"/>
        <w:divId w:val="262491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2019 г., в сила от 01.01.2020 г.) За обществените поръчки, чието възлагане е започнало до 31 декември 2019 г. включително, се прилага редът за възлагане, действащ до 1 ноемв</w:t>
      </w:r>
      <w:r>
        <w:rPr>
          <w:rFonts w:ascii="Times New Roman" w:eastAsia="Times New Roman" w:hAnsi="Times New Roman" w:cs="Times New Roman"/>
          <w:color w:val="000000"/>
          <w:sz w:val="24"/>
          <w:szCs w:val="24"/>
        </w:rPr>
        <w:t>ри 2019 г. Този ред се прилага и за сключване и изпълнение на рамковите споразумения и договорите, включително изпращане на изискуемата информация.</w:t>
      </w:r>
    </w:p>
    <w:p w:rsidR="00000000" w:rsidRDefault="000A556F">
      <w:pPr>
        <w:spacing w:after="0" w:line="240" w:lineRule="auto"/>
        <w:ind w:firstLine="1155"/>
        <w:jc w:val="both"/>
        <w:textAlignment w:val="center"/>
        <w:divId w:val="142896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2019 г., в сила от 01.01.2020 г.) За обществените поръчки, чието възлагане е запо</w:t>
      </w:r>
      <w:r>
        <w:rPr>
          <w:rFonts w:ascii="Times New Roman" w:eastAsia="Times New Roman" w:hAnsi="Times New Roman" w:cs="Times New Roman"/>
          <w:color w:val="000000"/>
          <w:sz w:val="24"/>
          <w:szCs w:val="24"/>
        </w:rPr>
        <w:t xml:space="preserve">чнало след 31 декември 2019 г., но до датата, определена в графика по ал. 1, се прилага редът за възлагане, действащ до 1 ноември 2019 г., като разпоредбите на чл. 6, ал. 1, чл. 14, ал. 1, т. 5 и 7, чл. 20, ал. 1, чл. 21, ал. 2, чл. 54, ал. 1, т. 5, буква </w:t>
      </w:r>
      <w:r>
        <w:rPr>
          <w:rFonts w:ascii="Times New Roman" w:eastAsia="Times New Roman" w:hAnsi="Times New Roman" w:cs="Times New Roman"/>
          <w:color w:val="000000"/>
          <w:sz w:val="24"/>
          <w:szCs w:val="24"/>
        </w:rPr>
        <w:t>"а", чл. 100, ал. 3 и 12, чл. 107, т. 5 и 6, чл. 112, ал. 9 и 10, чл. 112а и чл. 149, ал. 1, т. 13 се прилагат в редакцията от 1 януари 2020 г. Този ред се прилага и за сключване и изпълнение на рамковите споразумения и договорите, включително изпращане на</w:t>
      </w:r>
      <w:r>
        <w:rPr>
          <w:rFonts w:ascii="Times New Roman" w:eastAsia="Times New Roman" w:hAnsi="Times New Roman" w:cs="Times New Roman"/>
          <w:color w:val="000000"/>
          <w:sz w:val="24"/>
          <w:szCs w:val="24"/>
        </w:rPr>
        <w:t xml:space="preserve"> изискуемата информация.</w:t>
      </w:r>
    </w:p>
    <w:p w:rsidR="00000000" w:rsidRDefault="000A556F">
      <w:pPr>
        <w:spacing w:after="150" w:line="240" w:lineRule="auto"/>
        <w:ind w:firstLine="1155"/>
        <w:jc w:val="both"/>
        <w:textAlignment w:val="center"/>
        <w:divId w:val="244606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2019 г., в сила от 01.01.2020 г.) Алинеи 2 и 3 се прилагат и за конкурсите за проект, открити до датата, определена в графика по ал. 1.</w:t>
      </w:r>
    </w:p>
    <w:p w:rsidR="00000000" w:rsidRDefault="000A556F">
      <w:pPr>
        <w:spacing w:after="150" w:line="240" w:lineRule="auto"/>
        <w:ind w:firstLine="1155"/>
        <w:jc w:val="both"/>
        <w:textAlignment w:val="center"/>
        <w:divId w:val="1945652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132. Предварителният контрол на документите, постъпили в Агенцията</w:t>
      </w:r>
      <w:r>
        <w:rPr>
          <w:rFonts w:ascii="Times New Roman" w:eastAsia="Times New Roman" w:hAnsi="Times New Roman" w:cs="Times New Roman"/>
          <w:color w:val="000000"/>
          <w:sz w:val="24"/>
          <w:szCs w:val="24"/>
        </w:rPr>
        <w:t xml:space="preserve"> по обществени поръчки до влизането в сила на този закон, се осъществява по досегашния ред.</w:t>
      </w:r>
    </w:p>
    <w:p w:rsidR="00000000" w:rsidRDefault="000A556F">
      <w:pPr>
        <w:spacing w:after="0" w:line="240" w:lineRule="auto"/>
        <w:ind w:firstLine="1155"/>
        <w:jc w:val="both"/>
        <w:textAlignment w:val="center"/>
        <w:divId w:val="1885822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133. (1) Параграф 66 се прилага и за договори за обществени поръчки или рамкови споразумения, сключени до влизането в сила на този закон.</w:t>
      </w:r>
    </w:p>
    <w:p w:rsidR="00000000" w:rsidRDefault="000A556F">
      <w:pPr>
        <w:spacing w:after="150" w:line="240" w:lineRule="auto"/>
        <w:ind w:firstLine="1155"/>
        <w:jc w:val="both"/>
        <w:textAlignment w:val="center"/>
        <w:divId w:val="256524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77 се прила</w:t>
      </w:r>
      <w:r>
        <w:rPr>
          <w:rFonts w:ascii="Times New Roman" w:eastAsia="Times New Roman" w:hAnsi="Times New Roman" w:cs="Times New Roman"/>
          <w:color w:val="000000"/>
          <w:sz w:val="24"/>
          <w:szCs w:val="24"/>
        </w:rPr>
        <w:t>га и за договори за обществени поръчки или рамкови споразумения в областите отбрана и сигурност, сключени до влизането в сила на този закон.</w:t>
      </w:r>
    </w:p>
    <w:p w:rsidR="00000000" w:rsidRDefault="000A556F">
      <w:pPr>
        <w:spacing w:after="0" w:line="240" w:lineRule="auto"/>
        <w:ind w:firstLine="1155"/>
        <w:jc w:val="both"/>
        <w:textAlignment w:val="center"/>
        <w:divId w:val="692999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134. (Изм. - ДВ, бр. 102 от 2019 г., в сила от 01.01.2020 г.) Възложителите поддържат създадените от тях профили </w:t>
      </w:r>
      <w:r>
        <w:rPr>
          <w:rFonts w:ascii="Times New Roman" w:eastAsia="Times New Roman" w:hAnsi="Times New Roman" w:cs="Times New Roman"/>
          <w:color w:val="000000"/>
          <w:sz w:val="24"/>
          <w:szCs w:val="24"/>
        </w:rPr>
        <w:t>на купувача, извън платформата по чл. 39а, ал. 1, както и публикуват в тях необходимата информация за поръчките, открити до датата, определена в графика по § 131, ал. 1. Профилът се поддържа до изтичане на една година от:</w:t>
      </w:r>
    </w:p>
    <w:p w:rsidR="00000000" w:rsidRDefault="000A556F">
      <w:pPr>
        <w:spacing w:after="0" w:line="240" w:lineRule="auto"/>
        <w:ind w:firstLine="1155"/>
        <w:jc w:val="both"/>
        <w:textAlignment w:val="center"/>
        <w:divId w:val="1323193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приключване на изпълнението на </w:t>
      </w:r>
      <w:r>
        <w:rPr>
          <w:rFonts w:ascii="Times New Roman" w:eastAsia="Times New Roman" w:hAnsi="Times New Roman" w:cs="Times New Roman"/>
          <w:color w:val="000000"/>
          <w:sz w:val="24"/>
          <w:szCs w:val="24"/>
        </w:rPr>
        <w:t>договора;</w:t>
      </w:r>
    </w:p>
    <w:p w:rsidR="00000000" w:rsidRDefault="000A556F">
      <w:pPr>
        <w:spacing w:after="0" w:line="240" w:lineRule="auto"/>
        <w:ind w:firstLine="1155"/>
        <w:jc w:val="both"/>
        <w:textAlignment w:val="center"/>
        <w:divId w:val="303048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прекратяване на възлагането на поръчките;</w:t>
      </w:r>
    </w:p>
    <w:p w:rsidR="00000000" w:rsidRDefault="000A556F">
      <w:pPr>
        <w:spacing w:after="150" w:line="240" w:lineRule="auto"/>
        <w:ind w:firstLine="1155"/>
        <w:jc w:val="both"/>
        <w:textAlignment w:val="center"/>
        <w:divId w:val="1130703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приключване на изпълнението на последния договор, сключен въз основа на рамково споразумение или квалификационна система.</w:t>
      </w:r>
    </w:p>
    <w:p w:rsidR="00000000" w:rsidRDefault="000A556F">
      <w:pPr>
        <w:spacing w:after="150" w:line="240" w:lineRule="auto"/>
        <w:ind w:firstLine="1155"/>
        <w:jc w:val="both"/>
        <w:textAlignment w:val="center"/>
        <w:divId w:val="1404718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135. Външните експерти, които са включени в списъка по чл. 229а, ал. 2 до </w:t>
      </w:r>
      <w:r>
        <w:rPr>
          <w:rFonts w:ascii="Times New Roman" w:eastAsia="Times New Roman" w:hAnsi="Times New Roman" w:cs="Times New Roman"/>
          <w:color w:val="000000"/>
          <w:sz w:val="24"/>
          <w:szCs w:val="24"/>
        </w:rPr>
        <w:t>влизането в сила на този закон, се вписват служебно в списъка по чл. 232а, ал. 2.</w:t>
      </w:r>
    </w:p>
    <w:p w:rsidR="00000000" w:rsidRDefault="000A556F">
      <w:pPr>
        <w:spacing w:after="150" w:line="240" w:lineRule="auto"/>
        <w:ind w:firstLine="1155"/>
        <w:jc w:val="both"/>
        <w:textAlignment w:val="center"/>
        <w:divId w:val="638847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136. (В сила от 18.10.2018 г.) В срок до 1 март 2019 г. компетентните органи привеждат в съответствие с този закон подзаконовите нормативни актове по неговото прилагане.</w:t>
      </w:r>
    </w:p>
    <w:p w:rsidR="00000000" w:rsidRDefault="000A556F">
      <w:pPr>
        <w:spacing w:after="0" w:line="240" w:lineRule="auto"/>
        <w:ind w:firstLine="1155"/>
        <w:jc w:val="both"/>
        <w:textAlignment w:val="center"/>
        <w:divId w:val="142476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137. (В сила от 18.10.2018 г., изм. - ДВ, бр. 83 от 2019 г., в сила от 01.11.2019 г., изм. - ДВ, бр. 102 от 2019 г., в сила от 01.01.2020 г.) (1) (Изм. - ДВ, бр. 107 от 2020 г., в сила от 01.01.2021 г.) До 1 януари 2023 г. Централният орган за покупки в се</w:t>
      </w:r>
      <w:r>
        <w:rPr>
          <w:rFonts w:ascii="Times New Roman" w:eastAsia="Times New Roman" w:hAnsi="Times New Roman" w:cs="Times New Roman"/>
          <w:color w:val="000000"/>
          <w:sz w:val="24"/>
          <w:szCs w:val="24"/>
        </w:rPr>
        <w:t>ктор "Здравеопазване" и Централният орган за покупки за общините провеждат процедури за възлагане на обществени поръчки и за сключване на рамкови споразумения чрез използваните от тях платформи, при условие че отговарят на изискванията на чл. 39а, ал. 7, с</w:t>
      </w:r>
      <w:r>
        <w:rPr>
          <w:rFonts w:ascii="Times New Roman" w:eastAsia="Times New Roman" w:hAnsi="Times New Roman" w:cs="Times New Roman"/>
          <w:color w:val="000000"/>
          <w:sz w:val="24"/>
          <w:szCs w:val="24"/>
        </w:rPr>
        <w:t xml:space="preserve"> изключение на създаването и публикуването на решенията по чл. 22, ал. 1, т. 1 и 2 и обявленията по чл. 35 и чл. 36, ал. 1, т. 3 и 6, което се извършва чрез платформата по чл. 39а, ал. 1. Решенията по чл. 22, ал. 1, т. 3 - 6 и 8 и ал. 8 се връчват чрез пла</w:t>
      </w:r>
      <w:r>
        <w:rPr>
          <w:rFonts w:ascii="Times New Roman" w:eastAsia="Times New Roman" w:hAnsi="Times New Roman" w:cs="Times New Roman"/>
          <w:color w:val="000000"/>
          <w:sz w:val="24"/>
          <w:szCs w:val="24"/>
        </w:rPr>
        <w:t>тформите, използвани от централните органи.</w:t>
      </w:r>
    </w:p>
    <w:p w:rsidR="00000000" w:rsidRDefault="000A556F">
      <w:pPr>
        <w:spacing w:after="0" w:line="240" w:lineRule="auto"/>
        <w:ind w:firstLine="1155"/>
        <w:jc w:val="both"/>
        <w:textAlignment w:val="center"/>
        <w:divId w:val="1884243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възложителите, които провеждат вътрешен конкурентен избор въз основа на рамкови споразумения, сключени от Централния орган за покупки в сектор "Здравеопазване" и от Централния орган за пок</w:t>
      </w:r>
      <w:r>
        <w:rPr>
          <w:rFonts w:ascii="Times New Roman" w:eastAsia="Times New Roman" w:hAnsi="Times New Roman" w:cs="Times New Roman"/>
          <w:color w:val="000000"/>
          <w:sz w:val="24"/>
          <w:szCs w:val="24"/>
        </w:rPr>
        <w:t>упки за общините, възлагат поръчките чрез използваните от тези органи платформи.</w:t>
      </w:r>
    </w:p>
    <w:p w:rsidR="00000000" w:rsidRDefault="000A556F">
      <w:pPr>
        <w:spacing w:after="0" w:line="240" w:lineRule="auto"/>
        <w:ind w:firstLine="1155"/>
        <w:jc w:val="both"/>
        <w:textAlignment w:val="center"/>
        <w:divId w:val="525799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Обявленията за възлагане на поръчка, за изменение и за приключване на договорите, сключени след проведен вътрешен конкурентен избор по ал. 2, се вписват съответно по парти</w:t>
      </w:r>
      <w:r>
        <w:rPr>
          <w:rFonts w:ascii="Times New Roman" w:eastAsia="Times New Roman" w:hAnsi="Times New Roman" w:cs="Times New Roman"/>
          <w:color w:val="000000"/>
          <w:sz w:val="24"/>
          <w:szCs w:val="24"/>
        </w:rPr>
        <w:t>дата на Централния орган за покупки в сектор "Здравеопазване" и на Централния орган за покупки за общините в платформата по чл. 39а, ал. 1.</w:t>
      </w:r>
    </w:p>
    <w:p w:rsidR="00000000" w:rsidRDefault="000A556F">
      <w:pPr>
        <w:spacing w:after="150" w:line="240" w:lineRule="auto"/>
        <w:ind w:firstLine="1155"/>
        <w:jc w:val="both"/>
        <w:textAlignment w:val="center"/>
        <w:divId w:val="1322271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107 от 2020 г., в сила от 01.01.2021 г.) До 1 януари 2023 г. документите по процедури за сключва</w:t>
      </w:r>
      <w:r>
        <w:rPr>
          <w:rFonts w:ascii="Times New Roman" w:eastAsia="Times New Roman" w:hAnsi="Times New Roman" w:cs="Times New Roman"/>
          <w:color w:val="000000"/>
          <w:sz w:val="24"/>
          <w:szCs w:val="24"/>
        </w:rPr>
        <w:t>не на рамкови споразумения, както и за възлаганите въз основа на тях поръчки се обособяват в отделни електронни преписки в платформите на централните органи за покупки по ал. 1.</w:t>
      </w:r>
    </w:p>
    <w:p w:rsidR="00000000" w:rsidRDefault="000A556F">
      <w:pPr>
        <w:spacing w:after="0" w:line="240" w:lineRule="auto"/>
        <w:ind w:firstLine="1155"/>
        <w:jc w:val="both"/>
        <w:textAlignment w:val="center"/>
        <w:divId w:val="1274363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138. (В сила от 18.10.2018 г.) Производствата, образувани пред Върховния адм</w:t>
      </w:r>
      <w:r>
        <w:rPr>
          <w:rFonts w:ascii="Times New Roman" w:eastAsia="Times New Roman" w:hAnsi="Times New Roman" w:cs="Times New Roman"/>
          <w:color w:val="000000"/>
          <w:sz w:val="24"/>
          <w:szCs w:val="24"/>
        </w:rPr>
        <w:t>инистративен съд по частни жалби, подадени до обнародването на този закон, се приключват по досегашния ред.</w:t>
      </w:r>
    </w:p>
    <w:p w:rsidR="00000000" w:rsidRDefault="000A556F">
      <w:pPr>
        <w:spacing w:after="150" w:line="240" w:lineRule="auto"/>
        <w:ind w:firstLine="1155"/>
        <w:jc w:val="both"/>
        <w:textAlignment w:val="center"/>
        <w:divId w:val="1028142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0A556F">
      <w:pPr>
        <w:spacing w:after="0" w:line="240" w:lineRule="auto"/>
        <w:ind w:firstLine="1155"/>
        <w:jc w:val="both"/>
        <w:textAlignment w:val="center"/>
        <w:divId w:val="79714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141. Законът влиза в сила от 1 март 2019 г., с изключение на:</w:t>
      </w:r>
    </w:p>
    <w:p w:rsidR="00000000" w:rsidRDefault="000A556F">
      <w:pPr>
        <w:spacing w:after="0" w:line="240" w:lineRule="auto"/>
        <w:ind w:firstLine="1155"/>
        <w:jc w:val="both"/>
        <w:textAlignment w:val="center"/>
        <w:divId w:val="464396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w:t>
      </w:r>
      <w:r>
        <w:rPr>
          <w:rFonts w:ascii="Times New Roman" w:eastAsia="Times New Roman" w:hAnsi="Times New Roman" w:cs="Times New Roman"/>
          <w:color w:val="000000"/>
          <w:sz w:val="24"/>
          <w:szCs w:val="24"/>
        </w:rPr>
        <w:t>95, 97, 98, 100, 102, 136 и 138, които влизат в сила от деня на обнародването на този закон в "Държавен вестник";</w:t>
      </w:r>
    </w:p>
    <w:p w:rsidR="00000000" w:rsidRDefault="000A556F">
      <w:pPr>
        <w:spacing w:after="0" w:line="240" w:lineRule="auto"/>
        <w:ind w:firstLine="1155"/>
        <w:jc w:val="both"/>
        <w:textAlignment w:val="center"/>
        <w:divId w:val="90050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14, т. 3, § 22, § 24 относно отмяна на чл. 40 и 41, § 42, т. 2, § 43, т. 2, § 44, т. 2, § 47, 51, 52, 53, § 69, т. 2, § 127 и 137,</w:t>
      </w:r>
      <w:r>
        <w:rPr>
          <w:rFonts w:ascii="Times New Roman" w:eastAsia="Times New Roman" w:hAnsi="Times New Roman" w:cs="Times New Roman"/>
          <w:color w:val="000000"/>
          <w:sz w:val="24"/>
          <w:szCs w:val="24"/>
        </w:rPr>
        <w:t xml:space="preserve"> които влизат в сила от 18 октомври 2018 г.;</w:t>
      </w:r>
    </w:p>
    <w:p w:rsidR="00000000" w:rsidRDefault="000A556F">
      <w:pPr>
        <w:spacing w:after="0" w:line="240" w:lineRule="auto"/>
        <w:ind w:firstLine="1155"/>
        <w:jc w:val="both"/>
        <w:textAlignment w:val="center"/>
        <w:divId w:val="657998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10, т. 4, § 12, § 14, т. 1 и т. 2, § 16, 17, 18, 20, 21, § 23 относно чл. 39а, ал. 1, ал. 2, т. 1 - 4, 8, 10 и 11 и ал. 4 - 11, § 24 относно отмяна на чл. 43, § 25, § 39, т. 1, § 42, т. 1, § 43, т. 1</w:t>
      </w:r>
      <w:r>
        <w:rPr>
          <w:rFonts w:ascii="Times New Roman" w:eastAsia="Times New Roman" w:hAnsi="Times New Roman" w:cs="Times New Roman"/>
          <w:color w:val="000000"/>
          <w:sz w:val="24"/>
          <w:szCs w:val="24"/>
        </w:rPr>
        <w:t>, § 44, т. 1, § 65, 67, 68, § 69, т. 1, § 70, 73, 76, § 81, т. 2, § 84, 85, § 86, т. 3, § 88, 90, § 91, т. 2, § 94, 99, § 105, т. 1, буква "г", § 109, т. 3, § 122 относно чл. 256в и § 130, които влизат в сила от 1 ноември 2019 г.;</w:t>
      </w:r>
    </w:p>
    <w:p w:rsidR="00000000" w:rsidRDefault="000A556F">
      <w:pPr>
        <w:spacing w:after="150" w:line="240" w:lineRule="auto"/>
        <w:ind w:firstLine="1155"/>
        <w:jc w:val="both"/>
        <w:textAlignment w:val="center"/>
        <w:divId w:val="481655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102 от</w:t>
      </w:r>
      <w:r>
        <w:rPr>
          <w:rFonts w:ascii="Times New Roman" w:eastAsia="Times New Roman" w:hAnsi="Times New Roman" w:cs="Times New Roman"/>
          <w:color w:val="000000"/>
          <w:sz w:val="24"/>
          <w:szCs w:val="24"/>
        </w:rPr>
        <w:t xml:space="preserve"> 2019 г., в сила от 01.01.2020 г.) параграф 19 относно чл. 36а, ал. 5, която влиза в сила от 1 януари 2020 г. и § 23 относно чл. 39а, ал. 2, т. 5 - 7 и 9 и ал. 3, които влизат в сила от 1 януари 2021 г.</w:t>
      </w:r>
    </w:p>
    <w:p w:rsidR="00000000" w:rsidRDefault="000A556F">
      <w:pPr>
        <w:spacing w:before="100" w:beforeAutospacing="1" w:after="100" w:afterAutospacing="1" w:line="240" w:lineRule="auto"/>
        <w:jc w:val="center"/>
        <w:textAlignment w:val="center"/>
        <w:divId w:val="391389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w:t>
      </w:r>
      <w:r>
        <w:rPr>
          <w:rFonts w:ascii="Times New Roman" w:hAnsi="Times New Roman" w:cs="Times New Roman"/>
          <w:b/>
          <w:bCs/>
          <w:color w:val="000000"/>
          <w:sz w:val="26"/>
          <w:szCs w:val="26"/>
        </w:rPr>
        <w:t>ЕТА НА НАЦИОНАЛНАТА ЗДРАВНООСИГУРИТЕЛНА КАСА ЗА 2019 Г.</w:t>
      </w:r>
    </w:p>
    <w:p w:rsidR="00000000" w:rsidRDefault="000A556F">
      <w:pPr>
        <w:spacing w:after="0" w:line="240" w:lineRule="auto"/>
        <w:ind w:firstLine="1155"/>
        <w:jc w:val="both"/>
        <w:textAlignment w:val="center"/>
        <w:divId w:val="1191601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2018 Г., В СИЛА ОТ 01.01.2019 Г.)</w:t>
      </w:r>
    </w:p>
    <w:p w:rsidR="00000000" w:rsidRDefault="000A556F">
      <w:pPr>
        <w:spacing w:after="0" w:line="240" w:lineRule="auto"/>
        <w:ind w:firstLine="1155"/>
        <w:jc w:val="both"/>
        <w:textAlignment w:val="center"/>
        <w:divId w:val="1758018447"/>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10667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Законът влиза в сила от 1 януари 2019 г., с изключение на:</w:t>
      </w:r>
    </w:p>
    <w:p w:rsidR="00000000" w:rsidRDefault="000A556F">
      <w:pPr>
        <w:spacing w:after="0" w:line="240" w:lineRule="auto"/>
        <w:ind w:firstLine="1155"/>
        <w:jc w:val="both"/>
        <w:textAlignment w:val="center"/>
        <w:divId w:val="570627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29, т. 13, буква "б", т. 14 и 15, § 30 и § 42, т. 2, които влиз</w:t>
      </w:r>
      <w:r>
        <w:rPr>
          <w:rFonts w:ascii="Times New Roman" w:eastAsia="Times New Roman" w:hAnsi="Times New Roman" w:cs="Times New Roman"/>
          <w:color w:val="000000"/>
          <w:sz w:val="24"/>
          <w:szCs w:val="24"/>
        </w:rPr>
        <w:t>ат в сила от деня на обнародването на закона в "Държавен вестник";</w:t>
      </w:r>
    </w:p>
    <w:p w:rsidR="00000000" w:rsidRDefault="000A556F">
      <w:pPr>
        <w:spacing w:after="0" w:line="240" w:lineRule="auto"/>
        <w:ind w:firstLine="1155"/>
        <w:jc w:val="both"/>
        <w:textAlignment w:val="center"/>
        <w:divId w:val="189731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28, т. 6 - 12 и т. 14 - 19, § 35, т. 3, с изключение на чл. 7а, ал. 4 и чл. 7в, ал. 4, т. 5 и 6, т. 8 - 22 и т. 36 - 40, § 41, т. 2 - 8, т. 9, букви "а" и "в" и т. 10, които вли</w:t>
      </w:r>
      <w:r>
        <w:rPr>
          <w:rFonts w:ascii="Times New Roman" w:eastAsia="Times New Roman" w:hAnsi="Times New Roman" w:cs="Times New Roman"/>
          <w:color w:val="000000"/>
          <w:sz w:val="24"/>
          <w:szCs w:val="24"/>
        </w:rPr>
        <w:t>зат в сила от 1 април 2019 г.;</w:t>
      </w:r>
    </w:p>
    <w:p w:rsidR="00000000" w:rsidRDefault="000A556F">
      <w:pPr>
        <w:spacing w:after="150" w:line="240" w:lineRule="auto"/>
        <w:ind w:firstLine="1155"/>
        <w:jc w:val="both"/>
        <w:textAlignment w:val="center"/>
        <w:divId w:val="2124423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29, т. 5, буква "а" относно думите "и чрез бюджета на Министерството на здравеопазването за заплащане на медицинските изделия, помощните средства, приспособленията и съоръженията за хората с увреждания", т. 9, бук</w:t>
      </w:r>
      <w:r>
        <w:rPr>
          <w:rFonts w:ascii="Times New Roman" w:eastAsia="Times New Roman" w:hAnsi="Times New Roman" w:cs="Times New Roman"/>
          <w:color w:val="000000"/>
          <w:sz w:val="24"/>
          <w:szCs w:val="24"/>
        </w:rPr>
        <w:t xml:space="preserve">ва "а" относно думите "както и медицински изделия, помощни средства, приспособления и съоръжения за хората с увреждания", т. 9, буква "г" относно думите "и помощните средства, приспособленията и съоръженията за хората с увреждания" и относно думите "както </w:t>
      </w:r>
      <w:r>
        <w:rPr>
          <w:rFonts w:ascii="Times New Roman" w:eastAsia="Times New Roman" w:hAnsi="Times New Roman" w:cs="Times New Roman"/>
          <w:color w:val="000000"/>
          <w:sz w:val="24"/>
          <w:szCs w:val="24"/>
        </w:rPr>
        <w:t>и с лицата, осъществяващи дейности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w:t>
      </w:r>
      <w:r>
        <w:rPr>
          <w:rFonts w:ascii="Times New Roman" w:eastAsia="Times New Roman" w:hAnsi="Times New Roman" w:cs="Times New Roman"/>
          <w:color w:val="000000"/>
          <w:sz w:val="24"/>
          <w:szCs w:val="24"/>
        </w:rPr>
        <w:t>нт на помощни средства, приспособления, съоръжения и медицински изделия за хората с увреждания" и т. 9, буква "д" относно ал. 15, т. 3 и ал. 16 относно думите "както и с лицата, осъществяващи дейности по предоставяне и ремонт на помощни средства, приспособ</w:t>
      </w:r>
      <w:r>
        <w:rPr>
          <w:rFonts w:ascii="Times New Roman" w:eastAsia="Times New Roman" w:hAnsi="Times New Roman" w:cs="Times New Roman"/>
          <w:color w:val="000000"/>
          <w:sz w:val="24"/>
          <w:szCs w:val="24"/>
        </w:rPr>
        <w:t xml:space="preserve">ления, съоръжения и медицински изделия за хора с увреждания, регистрирани като търговци и вписани в регистъра на лицата, </w:t>
      </w:r>
      <w:r>
        <w:rPr>
          <w:rFonts w:ascii="Times New Roman" w:eastAsia="Times New Roman" w:hAnsi="Times New Roman" w:cs="Times New Roman"/>
          <w:color w:val="000000"/>
          <w:sz w:val="24"/>
          <w:szCs w:val="24"/>
        </w:rPr>
        <w:lastRenderedPageBreak/>
        <w:t>осъществяващи дейности по предоставяне и ремонт на помощни средства, приспособления, съоръжения и медицински изделия за хората с уврежд</w:t>
      </w:r>
      <w:r>
        <w:rPr>
          <w:rFonts w:ascii="Times New Roman" w:eastAsia="Times New Roman" w:hAnsi="Times New Roman" w:cs="Times New Roman"/>
          <w:color w:val="000000"/>
          <w:sz w:val="24"/>
          <w:szCs w:val="24"/>
        </w:rPr>
        <w:t>ания - за заплащане на медицински изделия, помощни средства, приспособления и съоръжения за хора с увреждания", т. 25, буква "а" - ал. 1, т. 13 относно думите "помощни средства, приспособления и съоръжения за хората с увреждания" и т. 25, буква "б" относно</w:t>
      </w:r>
      <w:r>
        <w:rPr>
          <w:rFonts w:ascii="Times New Roman" w:eastAsia="Times New Roman" w:hAnsi="Times New Roman" w:cs="Times New Roman"/>
          <w:color w:val="000000"/>
          <w:sz w:val="24"/>
          <w:szCs w:val="24"/>
        </w:rPr>
        <w:t xml:space="preserve"> ал. 4 относно думите "и лицата, осъществяващи дейности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w:t>
      </w:r>
      <w:r>
        <w:rPr>
          <w:rFonts w:ascii="Times New Roman" w:eastAsia="Times New Roman" w:hAnsi="Times New Roman" w:cs="Times New Roman"/>
          <w:color w:val="000000"/>
          <w:sz w:val="24"/>
          <w:szCs w:val="24"/>
        </w:rPr>
        <w:t>о предоставяне и ремонт на помощни средства, приспособления, съоръжения и медицински изделия за хората с увреждания" и "и помощни средства, приспособления и съоръжения за хората с увреждания", § 36 и § 37 относно чл. 14, ал. 8, т. 2, буква "б", които влиза</w:t>
      </w:r>
      <w:r>
        <w:rPr>
          <w:rFonts w:ascii="Times New Roman" w:eastAsia="Times New Roman" w:hAnsi="Times New Roman" w:cs="Times New Roman"/>
          <w:color w:val="000000"/>
          <w:sz w:val="24"/>
          <w:szCs w:val="24"/>
        </w:rPr>
        <w:t>т в сила от 1 януари 2020 г.</w:t>
      </w:r>
    </w:p>
    <w:p w:rsidR="00000000" w:rsidRDefault="000A556F">
      <w:pPr>
        <w:spacing w:before="100" w:beforeAutospacing="1" w:after="100" w:afterAutospacing="1" w:line="240" w:lineRule="auto"/>
        <w:jc w:val="center"/>
        <w:textAlignment w:val="center"/>
        <w:divId w:val="12165619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ХОРАТА С УВРЕЖДАНИЯ</w:t>
      </w:r>
    </w:p>
    <w:p w:rsidR="00000000" w:rsidRDefault="000A556F">
      <w:pPr>
        <w:spacing w:after="0" w:line="240" w:lineRule="auto"/>
        <w:ind w:firstLine="1155"/>
        <w:jc w:val="both"/>
        <w:textAlignment w:val="center"/>
        <w:divId w:val="1616909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2018 Г., В СИЛА ОТ 01.01.2019 Г.)</w:t>
      </w:r>
    </w:p>
    <w:p w:rsidR="00000000" w:rsidRDefault="000A556F">
      <w:pPr>
        <w:spacing w:after="0" w:line="240" w:lineRule="auto"/>
        <w:ind w:firstLine="1155"/>
        <w:jc w:val="both"/>
        <w:textAlignment w:val="center"/>
        <w:divId w:val="911692818"/>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472289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 в сила от 1 януари 2019 г., с изключение на:</w:t>
      </w:r>
    </w:p>
    <w:p w:rsidR="00000000" w:rsidRDefault="000A556F">
      <w:pPr>
        <w:spacing w:after="0" w:line="240" w:lineRule="auto"/>
        <w:ind w:firstLine="1155"/>
        <w:jc w:val="both"/>
        <w:textAlignment w:val="center"/>
        <w:divId w:val="217057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73, ал. 3 и § 16 и 18, ко</w:t>
      </w:r>
      <w:r>
        <w:rPr>
          <w:rFonts w:ascii="Times New Roman" w:eastAsia="Times New Roman" w:hAnsi="Times New Roman" w:cs="Times New Roman"/>
          <w:color w:val="000000"/>
          <w:sz w:val="24"/>
          <w:szCs w:val="24"/>
        </w:rPr>
        <w:t>ито влизат в сила от 1 януари 2020 г.;</w:t>
      </w:r>
    </w:p>
    <w:p w:rsidR="00000000" w:rsidRDefault="000A556F">
      <w:pPr>
        <w:spacing w:after="0" w:line="240" w:lineRule="auto"/>
        <w:ind w:firstLine="1155"/>
        <w:jc w:val="both"/>
        <w:textAlignment w:val="center"/>
        <w:divId w:val="625355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7, ал. 6, която влиза в сила от деня на обнародването на закона в "Държавен вестник";</w:t>
      </w:r>
    </w:p>
    <w:p w:rsidR="00000000" w:rsidRDefault="000A556F">
      <w:pPr>
        <w:spacing w:after="0" w:line="240" w:lineRule="auto"/>
        <w:ind w:firstLine="1155"/>
        <w:jc w:val="both"/>
        <w:textAlignment w:val="center"/>
        <w:divId w:val="1842961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12 и 13, които влизат в сила от 1 януари 2021 г.</w:t>
      </w:r>
    </w:p>
    <w:p w:rsidR="00000000" w:rsidRDefault="000A556F">
      <w:pPr>
        <w:spacing w:after="150" w:line="240" w:lineRule="auto"/>
        <w:ind w:firstLine="1155"/>
        <w:jc w:val="both"/>
        <w:textAlignment w:val="center"/>
        <w:divId w:val="911692818"/>
        <w:rPr>
          <w:rFonts w:ascii="Times New Roman" w:eastAsia="Times New Roman" w:hAnsi="Times New Roman" w:cs="Times New Roman"/>
          <w:color w:val="000000"/>
          <w:sz w:val="24"/>
          <w:szCs w:val="24"/>
        </w:rPr>
      </w:pPr>
    </w:p>
    <w:p w:rsidR="00000000" w:rsidRDefault="000A556F">
      <w:pPr>
        <w:spacing w:before="100" w:beforeAutospacing="1" w:after="100" w:afterAutospacing="1" w:line="240" w:lineRule="auto"/>
        <w:jc w:val="center"/>
        <w:textAlignment w:val="center"/>
        <w:divId w:val="17812179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w:t>
      </w:r>
      <w:r>
        <w:rPr>
          <w:rFonts w:ascii="Times New Roman" w:hAnsi="Times New Roman" w:cs="Times New Roman"/>
          <w:b/>
          <w:bCs/>
          <w:color w:val="000000"/>
          <w:sz w:val="26"/>
          <w:szCs w:val="26"/>
        </w:rPr>
        <w:t xml:space="preserve">НИЕ И ДОПЪЛНЕНИЕ НА ЗАКОНА ЗА ПАЗАРИТЕ НА ФИНАНСОВИ ИНСТРУМЕНТИ </w:t>
      </w:r>
    </w:p>
    <w:p w:rsidR="00000000" w:rsidRDefault="000A556F">
      <w:pPr>
        <w:spacing w:after="0" w:line="240" w:lineRule="auto"/>
        <w:ind w:firstLine="1155"/>
        <w:jc w:val="both"/>
        <w:textAlignment w:val="center"/>
        <w:divId w:val="1258369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83 ОТ 2019 Г., В СИЛА ОТ 22.10.2019 Г.)</w:t>
      </w:r>
    </w:p>
    <w:p w:rsidR="00000000" w:rsidRDefault="000A556F">
      <w:pPr>
        <w:spacing w:after="0" w:line="240" w:lineRule="auto"/>
        <w:ind w:firstLine="1155"/>
        <w:jc w:val="both"/>
        <w:textAlignment w:val="center"/>
        <w:divId w:val="71651407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955357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82. Законът влиза в сила от деня на обнародването му в "Държавен вестник" с изключение на:</w:t>
      </w:r>
    </w:p>
    <w:p w:rsidR="00000000" w:rsidRDefault="000A556F">
      <w:pPr>
        <w:spacing w:after="0" w:line="240" w:lineRule="auto"/>
        <w:ind w:firstLine="1155"/>
        <w:jc w:val="both"/>
        <w:textAlignment w:val="center"/>
        <w:divId w:val="1158695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60, който влиза в сила 6 месеца след обнародването на закона в "Държавен вестник";</w:t>
      </w:r>
    </w:p>
    <w:p w:rsidR="00000000" w:rsidRDefault="000A556F">
      <w:pPr>
        <w:spacing w:after="0" w:line="240" w:lineRule="auto"/>
        <w:ind w:firstLine="1155"/>
        <w:jc w:val="both"/>
        <w:textAlignment w:val="center"/>
        <w:divId w:val="39192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67, т. 6 и 7, които влизат в сила от деня, в който започва да се прилага решението на Европейската централна банка за тясно сътрудничество по чл. 7 о</w:t>
      </w:r>
      <w:r>
        <w:rPr>
          <w:rFonts w:ascii="Times New Roman" w:eastAsia="Times New Roman" w:hAnsi="Times New Roman" w:cs="Times New Roman"/>
          <w:color w:val="000000"/>
          <w:sz w:val="24"/>
          <w:szCs w:val="24"/>
        </w:rPr>
        <w:t>т Регламент (ЕС) № 1024/2013 на Съвета от 15 октомври 2013 г. за възлагане на Европейската централна банка на конкретни задачи относно политиките, свързани с пруденциалния надзор над кредитните институции;</w:t>
      </w:r>
    </w:p>
    <w:p w:rsidR="00000000" w:rsidRDefault="000A556F">
      <w:pPr>
        <w:spacing w:after="0" w:line="240" w:lineRule="auto"/>
        <w:ind w:firstLine="1155"/>
        <w:jc w:val="both"/>
        <w:textAlignment w:val="center"/>
        <w:divId w:val="951933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77, който влиза в сила от 1 ноември 20</w:t>
      </w:r>
      <w:r>
        <w:rPr>
          <w:rFonts w:ascii="Times New Roman" w:eastAsia="Times New Roman" w:hAnsi="Times New Roman" w:cs="Times New Roman"/>
          <w:color w:val="000000"/>
          <w:sz w:val="24"/>
          <w:szCs w:val="24"/>
        </w:rPr>
        <w:t>19 г.</w:t>
      </w:r>
    </w:p>
    <w:p w:rsidR="00000000" w:rsidRDefault="000A556F">
      <w:pPr>
        <w:spacing w:after="150" w:line="240" w:lineRule="auto"/>
        <w:ind w:firstLine="1155"/>
        <w:jc w:val="both"/>
        <w:textAlignment w:val="center"/>
        <w:divId w:val="716514076"/>
        <w:rPr>
          <w:rFonts w:ascii="Times New Roman" w:eastAsia="Times New Roman" w:hAnsi="Times New Roman" w:cs="Times New Roman"/>
          <w:color w:val="000000"/>
          <w:sz w:val="24"/>
          <w:szCs w:val="24"/>
        </w:rPr>
      </w:pPr>
    </w:p>
    <w:p w:rsidR="00000000" w:rsidRDefault="000A556F">
      <w:pPr>
        <w:spacing w:before="100" w:beforeAutospacing="1" w:after="100" w:afterAutospacing="1" w:line="240" w:lineRule="auto"/>
        <w:jc w:val="center"/>
        <w:textAlignment w:val="center"/>
        <w:divId w:val="23069773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ОБЩЕСТВЕНИТЕ ПОРЪЧКИ</w:t>
      </w:r>
    </w:p>
    <w:p w:rsidR="00000000" w:rsidRDefault="000A556F">
      <w:pPr>
        <w:spacing w:after="0" w:line="240" w:lineRule="auto"/>
        <w:ind w:firstLine="1155"/>
        <w:jc w:val="both"/>
        <w:textAlignment w:val="center"/>
        <w:divId w:val="1593122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2019 Г., В СИЛА ОТ 01.01.2020 Г.)</w:t>
      </w:r>
    </w:p>
    <w:p w:rsidR="00000000" w:rsidRDefault="000A556F">
      <w:pPr>
        <w:spacing w:after="0" w:line="240" w:lineRule="auto"/>
        <w:ind w:firstLine="1155"/>
        <w:jc w:val="both"/>
        <w:textAlignment w:val="center"/>
        <w:divId w:val="18483268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505824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58. (1) Квалификационните системи, създадени до влизането в сила на задължението</w:t>
      </w:r>
      <w:r>
        <w:rPr>
          <w:rFonts w:ascii="Times New Roman" w:eastAsia="Times New Roman" w:hAnsi="Times New Roman" w:cs="Times New Roman"/>
          <w:color w:val="000000"/>
          <w:sz w:val="24"/>
          <w:szCs w:val="24"/>
        </w:rPr>
        <w:t xml:space="preserve"> за използване на платформата по чл. 39а, ал. 1, запазват действието си до 31 декември 2020 г.</w:t>
      </w:r>
    </w:p>
    <w:p w:rsidR="00000000" w:rsidRDefault="000A556F">
      <w:pPr>
        <w:spacing w:after="150" w:line="240" w:lineRule="auto"/>
        <w:ind w:firstLine="1155"/>
        <w:jc w:val="both"/>
        <w:textAlignment w:val="center"/>
        <w:divId w:val="1614510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Договорите въз основа на квалификационни системи по ал. 1 се възлагат по реда, по който е създадена системата. По този ред се изпраща и изискуемата информаци</w:t>
      </w:r>
      <w:r>
        <w:rPr>
          <w:rFonts w:ascii="Times New Roman" w:eastAsia="Times New Roman" w:hAnsi="Times New Roman" w:cs="Times New Roman"/>
          <w:color w:val="000000"/>
          <w:sz w:val="24"/>
          <w:szCs w:val="24"/>
        </w:rPr>
        <w:t>я, свързана с възлагането и изпълнението на договорите.</w:t>
      </w:r>
    </w:p>
    <w:p w:rsidR="00000000" w:rsidRDefault="000A556F">
      <w:pPr>
        <w:spacing w:after="0" w:line="240" w:lineRule="auto"/>
        <w:ind w:firstLine="1155"/>
        <w:jc w:val="both"/>
        <w:textAlignment w:val="center"/>
        <w:divId w:val="198195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59. В едномесечен срок от влизането в сила на този закон възложителите прекратяват договорите, които не са в съответствие с разпоредбите на чл. 14, ал. 1, т. 5, 6 и 7 и чл. 149, ал. 1, т. 13.</w:t>
      </w:r>
    </w:p>
    <w:p w:rsidR="00000000" w:rsidRDefault="000A556F">
      <w:pPr>
        <w:spacing w:after="150" w:line="240" w:lineRule="auto"/>
        <w:ind w:firstLine="1155"/>
        <w:jc w:val="both"/>
        <w:textAlignment w:val="center"/>
        <w:divId w:val="2143426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w:t>
      </w:r>
      <w:r>
        <w:rPr>
          <w:rFonts w:ascii="Times New Roman" w:eastAsia="Times New Roman" w:hAnsi="Times New Roman" w:cs="Times New Roman"/>
          <w:color w:val="000000"/>
          <w:sz w:val="24"/>
          <w:szCs w:val="24"/>
        </w:rPr>
        <w:t>. . . . . . . . . . . . . . . . . . . . . . . . . . . . . . .</w:t>
      </w:r>
    </w:p>
    <w:p w:rsidR="00000000" w:rsidRDefault="000A556F">
      <w:pPr>
        <w:spacing w:after="0" w:line="240" w:lineRule="auto"/>
        <w:ind w:firstLine="1155"/>
        <w:jc w:val="both"/>
        <w:textAlignment w:val="center"/>
        <w:divId w:val="909116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63. Законът влиза в сила от 1 януари 2020 г., с изключение на:</w:t>
      </w:r>
    </w:p>
    <w:p w:rsidR="00000000" w:rsidRDefault="000A556F">
      <w:pPr>
        <w:spacing w:after="0" w:line="240" w:lineRule="auto"/>
        <w:ind w:firstLine="1155"/>
        <w:jc w:val="both"/>
        <w:textAlignment w:val="center"/>
        <w:divId w:val="988824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61, който влиза в сила от 29 ноември 2019 г.;</w:t>
      </w:r>
    </w:p>
    <w:p w:rsidR="00000000" w:rsidRDefault="000A556F">
      <w:pPr>
        <w:spacing w:after="150" w:line="240" w:lineRule="auto"/>
        <w:ind w:firstLine="1155"/>
        <w:jc w:val="both"/>
        <w:textAlignment w:val="center"/>
        <w:divId w:val="1461190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62, който влиза в сила от деня на обнародването му в "Държа</w:t>
      </w:r>
      <w:r>
        <w:rPr>
          <w:rFonts w:ascii="Times New Roman" w:eastAsia="Times New Roman" w:hAnsi="Times New Roman" w:cs="Times New Roman"/>
          <w:color w:val="000000"/>
          <w:sz w:val="24"/>
          <w:szCs w:val="24"/>
        </w:rPr>
        <w:t>вен вестник".</w:t>
      </w:r>
    </w:p>
    <w:p w:rsidR="00000000" w:rsidRDefault="000A556F">
      <w:pPr>
        <w:spacing w:before="100" w:beforeAutospacing="1" w:after="100" w:afterAutospacing="1" w:line="240" w:lineRule="auto"/>
        <w:jc w:val="center"/>
        <w:textAlignment w:val="center"/>
        <w:divId w:val="127428641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000000" w:rsidRDefault="000A556F">
      <w:pPr>
        <w:spacing w:after="0" w:line="240" w:lineRule="auto"/>
        <w:ind w:firstLine="1155"/>
        <w:jc w:val="both"/>
        <w:textAlignment w:val="center"/>
        <w:divId w:val="676276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23 ОТ 2020 Г., В СИЛА ОТ 14.03.2020 Г.) </w:t>
      </w:r>
    </w:p>
    <w:p w:rsidR="00000000" w:rsidRDefault="000A556F">
      <w:pPr>
        <w:spacing w:after="0" w:line="240" w:lineRule="auto"/>
        <w:ind w:firstLine="1155"/>
        <w:jc w:val="both"/>
        <w:textAlignment w:val="center"/>
        <w:divId w:val="945187980"/>
        <w:rPr>
          <w:rFonts w:ascii="Times New Roman" w:eastAsia="Times New Roman" w:hAnsi="Times New Roman" w:cs="Times New Roman"/>
          <w:color w:val="000000"/>
          <w:sz w:val="24"/>
          <w:szCs w:val="24"/>
        </w:rPr>
      </w:pPr>
    </w:p>
    <w:p w:rsidR="00000000" w:rsidRDefault="000A556F">
      <w:pPr>
        <w:spacing w:after="150" w:line="240" w:lineRule="auto"/>
        <w:ind w:firstLine="1155"/>
        <w:jc w:val="both"/>
        <w:textAlignment w:val="center"/>
        <w:divId w:val="1765295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w:t>
      </w:r>
    </w:p>
    <w:p w:rsidR="00000000" w:rsidRDefault="000A556F">
      <w:pPr>
        <w:spacing w:before="100" w:beforeAutospacing="1" w:after="100" w:afterAutospacing="1" w:line="240" w:lineRule="auto"/>
        <w:jc w:val="center"/>
        <w:textAlignment w:val="center"/>
        <w:divId w:val="148465774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w:t>
      </w:r>
      <w:r>
        <w:rPr>
          <w:rFonts w:ascii="Times New Roman" w:hAnsi="Times New Roman" w:cs="Times New Roman"/>
          <w:b/>
          <w:bCs/>
          <w:color w:val="000000"/>
          <w:sz w:val="26"/>
          <w:szCs w:val="26"/>
        </w:rPr>
        <w:t>и разпоредби</w:t>
      </w:r>
      <w:r>
        <w:rPr>
          <w:rFonts w:ascii="Times New Roman" w:hAnsi="Times New Roman" w:cs="Times New Roman"/>
          <w:b/>
          <w:bCs/>
          <w:color w:val="000000"/>
          <w:sz w:val="26"/>
          <w:szCs w:val="26"/>
        </w:rPr>
        <w:br/>
        <w:t>КЪМ ЗАКОНА ЗА ИЗМЕНЕНИЕ И ДОПЪЛНЕНИЕ НА ЗАКОНА ЗА ОБЩЕСТВЕНИТЕ ПОРЪЧКИ</w:t>
      </w:r>
    </w:p>
    <w:p w:rsidR="00000000" w:rsidRDefault="000A556F">
      <w:pPr>
        <w:spacing w:after="0" w:line="240" w:lineRule="auto"/>
        <w:ind w:firstLine="1155"/>
        <w:jc w:val="both"/>
        <w:textAlignment w:val="center"/>
        <w:divId w:val="48065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2020 Г., В СИЛА ОТ 01.01.2021 Г.)</w:t>
      </w:r>
    </w:p>
    <w:p w:rsidR="00000000" w:rsidRDefault="000A556F">
      <w:pPr>
        <w:spacing w:after="0" w:line="240" w:lineRule="auto"/>
        <w:ind w:firstLine="1155"/>
        <w:jc w:val="both"/>
        <w:textAlignment w:val="center"/>
        <w:divId w:val="853810898"/>
        <w:rPr>
          <w:rFonts w:ascii="Times New Roman" w:eastAsia="Times New Roman" w:hAnsi="Times New Roman" w:cs="Times New Roman"/>
          <w:color w:val="000000"/>
          <w:sz w:val="24"/>
          <w:szCs w:val="24"/>
        </w:rPr>
      </w:pPr>
    </w:p>
    <w:p w:rsidR="00000000" w:rsidRDefault="000A556F">
      <w:pPr>
        <w:spacing w:after="150" w:line="240" w:lineRule="auto"/>
        <w:ind w:firstLine="1155"/>
        <w:jc w:val="both"/>
        <w:textAlignment w:val="center"/>
        <w:divId w:val="1665622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Параграф 15, т. 1 не се прилага за вътрешни конкурентни избори, чието провеждане е започнало преди влизане</w:t>
      </w:r>
      <w:r>
        <w:rPr>
          <w:rFonts w:ascii="Times New Roman" w:eastAsia="Times New Roman" w:hAnsi="Times New Roman" w:cs="Times New Roman"/>
          <w:color w:val="000000"/>
          <w:sz w:val="24"/>
          <w:szCs w:val="24"/>
        </w:rPr>
        <w:t>то в сила на този закон.</w:t>
      </w:r>
    </w:p>
    <w:p w:rsidR="00000000" w:rsidRDefault="000A556F">
      <w:pPr>
        <w:spacing w:after="150" w:line="240" w:lineRule="auto"/>
        <w:ind w:firstLine="1155"/>
        <w:jc w:val="both"/>
        <w:textAlignment w:val="center"/>
        <w:divId w:val="1767845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Параграф 19 се прилага и за договори за обществени поръчки или рамкови споразумения, сключени до влизането в сила на този закон.</w:t>
      </w:r>
    </w:p>
    <w:p w:rsidR="00000000" w:rsidRDefault="000A556F">
      <w:pPr>
        <w:spacing w:after="150" w:line="240" w:lineRule="auto"/>
        <w:ind w:firstLine="1155"/>
        <w:jc w:val="both"/>
        <w:textAlignment w:val="center"/>
        <w:divId w:val="563028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Рамковите споразумения, сключени от секторните възложители по реда на отменения Закон за о</w:t>
      </w:r>
      <w:r>
        <w:rPr>
          <w:rFonts w:ascii="Times New Roman" w:eastAsia="Times New Roman" w:hAnsi="Times New Roman" w:cs="Times New Roman"/>
          <w:color w:val="000000"/>
          <w:sz w:val="24"/>
          <w:szCs w:val="24"/>
        </w:rPr>
        <w:t xml:space="preserve">бществените поръчки (обн., ДВ, бр. 28 от 2004 г.; изм., бр. 53 от 2004 г., бр. 31, 34 и 105 от 2005 г., бр. 18, 33, 37 и 79 от 2006 г., бр. 59 от 2007 г., бр. 94, 98 и 102 от 2008 г., бр. 24 и 82 от 2009 г., бр. 52, 54, 97, 98 и 99 от </w:t>
      </w:r>
      <w:r>
        <w:rPr>
          <w:rFonts w:ascii="Times New Roman" w:eastAsia="Times New Roman" w:hAnsi="Times New Roman" w:cs="Times New Roman"/>
          <w:color w:val="000000"/>
          <w:sz w:val="24"/>
          <w:szCs w:val="24"/>
        </w:rPr>
        <w:lastRenderedPageBreak/>
        <w:t xml:space="preserve">2010 г., бр. 19, 43, </w:t>
      </w:r>
      <w:r>
        <w:rPr>
          <w:rFonts w:ascii="Times New Roman" w:eastAsia="Times New Roman" w:hAnsi="Times New Roman" w:cs="Times New Roman"/>
          <w:color w:val="000000"/>
          <w:sz w:val="24"/>
          <w:szCs w:val="24"/>
        </w:rPr>
        <w:t>73 и 93 от 2011 г., бр. 33, 38 и 82 от 2012 г., бр. 15 от 2013 г., бр. 35 и 40 от 2014 г., бр. 8, 12, 14, 17, 35 и 79 от 2015 г.; отм., бр. 13 от 2016 г.), запазват действието си до 30 юни 2021 г.</w:t>
      </w:r>
    </w:p>
    <w:p w:rsidR="00000000" w:rsidRDefault="000A556F">
      <w:pPr>
        <w:spacing w:after="150" w:line="240" w:lineRule="auto"/>
        <w:ind w:firstLine="1155"/>
        <w:jc w:val="both"/>
        <w:textAlignment w:val="center"/>
        <w:divId w:val="2105606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Контролът на случаен избор по чл. 232 на проектите на</w:t>
      </w:r>
      <w:r>
        <w:rPr>
          <w:rFonts w:ascii="Times New Roman" w:eastAsia="Times New Roman" w:hAnsi="Times New Roman" w:cs="Times New Roman"/>
          <w:color w:val="000000"/>
          <w:sz w:val="24"/>
          <w:szCs w:val="24"/>
        </w:rPr>
        <w:t xml:space="preserve"> документи, постъпили в Агенцията по обществени поръчки до влизането в сила на този закон, се осъществява по досегашния ред с участието на външни експерти.</w:t>
      </w:r>
    </w:p>
    <w:p w:rsidR="00000000" w:rsidRDefault="000A556F">
      <w:pPr>
        <w:spacing w:after="150" w:line="240" w:lineRule="auto"/>
        <w:ind w:firstLine="1155"/>
        <w:jc w:val="both"/>
        <w:textAlignment w:val="center"/>
        <w:divId w:val="129982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44. В тримесечен срок от влизането в сила на този закон Министерският съвет привежда в съответствие с него подзаконовите нормативни актове по неговото прилагане.</w:t>
      </w:r>
    </w:p>
    <w:p w:rsidR="00000000" w:rsidRDefault="000A556F">
      <w:pPr>
        <w:spacing w:after="150" w:line="240" w:lineRule="auto"/>
        <w:ind w:firstLine="1155"/>
        <w:jc w:val="both"/>
        <w:textAlignment w:val="center"/>
        <w:divId w:val="722870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Законът влиза в сила от 1 януари 2021 г., с изключение на § 9, т. 3 относно чл. 39а, ал.</w:t>
      </w:r>
      <w:r>
        <w:rPr>
          <w:rFonts w:ascii="Times New Roman" w:eastAsia="Times New Roman" w:hAnsi="Times New Roman" w:cs="Times New Roman"/>
          <w:color w:val="000000"/>
          <w:sz w:val="24"/>
          <w:szCs w:val="24"/>
        </w:rPr>
        <w:t xml:space="preserve"> 6, която влиза в сила от 1 януари 2023 г.</w:t>
      </w:r>
    </w:p>
    <w:p w:rsidR="00000000" w:rsidRDefault="000A556F">
      <w:pPr>
        <w:spacing w:before="100" w:beforeAutospacing="1" w:after="100" w:afterAutospacing="1" w:line="240" w:lineRule="auto"/>
        <w:jc w:val="center"/>
        <w:textAlignment w:val="center"/>
        <w:divId w:val="195481935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ДОПЪЛНЕНИЕ НА ЗАКОНА ЗА ОБЩЕСТВЕНИТЕ ПОРЪЧКИ </w:t>
      </w:r>
    </w:p>
    <w:p w:rsidR="00000000" w:rsidRDefault="000A556F">
      <w:pPr>
        <w:spacing w:after="0" w:line="240" w:lineRule="auto"/>
        <w:ind w:firstLine="1155"/>
        <w:jc w:val="both"/>
        <w:textAlignment w:val="center"/>
        <w:divId w:val="2119324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2022 Г., В СИЛА ОТ 05.08.2022 Г.)</w:t>
      </w:r>
    </w:p>
    <w:p w:rsidR="00000000" w:rsidRDefault="000A556F">
      <w:pPr>
        <w:spacing w:after="0" w:line="240" w:lineRule="auto"/>
        <w:ind w:firstLine="1155"/>
        <w:jc w:val="both"/>
        <w:textAlignment w:val="center"/>
        <w:divId w:val="1629580788"/>
        <w:rPr>
          <w:rFonts w:ascii="Times New Roman" w:eastAsia="Times New Roman" w:hAnsi="Times New Roman" w:cs="Times New Roman"/>
          <w:color w:val="000000"/>
          <w:sz w:val="24"/>
          <w:szCs w:val="24"/>
        </w:rPr>
      </w:pPr>
    </w:p>
    <w:p w:rsidR="00000000" w:rsidRDefault="000A556F">
      <w:pPr>
        <w:spacing w:after="150" w:line="240" w:lineRule="auto"/>
        <w:ind w:firstLine="1155"/>
        <w:jc w:val="both"/>
        <w:textAlignment w:val="center"/>
        <w:divId w:val="612441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Методиката по чл. 117а, ал. 1 се прилага и при изменен</w:t>
      </w:r>
      <w:r>
        <w:rPr>
          <w:rFonts w:ascii="Times New Roman" w:eastAsia="Times New Roman" w:hAnsi="Times New Roman" w:cs="Times New Roman"/>
          <w:color w:val="000000"/>
          <w:sz w:val="24"/>
          <w:szCs w:val="24"/>
        </w:rPr>
        <w:t>ие на договори за обществени поръчки или рамкови споразумения на основание чл. 116, ал. 1, т. 2 и 3, сключени преди влизането в сила на този закон.</w:t>
      </w:r>
    </w:p>
    <w:p w:rsidR="00000000" w:rsidRDefault="000A556F">
      <w:pPr>
        <w:spacing w:after="150" w:line="240" w:lineRule="auto"/>
        <w:ind w:firstLine="1155"/>
        <w:jc w:val="both"/>
        <w:textAlignment w:val="center"/>
        <w:divId w:val="1068767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деня на обнародването му в "Държавен вестник".</w:t>
      </w:r>
    </w:p>
    <w:p w:rsidR="00000000" w:rsidRDefault="000A556F">
      <w:pPr>
        <w:spacing w:after="0" w:line="240" w:lineRule="auto"/>
        <w:ind w:firstLine="1155"/>
        <w:jc w:val="both"/>
        <w:textAlignment w:val="center"/>
        <w:divId w:val="144187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3, ал. 1,</w:t>
      </w:r>
      <w:r>
        <w:rPr>
          <w:rFonts w:ascii="Times New Roman" w:eastAsia="Times New Roman" w:hAnsi="Times New Roman" w:cs="Times New Roman"/>
          <w:color w:val="000000"/>
          <w:sz w:val="24"/>
          <w:szCs w:val="24"/>
        </w:rPr>
        <w:t xml:space="preserve"> т. 1, буква "а"</w:t>
      </w:r>
    </w:p>
    <w:p w:rsidR="00000000" w:rsidRDefault="000A556F">
      <w:pPr>
        <w:spacing w:after="120" w:line="240" w:lineRule="auto"/>
        <w:ind w:firstLine="1155"/>
        <w:jc w:val="both"/>
        <w:textAlignment w:val="center"/>
        <w:divId w:val="1817717479"/>
        <w:rPr>
          <w:rFonts w:ascii="Times New Roman" w:eastAsia="Times New Roman" w:hAnsi="Times New Roman" w:cs="Times New Roman"/>
          <w:color w:val="000000"/>
          <w:sz w:val="24"/>
          <w:szCs w:val="24"/>
        </w:rPr>
      </w:pPr>
    </w:p>
    <w:tbl>
      <w:tblPr>
        <w:tblW w:w="10635" w:type="dxa"/>
        <w:tblInd w:w="28" w:type="dxa"/>
        <w:tblCellMar>
          <w:left w:w="0" w:type="dxa"/>
          <w:right w:w="0" w:type="dxa"/>
        </w:tblCellMar>
        <w:tblLook w:val="04A0" w:firstRow="1" w:lastRow="0" w:firstColumn="1" w:lastColumn="0" w:noHBand="0" w:noVBand="1"/>
      </w:tblPr>
      <w:tblGrid>
        <w:gridCol w:w="709"/>
        <w:gridCol w:w="708"/>
        <w:gridCol w:w="843"/>
        <w:gridCol w:w="2263"/>
        <w:gridCol w:w="4753"/>
        <w:gridCol w:w="1359"/>
      </w:tblGrid>
      <w:tr w:rsidR="00000000">
        <w:trPr>
          <w:divId w:val="1817717479"/>
          <w:trHeight w:val="20"/>
        </w:trPr>
        <w:tc>
          <w:tcPr>
            <w:tcW w:w="9276" w:type="dxa"/>
            <w:gridSpan w:val="5"/>
            <w:tcBorders>
              <w:top w:val="single" w:sz="8" w:space="0" w:color="000000"/>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NACE, Rev. 1 (</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p>
        </w:tc>
        <w:tc>
          <w:tcPr>
            <w:tcW w:w="1359" w:type="dxa"/>
            <w:vMerge w:val="restart"/>
            <w:tcBorders>
              <w:top w:val="single" w:sz="8" w:space="0" w:color="000000"/>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817717479"/>
          <w:trHeight w:val="60"/>
        </w:trPr>
        <w:tc>
          <w:tcPr>
            <w:tcW w:w="2260" w:type="dxa"/>
            <w:gridSpan w:val="3"/>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РАЗДЕЛ Е</w:t>
            </w:r>
          </w:p>
        </w:tc>
        <w:tc>
          <w:tcPr>
            <w:tcW w:w="7016" w:type="dxa"/>
            <w:gridSpan w:val="2"/>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СТРОИТЕЛСТВО</w:t>
            </w: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Под-</w:t>
            </w:r>
          </w:p>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разде-</w:t>
            </w:r>
          </w:p>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ление</w:t>
            </w:r>
          </w:p>
        </w:tc>
        <w:tc>
          <w:tcPr>
            <w:tcW w:w="708"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Група</w:t>
            </w:r>
          </w:p>
        </w:tc>
        <w:tc>
          <w:tcPr>
            <w:tcW w:w="843"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Клас</w:t>
            </w:r>
          </w:p>
        </w:tc>
        <w:tc>
          <w:tcPr>
            <w:tcW w:w="226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Предмет</w:t>
            </w:r>
          </w:p>
        </w:tc>
        <w:tc>
          <w:tcPr>
            <w:tcW w:w="475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Бележки</w:t>
            </w: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w:t>
            </w:r>
          </w:p>
        </w:tc>
        <w:tc>
          <w:tcPr>
            <w:tcW w:w="708"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226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Строителство</w:t>
            </w:r>
          </w:p>
        </w:tc>
        <w:tc>
          <w:tcPr>
            <w:tcW w:w="475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Това подразделение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изграждане на нови сгради и съоръжения, реконструкция и общи ремонтни работи</w:t>
            </w:r>
          </w:p>
        </w:tc>
        <w:tc>
          <w:tcPr>
            <w:tcW w:w="1359"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45000000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45.1</w:t>
            </w:r>
          </w:p>
        </w:tc>
        <w:tc>
          <w:tcPr>
            <w:tcW w:w="843"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226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Подготовка на строителната площадка</w:t>
            </w:r>
          </w:p>
        </w:tc>
        <w:tc>
          <w:tcPr>
            <w:tcW w:w="475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59"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45100000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45.11</w:t>
            </w:r>
          </w:p>
        </w:tc>
        <w:tc>
          <w:tcPr>
            <w:tcW w:w="226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Работи по събаряне и разчистване на </w:t>
            </w:r>
            <w:r>
              <w:rPr>
                <w:rFonts w:ascii="Times New Roman" w:hAnsi="Times New Roman" w:cs="Times New Roman"/>
                <w:color w:val="000000"/>
                <w:sz w:val="24"/>
                <w:szCs w:val="24"/>
              </w:rPr>
              <w:lastRenderedPageBreak/>
              <w:t>сгради; земни работи</w:t>
            </w:r>
          </w:p>
        </w:tc>
        <w:tc>
          <w:tcPr>
            <w:tcW w:w="475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разрушаване на сгради и други </w:t>
            </w:r>
            <w:r>
              <w:rPr>
                <w:rFonts w:ascii="Times New Roman" w:hAnsi="Times New Roman" w:cs="Times New Roman"/>
                <w:color w:val="000000"/>
                <w:sz w:val="24"/>
                <w:szCs w:val="24"/>
              </w:rPr>
              <w:lastRenderedPageBreak/>
              <w:t>конструкции;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разчистване на строителни площадки;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земни работи: изкопни работи, </w:t>
            </w:r>
            <w:r>
              <w:rPr>
                <w:rFonts w:ascii="Times New Roman" w:hAnsi="Times New Roman" w:cs="Times New Roman"/>
                <w:color w:val="000000"/>
                <w:sz w:val="24"/>
                <w:szCs w:val="24"/>
              </w:rPr>
              <w:t>отстраняване на замърсен пласт от почвата, изравняване и нивелиране на строителни площадки, работи по изкопаване на канавки, почистване от камъни, взривни работи и др.;</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работи по подготовка на участъци за добив;</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отстраняване на наноси и друга подготовк</w:t>
            </w:r>
            <w:r>
              <w:rPr>
                <w:rFonts w:ascii="Times New Roman" w:hAnsi="Times New Roman" w:cs="Times New Roman"/>
                <w:color w:val="000000"/>
                <w:sz w:val="24"/>
                <w:szCs w:val="24"/>
              </w:rPr>
              <w:t>а на участъци за добив.</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 също:</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отводняване на строителна площадка;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пресушаване на селскостопански земи и гори.</w:t>
            </w:r>
          </w:p>
        </w:tc>
        <w:tc>
          <w:tcPr>
            <w:tcW w:w="1359"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45110000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45.12</w:t>
            </w:r>
          </w:p>
        </w:tc>
        <w:tc>
          <w:tcPr>
            <w:tcW w:w="226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Сондажни и пробивни работи</w:t>
            </w:r>
          </w:p>
        </w:tc>
        <w:tc>
          <w:tcPr>
            <w:tcW w:w="475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сондажни, пробивни работи и вземане на проби за строителни, геофизични, геологични или подобни цели.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сондажи за петролни или газови кладенци, вж. 11.20;</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сондажи за водни кладенци, вж. 45.25;</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изкопаване на шахти, вж. 45.25;</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изс</w:t>
            </w:r>
            <w:r>
              <w:rPr>
                <w:rFonts w:ascii="Times New Roman" w:hAnsi="Times New Roman" w:cs="Times New Roman"/>
                <w:color w:val="000000"/>
                <w:sz w:val="24"/>
                <w:szCs w:val="24"/>
              </w:rPr>
              <w:t>ледване на петролни и газови находища, геофизични, геологични и сеизмични проучвания, вж. 74.20.</w:t>
            </w:r>
          </w:p>
        </w:tc>
        <w:tc>
          <w:tcPr>
            <w:tcW w:w="1359"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45120000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w:t>
            </w:r>
          </w:p>
        </w:tc>
        <w:tc>
          <w:tcPr>
            <w:tcW w:w="843" w:type="dxa"/>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226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Строителни и монтажни работи на сгради и строителни съоръжения или на части от тях; гражданско строителство</w:t>
            </w:r>
          </w:p>
        </w:tc>
        <w:tc>
          <w:tcPr>
            <w:tcW w:w="4753"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59"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45200000</w:t>
            </w:r>
          </w:p>
        </w:tc>
      </w:tr>
      <w:tr w:rsidR="00000000">
        <w:trPr>
          <w:divId w:val="1817717479"/>
          <w:trHeight w:val="60"/>
        </w:trPr>
        <w:tc>
          <w:tcPr>
            <w:tcW w:w="709" w:type="dxa"/>
            <w:vMerge w:val="restart"/>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vMerge w:val="restart"/>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vMerge w:val="restart"/>
            <w:tcBorders>
              <w:top w:val="nil"/>
              <w:left w:val="nil"/>
              <w:bottom w:val="single" w:sz="8" w:space="0" w:color="000000"/>
              <w:right w:val="single" w:sz="8" w:space="0" w:color="000000"/>
            </w:tcBorders>
            <w:tcMar>
              <w:top w:w="57" w:type="dxa"/>
              <w:left w:w="28" w:type="dxa"/>
              <w:bottom w:w="113"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45.21</w:t>
            </w:r>
          </w:p>
        </w:tc>
        <w:tc>
          <w:tcPr>
            <w:tcW w:w="2263" w:type="dxa"/>
            <w:vMerge w:val="restart"/>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Строителни и монтажни работи по общо изграждане на сгради и строителни съоръжения</w:t>
            </w:r>
          </w:p>
        </w:tc>
        <w:tc>
          <w:tcPr>
            <w:tcW w:w="4753" w:type="dxa"/>
            <w:vMerge w:val="restart"/>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изграждане на всякакви видове сгради, строителни и монтажни работи по общо изграждане;</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мостове, включително естакади, виадукти, </w:t>
            </w:r>
            <w:r>
              <w:rPr>
                <w:rFonts w:ascii="Times New Roman" w:hAnsi="Times New Roman" w:cs="Times New Roman"/>
                <w:color w:val="000000"/>
                <w:sz w:val="24"/>
                <w:szCs w:val="24"/>
              </w:rPr>
              <w:lastRenderedPageBreak/>
              <w:t>тунели и подлези;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преносни проводи, далекосъобщителни линии и преносни електропроводи;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градски проводи, градски далекосъобщителни линии и преносни електропроводи;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помощно градско строителство;</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монтаж и инсталиране на сглобяеми конструкции на място.</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w:t>
            </w:r>
            <w:r>
              <w:rPr>
                <w:rFonts w:ascii="Times New Roman" w:hAnsi="Times New Roman" w:cs="Times New Roman"/>
                <w:color w:val="000000"/>
                <w:sz w:val="24"/>
                <w:szCs w:val="24"/>
              </w:rPr>
              <w:t>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услуги, свързани с добива на нефт и газ, вж. 11.20;</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инсталиране на завършени сглобяеми конструкции от части - собствено производство, не от бетон, вж. подразделения 20, 26 и 28;</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строителни работи, но не сгради, на стадиони, плувни басейни, спортни</w:t>
            </w:r>
            <w:r>
              <w:rPr>
                <w:rFonts w:ascii="Times New Roman" w:hAnsi="Times New Roman" w:cs="Times New Roman"/>
                <w:color w:val="000000"/>
                <w:sz w:val="24"/>
                <w:szCs w:val="24"/>
              </w:rPr>
              <w:t xml:space="preserve"> площадки, тенис кортове, голф игрища и други спортни съоръжения, вж. 45.23;</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строителни и монтажни работи на инсталации, вж. 45.3;</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довършителни строителни работи, вж. 45.4;</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архитектурни и инженерни услуги, вж. 74.20;</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услуги по управление на проекти</w:t>
            </w:r>
            <w:r>
              <w:rPr>
                <w:rFonts w:ascii="Times New Roman" w:hAnsi="Times New Roman" w:cs="Times New Roman"/>
                <w:color w:val="000000"/>
                <w:sz w:val="24"/>
                <w:szCs w:val="24"/>
              </w:rPr>
              <w:t>, свързани със строителството, вж. 74.20.</w:t>
            </w:r>
          </w:p>
        </w:tc>
        <w:tc>
          <w:tcPr>
            <w:tcW w:w="1359" w:type="dxa"/>
            <w:tcBorders>
              <w:top w:val="nil"/>
              <w:left w:val="nil"/>
              <w:bottom w:val="nil"/>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45210000</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 изклю-</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чение на:</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- 45213316</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45220000</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45231000</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45232000</w:t>
            </w:r>
          </w:p>
        </w:tc>
      </w:tr>
      <w:tr w:rsidR="00000000">
        <w:trPr>
          <w:divId w:val="1817717479"/>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45.22</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Покривни и хидроизолационни работи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строителни и монтажни работи на покривни конструкции;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работи по изпълнение на покривни покрития;</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хидроизолационни работи.</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45261000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45.23</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Строителни и монтажни работи на магистрали, пътища, самолетни писти и спортни терени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строителни и монтажни работи на магистрали, улици, пътища,</w:t>
            </w:r>
            <w:r>
              <w:rPr>
                <w:rFonts w:ascii="Times New Roman" w:hAnsi="Times New Roman" w:cs="Times New Roman"/>
                <w:color w:val="000000"/>
                <w:sz w:val="24"/>
                <w:szCs w:val="24"/>
              </w:rPr>
              <w:t xml:space="preserve"> други транспортни и пешеходни трасета;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строителство на релсови пътища;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строителство на самолетни писти;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строителни работи, но не сгради, на стадиони, плувни басейни, спортни </w:t>
            </w:r>
            <w:r>
              <w:rPr>
                <w:rFonts w:ascii="Times New Roman" w:hAnsi="Times New Roman" w:cs="Times New Roman"/>
                <w:color w:val="000000"/>
                <w:sz w:val="24"/>
                <w:szCs w:val="24"/>
              </w:rPr>
              <w:lastRenderedPageBreak/>
              <w:t>площадки, тенис кортове, голф игрища и други спортни съоръжения;</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работи по маркировка на пътни настилки и паркинги.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предварителни земни работи, вж. 45.11.</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45212212 и DA03</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45230000</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- 45231000</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- 45232000</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- 45234115</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45.24</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Строителни и монтажни работи на хидротехнически съоръжен</w:t>
            </w:r>
            <w:r>
              <w:rPr>
                <w:rFonts w:ascii="Times New Roman" w:hAnsi="Times New Roman" w:cs="Times New Roman"/>
                <w:color w:val="000000"/>
                <w:sz w:val="24"/>
                <w:szCs w:val="24"/>
              </w:rPr>
              <w:t>ия</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строителни и монтажни работи на: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водни канали, пристанищни и речни брегови съоръжения, яхтени пристанища (яхтклубове), шлюзове и др.;</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язовири и диги;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драгажни работи;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строителни и монтажни работи под вода.</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45240000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45.25</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специализирани строителни и монтажни работи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строителни и монтажни работи, специализирани за една дейност, обща за различни конструкции, изискваща специализирани умения или оборудване;</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фундиране, включително укрепване чрез</w:t>
            </w:r>
            <w:r>
              <w:rPr>
                <w:rFonts w:ascii="Times New Roman" w:hAnsi="Times New Roman" w:cs="Times New Roman"/>
                <w:color w:val="000000"/>
                <w:sz w:val="24"/>
                <w:szCs w:val="24"/>
              </w:rPr>
              <w:t xml:space="preserve"> пилоти;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строително-пробивни работи на кладенци за вода, изкопаване на шахти;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монтажни работи на стоманени елементи - чуждо производство;</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изливане на стоманобетон;</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зидарски работи;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монтиране и демонтиране на скелета и платформи, в това число дава</w:t>
            </w:r>
            <w:r>
              <w:rPr>
                <w:rFonts w:ascii="Times New Roman" w:hAnsi="Times New Roman" w:cs="Times New Roman"/>
                <w:color w:val="000000"/>
                <w:sz w:val="24"/>
                <w:szCs w:val="24"/>
              </w:rPr>
              <w:t>не под наем на скелета и платформи;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изграждане на комини и промишлени пещи.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даване под наем на скелета без изграждане и демонтиране, вж. 71.32.</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45250000</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45262000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Строителни и монтажни работи на инсталации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45300000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45.31</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Строителни и монтажни работи на </w:t>
            </w:r>
            <w:r>
              <w:rPr>
                <w:rFonts w:ascii="Times New Roman" w:hAnsi="Times New Roman" w:cs="Times New Roman"/>
                <w:color w:val="000000"/>
                <w:sz w:val="24"/>
                <w:szCs w:val="24"/>
              </w:rPr>
              <w:lastRenderedPageBreak/>
              <w:t>електрически инсталации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инсталиране в сгради или в други </w:t>
            </w:r>
            <w:r>
              <w:rPr>
                <w:rFonts w:ascii="Times New Roman" w:hAnsi="Times New Roman" w:cs="Times New Roman"/>
                <w:color w:val="000000"/>
                <w:sz w:val="24"/>
                <w:szCs w:val="24"/>
              </w:rPr>
              <w:lastRenderedPageBreak/>
              <w:t>строителни съоръжения на: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електрически инсталации и други електрически уредби;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далекосъобщителни системи;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системи за електрическо отопле</w:t>
            </w:r>
            <w:r>
              <w:rPr>
                <w:rFonts w:ascii="Times New Roman" w:hAnsi="Times New Roman" w:cs="Times New Roman"/>
                <w:color w:val="000000"/>
                <w:sz w:val="24"/>
                <w:szCs w:val="24"/>
              </w:rPr>
              <w:t>ние;</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антени за жилищни сгради;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пожароизвестителни системи;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сигнално-охранителни системи;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асансьори и ескалатори;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гръмоотводи и др.</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45213316</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45310000</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с изклю-</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чение на:</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- 45316000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45.32</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Изолационни строителни работи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инсталиране в сгради или в други строителни съоръжения на топлоизолация, звукоизолация и изолация от вибрации.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хидроизолация, вж. 45.22.</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45320000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45.33</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Водопроводни работи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инсталиране в сгради или в други с</w:t>
            </w:r>
            <w:r>
              <w:rPr>
                <w:rFonts w:ascii="Times New Roman" w:hAnsi="Times New Roman" w:cs="Times New Roman"/>
                <w:color w:val="000000"/>
                <w:sz w:val="24"/>
                <w:szCs w:val="24"/>
              </w:rPr>
              <w:t>троителни съоръжения на: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водоснабдителни и канализационни инсталации;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газови инсталации;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отоплителни, вентилационни, охладителни или климатични инсталации и тръбопроводи;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разпръсквателни системи.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монтаж на системи за електрическо отопление, вж. 45.31.</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45330000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45.34</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Строителни и монтажни работи на други инсталации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монтажни работи на осветителни и сигнализационни системи за пътища, железопътни линии, летища и пристанища;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монтажни работи в сгради или в други строителни съоръжения на други инсталации.</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45234115</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45316000</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45340000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Довършителни строителни работи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45400000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45.41</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Работи по полагане на мазилки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полагане в сгради или в други строителни </w:t>
            </w:r>
            <w:r>
              <w:rPr>
                <w:rFonts w:ascii="Times New Roman" w:hAnsi="Times New Roman" w:cs="Times New Roman"/>
                <w:color w:val="000000"/>
                <w:sz w:val="24"/>
                <w:szCs w:val="24"/>
              </w:rPr>
              <w:lastRenderedPageBreak/>
              <w:t>съоръжения на вътрешна и външна мазилка или други облицовъчни материали.</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45410000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45.42</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Монтаж на довършителни елементи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монтажни работи на врати, прозорци, дограма, вградени кухни, стълби</w:t>
            </w:r>
            <w:r>
              <w:rPr>
                <w:rFonts w:ascii="Times New Roman" w:hAnsi="Times New Roman" w:cs="Times New Roman"/>
                <w:color w:val="000000"/>
                <w:sz w:val="24"/>
                <w:szCs w:val="24"/>
              </w:rPr>
              <w:t>ща, интериорни елементи за магазини и други подобни елементи от дърво или други материали - не собствено производство;</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довършителни работи по интериора, като тавани, дървени ламперии, подвижни прегради и др.</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полагане на паркет и дру</w:t>
            </w:r>
            <w:r>
              <w:rPr>
                <w:rFonts w:ascii="Times New Roman" w:hAnsi="Times New Roman" w:cs="Times New Roman"/>
                <w:color w:val="000000"/>
                <w:sz w:val="24"/>
                <w:szCs w:val="24"/>
              </w:rPr>
              <w:t>ги дървени подови настилки, вж. 45.43.</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45420000</w:t>
            </w:r>
          </w:p>
        </w:tc>
      </w:tr>
      <w:tr w:rsidR="00000000">
        <w:trPr>
          <w:divId w:val="1817717479"/>
          <w:trHeight w:val="60"/>
        </w:trPr>
        <w:tc>
          <w:tcPr>
            <w:tcW w:w="709" w:type="dxa"/>
            <w:vMerge w:val="restart"/>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r>
              <w:rPr>
                <w:rFonts w:ascii="Times New Roman" w:hAnsi="Times New Roman" w:cs="Times New Roman"/>
                <w:color w:val="000000"/>
                <w:sz w:val="24"/>
                <w:szCs w:val="24"/>
              </w:rPr>
              <w:t xml:space="preserve">  </w:t>
            </w:r>
          </w:p>
        </w:tc>
        <w:tc>
          <w:tcPr>
            <w:tcW w:w="708" w:type="dxa"/>
            <w:vMerge w:val="restart"/>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r>
              <w:rPr>
                <w:rFonts w:ascii="Times New Roman" w:hAnsi="Times New Roman" w:cs="Times New Roman"/>
                <w:color w:val="000000"/>
                <w:sz w:val="24"/>
                <w:szCs w:val="24"/>
              </w:rPr>
              <w:t xml:space="preserve">  </w:t>
            </w:r>
          </w:p>
        </w:tc>
        <w:tc>
          <w:tcPr>
            <w:tcW w:w="843" w:type="dxa"/>
            <w:vMerge w:val="restart"/>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45.43</w:t>
            </w:r>
            <w:r>
              <w:rPr>
                <w:rFonts w:ascii="Times New Roman" w:hAnsi="Times New Roman" w:cs="Times New Roman"/>
                <w:color w:val="000000"/>
                <w:sz w:val="24"/>
                <w:szCs w:val="24"/>
              </w:rPr>
              <w:t> </w:t>
            </w:r>
          </w:p>
        </w:tc>
        <w:tc>
          <w:tcPr>
            <w:tcW w:w="2263"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Работи по полагане на подови настилки и стенни облицовки </w:t>
            </w:r>
          </w:p>
        </w:tc>
        <w:tc>
          <w:tcPr>
            <w:tcW w:w="4753"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работи по полагане в сгради или в други строителни съоръжения на: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керамични, бетонни или каменни подови настилки и стенни облицовки;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паркет и други подови покрития, мокети и балатуми;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 включително гумени или пластмасови;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мозаечни, мраморни, гранитни или плочести подови настилки или стенни облицовки;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тапети.</w:t>
            </w:r>
          </w:p>
        </w:tc>
        <w:tc>
          <w:tcPr>
            <w:tcW w:w="1359" w:type="dxa"/>
            <w:tcBorders>
              <w:top w:val="nil"/>
              <w:left w:val="nil"/>
              <w:bottom w:val="nil"/>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w:t>
            </w:r>
            <w:r>
              <w:rPr>
                <w:rFonts w:ascii="Times New Roman" w:hAnsi="Times New Roman" w:cs="Times New Roman"/>
                <w:color w:val="000000"/>
                <w:spacing w:val="-3"/>
                <w:sz w:val="24"/>
                <w:szCs w:val="24"/>
              </w:rPr>
              <w:t>30000</w:t>
            </w:r>
          </w:p>
        </w:tc>
      </w:tr>
      <w:tr w:rsidR="00000000">
        <w:trPr>
          <w:divId w:val="1817717479"/>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0A556F">
            <w:pPr>
              <w:spacing w:after="0" w:line="240" w:lineRule="auto"/>
              <w:textAlignment w:val="center"/>
              <w:rPr>
                <w:rFonts w:ascii="Times New Roman" w:hAnsi="Times New Roman" w:cs="Times New Roman"/>
                <w:color w:val="000000"/>
                <w:sz w:val="24"/>
                <w:szCs w:val="24"/>
              </w:rPr>
            </w:pP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45.44</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Работи по боядисване и стъклопоставяне</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вътрешно и външно боядисване на сгради;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работи по боядисване на други строителни съоръжения;</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работи по стъклопоставяне, огледала и др.</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поставяне на прозорци, вж. 45.42.</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45440000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45.45</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довършителни строителни работи</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включва: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монтаж на частни плувни басейни;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паропочистване, пясъкоструйно почистване и друго външно почистване на сгради;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други довършителни строител</w:t>
            </w:r>
            <w:r>
              <w:rPr>
                <w:rFonts w:ascii="Times New Roman" w:hAnsi="Times New Roman" w:cs="Times New Roman"/>
                <w:color w:val="000000"/>
                <w:sz w:val="24"/>
                <w:szCs w:val="24"/>
              </w:rPr>
              <w:t>ни работи.</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вътрешно почистване на сгради и други строителни съоръжения, вж. 74.70.</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45212212 и DA04</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45450000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45.5</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по даване под наем на строителни машини и оборудване с оператор</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45500000</w:t>
            </w:r>
          </w:p>
        </w:tc>
      </w:tr>
      <w:tr w:rsidR="00000000">
        <w:trPr>
          <w:divId w:val="1817717479"/>
          <w:trHeight w:val="60"/>
        </w:trPr>
        <w:tc>
          <w:tcPr>
            <w:tcW w:w="709" w:type="dxa"/>
            <w:tcBorders>
              <w:top w:val="nil"/>
              <w:left w:val="single" w:sz="8" w:space="0" w:color="000000"/>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708"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843"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45.50</w:t>
            </w:r>
          </w:p>
        </w:tc>
        <w:tc>
          <w:tcPr>
            <w:tcW w:w="22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по даване под наем на строителни машини и оборудване с оператор</w:t>
            </w:r>
          </w:p>
        </w:tc>
        <w:tc>
          <w:tcPr>
            <w:tcW w:w="475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Този клас изключва:</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даване под наем на строителни машини и оборудване без оператор, вж. 71.32.</w:t>
            </w:r>
          </w:p>
          <w:p w:rsidR="00000000" w:rsidRDefault="000A556F">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45500000</w:t>
            </w:r>
          </w:p>
        </w:tc>
      </w:tr>
    </w:tbl>
    <w:p w:rsidR="00000000" w:rsidRDefault="000A556F">
      <w:pPr>
        <w:spacing w:after="120" w:line="240" w:lineRule="auto"/>
        <w:ind w:firstLine="1155"/>
        <w:jc w:val="both"/>
        <w:textAlignment w:val="center"/>
        <w:divId w:val="181771747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917132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11, ал. 3</w:t>
      </w:r>
    </w:p>
    <w:p w:rsidR="00000000" w:rsidRDefault="000A556F">
      <w:pPr>
        <w:spacing w:after="120" w:line="240" w:lineRule="auto"/>
        <w:ind w:firstLine="1155"/>
        <w:jc w:val="both"/>
        <w:textAlignment w:val="center"/>
        <w:divId w:val="1747339940"/>
        <w:rPr>
          <w:rFonts w:ascii="Times New Roman" w:eastAsia="Times New Roman" w:hAnsi="Times New Roman" w:cs="Times New Roman"/>
          <w:color w:val="000000"/>
          <w:sz w:val="24"/>
          <w:szCs w:val="24"/>
        </w:rPr>
      </w:pPr>
    </w:p>
    <w:tbl>
      <w:tblPr>
        <w:tblW w:w="10770" w:type="dxa"/>
        <w:tblInd w:w="57" w:type="dxa"/>
        <w:tblCellMar>
          <w:left w:w="0" w:type="dxa"/>
          <w:right w:w="0" w:type="dxa"/>
        </w:tblCellMar>
        <w:tblLook w:val="04A0" w:firstRow="1" w:lastRow="0" w:firstColumn="1" w:lastColumn="0" w:noHBand="0" w:noVBand="1"/>
      </w:tblPr>
      <w:tblGrid>
        <w:gridCol w:w="6944"/>
        <w:gridCol w:w="3826"/>
      </w:tblGrid>
      <w:tr w:rsidR="00000000">
        <w:trPr>
          <w:divId w:val="1747339940"/>
          <w:trHeight w:val="283"/>
        </w:trPr>
        <w:tc>
          <w:tcPr>
            <w:tcW w:w="10773" w:type="dxa"/>
            <w:gridSpan w:val="2"/>
            <w:tcBorders>
              <w:top w:val="nil"/>
              <w:left w:val="nil"/>
              <w:bottom w:val="single" w:sz="8" w:space="0" w:color="auto"/>
              <w:right w:val="nil"/>
            </w:tcBorders>
            <w:tcMar>
              <w:top w:w="57" w:type="dxa"/>
              <w:left w:w="57" w:type="dxa"/>
              <w:bottom w:w="57" w:type="dxa"/>
              <w:right w:w="57" w:type="dxa"/>
            </w:tcMar>
            <w:hideMark/>
          </w:tcPr>
          <w:p w:rsidR="00000000" w:rsidRDefault="000A556F">
            <w:pPr>
              <w:spacing w:before="113"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СОЦИАЛНИТЕ УСЛУГИ И ДРУГИ СПЕЦИФИЧНИ УСЛУГИ</w:t>
            </w:r>
          </w:p>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Код по CVP</w:t>
            </w:r>
          </w:p>
        </w:tc>
        <w:tc>
          <w:tcPr>
            <w:tcW w:w="382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Описание</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75200000-8; 75231200-6; 75231240-8; 79611000-0; 79622000-0 (Посреднически услуги по предоставяне на лица за работа в домакинствата); 79624000-4 (Посреднически услуги по предоставяне на среден медицински персонал) и 79625000-1 (Посреднически услуги по предо</w:t>
            </w:r>
            <w:r>
              <w:rPr>
                <w:rFonts w:ascii="Times New Roman" w:hAnsi="Times New Roman" w:cs="Times New Roman"/>
                <w:color w:val="000000"/>
                <w:spacing w:val="-2"/>
                <w:sz w:val="24"/>
                <w:szCs w:val="24"/>
              </w:rPr>
              <w:t>ставяне на висш медицински персонал) от 85000000-9 до 85323000-9; 98133100-5, 98133000-4, 98200000-5 и 98500000-8 (Частни домакинства с нает персонал) и от 98513000-2 до 98514000-9 (Услуги по предоставяне на работна ръка за домакинства, услуги по предостав</w:t>
            </w:r>
            <w:r>
              <w:rPr>
                <w:rFonts w:ascii="Times New Roman" w:hAnsi="Times New Roman" w:cs="Times New Roman"/>
                <w:color w:val="000000"/>
                <w:spacing w:val="-2"/>
                <w:sz w:val="24"/>
                <w:szCs w:val="24"/>
              </w:rPr>
              <w:t>яне чрез агенция на временен персонал за домакинства, услуги по предоставяне на чиновнически персонал за домакинства, услуги по предоставяне на временен персонал за домакинства, услуги, предоставени от помощен персонал в домакинства, и услуги, предоставени</w:t>
            </w:r>
            <w:r>
              <w:rPr>
                <w:rFonts w:ascii="Times New Roman" w:hAnsi="Times New Roman" w:cs="Times New Roman"/>
                <w:color w:val="000000"/>
                <w:spacing w:val="-2"/>
                <w:sz w:val="24"/>
                <w:szCs w:val="24"/>
              </w:rPr>
              <w:t xml:space="preserve"> от лица, заети в домакинства)</w:t>
            </w:r>
          </w:p>
        </w:tc>
        <w:tc>
          <w:tcPr>
            <w:tcW w:w="382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Услуги, свързани със здравеопазване, социални и други подобни дейности</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85321000-5 и 85322000-2, 75000000-6 (Услуги на държавното управление и отбраната; услуги по задължително обществено осигуряване), 75121000-0, 75122000-7,</w:t>
            </w:r>
            <w:r>
              <w:rPr>
                <w:rFonts w:ascii="Times New Roman" w:hAnsi="Times New Roman" w:cs="Times New Roman"/>
                <w:color w:val="000000"/>
                <w:spacing w:val="-2"/>
                <w:sz w:val="24"/>
                <w:szCs w:val="24"/>
              </w:rPr>
              <w:t xml:space="preserve"> 75124000-1; от 79995000-5 до 79995200-7; от 80000000-4 Образователни и учебно-</w:t>
            </w:r>
            <w:r>
              <w:rPr>
                <w:rFonts w:ascii="Times New Roman" w:hAnsi="Times New Roman" w:cs="Times New Roman"/>
                <w:color w:val="000000"/>
                <w:spacing w:val="-2"/>
                <w:sz w:val="24"/>
                <w:szCs w:val="24"/>
              </w:rPr>
              <w:lastRenderedPageBreak/>
              <w:t>тренировъчни услуги до 80660000-8; от 92000000-1 до 92700000-8</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79950000-8 (Услуги по организиране на изложения, панаири и конгреси), 79951000-5 (Услуги по организиране на семина</w:t>
            </w:r>
            <w:r>
              <w:rPr>
                <w:rFonts w:ascii="Times New Roman" w:hAnsi="Times New Roman" w:cs="Times New Roman"/>
                <w:color w:val="000000"/>
                <w:spacing w:val="-2"/>
                <w:sz w:val="24"/>
                <w:szCs w:val="24"/>
              </w:rPr>
              <w:t>ри), 79952000-2 (Услуги, свързани с организирането на събития), 79952100-3 (Услуги по организиране на културни събития), 79953000-9 (Услуги по организиране на фестивали), 79954000-6 (Услуги по организиране на празници), 79955000-3 (Услуги по организиране н</w:t>
            </w:r>
            <w:r>
              <w:rPr>
                <w:rFonts w:ascii="Times New Roman" w:hAnsi="Times New Roman" w:cs="Times New Roman"/>
                <w:color w:val="000000"/>
                <w:spacing w:val="-2"/>
                <w:sz w:val="24"/>
                <w:szCs w:val="24"/>
              </w:rPr>
              <w:t>а модни ревюта), 79956000-0 (Услуги по организиране на панаири и изложби)</w:t>
            </w:r>
          </w:p>
        </w:tc>
        <w:tc>
          <w:tcPr>
            <w:tcW w:w="382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Административни, социални, образователни, здравни и културни услуги</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75300000-9</w:t>
            </w:r>
          </w:p>
        </w:tc>
        <w:tc>
          <w:tcPr>
            <w:tcW w:w="382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Услуги по задължително обществено осигуряване, с изключение на услугите по задължително социално осигуряване</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75310000-2, 75311000-9, 75312000-6, 75313000-3, 75313100-4, 75314000-0, 75320000-5, 75330000-8, 75340000-1</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Услуги, свързани със социална защита</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w:t>
            </w:r>
            <w:r>
              <w:rPr>
                <w:rFonts w:ascii="Times New Roman" w:hAnsi="Times New Roman" w:cs="Times New Roman"/>
                <w:color w:val="000000"/>
                <w:spacing w:val="-2"/>
                <w:sz w:val="24"/>
                <w:szCs w:val="24"/>
              </w:rPr>
              <w:t>8000000-3; 98120000-0; 98132000-7; 98133110-8 и 98130000-3</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Други обществени, социални и персонални услуги, включително услуги, предоставяни от синдикални организации, политически организации, младежки сдружения и други членски организации</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98131000-0</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Религ</w:t>
            </w:r>
            <w:r>
              <w:rPr>
                <w:rFonts w:ascii="Times New Roman" w:hAnsi="Times New Roman" w:cs="Times New Roman"/>
                <w:color w:val="000000"/>
                <w:spacing w:val="-2"/>
                <w:sz w:val="24"/>
                <w:szCs w:val="24"/>
              </w:rPr>
              <w:t>иозни услуги</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55100000-1 до 55410000-7; 55521000-8 до 55521200-0 (55521000-8 Приготвяне и доставяне на храна за домакинствата, 55521100-9 Услуги по доставка на храна по домовете ("храна на колела"), 55521200-0 Услуги, свързани с доставка на храна)</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55520000</w:t>
            </w:r>
            <w:r>
              <w:rPr>
                <w:rFonts w:ascii="Times New Roman" w:hAnsi="Times New Roman" w:cs="Times New Roman"/>
                <w:color w:val="000000"/>
                <w:spacing w:val="-2"/>
                <w:sz w:val="24"/>
                <w:szCs w:val="24"/>
              </w:rPr>
              <w:t>-1 Услуги на заведения за приготвяне и доставяне на храна, 55522000-5 Приготвяне и доставяне на храна за транспортни предприятия, 55523000-2 Приготвяне и доставяне на храна за други предприятия и институции, 55524000-9 Приготвяне и доставяне на храна за уч</w:t>
            </w:r>
            <w:r>
              <w:rPr>
                <w:rFonts w:ascii="Times New Roman" w:hAnsi="Times New Roman" w:cs="Times New Roman"/>
                <w:color w:val="000000"/>
                <w:spacing w:val="-2"/>
                <w:sz w:val="24"/>
                <w:szCs w:val="24"/>
              </w:rPr>
              <w:t>енически столове и бюфети</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55510000-8 Услуги на столове, 55511000-5 Услуги на столове и бюфети, предлагащи обслужване на ограничен кръг клиенти, свързани предимно професионално, 55512000-2 Услуги по управление на столове, 55523100-3 Услуги, свързани с храна</w:t>
            </w:r>
            <w:r>
              <w:rPr>
                <w:rFonts w:ascii="Times New Roman" w:hAnsi="Times New Roman" w:cs="Times New Roman"/>
                <w:color w:val="000000"/>
                <w:spacing w:val="-2"/>
                <w:sz w:val="24"/>
                <w:szCs w:val="24"/>
              </w:rPr>
              <w:t>та за ученически столове и бюфети</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Хотелиерски и ресторантьорски услуги</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от 79100000-5 до 79140000-7; 75231100-5;</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Правни услуги, доколкото не са изключени съгласно чл. 13, ал. 1, т. 7</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от 75100000-7 до 75120000-3; 75123000-4; от 75125000-8 до 75131000-3</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Дру</w:t>
            </w:r>
            <w:r>
              <w:rPr>
                <w:rFonts w:ascii="Times New Roman" w:hAnsi="Times New Roman" w:cs="Times New Roman"/>
                <w:color w:val="000000"/>
                <w:spacing w:val="-2"/>
                <w:sz w:val="24"/>
                <w:szCs w:val="24"/>
              </w:rPr>
              <w:t>ги административни услуги и услуги на държавното управление</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от 75200000-8 до 75231000-4</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Услуги на държавното управление за обществото като цяло</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от 75231210-9 до 75231230-5; от 75240000-0 до 75252000-7; 794300000-7; 98113100-9</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Услуги, свързани със затвори, услуги по опазване на обществената сигурност и услуги по аварийна безопасност, доколкото не са изключени съгласно чл. 14, ал. 1, т. 5</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от 79700000-1 до 79721000-4 (Детективски и охранителни услуги, услуги по безопасност, услуг</w:t>
            </w:r>
            <w:r>
              <w:rPr>
                <w:rFonts w:ascii="Times New Roman" w:hAnsi="Times New Roman" w:cs="Times New Roman"/>
                <w:color w:val="000000"/>
                <w:spacing w:val="-2"/>
                <w:sz w:val="24"/>
                <w:szCs w:val="24"/>
              </w:rPr>
              <w:t>и чрез сигнално-охранителни системи, охранителни услуги, услуги по наблюдение, услуги по издирване, услуги по издирване на бегълци, услуги по патрулиране, услуги по издаване на служебни пропуски, услуги по провеждане на разследване и услуги, свързани с час</w:t>
            </w:r>
            <w:r>
              <w:rPr>
                <w:rFonts w:ascii="Times New Roman" w:hAnsi="Times New Roman" w:cs="Times New Roman"/>
                <w:color w:val="000000"/>
                <w:spacing w:val="-2"/>
                <w:sz w:val="24"/>
                <w:szCs w:val="24"/>
              </w:rPr>
              <w:t>тни разследвания) 79722000-1 (Услуги по графология), 79723000-8 (Услуги, свързани с анализа на отпадъци)</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Детективски и охранителни услуги</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98900000-2 (Услуги на екстериториални организации и служби) и 98910000-5 (Специфични услуги от международни организац</w:t>
            </w:r>
            <w:r>
              <w:rPr>
                <w:rFonts w:ascii="Times New Roman" w:hAnsi="Times New Roman" w:cs="Times New Roman"/>
                <w:color w:val="000000"/>
                <w:spacing w:val="-2"/>
                <w:sz w:val="24"/>
                <w:szCs w:val="24"/>
              </w:rPr>
              <w:t>ии и служби)</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Международни услуги</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64000000-6 (Услуги на пощата и далекосъобщенията), 64100000-7 (Услуги на националната поща, куриерски услуги), 64110000-0 (Услуги на националната поща), 64111000-7 (Пощенски услуги, свързани с вестници и периодични издания</w:t>
            </w:r>
            <w:r>
              <w:rPr>
                <w:rFonts w:ascii="Times New Roman" w:hAnsi="Times New Roman" w:cs="Times New Roman"/>
                <w:color w:val="000000"/>
                <w:spacing w:val="-2"/>
                <w:sz w:val="24"/>
                <w:szCs w:val="24"/>
              </w:rPr>
              <w:t>), 64112000-4 (Пощенски услуги, свързани с писма), 64113000-1 (Пощенски услуги, свързани с колетни пратки), 64114000-8 (Пощенски услуги на гише), 64115000-5 (Наемане на пощенски кутии), 64116000-2 (Услуги, свързани с пощенски пратки "до поискване"), 641220</w:t>
            </w:r>
            <w:r>
              <w:rPr>
                <w:rFonts w:ascii="Times New Roman" w:hAnsi="Times New Roman" w:cs="Times New Roman"/>
                <w:color w:val="000000"/>
                <w:spacing w:val="-2"/>
                <w:sz w:val="24"/>
                <w:szCs w:val="24"/>
              </w:rPr>
              <w:t>00-7 (Вътрешноведомствени куриерски услуги)</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Пощенски услуги</w:t>
            </w:r>
          </w:p>
        </w:tc>
      </w:tr>
      <w:tr w:rsidR="00000000">
        <w:trPr>
          <w:divId w:val="1747339940"/>
          <w:trHeight w:val="283"/>
        </w:trPr>
        <w:tc>
          <w:tcPr>
            <w:tcW w:w="6946"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50116510-9 (Услуги по монтаж на автомобилни гуми),</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71550000-8 (Ковашки услуги)</w:t>
            </w:r>
          </w:p>
        </w:tc>
        <w:tc>
          <w:tcPr>
            <w:tcW w:w="3827" w:type="dxa"/>
            <w:tcBorders>
              <w:top w:val="nil"/>
              <w:left w:val="nil"/>
              <w:bottom w:val="single" w:sz="8" w:space="0" w:color="000000"/>
              <w:right w:val="single" w:sz="8" w:space="0" w:color="000000"/>
            </w:tcBorders>
            <w:tcMar>
              <w:top w:w="57" w:type="dxa"/>
              <w:left w:w="57" w:type="dxa"/>
              <w:bottom w:w="113"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Други услуги за населението</w:t>
            </w:r>
          </w:p>
        </w:tc>
      </w:tr>
    </w:tbl>
    <w:p w:rsidR="00000000" w:rsidRDefault="000A556F">
      <w:pPr>
        <w:spacing w:after="120" w:line="240" w:lineRule="auto"/>
        <w:ind w:firstLine="1155"/>
        <w:jc w:val="both"/>
        <w:textAlignment w:val="center"/>
        <w:divId w:val="1747339940"/>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54352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20, ал. 1, т. 2, буква "б"</w:t>
      </w:r>
    </w:p>
    <w:p w:rsidR="00000000" w:rsidRDefault="000A556F">
      <w:pPr>
        <w:spacing w:after="120" w:line="240" w:lineRule="auto"/>
        <w:ind w:firstLine="1155"/>
        <w:jc w:val="both"/>
        <w:textAlignment w:val="center"/>
        <w:divId w:val="842017475"/>
        <w:rPr>
          <w:rFonts w:ascii="Times New Roman" w:eastAsia="Times New Roman" w:hAnsi="Times New Roman" w:cs="Times New Roman"/>
          <w:color w:val="000000"/>
          <w:sz w:val="24"/>
          <w:szCs w:val="24"/>
        </w:rPr>
      </w:pPr>
    </w:p>
    <w:tbl>
      <w:tblPr>
        <w:tblW w:w="10770" w:type="dxa"/>
        <w:tblInd w:w="57" w:type="dxa"/>
        <w:tblCellMar>
          <w:left w:w="0" w:type="dxa"/>
          <w:right w:w="0" w:type="dxa"/>
        </w:tblCellMar>
        <w:tblLook w:val="04A0" w:firstRow="1" w:lastRow="0" w:firstColumn="1" w:lastColumn="0" w:noHBand="0" w:noVBand="1"/>
      </w:tblPr>
      <w:tblGrid>
        <w:gridCol w:w="1276"/>
        <w:gridCol w:w="9494"/>
      </w:tblGrid>
      <w:tr w:rsidR="00000000">
        <w:trPr>
          <w:divId w:val="842017475"/>
          <w:trHeight w:val="60"/>
        </w:trPr>
        <w:tc>
          <w:tcPr>
            <w:tcW w:w="10773" w:type="dxa"/>
            <w:gridSpan w:val="2"/>
            <w:tcBorders>
              <w:top w:val="nil"/>
              <w:left w:val="nil"/>
              <w:bottom w:val="single" w:sz="8" w:space="0" w:color="auto"/>
              <w:right w:val="nil"/>
            </w:tcBorders>
            <w:shd w:val="clear" w:color="auto" w:fill="FFFFFF"/>
            <w:tcMar>
              <w:top w:w="57" w:type="dxa"/>
              <w:left w:w="57" w:type="dxa"/>
              <w:bottom w:w="113" w:type="dxa"/>
              <w:right w:w="57" w:type="dxa"/>
            </w:tcMar>
            <w:hideMark/>
          </w:tcPr>
          <w:p w:rsidR="00000000" w:rsidRDefault="000A556F">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СТОКИТЕ ВЪВ ВРЪЗКА С ПОРЪЧКИТЕ, ВЪЗЛАГАНИ ОТ ПУБЛИЧНИ ВЪЗЛОЖИТЕЛИ В ОБЛАСТТА НА ОТБРАНАТА</w:t>
            </w:r>
          </w:p>
          <w:p w:rsidR="00000000" w:rsidRDefault="000A556F">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 </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25:</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Сол, сяра, пръст и камъни, гипс, вар и цимент</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26:</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Метални руди, шлака и сгурия</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27:</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Минерални горива, минерални масла и продукти от тяхната дестилация; битуминозни материали, минерални восъци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27.10: специални моторни горива</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28:</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Неорганични химични продукти; неорганични или органични съединения на благородни м</w:t>
            </w:r>
            <w:r>
              <w:rPr>
                <w:rFonts w:ascii="Times New Roman" w:hAnsi="Times New Roman" w:cs="Times New Roman"/>
                <w:color w:val="000000"/>
                <w:sz w:val="24"/>
                <w:szCs w:val="24"/>
              </w:rPr>
              <w:t>етали, на радиоактивни елементи, на редкоземни метали и на изотопи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28.09: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28.13: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28.14: сълзотворен газ</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28.28: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28.32: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28.39: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28.50: токсични п</w:t>
            </w:r>
            <w:r>
              <w:rPr>
                <w:rFonts w:ascii="Times New Roman" w:hAnsi="Times New Roman" w:cs="Times New Roman"/>
                <w:color w:val="000000"/>
                <w:sz w:val="24"/>
                <w:szCs w:val="24"/>
              </w:rPr>
              <w:t>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28.51: токсични 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28.54: експлозиви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29:</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Органични химични 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29.03: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29.04: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29.07: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29.08: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29.11: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29.12: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29.13: токсични 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29.14: токсични 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29.15: токсични 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29.21: токсични 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29.22: токсични 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29.23: токсични 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ex ex 29.26: експлозиви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ex ex 29.27: токсични </w:t>
            </w:r>
            <w:r>
              <w:rPr>
                <w:rFonts w:ascii="Times New Roman" w:hAnsi="Times New Roman" w:cs="Times New Roman"/>
                <w:color w:val="000000"/>
                <w:sz w:val="24"/>
                <w:szCs w:val="24"/>
              </w:rPr>
              <w:t>продукти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29.29: експлозиви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Глава 30:</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Фармацевтични продукти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31:</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Торове</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32:</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Дъбилни и багрилни екстракти, танини и техните производни, пигменти и други багрилни вещества, бои и лакове, маджун, пълнежи и фиксатори, мастила</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33:</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Етерични масла и резиноиди, готови парфюмерийни или тоалетни продукти и козметични препарати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34:</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Сапуни, повърхностноактивни органични продукти, препарати за пране, смазочни препарати, изкуствени восъци, восъчни препарати, препарати за лъскане или п</w:t>
            </w:r>
            <w:r>
              <w:rPr>
                <w:rFonts w:ascii="Times New Roman" w:hAnsi="Times New Roman" w:cs="Times New Roman"/>
                <w:color w:val="000000"/>
                <w:sz w:val="24"/>
                <w:szCs w:val="24"/>
              </w:rPr>
              <w:t>очистване, свещи и подобни артикули, пасти за моделиране и зъболекарски восъци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35:</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Белтъчни вещества, лепила, ензими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37:</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Фотографски и кинематографски продукти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38:</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Различни видове продукти на химическата промишленост</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w:t>
            </w:r>
            <w:r>
              <w:rPr>
                <w:rFonts w:ascii="Times New Roman" w:hAnsi="Times New Roman" w:cs="Times New Roman"/>
                <w:color w:val="000000"/>
                <w:sz w:val="24"/>
                <w:szCs w:val="24"/>
              </w:rPr>
              <w:t>x ex 38.19: токсични продукти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39:</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Изкуствени смоли и пластмаси, целулозни естери и етери и изделия от тези материали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39.03: експлозиви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40:</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Каучук, синтетичен каучук, фактис и изделия от тези материали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w:t>
            </w:r>
            <w:r>
              <w:rPr>
                <w:rFonts w:ascii="Times New Roman" w:hAnsi="Times New Roman" w:cs="Times New Roman"/>
                <w:color w:val="000000"/>
                <w:sz w:val="24"/>
                <w:szCs w:val="24"/>
              </w:rPr>
              <w:t>x ex 40.11: противокуршумни гуми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41:</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Кожи (различни от кожухарските)</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42:</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Кожени изделия, седларски или сарашки артикули, пътнически артикули, ръчни чанти и други подобни, изделия от черва</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43:</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Кожухарски кожи и облекла от тях, изкуствени кожухарски кожи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44:</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Дървен материал и изделия от дървен материал, дървени въглища</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45:</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Корк и коркови изделия</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46:</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Тръстикови и кошничарски изделия</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47:</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Материали за производство на харт</w:t>
            </w:r>
            <w:r>
              <w:rPr>
                <w:rFonts w:ascii="Times New Roman" w:hAnsi="Times New Roman" w:cs="Times New Roman"/>
                <w:color w:val="000000"/>
                <w:sz w:val="24"/>
                <w:szCs w:val="24"/>
              </w:rPr>
              <w:t>ия</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Глава 48:</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Хартии и картони, изделия от целулозна маса, от хартия или от картон</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49:</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Печатни книги, вестници, картини и други печатни произведения на издателства, на пресата или на останалата графична промишленост, ръкописни или машинописни текстове и чертежи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65:</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Шапки и части за шапки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66:</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Чадъри, сенници, слънчобрани, бастун</w:t>
            </w:r>
            <w:r>
              <w:rPr>
                <w:rFonts w:ascii="Times New Roman" w:hAnsi="Times New Roman" w:cs="Times New Roman"/>
                <w:color w:val="000000"/>
                <w:sz w:val="24"/>
                <w:szCs w:val="24"/>
              </w:rPr>
              <w:t>и, камшици, бичове и техните части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67:</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Апретирани пера и пух и артикули от пера или пух, изкуствени цветя; изделия от човешки коси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68:</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Изделия от камъни, гипс, цимент, азбест, слюда и аналогични материали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69:</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Керамични продукти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Глава </w:t>
            </w:r>
            <w:r>
              <w:rPr>
                <w:rFonts w:ascii="Times New Roman" w:hAnsi="Times New Roman" w:cs="Times New Roman"/>
                <w:color w:val="000000"/>
                <w:sz w:val="24"/>
                <w:szCs w:val="24"/>
              </w:rPr>
              <w:t>70:</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Стъкло и изделия от стъкло</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71:</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Перли, скъпоценни и полускъпоценни камъни, благородни метали, плакета или дублета от благородни метали и изделия от тези материали; бижутерийна имитация</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73:</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Чугун, желязо и стомана и изделия от тях</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74:</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 и изделия от мед</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75:</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Никел и изделия от никел</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76:</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Алуминий и изделия от алуминий</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77:</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Магнезий и берилий и изделия от магнезий и берилий</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78:</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Олово и изделия от олово</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79:</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Цинк и изделия от цинк</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80:</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Кала</w:t>
            </w:r>
            <w:r>
              <w:rPr>
                <w:rFonts w:ascii="Times New Roman" w:hAnsi="Times New Roman" w:cs="Times New Roman"/>
                <w:color w:val="000000"/>
                <w:sz w:val="24"/>
                <w:szCs w:val="24"/>
              </w:rPr>
              <w:t>й и изделия от калай</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81:</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неблагородни метали, използвани в металургията, и изделия от тях</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82:</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Инструменти, сечива, ножарски артикули и прибори за хранене от неблагородни метали; части от тях</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82.05: инструменти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82.07: инструменти, части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83:</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Различни изделия от неблагородни метали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84:</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Котли, машини, апарати и механизми и части за тези машини или апарати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ex ex 84.06: двигатели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84.08: други двигатели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84.45: машини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ex </w:t>
            </w:r>
            <w:r>
              <w:rPr>
                <w:rFonts w:ascii="Times New Roman" w:hAnsi="Times New Roman" w:cs="Times New Roman"/>
                <w:color w:val="000000"/>
                <w:sz w:val="24"/>
                <w:szCs w:val="24"/>
              </w:rPr>
              <w:t>ex 84.53: машини за автоматична обработка на данни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84.55: части от машините от позиция № 84.53</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84.59: ядрени реактори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Глава 85:</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Електрически машини и апарати и части за тях</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85.13: далекосъобщително оборудване</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85.15</w:t>
            </w:r>
            <w:r>
              <w:rPr>
                <w:rFonts w:ascii="Times New Roman" w:hAnsi="Times New Roman" w:cs="Times New Roman"/>
                <w:color w:val="000000"/>
                <w:sz w:val="24"/>
                <w:szCs w:val="24"/>
              </w:rPr>
              <w:t>: радио- и телевизионна апаратура</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86:</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Превозни средства и оборудване за железопътни и подобни линии и техните части, механични сигнализационни устройства за комуникационни пътища (без електрическо захранване)</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86.02: бронирани електрически локомотиви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86.03: други бронирани локомотиви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86.05: бронирани вагони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86.06: ремонтни вагони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86.07: вагони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87:</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Автомобилни превозни средства, трактори, мотоциклети и велосипеди и други сухоп</w:t>
            </w:r>
            <w:r>
              <w:rPr>
                <w:rFonts w:ascii="Times New Roman" w:hAnsi="Times New Roman" w:cs="Times New Roman"/>
                <w:color w:val="000000"/>
                <w:sz w:val="24"/>
                <w:szCs w:val="24"/>
              </w:rPr>
              <w:t>ътни превозни средства и техните части и принадлежности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87.08: танкове и други бронирани превозни средства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87.01: трактори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87.02: военни транспортни средства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87.03: автомобили за техническа помощ</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87.09: мотоци</w:t>
            </w:r>
            <w:r>
              <w:rPr>
                <w:rFonts w:ascii="Times New Roman" w:hAnsi="Times New Roman" w:cs="Times New Roman"/>
                <w:color w:val="000000"/>
                <w:sz w:val="24"/>
                <w:szCs w:val="24"/>
              </w:rPr>
              <w:t>клети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87.14: ремаркета</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89:</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Морско и речно корабоплаване</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89.01A: военни кораби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90:</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Оптични, фотографски или кинематографски, измерителни, контролиращи или прецизиращи инструменти и апарати, медицински и хирургически инструменти и апарати, части и принадлежности за тези инструменти или апарати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изключение на:</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90.05: бинокли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9</w:t>
            </w:r>
            <w:r>
              <w:rPr>
                <w:rFonts w:ascii="Times New Roman" w:hAnsi="Times New Roman" w:cs="Times New Roman"/>
                <w:color w:val="000000"/>
                <w:sz w:val="24"/>
                <w:szCs w:val="24"/>
              </w:rPr>
              <w:t>0.13: разнообразни инструменти, лазери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90.14: телеметри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ex ex 90.28: електрически или електронни измервателни инструменти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90.11: микроскопи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90.17: медицински инструменти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90.18: прибори за механична терапия</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90.19: ортопедични п</w:t>
            </w:r>
            <w:r>
              <w:rPr>
                <w:rFonts w:ascii="Times New Roman" w:hAnsi="Times New Roman" w:cs="Times New Roman"/>
                <w:color w:val="000000"/>
                <w:sz w:val="24"/>
                <w:szCs w:val="24"/>
              </w:rPr>
              <w:t>рибори</w:t>
            </w:r>
          </w:p>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ex ex 90.20: рентгенова апаратура</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Глава 91:</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Часовникарски изделия</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92:</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Музикални инструменти, апарати за записване и възпроизвеждане на звук, апарати за записване и възпроизвеждане на телевизионен образ и звук, части и принадлежности за тези </w:t>
            </w:r>
            <w:r>
              <w:rPr>
                <w:rFonts w:ascii="Times New Roman" w:hAnsi="Times New Roman" w:cs="Times New Roman"/>
                <w:color w:val="000000"/>
                <w:sz w:val="24"/>
                <w:szCs w:val="24"/>
              </w:rPr>
              <w:t>апарати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94:</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Мебели и части за тях, спални артикули и други подобни, с изключение на:</w:t>
            </w:r>
            <w:r>
              <w:rPr>
                <w:rFonts w:ascii="Times New Roman" w:hAnsi="Times New Roman" w:cs="Times New Roman"/>
                <w:color w:val="000000"/>
                <w:sz w:val="24"/>
                <w:szCs w:val="24"/>
              </w:rPr>
              <w:br/>
              <w:t>ex ex 94.01A: самолетни седалки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95:</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Обработени материали за моделиране или резбарство, изделия от тях</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96:</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Метли, четки и филтри</w:t>
            </w:r>
          </w:p>
        </w:tc>
      </w:tr>
      <w:tr w:rsidR="00000000">
        <w:trPr>
          <w:divId w:val="842017475"/>
          <w:trHeight w:val="60"/>
        </w:trPr>
        <w:tc>
          <w:tcPr>
            <w:tcW w:w="1276"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98:</w:t>
            </w:r>
          </w:p>
        </w:tc>
        <w:tc>
          <w:tcPr>
            <w:tcW w:w="9497" w:type="dxa"/>
            <w:tcBorders>
              <w:top w:val="nil"/>
              <w:left w:val="nil"/>
              <w:bottom w:val="single" w:sz="8" w:space="0" w:color="000000"/>
              <w:right w:val="single" w:sz="8" w:space="0" w:color="000000"/>
            </w:tcBorders>
            <w:shd w:val="clear" w:color="auto" w:fill="FFFFFF"/>
            <w:tcMar>
              <w:top w:w="57" w:type="dxa"/>
              <w:left w:w="57" w:type="dxa"/>
              <w:bottom w:w="113"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Разни видове изделия</w:t>
            </w:r>
          </w:p>
        </w:tc>
      </w:tr>
    </w:tbl>
    <w:p w:rsidR="00000000" w:rsidRDefault="000A556F">
      <w:pPr>
        <w:spacing w:after="120" w:line="240" w:lineRule="auto"/>
        <w:ind w:firstLine="1155"/>
        <w:jc w:val="both"/>
        <w:textAlignment w:val="center"/>
        <w:divId w:val="842017475"/>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56795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23, ал. 5, т. 2, буква "а"</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477338759"/>
        <w:rPr>
          <w:rFonts w:ascii="Times New Roman" w:hAnsi="Times New Roman" w:cs="Times New Roman"/>
          <w:color w:val="000000"/>
          <w:sz w:val="24"/>
          <w:szCs w:val="24"/>
        </w:rPr>
      </w:pPr>
      <w:r>
        <w:rPr>
          <w:rFonts w:ascii="Times New Roman" w:hAnsi="Times New Roman" w:cs="Times New Roman"/>
          <w:b/>
          <w:bCs/>
          <w:color w:val="000000"/>
          <w:sz w:val="24"/>
          <w:szCs w:val="24"/>
        </w:rPr>
        <w:t>ОБЯВЛЕНИЯ НА ПУБЛИЧНИ ВЪЗЛОЖИТЕЛИ</w:t>
      </w:r>
    </w:p>
    <w:p w:rsidR="00000000" w:rsidRDefault="000A556F">
      <w:pPr>
        <w:spacing w:after="0" w:line="240" w:lineRule="auto"/>
        <w:ind w:firstLine="1155"/>
        <w:jc w:val="center"/>
        <w:textAlignment w:val="center"/>
        <w:divId w:val="1874658616"/>
        <w:rPr>
          <w:rFonts w:ascii="Times New Roman" w:hAnsi="Times New Roman" w:cs="Times New Roman"/>
          <w:color w:val="000000"/>
          <w:sz w:val="24"/>
          <w:szCs w:val="24"/>
        </w:rPr>
      </w:pPr>
      <w:r>
        <w:rPr>
          <w:rFonts w:ascii="Times New Roman" w:hAnsi="Times New Roman" w:cs="Times New Roman"/>
          <w:color w:val="000000"/>
          <w:sz w:val="24"/>
          <w:szCs w:val="24"/>
        </w:rPr>
        <w:t>ЧАСТ А</w:t>
      </w:r>
    </w:p>
    <w:p w:rsidR="00000000" w:rsidRDefault="000A556F">
      <w:pPr>
        <w:spacing w:after="0" w:line="240" w:lineRule="auto"/>
        <w:ind w:firstLine="1155"/>
        <w:jc w:val="center"/>
        <w:textAlignment w:val="center"/>
        <w:divId w:val="923147714"/>
        <w:rPr>
          <w:rFonts w:ascii="Times New Roman" w:hAnsi="Times New Roman" w:cs="Times New Roman"/>
          <w:color w:val="000000"/>
          <w:sz w:val="24"/>
          <w:szCs w:val="24"/>
        </w:rPr>
      </w:pPr>
      <w:r>
        <w:rPr>
          <w:rFonts w:ascii="Times New Roman" w:hAnsi="Times New Roman" w:cs="Times New Roman"/>
          <w:color w:val="000000"/>
          <w:sz w:val="24"/>
          <w:szCs w:val="24"/>
        </w:rPr>
        <w:t>ИНФОРМАЦИЯ, СВЪРЗАНА С ОБЯВЛЕНИЯТА ЗА ПРЕДВАРИТЕЛНА ИНФОРМАЦИЯ</w:t>
      </w:r>
    </w:p>
    <w:p w:rsidR="00000000" w:rsidRDefault="000A556F">
      <w:pPr>
        <w:spacing w:after="0" w:line="240" w:lineRule="auto"/>
        <w:ind w:firstLine="1155"/>
        <w:jc w:val="center"/>
        <w:textAlignment w:val="center"/>
        <w:divId w:val="878780402"/>
        <w:rPr>
          <w:rFonts w:ascii="Times New Roman" w:hAnsi="Times New Roman" w:cs="Times New Roman"/>
          <w:color w:val="000000"/>
          <w:sz w:val="24"/>
          <w:szCs w:val="24"/>
        </w:rPr>
      </w:pPr>
      <w:r>
        <w:rPr>
          <w:rFonts w:ascii="Times New Roman" w:hAnsi="Times New Roman" w:cs="Times New Roman"/>
          <w:color w:val="000000"/>
          <w:sz w:val="24"/>
          <w:szCs w:val="24"/>
        </w:rPr>
        <w:t>Раздел I</w:t>
      </w:r>
    </w:p>
    <w:p w:rsidR="00000000" w:rsidRDefault="000A556F">
      <w:pPr>
        <w:spacing w:after="0" w:line="240" w:lineRule="auto"/>
        <w:ind w:firstLine="1155"/>
        <w:jc w:val="center"/>
        <w:textAlignment w:val="center"/>
        <w:divId w:val="631595171"/>
        <w:rPr>
          <w:rFonts w:ascii="Times New Roman" w:hAnsi="Times New Roman" w:cs="Times New Roman"/>
          <w:color w:val="000000"/>
          <w:sz w:val="24"/>
          <w:szCs w:val="24"/>
        </w:rPr>
      </w:pPr>
      <w:r>
        <w:rPr>
          <w:rFonts w:ascii="Times New Roman" w:hAnsi="Times New Roman" w:cs="Times New Roman"/>
          <w:b/>
          <w:bCs/>
          <w:color w:val="000000"/>
          <w:sz w:val="24"/>
          <w:szCs w:val="24"/>
        </w:rPr>
        <w:t>Информация, която най-малко трябва да съдържат обявленията за предварителна информация</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88067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административно-териториалната единица по NUTS, номер на телефон и факс, адрес на елек</w:t>
      </w:r>
      <w:r>
        <w:rPr>
          <w:rFonts w:ascii="Times New Roman" w:eastAsia="Times New Roman" w:hAnsi="Times New Roman" w:cs="Times New Roman"/>
          <w:color w:val="000000"/>
          <w:sz w:val="24"/>
          <w:szCs w:val="24"/>
        </w:rPr>
        <w:t>тронната поща и интернет адрес на публичния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302153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Адрес на електронната поща или интернет адрес, на които ще се предлага неограничен и пълен пряк безпл</w:t>
      </w:r>
      <w:r>
        <w:rPr>
          <w:rFonts w:ascii="Times New Roman" w:eastAsia="Times New Roman" w:hAnsi="Times New Roman" w:cs="Times New Roman"/>
          <w:color w:val="000000"/>
          <w:sz w:val="24"/>
          <w:szCs w:val="24"/>
        </w:rPr>
        <w:t>атен достъп до документацията за обществената поръчка.</w:t>
      </w:r>
    </w:p>
    <w:p w:rsidR="00000000" w:rsidRDefault="000A556F">
      <w:pPr>
        <w:spacing w:after="0" w:line="240" w:lineRule="auto"/>
        <w:ind w:firstLine="1155"/>
        <w:jc w:val="both"/>
        <w:textAlignment w:val="center"/>
        <w:divId w:val="491602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не е налице неограничен и пълен пряк безплатен достъп - указание за начина, по който може да се получи достъп до документацията за обществената поръчка.</w:t>
      </w:r>
    </w:p>
    <w:p w:rsidR="00000000" w:rsidRDefault="000A556F">
      <w:pPr>
        <w:spacing w:after="0" w:line="240" w:lineRule="auto"/>
        <w:ind w:firstLine="1155"/>
        <w:jc w:val="both"/>
        <w:textAlignment w:val="center"/>
        <w:divId w:val="1410536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Вид на публичния възложител и основна </w:t>
      </w:r>
      <w:r>
        <w:rPr>
          <w:rFonts w:ascii="Times New Roman" w:eastAsia="Times New Roman" w:hAnsi="Times New Roman" w:cs="Times New Roman"/>
          <w:color w:val="000000"/>
          <w:sz w:val="24"/>
          <w:szCs w:val="24"/>
        </w:rPr>
        <w:t>дейност.</w:t>
      </w:r>
    </w:p>
    <w:p w:rsidR="00000000" w:rsidRDefault="000A556F">
      <w:pPr>
        <w:spacing w:after="0" w:line="240" w:lineRule="auto"/>
        <w:ind w:firstLine="1155"/>
        <w:jc w:val="both"/>
        <w:textAlignment w:val="center"/>
        <w:divId w:val="16640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Когато е целесъобразно, се посочва, че публичният възложител е централен орган за покупки или е налице съвместно възлагане на обществени поръчки.</w:t>
      </w:r>
    </w:p>
    <w:p w:rsidR="00000000" w:rsidRDefault="000A556F">
      <w:pPr>
        <w:spacing w:after="0" w:line="240" w:lineRule="auto"/>
        <w:ind w:firstLine="1155"/>
        <w:jc w:val="both"/>
        <w:textAlignment w:val="center"/>
        <w:divId w:val="269245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Кодове по CPV; в случай че обществената поръчка е разделена на обособени позиции, тази информац</w:t>
      </w:r>
      <w:r>
        <w:rPr>
          <w:rFonts w:ascii="Times New Roman" w:eastAsia="Times New Roman" w:hAnsi="Times New Roman" w:cs="Times New Roman"/>
          <w:color w:val="000000"/>
          <w:sz w:val="24"/>
          <w:szCs w:val="24"/>
        </w:rPr>
        <w:t>ия се предоставя за всяка обособена позиция.</w:t>
      </w:r>
    </w:p>
    <w:p w:rsidR="00000000" w:rsidRDefault="000A556F">
      <w:pPr>
        <w:spacing w:after="0" w:line="240" w:lineRule="auto"/>
        <w:ind w:firstLine="1155"/>
        <w:jc w:val="both"/>
        <w:textAlignment w:val="center"/>
        <w:divId w:val="129344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Код на административно-териториалната единица по NUTS за основното местоположение на строителните работи при обществени поръчки за строителство или код на административно-териториалната единица по NUTS за осн</w:t>
      </w:r>
      <w:r>
        <w:rPr>
          <w:rFonts w:ascii="Times New Roman" w:eastAsia="Times New Roman" w:hAnsi="Times New Roman" w:cs="Times New Roman"/>
          <w:color w:val="000000"/>
          <w:sz w:val="24"/>
          <w:szCs w:val="24"/>
        </w:rPr>
        <w:t>овното място на доставка или изпълнение при обществени поръчки за доставки и услуги; в случай че обществената поръчка е разделена на обособени позиции, тази информация се предоставя за всяка обособена позиция.</w:t>
      </w:r>
    </w:p>
    <w:p w:rsidR="00000000" w:rsidRDefault="000A556F">
      <w:pPr>
        <w:spacing w:after="0" w:line="240" w:lineRule="auto"/>
        <w:ind w:firstLine="1155"/>
        <w:jc w:val="both"/>
        <w:textAlignment w:val="center"/>
        <w:divId w:val="2092770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Кратко описание на поръчката: естество и об</w:t>
      </w:r>
      <w:r>
        <w:rPr>
          <w:rFonts w:ascii="Times New Roman" w:eastAsia="Times New Roman" w:hAnsi="Times New Roman" w:cs="Times New Roman"/>
          <w:color w:val="000000"/>
          <w:sz w:val="24"/>
          <w:szCs w:val="24"/>
        </w:rPr>
        <w:t>ем на строителството, естество и количество или стойност на доставките, естество и обем на услугите.</w:t>
      </w:r>
    </w:p>
    <w:p w:rsidR="00000000" w:rsidRDefault="000A556F">
      <w:pPr>
        <w:spacing w:after="0" w:line="240" w:lineRule="auto"/>
        <w:ind w:firstLine="1155"/>
        <w:jc w:val="both"/>
        <w:textAlignment w:val="center"/>
        <w:divId w:val="249436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Когато това обявление не се използва за оповестяване откриването на процедура - прогнозната дата или дати за публикуване на обявлението или обявленията </w:t>
      </w:r>
      <w:r>
        <w:rPr>
          <w:rFonts w:ascii="Times New Roman" w:eastAsia="Times New Roman" w:hAnsi="Times New Roman" w:cs="Times New Roman"/>
          <w:color w:val="000000"/>
          <w:sz w:val="24"/>
          <w:szCs w:val="24"/>
        </w:rPr>
        <w:t>за обществена поръчка по отношение на поръчката или поръчките, посочени в обявлението за предварителна информация.</w:t>
      </w:r>
    </w:p>
    <w:p w:rsidR="00000000" w:rsidRDefault="000A556F">
      <w:pPr>
        <w:spacing w:after="0" w:line="240" w:lineRule="auto"/>
        <w:ind w:firstLine="1155"/>
        <w:jc w:val="both"/>
        <w:textAlignment w:val="center"/>
        <w:divId w:val="903370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Дата на изпращане на обявлението.</w:t>
      </w:r>
    </w:p>
    <w:p w:rsidR="00000000" w:rsidRDefault="000A556F">
      <w:pPr>
        <w:spacing w:after="0" w:line="240" w:lineRule="auto"/>
        <w:ind w:firstLine="1155"/>
        <w:jc w:val="both"/>
        <w:textAlignment w:val="center"/>
        <w:divId w:val="996499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Всякаква друга информация от значение.</w:t>
      </w:r>
    </w:p>
    <w:p w:rsidR="00000000" w:rsidRDefault="000A556F">
      <w:pPr>
        <w:spacing w:after="0" w:line="240" w:lineRule="auto"/>
        <w:ind w:firstLine="1155"/>
        <w:jc w:val="both"/>
        <w:textAlignment w:val="center"/>
        <w:divId w:val="1742485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Посочване дали обществената поръчка е предмет на споразум</w:t>
      </w:r>
      <w:r>
        <w:rPr>
          <w:rFonts w:ascii="Times New Roman" w:eastAsia="Times New Roman" w:hAnsi="Times New Roman" w:cs="Times New Roman"/>
          <w:color w:val="000000"/>
          <w:sz w:val="24"/>
          <w:szCs w:val="24"/>
        </w:rPr>
        <w:t>ение за държавни поръчки (СДП).</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936474837"/>
        <w:rPr>
          <w:rFonts w:ascii="Times New Roman" w:hAnsi="Times New Roman" w:cs="Times New Roman"/>
          <w:color w:val="000000"/>
          <w:sz w:val="24"/>
          <w:szCs w:val="24"/>
        </w:rPr>
      </w:pPr>
      <w:r>
        <w:rPr>
          <w:rFonts w:ascii="Times New Roman" w:hAnsi="Times New Roman" w:cs="Times New Roman"/>
          <w:color w:val="000000"/>
          <w:sz w:val="24"/>
          <w:szCs w:val="24"/>
        </w:rPr>
        <w:t>Раздел II</w:t>
      </w:r>
    </w:p>
    <w:p w:rsidR="00000000" w:rsidRDefault="000A556F">
      <w:pPr>
        <w:spacing w:after="0" w:line="240" w:lineRule="auto"/>
        <w:ind w:firstLine="1155"/>
        <w:jc w:val="center"/>
        <w:textAlignment w:val="center"/>
        <w:divId w:val="591738510"/>
        <w:rPr>
          <w:rFonts w:ascii="Times New Roman" w:hAnsi="Times New Roman" w:cs="Times New Roman"/>
          <w:color w:val="000000"/>
          <w:sz w:val="24"/>
          <w:szCs w:val="24"/>
        </w:rPr>
      </w:pPr>
      <w:r>
        <w:rPr>
          <w:rFonts w:ascii="Times New Roman" w:hAnsi="Times New Roman" w:cs="Times New Roman"/>
          <w:b/>
          <w:bCs/>
          <w:color w:val="000000"/>
          <w:sz w:val="24"/>
          <w:szCs w:val="24"/>
        </w:rPr>
        <w:t>Допълнителна информация, която най-малко трябва да съдържа обявлението за предварителна информация, когато се използва за оповестяване откриването на процедура</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71771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Посочване на факта, че заинтересованите лица тр</w:t>
      </w:r>
      <w:r>
        <w:rPr>
          <w:rFonts w:ascii="Times New Roman" w:eastAsia="Times New Roman" w:hAnsi="Times New Roman" w:cs="Times New Roman"/>
          <w:color w:val="000000"/>
          <w:sz w:val="24"/>
          <w:szCs w:val="24"/>
        </w:rPr>
        <w:t>ябва да заявят пред публичния възложител своя интерес към обществената поръчка или обществените поръчки.</w:t>
      </w:r>
    </w:p>
    <w:p w:rsidR="00000000" w:rsidRDefault="000A556F">
      <w:pPr>
        <w:spacing w:after="0" w:line="240" w:lineRule="auto"/>
        <w:ind w:firstLine="1155"/>
        <w:jc w:val="both"/>
        <w:textAlignment w:val="center"/>
        <w:divId w:val="1099250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 на процедурата за възлагане на обществена поръчка (ограничени процедури, независимо дали в тях е включена динамична система за покупки, състезат</w:t>
      </w:r>
      <w:r>
        <w:rPr>
          <w:rFonts w:ascii="Times New Roman" w:eastAsia="Times New Roman" w:hAnsi="Times New Roman" w:cs="Times New Roman"/>
          <w:color w:val="000000"/>
          <w:sz w:val="24"/>
          <w:szCs w:val="24"/>
        </w:rPr>
        <w:t>елни процедури с договаряне).</w:t>
      </w:r>
    </w:p>
    <w:p w:rsidR="00000000" w:rsidRDefault="000A556F">
      <w:pPr>
        <w:spacing w:after="0" w:line="240" w:lineRule="auto"/>
        <w:ind w:firstLine="1155"/>
        <w:jc w:val="both"/>
        <w:textAlignment w:val="center"/>
        <w:divId w:val="788742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целесъобразно, се посочва:</w:t>
      </w:r>
    </w:p>
    <w:p w:rsidR="00000000" w:rsidRDefault="000A556F">
      <w:pPr>
        <w:spacing w:after="0" w:line="240" w:lineRule="auto"/>
        <w:ind w:firstLine="1155"/>
        <w:jc w:val="both"/>
        <w:textAlignment w:val="center"/>
        <w:divId w:val="904222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дали е с цел създаване на рамково споразумение;</w:t>
      </w:r>
    </w:p>
    <w:p w:rsidR="00000000" w:rsidRDefault="000A556F">
      <w:pPr>
        <w:spacing w:after="0" w:line="240" w:lineRule="auto"/>
        <w:ind w:firstLine="1155"/>
        <w:jc w:val="both"/>
        <w:textAlignment w:val="center"/>
        <w:divId w:val="177466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дали е с цел създаване на динамична система за покупки.</w:t>
      </w:r>
    </w:p>
    <w:p w:rsidR="00000000" w:rsidRDefault="000A556F">
      <w:pPr>
        <w:spacing w:after="0" w:line="240" w:lineRule="auto"/>
        <w:ind w:firstLine="1155"/>
        <w:jc w:val="both"/>
        <w:textAlignment w:val="center"/>
        <w:divId w:val="962151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Доколкото вече е известно - график за доставка или предоставяне на стоките</w:t>
      </w:r>
      <w:r>
        <w:rPr>
          <w:rFonts w:ascii="Times New Roman" w:eastAsia="Times New Roman" w:hAnsi="Times New Roman" w:cs="Times New Roman"/>
          <w:color w:val="000000"/>
          <w:sz w:val="24"/>
          <w:szCs w:val="24"/>
        </w:rPr>
        <w:t>, строителството или услугите и срок на действие на договора за обществена поръчка.</w:t>
      </w:r>
    </w:p>
    <w:p w:rsidR="00000000" w:rsidRDefault="000A556F">
      <w:pPr>
        <w:spacing w:after="0" w:line="240" w:lineRule="auto"/>
        <w:ind w:firstLine="1155"/>
        <w:jc w:val="both"/>
        <w:textAlignment w:val="center"/>
        <w:divId w:val="1135679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Доколкото вече са известни, условия за участие, включително:</w:t>
      </w:r>
    </w:p>
    <w:p w:rsidR="00000000" w:rsidRDefault="000A556F">
      <w:pPr>
        <w:spacing w:after="0" w:line="240" w:lineRule="auto"/>
        <w:ind w:firstLine="1155"/>
        <w:jc w:val="both"/>
        <w:textAlignment w:val="center"/>
        <w:divId w:val="942807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когато е приложимо, се посочва дали обществената поръчка е предназначена само за специализирани предприят</w:t>
      </w:r>
      <w:r>
        <w:rPr>
          <w:rFonts w:ascii="Times New Roman" w:eastAsia="Times New Roman" w:hAnsi="Times New Roman" w:cs="Times New Roman"/>
          <w:color w:val="000000"/>
          <w:sz w:val="24"/>
          <w:szCs w:val="24"/>
        </w:rPr>
        <w:t>ия или кооперации на хора с увреждания, на лица, чиято основна цел е социалното и професионалното интегриране на хора с увреждания или на хора в неравностойно положение,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1962148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когато е це</w:t>
      </w:r>
      <w:r>
        <w:rPr>
          <w:rFonts w:ascii="Times New Roman" w:eastAsia="Times New Roman" w:hAnsi="Times New Roman" w:cs="Times New Roman"/>
          <w:color w:val="000000"/>
          <w:sz w:val="24"/>
          <w:szCs w:val="24"/>
        </w:rPr>
        <w:t>лесъобразно, се посочва дали предоставянето на услугата е запазено за определена професия съгласно законови, подзаконови или административни разпоредби;</w:t>
      </w:r>
    </w:p>
    <w:p w:rsidR="00000000" w:rsidRDefault="000A556F">
      <w:pPr>
        <w:spacing w:after="0" w:line="240" w:lineRule="auto"/>
        <w:ind w:firstLine="1155"/>
        <w:jc w:val="both"/>
        <w:textAlignment w:val="center"/>
        <w:divId w:val="14965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кратко описание на критериите за подбор.</w:t>
      </w:r>
    </w:p>
    <w:p w:rsidR="00000000" w:rsidRDefault="000A556F">
      <w:pPr>
        <w:spacing w:after="0" w:line="240" w:lineRule="auto"/>
        <w:ind w:firstLine="1155"/>
        <w:jc w:val="both"/>
        <w:textAlignment w:val="center"/>
        <w:divId w:val="433329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Доколкото вече са известни - кратко описание на критериите, които ще се използват за възлагане на обществената поръчка.</w:t>
      </w:r>
    </w:p>
    <w:p w:rsidR="00000000" w:rsidRDefault="000A556F">
      <w:pPr>
        <w:spacing w:after="0" w:line="240" w:lineRule="auto"/>
        <w:ind w:firstLine="1155"/>
        <w:jc w:val="both"/>
        <w:textAlignment w:val="center"/>
        <w:divId w:val="1498888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Доколкото вече е известно - общата прогнозна стойност на обществената поръчка или обществените поръчки; в случай че обществената п</w:t>
      </w:r>
      <w:r>
        <w:rPr>
          <w:rFonts w:ascii="Times New Roman" w:eastAsia="Times New Roman" w:hAnsi="Times New Roman" w:cs="Times New Roman"/>
          <w:color w:val="000000"/>
          <w:sz w:val="24"/>
          <w:szCs w:val="24"/>
        </w:rPr>
        <w:t>оръчка е разделена на обособени позиции, тази информация се предоставя за всяка обособена позиция.</w:t>
      </w:r>
    </w:p>
    <w:p w:rsidR="00000000" w:rsidRDefault="000A556F">
      <w:pPr>
        <w:spacing w:after="0" w:line="240" w:lineRule="auto"/>
        <w:ind w:firstLine="1155"/>
        <w:jc w:val="both"/>
        <w:textAlignment w:val="center"/>
        <w:divId w:val="1750496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Срок за получаване на заявления за интерес.</w:t>
      </w:r>
    </w:p>
    <w:p w:rsidR="00000000" w:rsidRDefault="000A556F">
      <w:pPr>
        <w:spacing w:after="0" w:line="240" w:lineRule="auto"/>
        <w:ind w:firstLine="1155"/>
        <w:jc w:val="both"/>
        <w:textAlignment w:val="center"/>
        <w:divId w:val="1764105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Адрес, на който следва да се изпращат съобщенията за изразяване на интерес.</w:t>
      </w:r>
    </w:p>
    <w:p w:rsidR="00000000" w:rsidRDefault="000A556F">
      <w:pPr>
        <w:spacing w:after="0" w:line="240" w:lineRule="auto"/>
        <w:ind w:firstLine="1155"/>
        <w:jc w:val="both"/>
        <w:textAlignment w:val="center"/>
        <w:divId w:val="560167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Език или езици, допустими з</w:t>
      </w:r>
      <w:r>
        <w:rPr>
          <w:rFonts w:ascii="Times New Roman" w:eastAsia="Times New Roman" w:hAnsi="Times New Roman" w:cs="Times New Roman"/>
          <w:color w:val="000000"/>
          <w:sz w:val="24"/>
          <w:szCs w:val="24"/>
        </w:rPr>
        <w:t>а представянето на заявления за участие или оферти.</w:t>
      </w:r>
    </w:p>
    <w:p w:rsidR="00000000" w:rsidRDefault="000A556F">
      <w:pPr>
        <w:spacing w:after="0" w:line="240" w:lineRule="auto"/>
        <w:ind w:firstLine="1155"/>
        <w:jc w:val="both"/>
        <w:textAlignment w:val="center"/>
        <w:divId w:val="699431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е уместно, се посочва:</w:t>
      </w:r>
    </w:p>
    <w:p w:rsidR="00000000" w:rsidRDefault="000A556F">
      <w:pPr>
        <w:spacing w:after="0" w:line="240" w:lineRule="auto"/>
        <w:ind w:firstLine="1155"/>
        <w:jc w:val="both"/>
        <w:textAlignment w:val="center"/>
        <w:divId w:val="223102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дали ще се изисква/допуска електронно подаване на оферти или заявления за участие;</w:t>
      </w:r>
    </w:p>
    <w:p w:rsidR="00000000" w:rsidRDefault="000A556F">
      <w:pPr>
        <w:spacing w:after="0" w:line="240" w:lineRule="auto"/>
        <w:ind w:firstLine="1155"/>
        <w:jc w:val="both"/>
        <w:textAlignment w:val="center"/>
        <w:divId w:val="1873835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дали ще се прилага електронно поръчване;</w:t>
      </w:r>
    </w:p>
    <w:p w:rsidR="00000000" w:rsidRDefault="000A556F">
      <w:pPr>
        <w:spacing w:after="0" w:line="240" w:lineRule="auto"/>
        <w:ind w:firstLine="1155"/>
        <w:jc w:val="both"/>
        <w:textAlignment w:val="center"/>
        <w:divId w:val="1890264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дали ще се използва електронно фактур</w:t>
      </w:r>
      <w:r>
        <w:rPr>
          <w:rFonts w:ascii="Times New Roman" w:eastAsia="Times New Roman" w:hAnsi="Times New Roman" w:cs="Times New Roman"/>
          <w:color w:val="000000"/>
          <w:sz w:val="24"/>
          <w:szCs w:val="24"/>
        </w:rPr>
        <w:t>иране;</w:t>
      </w:r>
    </w:p>
    <w:p w:rsidR="00000000" w:rsidRDefault="000A556F">
      <w:pPr>
        <w:spacing w:after="0" w:line="240" w:lineRule="auto"/>
        <w:ind w:firstLine="1155"/>
        <w:jc w:val="both"/>
        <w:textAlignment w:val="center"/>
        <w:divId w:val="926351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дали ще се приема електронно заплащане.</w:t>
      </w:r>
    </w:p>
    <w:p w:rsidR="00000000" w:rsidRDefault="000A556F">
      <w:pPr>
        <w:spacing w:after="0" w:line="240" w:lineRule="auto"/>
        <w:ind w:firstLine="1155"/>
        <w:jc w:val="both"/>
        <w:textAlignment w:val="center"/>
        <w:divId w:val="1858886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Информация дали обществената поръчка е свързана с проект и/или програма, финансирани със средства на Европейския съюз.</w:t>
      </w:r>
    </w:p>
    <w:p w:rsidR="00000000" w:rsidRDefault="000A556F">
      <w:pPr>
        <w:spacing w:after="0" w:line="240" w:lineRule="auto"/>
        <w:ind w:firstLine="1155"/>
        <w:jc w:val="both"/>
        <w:textAlignment w:val="center"/>
        <w:divId w:val="1032340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Наименование и адрес на органа, отговорен за обжалването, и когато е целесъобра</w:t>
      </w:r>
      <w:r>
        <w:rPr>
          <w:rFonts w:ascii="Times New Roman" w:eastAsia="Times New Roman" w:hAnsi="Times New Roman" w:cs="Times New Roman"/>
          <w:color w:val="000000"/>
          <w:sz w:val="24"/>
          <w:szCs w:val="24"/>
        </w:rPr>
        <w:t>зно, за процедурите по медиация. Точна информация относно сроковете на процедурите за обжалването или, при необходимост - наименованието, адреса, телефонния номер, номера на факса и адреса на електронната поща на службата, от която може да бъде получена та</w:t>
      </w:r>
      <w:r>
        <w:rPr>
          <w:rFonts w:ascii="Times New Roman" w:eastAsia="Times New Roman" w:hAnsi="Times New Roman" w:cs="Times New Roman"/>
          <w:color w:val="000000"/>
          <w:sz w:val="24"/>
          <w:szCs w:val="24"/>
        </w:rPr>
        <w:t>кава информация.</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64708124"/>
        <w:rPr>
          <w:rFonts w:ascii="Times New Roman" w:hAnsi="Times New Roman" w:cs="Times New Roman"/>
          <w:color w:val="000000"/>
          <w:sz w:val="24"/>
          <w:szCs w:val="24"/>
        </w:rPr>
      </w:pPr>
      <w:r>
        <w:rPr>
          <w:rFonts w:ascii="Times New Roman" w:hAnsi="Times New Roman" w:cs="Times New Roman"/>
          <w:color w:val="000000"/>
          <w:sz w:val="24"/>
          <w:szCs w:val="24"/>
        </w:rPr>
        <w:t>ЧАСТ Б</w:t>
      </w:r>
    </w:p>
    <w:p w:rsidR="00000000" w:rsidRDefault="000A556F">
      <w:pPr>
        <w:spacing w:after="0" w:line="240" w:lineRule="auto"/>
        <w:ind w:firstLine="1155"/>
        <w:jc w:val="center"/>
        <w:textAlignment w:val="center"/>
        <w:divId w:val="837885226"/>
        <w:rPr>
          <w:rFonts w:ascii="Times New Roman" w:hAnsi="Times New Roman" w:cs="Times New Roman"/>
          <w:color w:val="000000"/>
          <w:sz w:val="24"/>
          <w:szCs w:val="24"/>
        </w:rPr>
      </w:pPr>
      <w:r>
        <w:rPr>
          <w:rFonts w:ascii="Times New Roman" w:hAnsi="Times New Roman" w:cs="Times New Roman"/>
          <w:color w:val="000000"/>
          <w:sz w:val="24"/>
          <w:szCs w:val="24"/>
        </w:rPr>
        <w:t>ИНФОРМАЦИЯ, КОЯТО НАЙ-МАЛКО ТРЯБВА ДА СЪДЪРЖА ОБЯВЛЕНИЕТО ЗА ОБЩЕСТВЕНА ПОРЪЧКА</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941260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Наименование, идентификационен номер (ЕИК/БУЛСТАТ), адрес, включително код на административно-териториалната единица по NUTS, номер на телефон и </w:t>
      </w:r>
      <w:r>
        <w:rPr>
          <w:rFonts w:ascii="Times New Roman" w:eastAsia="Times New Roman" w:hAnsi="Times New Roman" w:cs="Times New Roman"/>
          <w:color w:val="000000"/>
          <w:sz w:val="24"/>
          <w:szCs w:val="24"/>
        </w:rPr>
        <w:t>факс, адрес на електронна поща и интернет адрес на публичния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1553495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Адрес на електронна поща или интернет адрес, на които ще се предлага неограничен и п</w:t>
      </w:r>
      <w:r>
        <w:rPr>
          <w:rFonts w:ascii="Times New Roman" w:eastAsia="Times New Roman" w:hAnsi="Times New Roman" w:cs="Times New Roman"/>
          <w:color w:val="000000"/>
          <w:sz w:val="24"/>
          <w:szCs w:val="24"/>
        </w:rPr>
        <w:t>ълен пряк безплатен достъп до документацията за обществената поръчка.</w:t>
      </w:r>
    </w:p>
    <w:p w:rsidR="00000000" w:rsidRDefault="000A556F">
      <w:pPr>
        <w:spacing w:after="0" w:line="240" w:lineRule="auto"/>
        <w:ind w:firstLine="1155"/>
        <w:jc w:val="both"/>
        <w:textAlignment w:val="center"/>
        <w:divId w:val="198708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не е налице неограничен и пълен пряк безплатен достъп, указание за начина, по който може да се получи достъп до документацията за обществената поръчка.</w:t>
      </w:r>
    </w:p>
    <w:p w:rsidR="00000000" w:rsidRDefault="000A556F">
      <w:pPr>
        <w:spacing w:after="0" w:line="240" w:lineRule="auto"/>
        <w:ind w:firstLine="1155"/>
        <w:jc w:val="both"/>
        <w:textAlignment w:val="center"/>
        <w:divId w:val="1641811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 на публичния възложи</w:t>
      </w:r>
      <w:r>
        <w:rPr>
          <w:rFonts w:ascii="Times New Roman" w:eastAsia="Times New Roman" w:hAnsi="Times New Roman" w:cs="Times New Roman"/>
          <w:color w:val="000000"/>
          <w:sz w:val="24"/>
          <w:szCs w:val="24"/>
        </w:rPr>
        <w:t>теля и основна дейност.</w:t>
      </w:r>
    </w:p>
    <w:p w:rsidR="00000000" w:rsidRDefault="000A556F">
      <w:pPr>
        <w:spacing w:after="0" w:line="240" w:lineRule="auto"/>
        <w:ind w:firstLine="1155"/>
        <w:jc w:val="both"/>
        <w:textAlignment w:val="center"/>
        <w:divId w:val="1372532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Когато е целесъобразно, се посочва, че публичният възложител е централен орган за покупки или че е налице съвместно възлагане на обществени поръчки.</w:t>
      </w:r>
    </w:p>
    <w:p w:rsidR="00000000" w:rsidRDefault="000A556F">
      <w:pPr>
        <w:spacing w:after="0" w:line="240" w:lineRule="auto"/>
        <w:ind w:firstLine="1155"/>
        <w:jc w:val="both"/>
        <w:textAlignment w:val="center"/>
        <w:divId w:val="1372682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Кодове по CPV; в случай че обществената поръчка е разделена на обособени пози</w:t>
      </w:r>
      <w:r>
        <w:rPr>
          <w:rFonts w:ascii="Times New Roman" w:eastAsia="Times New Roman" w:hAnsi="Times New Roman" w:cs="Times New Roman"/>
          <w:color w:val="000000"/>
          <w:sz w:val="24"/>
          <w:szCs w:val="24"/>
        </w:rPr>
        <w:t>ции, тази информация се предоставя за всяка обособена позиция.</w:t>
      </w:r>
    </w:p>
    <w:p w:rsidR="00000000" w:rsidRDefault="000A556F">
      <w:pPr>
        <w:spacing w:after="0" w:line="240" w:lineRule="auto"/>
        <w:ind w:firstLine="1155"/>
        <w:jc w:val="both"/>
        <w:textAlignment w:val="center"/>
        <w:divId w:val="465005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Код на административно-териториалната единица по NUTS за основното местоположение на строителните работи при обществени поръчки за строителство или код на административно-териториалната един</w:t>
      </w:r>
      <w:r>
        <w:rPr>
          <w:rFonts w:ascii="Times New Roman" w:eastAsia="Times New Roman" w:hAnsi="Times New Roman" w:cs="Times New Roman"/>
          <w:color w:val="000000"/>
          <w:sz w:val="24"/>
          <w:szCs w:val="24"/>
        </w:rPr>
        <w:t>ица по NUTS за основното място на доставка или изпълнение при обществени поръчки за доставки и услуги; в случай че обществената поръчка е разделена на обособени позиции, тази информация се предоставя за всяка обособена позиция.</w:t>
      </w:r>
    </w:p>
    <w:p w:rsidR="00000000" w:rsidRDefault="000A556F">
      <w:pPr>
        <w:spacing w:after="0" w:line="240" w:lineRule="auto"/>
        <w:ind w:firstLine="1155"/>
        <w:jc w:val="both"/>
        <w:textAlignment w:val="center"/>
        <w:divId w:val="1591231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Описание на поръчката: ес</w:t>
      </w:r>
      <w:r>
        <w:rPr>
          <w:rFonts w:ascii="Times New Roman" w:eastAsia="Times New Roman" w:hAnsi="Times New Roman" w:cs="Times New Roman"/>
          <w:color w:val="000000"/>
          <w:sz w:val="24"/>
          <w:szCs w:val="24"/>
        </w:rPr>
        <w:t>тество и обем на строителството, естество и количество или стойност на доставките, естество и обем на услугите. В случай че обществената поръчка е разделена на обособени позиции, тази информация се предоставя за всяка обособена позиция. Когато е целесъобра</w:t>
      </w:r>
      <w:r>
        <w:rPr>
          <w:rFonts w:ascii="Times New Roman" w:eastAsia="Times New Roman" w:hAnsi="Times New Roman" w:cs="Times New Roman"/>
          <w:color w:val="000000"/>
          <w:sz w:val="24"/>
          <w:szCs w:val="24"/>
        </w:rPr>
        <w:t>зно - описания на вариантите.</w:t>
      </w:r>
    </w:p>
    <w:p w:rsidR="00000000" w:rsidRDefault="000A556F">
      <w:pPr>
        <w:spacing w:after="0" w:line="240" w:lineRule="auto"/>
        <w:ind w:firstLine="1155"/>
        <w:jc w:val="both"/>
        <w:textAlignment w:val="center"/>
        <w:divId w:val="1002700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Общата прогнозна стойност на обществената поръчка или обществените поръчки; в случай че обществената поръчка е разделена на обособени позиции, тази информация се предоставя за всяка обособена позиция.</w:t>
      </w:r>
    </w:p>
    <w:p w:rsidR="00000000" w:rsidRDefault="000A556F">
      <w:pPr>
        <w:spacing w:after="0" w:line="240" w:lineRule="auto"/>
        <w:ind w:firstLine="1155"/>
        <w:jc w:val="both"/>
        <w:textAlignment w:val="center"/>
        <w:divId w:val="2065254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Информация за това,</w:t>
      </w:r>
      <w:r>
        <w:rPr>
          <w:rFonts w:ascii="Times New Roman" w:eastAsia="Times New Roman" w:hAnsi="Times New Roman" w:cs="Times New Roman"/>
          <w:color w:val="000000"/>
          <w:sz w:val="24"/>
          <w:szCs w:val="24"/>
        </w:rPr>
        <w:t xml:space="preserve"> дали се разрешават, или се забраняват варианти.</w:t>
      </w:r>
    </w:p>
    <w:p w:rsidR="00000000" w:rsidRDefault="000A556F">
      <w:pPr>
        <w:spacing w:after="0" w:line="240" w:lineRule="auto"/>
        <w:ind w:firstLine="1155"/>
        <w:jc w:val="both"/>
        <w:textAlignment w:val="center"/>
        <w:divId w:val="328602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График за предоставяне или изпълнение на доставките, строителството или услугите и доколкото е възможно, продължителност на договора за обществена поръчка.</w:t>
      </w:r>
    </w:p>
    <w:p w:rsidR="00000000" w:rsidRDefault="000A556F">
      <w:pPr>
        <w:spacing w:after="0" w:line="240" w:lineRule="auto"/>
        <w:ind w:firstLine="1155"/>
        <w:jc w:val="both"/>
        <w:textAlignment w:val="center"/>
        <w:divId w:val="337267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В случай на рамково споразумение се посочва планираният срок на действие на рамковото споразумение, като, когато е целесъобразно, се посочват причините този срок да надвишава 4 години; доколкото е възможно, се посочват стойността или обемът и честотата </w:t>
      </w:r>
      <w:r>
        <w:rPr>
          <w:rFonts w:ascii="Times New Roman" w:eastAsia="Times New Roman" w:hAnsi="Times New Roman" w:cs="Times New Roman"/>
          <w:color w:val="000000"/>
          <w:sz w:val="24"/>
          <w:szCs w:val="24"/>
        </w:rPr>
        <w:t>на обществените поръчки, които предстои да се възлагат, броят на участващите лица и когато е целесъобразно, предложеният максимален техен брой.</w:t>
      </w:r>
    </w:p>
    <w:p w:rsidR="00000000" w:rsidRDefault="000A556F">
      <w:pPr>
        <w:spacing w:after="0" w:line="240" w:lineRule="auto"/>
        <w:ind w:firstLine="1155"/>
        <w:jc w:val="both"/>
        <w:textAlignment w:val="center"/>
        <w:divId w:val="615449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случай на динамична система за покупки се посочва планираният срок на действие на тази система; доколкото е</w:t>
      </w:r>
      <w:r>
        <w:rPr>
          <w:rFonts w:ascii="Times New Roman" w:eastAsia="Times New Roman" w:hAnsi="Times New Roman" w:cs="Times New Roman"/>
          <w:color w:val="000000"/>
          <w:sz w:val="24"/>
          <w:szCs w:val="24"/>
        </w:rPr>
        <w:t xml:space="preserve"> възможно, се посочват стойността или обемът и честотата на обществените поръчки, които предстои да се възлагат.</w:t>
      </w:r>
    </w:p>
    <w:p w:rsidR="00000000" w:rsidRDefault="000A556F">
      <w:pPr>
        <w:spacing w:after="0" w:line="240" w:lineRule="auto"/>
        <w:ind w:firstLine="1155"/>
        <w:jc w:val="both"/>
        <w:textAlignment w:val="center"/>
        <w:divId w:val="914362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Условия за участие, включително:</w:t>
      </w:r>
    </w:p>
    <w:p w:rsidR="00000000" w:rsidRDefault="000A556F">
      <w:pPr>
        <w:spacing w:after="0" w:line="240" w:lineRule="auto"/>
        <w:ind w:firstLine="1155"/>
        <w:jc w:val="both"/>
        <w:textAlignment w:val="center"/>
        <w:divId w:val="460416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когато е приложимо, се посочва дали обществената поръчка е предназначена само за специализирани предпри</w:t>
      </w:r>
      <w:r>
        <w:rPr>
          <w:rFonts w:ascii="Times New Roman" w:eastAsia="Times New Roman" w:hAnsi="Times New Roman" w:cs="Times New Roman"/>
          <w:color w:val="000000"/>
          <w:sz w:val="24"/>
          <w:szCs w:val="24"/>
        </w:rPr>
        <w:t>ятия или кооперации на хора с увреждания; за лица, чиято основна цел е социалното и професионалното интегриране на хора с увреждания или на хора в неравностойно положение,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1959216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когато е </w:t>
      </w:r>
      <w:r>
        <w:rPr>
          <w:rFonts w:ascii="Times New Roman" w:eastAsia="Times New Roman" w:hAnsi="Times New Roman" w:cs="Times New Roman"/>
          <w:color w:val="000000"/>
          <w:sz w:val="24"/>
          <w:szCs w:val="24"/>
        </w:rPr>
        <w:t>целесъобразно, се посочва дали изпълнението на услугата е запазено за определена професия съгласно законови, подзаконови или административни разпоредби; препратка към съответната законова, подзаконова или административна разпоредба;</w:t>
      </w:r>
    </w:p>
    <w:p w:rsidR="00000000" w:rsidRDefault="000A556F">
      <w:pPr>
        <w:spacing w:after="0" w:line="240" w:lineRule="auto"/>
        <w:ind w:firstLine="1155"/>
        <w:jc w:val="both"/>
        <w:textAlignment w:val="center"/>
        <w:divId w:val="1352997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списък и кратко опис</w:t>
      </w:r>
      <w:r>
        <w:rPr>
          <w:rFonts w:ascii="Times New Roman" w:eastAsia="Times New Roman" w:hAnsi="Times New Roman" w:cs="Times New Roman"/>
          <w:color w:val="000000"/>
          <w:sz w:val="24"/>
          <w:szCs w:val="24"/>
        </w:rPr>
        <w:t>ание на обстоятелства относно личното състояние на заинтересованите лица, които биха могли да доведат до отстраняването им, и на критериите за подбор; евентуално изискуемо минимално ниво или нива на стандарти; посочване на изискуема информация (лични декла</w:t>
      </w:r>
      <w:r>
        <w:rPr>
          <w:rFonts w:ascii="Times New Roman" w:eastAsia="Times New Roman" w:hAnsi="Times New Roman" w:cs="Times New Roman"/>
          <w:color w:val="000000"/>
          <w:sz w:val="24"/>
          <w:szCs w:val="24"/>
        </w:rPr>
        <w:t>рации, документация).</w:t>
      </w:r>
    </w:p>
    <w:p w:rsidR="00000000" w:rsidRDefault="000A556F">
      <w:pPr>
        <w:spacing w:after="0" w:line="240" w:lineRule="auto"/>
        <w:ind w:firstLine="1155"/>
        <w:jc w:val="both"/>
        <w:textAlignment w:val="center"/>
        <w:divId w:val="1741096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Вид на процедурата за възлагане на обществена поръчка; когато е целесъобразно - причини за използване на ускорена процедура (при открита, ограничена процедура и състезателна процедура с договаряне).</w:t>
      </w:r>
    </w:p>
    <w:p w:rsidR="00000000" w:rsidRDefault="000A556F">
      <w:pPr>
        <w:spacing w:after="0" w:line="240" w:lineRule="auto"/>
        <w:ind w:firstLine="1155"/>
        <w:jc w:val="both"/>
        <w:textAlignment w:val="center"/>
        <w:divId w:val="258948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Когато е целесъобразно, се </w:t>
      </w:r>
      <w:r>
        <w:rPr>
          <w:rFonts w:ascii="Times New Roman" w:eastAsia="Times New Roman" w:hAnsi="Times New Roman" w:cs="Times New Roman"/>
          <w:color w:val="000000"/>
          <w:sz w:val="24"/>
          <w:szCs w:val="24"/>
        </w:rPr>
        <w:t>посочва:</w:t>
      </w:r>
    </w:p>
    <w:p w:rsidR="00000000" w:rsidRDefault="000A556F">
      <w:pPr>
        <w:spacing w:after="0" w:line="240" w:lineRule="auto"/>
        <w:ind w:firstLine="1155"/>
        <w:jc w:val="both"/>
        <w:textAlignment w:val="center"/>
        <w:divId w:val="1805927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дали е с цел създаване на рамково споразумение;</w:t>
      </w:r>
    </w:p>
    <w:p w:rsidR="00000000" w:rsidRDefault="000A556F">
      <w:pPr>
        <w:spacing w:after="0" w:line="240" w:lineRule="auto"/>
        <w:ind w:firstLine="1155"/>
        <w:jc w:val="both"/>
        <w:textAlignment w:val="center"/>
        <w:divId w:val="1769152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дали е с цел създаване на динамична система за покупки;</w:t>
      </w:r>
    </w:p>
    <w:p w:rsidR="00000000" w:rsidRDefault="000A556F">
      <w:pPr>
        <w:spacing w:after="0" w:line="240" w:lineRule="auto"/>
        <w:ind w:firstLine="1155"/>
        <w:jc w:val="both"/>
        <w:textAlignment w:val="center"/>
        <w:divId w:val="87580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дали ще се ползва електронен търг (в случай на открита или ограничена процедура или на състезателна процедура с договаряне).</w:t>
      </w:r>
    </w:p>
    <w:p w:rsidR="00000000" w:rsidRDefault="000A556F">
      <w:pPr>
        <w:spacing w:after="0" w:line="240" w:lineRule="auto"/>
        <w:ind w:firstLine="1155"/>
        <w:jc w:val="both"/>
        <w:textAlignment w:val="center"/>
        <w:divId w:val="45378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Когат</w:t>
      </w:r>
      <w:r>
        <w:rPr>
          <w:rFonts w:ascii="Times New Roman" w:eastAsia="Times New Roman" w:hAnsi="Times New Roman" w:cs="Times New Roman"/>
          <w:color w:val="000000"/>
          <w:sz w:val="24"/>
          <w:szCs w:val="24"/>
        </w:rPr>
        <w:t>о обществената поръчка трябва да бъде разделена на обособени позиции, се посочва възможността участниците да подават оферти за една, за няколко или за всички позиции; посочва се евентуално ограничение на броя обособени позиции, които могат да се възложат н</w:t>
      </w:r>
      <w:r>
        <w:rPr>
          <w:rFonts w:ascii="Times New Roman" w:eastAsia="Times New Roman" w:hAnsi="Times New Roman" w:cs="Times New Roman"/>
          <w:color w:val="000000"/>
          <w:sz w:val="24"/>
          <w:szCs w:val="24"/>
        </w:rPr>
        <w:t>а един участник.</w:t>
      </w:r>
    </w:p>
    <w:p w:rsidR="00000000" w:rsidRDefault="000A556F">
      <w:pPr>
        <w:spacing w:after="0" w:line="240" w:lineRule="auto"/>
        <w:ind w:firstLine="1155"/>
        <w:jc w:val="both"/>
        <w:textAlignment w:val="center"/>
        <w:divId w:val="138059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При ограничена процедура, състезателна процедура с договаряне, състезателен диалог или партньорство за иновации, когато се използва възможността за намаляване броя на кандидатите, които ще бъдат поканени да представят оферти и да участ</w:t>
      </w:r>
      <w:r>
        <w:rPr>
          <w:rFonts w:ascii="Times New Roman" w:eastAsia="Times New Roman" w:hAnsi="Times New Roman" w:cs="Times New Roman"/>
          <w:color w:val="000000"/>
          <w:sz w:val="24"/>
          <w:szCs w:val="24"/>
        </w:rPr>
        <w:t>ват в преговорите или в диалога - минималният и когато е целесъобразно, предложеният максимален брой кандидати и обективни критерии за подбор на кандидатите.</w:t>
      </w:r>
    </w:p>
    <w:p w:rsidR="00000000" w:rsidRDefault="000A556F">
      <w:pPr>
        <w:spacing w:after="0" w:line="240" w:lineRule="auto"/>
        <w:ind w:firstLine="1155"/>
        <w:jc w:val="both"/>
        <w:textAlignment w:val="center"/>
        <w:divId w:val="1739084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При състезателна процедура с договаряне, състезателен диалог или партньорство за иновации се п</w:t>
      </w:r>
      <w:r>
        <w:rPr>
          <w:rFonts w:ascii="Times New Roman" w:eastAsia="Times New Roman" w:hAnsi="Times New Roman" w:cs="Times New Roman"/>
          <w:color w:val="000000"/>
          <w:sz w:val="24"/>
          <w:szCs w:val="24"/>
        </w:rPr>
        <w:t>осочва, когато е целесъобразно, обстоятелството, че се използва поетапна процедура, за да се намали постепенно броят на офертите, които да се договорят, или на решенията, които да се обсъдят.</w:t>
      </w:r>
    </w:p>
    <w:p w:rsidR="00000000" w:rsidRDefault="000A556F">
      <w:pPr>
        <w:spacing w:after="0" w:line="240" w:lineRule="auto"/>
        <w:ind w:firstLine="1155"/>
        <w:jc w:val="both"/>
        <w:textAlignment w:val="center"/>
        <w:divId w:val="2083021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Когато е целесъобразно - специалните условия, приложими към </w:t>
      </w:r>
      <w:r>
        <w:rPr>
          <w:rFonts w:ascii="Times New Roman" w:eastAsia="Times New Roman" w:hAnsi="Times New Roman" w:cs="Times New Roman"/>
          <w:color w:val="000000"/>
          <w:sz w:val="24"/>
          <w:szCs w:val="24"/>
        </w:rPr>
        <w:t>изпълнението на обществената поръчка.</w:t>
      </w:r>
    </w:p>
    <w:p w:rsidR="00000000" w:rsidRDefault="000A556F">
      <w:pPr>
        <w:spacing w:after="0" w:line="240" w:lineRule="auto"/>
        <w:ind w:firstLine="1155"/>
        <w:jc w:val="both"/>
        <w:textAlignment w:val="center"/>
        <w:divId w:val="509217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Критерият, който ще се прилага при възлагане на обществената поръчка или обществените поръчки. Освен в случаите, в които икономически най-изгодната оферта се определя само въз основа на цената, се посочват показате</w:t>
      </w:r>
      <w:r>
        <w:rPr>
          <w:rFonts w:ascii="Times New Roman" w:eastAsia="Times New Roman" w:hAnsi="Times New Roman" w:cs="Times New Roman"/>
          <w:color w:val="000000"/>
          <w:sz w:val="24"/>
          <w:szCs w:val="24"/>
        </w:rPr>
        <w:t>лите за икономически най-изгодната оферта, както и тяхната относителна тежест, когато не са посочени в описателния документ при процедура на състезателен диалог.</w:t>
      </w:r>
    </w:p>
    <w:p w:rsidR="00000000" w:rsidRDefault="000A556F">
      <w:pPr>
        <w:spacing w:after="0" w:line="240" w:lineRule="auto"/>
        <w:ind w:firstLine="1155"/>
        <w:jc w:val="both"/>
        <w:textAlignment w:val="center"/>
        <w:divId w:val="1310523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Срок за получаване на офертите (при открити процедури) или на заявленията за участие (при </w:t>
      </w:r>
      <w:r>
        <w:rPr>
          <w:rFonts w:ascii="Times New Roman" w:eastAsia="Times New Roman" w:hAnsi="Times New Roman" w:cs="Times New Roman"/>
          <w:color w:val="000000"/>
          <w:sz w:val="24"/>
          <w:szCs w:val="24"/>
        </w:rPr>
        <w:t>ограничени процедури, състезателни процедури с договаряне, динамични системи за покупки, състезателен диалог и партньорства за иновации).</w:t>
      </w:r>
    </w:p>
    <w:p w:rsidR="00000000" w:rsidRDefault="000A556F">
      <w:pPr>
        <w:spacing w:after="0" w:line="240" w:lineRule="auto"/>
        <w:ind w:firstLine="1155"/>
        <w:jc w:val="both"/>
        <w:textAlignment w:val="center"/>
        <w:divId w:val="9453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Адрес, на който се подават офертите или заявленията за участие.</w:t>
      </w:r>
    </w:p>
    <w:p w:rsidR="00000000" w:rsidRDefault="000A556F">
      <w:pPr>
        <w:spacing w:after="0" w:line="240" w:lineRule="auto"/>
        <w:ind w:firstLine="1155"/>
        <w:jc w:val="both"/>
        <w:textAlignment w:val="center"/>
        <w:divId w:val="1675572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При открити процедури:</w:t>
      </w:r>
    </w:p>
    <w:p w:rsidR="00000000" w:rsidRDefault="000A556F">
      <w:pPr>
        <w:spacing w:after="0" w:line="240" w:lineRule="auto"/>
        <w:ind w:firstLine="1155"/>
        <w:jc w:val="both"/>
        <w:textAlignment w:val="center"/>
        <w:divId w:val="403336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срок, през който уча</w:t>
      </w:r>
      <w:r>
        <w:rPr>
          <w:rFonts w:ascii="Times New Roman" w:eastAsia="Times New Roman" w:hAnsi="Times New Roman" w:cs="Times New Roman"/>
          <w:color w:val="000000"/>
          <w:sz w:val="24"/>
          <w:szCs w:val="24"/>
        </w:rPr>
        <w:t>стникът трябва да поддържа офертата си;</w:t>
      </w:r>
    </w:p>
    <w:p w:rsidR="00000000" w:rsidRDefault="000A556F">
      <w:pPr>
        <w:spacing w:after="0" w:line="240" w:lineRule="auto"/>
        <w:ind w:firstLine="1155"/>
        <w:jc w:val="both"/>
        <w:textAlignment w:val="center"/>
        <w:divId w:val="196780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дата, час и място на отваряне на офертите;</w:t>
      </w:r>
    </w:p>
    <w:p w:rsidR="00000000" w:rsidRDefault="000A556F">
      <w:pPr>
        <w:spacing w:after="0" w:line="240" w:lineRule="auto"/>
        <w:ind w:firstLine="1155"/>
        <w:jc w:val="both"/>
        <w:textAlignment w:val="center"/>
        <w:divId w:val="725181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лица, които са упълномощени да присъстват на отварянето.</w:t>
      </w:r>
    </w:p>
    <w:p w:rsidR="00000000" w:rsidRDefault="000A556F">
      <w:pPr>
        <w:spacing w:after="0" w:line="240" w:lineRule="auto"/>
        <w:ind w:firstLine="1155"/>
        <w:jc w:val="both"/>
        <w:textAlignment w:val="center"/>
        <w:divId w:val="890655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Език или езици, на които трябва да бъдат изготвени офертите или заявленията за участие.</w:t>
      </w:r>
    </w:p>
    <w:p w:rsidR="00000000" w:rsidRDefault="000A556F">
      <w:pPr>
        <w:spacing w:after="0" w:line="240" w:lineRule="auto"/>
        <w:ind w:firstLine="1155"/>
        <w:jc w:val="both"/>
        <w:textAlignment w:val="center"/>
        <w:divId w:val="892041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Когато е целес</w:t>
      </w:r>
      <w:r>
        <w:rPr>
          <w:rFonts w:ascii="Times New Roman" w:eastAsia="Times New Roman" w:hAnsi="Times New Roman" w:cs="Times New Roman"/>
          <w:color w:val="000000"/>
          <w:sz w:val="24"/>
          <w:szCs w:val="24"/>
        </w:rPr>
        <w:t>ъобразно, се посочва:</w:t>
      </w:r>
    </w:p>
    <w:p w:rsidR="00000000" w:rsidRDefault="000A556F">
      <w:pPr>
        <w:spacing w:after="0" w:line="240" w:lineRule="auto"/>
        <w:ind w:firstLine="1155"/>
        <w:jc w:val="both"/>
        <w:textAlignment w:val="center"/>
        <w:divId w:val="1847865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дали ще се допуска електронно подаване на оферти или заявления за участие;</w:t>
      </w:r>
    </w:p>
    <w:p w:rsidR="00000000" w:rsidRDefault="000A556F">
      <w:pPr>
        <w:spacing w:after="0" w:line="240" w:lineRule="auto"/>
        <w:ind w:firstLine="1155"/>
        <w:jc w:val="both"/>
        <w:textAlignment w:val="center"/>
        <w:divId w:val="1528058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дали ще се прилага електронно поръчване;</w:t>
      </w:r>
    </w:p>
    <w:p w:rsidR="00000000" w:rsidRDefault="000A556F">
      <w:pPr>
        <w:spacing w:after="0" w:line="240" w:lineRule="auto"/>
        <w:ind w:firstLine="1155"/>
        <w:jc w:val="both"/>
        <w:textAlignment w:val="center"/>
        <w:divId w:val="1250046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дали ще се приема електронно фактуриране;</w:t>
      </w:r>
    </w:p>
    <w:p w:rsidR="00000000" w:rsidRDefault="000A556F">
      <w:pPr>
        <w:spacing w:after="0" w:line="240" w:lineRule="auto"/>
        <w:ind w:firstLine="1155"/>
        <w:jc w:val="both"/>
        <w:textAlignment w:val="center"/>
        <w:divId w:val="427191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дали ще се използва електронно заплащане.</w:t>
      </w:r>
    </w:p>
    <w:p w:rsidR="00000000" w:rsidRDefault="000A556F">
      <w:pPr>
        <w:spacing w:after="0" w:line="240" w:lineRule="auto"/>
        <w:ind w:firstLine="1155"/>
        <w:jc w:val="both"/>
        <w:textAlignment w:val="center"/>
        <w:divId w:val="432172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 Информация дали обществената поръчка е свързана с проект и/или програма, финансирани със средства на Европейския съюз.</w:t>
      </w:r>
    </w:p>
    <w:p w:rsidR="00000000" w:rsidRDefault="000A556F">
      <w:pPr>
        <w:spacing w:after="0" w:line="240" w:lineRule="auto"/>
        <w:ind w:firstLine="1155"/>
        <w:jc w:val="both"/>
        <w:textAlignment w:val="center"/>
        <w:divId w:val="974021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Наименование и адрес на органа, отговорен за обжалването, и когато е целесъобразно, за процедурите по медиация. Точна информация </w:t>
      </w:r>
      <w:r>
        <w:rPr>
          <w:rFonts w:ascii="Times New Roman" w:eastAsia="Times New Roman" w:hAnsi="Times New Roman" w:cs="Times New Roman"/>
          <w:color w:val="000000"/>
          <w:sz w:val="24"/>
          <w:szCs w:val="24"/>
        </w:rPr>
        <w:t>относно сроковете на процедурите за обжалването или, при необходимост - наименованието, адреса, телефонния номер, номера на факса и адреса на електронната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1262373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Дата или дати и справочна инф</w:t>
      </w:r>
      <w:r>
        <w:rPr>
          <w:rFonts w:ascii="Times New Roman" w:eastAsia="Times New Roman" w:hAnsi="Times New Roman" w:cs="Times New Roman"/>
          <w:color w:val="000000"/>
          <w:sz w:val="24"/>
          <w:szCs w:val="24"/>
        </w:rPr>
        <w:t>ормация за предишни публикации в "Официален вестник" на Европейския съюз във връзка с обществената поръчка или поръчки, посочени в обявлението.</w:t>
      </w:r>
    </w:p>
    <w:p w:rsidR="00000000" w:rsidRDefault="000A556F">
      <w:pPr>
        <w:spacing w:after="0" w:line="240" w:lineRule="auto"/>
        <w:ind w:firstLine="1155"/>
        <w:jc w:val="both"/>
        <w:textAlignment w:val="center"/>
        <w:divId w:val="2125492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При повтарящи се договори за обществени поръчки - прогнозен график за публикуване на следващите обявления.</w:t>
      </w:r>
    </w:p>
    <w:p w:rsidR="00000000" w:rsidRDefault="000A556F">
      <w:pPr>
        <w:spacing w:after="0" w:line="240" w:lineRule="auto"/>
        <w:ind w:firstLine="1155"/>
        <w:jc w:val="both"/>
        <w:textAlignment w:val="center"/>
        <w:divId w:val="882402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 Дата на изпращане на обявлението.</w:t>
      </w:r>
    </w:p>
    <w:p w:rsidR="00000000" w:rsidRDefault="000A556F">
      <w:pPr>
        <w:spacing w:after="0" w:line="240" w:lineRule="auto"/>
        <w:ind w:firstLine="1155"/>
        <w:jc w:val="both"/>
        <w:textAlignment w:val="center"/>
        <w:divId w:val="182089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Посочване дали обществената поръчка е предмет на СДП.</w:t>
      </w:r>
    </w:p>
    <w:p w:rsidR="00000000" w:rsidRDefault="000A556F">
      <w:pPr>
        <w:spacing w:after="0" w:line="240" w:lineRule="auto"/>
        <w:ind w:firstLine="1155"/>
        <w:jc w:val="both"/>
        <w:textAlignment w:val="center"/>
        <w:divId w:val="1125192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Всякаква друга информация от значение.</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786974732"/>
        <w:rPr>
          <w:rFonts w:ascii="Times New Roman" w:hAnsi="Times New Roman" w:cs="Times New Roman"/>
          <w:color w:val="000000"/>
          <w:sz w:val="24"/>
          <w:szCs w:val="24"/>
        </w:rPr>
      </w:pPr>
      <w:r>
        <w:rPr>
          <w:rFonts w:ascii="Times New Roman" w:hAnsi="Times New Roman" w:cs="Times New Roman"/>
          <w:color w:val="000000"/>
          <w:sz w:val="24"/>
          <w:szCs w:val="24"/>
        </w:rPr>
        <w:t>ЧАСТ В</w:t>
      </w:r>
    </w:p>
    <w:p w:rsidR="00000000" w:rsidRDefault="000A556F">
      <w:pPr>
        <w:spacing w:after="0" w:line="240" w:lineRule="auto"/>
        <w:ind w:firstLine="1155"/>
        <w:jc w:val="center"/>
        <w:textAlignment w:val="center"/>
        <w:divId w:val="537744584"/>
        <w:rPr>
          <w:rFonts w:ascii="Times New Roman" w:hAnsi="Times New Roman" w:cs="Times New Roman"/>
          <w:color w:val="000000"/>
          <w:sz w:val="24"/>
          <w:szCs w:val="24"/>
        </w:rPr>
      </w:pPr>
      <w:r>
        <w:rPr>
          <w:rFonts w:ascii="Times New Roman" w:hAnsi="Times New Roman" w:cs="Times New Roman"/>
          <w:color w:val="000000"/>
          <w:sz w:val="24"/>
          <w:szCs w:val="24"/>
        </w:rPr>
        <w:t>ИНФОРМАЦИЯ, КОЯТО НАЙ-МАЛКО ТРЯБВА ДА СЪДЪРЖА ОБЯВЛЕНИЕТО ЗА ВЪЗЛАГАНЕ НА ПОРЪЧКА</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714887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w:t>
      </w:r>
      <w:r>
        <w:rPr>
          <w:rFonts w:ascii="Times New Roman" w:eastAsia="Times New Roman" w:hAnsi="Times New Roman" w:cs="Times New Roman"/>
          <w:color w:val="000000"/>
          <w:sz w:val="24"/>
          <w:szCs w:val="24"/>
        </w:rPr>
        <w:t xml:space="preserve">кационен номер (ЕИК/БУЛСТАТ), адрес, включително код на административно-териториалната единица по NUTS, номер на телефон и факс, адрес на електронна поща и интернет адрес на публичен възложител, а когато се различават - данни за службата, от която може да </w:t>
      </w:r>
      <w:r>
        <w:rPr>
          <w:rFonts w:ascii="Times New Roman" w:eastAsia="Times New Roman" w:hAnsi="Times New Roman" w:cs="Times New Roman"/>
          <w:color w:val="000000"/>
          <w:sz w:val="24"/>
          <w:szCs w:val="24"/>
        </w:rPr>
        <w:t>се получи допълнителна информация.</w:t>
      </w:r>
    </w:p>
    <w:p w:rsidR="00000000" w:rsidRDefault="000A556F">
      <w:pPr>
        <w:spacing w:after="0" w:line="240" w:lineRule="auto"/>
        <w:ind w:firstLine="1155"/>
        <w:jc w:val="both"/>
        <w:textAlignment w:val="center"/>
        <w:divId w:val="1491409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 на публичния възложител и основна дейност.</w:t>
      </w:r>
    </w:p>
    <w:p w:rsidR="00000000" w:rsidRDefault="000A556F">
      <w:pPr>
        <w:spacing w:after="0" w:line="240" w:lineRule="auto"/>
        <w:ind w:firstLine="1155"/>
        <w:jc w:val="both"/>
        <w:textAlignment w:val="center"/>
        <w:divId w:val="1929775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целесъобразно, се посочва дали публичният възложител е централен орган за покупки, или е налице съвместно възлагане на обществени поръчки.</w:t>
      </w:r>
    </w:p>
    <w:p w:rsidR="00000000" w:rsidRDefault="000A556F">
      <w:pPr>
        <w:spacing w:after="0" w:line="240" w:lineRule="auto"/>
        <w:ind w:firstLine="1155"/>
        <w:jc w:val="both"/>
        <w:textAlignment w:val="center"/>
        <w:divId w:val="501045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Кодове по CPV.</w:t>
      </w:r>
    </w:p>
    <w:p w:rsidR="00000000" w:rsidRDefault="000A556F">
      <w:pPr>
        <w:spacing w:after="0" w:line="240" w:lineRule="auto"/>
        <w:ind w:firstLine="1155"/>
        <w:jc w:val="both"/>
        <w:textAlignment w:val="center"/>
        <w:divId w:val="303897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Код на административно-териториалната единица по NUTS за основното местоположение на строителните работи при обществени поръчки за строителство или код на административно-териториалната единица по NUTS за основното място на доставка или изпълнение при общ</w:t>
      </w:r>
      <w:r>
        <w:rPr>
          <w:rFonts w:ascii="Times New Roman" w:eastAsia="Times New Roman" w:hAnsi="Times New Roman" w:cs="Times New Roman"/>
          <w:color w:val="000000"/>
          <w:sz w:val="24"/>
          <w:szCs w:val="24"/>
        </w:rPr>
        <w:t>ествени поръчки за доставки и услуги.</w:t>
      </w:r>
    </w:p>
    <w:p w:rsidR="00000000" w:rsidRDefault="000A556F">
      <w:pPr>
        <w:spacing w:after="0" w:line="240" w:lineRule="auto"/>
        <w:ind w:firstLine="1155"/>
        <w:jc w:val="both"/>
        <w:textAlignment w:val="center"/>
        <w:divId w:val="158626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Описание на поръчката: естество и обем на строителството, естество и количество или стойност на доставките, естество и обем на услугите. В случай че обществената поръчка е разделена на обособени позиции, тази информ</w:t>
      </w:r>
      <w:r>
        <w:rPr>
          <w:rFonts w:ascii="Times New Roman" w:eastAsia="Times New Roman" w:hAnsi="Times New Roman" w:cs="Times New Roman"/>
          <w:color w:val="000000"/>
          <w:sz w:val="24"/>
          <w:szCs w:val="24"/>
        </w:rPr>
        <w:t>ация се предоставя за всяка обособена позиция. Когато е уместно - описания на вариантите.</w:t>
      </w:r>
    </w:p>
    <w:p w:rsidR="00000000" w:rsidRDefault="000A556F">
      <w:pPr>
        <w:spacing w:after="0" w:line="240" w:lineRule="auto"/>
        <w:ind w:firstLine="1155"/>
        <w:jc w:val="both"/>
        <w:textAlignment w:val="center"/>
        <w:divId w:val="995300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 на процедурата за възлагане на обществена поръчка; при процедура на договаряне без предварително обявление - мотиви.</w:t>
      </w:r>
    </w:p>
    <w:p w:rsidR="00000000" w:rsidRDefault="000A556F">
      <w:pPr>
        <w:spacing w:after="0" w:line="240" w:lineRule="auto"/>
        <w:ind w:firstLine="1155"/>
        <w:jc w:val="both"/>
        <w:textAlignment w:val="center"/>
        <w:divId w:val="1417898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е целесъобразно, се посочва:</w:t>
      </w:r>
    </w:p>
    <w:p w:rsidR="00000000" w:rsidRDefault="000A556F">
      <w:pPr>
        <w:spacing w:after="0" w:line="240" w:lineRule="auto"/>
        <w:ind w:firstLine="1155"/>
        <w:jc w:val="both"/>
        <w:textAlignment w:val="center"/>
        <w:divId w:val="268508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дали е с цел създаване на рамково споразумение;</w:t>
      </w:r>
    </w:p>
    <w:p w:rsidR="00000000" w:rsidRDefault="000A556F">
      <w:pPr>
        <w:spacing w:after="0" w:line="240" w:lineRule="auto"/>
        <w:ind w:firstLine="1155"/>
        <w:jc w:val="both"/>
        <w:textAlignment w:val="center"/>
        <w:divId w:val="34356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дали е с цел създаване на динамична система за покупки.</w:t>
      </w:r>
    </w:p>
    <w:p w:rsidR="00000000" w:rsidRDefault="000A556F">
      <w:pPr>
        <w:spacing w:after="0" w:line="240" w:lineRule="auto"/>
        <w:ind w:firstLine="1155"/>
        <w:jc w:val="both"/>
        <w:textAlignment w:val="center"/>
        <w:divId w:val="1725565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Критерият, който е използван за възлагането на обществената поръчка или обществените поръчки. Когато е целесъобразно, се посочва дали е проведен е</w:t>
      </w:r>
      <w:r>
        <w:rPr>
          <w:rFonts w:ascii="Times New Roman" w:eastAsia="Times New Roman" w:hAnsi="Times New Roman" w:cs="Times New Roman"/>
          <w:color w:val="000000"/>
          <w:sz w:val="24"/>
          <w:szCs w:val="24"/>
        </w:rPr>
        <w:t>лектронен търг (в случай на открита или ограничена процедура или състезателна процедура с договаряне).</w:t>
      </w:r>
    </w:p>
    <w:p w:rsidR="00000000" w:rsidRDefault="000A556F">
      <w:pPr>
        <w:spacing w:after="0" w:line="240" w:lineRule="auto"/>
        <w:ind w:firstLine="1155"/>
        <w:jc w:val="both"/>
        <w:textAlignment w:val="center"/>
        <w:divId w:val="462114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Дата на сключване на договора/договорите или на рамковото споразумение/рамковите споразумения след вземане на решението за възлагане на обществената </w:t>
      </w:r>
      <w:r>
        <w:rPr>
          <w:rFonts w:ascii="Times New Roman" w:eastAsia="Times New Roman" w:hAnsi="Times New Roman" w:cs="Times New Roman"/>
          <w:color w:val="000000"/>
          <w:sz w:val="24"/>
          <w:szCs w:val="24"/>
        </w:rPr>
        <w:t>поръчка/обществените поръчки или за сключване на споразумение.</w:t>
      </w:r>
    </w:p>
    <w:p w:rsidR="00000000" w:rsidRDefault="000A556F">
      <w:pPr>
        <w:spacing w:after="0" w:line="240" w:lineRule="auto"/>
        <w:ind w:firstLine="1155"/>
        <w:jc w:val="both"/>
        <w:textAlignment w:val="center"/>
        <w:divId w:val="1935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Брой на офертите, постъпили за всяка възложена поръчка, включително:</w:t>
      </w:r>
    </w:p>
    <w:p w:rsidR="00000000" w:rsidRDefault="000A556F">
      <w:pPr>
        <w:spacing w:after="0" w:line="240" w:lineRule="auto"/>
        <w:ind w:firstLine="1155"/>
        <w:jc w:val="both"/>
        <w:textAlignment w:val="center"/>
        <w:divId w:val="186454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брой на офертите, подадени от участниците, които са малки и средни предприятия;</w:t>
      </w:r>
    </w:p>
    <w:p w:rsidR="00000000" w:rsidRDefault="000A556F">
      <w:pPr>
        <w:spacing w:after="0" w:line="240" w:lineRule="auto"/>
        <w:ind w:firstLine="1155"/>
        <w:jc w:val="both"/>
        <w:textAlignment w:val="center"/>
        <w:divId w:val="1962220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брой на офертите, подадени от друг</w:t>
      </w:r>
      <w:r>
        <w:rPr>
          <w:rFonts w:ascii="Times New Roman" w:eastAsia="Times New Roman" w:hAnsi="Times New Roman" w:cs="Times New Roman"/>
          <w:color w:val="000000"/>
          <w:sz w:val="24"/>
          <w:szCs w:val="24"/>
        </w:rPr>
        <w:t>а държава членка или от трета страна;</w:t>
      </w:r>
    </w:p>
    <w:p w:rsidR="00000000" w:rsidRDefault="000A556F">
      <w:pPr>
        <w:spacing w:after="0" w:line="240" w:lineRule="auto"/>
        <w:ind w:firstLine="1155"/>
        <w:jc w:val="both"/>
        <w:textAlignment w:val="center"/>
        <w:divId w:val="1000543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брой на получените по електронен път оферти.</w:t>
      </w:r>
    </w:p>
    <w:p w:rsidR="00000000" w:rsidRDefault="000A556F">
      <w:pPr>
        <w:spacing w:after="0" w:line="240" w:lineRule="auto"/>
        <w:ind w:firstLine="1155"/>
        <w:jc w:val="both"/>
        <w:textAlignment w:val="center"/>
        <w:divId w:val="1415735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 всяка възложена обществена поръчка - наименование и адрес, включително код на административно-териториалната единица по NUTS, номер на телефон и факс, адрес на електронна поща и интернет адрес на спечелилия участник/спечелилите участници, включителн</w:t>
      </w:r>
      <w:r>
        <w:rPr>
          <w:rFonts w:ascii="Times New Roman" w:eastAsia="Times New Roman" w:hAnsi="Times New Roman" w:cs="Times New Roman"/>
          <w:color w:val="000000"/>
          <w:sz w:val="24"/>
          <w:szCs w:val="24"/>
        </w:rPr>
        <w:t>о:</w:t>
      </w:r>
    </w:p>
    <w:p w:rsidR="00000000" w:rsidRDefault="000A556F">
      <w:pPr>
        <w:spacing w:after="0" w:line="240" w:lineRule="auto"/>
        <w:ind w:firstLine="1155"/>
        <w:jc w:val="both"/>
        <w:textAlignment w:val="center"/>
        <w:divId w:val="173350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информация дали спечелилият участник е малко или средно предприятие;</w:t>
      </w:r>
    </w:p>
    <w:p w:rsidR="00000000" w:rsidRDefault="000A556F">
      <w:pPr>
        <w:spacing w:after="0" w:line="240" w:lineRule="auto"/>
        <w:ind w:firstLine="1155"/>
        <w:jc w:val="both"/>
        <w:textAlignment w:val="center"/>
        <w:divId w:val="1701513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информация дали обществената поръчка е възложена на участник обединение - наименованието на обединението, както и на неговите членове.</w:t>
      </w:r>
    </w:p>
    <w:p w:rsidR="00000000" w:rsidRDefault="000A556F">
      <w:pPr>
        <w:spacing w:after="0" w:line="240" w:lineRule="auto"/>
        <w:ind w:firstLine="1155"/>
        <w:jc w:val="both"/>
        <w:textAlignment w:val="center"/>
        <w:divId w:val="78674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Стойност на спечелилата оферта/спечелил</w:t>
      </w:r>
      <w:r>
        <w:rPr>
          <w:rFonts w:ascii="Times New Roman" w:eastAsia="Times New Roman" w:hAnsi="Times New Roman" w:cs="Times New Roman"/>
          <w:color w:val="000000"/>
          <w:sz w:val="24"/>
          <w:szCs w:val="24"/>
        </w:rPr>
        <w:t>ите оферти или на най-високата и най-ниската оферта, взети предвид при възлагането на обществената поръчка или обществените поръчки.</w:t>
      </w:r>
    </w:p>
    <w:p w:rsidR="00000000" w:rsidRDefault="000A556F">
      <w:pPr>
        <w:spacing w:after="0" w:line="240" w:lineRule="auto"/>
        <w:ind w:firstLine="1155"/>
        <w:jc w:val="both"/>
        <w:textAlignment w:val="center"/>
        <w:divId w:val="1549149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Когато е целесъобразно, при всяко възлагане на обществена поръчка се посочва стойността и частта от поръчката, която ев</w:t>
      </w:r>
      <w:r>
        <w:rPr>
          <w:rFonts w:ascii="Times New Roman" w:eastAsia="Times New Roman" w:hAnsi="Times New Roman" w:cs="Times New Roman"/>
          <w:color w:val="000000"/>
          <w:sz w:val="24"/>
          <w:szCs w:val="24"/>
        </w:rPr>
        <w:t>ентуално ще бъде възложена на подизпълнители - трети лица.</w:t>
      </w:r>
    </w:p>
    <w:p w:rsidR="00000000" w:rsidRDefault="000A556F">
      <w:pPr>
        <w:spacing w:after="0" w:line="240" w:lineRule="auto"/>
        <w:ind w:firstLine="1155"/>
        <w:jc w:val="both"/>
        <w:textAlignment w:val="center"/>
        <w:divId w:val="74939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Информация дали обществената поръчка е свързана с проект и/или програма, финансирани със средства на Европейския съюз.</w:t>
      </w:r>
    </w:p>
    <w:p w:rsidR="00000000" w:rsidRDefault="000A556F">
      <w:pPr>
        <w:spacing w:after="0" w:line="240" w:lineRule="auto"/>
        <w:ind w:firstLine="1155"/>
        <w:jc w:val="both"/>
        <w:textAlignment w:val="center"/>
        <w:divId w:val="613707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Информация за прекратяване на процедурата, когато е приложимо.</w:t>
      </w:r>
    </w:p>
    <w:p w:rsidR="00000000" w:rsidRDefault="000A556F">
      <w:pPr>
        <w:spacing w:after="0" w:line="240" w:lineRule="auto"/>
        <w:ind w:firstLine="1155"/>
        <w:jc w:val="both"/>
        <w:textAlignment w:val="center"/>
        <w:divId w:val="20946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Наи</w:t>
      </w:r>
      <w:r>
        <w:rPr>
          <w:rFonts w:ascii="Times New Roman" w:eastAsia="Times New Roman" w:hAnsi="Times New Roman" w:cs="Times New Roman"/>
          <w:color w:val="000000"/>
          <w:sz w:val="24"/>
          <w:szCs w:val="24"/>
        </w:rPr>
        <w:t>менование и адрес на органа, отговорен за обжалването, и когато е целесъобразно, за процедурите по медиация. Точна информация относно сроковете на процедурите за обжалването или при необходимост - наименованието, адреса, телефонния номер, номера на факса и</w:t>
      </w:r>
      <w:r>
        <w:rPr>
          <w:rFonts w:ascii="Times New Roman" w:eastAsia="Times New Roman" w:hAnsi="Times New Roman" w:cs="Times New Roman"/>
          <w:color w:val="000000"/>
          <w:sz w:val="24"/>
          <w:szCs w:val="24"/>
        </w:rPr>
        <w:t xml:space="preserve"> адреса на електронната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742414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Дата или дати и справочна информация за предишни публикации в "Официален вестник" на Европейския съюз във връзка с обществената поръчка или поръчки, посочени в </w:t>
      </w:r>
      <w:r>
        <w:rPr>
          <w:rFonts w:ascii="Times New Roman" w:eastAsia="Times New Roman" w:hAnsi="Times New Roman" w:cs="Times New Roman"/>
          <w:color w:val="000000"/>
          <w:sz w:val="24"/>
          <w:szCs w:val="24"/>
        </w:rPr>
        <w:t>обявлението.</w:t>
      </w:r>
    </w:p>
    <w:p w:rsidR="00000000" w:rsidRDefault="000A556F">
      <w:pPr>
        <w:spacing w:after="0" w:line="240" w:lineRule="auto"/>
        <w:ind w:firstLine="1155"/>
        <w:jc w:val="both"/>
        <w:textAlignment w:val="center"/>
        <w:divId w:val="914627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Дата на изпращане на обявлението.</w:t>
      </w:r>
    </w:p>
    <w:p w:rsidR="00000000" w:rsidRDefault="000A556F">
      <w:pPr>
        <w:spacing w:after="0" w:line="240" w:lineRule="auto"/>
        <w:ind w:firstLine="1155"/>
        <w:jc w:val="both"/>
        <w:textAlignment w:val="center"/>
        <w:divId w:val="1565411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Всякаква друга информация от значение.</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541938364"/>
        <w:rPr>
          <w:rFonts w:ascii="Times New Roman" w:hAnsi="Times New Roman" w:cs="Times New Roman"/>
          <w:color w:val="000000"/>
          <w:sz w:val="24"/>
          <w:szCs w:val="24"/>
        </w:rPr>
      </w:pPr>
      <w:r>
        <w:rPr>
          <w:rFonts w:ascii="Times New Roman" w:hAnsi="Times New Roman" w:cs="Times New Roman"/>
          <w:color w:val="000000"/>
          <w:sz w:val="24"/>
          <w:szCs w:val="24"/>
        </w:rPr>
        <w:t>ЧАСТ Г</w:t>
      </w:r>
    </w:p>
    <w:p w:rsidR="00000000" w:rsidRDefault="000A556F">
      <w:pPr>
        <w:spacing w:after="0" w:line="240" w:lineRule="auto"/>
        <w:ind w:firstLine="1155"/>
        <w:jc w:val="center"/>
        <w:textAlignment w:val="center"/>
        <w:divId w:val="1659188831"/>
        <w:rPr>
          <w:rFonts w:ascii="Times New Roman" w:hAnsi="Times New Roman" w:cs="Times New Roman"/>
          <w:color w:val="000000"/>
          <w:sz w:val="24"/>
          <w:szCs w:val="24"/>
        </w:rPr>
      </w:pPr>
      <w:r>
        <w:rPr>
          <w:rFonts w:ascii="Times New Roman" w:hAnsi="Times New Roman" w:cs="Times New Roman"/>
          <w:color w:val="000000"/>
          <w:sz w:val="24"/>
          <w:szCs w:val="24"/>
        </w:rPr>
        <w:t>ИНФОРМАЦИЯ, КОЯТО НАЙ-МАЛКО ТРЯБВА ДА СЪДЪРЖА ОБЯВЛЕНИЕТО ЗА ИЗМЕНЕНИЕ НА ДОГОВОР ЗА ОБЩЕСТВЕНА ПОРЪЧКА</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949656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Наименование, идентификационен номер (ЕИК/БУ</w:t>
      </w:r>
      <w:r>
        <w:rPr>
          <w:rFonts w:ascii="Times New Roman" w:eastAsia="Times New Roman" w:hAnsi="Times New Roman" w:cs="Times New Roman"/>
          <w:color w:val="000000"/>
          <w:sz w:val="24"/>
          <w:szCs w:val="24"/>
        </w:rPr>
        <w:t>ЛСТАТ), адрес, включително код на административно-териториалната единица по NUTS, номер на телефон и факс, адрес на електронна поща и интернет адрес на публичния възложител, а когато се различават - данни за службата, от която може да се получи допълнителн</w:t>
      </w:r>
      <w:r>
        <w:rPr>
          <w:rFonts w:ascii="Times New Roman" w:eastAsia="Times New Roman" w:hAnsi="Times New Roman" w:cs="Times New Roman"/>
          <w:color w:val="000000"/>
          <w:sz w:val="24"/>
          <w:szCs w:val="24"/>
        </w:rPr>
        <w:t>а информация.</w:t>
      </w:r>
    </w:p>
    <w:p w:rsidR="00000000" w:rsidRDefault="000A556F">
      <w:pPr>
        <w:spacing w:after="0" w:line="240" w:lineRule="auto"/>
        <w:ind w:firstLine="1155"/>
        <w:jc w:val="both"/>
        <w:textAlignment w:val="center"/>
        <w:divId w:val="750392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Кодове по CPV.</w:t>
      </w:r>
    </w:p>
    <w:p w:rsidR="00000000" w:rsidRDefault="000A556F">
      <w:pPr>
        <w:spacing w:after="0" w:line="240" w:lineRule="auto"/>
        <w:ind w:firstLine="1155"/>
        <w:jc w:val="both"/>
        <w:textAlignment w:val="center"/>
        <w:divId w:val="669527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Код на административно-териториалната единица по NUTS за основното местоположение на строителните работи при обществени поръчки за строителство или код на административно-териториалната единица по NUTS за основното място </w:t>
      </w:r>
      <w:r>
        <w:rPr>
          <w:rFonts w:ascii="Times New Roman" w:eastAsia="Times New Roman" w:hAnsi="Times New Roman" w:cs="Times New Roman"/>
          <w:color w:val="000000"/>
          <w:sz w:val="24"/>
          <w:szCs w:val="24"/>
        </w:rPr>
        <w:t>на доставка или изпълнение при обществени поръчки за доставки и услуги.</w:t>
      </w:r>
    </w:p>
    <w:p w:rsidR="00000000" w:rsidRDefault="000A556F">
      <w:pPr>
        <w:spacing w:after="0" w:line="240" w:lineRule="auto"/>
        <w:ind w:firstLine="1155"/>
        <w:jc w:val="both"/>
        <w:textAlignment w:val="center"/>
        <w:divId w:val="586616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Описание на обществената поръчка преди и след изменението: естество и обем на строителството, естество и количество или стойност на доставките, естество и обем на услугите.</w:t>
      </w:r>
    </w:p>
    <w:p w:rsidR="00000000" w:rsidRDefault="000A556F">
      <w:pPr>
        <w:spacing w:after="0" w:line="240" w:lineRule="auto"/>
        <w:ind w:firstLine="1155"/>
        <w:jc w:val="both"/>
        <w:textAlignment w:val="center"/>
        <w:divId w:val="1471291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w:t>
      </w:r>
      <w:r>
        <w:rPr>
          <w:rFonts w:ascii="Times New Roman" w:eastAsia="Times New Roman" w:hAnsi="Times New Roman" w:cs="Times New Roman"/>
          <w:color w:val="000000"/>
          <w:sz w:val="24"/>
          <w:szCs w:val="24"/>
        </w:rPr>
        <w:t>о е приложимо - увеличението на цената в резултат от изменението.</w:t>
      </w:r>
    </w:p>
    <w:p w:rsidR="00000000" w:rsidRDefault="000A556F">
      <w:pPr>
        <w:spacing w:after="0" w:line="240" w:lineRule="auto"/>
        <w:ind w:firstLine="1155"/>
        <w:jc w:val="both"/>
        <w:textAlignment w:val="center"/>
        <w:divId w:val="373044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Описание на обстоятелствата, довели до необходимостта от изменение.</w:t>
      </w:r>
    </w:p>
    <w:p w:rsidR="00000000" w:rsidRDefault="000A556F">
      <w:pPr>
        <w:spacing w:after="0" w:line="240" w:lineRule="auto"/>
        <w:ind w:firstLine="1155"/>
        <w:jc w:val="both"/>
        <w:textAlignment w:val="center"/>
        <w:divId w:val="1982805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Дата на решението за възлагане на поръчката.</w:t>
      </w:r>
    </w:p>
    <w:p w:rsidR="00000000" w:rsidRDefault="000A556F">
      <w:pPr>
        <w:spacing w:after="0" w:line="240" w:lineRule="auto"/>
        <w:ind w:firstLine="1155"/>
        <w:jc w:val="both"/>
        <w:textAlignment w:val="center"/>
        <w:divId w:val="16198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е приложимо - наименование, адрес, включително код на админис</w:t>
      </w:r>
      <w:r>
        <w:rPr>
          <w:rFonts w:ascii="Times New Roman" w:eastAsia="Times New Roman" w:hAnsi="Times New Roman" w:cs="Times New Roman"/>
          <w:color w:val="000000"/>
          <w:sz w:val="24"/>
          <w:szCs w:val="24"/>
        </w:rPr>
        <w:t>тративно-териториалната единица по NUTS, номер на телефон и факс, адрес на електронна поща и интернет адрес на новия изпълнител/изпълнители.</w:t>
      </w:r>
    </w:p>
    <w:p w:rsidR="00000000" w:rsidRDefault="000A556F">
      <w:pPr>
        <w:spacing w:after="0" w:line="240" w:lineRule="auto"/>
        <w:ind w:firstLine="1155"/>
        <w:jc w:val="both"/>
        <w:textAlignment w:val="center"/>
        <w:divId w:val="1554728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Информация дали обществената поръчка е свързана с проект и/или програма, финансирани със средства на Европейския</w:t>
      </w:r>
      <w:r>
        <w:rPr>
          <w:rFonts w:ascii="Times New Roman" w:eastAsia="Times New Roman" w:hAnsi="Times New Roman" w:cs="Times New Roman"/>
          <w:color w:val="000000"/>
          <w:sz w:val="24"/>
          <w:szCs w:val="24"/>
        </w:rPr>
        <w:t xml:space="preserve"> съюз.</w:t>
      </w:r>
    </w:p>
    <w:p w:rsidR="00000000" w:rsidRDefault="000A556F">
      <w:pPr>
        <w:spacing w:after="0" w:line="240" w:lineRule="auto"/>
        <w:ind w:firstLine="1155"/>
        <w:jc w:val="both"/>
        <w:textAlignment w:val="center"/>
        <w:divId w:val="1161851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Наименование и адрес на органа, отговорен за контрола по изпълнението на договора, и органа, отговорен за обжалването, и когато е приложимо, за процедурите по медиация. Точна информация относно сроковете на процедурите за обжалване или, при необ</w:t>
      </w:r>
      <w:r>
        <w:rPr>
          <w:rFonts w:ascii="Times New Roman" w:eastAsia="Times New Roman" w:hAnsi="Times New Roman" w:cs="Times New Roman"/>
          <w:color w:val="000000"/>
          <w:sz w:val="24"/>
          <w:szCs w:val="24"/>
        </w:rPr>
        <w:t>ходимост - наименованието, адреса, телефонния номер, номера на факса и адреса на електронна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1239905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Дата или дати и справочна информация за предишни публикации в "Официален вестник" на Европей</w:t>
      </w:r>
      <w:r>
        <w:rPr>
          <w:rFonts w:ascii="Times New Roman" w:eastAsia="Times New Roman" w:hAnsi="Times New Roman" w:cs="Times New Roman"/>
          <w:color w:val="000000"/>
          <w:sz w:val="24"/>
          <w:szCs w:val="24"/>
        </w:rPr>
        <w:t>ския съюз във връзка с договора или договорите за обществени поръчки, посочени в обявлението.</w:t>
      </w:r>
    </w:p>
    <w:p w:rsidR="00000000" w:rsidRDefault="000A556F">
      <w:pPr>
        <w:spacing w:after="0" w:line="240" w:lineRule="auto"/>
        <w:ind w:firstLine="1155"/>
        <w:jc w:val="both"/>
        <w:textAlignment w:val="center"/>
        <w:divId w:val="709648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Дата на изпращане на обявлението.</w:t>
      </w:r>
    </w:p>
    <w:p w:rsidR="00000000" w:rsidRDefault="000A556F">
      <w:pPr>
        <w:spacing w:after="0" w:line="240" w:lineRule="auto"/>
        <w:ind w:firstLine="1155"/>
        <w:jc w:val="both"/>
        <w:textAlignment w:val="center"/>
        <w:divId w:val="1168012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Всякаква друга информация от значение.</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2052268665"/>
        <w:rPr>
          <w:rFonts w:ascii="Times New Roman" w:hAnsi="Times New Roman" w:cs="Times New Roman"/>
          <w:color w:val="000000"/>
          <w:sz w:val="24"/>
          <w:szCs w:val="24"/>
        </w:rPr>
      </w:pPr>
      <w:r>
        <w:rPr>
          <w:rFonts w:ascii="Times New Roman" w:hAnsi="Times New Roman" w:cs="Times New Roman"/>
          <w:color w:val="000000"/>
          <w:sz w:val="24"/>
          <w:szCs w:val="24"/>
        </w:rPr>
        <w:t>ЧАСТ Д</w:t>
      </w:r>
    </w:p>
    <w:p w:rsidR="00000000" w:rsidRDefault="000A556F">
      <w:pPr>
        <w:spacing w:after="0" w:line="240" w:lineRule="auto"/>
        <w:ind w:firstLine="1155"/>
        <w:jc w:val="center"/>
        <w:textAlignment w:val="center"/>
        <w:divId w:val="2076927546"/>
        <w:rPr>
          <w:rFonts w:ascii="Times New Roman" w:hAnsi="Times New Roman" w:cs="Times New Roman"/>
          <w:color w:val="000000"/>
          <w:sz w:val="24"/>
          <w:szCs w:val="24"/>
        </w:rPr>
      </w:pPr>
      <w:r>
        <w:rPr>
          <w:rFonts w:ascii="Times New Roman" w:hAnsi="Times New Roman" w:cs="Times New Roman"/>
          <w:color w:val="000000"/>
          <w:sz w:val="24"/>
          <w:szCs w:val="24"/>
        </w:rPr>
        <w:t>ИНФОРМАЦИЯ, КОЯТО НАЙ-МАЛКО ТРЯБВА ДА СЪДЪРЖА ОБЯВЛЕНИЕТО ЗА ДОБРОВОЛНА ПРОЗРАЧНОСТ</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797217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 данни за възложителя.</w:t>
      </w:r>
    </w:p>
    <w:p w:rsidR="00000000" w:rsidRDefault="000A556F">
      <w:pPr>
        <w:spacing w:after="0" w:line="240" w:lineRule="auto"/>
        <w:ind w:firstLine="1155"/>
        <w:jc w:val="both"/>
        <w:textAlignment w:val="center"/>
        <w:divId w:val="1085108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предмета на договора, който възложителят възнамерява да сключи.</w:t>
      </w:r>
    </w:p>
    <w:p w:rsidR="00000000" w:rsidRDefault="000A556F">
      <w:pPr>
        <w:spacing w:after="0" w:line="240" w:lineRule="auto"/>
        <w:ind w:firstLine="1155"/>
        <w:jc w:val="both"/>
        <w:textAlignment w:val="center"/>
        <w:divId w:val="129788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Основание, на което се сключва договорът, и моти</w:t>
      </w:r>
      <w:r>
        <w:rPr>
          <w:rFonts w:ascii="Times New Roman" w:eastAsia="Times New Roman" w:hAnsi="Times New Roman" w:cs="Times New Roman"/>
          <w:color w:val="000000"/>
          <w:sz w:val="24"/>
          <w:szCs w:val="24"/>
        </w:rPr>
        <w:t>ви за неговото прилагане.</w:t>
      </w:r>
    </w:p>
    <w:p w:rsidR="00000000" w:rsidRDefault="000A556F">
      <w:pPr>
        <w:spacing w:after="0" w:line="240" w:lineRule="auto"/>
        <w:ind w:firstLine="1155"/>
        <w:jc w:val="both"/>
        <w:textAlignment w:val="center"/>
        <w:divId w:val="1281959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Наименование и данни за избрания изпълнител.</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43216363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ЧАСТ Е</w:t>
      </w:r>
    </w:p>
    <w:p w:rsidR="00000000" w:rsidRDefault="000A556F">
      <w:pPr>
        <w:spacing w:after="0" w:line="240" w:lineRule="auto"/>
        <w:ind w:firstLine="1155"/>
        <w:jc w:val="center"/>
        <w:textAlignment w:val="center"/>
        <w:divId w:val="2141653896"/>
        <w:rPr>
          <w:rFonts w:ascii="Times New Roman" w:hAnsi="Times New Roman" w:cs="Times New Roman"/>
          <w:color w:val="000000"/>
          <w:sz w:val="24"/>
          <w:szCs w:val="24"/>
        </w:rPr>
      </w:pPr>
      <w:r>
        <w:rPr>
          <w:rFonts w:ascii="Times New Roman" w:hAnsi="Times New Roman" w:cs="Times New Roman"/>
          <w:color w:val="000000"/>
          <w:sz w:val="24"/>
          <w:szCs w:val="24"/>
        </w:rPr>
        <w:t>ИНФОРМАЦИЯ, КОЯТО НАЙ-МАЛКО ТРЯБВА ДА СЪДЪРЖА ОБЯВЛЕНИЕТО ЗА КОНКУРС ЗА ПРОЕКТ</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903060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w:t>
      </w:r>
      <w:r>
        <w:rPr>
          <w:rFonts w:ascii="Times New Roman" w:eastAsia="Times New Roman" w:hAnsi="Times New Roman" w:cs="Times New Roman"/>
          <w:color w:val="000000"/>
          <w:sz w:val="24"/>
          <w:szCs w:val="24"/>
        </w:rPr>
        <w:t>ивно-териториалната единица по NUTS, номер на телефон и факс, адрес на електронна поща и интернет адрес на възложителя,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1718091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Адрес на електронна поща или интернет</w:t>
      </w:r>
      <w:r>
        <w:rPr>
          <w:rFonts w:ascii="Times New Roman" w:eastAsia="Times New Roman" w:hAnsi="Times New Roman" w:cs="Times New Roman"/>
          <w:color w:val="000000"/>
          <w:sz w:val="24"/>
          <w:szCs w:val="24"/>
        </w:rPr>
        <w:t xml:space="preserve"> адрес, на които ще се предлага неограничен и пълен пряк безплатен достъп до документацията за обществената поръчка.</w:t>
      </w:r>
    </w:p>
    <w:p w:rsidR="00000000" w:rsidRDefault="000A556F">
      <w:pPr>
        <w:spacing w:after="0" w:line="240" w:lineRule="auto"/>
        <w:ind w:firstLine="1155"/>
        <w:jc w:val="both"/>
        <w:textAlignment w:val="center"/>
        <w:divId w:val="1029187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не е налице неограничен и пълен пряк безплатен достъп, указание за начина, по който може да се получи достъп до документацията за об</w:t>
      </w:r>
      <w:r>
        <w:rPr>
          <w:rFonts w:ascii="Times New Roman" w:eastAsia="Times New Roman" w:hAnsi="Times New Roman" w:cs="Times New Roman"/>
          <w:color w:val="000000"/>
          <w:sz w:val="24"/>
          <w:szCs w:val="24"/>
        </w:rPr>
        <w:t>ществената поръчка.</w:t>
      </w:r>
    </w:p>
    <w:p w:rsidR="00000000" w:rsidRDefault="000A556F">
      <w:pPr>
        <w:spacing w:after="0" w:line="240" w:lineRule="auto"/>
        <w:ind w:firstLine="1155"/>
        <w:jc w:val="both"/>
        <w:textAlignment w:val="center"/>
        <w:divId w:val="525143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 на публичния възложител и основна дейност.</w:t>
      </w:r>
    </w:p>
    <w:p w:rsidR="00000000" w:rsidRDefault="000A556F">
      <w:pPr>
        <w:spacing w:after="0" w:line="240" w:lineRule="auto"/>
        <w:ind w:firstLine="1155"/>
        <w:jc w:val="both"/>
        <w:textAlignment w:val="center"/>
        <w:divId w:val="2142455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е целесъобразно, се посочва дали публичният възложител е централен орган за покупки, или е налице друга форма на съвместно възлагане на обществени поръчки.</w:t>
      </w:r>
    </w:p>
    <w:p w:rsidR="00000000" w:rsidRDefault="000A556F">
      <w:pPr>
        <w:spacing w:after="0" w:line="240" w:lineRule="auto"/>
        <w:ind w:firstLine="1155"/>
        <w:jc w:val="both"/>
        <w:textAlignment w:val="center"/>
        <w:divId w:val="759914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Кодове по CPV; в </w:t>
      </w:r>
      <w:r>
        <w:rPr>
          <w:rFonts w:ascii="Times New Roman" w:eastAsia="Times New Roman" w:hAnsi="Times New Roman" w:cs="Times New Roman"/>
          <w:color w:val="000000"/>
          <w:sz w:val="24"/>
          <w:szCs w:val="24"/>
        </w:rPr>
        <w:t>случай че обществената поръчка е разделена на обособени позиции, тази информация се предоставя за всяка обособена позиция.</w:t>
      </w:r>
    </w:p>
    <w:p w:rsidR="00000000" w:rsidRDefault="000A556F">
      <w:pPr>
        <w:spacing w:after="0" w:line="240" w:lineRule="auto"/>
        <w:ind w:firstLine="1155"/>
        <w:jc w:val="both"/>
        <w:textAlignment w:val="center"/>
        <w:divId w:val="610087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Описание на основните характеристики на проекта.</w:t>
      </w:r>
    </w:p>
    <w:p w:rsidR="00000000" w:rsidRDefault="000A556F">
      <w:pPr>
        <w:spacing w:after="0" w:line="240" w:lineRule="auto"/>
        <w:ind w:firstLine="1155"/>
        <w:jc w:val="both"/>
        <w:textAlignment w:val="center"/>
        <w:divId w:val="1264149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Брой и стойност на наградите.</w:t>
      </w:r>
    </w:p>
    <w:p w:rsidR="00000000" w:rsidRDefault="000A556F">
      <w:pPr>
        <w:spacing w:after="0" w:line="240" w:lineRule="auto"/>
        <w:ind w:firstLine="1155"/>
        <w:jc w:val="both"/>
        <w:textAlignment w:val="center"/>
        <w:divId w:val="1277837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Вид на конкурса за проект (открит или огранич</w:t>
      </w:r>
      <w:r>
        <w:rPr>
          <w:rFonts w:ascii="Times New Roman" w:eastAsia="Times New Roman" w:hAnsi="Times New Roman" w:cs="Times New Roman"/>
          <w:color w:val="000000"/>
          <w:sz w:val="24"/>
          <w:szCs w:val="24"/>
        </w:rPr>
        <w:t>ен).</w:t>
      </w:r>
    </w:p>
    <w:p w:rsidR="00000000" w:rsidRDefault="000A556F">
      <w:pPr>
        <w:spacing w:after="0" w:line="240" w:lineRule="auto"/>
        <w:ind w:firstLine="1155"/>
        <w:jc w:val="both"/>
        <w:textAlignment w:val="center"/>
        <w:divId w:val="1989047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 открит конкурс за проект - срок за подаване на проектите.</w:t>
      </w:r>
    </w:p>
    <w:p w:rsidR="00000000" w:rsidRDefault="000A556F">
      <w:pPr>
        <w:spacing w:after="0" w:line="240" w:lineRule="auto"/>
        <w:ind w:firstLine="1155"/>
        <w:jc w:val="both"/>
        <w:textAlignment w:val="center"/>
        <w:divId w:val="1039621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 ограничен конкурс за проект:</w:t>
      </w:r>
    </w:p>
    <w:p w:rsidR="00000000" w:rsidRDefault="000A556F">
      <w:pPr>
        <w:spacing w:after="0" w:line="240" w:lineRule="auto"/>
        <w:ind w:firstLine="1155"/>
        <w:jc w:val="both"/>
        <w:textAlignment w:val="center"/>
        <w:divId w:val="2081516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планиран брой участници;</w:t>
      </w:r>
    </w:p>
    <w:p w:rsidR="00000000" w:rsidRDefault="000A556F">
      <w:pPr>
        <w:spacing w:after="0" w:line="240" w:lineRule="auto"/>
        <w:ind w:firstLine="1155"/>
        <w:jc w:val="both"/>
        <w:textAlignment w:val="center"/>
        <w:divId w:val="336663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имената на вече избраните участници, ако има такива;</w:t>
      </w:r>
    </w:p>
    <w:p w:rsidR="00000000" w:rsidRDefault="000A556F">
      <w:pPr>
        <w:spacing w:after="0" w:line="240" w:lineRule="auto"/>
        <w:ind w:firstLine="1155"/>
        <w:jc w:val="both"/>
        <w:textAlignment w:val="center"/>
        <w:divId w:val="1344552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критерии за подбор на участниците;</w:t>
      </w:r>
    </w:p>
    <w:p w:rsidR="00000000" w:rsidRDefault="000A556F">
      <w:pPr>
        <w:spacing w:after="0" w:line="240" w:lineRule="auto"/>
        <w:ind w:firstLine="1155"/>
        <w:jc w:val="both"/>
        <w:textAlignment w:val="center"/>
        <w:divId w:val="4884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срок за получаване на заявленията за участие.</w:t>
      </w:r>
    </w:p>
    <w:p w:rsidR="00000000" w:rsidRDefault="000A556F">
      <w:pPr>
        <w:spacing w:after="0" w:line="240" w:lineRule="auto"/>
        <w:ind w:firstLine="1155"/>
        <w:jc w:val="both"/>
        <w:textAlignment w:val="center"/>
        <w:divId w:val="1268854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е целесъобразно, се посочва, че участието е ограничено до определена професия.</w:t>
      </w:r>
    </w:p>
    <w:p w:rsidR="00000000" w:rsidRDefault="000A556F">
      <w:pPr>
        <w:spacing w:after="0" w:line="240" w:lineRule="auto"/>
        <w:ind w:firstLine="1155"/>
        <w:jc w:val="both"/>
        <w:textAlignment w:val="center"/>
        <w:divId w:val="485895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Критерии, които се прилагат при оценката на проектите.</w:t>
      </w:r>
    </w:p>
    <w:p w:rsidR="00000000" w:rsidRDefault="000A556F">
      <w:pPr>
        <w:spacing w:after="0" w:line="240" w:lineRule="auto"/>
        <w:ind w:firstLine="1155"/>
        <w:jc w:val="both"/>
        <w:textAlignment w:val="center"/>
        <w:divId w:val="56754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Информация дали решението на журито е задължително за </w:t>
      </w:r>
      <w:r>
        <w:rPr>
          <w:rFonts w:ascii="Times New Roman" w:eastAsia="Times New Roman" w:hAnsi="Times New Roman" w:cs="Times New Roman"/>
          <w:color w:val="000000"/>
          <w:sz w:val="24"/>
          <w:szCs w:val="24"/>
        </w:rPr>
        <w:t>възложителя.</w:t>
      </w:r>
    </w:p>
    <w:p w:rsidR="00000000" w:rsidRDefault="000A556F">
      <w:pPr>
        <w:spacing w:after="0" w:line="240" w:lineRule="auto"/>
        <w:ind w:firstLine="1155"/>
        <w:jc w:val="both"/>
        <w:textAlignment w:val="center"/>
        <w:divId w:val="891118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Плащания, които трябва да се извършат в полза на всички участници, ако са предвидени.</w:t>
      </w:r>
    </w:p>
    <w:p w:rsidR="00000000" w:rsidRDefault="000A556F">
      <w:pPr>
        <w:spacing w:after="0" w:line="240" w:lineRule="auto"/>
        <w:ind w:firstLine="1155"/>
        <w:jc w:val="both"/>
        <w:textAlignment w:val="center"/>
        <w:divId w:val="506794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Информация дали конкурсът за проект ще бъде последван от обществени поръчки, които ще се възложат на победителя/победителите в конкурса за проект.</w:t>
      </w:r>
    </w:p>
    <w:p w:rsidR="00000000" w:rsidRDefault="000A556F">
      <w:pPr>
        <w:spacing w:after="0" w:line="240" w:lineRule="auto"/>
        <w:ind w:firstLine="1155"/>
        <w:jc w:val="both"/>
        <w:textAlignment w:val="center"/>
        <w:divId w:val="1136491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Дата на изпращане на обявлението.</w:t>
      </w:r>
    </w:p>
    <w:p w:rsidR="00000000" w:rsidRDefault="000A556F">
      <w:pPr>
        <w:spacing w:after="0" w:line="240" w:lineRule="auto"/>
        <w:ind w:firstLine="1155"/>
        <w:jc w:val="both"/>
        <w:textAlignment w:val="center"/>
        <w:divId w:val="913974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Всякаква друга информация от значение.</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627785942"/>
        <w:rPr>
          <w:rFonts w:ascii="Times New Roman" w:hAnsi="Times New Roman" w:cs="Times New Roman"/>
          <w:color w:val="000000"/>
          <w:sz w:val="24"/>
          <w:szCs w:val="24"/>
        </w:rPr>
      </w:pPr>
      <w:r>
        <w:rPr>
          <w:rFonts w:ascii="Times New Roman" w:hAnsi="Times New Roman" w:cs="Times New Roman"/>
          <w:color w:val="000000"/>
          <w:sz w:val="24"/>
          <w:szCs w:val="24"/>
        </w:rPr>
        <w:t>ЧАСТ Ж</w:t>
      </w:r>
    </w:p>
    <w:p w:rsidR="00000000" w:rsidRDefault="000A556F">
      <w:pPr>
        <w:spacing w:after="0" w:line="240" w:lineRule="auto"/>
        <w:ind w:firstLine="1155"/>
        <w:jc w:val="both"/>
        <w:textAlignment w:val="center"/>
        <w:divId w:val="1524437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КОЯТО НАЙ-МАЛКО ТРЯБВА ДА СЪДЪРЖА ОБЯВЛЕНИЕТО ЗА РЕЗУЛТАТИТЕ ОТ ПРОВЕДЕН КОНКУРС ЗА ПРОЕКТ</w:t>
      </w:r>
    </w:p>
    <w:p w:rsidR="00000000" w:rsidRDefault="000A556F">
      <w:pPr>
        <w:spacing w:after="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364598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Наименование, идентификационен номер (ЕИК/БУЛСТАТ), адрес, в</w:t>
      </w:r>
      <w:r>
        <w:rPr>
          <w:rFonts w:ascii="Times New Roman" w:eastAsia="Times New Roman" w:hAnsi="Times New Roman" w:cs="Times New Roman"/>
          <w:color w:val="000000"/>
          <w:sz w:val="24"/>
          <w:szCs w:val="24"/>
        </w:rPr>
        <w:t>ключително код на административно-териториалната единица по NUTS, номер на телефон и факс, адрес на електронна поща и интернет адрес на възложителя,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1256473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 на п</w:t>
      </w:r>
      <w:r>
        <w:rPr>
          <w:rFonts w:ascii="Times New Roman" w:eastAsia="Times New Roman" w:hAnsi="Times New Roman" w:cs="Times New Roman"/>
          <w:color w:val="000000"/>
          <w:sz w:val="24"/>
          <w:szCs w:val="24"/>
        </w:rPr>
        <w:t>убличния възложител и основна дейност.</w:t>
      </w:r>
    </w:p>
    <w:p w:rsidR="00000000" w:rsidRDefault="000A556F">
      <w:pPr>
        <w:spacing w:after="0" w:line="240" w:lineRule="auto"/>
        <w:ind w:firstLine="1155"/>
        <w:jc w:val="both"/>
        <w:textAlignment w:val="center"/>
        <w:divId w:val="645083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целесъобразно, се посочва дали публичният възложител е централен орган за покупки, или е налице съвместно възлагане на обществени поръчки.</w:t>
      </w:r>
    </w:p>
    <w:p w:rsidR="00000000" w:rsidRDefault="000A556F">
      <w:pPr>
        <w:spacing w:after="0" w:line="240" w:lineRule="auto"/>
        <w:ind w:firstLine="1155"/>
        <w:jc w:val="both"/>
        <w:textAlignment w:val="center"/>
        <w:divId w:val="979766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Кодове по CPV.</w:t>
      </w:r>
    </w:p>
    <w:p w:rsidR="00000000" w:rsidRDefault="000A556F">
      <w:pPr>
        <w:spacing w:after="0" w:line="240" w:lineRule="auto"/>
        <w:ind w:firstLine="1155"/>
        <w:jc w:val="both"/>
        <w:textAlignment w:val="center"/>
        <w:divId w:val="1786994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Описание на основните характеристики на проек</w:t>
      </w:r>
      <w:r>
        <w:rPr>
          <w:rFonts w:ascii="Times New Roman" w:eastAsia="Times New Roman" w:hAnsi="Times New Roman" w:cs="Times New Roman"/>
          <w:color w:val="000000"/>
          <w:sz w:val="24"/>
          <w:szCs w:val="24"/>
        </w:rPr>
        <w:t>та.</w:t>
      </w:r>
    </w:p>
    <w:p w:rsidR="00000000" w:rsidRDefault="000A556F">
      <w:pPr>
        <w:spacing w:after="0" w:line="240" w:lineRule="auto"/>
        <w:ind w:firstLine="1155"/>
        <w:jc w:val="both"/>
        <w:textAlignment w:val="center"/>
        <w:divId w:val="53509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Стойност на наградите.</w:t>
      </w:r>
    </w:p>
    <w:p w:rsidR="00000000" w:rsidRDefault="000A556F">
      <w:pPr>
        <w:spacing w:after="0" w:line="240" w:lineRule="auto"/>
        <w:ind w:firstLine="1155"/>
        <w:jc w:val="both"/>
        <w:textAlignment w:val="center"/>
        <w:divId w:val="2045211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 на конкурса за проект (открит или ограничен).</w:t>
      </w:r>
    </w:p>
    <w:p w:rsidR="00000000" w:rsidRDefault="000A556F">
      <w:pPr>
        <w:spacing w:after="0" w:line="240" w:lineRule="auto"/>
        <w:ind w:firstLine="1155"/>
        <w:jc w:val="both"/>
        <w:textAlignment w:val="center"/>
        <w:divId w:val="1097404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Критерии, които са били използвани за оценка на проектите.</w:t>
      </w:r>
    </w:p>
    <w:p w:rsidR="00000000" w:rsidRDefault="000A556F">
      <w:pPr>
        <w:spacing w:after="0" w:line="240" w:lineRule="auto"/>
        <w:ind w:firstLine="1155"/>
        <w:jc w:val="both"/>
        <w:textAlignment w:val="center"/>
        <w:divId w:val="1564214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Дата на решението на журито.</w:t>
      </w:r>
    </w:p>
    <w:p w:rsidR="00000000" w:rsidRDefault="000A556F">
      <w:pPr>
        <w:spacing w:after="0" w:line="240" w:lineRule="auto"/>
        <w:ind w:firstLine="1155"/>
        <w:jc w:val="both"/>
        <w:textAlignment w:val="center"/>
        <w:divId w:val="179984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Брой на участниците:</w:t>
      </w:r>
    </w:p>
    <w:p w:rsidR="00000000" w:rsidRDefault="000A556F">
      <w:pPr>
        <w:spacing w:after="0" w:line="240" w:lineRule="auto"/>
        <w:ind w:firstLine="1155"/>
        <w:jc w:val="both"/>
        <w:textAlignment w:val="center"/>
        <w:divId w:val="1712460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брой на участниците, които са малки или средни пред</w:t>
      </w:r>
      <w:r>
        <w:rPr>
          <w:rFonts w:ascii="Times New Roman" w:eastAsia="Times New Roman" w:hAnsi="Times New Roman" w:cs="Times New Roman"/>
          <w:color w:val="000000"/>
          <w:sz w:val="24"/>
          <w:szCs w:val="24"/>
        </w:rPr>
        <w:t>приятия;</w:t>
      </w:r>
    </w:p>
    <w:p w:rsidR="00000000" w:rsidRDefault="000A556F">
      <w:pPr>
        <w:spacing w:after="0" w:line="240" w:lineRule="auto"/>
        <w:ind w:firstLine="1155"/>
        <w:jc w:val="both"/>
        <w:textAlignment w:val="center"/>
        <w:divId w:val="329210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брой на чуждестранните участници.</w:t>
      </w:r>
    </w:p>
    <w:p w:rsidR="00000000" w:rsidRDefault="000A556F">
      <w:pPr>
        <w:spacing w:after="0" w:line="240" w:lineRule="auto"/>
        <w:ind w:firstLine="1155"/>
        <w:jc w:val="both"/>
        <w:textAlignment w:val="center"/>
        <w:divId w:val="223685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Наименование и адрес, включително код на административно-териториалната единица по NUTS, номер на телефон и факс, адрес на електронна поща и интернет адрес на спечелилия/спечелилите конкурса, както и посочв</w:t>
      </w:r>
      <w:r>
        <w:rPr>
          <w:rFonts w:ascii="Times New Roman" w:eastAsia="Times New Roman" w:hAnsi="Times New Roman" w:cs="Times New Roman"/>
          <w:color w:val="000000"/>
          <w:sz w:val="24"/>
          <w:szCs w:val="24"/>
        </w:rPr>
        <w:t>ане дали спечелилият или спечелилите са малки или средни предприятия.</w:t>
      </w:r>
    </w:p>
    <w:p w:rsidR="00000000" w:rsidRDefault="000A556F">
      <w:pPr>
        <w:spacing w:after="0" w:line="240" w:lineRule="auto"/>
        <w:ind w:firstLine="1155"/>
        <w:jc w:val="both"/>
        <w:textAlignment w:val="center"/>
        <w:divId w:val="848909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Информация дали конкурсът за проект е свързан с проект или програма, финансирани със средства на Европейския съюз.</w:t>
      </w:r>
    </w:p>
    <w:p w:rsidR="00000000" w:rsidRDefault="000A556F">
      <w:pPr>
        <w:spacing w:after="0" w:line="240" w:lineRule="auto"/>
        <w:ind w:firstLine="1155"/>
        <w:jc w:val="both"/>
        <w:textAlignment w:val="center"/>
        <w:divId w:val="24722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Дата или дати и справочна информация за предишни публикации в "Официален вестник" на Европейския съюз във връзка с проекта или проектите, посочени в обявлението.</w:t>
      </w:r>
    </w:p>
    <w:p w:rsidR="00000000" w:rsidRDefault="000A556F">
      <w:pPr>
        <w:spacing w:after="0" w:line="240" w:lineRule="auto"/>
        <w:ind w:firstLine="1155"/>
        <w:jc w:val="both"/>
        <w:textAlignment w:val="center"/>
        <w:divId w:val="886988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Дата на изпращане на обявлението.</w:t>
      </w:r>
    </w:p>
    <w:p w:rsidR="00000000" w:rsidRDefault="000A556F">
      <w:pPr>
        <w:spacing w:after="0" w:line="240" w:lineRule="auto"/>
        <w:ind w:firstLine="1155"/>
        <w:jc w:val="both"/>
        <w:textAlignment w:val="center"/>
        <w:divId w:val="563880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Всякаква друга информация от значение.</w:t>
      </w:r>
    </w:p>
    <w:p w:rsidR="00000000" w:rsidRDefault="000A556F">
      <w:pPr>
        <w:spacing w:after="120" w:line="240" w:lineRule="auto"/>
        <w:ind w:firstLine="1155"/>
        <w:jc w:val="both"/>
        <w:textAlignment w:val="center"/>
        <w:divId w:val="441219739"/>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932709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w:t>
      </w:r>
      <w:r>
        <w:rPr>
          <w:rFonts w:ascii="Times New Roman" w:eastAsia="Times New Roman" w:hAnsi="Times New Roman" w:cs="Times New Roman"/>
          <w:color w:val="000000"/>
          <w:sz w:val="24"/>
          <w:szCs w:val="24"/>
        </w:rPr>
        <w:t>ние № 5 към чл. 23, ал. 5, т. 2, буква "б"</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681812694"/>
        <w:rPr>
          <w:rFonts w:ascii="Times New Roman" w:hAnsi="Times New Roman" w:cs="Times New Roman"/>
          <w:color w:val="000000"/>
          <w:sz w:val="24"/>
          <w:szCs w:val="24"/>
        </w:rPr>
      </w:pPr>
      <w:r>
        <w:rPr>
          <w:rFonts w:ascii="Times New Roman" w:hAnsi="Times New Roman" w:cs="Times New Roman"/>
          <w:b/>
          <w:bCs/>
          <w:color w:val="000000"/>
          <w:sz w:val="24"/>
          <w:szCs w:val="24"/>
        </w:rPr>
        <w:t>ОБЯВЛЕНИЯ НА СЕКТОРНИ ВЪЗЛОЖИТЕЛИ</w:t>
      </w:r>
    </w:p>
    <w:p w:rsidR="00000000" w:rsidRDefault="000A556F">
      <w:pPr>
        <w:spacing w:after="0" w:line="240" w:lineRule="auto"/>
        <w:ind w:firstLine="1155"/>
        <w:jc w:val="center"/>
        <w:textAlignment w:val="center"/>
        <w:divId w:val="121195982"/>
        <w:rPr>
          <w:rFonts w:ascii="Times New Roman" w:hAnsi="Times New Roman" w:cs="Times New Roman"/>
          <w:color w:val="000000"/>
          <w:sz w:val="24"/>
          <w:szCs w:val="24"/>
        </w:rPr>
      </w:pPr>
      <w:r>
        <w:rPr>
          <w:rFonts w:ascii="Times New Roman" w:hAnsi="Times New Roman" w:cs="Times New Roman"/>
          <w:color w:val="000000"/>
          <w:sz w:val="24"/>
          <w:szCs w:val="24"/>
        </w:rPr>
        <w:t>ЧАСТ А</w:t>
      </w:r>
    </w:p>
    <w:p w:rsidR="00000000" w:rsidRDefault="000A556F">
      <w:pPr>
        <w:spacing w:after="0" w:line="240" w:lineRule="auto"/>
        <w:ind w:firstLine="1155"/>
        <w:jc w:val="center"/>
        <w:textAlignment w:val="center"/>
        <w:divId w:val="2041661550"/>
        <w:rPr>
          <w:rFonts w:ascii="Times New Roman" w:hAnsi="Times New Roman" w:cs="Times New Roman"/>
          <w:color w:val="000000"/>
          <w:sz w:val="24"/>
          <w:szCs w:val="24"/>
        </w:rPr>
      </w:pPr>
      <w:r>
        <w:rPr>
          <w:rFonts w:ascii="Times New Roman" w:hAnsi="Times New Roman" w:cs="Times New Roman"/>
          <w:color w:val="000000"/>
          <w:sz w:val="24"/>
          <w:szCs w:val="24"/>
        </w:rPr>
        <w:t>ИНФОРМАЦИЯТА, КОЯТО НАЙ-МАЛКО ТРЯБВА ДА СЪДЪРЖА ПЕРИОДИЧНОТО ИНДИКАТИВНО ОБЯВЛЕНИЕ</w:t>
      </w:r>
    </w:p>
    <w:p w:rsidR="00000000" w:rsidRDefault="000A556F">
      <w:pPr>
        <w:spacing w:after="0" w:line="240" w:lineRule="auto"/>
        <w:ind w:firstLine="1155"/>
        <w:jc w:val="center"/>
        <w:textAlignment w:val="center"/>
        <w:divId w:val="929045822"/>
        <w:rPr>
          <w:rFonts w:ascii="Times New Roman" w:hAnsi="Times New Roman" w:cs="Times New Roman"/>
          <w:color w:val="000000"/>
          <w:sz w:val="24"/>
          <w:szCs w:val="24"/>
        </w:rPr>
      </w:pPr>
      <w:r>
        <w:rPr>
          <w:rFonts w:ascii="Times New Roman" w:hAnsi="Times New Roman" w:cs="Times New Roman"/>
          <w:color w:val="000000"/>
          <w:sz w:val="24"/>
          <w:szCs w:val="24"/>
        </w:rPr>
        <w:t>Раздел I</w:t>
      </w:r>
    </w:p>
    <w:p w:rsidR="00000000" w:rsidRDefault="000A556F">
      <w:pPr>
        <w:spacing w:after="0" w:line="240" w:lineRule="auto"/>
        <w:ind w:firstLine="1155"/>
        <w:jc w:val="center"/>
        <w:textAlignment w:val="center"/>
        <w:divId w:val="1887136897"/>
        <w:rPr>
          <w:rFonts w:ascii="Times New Roman" w:hAnsi="Times New Roman" w:cs="Times New Roman"/>
          <w:color w:val="000000"/>
          <w:sz w:val="24"/>
          <w:szCs w:val="24"/>
        </w:rPr>
      </w:pPr>
      <w:r>
        <w:rPr>
          <w:rFonts w:ascii="Times New Roman" w:hAnsi="Times New Roman" w:cs="Times New Roman"/>
          <w:b/>
          <w:bCs/>
          <w:color w:val="000000"/>
          <w:sz w:val="24"/>
          <w:szCs w:val="24"/>
        </w:rPr>
        <w:t>Информация, която се включва във всички случаи</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086150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w:t>
      </w:r>
      <w:r>
        <w:rPr>
          <w:rFonts w:ascii="Times New Roman" w:eastAsia="Times New Roman" w:hAnsi="Times New Roman" w:cs="Times New Roman"/>
          <w:color w:val="000000"/>
          <w:sz w:val="24"/>
          <w:szCs w:val="24"/>
        </w:rPr>
        <w:t xml:space="preserve">онен номер (ЕИК/БУЛСТАТ), адрес, включително код на административно-териториалната единица по NUTS, номер на телефон и факс, адрес на електронна поща и интернет адрес на секторния възложител, а когато се различават - данни за службата, от която може да се </w:t>
      </w:r>
      <w:r>
        <w:rPr>
          <w:rFonts w:ascii="Times New Roman" w:eastAsia="Times New Roman" w:hAnsi="Times New Roman" w:cs="Times New Roman"/>
          <w:color w:val="000000"/>
          <w:sz w:val="24"/>
          <w:szCs w:val="24"/>
        </w:rPr>
        <w:t>получи допълнителна информация.</w:t>
      </w:r>
    </w:p>
    <w:p w:rsidR="00000000" w:rsidRDefault="000A556F">
      <w:pPr>
        <w:spacing w:after="0" w:line="240" w:lineRule="auto"/>
        <w:ind w:firstLine="1155"/>
        <w:jc w:val="both"/>
        <w:textAlignment w:val="center"/>
        <w:divId w:val="1040714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Адрес на електронна поща или интернет адрес, на които ще се предлага неограничен и пълен безплатен пряк достъп до документацията за </w:t>
      </w:r>
      <w:r>
        <w:rPr>
          <w:rFonts w:ascii="Times New Roman" w:eastAsia="Times New Roman" w:hAnsi="Times New Roman" w:cs="Times New Roman"/>
          <w:color w:val="000000"/>
          <w:sz w:val="24"/>
          <w:szCs w:val="24"/>
        </w:rPr>
        <w:lastRenderedPageBreak/>
        <w:t xml:space="preserve">поръчката. Когато няма неограничен и пълен пряк безплатен достъп, указание за начина, по </w:t>
      </w:r>
      <w:r>
        <w:rPr>
          <w:rFonts w:ascii="Times New Roman" w:eastAsia="Times New Roman" w:hAnsi="Times New Roman" w:cs="Times New Roman"/>
          <w:color w:val="000000"/>
          <w:sz w:val="24"/>
          <w:szCs w:val="24"/>
        </w:rPr>
        <w:t>който може да се получи достъп до документацията за поръчката.</w:t>
      </w:r>
    </w:p>
    <w:p w:rsidR="00000000" w:rsidRDefault="000A556F">
      <w:pPr>
        <w:spacing w:after="0" w:line="240" w:lineRule="auto"/>
        <w:ind w:firstLine="1155"/>
        <w:jc w:val="both"/>
        <w:textAlignment w:val="center"/>
        <w:divId w:val="548615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Основна упражнявана дейност. Когато е целесъобразно, се посочва, че секторният възложител е централен орган за покупки или е налице съвместно възлагане на обществени поръчки.</w:t>
      </w:r>
    </w:p>
    <w:p w:rsidR="00000000" w:rsidRDefault="000A556F">
      <w:pPr>
        <w:spacing w:after="0" w:line="240" w:lineRule="auto"/>
        <w:ind w:firstLine="1155"/>
        <w:jc w:val="both"/>
        <w:textAlignment w:val="center"/>
        <w:divId w:val="230585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зависимост</w:t>
      </w:r>
      <w:r>
        <w:rPr>
          <w:rFonts w:ascii="Times New Roman" w:eastAsia="Times New Roman" w:hAnsi="Times New Roman" w:cs="Times New Roman"/>
          <w:color w:val="000000"/>
          <w:sz w:val="24"/>
          <w:szCs w:val="24"/>
        </w:rPr>
        <w:t xml:space="preserve"> от обекта на обществените поръчки:</w:t>
      </w:r>
    </w:p>
    <w:p w:rsidR="00000000" w:rsidRDefault="000A556F">
      <w:pPr>
        <w:spacing w:after="0" w:line="240" w:lineRule="auto"/>
        <w:ind w:firstLine="1155"/>
        <w:jc w:val="both"/>
        <w:textAlignment w:val="center"/>
        <w:divId w:val="993488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поръчки за доставки: естество и количество или стойност на услугите или стоките, предмет на поръчката (кодове по CPV);</w:t>
      </w:r>
    </w:p>
    <w:p w:rsidR="00000000" w:rsidRDefault="000A556F">
      <w:pPr>
        <w:spacing w:after="0" w:line="240" w:lineRule="auto"/>
        <w:ind w:firstLine="1155"/>
        <w:jc w:val="both"/>
        <w:textAlignment w:val="center"/>
        <w:divId w:val="861405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при поръчки за строителство: естество и обем на предоставяните услуги, общи характеристики </w:t>
      </w:r>
      <w:r>
        <w:rPr>
          <w:rFonts w:ascii="Times New Roman" w:eastAsia="Times New Roman" w:hAnsi="Times New Roman" w:cs="Times New Roman"/>
          <w:color w:val="000000"/>
          <w:sz w:val="24"/>
          <w:szCs w:val="24"/>
        </w:rPr>
        <w:t>на строителните работи или на обособените позиции спрямо строителните работи (кодове по CPV);</w:t>
      </w:r>
    </w:p>
    <w:p w:rsidR="00000000" w:rsidRDefault="000A556F">
      <w:pPr>
        <w:spacing w:after="0" w:line="240" w:lineRule="auto"/>
        <w:ind w:firstLine="1155"/>
        <w:jc w:val="both"/>
        <w:textAlignment w:val="center"/>
        <w:divId w:val="601452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поръчки за услуги: планиран общ обем на поръчката за всяка от предвидените категории услуги (кодове по CPV).</w:t>
      </w:r>
    </w:p>
    <w:p w:rsidR="00000000" w:rsidRDefault="000A556F">
      <w:pPr>
        <w:spacing w:after="0" w:line="240" w:lineRule="auto"/>
        <w:ind w:firstLine="1155"/>
        <w:jc w:val="both"/>
        <w:textAlignment w:val="center"/>
        <w:divId w:val="1612278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случай че обществената поръчка е разделена н</w:t>
      </w:r>
      <w:r>
        <w:rPr>
          <w:rFonts w:ascii="Times New Roman" w:eastAsia="Times New Roman" w:hAnsi="Times New Roman" w:cs="Times New Roman"/>
          <w:color w:val="000000"/>
          <w:sz w:val="24"/>
          <w:szCs w:val="24"/>
        </w:rPr>
        <w:t>а обособени позиции, тази информация се предоставя за всяка обособена позиция.</w:t>
      </w:r>
    </w:p>
    <w:p w:rsidR="00000000" w:rsidRDefault="000A556F">
      <w:pPr>
        <w:spacing w:after="0" w:line="240" w:lineRule="auto"/>
        <w:ind w:firstLine="1155"/>
        <w:jc w:val="both"/>
        <w:textAlignment w:val="center"/>
        <w:divId w:val="256907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Код на административно-териториалната единица по NUTS за основното местоположение на строителните работи при строителство или код по NUTS за основното място на доставка или и</w:t>
      </w:r>
      <w:r>
        <w:rPr>
          <w:rFonts w:ascii="Times New Roman" w:eastAsia="Times New Roman" w:hAnsi="Times New Roman" w:cs="Times New Roman"/>
          <w:color w:val="000000"/>
          <w:sz w:val="24"/>
          <w:szCs w:val="24"/>
        </w:rPr>
        <w:t>зпълнение при доставки и услуги; в случай че поръчката е разделена на обособени позиции, тази информация се предоставя за всяка обособена позиция.</w:t>
      </w:r>
    </w:p>
    <w:p w:rsidR="00000000" w:rsidRDefault="000A556F">
      <w:pPr>
        <w:spacing w:after="0" w:line="240" w:lineRule="auto"/>
        <w:ind w:firstLine="1155"/>
        <w:jc w:val="both"/>
        <w:textAlignment w:val="center"/>
        <w:divId w:val="428504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Естество и количество на стоките, общо естество на строителството или категория на услугата - предмет на п</w:t>
      </w:r>
      <w:r>
        <w:rPr>
          <w:rFonts w:ascii="Times New Roman" w:eastAsia="Times New Roman" w:hAnsi="Times New Roman" w:cs="Times New Roman"/>
          <w:color w:val="000000"/>
          <w:sz w:val="24"/>
          <w:szCs w:val="24"/>
        </w:rPr>
        <w:t>оръчката, и описание, в което се посочва дали се предвижда рамково споразумение или споразумения, включително всички опции за по-нататъшни поръчки и прогнозния график за използване на тези опции, както и брой на подновяванията, ако се предвиждат такива. Пр</w:t>
      </w:r>
      <w:r>
        <w:rPr>
          <w:rFonts w:ascii="Times New Roman" w:eastAsia="Times New Roman" w:hAnsi="Times New Roman" w:cs="Times New Roman"/>
          <w:color w:val="000000"/>
          <w:sz w:val="24"/>
          <w:szCs w:val="24"/>
        </w:rPr>
        <w:t>и повтарящи се поръчки, също така прогнозен график на последващите покани за участие в процедури. Посочва се дали се предвижда доставка чрез покупка, лизинг, наем или финансов лизинг или комбинация от тях.</w:t>
      </w:r>
    </w:p>
    <w:p w:rsidR="00000000" w:rsidRDefault="000A556F">
      <w:pPr>
        <w:spacing w:after="0" w:line="240" w:lineRule="auto"/>
        <w:ind w:firstLine="1155"/>
        <w:jc w:val="both"/>
        <w:textAlignment w:val="center"/>
        <w:divId w:val="1484202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това обявление не се използва за оповест</w:t>
      </w:r>
      <w:r>
        <w:rPr>
          <w:rFonts w:ascii="Times New Roman" w:eastAsia="Times New Roman" w:hAnsi="Times New Roman" w:cs="Times New Roman"/>
          <w:color w:val="000000"/>
          <w:sz w:val="24"/>
          <w:szCs w:val="24"/>
        </w:rPr>
        <w:t>яване на откриването на процедура - прогнозна дата за започване на процедурите за възлагане на поръчката или поръчките (ако е известна).</w:t>
      </w:r>
    </w:p>
    <w:p w:rsidR="00000000" w:rsidRDefault="000A556F">
      <w:pPr>
        <w:spacing w:after="0" w:line="240" w:lineRule="auto"/>
        <w:ind w:firstLine="1155"/>
        <w:jc w:val="both"/>
        <w:textAlignment w:val="center"/>
        <w:divId w:val="1370566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Дата на изпращане на обявлението.</w:t>
      </w:r>
    </w:p>
    <w:p w:rsidR="00000000" w:rsidRDefault="000A556F">
      <w:pPr>
        <w:spacing w:after="0" w:line="240" w:lineRule="auto"/>
        <w:ind w:firstLine="1155"/>
        <w:jc w:val="both"/>
        <w:textAlignment w:val="center"/>
        <w:divId w:val="267738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Всякаква друга информация от значение.</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982541385"/>
        <w:rPr>
          <w:rFonts w:ascii="Times New Roman" w:hAnsi="Times New Roman" w:cs="Times New Roman"/>
          <w:color w:val="000000"/>
          <w:sz w:val="24"/>
          <w:szCs w:val="24"/>
        </w:rPr>
      </w:pPr>
      <w:r>
        <w:rPr>
          <w:rFonts w:ascii="Times New Roman" w:hAnsi="Times New Roman" w:cs="Times New Roman"/>
          <w:color w:val="000000"/>
          <w:sz w:val="24"/>
          <w:szCs w:val="24"/>
        </w:rPr>
        <w:t>Раздел II</w:t>
      </w:r>
    </w:p>
    <w:p w:rsidR="00000000" w:rsidRDefault="000A556F">
      <w:pPr>
        <w:spacing w:after="0" w:line="240" w:lineRule="auto"/>
        <w:ind w:firstLine="1155"/>
        <w:jc w:val="center"/>
        <w:textAlignment w:val="center"/>
        <w:divId w:val="1920864649"/>
        <w:rPr>
          <w:rFonts w:ascii="Times New Roman" w:hAnsi="Times New Roman" w:cs="Times New Roman"/>
          <w:color w:val="000000"/>
          <w:sz w:val="24"/>
          <w:szCs w:val="24"/>
        </w:rPr>
      </w:pPr>
      <w:r>
        <w:rPr>
          <w:rFonts w:ascii="Times New Roman" w:hAnsi="Times New Roman" w:cs="Times New Roman"/>
          <w:b/>
          <w:bCs/>
          <w:color w:val="000000"/>
          <w:sz w:val="24"/>
          <w:szCs w:val="24"/>
        </w:rPr>
        <w:t>Допълнителна информация, която най-малко трябва да бъде предоставена, когато обявлението се използва за оповестяване на откриването на процедура</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91759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Посочване на факта, че заинтересованите лица трябва да заявят пред възложителя своя интерес към поръчката </w:t>
      </w:r>
      <w:r>
        <w:rPr>
          <w:rFonts w:ascii="Times New Roman" w:eastAsia="Times New Roman" w:hAnsi="Times New Roman" w:cs="Times New Roman"/>
          <w:color w:val="000000"/>
          <w:sz w:val="24"/>
          <w:szCs w:val="24"/>
        </w:rPr>
        <w:t>или поръчките.</w:t>
      </w:r>
    </w:p>
    <w:p w:rsidR="00000000" w:rsidRDefault="000A556F">
      <w:pPr>
        <w:spacing w:after="0" w:line="240" w:lineRule="auto"/>
        <w:ind w:firstLine="1155"/>
        <w:jc w:val="both"/>
        <w:textAlignment w:val="center"/>
        <w:divId w:val="1724719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е приложимо, се посочва дали обществената поръчка е предназначена само за специализирани предприятия или кооперации на хора с увреждания; за лица, чиято основна цел е социалното и професионалното интегриране на хора с увреждания ил</w:t>
      </w:r>
      <w:r>
        <w:rPr>
          <w:rFonts w:ascii="Times New Roman" w:eastAsia="Times New Roman" w:hAnsi="Times New Roman" w:cs="Times New Roman"/>
          <w:color w:val="000000"/>
          <w:sz w:val="24"/>
          <w:szCs w:val="24"/>
        </w:rPr>
        <w:t>и на хора в неравностойно положение,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1963804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Срок за получаване на покана за представяне на оферти или за участие в преговорите.</w:t>
      </w:r>
    </w:p>
    <w:p w:rsidR="00000000" w:rsidRDefault="000A556F">
      <w:pPr>
        <w:spacing w:after="0" w:line="240" w:lineRule="auto"/>
        <w:ind w:firstLine="1155"/>
        <w:jc w:val="both"/>
        <w:textAlignment w:val="center"/>
        <w:divId w:val="753822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Срок за доставка или завършване или срок на поръчката за </w:t>
      </w:r>
      <w:r>
        <w:rPr>
          <w:rFonts w:ascii="Times New Roman" w:eastAsia="Times New Roman" w:hAnsi="Times New Roman" w:cs="Times New Roman"/>
          <w:color w:val="000000"/>
          <w:sz w:val="24"/>
          <w:szCs w:val="24"/>
        </w:rPr>
        <w:t>услуги и доколкото е възможно, начална дата.</w:t>
      </w:r>
    </w:p>
    <w:p w:rsidR="00000000" w:rsidRDefault="000A556F">
      <w:pPr>
        <w:spacing w:after="0" w:line="240" w:lineRule="auto"/>
        <w:ind w:firstLine="1155"/>
        <w:jc w:val="both"/>
        <w:textAlignment w:val="center"/>
        <w:divId w:val="716707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Адрес, на който заинтересованите лица изпращат своите писмени съобщения за изразяване на интерес.</w:t>
      </w:r>
    </w:p>
    <w:p w:rsidR="00000000" w:rsidRDefault="000A556F">
      <w:pPr>
        <w:spacing w:after="0" w:line="240" w:lineRule="auto"/>
        <w:ind w:firstLine="1155"/>
        <w:jc w:val="both"/>
        <w:textAlignment w:val="center"/>
        <w:divId w:val="881984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Срок за получаване на заявления за интерес.</w:t>
      </w:r>
    </w:p>
    <w:p w:rsidR="00000000" w:rsidRDefault="000A556F">
      <w:pPr>
        <w:spacing w:after="0" w:line="240" w:lineRule="auto"/>
        <w:ind w:firstLine="1155"/>
        <w:jc w:val="both"/>
        <w:textAlignment w:val="center"/>
        <w:divId w:val="798113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Език или езици, допустими за представянето на заявления или </w:t>
      </w:r>
      <w:r>
        <w:rPr>
          <w:rFonts w:ascii="Times New Roman" w:eastAsia="Times New Roman" w:hAnsi="Times New Roman" w:cs="Times New Roman"/>
          <w:color w:val="000000"/>
          <w:sz w:val="24"/>
          <w:szCs w:val="24"/>
        </w:rPr>
        <w:t>оферти.</w:t>
      </w:r>
    </w:p>
    <w:p w:rsidR="00000000" w:rsidRDefault="000A556F">
      <w:pPr>
        <w:spacing w:after="0" w:line="240" w:lineRule="auto"/>
        <w:ind w:firstLine="1155"/>
        <w:jc w:val="both"/>
        <w:textAlignment w:val="center"/>
        <w:divId w:val="1751002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Икономически и технически условия и финансови и технически гаранции, изисквани от доставчиците.</w:t>
      </w:r>
    </w:p>
    <w:p w:rsidR="00000000" w:rsidRDefault="000A556F">
      <w:pPr>
        <w:spacing w:after="0" w:line="240" w:lineRule="auto"/>
        <w:ind w:firstLine="1155"/>
        <w:jc w:val="both"/>
        <w:textAlignment w:val="center"/>
        <w:divId w:val="612597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Вид на процедурата за възлагане на поръчка (ограничени процедури, независимо дали в тях е включена динамична система за покупки или процедури с до</w:t>
      </w:r>
      <w:r>
        <w:rPr>
          <w:rFonts w:ascii="Times New Roman" w:eastAsia="Times New Roman" w:hAnsi="Times New Roman" w:cs="Times New Roman"/>
          <w:color w:val="000000"/>
          <w:sz w:val="24"/>
          <w:szCs w:val="24"/>
        </w:rPr>
        <w:t>говаряне).</w:t>
      </w:r>
    </w:p>
    <w:p w:rsidR="00000000" w:rsidRDefault="000A556F">
      <w:pPr>
        <w:spacing w:after="0" w:line="240" w:lineRule="auto"/>
        <w:ind w:firstLine="1155"/>
        <w:jc w:val="both"/>
        <w:textAlignment w:val="center"/>
        <w:divId w:val="177019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е целесъобразно, специалните условия, приложими към изпълнението на договора за поръчка.</w:t>
      </w:r>
    </w:p>
    <w:p w:rsidR="00000000" w:rsidRDefault="000A556F">
      <w:pPr>
        <w:spacing w:after="0" w:line="240" w:lineRule="auto"/>
        <w:ind w:firstLine="1155"/>
        <w:jc w:val="both"/>
        <w:textAlignment w:val="center"/>
        <w:divId w:val="2031492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е целесъобразно, се посочва дали:</w:t>
      </w:r>
    </w:p>
    <w:p w:rsidR="00000000" w:rsidRDefault="000A556F">
      <w:pPr>
        <w:spacing w:after="0" w:line="240" w:lineRule="auto"/>
        <w:ind w:firstLine="1155"/>
        <w:jc w:val="both"/>
        <w:textAlignment w:val="center"/>
        <w:divId w:val="1249728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ще се изисква/допуска електронно подаване на оферти или заявления за участие;</w:t>
      </w:r>
    </w:p>
    <w:p w:rsidR="00000000" w:rsidRDefault="000A556F">
      <w:pPr>
        <w:spacing w:after="0" w:line="240" w:lineRule="auto"/>
        <w:ind w:firstLine="1155"/>
        <w:jc w:val="both"/>
        <w:textAlignment w:val="center"/>
        <w:divId w:val="930967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ще се прилага ел</w:t>
      </w:r>
      <w:r>
        <w:rPr>
          <w:rFonts w:ascii="Times New Roman" w:eastAsia="Times New Roman" w:hAnsi="Times New Roman" w:cs="Times New Roman"/>
          <w:color w:val="000000"/>
          <w:sz w:val="24"/>
          <w:szCs w:val="24"/>
        </w:rPr>
        <w:t>ектронно поръчване;</w:t>
      </w:r>
    </w:p>
    <w:p w:rsidR="00000000" w:rsidRDefault="000A556F">
      <w:pPr>
        <w:spacing w:after="0" w:line="240" w:lineRule="auto"/>
        <w:ind w:firstLine="1155"/>
        <w:jc w:val="both"/>
        <w:textAlignment w:val="center"/>
        <w:divId w:val="1764447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ще се използва електронно фактуриране;</w:t>
      </w:r>
    </w:p>
    <w:p w:rsidR="00000000" w:rsidRDefault="000A556F">
      <w:pPr>
        <w:spacing w:after="0" w:line="240" w:lineRule="auto"/>
        <w:ind w:firstLine="1155"/>
        <w:jc w:val="both"/>
        <w:textAlignment w:val="center"/>
        <w:divId w:val="1976257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ще се приема електронно заплащане.</w:t>
      </w:r>
    </w:p>
    <w:p w:rsidR="00000000" w:rsidRDefault="000A556F">
      <w:pPr>
        <w:spacing w:after="0" w:line="240" w:lineRule="auto"/>
        <w:ind w:firstLine="1155"/>
        <w:jc w:val="both"/>
        <w:textAlignment w:val="center"/>
        <w:divId w:val="1540163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Наименование и адрес на органа, отговорен за обжалването, и когато е приложимо, за процедурите по медиация. Точна информация относно сроковете за подава</w:t>
      </w:r>
      <w:r>
        <w:rPr>
          <w:rFonts w:ascii="Times New Roman" w:eastAsia="Times New Roman" w:hAnsi="Times New Roman" w:cs="Times New Roman"/>
          <w:color w:val="000000"/>
          <w:sz w:val="24"/>
          <w:szCs w:val="24"/>
        </w:rPr>
        <w:t>не на жалба или при необходимост - наименованието, адреса, телефонния номер, номера на факса и адреса на електронната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89162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Критерият, който ще се прилага при възлагане на поръчката. Освен в</w:t>
      </w:r>
      <w:r>
        <w:rPr>
          <w:rFonts w:ascii="Times New Roman" w:eastAsia="Times New Roman" w:hAnsi="Times New Roman" w:cs="Times New Roman"/>
          <w:color w:val="000000"/>
          <w:sz w:val="24"/>
          <w:szCs w:val="24"/>
        </w:rPr>
        <w:t xml:space="preserve"> случаите, в които икономически най-изгодната оферта се определя само въз основа на цената, показателите за "икономически най-изгодната оферта", както и тяхната относителна тежест или, когато е целесъобразно, поредността им по значение, когато няма да се с</w:t>
      </w:r>
      <w:r>
        <w:rPr>
          <w:rFonts w:ascii="Times New Roman" w:eastAsia="Times New Roman" w:hAnsi="Times New Roman" w:cs="Times New Roman"/>
          <w:color w:val="000000"/>
          <w:sz w:val="24"/>
          <w:szCs w:val="24"/>
        </w:rPr>
        <w:t>ъдържат в поканата за потвърждаване на интерес.</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222062378"/>
        <w:rPr>
          <w:rFonts w:ascii="Times New Roman" w:hAnsi="Times New Roman" w:cs="Times New Roman"/>
          <w:color w:val="000000"/>
          <w:sz w:val="24"/>
          <w:szCs w:val="24"/>
        </w:rPr>
      </w:pPr>
      <w:r>
        <w:rPr>
          <w:rFonts w:ascii="Times New Roman" w:hAnsi="Times New Roman" w:cs="Times New Roman"/>
          <w:color w:val="000000"/>
          <w:sz w:val="24"/>
          <w:szCs w:val="24"/>
        </w:rPr>
        <w:t>ЧАСТ Б</w:t>
      </w:r>
    </w:p>
    <w:p w:rsidR="00000000" w:rsidRDefault="000A556F">
      <w:pPr>
        <w:spacing w:after="0" w:line="240" w:lineRule="auto"/>
        <w:ind w:firstLine="1155"/>
        <w:jc w:val="center"/>
        <w:textAlignment w:val="center"/>
        <w:divId w:val="610090364"/>
        <w:rPr>
          <w:rFonts w:ascii="Times New Roman" w:hAnsi="Times New Roman" w:cs="Times New Roman"/>
          <w:color w:val="000000"/>
          <w:sz w:val="24"/>
          <w:szCs w:val="24"/>
        </w:rPr>
      </w:pPr>
      <w:r>
        <w:rPr>
          <w:rFonts w:ascii="Times New Roman" w:hAnsi="Times New Roman" w:cs="Times New Roman"/>
          <w:color w:val="000000"/>
          <w:sz w:val="24"/>
          <w:szCs w:val="24"/>
        </w:rPr>
        <w:t>ИНФОРМАЦИЯТА, КОЯТО НАЙ-МАЛКО ТРЯБВА ДА СЪДЪРЖА ОБЯВЛЕНИЕТО ЗА ПОРЪЧКА</w:t>
      </w:r>
    </w:p>
    <w:p w:rsidR="00000000" w:rsidRDefault="000A556F">
      <w:pPr>
        <w:spacing w:after="0" w:line="240" w:lineRule="auto"/>
        <w:ind w:firstLine="1155"/>
        <w:jc w:val="center"/>
        <w:textAlignment w:val="center"/>
        <w:divId w:val="1586183965"/>
        <w:rPr>
          <w:rFonts w:ascii="Times New Roman" w:hAnsi="Times New Roman" w:cs="Times New Roman"/>
          <w:color w:val="000000"/>
          <w:sz w:val="24"/>
          <w:szCs w:val="24"/>
        </w:rPr>
      </w:pPr>
      <w:r>
        <w:rPr>
          <w:rFonts w:ascii="Times New Roman" w:hAnsi="Times New Roman" w:cs="Times New Roman"/>
          <w:i/>
          <w:iCs/>
          <w:color w:val="000000"/>
          <w:sz w:val="24"/>
          <w:szCs w:val="24"/>
        </w:rPr>
        <w:t>А. Открити процедури</w:t>
      </w:r>
    </w:p>
    <w:p w:rsidR="00000000" w:rsidRDefault="000A556F">
      <w:pPr>
        <w:spacing w:after="0" w:line="240" w:lineRule="auto"/>
        <w:ind w:firstLine="1155"/>
        <w:jc w:val="both"/>
        <w:textAlignment w:val="center"/>
        <w:divId w:val="1262957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w:t>
      </w:r>
      <w:r>
        <w:rPr>
          <w:rFonts w:ascii="Times New Roman" w:eastAsia="Times New Roman" w:hAnsi="Times New Roman" w:cs="Times New Roman"/>
          <w:color w:val="000000"/>
          <w:sz w:val="24"/>
          <w:szCs w:val="24"/>
        </w:rPr>
        <w:t>ната единица по NUTS, номер на телефон и факс, адрес на електронна поща и интернет адрес на секторния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1579173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1677417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пр</w:t>
      </w:r>
      <w:r>
        <w:rPr>
          <w:rFonts w:ascii="Times New Roman" w:eastAsia="Times New Roman" w:hAnsi="Times New Roman" w:cs="Times New Roman"/>
          <w:color w:val="000000"/>
          <w:sz w:val="24"/>
          <w:szCs w:val="24"/>
        </w:rPr>
        <w:t xml:space="preserve">иложимо, се посочва дали обществената поръчка е предназначена само за специализирани предприятия или кооперации на хора с увреждания; за лица, чиято основна цел е социалното и професионалното </w:t>
      </w:r>
      <w:r>
        <w:rPr>
          <w:rFonts w:ascii="Times New Roman" w:eastAsia="Times New Roman" w:hAnsi="Times New Roman" w:cs="Times New Roman"/>
          <w:color w:val="000000"/>
          <w:sz w:val="24"/>
          <w:szCs w:val="24"/>
        </w:rPr>
        <w:lastRenderedPageBreak/>
        <w:t>интегриране на хора с увреждания или на хора в неравностойно пол</w:t>
      </w:r>
      <w:r>
        <w:rPr>
          <w:rFonts w:ascii="Times New Roman" w:eastAsia="Times New Roman" w:hAnsi="Times New Roman" w:cs="Times New Roman"/>
          <w:color w:val="000000"/>
          <w:sz w:val="24"/>
          <w:szCs w:val="24"/>
        </w:rPr>
        <w:t>ожение,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563837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Обект на поръчката (за доставки, строителство или услуги; когато е уместно, посочете дали представлява рамково споразумение, или динамична система за покупки), описание (код</w:t>
      </w:r>
      <w:r>
        <w:rPr>
          <w:rFonts w:ascii="Times New Roman" w:eastAsia="Times New Roman" w:hAnsi="Times New Roman" w:cs="Times New Roman"/>
          <w:color w:val="000000"/>
          <w:sz w:val="24"/>
          <w:szCs w:val="24"/>
        </w:rPr>
        <w:t>ове по CPV). Когато е целесъобразно, се посочва дали се искат оферти за доставка чрез покупка, лизинг, наем или финансов лизинг или комбинация от тях.</w:t>
      </w:r>
    </w:p>
    <w:p w:rsidR="00000000" w:rsidRDefault="000A556F">
      <w:pPr>
        <w:spacing w:after="0" w:line="240" w:lineRule="auto"/>
        <w:ind w:firstLine="1155"/>
        <w:jc w:val="both"/>
        <w:textAlignment w:val="center"/>
        <w:divId w:val="126838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Код на административно-териториалната единица по NUTS за основното местоположение на строителните работи при строителство или код на административно-териториалната единица по NUTS за основното място на доставка или изпълнение при доставки и услуги.</w:t>
      </w:r>
    </w:p>
    <w:p w:rsidR="00000000" w:rsidRDefault="000A556F">
      <w:pPr>
        <w:spacing w:after="0" w:line="240" w:lineRule="auto"/>
        <w:ind w:firstLine="1155"/>
        <w:jc w:val="both"/>
        <w:textAlignment w:val="center"/>
        <w:divId w:val="1633096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w:t>
      </w:r>
      <w:r>
        <w:rPr>
          <w:rFonts w:ascii="Times New Roman" w:eastAsia="Times New Roman" w:hAnsi="Times New Roman" w:cs="Times New Roman"/>
          <w:color w:val="000000"/>
          <w:sz w:val="24"/>
          <w:szCs w:val="24"/>
        </w:rPr>
        <w:t>а доставки и строителство:</w:t>
      </w:r>
    </w:p>
    <w:p w:rsidR="00000000" w:rsidRDefault="000A556F">
      <w:pPr>
        <w:spacing w:after="0" w:line="240" w:lineRule="auto"/>
        <w:ind w:firstLine="1155"/>
        <w:jc w:val="both"/>
        <w:textAlignment w:val="center"/>
        <w:divId w:val="2115398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естество и количество на стоките - предмет на поръчката (кодове по CPV), включително всички опции за по-нататъшни поръчки и по възможност прогнозния график за използване на тези опции, както и брой на подновяванията, ако се пр</w:t>
      </w:r>
      <w:r>
        <w:rPr>
          <w:rFonts w:ascii="Times New Roman" w:eastAsia="Times New Roman" w:hAnsi="Times New Roman" w:cs="Times New Roman"/>
          <w:color w:val="000000"/>
          <w:sz w:val="24"/>
          <w:szCs w:val="24"/>
        </w:rPr>
        <w:t>едвиждат такива; при повтарящи се поръчки, доколкото е възможно - и прогнозен график на последващите покани за участие в процедури за стоките или естество и обхват на услугите и общо естество на строителството - предмет на поръчка (кодове по CPV);</w:t>
      </w:r>
    </w:p>
    <w:p w:rsidR="00000000" w:rsidRDefault="000A556F">
      <w:pPr>
        <w:spacing w:after="0" w:line="240" w:lineRule="auto"/>
        <w:ind w:firstLine="1155"/>
        <w:jc w:val="both"/>
        <w:textAlignment w:val="center"/>
        <w:divId w:val="1430278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посоч</w:t>
      </w:r>
      <w:r>
        <w:rPr>
          <w:rFonts w:ascii="Times New Roman" w:eastAsia="Times New Roman" w:hAnsi="Times New Roman" w:cs="Times New Roman"/>
          <w:color w:val="000000"/>
          <w:sz w:val="24"/>
          <w:szCs w:val="24"/>
        </w:rPr>
        <w:t>ва се дали доставчиците могат да подават оферти за някои и/или за всички изисквани стоки.</w:t>
      </w:r>
    </w:p>
    <w:p w:rsidR="00000000" w:rsidRDefault="000A556F">
      <w:pPr>
        <w:spacing w:after="0" w:line="240" w:lineRule="auto"/>
        <w:ind w:firstLine="1155"/>
        <w:jc w:val="both"/>
        <w:textAlignment w:val="center"/>
        <w:divId w:val="65210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Ако при поръчки за строителство строителните работи или поръчката са разделени на няколко обособени позиции, те се подреждат по стойност и се посочва възможността да </w:t>
      </w:r>
      <w:r>
        <w:rPr>
          <w:rFonts w:ascii="Times New Roman" w:eastAsia="Times New Roman" w:hAnsi="Times New Roman" w:cs="Times New Roman"/>
          <w:color w:val="000000"/>
          <w:sz w:val="24"/>
          <w:szCs w:val="24"/>
        </w:rPr>
        <w:t>се подават оферти за една, за няколко или за всички позиции;</w:t>
      </w:r>
    </w:p>
    <w:p w:rsidR="00000000" w:rsidRDefault="000A556F">
      <w:pPr>
        <w:spacing w:after="0" w:line="240" w:lineRule="auto"/>
        <w:ind w:firstLine="1155"/>
        <w:jc w:val="both"/>
        <w:textAlignment w:val="center"/>
        <w:divId w:val="984621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поръчки за строителство: информация относно предназначението на строителството или на поръчката, когато последната включва и изготвяне на проекти.</w:t>
      </w:r>
    </w:p>
    <w:p w:rsidR="00000000" w:rsidRDefault="000A556F">
      <w:pPr>
        <w:spacing w:after="0" w:line="240" w:lineRule="auto"/>
        <w:ind w:firstLine="1155"/>
        <w:jc w:val="both"/>
        <w:textAlignment w:val="center"/>
        <w:divId w:val="404842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услуги:</w:t>
      </w:r>
    </w:p>
    <w:p w:rsidR="00000000" w:rsidRDefault="000A556F">
      <w:pPr>
        <w:spacing w:after="0" w:line="240" w:lineRule="auto"/>
        <w:ind w:firstLine="1155"/>
        <w:jc w:val="both"/>
        <w:textAlignment w:val="center"/>
        <w:divId w:val="566064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естество и обем на услуги</w:t>
      </w:r>
      <w:r>
        <w:rPr>
          <w:rFonts w:ascii="Times New Roman" w:eastAsia="Times New Roman" w:hAnsi="Times New Roman" w:cs="Times New Roman"/>
          <w:color w:val="000000"/>
          <w:sz w:val="24"/>
          <w:szCs w:val="24"/>
        </w:rPr>
        <w:t>те - предмет на поръчката, включително всички опции за по-нататъшни поръчки и по възможност прогнозния график за използване на тези опции, както и брой на подновяванията, ако се предвиждат такива; при повтарящи се поръчки, по възможност, и прогнозен график</w:t>
      </w:r>
      <w:r>
        <w:rPr>
          <w:rFonts w:ascii="Times New Roman" w:eastAsia="Times New Roman" w:hAnsi="Times New Roman" w:cs="Times New Roman"/>
          <w:color w:val="000000"/>
          <w:sz w:val="24"/>
          <w:szCs w:val="24"/>
        </w:rPr>
        <w:t xml:space="preserve"> на последващите покани за участие в процедури за услугите - предмет на поръчка;</w:t>
      </w:r>
    </w:p>
    <w:p w:rsidR="00000000" w:rsidRDefault="000A556F">
      <w:pPr>
        <w:spacing w:after="0" w:line="240" w:lineRule="auto"/>
        <w:ind w:firstLine="1155"/>
        <w:jc w:val="both"/>
        <w:textAlignment w:val="center"/>
        <w:divId w:val="682977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посочва се дали изпълнението на услугата е запазено за определена професия съгласно законови, подзаконови или административни разпоредби;</w:t>
      </w:r>
    </w:p>
    <w:p w:rsidR="00000000" w:rsidRDefault="000A556F">
      <w:pPr>
        <w:spacing w:after="0" w:line="240" w:lineRule="auto"/>
        <w:ind w:firstLine="1155"/>
        <w:jc w:val="both"/>
        <w:textAlignment w:val="center"/>
        <w:divId w:val="523205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препратка към съответната закон</w:t>
      </w:r>
      <w:r>
        <w:rPr>
          <w:rFonts w:ascii="Times New Roman" w:eastAsia="Times New Roman" w:hAnsi="Times New Roman" w:cs="Times New Roman"/>
          <w:color w:val="000000"/>
          <w:sz w:val="24"/>
          <w:szCs w:val="24"/>
        </w:rPr>
        <w:t>ова, подзаконова или административна разпоредба;</w:t>
      </w:r>
    </w:p>
    <w:p w:rsidR="00000000" w:rsidRDefault="000A556F">
      <w:pPr>
        <w:spacing w:after="0" w:line="240" w:lineRule="auto"/>
        <w:ind w:firstLine="1155"/>
        <w:jc w:val="both"/>
        <w:textAlignment w:val="center"/>
        <w:divId w:val="1031151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посочва се дали юридическите лица трябва да посочат имената и професионалната квалификация на персонала, който ще отговаря за изпълнението на услугата;</w:t>
      </w:r>
    </w:p>
    <w:p w:rsidR="00000000" w:rsidRDefault="000A556F">
      <w:pPr>
        <w:spacing w:after="0" w:line="240" w:lineRule="auto"/>
        <w:ind w:firstLine="1155"/>
        <w:jc w:val="both"/>
        <w:textAlignment w:val="center"/>
        <w:divId w:val="14581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посочва се дали доставчиците на услуги могат да п</w:t>
      </w:r>
      <w:r>
        <w:rPr>
          <w:rFonts w:ascii="Times New Roman" w:eastAsia="Times New Roman" w:hAnsi="Times New Roman" w:cs="Times New Roman"/>
          <w:color w:val="000000"/>
          <w:sz w:val="24"/>
          <w:szCs w:val="24"/>
        </w:rPr>
        <w:t>одават оферта за част от съответните услуги.</w:t>
      </w:r>
    </w:p>
    <w:p w:rsidR="00000000" w:rsidRDefault="000A556F">
      <w:pPr>
        <w:spacing w:after="0" w:line="240" w:lineRule="auto"/>
        <w:ind w:firstLine="1155"/>
        <w:jc w:val="both"/>
        <w:textAlignment w:val="center"/>
        <w:divId w:val="542908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е известно, се посочва дали е налице разрешение за подаване на варианти.</w:t>
      </w:r>
    </w:p>
    <w:p w:rsidR="00000000" w:rsidRDefault="000A556F">
      <w:pPr>
        <w:spacing w:after="0" w:line="240" w:lineRule="auto"/>
        <w:ind w:firstLine="1155"/>
        <w:jc w:val="both"/>
        <w:textAlignment w:val="center"/>
        <w:divId w:val="2050640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Срок за доставка или завършване или срок на поръчката за услуги и доколкото е възможно, начална дата.</w:t>
      </w:r>
    </w:p>
    <w:p w:rsidR="00000000" w:rsidRDefault="000A556F">
      <w:pPr>
        <w:spacing w:after="0" w:line="240" w:lineRule="auto"/>
        <w:ind w:firstLine="1155"/>
        <w:jc w:val="both"/>
        <w:textAlignment w:val="center"/>
        <w:divId w:val="1806510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Адрес на електронна</w:t>
      </w:r>
      <w:r>
        <w:rPr>
          <w:rFonts w:ascii="Times New Roman" w:eastAsia="Times New Roman" w:hAnsi="Times New Roman" w:cs="Times New Roman"/>
          <w:color w:val="000000"/>
          <w:sz w:val="24"/>
          <w:szCs w:val="24"/>
        </w:rPr>
        <w:t xml:space="preserve"> поща или интернет адрес, на които ще се предлага неограничен и пълен безплатен пряк достъп до документацията за поръчката.</w:t>
      </w:r>
    </w:p>
    <w:p w:rsidR="00000000" w:rsidRDefault="000A556F">
      <w:pPr>
        <w:spacing w:after="0" w:line="240" w:lineRule="auto"/>
        <w:ind w:firstLine="1155"/>
        <w:jc w:val="both"/>
        <w:textAlignment w:val="center"/>
        <w:divId w:val="1260021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няма неограничен и пълен пряк безплатен достъп, указание за начина, по който може да се получи достъп до документацията за по</w:t>
      </w:r>
      <w:r>
        <w:rPr>
          <w:rFonts w:ascii="Times New Roman" w:eastAsia="Times New Roman" w:hAnsi="Times New Roman" w:cs="Times New Roman"/>
          <w:color w:val="000000"/>
          <w:sz w:val="24"/>
          <w:szCs w:val="24"/>
        </w:rPr>
        <w:t>ръчката.</w:t>
      </w:r>
    </w:p>
    <w:p w:rsidR="00000000" w:rsidRDefault="000A556F">
      <w:pPr>
        <w:spacing w:after="0" w:line="240" w:lineRule="auto"/>
        <w:ind w:firstLine="1155"/>
        <w:jc w:val="both"/>
        <w:textAlignment w:val="center"/>
        <w:divId w:val="1337810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Информация относно офертите:</w:t>
      </w:r>
    </w:p>
    <w:p w:rsidR="00000000" w:rsidRDefault="000A556F">
      <w:pPr>
        <w:spacing w:after="0" w:line="240" w:lineRule="auto"/>
        <w:ind w:firstLine="1155"/>
        <w:jc w:val="both"/>
        <w:textAlignment w:val="center"/>
        <w:divId w:val="885600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краен срок за получаване на оферти или първоначални оферти в случаите, където е въведена динамична система за покупки;</w:t>
      </w:r>
    </w:p>
    <w:p w:rsidR="00000000" w:rsidRDefault="000A556F">
      <w:pPr>
        <w:spacing w:after="0" w:line="240" w:lineRule="auto"/>
        <w:ind w:firstLine="1155"/>
        <w:jc w:val="both"/>
        <w:textAlignment w:val="center"/>
        <w:divId w:val="116458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адрес, на който се изпращат;</w:t>
      </w:r>
    </w:p>
    <w:p w:rsidR="00000000" w:rsidRDefault="000A556F">
      <w:pPr>
        <w:spacing w:after="0" w:line="240" w:lineRule="auto"/>
        <w:ind w:firstLine="1155"/>
        <w:jc w:val="both"/>
        <w:textAlignment w:val="center"/>
        <w:divId w:val="407534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език или езици, на които се съставят.</w:t>
      </w:r>
    </w:p>
    <w:p w:rsidR="00000000" w:rsidRDefault="000A556F">
      <w:pPr>
        <w:spacing w:after="0" w:line="240" w:lineRule="auto"/>
        <w:ind w:firstLine="1155"/>
        <w:jc w:val="both"/>
        <w:textAlignment w:val="center"/>
        <w:divId w:val="96261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когато е целесъо</w:t>
      </w:r>
      <w:r>
        <w:rPr>
          <w:rFonts w:ascii="Times New Roman" w:eastAsia="Times New Roman" w:hAnsi="Times New Roman" w:cs="Times New Roman"/>
          <w:color w:val="000000"/>
          <w:sz w:val="24"/>
          <w:szCs w:val="24"/>
        </w:rPr>
        <w:t>бразно, лица, които са упълномощени да присъстват на отварянето на офертите;</w:t>
      </w:r>
    </w:p>
    <w:p w:rsidR="00000000" w:rsidRDefault="000A556F">
      <w:pPr>
        <w:spacing w:after="0" w:line="240" w:lineRule="auto"/>
        <w:ind w:firstLine="1155"/>
        <w:jc w:val="both"/>
        <w:textAlignment w:val="center"/>
        <w:divId w:val="1111903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дата, час и място на отварянето.</w:t>
      </w:r>
    </w:p>
    <w:p w:rsidR="00000000" w:rsidRDefault="000A556F">
      <w:pPr>
        <w:spacing w:after="0" w:line="240" w:lineRule="auto"/>
        <w:ind w:firstLine="1155"/>
        <w:jc w:val="both"/>
        <w:textAlignment w:val="center"/>
        <w:divId w:val="675772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Когато е приложимо - всички изисквани депозити и гаранции.</w:t>
      </w:r>
    </w:p>
    <w:p w:rsidR="00000000" w:rsidRDefault="000A556F">
      <w:pPr>
        <w:spacing w:after="0" w:line="240" w:lineRule="auto"/>
        <w:ind w:firstLine="1155"/>
        <w:jc w:val="both"/>
        <w:textAlignment w:val="center"/>
        <w:divId w:val="1308245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Основни условия във връзка с финансирането и заплащането и/или препратка към</w:t>
      </w:r>
      <w:r>
        <w:rPr>
          <w:rFonts w:ascii="Times New Roman" w:eastAsia="Times New Roman" w:hAnsi="Times New Roman" w:cs="Times New Roman"/>
          <w:color w:val="000000"/>
          <w:sz w:val="24"/>
          <w:szCs w:val="24"/>
        </w:rPr>
        <w:t xml:space="preserve"> съдържащите ги разпоредби.</w:t>
      </w:r>
    </w:p>
    <w:p w:rsidR="00000000" w:rsidRDefault="000A556F">
      <w:pPr>
        <w:spacing w:after="0" w:line="240" w:lineRule="auto"/>
        <w:ind w:firstLine="1155"/>
        <w:jc w:val="both"/>
        <w:textAlignment w:val="center"/>
        <w:divId w:val="845099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Когато е целесъобразно, изискване за създаване на юридическо лице от участник обединение, на който е възложена поръчката.</w:t>
      </w:r>
    </w:p>
    <w:p w:rsidR="00000000" w:rsidRDefault="000A556F">
      <w:pPr>
        <w:spacing w:after="0" w:line="240" w:lineRule="auto"/>
        <w:ind w:firstLine="1155"/>
        <w:jc w:val="both"/>
        <w:textAlignment w:val="center"/>
        <w:divId w:val="1556506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Минималните икономически и технически условия, на които трябва да отговаря участникът, на когото щ</w:t>
      </w:r>
      <w:r>
        <w:rPr>
          <w:rFonts w:ascii="Times New Roman" w:eastAsia="Times New Roman" w:hAnsi="Times New Roman" w:cs="Times New Roman"/>
          <w:color w:val="000000"/>
          <w:sz w:val="24"/>
          <w:szCs w:val="24"/>
        </w:rPr>
        <w:t>е се възложи поръчката.</w:t>
      </w:r>
    </w:p>
    <w:p w:rsidR="00000000" w:rsidRDefault="000A556F">
      <w:pPr>
        <w:spacing w:after="0" w:line="240" w:lineRule="auto"/>
        <w:ind w:firstLine="1155"/>
        <w:jc w:val="both"/>
        <w:textAlignment w:val="center"/>
        <w:divId w:val="10592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Срок, в рамките на който участникът е обвързан от офертата си.</w:t>
      </w:r>
    </w:p>
    <w:p w:rsidR="00000000" w:rsidRDefault="000A556F">
      <w:pPr>
        <w:spacing w:after="0" w:line="240" w:lineRule="auto"/>
        <w:ind w:firstLine="1155"/>
        <w:jc w:val="both"/>
        <w:textAlignment w:val="center"/>
        <w:divId w:val="2022928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Когато е целесъобразно, специалните условия, приложими към изпълнението на поръчката.</w:t>
      </w:r>
    </w:p>
    <w:p w:rsidR="00000000" w:rsidRDefault="000A556F">
      <w:pPr>
        <w:spacing w:after="0" w:line="240" w:lineRule="auto"/>
        <w:ind w:firstLine="1155"/>
        <w:jc w:val="both"/>
        <w:textAlignment w:val="center"/>
        <w:divId w:val="1058169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Критерият, който ще се прилага при възлагането на поръчката. Освен в случаите, в които икономически най-изгодната оферта се определя само въз основа на цената, се посочват показателите за икономически най-изгодната оферта, както и тяхната относителна т</w:t>
      </w:r>
      <w:r>
        <w:rPr>
          <w:rFonts w:ascii="Times New Roman" w:eastAsia="Times New Roman" w:hAnsi="Times New Roman" w:cs="Times New Roman"/>
          <w:color w:val="000000"/>
          <w:sz w:val="24"/>
          <w:szCs w:val="24"/>
        </w:rPr>
        <w:t>ежест или, когато е целесъобразно, поредността им по значение.</w:t>
      </w:r>
    </w:p>
    <w:p w:rsidR="00000000" w:rsidRDefault="000A556F">
      <w:pPr>
        <w:spacing w:after="0" w:line="240" w:lineRule="auto"/>
        <w:ind w:firstLine="1155"/>
        <w:jc w:val="both"/>
        <w:textAlignment w:val="center"/>
        <w:divId w:val="491021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Когато е целесъобразно - дата или дати и справочна информация за предишни публикации в "Официален вестник" на Европейския съюз на периодичното индикативно обявление.</w:t>
      </w:r>
    </w:p>
    <w:p w:rsidR="00000000" w:rsidRDefault="000A556F">
      <w:pPr>
        <w:spacing w:after="0" w:line="240" w:lineRule="auto"/>
        <w:ind w:firstLine="1155"/>
        <w:jc w:val="both"/>
        <w:textAlignment w:val="center"/>
        <w:divId w:val="1360551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Наименование и адре</w:t>
      </w:r>
      <w:r>
        <w:rPr>
          <w:rFonts w:ascii="Times New Roman" w:eastAsia="Times New Roman" w:hAnsi="Times New Roman" w:cs="Times New Roman"/>
          <w:color w:val="000000"/>
          <w:sz w:val="24"/>
          <w:szCs w:val="24"/>
        </w:rPr>
        <w:t xml:space="preserve">с на органа, отговорен за обжалването, и когато е приложимо, за процедурите по медиация. Точна информация относно сроковете за подаване на жалби или при необходимост - наименованието, адреса, телефонния номер, номера на факса и адреса на електронната поща </w:t>
      </w:r>
      <w:r>
        <w:rPr>
          <w:rFonts w:ascii="Times New Roman" w:eastAsia="Times New Roman" w:hAnsi="Times New Roman" w:cs="Times New Roman"/>
          <w:color w:val="000000"/>
          <w:sz w:val="24"/>
          <w:szCs w:val="24"/>
        </w:rPr>
        <w:t>отдела, от който може да бъде получена такава информация.</w:t>
      </w:r>
    </w:p>
    <w:p w:rsidR="00000000" w:rsidRDefault="000A556F">
      <w:pPr>
        <w:spacing w:after="0" w:line="240" w:lineRule="auto"/>
        <w:ind w:firstLine="1155"/>
        <w:jc w:val="both"/>
        <w:textAlignment w:val="center"/>
        <w:divId w:val="1983540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Дата на изпращане на обявлението от секторния възложител.</w:t>
      </w:r>
    </w:p>
    <w:p w:rsidR="00000000" w:rsidRDefault="000A556F">
      <w:pPr>
        <w:spacing w:after="0" w:line="240" w:lineRule="auto"/>
        <w:ind w:firstLine="1155"/>
        <w:jc w:val="both"/>
        <w:textAlignment w:val="center"/>
        <w:divId w:val="856236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Всякаква друга информация от значение.</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548762993"/>
        <w:rPr>
          <w:rFonts w:ascii="Times New Roman" w:hAnsi="Times New Roman" w:cs="Times New Roman"/>
          <w:color w:val="000000"/>
          <w:sz w:val="24"/>
          <w:szCs w:val="24"/>
        </w:rPr>
      </w:pPr>
      <w:r>
        <w:rPr>
          <w:rFonts w:ascii="Times New Roman" w:hAnsi="Times New Roman" w:cs="Times New Roman"/>
          <w:i/>
          <w:iCs/>
          <w:color w:val="000000"/>
          <w:sz w:val="24"/>
          <w:szCs w:val="24"/>
        </w:rPr>
        <w:t>Б. Ограничени процедури</w:t>
      </w:r>
    </w:p>
    <w:p w:rsidR="00000000" w:rsidRDefault="000A556F">
      <w:pPr>
        <w:spacing w:after="0" w:line="240" w:lineRule="auto"/>
        <w:ind w:firstLine="1155"/>
        <w:jc w:val="both"/>
        <w:textAlignment w:val="center"/>
        <w:divId w:val="2137873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w:t>
      </w:r>
      <w:r>
        <w:rPr>
          <w:rFonts w:ascii="Times New Roman" w:eastAsia="Times New Roman" w:hAnsi="Times New Roman" w:cs="Times New Roman"/>
          <w:color w:val="000000"/>
          <w:sz w:val="24"/>
          <w:szCs w:val="24"/>
        </w:rPr>
        <w:t>ително код на административно-териториалната единица по NUTS, номер на телефон и факс, адрес на електронна поща и интернет адрес на секторния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183738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w:t>
      </w:r>
      <w:r>
        <w:rPr>
          <w:rFonts w:ascii="Times New Roman" w:eastAsia="Times New Roman" w:hAnsi="Times New Roman" w:cs="Times New Roman"/>
          <w:color w:val="000000"/>
          <w:sz w:val="24"/>
          <w:szCs w:val="24"/>
        </w:rPr>
        <w:t>овна упражнявана дейност.</w:t>
      </w:r>
    </w:p>
    <w:p w:rsidR="00000000" w:rsidRDefault="000A556F">
      <w:pPr>
        <w:spacing w:after="0" w:line="240" w:lineRule="auto"/>
        <w:ind w:firstLine="1155"/>
        <w:jc w:val="both"/>
        <w:textAlignment w:val="center"/>
        <w:divId w:val="331101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Когато е приложимо, се посочва дали обществената поръчка е предназначена само за специализирани предприятия или кооперации на хора с увреждания; за лица, чиято основна цел е социалното и професионалното интегриране на хора с ув</w:t>
      </w:r>
      <w:r>
        <w:rPr>
          <w:rFonts w:ascii="Times New Roman" w:eastAsia="Times New Roman" w:hAnsi="Times New Roman" w:cs="Times New Roman"/>
          <w:color w:val="000000"/>
          <w:sz w:val="24"/>
          <w:szCs w:val="24"/>
        </w:rPr>
        <w:t>реждания или на хора в неравностойно положение,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1132482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Обект на поръчката (доставки, строителство или услуги; когато е уместно, посочете дали представлява рамково споразумение), описание (</w:t>
      </w:r>
      <w:r>
        <w:rPr>
          <w:rFonts w:ascii="Times New Roman" w:eastAsia="Times New Roman" w:hAnsi="Times New Roman" w:cs="Times New Roman"/>
          <w:color w:val="000000"/>
          <w:sz w:val="24"/>
          <w:szCs w:val="24"/>
        </w:rPr>
        <w:t>кодове по CPV). Когато е целесъобразно, се посочва дали се искат оферти за доставка чрез покупка, лизинг, наем или финансов лизинг или комбинация от тях.</w:t>
      </w:r>
    </w:p>
    <w:p w:rsidR="00000000" w:rsidRDefault="000A556F">
      <w:pPr>
        <w:spacing w:after="0" w:line="240" w:lineRule="auto"/>
        <w:ind w:firstLine="1155"/>
        <w:jc w:val="both"/>
        <w:textAlignment w:val="center"/>
        <w:divId w:val="191069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Код на административно-териториалната единица по NUTS за основното местоположение на строителните р</w:t>
      </w:r>
      <w:r>
        <w:rPr>
          <w:rFonts w:ascii="Times New Roman" w:eastAsia="Times New Roman" w:hAnsi="Times New Roman" w:cs="Times New Roman"/>
          <w:color w:val="000000"/>
          <w:sz w:val="24"/>
          <w:szCs w:val="24"/>
        </w:rPr>
        <w:t>аботи при строителство или код на административно-териториалната единица по NUTS за основното място на доставка или изпълнение при доставки и услуги.</w:t>
      </w:r>
    </w:p>
    <w:p w:rsidR="00000000" w:rsidRDefault="000A556F">
      <w:pPr>
        <w:spacing w:after="0" w:line="240" w:lineRule="auto"/>
        <w:ind w:firstLine="1155"/>
        <w:jc w:val="both"/>
        <w:textAlignment w:val="center"/>
        <w:divId w:val="1958948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доставки и строителство:</w:t>
      </w:r>
    </w:p>
    <w:p w:rsidR="00000000" w:rsidRDefault="000A556F">
      <w:pPr>
        <w:spacing w:after="0" w:line="240" w:lineRule="auto"/>
        <w:ind w:firstLine="1155"/>
        <w:jc w:val="both"/>
        <w:textAlignment w:val="center"/>
        <w:divId w:val="1693260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естество и количество на стоките - предмет на поръчката (кодове по CPV),</w:t>
      </w:r>
      <w:r>
        <w:rPr>
          <w:rFonts w:ascii="Times New Roman" w:eastAsia="Times New Roman" w:hAnsi="Times New Roman" w:cs="Times New Roman"/>
          <w:color w:val="000000"/>
          <w:sz w:val="24"/>
          <w:szCs w:val="24"/>
        </w:rPr>
        <w:t xml:space="preserve"> включително всички опции за по-нататъшни поръчки и по възможност очакваното налично време за използване на тези опции, както и брой на подновяванията, ако се предвиждат такива; при повтарящи се поръчки, доколкото е възможно - и прогнозен график на последв</w:t>
      </w:r>
      <w:r>
        <w:rPr>
          <w:rFonts w:ascii="Times New Roman" w:eastAsia="Times New Roman" w:hAnsi="Times New Roman" w:cs="Times New Roman"/>
          <w:color w:val="000000"/>
          <w:sz w:val="24"/>
          <w:szCs w:val="24"/>
        </w:rPr>
        <w:t>ащите покани за участие в процедура за доставки или естество и обхват на услугите и общо естество на строителството - предмет на поръчка (кодове по CPV);</w:t>
      </w:r>
    </w:p>
    <w:p w:rsidR="00000000" w:rsidRDefault="000A556F">
      <w:pPr>
        <w:spacing w:after="0" w:line="240" w:lineRule="auto"/>
        <w:ind w:firstLine="1155"/>
        <w:jc w:val="both"/>
        <w:textAlignment w:val="center"/>
        <w:divId w:val="2004577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посочва се дали доставчиците могат да подават оферти за някои и/или за всички изисквани продукти.</w:t>
      </w:r>
    </w:p>
    <w:p w:rsidR="00000000" w:rsidRDefault="000A556F">
      <w:pPr>
        <w:spacing w:after="0" w:line="240" w:lineRule="auto"/>
        <w:ind w:firstLine="1155"/>
        <w:jc w:val="both"/>
        <w:textAlignment w:val="center"/>
        <w:divId w:val="109667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ко при поръчки за строителство строителните работи или поръчката са разделени на няколко обособени позиции, те се подреждат по стойност и се посочва възможността да се подават оферти за една, няколко или всички позиции;</w:t>
      </w:r>
    </w:p>
    <w:p w:rsidR="00000000" w:rsidRDefault="000A556F">
      <w:pPr>
        <w:spacing w:after="0" w:line="240" w:lineRule="auto"/>
        <w:ind w:firstLine="1155"/>
        <w:jc w:val="both"/>
        <w:textAlignment w:val="center"/>
        <w:divId w:val="1842424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информация относно предназначение</w:t>
      </w:r>
      <w:r>
        <w:rPr>
          <w:rFonts w:ascii="Times New Roman" w:eastAsia="Times New Roman" w:hAnsi="Times New Roman" w:cs="Times New Roman"/>
          <w:color w:val="000000"/>
          <w:sz w:val="24"/>
          <w:szCs w:val="24"/>
        </w:rPr>
        <w:t>то на строителството или на поръчката, когато последната включва и изготвяне на проекти.</w:t>
      </w:r>
    </w:p>
    <w:p w:rsidR="00000000" w:rsidRDefault="000A556F">
      <w:pPr>
        <w:spacing w:after="0" w:line="240" w:lineRule="auto"/>
        <w:ind w:firstLine="1155"/>
        <w:jc w:val="both"/>
        <w:textAlignment w:val="center"/>
        <w:divId w:val="764154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услуги:</w:t>
      </w:r>
    </w:p>
    <w:p w:rsidR="00000000" w:rsidRDefault="000A556F">
      <w:pPr>
        <w:spacing w:after="0" w:line="240" w:lineRule="auto"/>
        <w:ind w:firstLine="1155"/>
        <w:jc w:val="both"/>
        <w:textAlignment w:val="center"/>
        <w:divId w:val="1768504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естество и обем на услугите - предмет на поръчката, включително всички опции за по-нататъшни поръчки и по възможност прогнозния график за използване н</w:t>
      </w:r>
      <w:r>
        <w:rPr>
          <w:rFonts w:ascii="Times New Roman" w:eastAsia="Times New Roman" w:hAnsi="Times New Roman" w:cs="Times New Roman"/>
          <w:color w:val="000000"/>
          <w:sz w:val="24"/>
          <w:szCs w:val="24"/>
        </w:rPr>
        <w:t>а тези опции, както и брой на подновяванията, ако се предвиждат такива; при повтарящи се поръчки, по възможност, и прогнозен график на последващите покани за участие в състезателни процедури за услугите - предмет на поръчка;</w:t>
      </w:r>
    </w:p>
    <w:p w:rsidR="00000000" w:rsidRDefault="000A556F">
      <w:pPr>
        <w:spacing w:after="0" w:line="240" w:lineRule="auto"/>
        <w:ind w:firstLine="1155"/>
        <w:jc w:val="both"/>
        <w:textAlignment w:val="center"/>
        <w:divId w:val="536432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посочва се дали изпълнението</w:t>
      </w:r>
      <w:r>
        <w:rPr>
          <w:rFonts w:ascii="Times New Roman" w:eastAsia="Times New Roman" w:hAnsi="Times New Roman" w:cs="Times New Roman"/>
          <w:color w:val="000000"/>
          <w:sz w:val="24"/>
          <w:szCs w:val="24"/>
        </w:rPr>
        <w:t xml:space="preserve"> на услугата е запазено за определена професия съгласно законови, подзаконови или административни разпоредби;</w:t>
      </w:r>
    </w:p>
    <w:p w:rsidR="00000000" w:rsidRDefault="000A556F">
      <w:pPr>
        <w:spacing w:after="0" w:line="240" w:lineRule="auto"/>
        <w:ind w:firstLine="1155"/>
        <w:jc w:val="both"/>
        <w:textAlignment w:val="center"/>
        <w:divId w:val="1347557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препратка към съответната законова, подзаконова или административна разпоредба;</w:t>
      </w:r>
    </w:p>
    <w:p w:rsidR="00000000" w:rsidRDefault="000A556F">
      <w:pPr>
        <w:spacing w:after="0" w:line="240" w:lineRule="auto"/>
        <w:ind w:firstLine="1155"/>
        <w:jc w:val="both"/>
        <w:textAlignment w:val="center"/>
        <w:divId w:val="1032652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посочва се дали юридическите лица трябва да посочат имената </w:t>
      </w:r>
      <w:r>
        <w:rPr>
          <w:rFonts w:ascii="Times New Roman" w:eastAsia="Times New Roman" w:hAnsi="Times New Roman" w:cs="Times New Roman"/>
          <w:color w:val="000000"/>
          <w:sz w:val="24"/>
          <w:szCs w:val="24"/>
        </w:rPr>
        <w:t>и професионалната квалификация на персонала, който ще отговаря за изпълнението на услугата;</w:t>
      </w:r>
    </w:p>
    <w:p w:rsidR="00000000" w:rsidRDefault="000A556F">
      <w:pPr>
        <w:spacing w:after="0" w:line="240" w:lineRule="auto"/>
        <w:ind w:firstLine="1155"/>
        <w:jc w:val="both"/>
        <w:textAlignment w:val="center"/>
        <w:divId w:val="1399594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посочва се дали доставчиците на услуги могат да подават оферта за част от въпросните услуги.</w:t>
      </w:r>
    </w:p>
    <w:p w:rsidR="00000000" w:rsidRDefault="000A556F">
      <w:pPr>
        <w:spacing w:after="0" w:line="240" w:lineRule="auto"/>
        <w:ind w:firstLine="1155"/>
        <w:jc w:val="both"/>
        <w:textAlignment w:val="center"/>
        <w:divId w:val="1704361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е известно, се посочва дали е налице разрешение за подаван</w:t>
      </w:r>
      <w:r>
        <w:rPr>
          <w:rFonts w:ascii="Times New Roman" w:eastAsia="Times New Roman" w:hAnsi="Times New Roman" w:cs="Times New Roman"/>
          <w:color w:val="000000"/>
          <w:sz w:val="24"/>
          <w:szCs w:val="24"/>
        </w:rPr>
        <w:t>е на варианти.</w:t>
      </w:r>
    </w:p>
    <w:p w:rsidR="00000000" w:rsidRDefault="000A556F">
      <w:pPr>
        <w:spacing w:after="0" w:line="240" w:lineRule="auto"/>
        <w:ind w:firstLine="1155"/>
        <w:jc w:val="both"/>
        <w:textAlignment w:val="center"/>
        <w:divId w:val="1372920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Срок за доставка или завършване или срок на поръчката и доколкото е възможно, начална дата.</w:t>
      </w:r>
    </w:p>
    <w:p w:rsidR="00000000" w:rsidRDefault="000A556F">
      <w:pPr>
        <w:spacing w:after="0" w:line="240" w:lineRule="auto"/>
        <w:ind w:firstLine="1155"/>
        <w:jc w:val="both"/>
        <w:textAlignment w:val="center"/>
        <w:divId w:val="1671717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е целесъобразно, изискване за създаване на юридическо лице от участник обединение, на който е възложена поръчката.</w:t>
      </w:r>
    </w:p>
    <w:p w:rsidR="00000000" w:rsidRDefault="000A556F">
      <w:pPr>
        <w:spacing w:after="0" w:line="240" w:lineRule="auto"/>
        <w:ind w:firstLine="1155"/>
        <w:jc w:val="both"/>
        <w:textAlignment w:val="center"/>
        <w:divId w:val="2080470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Информация относ</w:t>
      </w:r>
      <w:r>
        <w:rPr>
          <w:rFonts w:ascii="Times New Roman" w:eastAsia="Times New Roman" w:hAnsi="Times New Roman" w:cs="Times New Roman"/>
          <w:color w:val="000000"/>
          <w:sz w:val="24"/>
          <w:szCs w:val="24"/>
        </w:rPr>
        <w:t>но заявленията за участие:</w:t>
      </w:r>
    </w:p>
    <w:p w:rsidR="00000000" w:rsidRDefault="000A556F">
      <w:pPr>
        <w:spacing w:after="0" w:line="240" w:lineRule="auto"/>
        <w:ind w:firstLine="1155"/>
        <w:jc w:val="both"/>
        <w:textAlignment w:val="center"/>
        <w:divId w:val="836919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краен срок за получаване на заявленията за участие;</w:t>
      </w:r>
    </w:p>
    <w:p w:rsidR="00000000" w:rsidRDefault="000A556F">
      <w:pPr>
        <w:spacing w:after="0" w:line="240" w:lineRule="auto"/>
        <w:ind w:firstLine="1155"/>
        <w:jc w:val="both"/>
        <w:textAlignment w:val="center"/>
        <w:divId w:val="210325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адрес, на който се изпращат;</w:t>
      </w:r>
    </w:p>
    <w:p w:rsidR="00000000" w:rsidRDefault="000A556F">
      <w:pPr>
        <w:spacing w:after="0" w:line="240" w:lineRule="auto"/>
        <w:ind w:firstLine="1155"/>
        <w:jc w:val="both"/>
        <w:textAlignment w:val="center"/>
        <w:divId w:val="138379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език или езици, на които се съставят.</w:t>
      </w:r>
    </w:p>
    <w:p w:rsidR="00000000" w:rsidRDefault="000A556F">
      <w:pPr>
        <w:spacing w:after="0" w:line="240" w:lineRule="auto"/>
        <w:ind w:firstLine="1155"/>
        <w:jc w:val="both"/>
        <w:textAlignment w:val="center"/>
        <w:divId w:val="563755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Краен срок за изпращане на поканите за представяне на оферти.</w:t>
      </w:r>
    </w:p>
    <w:p w:rsidR="00000000" w:rsidRDefault="000A556F">
      <w:pPr>
        <w:spacing w:after="0" w:line="240" w:lineRule="auto"/>
        <w:ind w:firstLine="1155"/>
        <w:jc w:val="both"/>
        <w:textAlignment w:val="center"/>
        <w:divId w:val="1861314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Когато е приложимо - всички изисквани депозити и гаранции.</w:t>
      </w:r>
    </w:p>
    <w:p w:rsidR="00000000" w:rsidRDefault="000A556F">
      <w:pPr>
        <w:spacing w:after="0" w:line="240" w:lineRule="auto"/>
        <w:ind w:firstLine="1155"/>
        <w:jc w:val="both"/>
        <w:textAlignment w:val="center"/>
        <w:divId w:val="563376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Основни условия във връзка с финансирането и заплащането и/или препратка към съдържащите ги разпоредби.</w:t>
      </w:r>
    </w:p>
    <w:p w:rsidR="00000000" w:rsidRDefault="000A556F">
      <w:pPr>
        <w:spacing w:after="0" w:line="240" w:lineRule="auto"/>
        <w:ind w:firstLine="1155"/>
        <w:jc w:val="both"/>
        <w:textAlignment w:val="center"/>
        <w:divId w:val="81688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Информация относно актуалното състояние на заинтересованото лице и минималните ик</w:t>
      </w:r>
      <w:r>
        <w:rPr>
          <w:rFonts w:ascii="Times New Roman" w:eastAsia="Times New Roman" w:hAnsi="Times New Roman" w:cs="Times New Roman"/>
          <w:color w:val="000000"/>
          <w:sz w:val="24"/>
          <w:szCs w:val="24"/>
        </w:rPr>
        <w:t>ономически и технически условия, на които трябва да отговаря.</w:t>
      </w:r>
    </w:p>
    <w:p w:rsidR="00000000" w:rsidRDefault="000A556F">
      <w:pPr>
        <w:spacing w:after="0" w:line="240" w:lineRule="auto"/>
        <w:ind w:firstLine="1155"/>
        <w:jc w:val="both"/>
        <w:textAlignment w:val="center"/>
        <w:divId w:val="2051879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Критерият, който ще се прилага при възлагането на поръчката. Освен в случаите, в които икономически най-изгодната оферта се определя само въз основа на цената, се посочват показателите за ик</w:t>
      </w:r>
      <w:r>
        <w:rPr>
          <w:rFonts w:ascii="Times New Roman" w:eastAsia="Times New Roman" w:hAnsi="Times New Roman" w:cs="Times New Roman"/>
          <w:color w:val="000000"/>
          <w:sz w:val="24"/>
          <w:szCs w:val="24"/>
        </w:rPr>
        <w:t>ономически най-изгодната оферта, както и тяхната относителна тежест или, когато е целесъобразно, поредността им по значение.</w:t>
      </w:r>
    </w:p>
    <w:p w:rsidR="00000000" w:rsidRDefault="000A556F">
      <w:pPr>
        <w:spacing w:after="0" w:line="240" w:lineRule="auto"/>
        <w:ind w:firstLine="1155"/>
        <w:jc w:val="both"/>
        <w:textAlignment w:val="center"/>
        <w:divId w:val="1836729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Когато е целесъобразно - специалните условия, приложими за изпълнението на поръчката.</w:t>
      </w:r>
    </w:p>
    <w:p w:rsidR="00000000" w:rsidRDefault="000A556F">
      <w:pPr>
        <w:spacing w:after="0" w:line="240" w:lineRule="auto"/>
        <w:ind w:firstLine="1155"/>
        <w:jc w:val="both"/>
        <w:textAlignment w:val="center"/>
        <w:divId w:val="215900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Когато е целесъобразно - дата или дат</w:t>
      </w:r>
      <w:r>
        <w:rPr>
          <w:rFonts w:ascii="Times New Roman" w:eastAsia="Times New Roman" w:hAnsi="Times New Roman" w:cs="Times New Roman"/>
          <w:color w:val="000000"/>
          <w:sz w:val="24"/>
          <w:szCs w:val="24"/>
        </w:rPr>
        <w:t>и и справочна информация за предишни публикации в "Официален вестник" на Европейския съюз на периодичното индикативно обявление.</w:t>
      </w:r>
    </w:p>
    <w:p w:rsidR="00000000" w:rsidRDefault="000A556F">
      <w:pPr>
        <w:spacing w:after="0" w:line="240" w:lineRule="auto"/>
        <w:ind w:firstLine="1155"/>
        <w:jc w:val="both"/>
        <w:textAlignment w:val="center"/>
        <w:divId w:val="2073188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Наименование и адрес на органа, отговорен за обжалването, и когато е приложимо, за процедурите по медиация. Точна информаци</w:t>
      </w:r>
      <w:r>
        <w:rPr>
          <w:rFonts w:ascii="Times New Roman" w:eastAsia="Times New Roman" w:hAnsi="Times New Roman" w:cs="Times New Roman"/>
          <w:color w:val="000000"/>
          <w:sz w:val="24"/>
          <w:szCs w:val="24"/>
        </w:rPr>
        <w:t>я относно сроковете за обжалване или при необходимост - наименованието, адреса, телефонния номер, номера на факса и адреса на електронната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19223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Дата на изпращане на обявлението от секторнит</w:t>
      </w:r>
      <w:r>
        <w:rPr>
          <w:rFonts w:ascii="Times New Roman" w:eastAsia="Times New Roman" w:hAnsi="Times New Roman" w:cs="Times New Roman"/>
          <w:color w:val="000000"/>
          <w:sz w:val="24"/>
          <w:szCs w:val="24"/>
        </w:rPr>
        <w:t>е възложители.</w:t>
      </w:r>
    </w:p>
    <w:p w:rsidR="00000000" w:rsidRDefault="000A556F">
      <w:pPr>
        <w:spacing w:after="0" w:line="240" w:lineRule="auto"/>
        <w:ind w:firstLine="1155"/>
        <w:jc w:val="both"/>
        <w:textAlignment w:val="center"/>
        <w:divId w:val="2092774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Всякаква друга информация от значение.</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298144674"/>
        <w:rPr>
          <w:rFonts w:ascii="Times New Roman" w:hAnsi="Times New Roman" w:cs="Times New Roman"/>
          <w:color w:val="000000"/>
          <w:sz w:val="24"/>
          <w:szCs w:val="24"/>
        </w:rPr>
      </w:pPr>
      <w:r>
        <w:rPr>
          <w:rFonts w:ascii="Times New Roman" w:hAnsi="Times New Roman" w:cs="Times New Roman"/>
          <w:i/>
          <w:iCs/>
          <w:color w:val="000000"/>
          <w:sz w:val="24"/>
          <w:szCs w:val="24"/>
        </w:rPr>
        <w:t>В. Процедури на договаряне</w:t>
      </w:r>
    </w:p>
    <w:p w:rsidR="00000000" w:rsidRDefault="000A556F">
      <w:pPr>
        <w:spacing w:after="0" w:line="240" w:lineRule="auto"/>
        <w:ind w:firstLine="1155"/>
        <w:jc w:val="both"/>
        <w:textAlignment w:val="center"/>
        <w:divId w:val="1300069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административно-териториалната единица по NUTS, номер на телефон и факс, адрес на електр</w:t>
      </w:r>
      <w:r>
        <w:rPr>
          <w:rFonts w:ascii="Times New Roman" w:eastAsia="Times New Roman" w:hAnsi="Times New Roman" w:cs="Times New Roman"/>
          <w:color w:val="000000"/>
          <w:sz w:val="24"/>
          <w:szCs w:val="24"/>
        </w:rPr>
        <w:t>онна поща и интернет адрес на секторния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95752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814640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е приложимо, се посочва дали обществената поръчка е предназначена </w:t>
      </w:r>
      <w:r>
        <w:rPr>
          <w:rFonts w:ascii="Times New Roman" w:eastAsia="Times New Roman" w:hAnsi="Times New Roman" w:cs="Times New Roman"/>
          <w:color w:val="000000"/>
          <w:sz w:val="24"/>
          <w:szCs w:val="24"/>
        </w:rPr>
        <w:t>само за специализирани предприятия или кооперации на хора с увреждания; за лица, чиято основна цел е социалното и професионалното интегриране на хора с увреждания или на хора в неравностойно положение, или ще се изпълнява по програми за създаване на защите</w:t>
      </w:r>
      <w:r>
        <w:rPr>
          <w:rFonts w:ascii="Times New Roman" w:eastAsia="Times New Roman" w:hAnsi="Times New Roman" w:cs="Times New Roman"/>
          <w:color w:val="000000"/>
          <w:sz w:val="24"/>
          <w:szCs w:val="24"/>
        </w:rPr>
        <w:t>ни работни места.</w:t>
      </w:r>
    </w:p>
    <w:p w:rsidR="00000000" w:rsidRDefault="000A556F">
      <w:pPr>
        <w:spacing w:after="0" w:line="240" w:lineRule="auto"/>
        <w:ind w:firstLine="1155"/>
        <w:jc w:val="both"/>
        <w:textAlignment w:val="center"/>
        <w:divId w:val="1862160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Естество на поръчката (доставки, строителство или услуги; когато е уместно, посочете дали представлява рамково споразумение), описание (кодове по </w:t>
      </w:r>
      <w:r>
        <w:rPr>
          <w:rFonts w:ascii="Times New Roman" w:eastAsia="Times New Roman" w:hAnsi="Times New Roman" w:cs="Times New Roman"/>
          <w:color w:val="000000"/>
          <w:sz w:val="24"/>
          <w:szCs w:val="24"/>
        </w:rPr>
        <w:lastRenderedPageBreak/>
        <w:t>CPV). Когато е целесъобразно, се посочва дали се искат оферти за доставка чрез покупка, л</w:t>
      </w:r>
      <w:r>
        <w:rPr>
          <w:rFonts w:ascii="Times New Roman" w:eastAsia="Times New Roman" w:hAnsi="Times New Roman" w:cs="Times New Roman"/>
          <w:color w:val="000000"/>
          <w:sz w:val="24"/>
          <w:szCs w:val="24"/>
        </w:rPr>
        <w:t>изинг, наем или финансов лизинг или комбинация от тях.</w:t>
      </w:r>
    </w:p>
    <w:p w:rsidR="00000000" w:rsidRDefault="000A556F">
      <w:pPr>
        <w:spacing w:after="0" w:line="240" w:lineRule="auto"/>
        <w:ind w:firstLine="1155"/>
        <w:jc w:val="both"/>
        <w:textAlignment w:val="center"/>
        <w:divId w:val="18371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Код на административно-териториалната единица по NUTS за основното местоположение на строителните работи при строителство или код на административно-териториалната единица по NUTS за основното място</w:t>
      </w:r>
      <w:r>
        <w:rPr>
          <w:rFonts w:ascii="Times New Roman" w:eastAsia="Times New Roman" w:hAnsi="Times New Roman" w:cs="Times New Roman"/>
          <w:color w:val="000000"/>
          <w:sz w:val="24"/>
          <w:szCs w:val="24"/>
        </w:rPr>
        <w:t xml:space="preserve"> на доставка или изпълнение при доставки и услуги.</w:t>
      </w:r>
    </w:p>
    <w:p w:rsidR="00000000" w:rsidRDefault="000A556F">
      <w:pPr>
        <w:spacing w:after="0" w:line="240" w:lineRule="auto"/>
        <w:ind w:firstLine="1155"/>
        <w:jc w:val="both"/>
        <w:textAlignment w:val="center"/>
        <w:divId w:val="318928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доставки и строителство:</w:t>
      </w:r>
    </w:p>
    <w:p w:rsidR="00000000" w:rsidRDefault="000A556F">
      <w:pPr>
        <w:spacing w:after="0" w:line="240" w:lineRule="auto"/>
        <w:ind w:firstLine="1155"/>
        <w:jc w:val="both"/>
        <w:textAlignment w:val="center"/>
        <w:divId w:val="1612198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естество и количество на стоките - предмет на поръчката (CPV), включително всички опции за по-нататъшни поръчки и по възможност прогнозния график за използване на тези опц</w:t>
      </w:r>
      <w:r>
        <w:rPr>
          <w:rFonts w:ascii="Times New Roman" w:eastAsia="Times New Roman" w:hAnsi="Times New Roman" w:cs="Times New Roman"/>
          <w:color w:val="000000"/>
          <w:sz w:val="24"/>
          <w:szCs w:val="24"/>
        </w:rPr>
        <w:t xml:space="preserve">ии, както и брой на подновяванията, ако се предвиждат такива; при повтарящи се поръчки, доколкото е възможно - и прогнозен график на последващите покани за участие в процедура за доставка или естество и обхват на услугите и общо естество на строителството </w:t>
      </w:r>
      <w:r>
        <w:rPr>
          <w:rFonts w:ascii="Times New Roman" w:eastAsia="Times New Roman" w:hAnsi="Times New Roman" w:cs="Times New Roman"/>
          <w:color w:val="000000"/>
          <w:sz w:val="24"/>
          <w:szCs w:val="24"/>
        </w:rPr>
        <w:t>- предмет на поръчка (CPV);</w:t>
      </w:r>
    </w:p>
    <w:p w:rsidR="00000000" w:rsidRDefault="000A556F">
      <w:pPr>
        <w:spacing w:after="0" w:line="240" w:lineRule="auto"/>
        <w:ind w:firstLine="1155"/>
        <w:jc w:val="both"/>
        <w:textAlignment w:val="center"/>
        <w:divId w:val="1701859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посочва се дали доставчиците могат да подават оферти за някои и/или за всички изисквани продукти; ако при поръчки за строителство строителните работи или поръчката са разделени на няколко обособени позиции, те се подреждат по</w:t>
      </w:r>
      <w:r>
        <w:rPr>
          <w:rFonts w:ascii="Times New Roman" w:eastAsia="Times New Roman" w:hAnsi="Times New Roman" w:cs="Times New Roman"/>
          <w:color w:val="000000"/>
          <w:sz w:val="24"/>
          <w:szCs w:val="24"/>
        </w:rPr>
        <w:t xml:space="preserve"> стойност и се посочва възможността да се подават оферти за една, няколко или всички позиции;</w:t>
      </w:r>
    </w:p>
    <w:p w:rsidR="00000000" w:rsidRDefault="000A556F">
      <w:pPr>
        <w:spacing w:after="0" w:line="240" w:lineRule="auto"/>
        <w:ind w:firstLine="1155"/>
        <w:jc w:val="both"/>
        <w:textAlignment w:val="center"/>
        <w:divId w:val="207886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поръчки за строителство: информация относно предназначението на строителството или на поръчката, когато последната включва и изготвяне на проекти.</w:t>
      </w:r>
    </w:p>
    <w:p w:rsidR="00000000" w:rsidRDefault="000A556F">
      <w:pPr>
        <w:spacing w:after="0" w:line="240" w:lineRule="auto"/>
        <w:ind w:firstLine="1155"/>
        <w:jc w:val="both"/>
        <w:textAlignment w:val="center"/>
        <w:divId w:val="703680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усл</w:t>
      </w:r>
      <w:r>
        <w:rPr>
          <w:rFonts w:ascii="Times New Roman" w:eastAsia="Times New Roman" w:hAnsi="Times New Roman" w:cs="Times New Roman"/>
          <w:color w:val="000000"/>
          <w:sz w:val="24"/>
          <w:szCs w:val="24"/>
        </w:rPr>
        <w:t>уги:</w:t>
      </w:r>
    </w:p>
    <w:p w:rsidR="00000000" w:rsidRDefault="000A556F">
      <w:pPr>
        <w:spacing w:after="0" w:line="240" w:lineRule="auto"/>
        <w:ind w:firstLine="1155"/>
        <w:jc w:val="both"/>
        <w:textAlignment w:val="center"/>
        <w:divId w:val="1671830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естество и количество на услугите - предмет на поръчката, включително всички опции за по-нататъшни поръчки и по възможност прогнозния график за използване на тези опции, както и брой на подновяванията, ако се предвиждат такива; при повтарящи се пор</w:t>
      </w:r>
      <w:r>
        <w:rPr>
          <w:rFonts w:ascii="Times New Roman" w:eastAsia="Times New Roman" w:hAnsi="Times New Roman" w:cs="Times New Roman"/>
          <w:color w:val="000000"/>
          <w:sz w:val="24"/>
          <w:szCs w:val="24"/>
        </w:rPr>
        <w:t>ъчки, по възможност, и прогнозен график на последващите покани за участие в процедури за услугите - предмет на поръчка;</w:t>
      </w:r>
    </w:p>
    <w:p w:rsidR="00000000" w:rsidRDefault="000A556F">
      <w:pPr>
        <w:spacing w:after="0" w:line="240" w:lineRule="auto"/>
        <w:ind w:firstLine="1155"/>
        <w:jc w:val="both"/>
        <w:textAlignment w:val="center"/>
        <w:divId w:val="860513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посочва се дали изпълнението на услугата е запазено за определена професия съгласно законови, подзаконови или административни разпоре</w:t>
      </w:r>
      <w:r>
        <w:rPr>
          <w:rFonts w:ascii="Times New Roman" w:eastAsia="Times New Roman" w:hAnsi="Times New Roman" w:cs="Times New Roman"/>
          <w:color w:val="000000"/>
          <w:sz w:val="24"/>
          <w:szCs w:val="24"/>
        </w:rPr>
        <w:t>дби;</w:t>
      </w:r>
    </w:p>
    <w:p w:rsidR="00000000" w:rsidRDefault="000A556F">
      <w:pPr>
        <w:spacing w:after="0" w:line="240" w:lineRule="auto"/>
        <w:ind w:firstLine="1155"/>
        <w:jc w:val="both"/>
        <w:textAlignment w:val="center"/>
        <w:divId w:val="559219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препратка към съответната законова, подзаконова или административна разпоредба;</w:t>
      </w:r>
    </w:p>
    <w:p w:rsidR="00000000" w:rsidRDefault="000A556F">
      <w:pPr>
        <w:spacing w:after="0" w:line="240" w:lineRule="auto"/>
        <w:ind w:firstLine="1155"/>
        <w:jc w:val="both"/>
        <w:textAlignment w:val="center"/>
        <w:divId w:val="779298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посочва се дали юридическите лица трябва да посочат имената и професионалната квалификация на персонала, който ще отговаря за предоставянето на услугата;</w:t>
      </w:r>
    </w:p>
    <w:p w:rsidR="00000000" w:rsidRDefault="000A556F">
      <w:pPr>
        <w:spacing w:after="0" w:line="240" w:lineRule="auto"/>
        <w:ind w:firstLine="1155"/>
        <w:jc w:val="both"/>
        <w:textAlignment w:val="center"/>
        <w:divId w:val="1462964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посочва се дали доставчиците на услуги могат да подават оферта за част от въпросните услуги.</w:t>
      </w:r>
    </w:p>
    <w:p w:rsidR="00000000" w:rsidRDefault="000A556F">
      <w:pPr>
        <w:spacing w:after="0" w:line="240" w:lineRule="auto"/>
        <w:ind w:firstLine="1155"/>
        <w:jc w:val="both"/>
        <w:textAlignment w:val="center"/>
        <w:divId w:val="19208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е известно, се посочва дали е налице разрешение за подаване на варианти.</w:t>
      </w:r>
    </w:p>
    <w:p w:rsidR="00000000" w:rsidRDefault="000A556F">
      <w:pPr>
        <w:spacing w:after="0" w:line="240" w:lineRule="auto"/>
        <w:ind w:firstLine="1155"/>
        <w:jc w:val="both"/>
        <w:textAlignment w:val="center"/>
        <w:divId w:val="434131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Срок за доставка или завършване или срок на действие на поръчката и доколк</w:t>
      </w:r>
      <w:r>
        <w:rPr>
          <w:rFonts w:ascii="Times New Roman" w:eastAsia="Times New Roman" w:hAnsi="Times New Roman" w:cs="Times New Roman"/>
          <w:color w:val="000000"/>
          <w:sz w:val="24"/>
          <w:szCs w:val="24"/>
        </w:rPr>
        <w:t>ото е възможно, начална дата.</w:t>
      </w:r>
    </w:p>
    <w:p w:rsidR="00000000" w:rsidRDefault="000A556F">
      <w:pPr>
        <w:spacing w:after="0" w:line="240" w:lineRule="auto"/>
        <w:ind w:firstLine="1155"/>
        <w:jc w:val="both"/>
        <w:textAlignment w:val="center"/>
        <w:divId w:val="747116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е целесъобразно, правната форма, възприета от участника обединение, на който е възложена поръчката.</w:t>
      </w:r>
    </w:p>
    <w:p w:rsidR="00000000" w:rsidRDefault="000A556F">
      <w:pPr>
        <w:spacing w:after="0" w:line="240" w:lineRule="auto"/>
        <w:ind w:firstLine="1155"/>
        <w:jc w:val="both"/>
        <w:textAlignment w:val="center"/>
        <w:divId w:val="1982344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Информация относно заявленията за участие:</w:t>
      </w:r>
    </w:p>
    <w:p w:rsidR="00000000" w:rsidRDefault="000A556F">
      <w:pPr>
        <w:spacing w:after="0" w:line="240" w:lineRule="auto"/>
        <w:ind w:firstLine="1155"/>
        <w:jc w:val="both"/>
        <w:textAlignment w:val="center"/>
        <w:divId w:val="1142424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краен срок за получаване на заявленията за участие;</w:t>
      </w:r>
    </w:p>
    <w:p w:rsidR="00000000" w:rsidRDefault="000A556F">
      <w:pPr>
        <w:spacing w:after="0" w:line="240" w:lineRule="auto"/>
        <w:ind w:firstLine="1155"/>
        <w:jc w:val="both"/>
        <w:textAlignment w:val="center"/>
        <w:divId w:val="633680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адрес, на </w:t>
      </w:r>
      <w:r>
        <w:rPr>
          <w:rFonts w:ascii="Times New Roman" w:eastAsia="Times New Roman" w:hAnsi="Times New Roman" w:cs="Times New Roman"/>
          <w:color w:val="000000"/>
          <w:sz w:val="24"/>
          <w:szCs w:val="24"/>
        </w:rPr>
        <w:t>който се изпращат;</w:t>
      </w:r>
    </w:p>
    <w:p w:rsidR="00000000" w:rsidRDefault="000A556F">
      <w:pPr>
        <w:spacing w:after="0" w:line="240" w:lineRule="auto"/>
        <w:ind w:firstLine="1155"/>
        <w:jc w:val="both"/>
        <w:textAlignment w:val="center"/>
        <w:divId w:val="1204637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език или езици, на които се съставят.</w:t>
      </w:r>
    </w:p>
    <w:p w:rsidR="00000000" w:rsidRDefault="000A556F">
      <w:pPr>
        <w:spacing w:after="0" w:line="240" w:lineRule="auto"/>
        <w:ind w:firstLine="1155"/>
        <w:jc w:val="both"/>
        <w:textAlignment w:val="center"/>
        <w:divId w:val="1971520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Когато е целесъобразно - всички изисквани депозити и гаранции.</w:t>
      </w:r>
    </w:p>
    <w:p w:rsidR="00000000" w:rsidRDefault="000A556F">
      <w:pPr>
        <w:spacing w:after="0" w:line="240" w:lineRule="auto"/>
        <w:ind w:firstLine="1155"/>
        <w:jc w:val="both"/>
        <w:textAlignment w:val="center"/>
        <w:divId w:val="157428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Основни условия във връзка с финансирането и заплащането и/или препратка към съдържащите ги разпоредби.</w:t>
      </w:r>
    </w:p>
    <w:p w:rsidR="00000000" w:rsidRDefault="000A556F">
      <w:pPr>
        <w:spacing w:after="0" w:line="240" w:lineRule="auto"/>
        <w:ind w:firstLine="1155"/>
        <w:jc w:val="both"/>
        <w:textAlignment w:val="center"/>
        <w:divId w:val="1278414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Информация относн</w:t>
      </w:r>
      <w:r>
        <w:rPr>
          <w:rFonts w:ascii="Times New Roman" w:eastAsia="Times New Roman" w:hAnsi="Times New Roman" w:cs="Times New Roman"/>
          <w:color w:val="000000"/>
          <w:sz w:val="24"/>
          <w:szCs w:val="24"/>
        </w:rPr>
        <w:t>о актуалното състояние на заинтересованото лице и минималните икономически и технически условия, на които трябва да отговаря.</w:t>
      </w:r>
    </w:p>
    <w:p w:rsidR="00000000" w:rsidRDefault="000A556F">
      <w:pPr>
        <w:spacing w:after="0" w:line="240" w:lineRule="auto"/>
        <w:ind w:firstLine="1155"/>
        <w:jc w:val="both"/>
        <w:textAlignment w:val="center"/>
        <w:divId w:val="2127964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Критерият, който ще се прилага при възлагането на поръчката. Освен в случаите, в които икономически най-изгодната оферта се оп</w:t>
      </w:r>
      <w:r>
        <w:rPr>
          <w:rFonts w:ascii="Times New Roman" w:eastAsia="Times New Roman" w:hAnsi="Times New Roman" w:cs="Times New Roman"/>
          <w:color w:val="000000"/>
          <w:sz w:val="24"/>
          <w:szCs w:val="24"/>
        </w:rPr>
        <w:t>ределя само въз основа на цената, се посочват показателите за икономически най-изгодната оферта, както и тяхната относителна тежест или, когато е целесъобразно, поредността им по значение.</w:t>
      </w:r>
    </w:p>
    <w:p w:rsidR="00000000" w:rsidRDefault="000A556F">
      <w:pPr>
        <w:spacing w:after="0" w:line="240" w:lineRule="auto"/>
        <w:ind w:firstLine="1155"/>
        <w:jc w:val="both"/>
        <w:textAlignment w:val="center"/>
        <w:divId w:val="1800951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Когато е целесъобразно - имената и адресите на вече избраните о</w:t>
      </w:r>
      <w:r>
        <w:rPr>
          <w:rFonts w:ascii="Times New Roman" w:eastAsia="Times New Roman" w:hAnsi="Times New Roman" w:cs="Times New Roman"/>
          <w:color w:val="000000"/>
          <w:sz w:val="24"/>
          <w:szCs w:val="24"/>
        </w:rPr>
        <w:t>т възложителя участници.</w:t>
      </w:r>
    </w:p>
    <w:p w:rsidR="00000000" w:rsidRDefault="000A556F">
      <w:pPr>
        <w:spacing w:after="0" w:line="240" w:lineRule="auto"/>
        <w:ind w:firstLine="1155"/>
        <w:jc w:val="both"/>
        <w:textAlignment w:val="center"/>
        <w:divId w:val="1762334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Когато е целесъобразно - особените условия, приложими към изпълнението на поръчката.</w:t>
      </w:r>
    </w:p>
    <w:p w:rsidR="00000000" w:rsidRDefault="000A556F">
      <w:pPr>
        <w:spacing w:after="0" w:line="240" w:lineRule="auto"/>
        <w:ind w:firstLine="1155"/>
        <w:jc w:val="both"/>
        <w:textAlignment w:val="center"/>
        <w:divId w:val="167065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Когато е целесъобразно - дати и справочна информация за предишни публикации в "Официален вестник" на Европейския съюз на периодичното инди</w:t>
      </w:r>
      <w:r>
        <w:rPr>
          <w:rFonts w:ascii="Times New Roman" w:eastAsia="Times New Roman" w:hAnsi="Times New Roman" w:cs="Times New Roman"/>
          <w:color w:val="000000"/>
          <w:sz w:val="24"/>
          <w:szCs w:val="24"/>
        </w:rPr>
        <w:t>кативно обявление.</w:t>
      </w:r>
    </w:p>
    <w:p w:rsidR="00000000" w:rsidRDefault="000A556F">
      <w:pPr>
        <w:spacing w:after="0" w:line="240" w:lineRule="auto"/>
        <w:ind w:firstLine="1155"/>
        <w:jc w:val="both"/>
        <w:textAlignment w:val="center"/>
        <w:divId w:val="1681470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Наименование и адрес на органа, отговорен за обжалването, и когато е приложимо, за процедурите по медиация. Точна информация относно сроковете за подаване на жалба или при необходимост - наименованието, адреса, телефонния номер, номе</w:t>
      </w:r>
      <w:r>
        <w:rPr>
          <w:rFonts w:ascii="Times New Roman" w:eastAsia="Times New Roman" w:hAnsi="Times New Roman" w:cs="Times New Roman"/>
          <w:color w:val="000000"/>
          <w:sz w:val="24"/>
          <w:szCs w:val="24"/>
        </w:rPr>
        <w:t>ра на факса и адреса на електронната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867371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Дата на изпращане на обявлението от секторния възложител.</w:t>
      </w:r>
    </w:p>
    <w:p w:rsidR="00000000" w:rsidRDefault="000A556F">
      <w:pPr>
        <w:spacing w:after="0" w:line="240" w:lineRule="auto"/>
        <w:ind w:firstLine="1155"/>
        <w:jc w:val="both"/>
        <w:textAlignment w:val="center"/>
        <w:divId w:val="1660769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Всякаква друга информация от значение.</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759136094"/>
        <w:rPr>
          <w:rFonts w:ascii="Times New Roman" w:hAnsi="Times New Roman" w:cs="Times New Roman"/>
          <w:color w:val="000000"/>
          <w:sz w:val="24"/>
          <w:szCs w:val="24"/>
        </w:rPr>
      </w:pPr>
      <w:r>
        <w:rPr>
          <w:rFonts w:ascii="Times New Roman" w:hAnsi="Times New Roman" w:cs="Times New Roman"/>
          <w:color w:val="000000"/>
          <w:sz w:val="24"/>
          <w:szCs w:val="24"/>
        </w:rPr>
        <w:t>ЧАСТ В</w:t>
      </w:r>
    </w:p>
    <w:p w:rsidR="00000000" w:rsidRDefault="000A556F">
      <w:pPr>
        <w:spacing w:after="0" w:line="240" w:lineRule="auto"/>
        <w:ind w:firstLine="1155"/>
        <w:jc w:val="center"/>
        <w:textAlignment w:val="center"/>
        <w:divId w:val="955454461"/>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ИНФОРМАЦИЯТА, КОЯТО НАЙ-МАЛКО ТРЯБВА </w:t>
      </w:r>
      <w:r>
        <w:rPr>
          <w:rFonts w:ascii="Times New Roman" w:hAnsi="Times New Roman" w:cs="Times New Roman"/>
          <w:color w:val="000000"/>
          <w:sz w:val="24"/>
          <w:szCs w:val="24"/>
        </w:rPr>
        <w:t>ДА СЪДЪРЖА ОБЯВЛЕНИЕТО ЗА ВЪЗЛАГАНЕ НА ПОРЪЧКА</w:t>
      </w:r>
    </w:p>
    <w:p w:rsidR="00000000" w:rsidRDefault="000A556F">
      <w:pPr>
        <w:spacing w:after="0" w:line="240" w:lineRule="auto"/>
        <w:ind w:firstLine="1155"/>
        <w:jc w:val="center"/>
        <w:textAlignment w:val="center"/>
        <w:divId w:val="1845317530"/>
        <w:rPr>
          <w:rFonts w:ascii="Times New Roman" w:hAnsi="Times New Roman" w:cs="Times New Roman"/>
          <w:color w:val="000000"/>
          <w:sz w:val="24"/>
          <w:szCs w:val="24"/>
        </w:rPr>
      </w:pPr>
      <w:r>
        <w:rPr>
          <w:rFonts w:ascii="Times New Roman" w:hAnsi="Times New Roman" w:cs="Times New Roman"/>
          <w:color w:val="000000"/>
          <w:sz w:val="24"/>
          <w:szCs w:val="24"/>
        </w:rPr>
        <w:t>Раздел I</w:t>
      </w:r>
    </w:p>
    <w:p w:rsidR="00000000" w:rsidRDefault="000A556F">
      <w:pPr>
        <w:spacing w:after="0" w:line="240" w:lineRule="auto"/>
        <w:ind w:firstLine="1155"/>
        <w:jc w:val="center"/>
        <w:textAlignment w:val="center"/>
        <w:divId w:val="1861507470"/>
        <w:rPr>
          <w:rFonts w:ascii="Times New Roman" w:hAnsi="Times New Roman" w:cs="Times New Roman"/>
          <w:color w:val="000000"/>
          <w:sz w:val="24"/>
          <w:szCs w:val="24"/>
        </w:rPr>
      </w:pPr>
      <w:r>
        <w:rPr>
          <w:rFonts w:ascii="Times New Roman" w:hAnsi="Times New Roman" w:cs="Times New Roman"/>
          <w:b/>
          <w:bCs/>
          <w:color w:val="000000"/>
          <w:sz w:val="24"/>
          <w:szCs w:val="24"/>
        </w:rPr>
        <w:t>Информация за публикуване в "Официален вестник" на Европейския съюз (</w:t>
      </w:r>
      <w:r>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rPr>
        <w:t>)</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237789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административно-териториалната единица по NUT</w:t>
      </w:r>
      <w:r>
        <w:rPr>
          <w:rFonts w:ascii="Times New Roman" w:eastAsia="Times New Roman" w:hAnsi="Times New Roman" w:cs="Times New Roman"/>
          <w:color w:val="000000"/>
          <w:sz w:val="24"/>
          <w:szCs w:val="24"/>
        </w:rPr>
        <w:t>S, номер на телефон и факс, адрес на електронна поща и интернет адрес на секторния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1851095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1302534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Обект на поръчката (за доставки, строителство или услуги с кодове по CPV; когато е целесъобразно, посочете дали представлява рамково споразумение).</w:t>
      </w:r>
    </w:p>
    <w:p w:rsidR="00000000" w:rsidRDefault="000A556F">
      <w:pPr>
        <w:spacing w:after="0" w:line="240" w:lineRule="auto"/>
        <w:ind w:firstLine="1155"/>
        <w:jc w:val="both"/>
        <w:textAlignment w:val="center"/>
        <w:divId w:val="50416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Най-малко обобщение на естеството и количеството на стоките, строителството или услугите, предмет на п</w:t>
      </w:r>
      <w:r>
        <w:rPr>
          <w:rFonts w:ascii="Times New Roman" w:eastAsia="Times New Roman" w:hAnsi="Times New Roman" w:cs="Times New Roman"/>
          <w:color w:val="000000"/>
          <w:sz w:val="24"/>
          <w:szCs w:val="24"/>
        </w:rPr>
        <w:t>оръчката.</w:t>
      </w:r>
    </w:p>
    <w:p w:rsidR="00000000" w:rsidRDefault="000A556F">
      <w:pPr>
        <w:spacing w:after="0" w:line="240" w:lineRule="auto"/>
        <w:ind w:firstLine="1155"/>
        <w:jc w:val="both"/>
        <w:textAlignment w:val="center"/>
        <w:divId w:val="1242182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 форма на поканата за участие в процедура (обявление за съществуването на квалификационна система, периодично обявление, покана за представяне на оферти);</w:t>
      </w:r>
    </w:p>
    <w:p w:rsidR="00000000" w:rsidRDefault="000A556F">
      <w:pPr>
        <w:spacing w:after="0" w:line="240" w:lineRule="auto"/>
        <w:ind w:firstLine="1155"/>
        <w:jc w:val="both"/>
        <w:textAlignment w:val="center"/>
        <w:divId w:val="2022508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дата или дати и справочна информация за публикацията на обявлението в "Официален ве</w:t>
      </w:r>
      <w:r>
        <w:rPr>
          <w:rFonts w:ascii="Times New Roman" w:eastAsia="Times New Roman" w:hAnsi="Times New Roman" w:cs="Times New Roman"/>
          <w:color w:val="000000"/>
          <w:sz w:val="24"/>
          <w:szCs w:val="24"/>
        </w:rPr>
        <w:t>стник" на Европейския съюз;</w:t>
      </w:r>
    </w:p>
    <w:p w:rsidR="00000000" w:rsidRDefault="000A556F">
      <w:pPr>
        <w:spacing w:after="0" w:line="240" w:lineRule="auto"/>
        <w:ind w:firstLine="1155"/>
        <w:jc w:val="both"/>
        <w:textAlignment w:val="center"/>
        <w:divId w:val="1262950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поръчки, възложени чрез провеждане на процедура на договаряне без предварителна покана за участие, посочете съответното основание за провеждането ѝ.</w:t>
      </w:r>
    </w:p>
    <w:p w:rsidR="00000000" w:rsidRDefault="000A556F">
      <w:pPr>
        <w:spacing w:after="0" w:line="240" w:lineRule="auto"/>
        <w:ind w:firstLine="1155"/>
        <w:jc w:val="both"/>
        <w:textAlignment w:val="center"/>
        <w:divId w:val="1427268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Процедура за възлагане на поръчката (открита, ограничена или с догова</w:t>
      </w:r>
      <w:r>
        <w:rPr>
          <w:rFonts w:ascii="Times New Roman" w:eastAsia="Times New Roman" w:hAnsi="Times New Roman" w:cs="Times New Roman"/>
          <w:color w:val="000000"/>
          <w:sz w:val="24"/>
          <w:szCs w:val="24"/>
        </w:rPr>
        <w:t>ряне).</w:t>
      </w:r>
    </w:p>
    <w:p w:rsidR="00000000" w:rsidRDefault="000A556F">
      <w:pPr>
        <w:spacing w:after="0" w:line="240" w:lineRule="auto"/>
        <w:ind w:firstLine="1155"/>
        <w:jc w:val="both"/>
        <w:textAlignment w:val="center"/>
        <w:divId w:val="931888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Брой на получените оферти, като се посочва:</w:t>
      </w:r>
    </w:p>
    <w:p w:rsidR="00000000" w:rsidRDefault="000A556F">
      <w:pPr>
        <w:spacing w:after="0" w:line="240" w:lineRule="auto"/>
        <w:ind w:firstLine="1155"/>
        <w:jc w:val="both"/>
        <w:textAlignment w:val="center"/>
        <w:divId w:val="858740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брой на офертите, подадени от участниците, които са малки или средни предприятия;</w:t>
      </w:r>
    </w:p>
    <w:p w:rsidR="00000000" w:rsidRDefault="000A556F">
      <w:pPr>
        <w:spacing w:after="0" w:line="240" w:lineRule="auto"/>
        <w:ind w:firstLine="1155"/>
        <w:jc w:val="both"/>
        <w:textAlignment w:val="center"/>
        <w:divId w:val="777287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брой на офертите, подадени от чуждестранни участници;</w:t>
      </w:r>
    </w:p>
    <w:p w:rsidR="00000000" w:rsidRDefault="000A556F">
      <w:pPr>
        <w:spacing w:after="0" w:line="240" w:lineRule="auto"/>
        <w:ind w:firstLine="1155"/>
        <w:jc w:val="both"/>
        <w:textAlignment w:val="center"/>
        <w:divId w:val="1206135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брой на получените по електронен път оферти.</w:t>
      </w:r>
    </w:p>
    <w:p w:rsidR="00000000" w:rsidRDefault="000A556F">
      <w:pPr>
        <w:spacing w:after="0" w:line="240" w:lineRule="auto"/>
        <w:ind w:firstLine="1155"/>
        <w:jc w:val="both"/>
        <w:textAlignment w:val="center"/>
        <w:divId w:val="205889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множеств</w:t>
      </w:r>
      <w:r>
        <w:rPr>
          <w:rFonts w:ascii="Times New Roman" w:eastAsia="Times New Roman" w:hAnsi="Times New Roman" w:cs="Times New Roman"/>
          <w:color w:val="000000"/>
          <w:sz w:val="24"/>
          <w:szCs w:val="24"/>
        </w:rPr>
        <w:t>о възложени поръчки (обособени позиции, рамкови споразумения с множество изпълнители) тази информация се предоставя за всяка възложена поръчка.</w:t>
      </w:r>
    </w:p>
    <w:p w:rsidR="00000000" w:rsidRDefault="000A556F">
      <w:pPr>
        <w:spacing w:after="0" w:line="240" w:lineRule="auto"/>
        <w:ind w:firstLine="1155"/>
        <w:jc w:val="both"/>
        <w:textAlignment w:val="center"/>
        <w:divId w:val="1537309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Дата на сключване на договора/договорите или на рамковото/рамковите споразумение/споразумения след вземане на</w:t>
      </w:r>
      <w:r>
        <w:rPr>
          <w:rFonts w:ascii="Times New Roman" w:eastAsia="Times New Roman" w:hAnsi="Times New Roman" w:cs="Times New Roman"/>
          <w:color w:val="000000"/>
          <w:sz w:val="24"/>
          <w:szCs w:val="24"/>
        </w:rPr>
        <w:t xml:space="preserve"> решението за възлагане на поръчка/поръчки или за сключване на споразумение.</w:t>
      </w:r>
    </w:p>
    <w:p w:rsidR="00000000" w:rsidRDefault="000A556F">
      <w:pPr>
        <w:spacing w:after="0" w:line="240" w:lineRule="auto"/>
        <w:ind w:firstLine="1155"/>
        <w:jc w:val="both"/>
        <w:textAlignment w:val="center"/>
        <w:divId w:val="11417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Цена, заплатена за изгодни покупки съгласно чл. 138, ал. 1, т. 2.</w:t>
      </w:r>
    </w:p>
    <w:p w:rsidR="00000000" w:rsidRDefault="000A556F">
      <w:pPr>
        <w:spacing w:after="0" w:line="240" w:lineRule="auto"/>
        <w:ind w:firstLine="1155"/>
        <w:jc w:val="both"/>
        <w:textAlignment w:val="center"/>
        <w:divId w:val="15226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 всяка възложена поръчка - наименование и адрес, включително код на административно-териториалната едини</w:t>
      </w:r>
      <w:r>
        <w:rPr>
          <w:rFonts w:ascii="Times New Roman" w:eastAsia="Times New Roman" w:hAnsi="Times New Roman" w:cs="Times New Roman"/>
          <w:color w:val="000000"/>
          <w:sz w:val="24"/>
          <w:szCs w:val="24"/>
        </w:rPr>
        <w:t>ца по NUTS, номер на телефон и факс, адрес на електронна поща и интернет адрес на спечелилия участник/спечелилите участници, включително:</w:t>
      </w:r>
    </w:p>
    <w:p w:rsidR="00000000" w:rsidRDefault="000A556F">
      <w:pPr>
        <w:spacing w:after="0" w:line="240" w:lineRule="auto"/>
        <w:ind w:firstLine="1155"/>
        <w:jc w:val="both"/>
        <w:textAlignment w:val="center"/>
        <w:divId w:val="480924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информация дали спечелилият участник е малко или средно предприятие;</w:t>
      </w:r>
    </w:p>
    <w:p w:rsidR="00000000" w:rsidRDefault="000A556F">
      <w:pPr>
        <w:spacing w:after="0" w:line="240" w:lineRule="auto"/>
        <w:ind w:firstLine="1155"/>
        <w:jc w:val="both"/>
        <w:textAlignment w:val="center"/>
        <w:divId w:val="32165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информация дали поръчката е възложена на уч</w:t>
      </w:r>
      <w:r>
        <w:rPr>
          <w:rFonts w:ascii="Times New Roman" w:eastAsia="Times New Roman" w:hAnsi="Times New Roman" w:cs="Times New Roman"/>
          <w:color w:val="000000"/>
          <w:sz w:val="24"/>
          <w:szCs w:val="24"/>
        </w:rPr>
        <w:t>астник обединение.</w:t>
      </w:r>
    </w:p>
    <w:p w:rsidR="00000000" w:rsidRDefault="000A556F">
      <w:pPr>
        <w:spacing w:after="0" w:line="240" w:lineRule="auto"/>
        <w:ind w:firstLine="1155"/>
        <w:jc w:val="both"/>
        <w:textAlignment w:val="center"/>
        <w:divId w:val="37315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Наименованието на обединението, както и на неговите членове.</w:t>
      </w:r>
    </w:p>
    <w:p w:rsidR="00000000" w:rsidRDefault="000A556F">
      <w:pPr>
        <w:spacing w:after="0" w:line="240" w:lineRule="auto"/>
        <w:ind w:firstLine="1155"/>
        <w:jc w:val="both"/>
        <w:textAlignment w:val="center"/>
        <w:divId w:val="1424106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е целесъобразно, се посочва дали поръчката е възложена, или може да бъде възложена на подизпълнители.</w:t>
      </w:r>
    </w:p>
    <w:p w:rsidR="00000000" w:rsidRDefault="000A556F">
      <w:pPr>
        <w:spacing w:after="0" w:line="240" w:lineRule="auto"/>
        <w:ind w:firstLine="1155"/>
        <w:jc w:val="both"/>
        <w:textAlignment w:val="center"/>
        <w:divId w:val="1724986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Заплатената цена или цените по най-ниската и най-високата о</w:t>
      </w:r>
      <w:r>
        <w:rPr>
          <w:rFonts w:ascii="Times New Roman" w:eastAsia="Times New Roman" w:hAnsi="Times New Roman" w:cs="Times New Roman"/>
          <w:color w:val="000000"/>
          <w:sz w:val="24"/>
          <w:szCs w:val="24"/>
        </w:rPr>
        <w:t>ферта, отчетени при възлагане на поръчката.</w:t>
      </w:r>
    </w:p>
    <w:p w:rsidR="00000000" w:rsidRDefault="000A556F">
      <w:pPr>
        <w:spacing w:after="0" w:line="240" w:lineRule="auto"/>
        <w:ind w:firstLine="1155"/>
        <w:jc w:val="both"/>
        <w:textAlignment w:val="center"/>
        <w:divId w:val="1222523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Информация за прекратяване на процедурата, когато е приложимо.</w:t>
      </w:r>
    </w:p>
    <w:p w:rsidR="00000000" w:rsidRDefault="000A556F">
      <w:pPr>
        <w:spacing w:after="0" w:line="240" w:lineRule="auto"/>
        <w:ind w:firstLine="1155"/>
        <w:jc w:val="both"/>
        <w:textAlignment w:val="center"/>
        <w:divId w:val="288632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Наименование и адрес на органа, който отговаря за обжалването, и когато е приложимо, за процедурите по медиация. Точна информация относно сро</w:t>
      </w:r>
      <w:r>
        <w:rPr>
          <w:rFonts w:ascii="Times New Roman" w:eastAsia="Times New Roman" w:hAnsi="Times New Roman" w:cs="Times New Roman"/>
          <w:color w:val="000000"/>
          <w:sz w:val="24"/>
          <w:szCs w:val="24"/>
        </w:rPr>
        <w:t>ковете за подаване на жалба или при необходимост - наименованието, адреса, телефонния номер, номера на факса и адреса на електронната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1738868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Незадължителна информация:</w:t>
      </w:r>
    </w:p>
    <w:p w:rsidR="00000000" w:rsidRDefault="000A556F">
      <w:pPr>
        <w:spacing w:after="0" w:line="240" w:lineRule="auto"/>
        <w:ind w:firstLine="1155"/>
        <w:jc w:val="both"/>
        <w:textAlignment w:val="center"/>
        <w:divId w:val="1653753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стойност и част от п</w:t>
      </w:r>
      <w:r>
        <w:rPr>
          <w:rFonts w:ascii="Times New Roman" w:eastAsia="Times New Roman" w:hAnsi="Times New Roman" w:cs="Times New Roman"/>
          <w:color w:val="000000"/>
          <w:sz w:val="24"/>
          <w:szCs w:val="24"/>
        </w:rPr>
        <w:t>оръчката, която е възложена на подизпълнители или може да бъде възложена на трети лица;</w:t>
      </w:r>
    </w:p>
    <w:p w:rsidR="00000000" w:rsidRDefault="000A556F">
      <w:pPr>
        <w:spacing w:after="0" w:line="240" w:lineRule="auto"/>
        <w:ind w:firstLine="1155"/>
        <w:jc w:val="both"/>
        <w:textAlignment w:val="center"/>
        <w:divId w:val="1334187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критерии за възлагане.</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341249546"/>
        <w:rPr>
          <w:rFonts w:ascii="Times New Roman" w:hAnsi="Times New Roman" w:cs="Times New Roman"/>
          <w:color w:val="000000"/>
          <w:sz w:val="24"/>
          <w:szCs w:val="24"/>
        </w:rPr>
      </w:pPr>
      <w:r>
        <w:rPr>
          <w:rFonts w:ascii="Times New Roman" w:hAnsi="Times New Roman" w:cs="Times New Roman"/>
          <w:color w:val="000000"/>
          <w:sz w:val="24"/>
          <w:szCs w:val="24"/>
        </w:rPr>
        <w:t>Раздел II</w:t>
      </w:r>
    </w:p>
    <w:p w:rsidR="00000000" w:rsidRDefault="000A556F">
      <w:pPr>
        <w:spacing w:after="0" w:line="240" w:lineRule="auto"/>
        <w:ind w:firstLine="1155"/>
        <w:jc w:val="center"/>
        <w:textAlignment w:val="center"/>
        <w:divId w:val="495997731"/>
        <w:rPr>
          <w:rFonts w:ascii="Times New Roman" w:hAnsi="Times New Roman" w:cs="Times New Roman"/>
          <w:color w:val="000000"/>
          <w:sz w:val="24"/>
          <w:szCs w:val="24"/>
        </w:rPr>
      </w:pPr>
      <w:r>
        <w:rPr>
          <w:rFonts w:ascii="Times New Roman" w:hAnsi="Times New Roman" w:cs="Times New Roman"/>
          <w:b/>
          <w:bCs/>
          <w:color w:val="000000"/>
          <w:sz w:val="24"/>
          <w:szCs w:val="24"/>
        </w:rPr>
        <w:t>Информация, която не е предназначена за публикуване</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18925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Брой на възложените поръчки (в случай че една поръчка е разделена между няколко изпълнители).</w:t>
      </w:r>
    </w:p>
    <w:p w:rsidR="00000000" w:rsidRDefault="000A556F">
      <w:pPr>
        <w:spacing w:after="0" w:line="240" w:lineRule="auto"/>
        <w:ind w:firstLine="1155"/>
        <w:jc w:val="both"/>
        <w:textAlignment w:val="center"/>
        <w:divId w:val="1024283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Стойност на всяка от възложените поръчки.</w:t>
      </w:r>
    </w:p>
    <w:p w:rsidR="00000000" w:rsidRDefault="000A556F">
      <w:pPr>
        <w:spacing w:after="0" w:line="240" w:lineRule="auto"/>
        <w:ind w:firstLine="1155"/>
        <w:jc w:val="both"/>
        <w:textAlignment w:val="center"/>
        <w:divId w:val="493958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Държава на произход на стоката или услугата (от Общността или извън Общността; ако е последното, с разбивка по </w:t>
      </w:r>
      <w:r>
        <w:rPr>
          <w:rFonts w:ascii="Times New Roman" w:eastAsia="Times New Roman" w:hAnsi="Times New Roman" w:cs="Times New Roman"/>
          <w:color w:val="000000"/>
          <w:sz w:val="24"/>
          <w:szCs w:val="24"/>
        </w:rPr>
        <w:t>трети страни).</w:t>
      </w:r>
    </w:p>
    <w:p w:rsidR="00000000" w:rsidRDefault="000A556F">
      <w:pPr>
        <w:spacing w:after="0" w:line="240" w:lineRule="auto"/>
        <w:ind w:firstLine="1155"/>
        <w:jc w:val="both"/>
        <w:textAlignment w:val="center"/>
        <w:divId w:val="1178231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Кой критерий за възлагане е бил приложен?</w:t>
      </w:r>
    </w:p>
    <w:p w:rsidR="00000000" w:rsidRDefault="000A556F">
      <w:pPr>
        <w:spacing w:after="0" w:line="240" w:lineRule="auto"/>
        <w:ind w:firstLine="1155"/>
        <w:jc w:val="both"/>
        <w:textAlignment w:val="center"/>
        <w:divId w:val="515340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Дали поръчката е възложена на участник, предложил вариант?</w:t>
      </w:r>
    </w:p>
    <w:p w:rsidR="00000000" w:rsidRDefault="000A556F">
      <w:pPr>
        <w:spacing w:after="0" w:line="240" w:lineRule="auto"/>
        <w:ind w:firstLine="1155"/>
        <w:jc w:val="both"/>
        <w:textAlignment w:val="center"/>
        <w:divId w:val="1506944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Имало ли е отстранени оферти на основание необичайно ниска цена?</w:t>
      </w:r>
    </w:p>
    <w:p w:rsidR="00000000" w:rsidRDefault="000A556F">
      <w:pPr>
        <w:spacing w:after="0" w:line="240" w:lineRule="auto"/>
        <w:ind w:firstLine="1155"/>
        <w:jc w:val="both"/>
        <w:textAlignment w:val="center"/>
        <w:divId w:val="172328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Дата на изпращане на обявлението от секторния възложител.</w:t>
      </w:r>
    </w:p>
    <w:p w:rsidR="00000000" w:rsidRDefault="000A556F">
      <w:pPr>
        <w:spacing w:after="0" w:line="240" w:lineRule="auto"/>
        <w:ind w:firstLine="1155"/>
        <w:jc w:val="both"/>
        <w:textAlignment w:val="center"/>
        <w:divId w:val="582573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Информацията в т. 6, 9 и 11 от раздел І се смята за информация, която не е предназначена за публикуване, когато възложителят смята, че публикуването може да увреди чувствителни търговски интереси.</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165432962"/>
        <w:rPr>
          <w:rFonts w:ascii="Times New Roman" w:hAnsi="Times New Roman" w:cs="Times New Roman"/>
          <w:color w:val="000000"/>
          <w:sz w:val="24"/>
          <w:szCs w:val="24"/>
        </w:rPr>
      </w:pPr>
      <w:r>
        <w:rPr>
          <w:rFonts w:ascii="Times New Roman" w:hAnsi="Times New Roman" w:cs="Times New Roman"/>
          <w:color w:val="000000"/>
          <w:sz w:val="24"/>
          <w:szCs w:val="24"/>
        </w:rPr>
        <w:t>ЧАСТ Г</w:t>
      </w:r>
    </w:p>
    <w:p w:rsidR="00000000" w:rsidRDefault="000A556F">
      <w:pPr>
        <w:spacing w:after="0" w:line="240" w:lineRule="auto"/>
        <w:ind w:firstLine="1155"/>
        <w:jc w:val="center"/>
        <w:textAlignment w:val="center"/>
        <w:divId w:val="1420757694"/>
        <w:rPr>
          <w:rFonts w:ascii="Times New Roman" w:hAnsi="Times New Roman" w:cs="Times New Roman"/>
          <w:color w:val="000000"/>
          <w:sz w:val="24"/>
          <w:szCs w:val="24"/>
        </w:rPr>
      </w:pPr>
      <w:r>
        <w:rPr>
          <w:rFonts w:ascii="Times New Roman" w:hAnsi="Times New Roman" w:cs="Times New Roman"/>
          <w:color w:val="000000"/>
          <w:sz w:val="24"/>
          <w:szCs w:val="24"/>
        </w:rPr>
        <w:t>ИНФОРМАЦИЯ, КОЯТО НАЙ-МАЛКО ТРЯБВА ДА СЪДЪРЖА ОБЯВ</w:t>
      </w:r>
      <w:r>
        <w:rPr>
          <w:rFonts w:ascii="Times New Roman" w:hAnsi="Times New Roman" w:cs="Times New Roman"/>
          <w:color w:val="000000"/>
          <w:sz w:val="24"/>
          <w:szCs w:val="24"/>
        </w:rPr>
        <w:t>ЛЕНИЕТО ЗА ИЗМЕНЕНИЕ НА ДОГОВОР ЗА ОБЩЕСТВЕНА ПОРЪЧКА</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328489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административно-териториалната единица по NUTS, номер на телефон и факс, адрес на електронна поща и интернет адрес на с</w:t>
      </w:r>
      <w:r>
        <w:rPr>
          <w:rFonts w:ascii="Times New Roman" w:eastAsia="Times New Roman" w:hAnsi="Times New Roman" w:cs="Times New Roman"/>
          <w:color w:val="000000"/>
          <w:sz w:val="24"/>
          <w:szCs w:val="24"/>
        </w:rPr>
        <w:t>екторния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1465736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21979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Кодове по CPV.</w:t>
      </w:r>
    </w:p>
    <w:p w:rsidR="00000000" w:rsidRDefault="000A556F">
      <w:pPr>
        <w:spacing w:after="0" w:line="240" w:lineRule="auto"/>
        <w:ind w:firstLine="1155"/>
        <w:jc w:val="both"/>
        <w:textAlignment w:val="center"/>
        <w:divId w:val="1404789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Код на административно-териториалната единица по NUTS за основното местоположение на с</w:t>
      </w:r>
      <w:r>
        <w:rPr>
          <w:rFonts w:ascii="Times New Roman" w:eastAsia="Times New Roman" w:hAnsi="Times New Roman" w:cs="Times New Roman"/>
          <w:color w:val="000000"/>
          <w:sz w:val="24"/>
          <w:szCs w:val="24"/>
        </w:rPr>
        <w:t>троителните работи при обществени поръчки за строителство или код на административно-териториалната единица по NUTS за основното място на доставка или изпълнение при обществени поръчки за доставки и услуги.</w:t>
      </w:r>
    </w:p>
    <w:p w:rsidR="00000000" w:rsidRDefault="000A556F">
      <w:pPr>
        <w:spacing w:after="0" w:line="240" w:lineRule="auto"/>
        <w:ind w:firstLine="1155"/>
        <w:jc w:val="both"/>
        <w:textAlignment w:val="center"/>
        <w:divId w:val="276527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Описание на обществената поръчка преди и след </w:t>
      </w:r>
      <w:r>
        <w:rPr>
          <w:rFonts w:ascii="Times New Roman" w:eastAsia="Times New Roman" w:hAnsi="Times New Roman" w:cs="Times New Roman"/>
          <w:color w:val="000000"/>
          <w:sz w:val="24"/>
          <w:szCs w:val="24"/>
        </w:rPr>
        <w:t>изменението: естество и обем на строителството, естество и количество или стойност на доставките, естество и обем на услугите.</w:t>
      </w:r>
    </w:p>
    <w:p w:rsidR="00000000" w:rsidRDefault="000A556F">
      <w:pPr>
        <w:spacing w:after="0" w:line="240" w:lineRule="auto"/>
        <w:ind w:firstLine="1155"/>
        <w:jc w:val="both"/>
        <w:textAlignment w:val="center"/>
        <w:divId w:val="990869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е приложимо - увеличението на цената в резултат от изменението.</w:t>
      </w:r>
    </w:p>
    <w:p w:rsidR="00000000" w:rsidRDefault="000A556F">
      <w:pPr>
        <w:spacing w:after="0" w:line="240" w:lineRule="auto"/>
        <w:ind w:firstLine="1155"/>
        <w:jc w:val="both"/>
        <w:textAlignment w:val="center"/>
        <w:divId w:val="1128161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Описание на обстоятелствата, довели до необходимостт</w:t>
      </w:r>
      <w:r>
        <w:rPr>
          <w:rFonts w:ascii="Times New Roman" w:eastAsia="Times New Roman" w:hAnsi="Times New Roman" w:cs="Times New Roman"/>
          <w:color w:val="000000"/>
          <w:sz w:val="24"/>
          <w:szCs w:val="24"/>
        </w:rPr>
        <w:t>а от изменение.</w:t>
      </w:r>
    </w:p>
    <w:p w:rsidR="00000000" w:rsidRDefault="000A556F">
      <w:pPr>
        <w:spacing w:after="0" w:line="240" w:lineRule="auto"/>
        <w:ind w:firstLine="1155"/>
        <w:jc w:val="both"/>
        <w:textAlignment w:val="center"/>
        <w:divId w:val="41185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Дата на решението за възлагане на поръчката.</w:t>
      </w:r>
    </w:p>
    <w:p w:rsidR="00000000" w:rsidRDefault="000A556F">
      <w:pPr>
        <w:spacing w:after="0" w:line="240" w:lineRule="auto"/>
        <w:ind w:firstLine="1155"/>
        <w:jc w:val="both"/>
        <w:textAlignment w:val="center"/>
        <w:divId w:val="7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Когато е приложимо - наименование, адрес, включително код на административно-териториалната единица по NUTS, номер на телефон и факс, адрес на електронна поща и интернет адрес на новия изпъ</w:t>
      </w:r>
      <w:r>
        <w:rPr>
          <w:rFonts w:ascii="Times New Roman" w:eastAsia="Times New Roman" w:hAnsi="Times New Roman" w:cs="Times New Roman"/>
          <w:color w:val="000000"/>
          <w:sz w:val="24"/>
          <w:szCs w:val="24"/>
        </w:rPr>
        <w:t>лнител/и.</w:t>
      </w:r>
    </w:p>
    <w:p w:rsidR="00000000" w:rsidRDefault="000A556F">
      <w:pPr>
        <w:spacing w:after="0" w:line="240" w:lineRule="auto"/>
        <w:ind w:firstLine="1155"/>
        <w:jc w:val="both"/>
        <w:textAlignment w:val="center"/>
        <w:divId w:val="76770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Информация дали обществената поръчка е свързана с проект и/или програма, финансирани със средства на Европейския съюз.</w:t>
      </w:r>
    </w:p>
    <w:p w:rsidR="00000000" w:rsidRDefault="000A556F">
      <w:pPr>
        <w:spacing w:after="0" w:line="240" w:lineRule="auto"/>
        <w:ind w:firstLine="1155"/>
        <w:jc w:val="both"/>
        <w:textAlignment w:val="center"/>
        <w:divId w:val="1143235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Наименование и адрес на органа, отговорен за контрола по изпълнението на договора, и органа, отговорен за обжалването, </w:t>
      </w:r>
      <w:r>
        <w:rPr>
          <w:rFonts w:ascii="Times New Roman" w:eastAsia="Times New Roman" w:hAnsi="Times New Roman" w:cs="Times New Roman"/>
          <w:color w:val="000000"/>
          <w:sz w:val="24"/>
          <w:szCs w:val="24"/>
        </w:rPr>
        <w:t>и когато е приложимо, за процедурите по медиация. Точна информация относно сроковете на процедурите за обжалване или при необходимост - наименованието, адреса, телефонния номер, номера на факса и адреса на електронна поща на службата, от която може да бъде</w:t>
      </w:r>
      <w:r>
        <w:rPr>
          <w:rFonts w:ascii="Times New Roman" w:eastAsia="Times New Roman" w:hAnsi="Times New Roman" w:cs="Times New Roman"/>
          <w:color w:val="000000"/>
          <w:sz w:val="24"/>
          <w:szCs w:val="24"/>
        </w:rPr>
        <w:t xml:space="preserve"> получена такава информация.</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07924888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ЧАСТ Д</w:t>
      </w:r>
    </w:p>
    <w:p w:rsidR="00000000" w:rsidRDefault="000A556F">
      <w:pPr>
        <w:spacing w:after="0" w:line="240" w:lineRule="auto"/>
        <w:ind w:firstLine="1155"/>
        <w:jc w:val="center"/>
        <w:textAlignment w:val="center"/>
        <w:divId w:val="1124033499"/>
        <w:rPr>
          <w:rFonts w:ascii="Times New Roman" w:hAnsi="Times New Roman" w:cs="Times New Roman"/>
          <w:color w:val="000000"/>
          <w:sz w:val="24"/>
          <w:szCs w:val="24"/>
        </w:rPr>
      </w:pPr>
      <w:r>
        <w:rPr>
          <w:rFonts w:ascii="Times New Roman" w:hAnsi="Times New Roman" w:cs="Times New Roman"/>
          <w:color w:val="000000"/>
          <w:sz w:val="24"/>
          <w:szCs w:val="24"/>
        </w:rPr>
        <w:t>ИНФОРМАЦИЯТА, КОЯТО НАЙ-МАЛКО ТРЯБВА ДА СЪДЪРЖА ОБЯВЛЕНИЕТО ЗА ДОБРОВОЛНА ПРОЗРАЧНОСТ</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02729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 данни за възложителя.</w:t>
      </w:r>
    </w:p>
    <w:p w:rsidR="00000000" w:rsidRDefault="000A556F">
      <w:pPr>
        <w:spacing w:after="0" w:line="240" w:lineRule="auto"/>
        <w:ind w:firstLine="1155"/>
        <w:jc w:val="both"/>
        <w:textAlignment w:val="center"/>
        <w:divId w:val="585499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предмета на договора, който възложителят възнамерява да сключи.</w:t>
      </w:r>
    </w:p>
    <w:p w:rsidR="00000000" w:rsidRDefault="000A556F">
      <w:pPr>
        <w:spacing w:after="0" w:line="240" w:lineRule="auto"/>
        <w:ind w:firstLine="1155"/>
        <w:jc w:val="both"/>
        <w:textAlignment w:val="center"/>
        <w:divId w:val="626357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Основание, на което се сключва договорът, и мотиви за неговото прилагане.</w:t>
      </w:r>
    </w:p>
    <w:p w:rsidR="00000000" w:rsidRDefault="000A556F">
      <w:pPr>
        <w:spacing w:after="0" w:line="240" w:lineRule="auto"/>
        <w:ind w:firstLine="1155"/>
        <w:jc w:val="both"/>
        <w:textAlignment w:val="center"/>
        <w:divId w:val="269246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Наименование и данни за избрания изпълнител.</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565985879"/>
        <w:rPr>
          <w:rFonts w:ascii="Times New Roman" w:hAnsi="Times New Roman" w:cs="Times New Roman"/>
          <w:color w:val="000000"/>
          <w:sz w:val="24"/>
          <w:szCs w:val="24"/>
        </w:rPr>
      </w:pPr>
      <w:r>
        <w:rPr>
          <w:rFonts w:ascii="Times New Roman" w:hAnsi="Times New Roman" w:cs="Times New Roman"/>
          <w:color w:val="000000"/>
          <w:sz w:val="24"/>
          <w:szCs w:val="24"/>
        </w:rPr>
        <w:t>ЧАСТ Е</w:t>
      </w:r>
    </w:p>
    <w:p w:rsidR="00000000" w:rsidRDefault="000A556F">
      <w:pPr>
        <w:spacing w:after="0" w:line="240" w:lineRule="auto"/>
        <w:ind w:firstLine="1155"/>
        <w:jc w:val="center"/>
        <w:textAlignment w:val="center"/>
        <w:divId w:val="2096433079"/>
        <w:rPr>
          <w:rFonts w:ascii="Times New Roman" w:hAnsi="Times New Roman" w:cs="Times New Roman"/>
          <w:color w:val="000000"/>
          <w:sz w:val="24"/>
          <w:szCs w:val="24"/>
        </w:rPr>
      </w:pPr>
      <w:r>
        <w:rPr>
          <w:rFonts w:ascii="Times New Roman" w:hAnsi="Times New Roman" w:cs="Times New Roman"/>
          <w:color w:val="000000"/>
          <w:sz w:val="24"/>
          <w:szCs w:val="24"/>
        </w:rPr>
        <w:t>ИНФОРМАЦИЯТА, КОЯТО НАЙ-МАЛКО ТРЯБВА ДА СЪДЪРЖА ОБЯВЛЕНИЕТО ЗА КОНКУРС ЗА ПРОЕКТ</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34364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w:t>
      </w:r>
      <w:r>
        <w:rPr>
          <w:rFonts w:ascii="Times New Roman" w:eastAsia="Times New Roman" w:hAnsi="Times New Roman" w:cs="Times New Roman"/>
          <w:color w:val="000000"/>
          <w:sz w:val="24"/>
          <w:szCs w:val="24"/>
        </w:rPr>
        <w:t xml:space="preserve"> (ЕИК/БУЛСТАТ), адрес, включително код на административно-териториалната единица по NUTS, номер на телефон и факс, адрес за електронна поща и интернет адрес на секторния възложител, а когато се различават - данни за службата, от която може да се получи доп</w:t>
      </w:r>
      <w:r>
        <w:rPr>
          <w:rFonts w:ascii="Times New Roman" w:eastAsia="Times New Roman" w:hAnsi="Times New Roman" w:cs="Times New Roman"/>
          <w:color w:val="000000"/>
          <w:sz w:val="24"/>
          <w:szCs w:val="24"/>
        </w:rPr>
        <w:t>ълнителна информация.</w:t>
      </w:r>
    </w:p>
    <w:p w:rsidR="00000000" w:rsidRDefault="000A556F">
      <w:pPr>
        <w:spacing w:after="0" w:line="240" w:lineRule="auto"/>
        <w:ind w:firstLine="1155"/>
        <w:jc w:val="both"/>
        <w:textAlignment w:val="center"/>
        <w:divId w:val="1788505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1574124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Описание на проекта (кодове по CPV).</w:t>
      </w:r>
    </w:p>
    <w:p w:rsidR="00000000" w:rsidRDefault="000A556F">
      <w:pPr>
        <w:spacing w:after="0" w:line="240" w:lineRule="auto"/>
        <w:ind w:firstLine="1155"/>
        <w:jc w:val="both"/>
        <w:textAlignment w:val="center"/>
        <w:divId w:val="1545025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Вид на конкурса - открит или ограничен.</w:t>
      </w:r>
    </w:p>
    <w:p w:rsidR="00000000" w:rsidRDefault="000A556F">
      <w:pPr>
        <w:spacing w:after="0" w:line="240" w:lineRule="auto"/>
        <w:ind w:firstLine="1155"/>
        <w:jc w:val="both"/>
        <w:textAlignment w:val="center"/>
        <w:divId w:val="1515192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случай на открит конкурс - крайната дата за получаване на проектите.</w:t>
      </w:r>
    </w:p>
    <w:p w:rsidR="00000000" w:rsidRDefault="000A556F">
      <w:pPr>
        <w:spacing w:after="0" w:line="240" w:lineRule="auto"/>
        <w:ind w:firstLine="1155"/>
        <w:jc w:val="both"/>
        <w:textAlignment w:val="center"/>
        <w:divId w:val="386537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ограничен конкурс:</w:t>
      </w:r>
    </w:p>
    <w:p w:rsidR="00000000" w:rsidRDefault="000A556F">
      <w:pPr>
        <w:spacing w:after="0" w:line="240" w:lineRule="auto"/>
        <w:ind w:firstLine="1155"/>
        <w:jc w:val="both"/>
        <w:textAlignment w:val="center"/>
        <w:divId w:val="715741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планиран брой уч</w:t>
      </w:r>
      <w:r>
        <w:rPr>
          <w:rFonts w:ascii="Times New Roman" w:eastAsia="Times New Roman" w:hAnsi="Times New Roman" w:cs="Times New Roman"/>
          <w:color w:val="000000"/>
          <w:sz w:val="24"/>
          <w:szCs w:val="24"/>
        </w:rPr>
        <w:t>астници;</w:t>
      </w:r>
    </w:p>
    <w:p w:rsidR="00000000" w:rsidRDefault="000A556F">
      <w:pPr>
        <w:spacing w:after="0" w:line="240" w:lineRule="auto"/>
        <w:ind w:firstLine="1155"/>
        <w:jc w:val="both"/>
        <w:textAlignment w:val="center"/>
        <w:divId w:val="1684698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когато е приложимо, имената на вече избраните участници;</w:t>
      </w:r>
    </w:p>
    <w:p w:rsidR="00000000" w:rsidRDefault="000A556F">
      <w:pPr>
        <w:spacing w:after="0" w:line="240" w:lineRule="auto"/>
        <w:ind w:firstLine="1155"/>
        <w:jc w:val="both"/>
        <w:textAlignment w:val="center"/>
        <w:divId w:val="1294141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критерии за подбор на участниците;</w:t>
      </w:r>
    </w:p>
    <w:p w:rsidR="00000000" w:rsidRDefault="000A556F">
      <w:pPr>
        <w:spacing w:after="0" w:line="240" w:lineRule="auto"/>
        <w:ind w:firstLine="1155"/>
        <w:jc w:val="both"/>
        <w:textAlignment w:val="center"/>
        <w:divId w:val="389769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срок за получаване на заявленията за участие.</w:t>
      </w:r>
    </w:p>
    <w:p w:rsidR="00000000" w:rsidRDefault="000A556F">
      <w:pPr>
        <w:spacing w:after="0" w:line="240" w:lineRule="auto"/>
        <w:ind w:firstLine="1155"/>
        <w:jc w:val="both"/>
        <w:textAlignment w:val="center"/>
        <w:divId w:val="269632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е приложимо, се посочва дали участието е запазено за определена професия.</w:t>
      </w:r>
    </w:p>
    <w:p w:rsidR="00000000" w:rsidRDefault="000A556F">
      <w:pPr>
        <w:spacing w:after="0" w:line="240" w:lineRule="auto"/>
        <w:ind w:firstLine="1155"/>
        <w:jc w:val="both"/>
        <w:textAlignment w:val="center"/>
        <w:divId w:val="270363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Критерии, кои</w:t>
      </w:r>
      <w:r>
        <w:rPr>
          <w:rFonts w:ascii="Times New Roman" w:eastAsia="Times New Roman" w:hAnsi="Times New Roman" w:cs="Times New Roman"/>
          <w:color w:val="000000"/>
          <w:sz w:val="24"/>
          <w:szCs w:val="24"/>
        </w:rPr>
        <w:t>то се прилагат при оценката на проектите.</w:t>
      </w:r>
    </w:p>
    <w:p w:rsidR="00000000" w:rsidRDefault="000A556F">
      <w:pPr>
        <w:spacing w:after="0" w:line="240" w:lineRule="auto"/>
        <w:ind w:firstLine="1155"/>
        <w:jc w:val="both"/>
        <w:textAlignment w:val="center"/>
        <w:divId w:val="1621952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Когато е приложимо, имената на избраните членове на журито.</w:t>
      </w:r>
    </w:p>
    <w:p w:rsidR="00000000" w:rsidRDefault="000A556F">
      <w:pPr>
        <w:spacing w:after="0" w:line="240" w:lineRule="auto"/>
        <w:ind w:firstLine="1155"/>
        <w:jc w:val="both"/>
        <w:textAlignment w:val="center"/>
        <w:divId w:val="951857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Посочва се дали решението на журито е задължително за органа.</w:t>
      </w:r>
    </w:p>
    <w:p w:rsidR="00000000" w:rsidRDefault="000A556F">
      <w:pPr>
        <w:spacing w:after="0" w:line="240" w:lineRule="auto"/>
        <w:ind w:firstLine="1155"/>
        <w:jc w:val="both"/>
        <w:textAlignment w:val="center"/>
        <w:divId w:val="738095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е приложимо, брой и стойност на наградите.</w:t>
      </w:r>
    </w:p>
    <w:p w:rsidR="00000000" w:rsidRDefault="000A556F">
      <w:pPr>
        <w:spacing w:after="0" w:line="240" w:lineRule="auto"/>
        <w:ind w:firstLine="1155"/>
        <w:jc w:val="both"/>
        <w:textAlignment w:val="center"/>
        <w:divId w:val="578830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Когато е приложимо, данни з</w:t>
      </w:r>
      <w:r>
        <w:rPr>
          <w:rFonts w:ascii="Times New Roman" w:eastAsia="Times New Roman" w:hAnsi="Times New Roman" w:cs="Times New Roman"/>
          <w:color w:val="000000"/>
          <w:sz w:val="24"/>
          <w:szCs w:val="24"/>
        </w:rPr>
        <w:t>а плащанията на всички участници.</w:t>
      </w:r>
    </w:p>
    <w:p w:rsidR="00000000" w:rsidRDefault="000A556F">
      <w:pPr>
        <w:spacing w:after="0" w:line="240" w:lineRule="auto"/>
        <w:ind w:firstLine="1155"/>
        <w:jc w:val="both"/>
        <w:textAlignment w:val="center"/>
        <w:divId w:val="458257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Посочва се дали на наградените участници е позволено да се възлагат последващи поръчки.</w:t>
      </w:r>
    </w:p>
    <w:p w:rsidR="00000000" w:rsidRDefault="000A556F">
      <w:pPr>
        <w:spacing w:after="0" w:line="240" w:lineRule="auto"/>
        <w:ind w:firstLine="1155"/>
        <w:jc w:val="both"/>
        <w:textAlignment w:val="center"/>
        <w:divId w:val="899247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Наименование и адрес на органа, отговорен за обжалването, и когато е приложимо, за процедурите по медиация. Точна информация относно сроковете за подаване на жалба или при необходимост - наименованието, адреса, телефонния номер, номера на факса и адрес</w:t>
      </w:r>
      <w:r>
        <w:rPr>
          <w:rFonts w:ascii="Times New Roman" w:eastAsia="Times New Roman" w:hAnsi="Times New Roman" w:cs="Times New Roman"/>
          <w:color w:val="000000"/>
          <w:sz w:val="24"/>
          <w:szCs w:val="24"/>
        </w:rPr>
        <w:t>а на електронната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425612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Дата на изпращане на обявлението.</w:t>
      </w:r>
    </w:p>
    <w:p w:rsidR="00000000" w:rsidRDefault="000A556F">
      <w:pPr>
        <w:spacing w:after="0" w:line="240" w:lineRule="auto"/>
        <w:ind w:firstLine="1155"/>
        <w:jc w:val="both"/>
        <w:textAlignment w:val="center"/>
        <w:divId w:val="196745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Всякаква друга информация от значение.</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42183311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ЧАСТ Ж</w:t>
      </w:r>
    </w:p>
    <w:p w:rsidR="00000000" w:rsidRDefault="000A556F">
      <w:pPr>
        <w:spacing w:after="0" w:line="240" w:lineRule="auto"/>
        <w:ind w:firstLine="1155"/>
        <w:jc w:val="center"/>
        <w:textAlignment w:val="center"/>
        <w:divId w:val="368536422"/>
        <w:rPr>
          <w:rFonts w:ascii="Times New Roman" w:hAnsi="Times New Roman" w:cs="Times New Roman"/>
          <w:color w:val="000000"/>
          <w:sz w:val="24"/>
          <w:szCs w:val="24"/>
        </w:rPr>
      </w:pPr>
      <w:r>
        <w:rPr>
          <w:rFonts w:ascii="Times New Roman" w:hAnsi="Times New Roman" w:cs="Times New Roman"/>
          <w:color w:val="000000"/>
          <w:sz w:val="24"/>
          <w:szCs w:val="24"/>
        </w:rPr>
        <w:t>ИНФОРМАЦИЯТА, КОЯТО НАЙ-МАЛКО ТРЯБВА ДА СЪДЪРЖА ОБЯВЛЕНИЕТО ЗА РЕЗУЛТАТИ ОТ КОНК</w:t>
      </w:r>
      <w:r>
        <w:rPr>
          <w:rFonts w:ascii="Times New Roman" w:hAnsi="Times New Roman" w:cs="Times New Roman"/>
          <w:color w:val="000000"/>
          <w:sz w:val="24"/>
          <w:szCs w:val="24"/>
        </w:rPr>
        <w:t>УРС ЗА ПРОЕКТ</w:t>
      </w:r>
    </w:p>
    <w:p w:rsidR="00000000" w:rsidRDefault="000A556F">
      <w:pPr>
        <w:spacing w:after="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219054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административно-териториалната единица по NUTS, номер на телефон и факс, адрес на електронна поща и интернет адрес на секторния възложител, а когато се различа</w:t>
      </w:r>
      <w:r>
        <w:rPr>
          <w:rFonts w:ascii="Times New Roman" w:eastAsia="Times New Roman" w:hAnsi="Times New Roman" w:cs="Times New Roman"/>
          <w:color w:val="000000"/>
          <w:sz w:val="24"/>
          <w:szCs w:val="24"/>
        </w:rPr>
        <w:t>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878317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380132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Описание на проекта (кодове по CPV).</w:t>
      </w:r>
    </w:p>
    <w:p w:rsidR="00000000" w:rsidRDefault="000A556F">
      <w:pPr>
        <w:spacing w:after="0" w:line="240" w:lineRule="auto"/>
        <w:ind w:firstLine="1155"/>
        <w:jc w:val="both"/>
        <w:textAlignment w:val="center"/>
        <w:divId w:val="229536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Общ брой на участниците.</w:t>
      </w:r>
    </w:p>
    <w:p w:rsidR="00000000" w:rsidRDefault="000A556F">
      <w:pPr>
        <w:spacing w:after="0" w:line="240" w:lineRule="auto"/>
        <w:ind w:firstLine="1155"/>
        <w:jc w:val="both"/>
        <w:textAlignment w:val="center"/>
        <w:divId w:val="1564026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Брой на чуждестранните участници.</w:t>
      </w:r>
    </w:p>
    <w:p w:rsidR="00000000" w:rsidRDefault="000A556F">
      <w:pPr>
        <w:spacing w:after="0" w:line="240" w:lineRule="auto"/>
        <w:ind w:firstLine="1155"/>
        <w:jc w:val="both"/>
        <w:textAlignment w:val="center"/>
        <w:divId w:val="1905018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Спечелилият/спечелилите конкурса.</w:t>
      </w:r>
    </w:p>
    <w:p w:rsidR="00000000" w:rsidRDefault="000A556F">
      <w:pPr>
        <w:spacing w:after="0" w:line="240" w:lineRule="auto"/>
        <w:ind w:firstLine="1155"/>
        <w:jc w:val="both"/>
        <w:textAlignment w:val="center"/>
        <w:divId w:val="1856386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w:t>
      </w:r>
      <w:r>
        <w:rPr>
          <w:rFonts w:ascii="Times New Roman" w:eastAsia="Times New Roman" w:hAnsi="Times New Roman" w:cs="Times New Roman"/>
          <w:color w:val="000000"/>
          <w:sz w:val="24"/>
          <w:szCs w:val="24"/>
        </w:rPr>
        <w:t>гато е приложимо, наградата/наградите.</w:t>
      </w:r>
    </w:p>
    <w:p w:rsidR="00000000" w:rsidRDefault="000A556F">
      <w:pPr>
        <w:spacing w:after="0" w:line="240" w:lineRule="auto"/>
        <w:ind w:firstLine="1155"/>
        <w:jc w:val="both"/>
        <w:textAlignment w:val="center"/>
        <w:divId w:val="304163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Друга информация.</w:t>
      </w:r>
    </w:p>
    <w:p w:rsidR="00000000" w:rsidRDefault="000A556F">
      <w:pPr>
        <w:spacing w:after="0" w:line="240" w:lineRule="auto"/>
        <w:ind w:firstLine="1155"/>
        <w:jc w:val="both"/>
        <w:textAlignment w:val="center"/>
        <w:divId w:val="1637296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Препратка към обявлението за конкурс за проект.</w:t>
      </w:r>
    </w:p>
    <w:p w:rsidR="00000000" w:rsidRDefault="000A556F">
      <w:pPr>
        <w:spacing w:after="0" w:line="240" w:lineRule="auto"/>
        <w:ind w:firstLine="1155"/>
        <w:jc w:val="both"/>
        <w:textAlignment w:val="center"/>
        <w:divId w:val="1749840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Наименование и адрес на органа, отговорен за обжалването, и когато е приложимо, за процедурите по медиация. Точна информация относно сроковет</w:t>
      </w:r>
      <w:r>
        <w:rPr>
          <w:rFonts w:ascii="Times New Roman" w:eastAsia="Times New Roman" w:hAnsi="Times New Roman" w:cs="Times New Roman"/>
          <w:color w:val="000000"/>
          <w:sz w:val="24"/>
          <w:szCs w:val="24"/>
        </w:rPr>
        <w:t>е за подаване на жалба или при необходимост - наименованието, адреса, телефонния номер, номера на факса и адреса на електронната поща на службата, от която може да бъде получена такава информация.</w:t>
      </w:r>
    </w:p>
    <w:p w:rsidR="00000000" w:rsidRDefault="000A556F">
      <w:pPr>
        <w:spacing w:after="0" w:line="240" w:lineRule="auto"/>
        <w:ind w:firstLine="1155"/>
        <w:jc w:val="both"/>
        <w:textAlignment w:val="center"/>
        <w:divId w:val="1266693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Дата на изпращане на обявлението.</w:t>
      </w:r>
    </w:p>
    <w:p w:rsidR="00000000" w:rsidRDefault="000A556F">
      <w:pPr>
        <w:spacing w:after="120" w:line="240" w:lineRule="auto"/>
        <w:ind w:firstLine="1155"/>
        <w:jc w:val="both"/>
        <w:textAlignment w:val="center"/>
        <w:divId w:val="12149226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789155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6 към </w:t>
      </w:r>
      <w:r>
        <w:rPr>
          <w:rFonts w:ascii="Times New Roman" w:eastAsia="Times New Roman" w:hAnsi="Times New Roman" w:cs="Times New Roman"/>
          <w:color w:val="000000"/>
          <w:sz w:val="24"/>
          <w:szCs w:val="24"/>
        </w:rPr>
        <w:t>чл. 23, ал. 7, т. 2, буква "а"</w:t>
      </w:r>
    </w:p>
    <w:p w:rsidR="00000000" w:rsidRDefault="000A556F">
      <w:pPr>
        <w:spacing w:after="0" w:line="240" w:lineRule="auto"/>
        <w:ind w:firstLine="1155"/>
        <w:jc w:val="both"/>
        <w:textAlignment w:val="center"/>
        <w:divId w:val="2619553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395079877"/>
        <w:rPr>
          <w:rFonts w:ascii="Times New Roman" w:hAnsi="Times New Roman" w:cs="Times New Roman"/>
          <w:color w:val="000000"/>
          <w:sz w:val="24"/>
          <w:szCs w:val="24"/>
        </w:rPr>
      </w:pPr>
      <w:r>
        <w:rPr>
          <w:rFonts w:ascii="Times New Roman" w:hAnsi="Times New Roman" w:cs="Times New Roman"/>
          <w:b/>
          <w:bCs/>
          <w:color w:val="000000"/>
          <w:sz w:val="24"/>
          <w:szCs w:val="24"/>
        </w:rPr>
        <w:t>ИНФОРМАЦИЯ ОТНОСНО ОБЩЕСТВЕНИ ПОРЪЧКИ ЗА СОЦИАЛНИ И ДРУГИ СПЕЦИФИЧНИ УСЛУГИ НА ПУБЛИЧНИ ВЪЗЛОЖИТЕЛИ</w:t>
      </w:r>
    </w:p>
    <w:p w:rsidR="00000000" w:rsidRDefault="000A556F">
      <w:pPr>
        <w:spacing w:after="0" w:line="240" w:lineRule="auto"/>
        <w:ind w:firstLine="1155"/>
        <w:jc w:val="center"/>
        <w:textAlignment w:val="center"/>
        <w:divId w:val="675881301"/>
        <w:rPr>
          <w:rFonts w:ascii="Times New Roman" w:hAnsi="Times New Roman" w:cs="Times New Roman"/>
          <w:color w:val="000000"/>
          <w:sz w:val="24"/>
          <w:szCs w:val="24"/>
        </w:rPr>
      </w:pPr>
      <w:r>
        <w:rPr>
          <w:rFonts w:ascii="Times New Roman" w:hAnsi="Times New Roman" w:cs="Times New Roman"/>
          <w:color w:val="000000"/>
          <w:sz w:val="24"/>
          <w:szCs w:val="24"/>
        </w:rPr>
        <w:t>ЧАСТ А</w:t>
      </w:r>
    </w:p>
    <w:p w:rsidR="00000000" w:rsidRDefault="000A556F">
      <w:pPr>
        <w:spacing w:after="0" w:line="240" w:lineRule="auto"/>
        <w:ind w:firstLine="1155"/>
        <w:jc w:val="center"/>
        <w:textAlignment w:val="center"/>
        <w:divId w:val="1345280115"/>
        <w:rPr>
          <w:rFonts w:ascii="Times New Roman" w:hAnsi="Times New Roman" w:cs="Times New Roman"/>
          <w:color w:val="000000"/>
          <w:sz w:val="24"/>
          <w:szCs w:val="24"/>
        </w:rPr>
      </w:pPr>
      <w:r>
        <w:rPr>
          <w:rFonts w:ascii="Times New Roman" w:hAnsi="Times New Roman" w:cs="Times New Roman"/>
          <w:color w:val="000000"/>
          <w:sz w:val="24"/>
          <w:szCs w:val="24"/>
        </w:rPr>
        <w:t>ИНФОРМАЦИЯТА, КОЯТО НАЙ-МАЛКО ТРЯБВА ДА СЪДЪРЖА ОБЯВЛЕНИЕТО ЗА ОБЩЕСТВЕНА ПОРЪЧКА ЗА СОЦИАЛНИ И ДРУГИ СПЕЦИФИЧНИ УСЛ</w:t>
      </w:r>
      <w:r>
        <w:rPr>
          <w:rFonts w:ascii="Times New Roman" w:hAnsi="Times New Roman" w:cs="Times New Roman"/>
          <w:color w:val="000000"/>
          <w:sz w:val="24"/>
          <w:szCs w:val="24"/>
        </w:rPr>
        <w:t>УГИ</w:t>
      </w:r>
    </w:p>
    <w:p w:rsidR="00000000" w:rsidRDefault="000A556F">
      <w:pPr>
        <w:spacing w:after="0" w:line="240" w:lineRule="auto"/>
        <w:ind w:firstLine="1155"/>
        <w:jc w:val="both"/>
        <w:textAlignment w:val="center"/>
        <w:divId w:val="2619553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662192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административно-териториалната единица по NUTS, адрес на електронна поща и интернет адрес на публичния възложител.</w:t>
      </w:r>
    </w:p>
    <w:p w:rsidR="00000000" w:rsidRDefault="000A556F">
      <w:pPr>
        <w:spacing w:after="0" w:line="240" w:lineRule="auto"/>
        <w:ind w:firstLine="1155"/>
        <w:jc w:val="both"/>
        <w:textAlignment w:val="center"/>
        <w:divId w:val="1266884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Код на административно-териториалната единица по NU</w:t>
      </w:r>
      <w:r>
        <w:rPr>
          <w:rFonts w:ascii="Times New Roman" w:eastAsia="Times New Roman" w:hAnsi="Times New Roman" w:cs="Times New Roman"/>
          <w:color w:val="000000"/>
          <w:sz w:val="24"/>
          <w:szCs w:val="24"/>
        </w:rPr>
        <w:t>TS за основното местоположение на строителните работи при поръчки за строителство или код на административно-териториалната единица по NUTS за основното място на доставка или изпълнение при поръчки за доставки и услуги.</w:t>
      </w:r>
    </w:p>
    <w:p w:rsidR="00000000" w:rsidRDefault="000A556F">
      <w:pPr>
        <w:spacing w:after="0" w:line="240" w:lineRule="auto"/>
        <w:ind w:firstLine="1155"/>
        <w:jc w:val="both"/>
        <w:textAlignment w:val="center"/>
        <w:divId w:val="1464693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Кратко описание на обществената поръчка, кодовете по CPV.</w:t>
      </w:r>
    </w:p>
    <w:p w:rsidR="00000000" w:rsidRDefault="000A556F">
      <w:pPr>
        <w:spacing w:after="0" w:line="240" w:lineRule="auto"/>
        <w:ind w:firstLine="1155"/>
        <w:jc w:val="both"/>
        <w:textAlignment w:val="center"/>
        <w:divId w:val="1141532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 за участие, включително:</w:t>
      </w:r>
    </w:p>
    <w:p w:rsidR="00000000" w:rsidRDefault="000A556F">
      <w:pPr>
        <w:spacing w:after="0" w:line="240" w:lineRule="auto"/>
        <w:ind w:firstLine="1155"/>
        <w:jc w:val="both"/>
        <w:textAlignment w:val="center"/>
        <w:divId w:val="1918856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когато е приложимо, се посочва дали поръчката е предназначена само за специализирани предприятия или кооперации на хора с увреждания; за лица, чиято основна</w:t>
      </w:r>
      <w:r>
        <w:rPr>
          <w:rFonts w:ascii="Times New Roman" w:eastAsia="Times New Roman" w:hAnsi="Times New Roman" w:cs="Times New Roman"/>
          <w:color w:val="000000"/>
          <w:sz w:val="24"/>
          <w:szCs w:val="24"/>
        </w:rPr>
        <w:t xml:space="preserve"> цел е социалното и професионалното интегриране на хора с </w:t>
      </w:r>
      <w:r>
        <w:rPr>
          <w:rFonts w:ascii="Times New Roman" w:eastAsia="Times New Roman" w:hAnsi="Times New Roman" w:cs="Times New Roman"/>
          <w:color w:val="000000"/>
          <w:sz w:val="24"/>
          <w:szCs w:val="24"/>
        </w:rPr>
        <w:lastRenderedPageBreak/>
        <w:t>увреждания или на хора в неравностойно положение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1413432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когато е целесъобразно, се посочва дали изпълнението на услугата е запазен</w:t>
      </w:r>
      <w:r>
        <w:rPr>
          <w:rFonts w:ascii="Times New Roman" w:eastAsia="Times New Roman" w:hAnsi="Times New Roman" w:cs="Times New Roman"/>
          <w:color w:val="000000"/>
          <w:sz w:val="24"/>
          <w:szCs w:val="24"/>
        </w:rPr>
        <w:t>о за определена професия съгласно законови, подзаконови или административни разпоредби.</w:t>
      </w:r>
    </w:p>
    <w:p w:rsidR="00000000" w:rsidRDefault="000A556F">
      <w:pPr>
        <w:spacing w:after="0" w:line="240" w:lineRule="auto"/>
        <w:ind w:firstLine="1155"/>
        <w:jc w:val="both"/>
        <w:textAlignment w:val="center"/>
        <w:divId w:val="722094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Срок/срокове за установяване на връзка с публичния възложител с оглед на участие.</w:t>
      </w:r>
    </w:p>
    <w:p w:rsidR="00000000" w:rsidRDefault="000A556F">
      <w:pPr>
        <w:spacing w:after="0" w:line="240" w:lineRule="auto"/>
        <w:ind w:firstLine="1155"/>
        <w:jc w:val="both"/>
        <w:textAlignment w:val="center"/>
        <w:divId w:val="2007516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Кратко описание на основните характеристики на процедурата за възлагане на общес</w:t>
      </w:r>
      <w:r>
        <w:rPr>
          <w:rFonts w:ascii="Times New Roman" w:eastAsia="Times New Roman" w:hAnsi="Times New Roman" w:cs="Times New Roman"/>
          <w:color w:val="000000"/>
          <w:sz w:val="24"/>
          <w:szCs w:val="24"/>
        </w:rPr>
        <w:t>твена поръчка, която ще се прилага.</w:t>
      </w:r>
    </w:p>
    <w:p w:rsidR="00000000" w:rsidRDefault="000A556F">
      <w:pPr>
        <w:spacing w:after="0" w:line="240" w:lineRule="auto"/>
        <w:ind w:firstLine="1155"/>
        <w:jc w:val="both"/>
        <w:textAlignment w:val="center"/>
        <w:divId w:val="2619553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749036377"/>
        <w:rPr>
          <w:rFonts w:ascii="Times New Roman" w:hAnsi="Times New Roman" w:cs="Times New Roman"/>
          <w:color w:val="000000"/>
          <w:sz w:val="24"/>
          <w:szCs w:val="24"/>
        </w:rPr>
      </w:pPr>
      <w:r>
        <w:rPr>
          <w:rFonts w:ascii="Times New Roman" w:hAnsi="Times New Roman" w:cs="Times New Roman"/>
          <w:color w:val="000000"/>
          <w:sz w:val="24"/>
          <w:szCs w:val="24"/>
        </w:rPr>
        <w:t>ЧАСТ Б</w:t>
      </w:r>
    </w:p>
    <w:p w:rsidR="00000000" w:rsidRDefault="000A556F">
      <w:pPr>
        <w:spacing w:after="0" w:line="240" w:lineRule="auto"/>
        <w:ind w:firstLine="1155"/>
        <w:jc w:val="center"/>
        <w:textAlignment w:val="center"/>
        <w:divId w:val="976299965"/>
        <w:rPr>
          <w:rFonts w:ascii="Times New Roman" w:hAnsi="Times New Roman" w:cs="Times New Roman"/>
          <w:color w:val="000000"/>
          <w:sz w:val="24"/>
          <w:szCs w:val="24"/>
        </w:rPr>
      </w:pPr>
      <w:r>
        <w:rPr>
          <w:rFonts w:ascii="Times New Roman" w:hAnsi="Times New Roman" w:cs="Times New Roman"/>
          <w:color w:val="000000"/>
          <w:sz w:val="24"/>
          <w:szCs w:val="24"/>
        </w:rPr>
        <w:t>ИНФОРМАЦИЯТА, КОЯТО НАЙ-МАЛКО ТРЯБВА ДА СЪДЪРЖА ОБЯВЛЕНИЕТО ЗА ПРЕДВАРИТЕЛНА ИНФОРМАЦИЯ ЗА СОЦИАЛНИ И ДРУГИ СПЕЦИФИЧНИ УСЛУГИ</w:t>
      </w:r>
    </w:p>
    <w:p w:rsidR="00000000" w:rsidRDefault="000A556F">
      <w:pPr>
        <w:spacing w:after="0" w:line="240" w:lineRule="auto"/>
        <w:ind w:firstLine="1155"/>
        <w:jc w:val="both"/>
        <w:textAlignment w:val="center"/>
        <w:divId w:val="2619553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603656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w:t>
      </w:r>
      <w:r>
        <w:rPr>
          <w:rFonts w:ascii="Times New Roman" w:eastAsia="Times New Roman" w:hAnsi="Times New Roman" w:cs="Times New Roman"/>
          <w:color w:val="000000"/>
          <w:sz w:val="24"/>
          <w:szCs w:val="24"/>
        </w:rPr>
        <w:t>министративно-териториалната единица по NUTS, адрес на електронна поща и интернет адрес на публичния възложител.</w:t>
      </w:r>
    </w:p>
    <w:p w:rsidR="00000000" w:rsidRDefault="000A556F">
      <w:pPr>
        <w:spacing w:after="0" w:line="240" w:lineRule="auto"/>
        <w:ind w:firstLine="1155"/>
        <w:jc w:val="both"/>
        <w:textAlignment w:val="center"/>
        <w:divId w:val="1100416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Кратко описание на обществената поръчка, включително прогнозната обща стойност на поръчката и кодовете по CPV.</w:t>
      </w:r>
    </w:p>
    <w:p w:rsidR="00000000" w:rsidRDefault="000A556F">
      <w:pPr>
        <w:spacing w:after="0" w:line="240" w:lineRule="auto"/>
        <w:ind w:firstLine="1155"/>
        <w:jc w:val="both"/>
        <w:textAlignment w:val="center"/>
        <w:divId w:val="1004549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Доколкото вече са известни</w:t>
      </w:r>
      <w:r>
        <w:rPr>
          <w:rFonts w:ascii="Times New Roman" w:eastAsia="Times New Roman" w:hAnsi="Times New Roman" w:cs="Times New Roman"/>
          <w:color w:val="000000"/>
          <w:sz w:val="24"/>
          <w:szCs w:val="24"/>
        </w:rPr>
        <w:t>:</w:t>
      </w:r>
    </w:p>
    <w:p w:rsidR="00000000" w:rsidRDefault="000A556F">
      <w:pPr>
        <w:spacing w:after="0" w:line="240" w:lineRule="auto"/>
        <w:ind w:firstLine="1155"/>
        <w:jc w:val="both"/>
        <w:textAlignment w:val="center"/>
        <w:divId w:val="95756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код на административно-териториалната единица по NUTS за основното местоположение на строителните работи при поръчки за строителство или код на административно-териториалната единица по NUTS за основното място на доставка или изпълнение при поръчки за</w:t>
      </w:r>
      <w:r>
        <w:rPr>
          <w:rFonts w:ascii="Times New Roman" w:eastAsia="Times New Roman" w:hAnsi="Times New Roman" w:cs="Times New Roman"/>
          <w:color w:val="000000"/>
          <w:sz w:val="24"/>
          <w:szCs w:val="24"/>
        </w:rPr>
        <w:t xml:space="preserve"> доставки и услуги;</w:t>
      </w:r>
    </w:p>
    <w:p w:rsidR="00000000" w:rsidRDefault="000A556F">
      <w:pPr>
        <w:spacing w:after="0" w:line="240" w:lineRule="auto"/>
        <w:ind w:firstLine="1155"/>
        <w:jc w:val="both"/>
        <w:textAlignment w:val="center"/>
        <w:divId w:val="994606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график за доставка или предоставяне на доставките, строителството или услугите и срок на действие на договора за обществена поръчка;</w:t>
      </w:r>
    </w:p>
    <w:p w:rsidR="00000000" w:rsidRDefault="000A556F">
      <w:pPr>
        <w:spacing w:after="0" w:line="240" w:lineRule="auto"/>
        <w:ind w:firstLine="1155"/>
        <w:jc w:val="both"/>
        <w:textAlignment w:val="center"/>
        <w:divId w:val="1279483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условия за участие, включително:</w:t>
      </w:r>
    </w:p>
    <w:p w:rsidR="00000000" w:rsidRDefault="000A556F">
      <w:pPr>
        <w:spacing w:after="0" w:line="240" w:lineRule="auto"/>
        <w:ind w:firstLine="1155"/>
        <w:jc w:val="both"/>
        <w:textAlignment w:val="center"/>
        <w:divId w:val="845169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когато е приложимо, се посочва дали поръчката е предназначен</w:t>
      </w:r>
      <w:r>
        <w:rPr>
          <w:rFonts w:ascii="Times New Roman" w:eastAsia="Times New Roman" w:hAnsi="Times New Roman" w:cs="Times New Roman"/>
          <w:color w:val="000000"/>
          <w:sz w:val="24"/>
          <w:szCs w:val="24"/>
        </w:rPr>
        <w:t>а само за специализирани предприятия или кооперации на хора с увреждания; за лица, чиято основна цел е социалното и професионалното интегриране на хора с увреждания или на хора в неравностойно положение, или ще се изпълнява по програми за създаване на защи</w:t>
      </w:r>
      <w:r>
        <w:rPr>
          <w:rFonts w:ascii="Times New Roman" w:eastAsia="Times New Roman" w:hAnsi="Times New Roman" w:cs="Times New Roman"/>
          <w:color w:val="000000"/>
          <w:sz w:val="24"/>
          <w:szCs w:val="24"/>
        </w:rPr>
        <w:t>тени работни места;</w:t>
      </w:r>
    </w:p>
    <w:p w:rsidR="00000000" w:rsidRDefault="000A556F">
      <w:pPr>
        <w:spacing w:after="0" w:line="240" w:lineRule="auto"/>
        <w:ind w:firstLine="1155"/>
        <w:jc w:val="both"/>
        <w:textAlignment w:val="center"/>
        <w:divId w:val="62188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когато е целесъобразно, се посочва дали изпълнението на услугата е запазено за определена професия съгласно законови, подзаконови или административни разпоредби;</w:t>
      </w:r>
    </w:p>
    <w:p w:rsidR="00000000" w:rsidRDefault="000A556F">
      <w:pPr>
        <w:spacing w:after="0" w:line="240" w:lineRule="auto"/>
        <w:ind w:firstLine="1155"/>
        <w:jc w:val="both"/>
        <w:textAlignment w:val="center"/>
        <w:divId w:val="1191260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кратко описание на основните характеристики на процедурата за възла</w:t>
      </w:r>
      <w:r>
        <w:rPr>
          <w:rFonts w:ascii="Times New Roman" w:eastAsia="Times New Roman" w:hAnsi="Times New Roman" w:cs="Times New Roman"/>
          <w:color w:val="000000"/>
          <w:sz w:val="24"/>
          <w:szCs w:val="24"/>
        </w:rPr>
        <w:t>гане на обществена поръчка, която ще се прилага.</w:t>
      </w:r>
    </w:p>
    <w:p w:rsidR="00000000" w:rsidRDefault="000A556F">
      <w:pPr>
        <w:spacing w:after="0" w:line="240" w:lineRule="auto"/>
        <w:ind w:firstLine="1155"/>
        <w:jc w:val="both"/>
        <w:textAlignment w:val="center"/>
        <w:divId w:val="157582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Посочване на факт, че заинтересованите лица трябва да заявят пред публичния възложител своя интерес към поръчката или поръчките и срокове за получаване на съобщенията за потвърждаване на интерес, както и </w:t>
      </w:r>
      <w:r>
        <w:rPr>
          <w:rFonts w:ascii="Times New Roman" w:eastAsia="Times New Roman" w:hAnsi="Times New Roman" w:cs="Times New Roman"/>
          <w:color w:val="000000"/>
          <w:sz w:val="24"/>
          <w:szCs w:val="24"/>
        </w:rPr>
        <w:t>адрес, на който се предават съобщенията за потвърждаване на интерес.</w:t>
      </w:r>
    </w:p>
    <w:p w:rsidR="00000000" w:rsidRDefault="000A556F">
      <w:pPr>
        <w:spacing w:after="0" w:line="240" w:lineRule="auto"/>
        <w:ind w:firstLine="1155"/>
        <w:jc w:val="both"/>
        <w:textAlignment w:val="center"/>
        <w:divId w:val="26195531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130588205"/>
        <w:rPr>
          <w:rFonts w:ascii="Times New Roman" w:hAnsi="Times New Roman" w:cs="Times New Roman"/>
          <w:color w:val="000000"/>
          <w:sz w:val="24"/>
          <w:szCs w:val="24"/>
        </w:rPr>
      </w:pPr>
      <w:r>
        <w:rPr>
          <w:rFonts w:ascii="Times New Roman" w:hAnsi="Times New Roman" w:cs="Times New Roman"/>
          <w:color w:val="000000"/>
          <w:sz w:val="24"/>
          <w:szCs w:val="24"/>
        </w:rPr>
        <w:t>ЧАСТ В</w:t>
      </w:r>
    </w:p>
    <w:p w:rsidR="00000000" w:rsidRDefault="000A556F">
      <w:pPr>
        <w:spacing w:after="0" w:line="240" w:lineRule="auto"/>
        <w:ind w:firstLine="1155"/>
        <w:jc w:val="center"/>
        <w:textAlignment w:val="center"/>
        <w:divId w:val="963777029"/>
        <w:rPr>
          <w:rFonts w:ascii="Times New Roman" w:hAnsi="Times New Roman" w:cs="Times New Roman"/>
          <w:color w:val="000000"/>
          <w:sz w:val="24"/>
          <w:szCs w:val="24"/>
        </w:rPr>
      </w:pPr>
      <w:r>
        <w:rPr>
          <w:rFonts w:ascii="Times New Roman" w:hAnsi="Times New Roman" w:cs="Times New Roman"/>
          <w:color w:val="000000"/>
          <w:sz w:val="24"/>
          <w:szCs w:val="24"/>
        </w:rPr>
        <w:t>ИНФОРМАЦИЯТА, КОЯТО НАЙ-МАЛКО ТРЯБВА ДА СЪДЪРЖА ОБЯВЛЕНИЕТО ЗА ВЪЗЛАГАНЕ НА ПОРЪЧКА ЗА СОЦИАЛНИ И ДРУГИ СПЕЦИФИЧНИ УСЛУГИ</w:t>
      </w:r>
    </w:p>
    <w:p w:rsidR="00000000" w:rsidRDefault="000A556F">
      <w:pPr>
        <w:spacing w:after="0" w:line="240" w:lineRule="auto"/>
        <w:ind w:firstLine="1155"/>
        <w:jc w:val="both"/>
        <w:textAlignment w:val="center"/>
        <w:divId w:val="2619553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535339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w:t>
      </w:r>
      <w:r>
        <w:rPr>
          <w:rFonts w:ascii="Times New Roman" w:eastAsia="Times New Roman" w:hAnsi="Times New Roman" w:cs="Times New Roman"/>
          <w:color w:val="000000"/>
          <w:sz w:val="24"/>
          <w:szCs w:val="24"/>
        </w:rPr>
        <w:t xml:space="preserve"> адрес, включително код на административно-териториалната единица по NUTS, адрес на електронна поща и интернет адрес на публичния възложител.</w:t>
      </w:r>
    </w:p>
    <w:p w:rsidR="00000000" w:rsidRDefault="000A556F">
      <w:pPr>
        <w:spacing w:after="0" w:line="240" w:lineRule="auto"/>
        <w:ind w:firstLine="1155"/>
        <w:jc w:val="both"/>
        <w:textAlignment w:val="center"/>
        <w:divId w:val="287198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Кратко описание на обществената поръчка, включително кодовете по CPV.</w:t>
      </w:r>
    </w:p>
    <w:p w:rsidR="00000000" w:rsidRDefault="000A556F">
      <w:pPr>
        <w:spacing w:after="0" w:line="240" w:lineRule="auto"/>
        <w:ind w:firstLine="1155"/>
        <w:jc w:val="both"/>
        <w:textAlignment w:val="center"/>
        <w:divId w:val="164574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Код на административно-териториалната </w:t>
      </w:r>
      <w:r>
        <w:rPr>
          <w:rFonts w:ascii="Times New Roman" w:eastAsia="Times New Roman" w:hAnsi="Times New Roman" w:cs="Times New Roman"/>
          <w:color w:val="000000"/>
          <w:sz w:val="24"/>
          <w:szCs w:val="24"/>
        </w:rPr>
        <w:t>единица по NUTS за основното местоположение на строителните работи при поръчки за строителство или код на административно-териториалната единица по NUTS за основното място на доставка или изпълнение при поръчки за доставки и услуги.</w:t>
      </w:r>
    </w:p>
    <w:p w:rsidR="00000000" w:rsidRDefault="000A556F">
      <w:pPr>
        <w:spacing w:after="0" w:line="240" w:lineRule="auto"/>
        <w:ind w:firstLine="1155"/>
        <w:jc w:val="both"/>
        <w:textAlignment w:val="center"/>
        <w:divId w:val="91703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Брой на получените оферти.</w:t>
      </w:r>
    </w:p>
    <w:p w:rsidR="00000000" w:rsidRDefault="000A556F">
      <w:pPr>
        <w:spacing w:after="0" w:line="240" w:lineRule="auto"/>
        <w:ind w:firstLine="1155"/>
        <w:jc w:val="both"/>
        <w:textAlignment w:val="center"/>
        <w:divId w:val="1584141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Платена цена или най-високата или най-ниската предложена цена.</w:t>
      </w:r>
    </w:p>
    <w:p w:rsidR="00000000" w:rsidRDefault="000A556F">
      <w:pPr>
        <w:spacing w:after="0" w:line="240" w:lineRule="auto"/>
        <w:ind w:firstLine="1155"/>
        <w:jc w:val="both"/>
        <w:textAlignment w:val="center"/>
        <w:divId w:val="1791053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всяка възложена обществена поръчка - наименование и адрес, включително код на административно-териториалната единица по NUTS, адрес на електронна поща и и</w:t>
      </w:r>
      <w:r>
        <w:rPr>
          <w:rFonts w:ascii="Times New Roman" w:eastAsia="Times New Roman" w:hAnsi="Times New Roman" w:cs="Times New Roman"/>
          <w:color w:val="000000"/>
          <w:sz w:val="24"/>
          <w:szCs w:val="24"/>
        </w:rPr>
        <w:t>нтернет адрес на победилия участник/участници.</w:t>
      </w:r>
    </w:p>
    <w:p w:rsidR="00000000" w:rsidRDefault="000A556F">
      <w:pPr>
        <w:spacing w:after="0" w:line="240" w:lineRule="auto"/>
        <w:ind w:firstLine="1155"/>
        <w:jc w:val="both"/>
        <w:textAlignment w:val="center"/>
        <w:divId w:val="255217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Всякаква друга информация от значение.</w:t>
      </w:r>
    </w:p>
    <w:p w:rsidR="00000000" w:rsidRDefault="000A556F">
      <w:pPr>
        <w:spacing w:after="120" w:line="240" w:lineRule="auto"/>
        <w:ind w:firstLine="1155"/>
        <w:jc w:val="both"/>
        <w:textAlignment w:val="center"/>
        <w:divId w:val="26195531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776906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7 към чл. 23, ал. 7, т. 2, буква "б"</w:t>
      </w:r>
    </w:p>
    <w:p w:rsidR="00000000" w:rsidRDefault="000A556F">
      <w:pPr>
        <w:spacing w:after="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265310686"/>
        <w:rPr>
          <w:rFonts w:ascii="Times New Roman" w:hAnsi="Times New Roman" w:cs="Times New Roman"/>
          <w:color w:val="000000"/>
          <w:sz w:val="24"/>
          <w:szCs w:val="24"/>
        </w:rPr>
      </w:pPr>
      <w:r>
        <w:rPr>
          <w:rFonts w:ascii="Times New Roman" w:hAnsi="Times New Roman" w:cs="Times New Roman"/>
          <w:b/>
          <w:bCs/>
          <w:color w:val="000000"/>
          <w:sz w:val="24"/>
          <w:szCs w:val="24"/>
        </w:rPr>
        <w:t>ИНФОРМАЦИЯ, КОЯТО НАЙ-МАЛКО ТРЯБВА ДА СЪДЪРЖАТ ОБЯВЛЕНИЯТА ЗА ПОРЪЧКИ ЗА СОЦИАЛНИ И ДРУГИ СПЕЦИФИЧНИ УСЛУГИ, ВЪЗЛ</w:t>
      </w:r>
      <w:r>
        <w:rPr>
          <w:rFonts w:ascii="Times New Roman" w:hAnsi="Times New Roman" w:cs="Times New Roman"/>
          <w:b/>
          <w:bCs/>
          <w:color w:val="000000"/>
          <w:sz w:val="24"/>
          <w:szCs w:val="24"/>
        </w:rPr>
        <w:t>АГАНИ ОТ СЕКТОРНИ ВЪЗЛОЖИТЕЛИ</w:t>
      </w:r>
    </w:p>
    <w:p w:rsidR="00000000" w:rsidRDefault="000A556F">
      <w:pPr>
        <w:spacing w:after="0" w:line="240" w:lineRule="auto"/>
        <w:ind w:firstLine="1155"/>
        <w:jc w:val="center"/>
        <w:textAlignment w:val="center"/>
        <w:divId w:val="325860362"/>
        <w:rPr>
          <w:rFonts w:ascii="Times New Roman" w:hAnsi="Times New Roman" w:cs="Times New Roman"/>
          <w:color w:val="000000"/>
          <w:sz w:val="24"/>
          <w:szCs w:val="24"/>
        </w:rPr>
      </w:pPr>
      <w:r>
        <w:rPr>
          <w:rFonts w:ascii="Times New Roman" w:hAnsi="Times New Roman" w:cs="Times New Roman"/>
          <w:color w:val="000000"/>
          <w:sz w:val="24"/>
          <w:szCs w:val="24"/>
        </w:rPr>
        <w:t>ЧАСТ А</w:t>
      </w:r>
    </w:p>
    <w:p w:rsidR="00000000" w:rsidRDefault="000A556F">
      <w:pPr>
        <w:spacing w:after="0" w:line="240" w:lineRule="auto"/>
        <w:ind w:firstLine="1155"/>
        <w:jc w:val="center"/>
        <w:textAlignment w:val="center"/>
        <w:divId w:val="1966807937"/>
        <w:rPr>
          <w:rFonts w:ascii="Times New Roman" w:hAnsi="Times New Roman" w:cs="Times New Roman"/>
          <w:color w:val="000000"/>
          <w:sz w:val="24"/>
          <w:szCs w:val="24"/>
        </w:rPr>
      </w:pPr>
      <w:r>
        <w:rPr>
          <w:rFonts w:ascii="Times New Roman" w:hAnsi="Times New Roman" w:cs="Times New Roman"/>
          <w:color w:val="000000"/>
          <w:sz w:val="24"/>
          <w:szCs w:val="24"/>
        </w:rPr>
        <w:t>ОБЯВЛЕНИЕ ЗА ПОРЪЧКА</w:t>
      </w:r>
    </w:p>
    <w:p w:rsidR="00000000" w:rsidRDefault="000A556F">
      <w:pPr>
        <w:spacing w:after="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785736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Наименование, идентификационен номер (ЕИК/БУЛСТАТ), адрес, включително код на административно-териториалната единица по NUTS, номер на телефон и факс, адрес на електронна поща и интернет адрес </w:t>
      </w:r>
      <w:r>
        <w:rPr>
          <w:rFonts w:ascii="Times New Roman" w:eastAsia="Times New Roman" w:hAnsi="Times New Roman" w:cs="Times New Roman"/>
          <w:color w:val="000000"/>
          <w:sz w:val="24"/>
          <w:szCs w:val="24"/>
        </w:rPr>
        <w:t>на секторния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108670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1462721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Описание на услугите или категориите услуги и когато е приложимо, на допълнителното строителство и д</w:t>
      </w:r>
      <w:r>
        <w:rPr>
          <w:rFonts w:ascii="Times New Roman" w:eastAsia="Times New Roman" w:hAnsi="Times New Roman" w:cs="Times New Roman"/>
          <w:color w:val="000000"/>
          <w:sz w:val="24"/>
          <w:szCs w:val="24"/>
        </w:rPr>
        <w:t>оставки, които да се възлагат, като се посочат и количествата или стойностите им, и кодове по CPV.</w:t>
      </w:r>
    </w:p>
    <w:p w:rsidR="00000000" w:rsidRDefault="000A556F">
      <w:pPr>
        <w:spacing w:after="0" w:line="240" w:lineRule="auto"/>
        <w:ind w:firstLine="1155"/>
        <w:jc w:val="both"/>
        <w:textAlignment w:val="center"/>
        <w:divId w:val="211041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Код на административно-териториалната единица по NUTS за основното място на предоставяне на услугите.</w:t>
      </w:r>
    </w:p>
    <w:p w:rsidR="00000000" w:rsidRDefault="000A556F">
      <w:pPr>
        <w:spacing w:after="0" w:line="240" w:lineRule="auto"/>
        <w:ind w:firstLine="1155"/>
        <w:jc w:val="both"/>
        <w:textAlignment w:val="center"/>
        <w:divId w:val="535773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е приложимо, се посочва дали обществената </w:t>
      </w:r>
      <w:r>
        <w:rPr>
          <w:rFonts w:ascii="Times New Roman" w:eastAsia="Times New Roman" w:hAnsi="Times New Roman" w:cs="Times New Roman"/>
          <w:color w:val="000000"/>
          <w:sz w:val="24"/>
          <w:szCs w:val="24"/>
        </w:rPr>
        <w:t>поръчка е предназначена само за специализирани предприятия или кооперации на хора с увреждания; за лица, чиято основна цел е социалното и професионалното интегриране на хора с увреждания или на хора в неравностойно положение или ще се изпълнява по програми</w:t>
      </w:r>
      <w:r>
        <w:rPr>
          <w:rFonts w:ascii="Times New Roman" w:eastAsia="Times New Roman" w:hAnsi="Times New Roman" w:cs="Times New Roman"/>
          <w:color w:val="000000"/>
          <w:sz w:val="24"/>
          <w:szCs w:val="24"/>
        </w:rPr>
        <w:t xml:space="preserve"> за създаване на защитени работни места.</w:t>
      </w:r>
    </w:p>
    <w:p w:rsidR="00000000" w:rsidRDefault="000A556F">
      <w:pPr>
        <w:spacing w:after="0" w:line="240" w:lineRule="auto"/>
        <w:ind w:firstLine="1155"/>
        <w:jc w:val="both"/>
        <w:textAlignment w:val="center"/>
        <w:divId w:val="54670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Основни условия, които трябва да бъдат изпълнени от заинтересованите лица с оглед на тяхното участие, или когато е целесъобразно, електронен адрес, откъдето може да се получи подробна информация.</w:t>
      </w:r>
    </w:p>
    <w:p w:rsidR="00000000" w:rsidRDefault="000A556F">
      <w:pPr>
        <w:spacing w:after="0" w:line="240" w:lineRule="auto"/>
        <w:ind w:firstLine="1155"/>
        <w:jc w:val="both"/>
        <w:textAlignment w:val="center"/>
        <w:divId w:val="75370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Срок (срокове</w:t>
      </w:r>
      <w:r>
        <w:rPr>
          <w:rFonts w:ascii="Times New Roman" w:eastAsia="Times New Roman" w:hAnsi="Times New Roman" w:cs="Times New Roman"/>
          <w:color w:val="000000"/>
          <w:sz w:val="24"/>
          <w:szCs w:val="24"/>
        </w:rPr>
        <w:t>) за установяване на контакт с възложителя с оглед на участие.</w:t>
      </w:r>
    </w:p>
    <w:p w:rsidR="00000000" w:rsidRDefault="000A556F">
      <w:pPr>
        <w:spacing w:after="0" w:line="240" w:lineRule="auto"/>
        <w:ind w:firstLine="1155"/>
        <w:jc w:val="both"/>
        <w:textAlignment w:val="center"/>
        <w:divId w:val="1970622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Всякаква друга информация от значение.</w:t>
      </w:r>
    </w:p>
    <w:p w:rsidR="00000000" w:rsidRDefault="000A556F">
      <w:pPr>
        <w:spacing w:after="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880752367"/>
        <w:rPr>
          <w:rFonts w:ascii="Times New Roman" w:hAnsi="Times New Roman" w:cs="Times New Roman"/>
          <w:color w:val="000000"/>
          <w:sz w:val="24"/>
          <w:szCs w:val="24"/>
        </w:rPr>
      </w:pPr>
      <w:r>
        <w:rPr>
          <w:rFonts w:ascii="Times New Roman" w:hAnsi="Times New Roman" w:cs="Times New Roman"/>
          <w:color w:val="000000"/>
          <w:sz w:val="24"/>
          <w:szCs w:val="24"/>
        </w:rPr>
        <w:t>ЧАСТ Б</w:t>
      </w:r>
    </w:p>
    <w:p w:rsidR="00000000" w:rsidRDefault="000A556F">
      <w:pPr>
        <w:spacing w:after="0" w:line="240" w:lineRule="auto"/>
        <w:ind w:firstLine="1155"/>
        <w:jc w:val="center"/>
        <w:textAlignment w:val="center"/>
        <w:divId w:val="387847088"/>
        <w:rPr>
          <w:rFonts w:ascii="Times New Roman" w:hAnsi="Times New Roman" w:cs="Times New Roman"/>
          <w:color w:val="000000"/>
          <w:sz w:val="24"/>
          <w:szCs w:val="24"/>
        </w:rPr>
      </w:pPr>
      <w:r>
        <w:rPr>
          <w:rFonts w:ascii="Times New Roman" w:hAnsi="Times New Roman" w:cs="Times New Roman"/>
          <w:color w:val="000000"/>
          <w:sz w:val="24"/>
          <w:szCs w:val="24"/>
        </w:rPr>
        <w:t>ПЕРИОДИЧНО ИНДИКАТИВНО ОБЯВЛЕНИЕ</w:t>
      </w:r>
    </w:p>
    <w:p w:rsidR="00000000" w:rsidRDefault="000A556F">
      <w:pPr>
        <w:spacing w:after="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551113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w:t>
      </w:r>
      <w:r>
        <w:rPr>
          <w:rFonts w:ascii="Times New Roman" w:eastAsia="Times New Roman" w:hAnsi="Times New Roman" w:cs="Times New Roman"/>
          <w:color w:val="000000"/>
          <w:sz w:val="24"/>
          <w:szCs w:val="24"/>
        </w:rPr>
        <w:t>ната единица по NUTS, адрес на електронна поща и интернет адрес на секторния възложител.</w:t>
      </w:r>
    </w:p>
    <w:p w:rsidR="00000000" w:rsidRDefault="000A556F">
      <w:pPr>
        <w:spacing w:after="0" w:line="240" w:lineRule="auto"/>
        <w:ind w:firstLine="1155"/>
        <w:jc w:val="both"/>
        <w:textAlignment w:val="center"/>
        <w:divId w:val="1803647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Кратко описание на поръчката, включително кодове по CPV.</w:t>
      </w:r>
    </w:p>
    <w:p w:rsidR="00000000" w:rsidRDefault="000A556F">
      <w:pPr>
        <w:spacing w:after="0" w:line="240" w:lineRule="auto"/>
        <w:ind w:firstLine="1155"/>
        <w:jc w:val="both"/>
        <w:textAlignment w:val="center"/>
        <w:divId w:val="445390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Доколкото вече са известни:</w:t>
      </w:r>
    </w:p>
    <w:p w:rsidR="00000000" w:rsidRDefault="000A556F">
      <w:pPr>
        <w:spacing w:after="0" w:line="240" w:lineRule="auto"/>
        <w:ind w:firstLine="1155"/>
        <w:jc w:val="both"/>
        <w:textAlignment w:val="center"/>
        <w:divId w:val="54479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код на административно-териториалната единица по NUTS за основното местоп</w:t>
      </w:r>
      <w:r>
        <w:rPr>
          <w:rFonts w:ascii="Times New Roman" w:eastAsia="Times New Roman" w:hAnsi="Times New Roman" w:cs="Times New Roman"/>
          <w:color w:val="000000"/>
          <w:sz w:val="24"/>
          <w:szCs w:val="24"/>
        </w:rPr>
        <w:t>оложение на строителните работи при поръчки за строителство или код на административно-териториалната единица по NUTS за основното място на доставка или изпълнение при доставки и услуги;</w:t>
      </w:r>
    </w:p>
    <w:p w:rsidR="00000000" w:rsidRDefault="000A556F">
      <w:pPr>
        <w:spacing w:after="0" w:line="240" w:lineRule="auto"/>
        <w:ind w:firstLine="1155"/>
        <w:jc w:val="both"/>
        <w:textAlignment w:val="center"/>
        <w:divId w:val="452796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график за доставка или предоставяне на стоките, строителството или услугите и срок на договора;</w:t>
      </w:r>
    </w:p>
    <w:p w:rsidR="00000000" w:rsidRDefault="000A556F">
      <w:pPr>
        <w:spacing w:after="0" w:line="240" w:lineRule="auto"/>
        <w:ind w:firstLine="1155"/>
        <w:jc w:val="both"/>
        <w:textAlignment w:val="center"/>
        <w:divId w:val="785081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условия за участие, включително:</w:t>
      </w:r>
    </w:p>
    <w:p w:rsidR="00000000" w:rsidRDefault="000A556F">
      <w:pPr>
        <w:spacing w:after="0" w:line="240" w:lineRule="auto"/>
        <w:ind w:firstLine="1155"/>
        <w:jc w:val="both"/>
        <w:textAlignment w:val="center"/>
        <w:divId w:val="960188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когато е приложимо, се посочва дали обществената поръчка е предназначена само за специализирани предприятия или коопе</w:t>
      </w:r>
      <w:r>
        <w:rPr>
          <w:rFonts w:ascii="Times New Roman" w:eastAsia="Times New Roman" w:hAnsi="Times New Roman" w:cs="Times New Roman"/>
          <w:color w:val="000000"/>
          <w:sz w:val="24"/>
          <w:szCs w:val="24"/>
        </w:rPr>
        <w:t>рации на хора с увреждания; за лица, чиято основна цел е социалното и професионалното интегриране на хора с увреждания или на хора в неравностойно положение,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1776484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когато е целесъобразно</w:t>
      </w:r>
      <w:r>
        <w:rPr>
          <w:rFonts w:ascii="Times New Roman" w:eastAsia="Times New Roman" w:hAnsi="Times New Roman" w:cs="Times New Roman"/>
          <w:color w:val="000000"/>
          <w:sz w:val="24"/>
          <w:szCs w:val="24"/>
        </w:rPr>
        <w:t>, се посочва дали изпълнението на услугата е запазено за определена професия съгласно законови, подзаконови или административни разпоредби;</w:t>
      </w:r>
    </w:p>
    <w:p w:rsidR="00000000" w:rsidRDefault="000A556F">
      <w:pPr>
        <w:spacing w:after="0" w:line="240" w:lineRule="auto"/>
        <w:ind w:firstLine="1155"/>
        <w:jc w:val="both"/>
        <w:textAlignment w:val="center"/>
        <w:divId w:val="1715614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кратко описание на основните характеристики на процедурата за възлагане на поръчка, която ще се прилага.</w:t>
      </w:r>
    </w:p>
    <w:p w:rsidR="00000000" w:rsidRDefault="000A556F">
      <w:pPr>
        <w:spacing w:after="0" w:line="240" w:lineRule="auto"/>
        <w:ind w:firstLine="1155"/>
        <w:jc w:val="both"/>
        <w:textAlignment w:val="center"/>
        <w:divId w:val="1231159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Посоч</w:t>
      </w:r>
      <w:r>
        <w:rPr>
          <w:rFonts w:ascii="Times New Roman" w:eastAsia="Times New Roman" w:hAnsi="Times New Roman" w:cs="Times New Roman"/>
          <w:color w:val="000000"/>
          <w:sz w:val="24"/>
          <w:szCs w:val="24"/>
        </w:rPr>
        <w:t>ване на факта, че заинтересованите лица трябва да заявят пред възложителя своя интерес към поръчката или поръчките и срокове за получаване на съобщенията за изразяване на интерес, както и адрес, на който се изпращат съобщенията за изразяване на интерес.</w:t>
      </w:r>
    </w:p>
    <w:p w:rsidR="00000000" w:rsidRDefault="000A556F">
      <w:pPr>
        <w:spacing w:after="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967079339"/>
        <w:rPr>
          <w:rFonts w:ascii="Times New Roman" w:hAnsi="Times New Roman" w:cs="Times New Roman"/>
          <w:color w:val="000000"/>
          <w:sz w:val="24"/>
          <w:szCs w:val="24"/>
        </w:rPr>
      </w:pPr>
      <w:r>
        <w:rPr>
          <w:rFonts w:ascii="Times New Roman" w:hAnsi="Times New Roman" w:cs="Times New Roman"/>
          <w:color w:val="000000"/>
          <w:sz w:val="24"/>
          <w:szCs w:val="24"/>
        </w:rPr>
        <w:t>ЧАСТ В</w:t>
      </w:r>
    </w:p>
    <w:p w:rsidR="00000000" w:rsidRDefault="000A556F">
      <w:pPr>
        <w:spacing w:after="0" w:line="240" w:lineRule="auto"/>
        <w:ind w:firstLine="1155"/>
        <w:jc w:val="center"/>
        <w:textAlignment w:val="center"/>
        <w:divId w:val="405957412"/>
        <w:rPr>
          <w:rFonts w:ascii="Times New Roman" w:hAnsi="Times New Roman" w:cs="Times New Roman"/>
          <w:color w:val="000000"/>
          <w:sz w:val="24"/>
          <w:szCs w:val="24"/>
        </w:rPr>
      </w:pPr>
      <w:r>
        <w:rPr>
          <w:rFonts w:ascii="Times New Roman" w:hAnsi="Times New Roman" w:cs="Times New Roman"/>
          <w:color w:val="000000"/>
          <w:sz w:val="24"/>
          <w:szCs w:val="24"/>
        </w:rPr>
        <w:t>ОБЯВЛЕНИЕ ЗА СЪЩЕСТВУВАНЕТО НА КВАЛИФИКАЦИОННА СИСТЕМА</w:t>
      </w:r>
    </w:p>
    <w:p w:rsidR="00000000" w:rsidRDefault="000A556F">
      <w:pPr>
        <w:spacing w:after="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58814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административно-териториалната единица по NUTS, адрес на електронна поща и интернет адрес на секторния възложит</w:t>
      </w:r>
      <w:r>
        <w:rPr>
          <w:rFonts w:ascii="Times New Roman" w:eastAsia="Times New Roman" w:hAnsi="Times New Roman" w:cs="Times New Roman"/>
          <w:color w:val="000000"/>
          <w:sz w:val="24"/>
          <w:szCs w:val="24"/>
        </w:rPr>
        <w:t>ел.</w:t>
      </w:r>
    </w:p>
    <w:p w:rsidR="00000000" w:rsidRDefault="000A556F">
      <w:pPr>
        <w:spacing w:after="0" w:line="240" w:lineRule="auto"/>
        <w:ind w:firstLine="1155"/>
        <w:jc w:val="both"/>
        <w:textAlignment w:val="center"/>
        <w:divId w:val="960961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Кратко описание на обществената поръчка, включително кодове по CPV.</w:t>
      </w:r>
    </w:p>
    <w:p w:rsidR="00000000" w:rsidRDefault="000A556F">
      <w:pPr>
        <w:spacing w:after="0" w:line="240" w:lineRule="auto"/>
        <w:ind w:firstLine="1155"/>
        <w:jc w:val="both"/>
        <w:textAlignment w:val="center"/>
        <w:divId w:val="73166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Доколкото вече са известни:</w:t>
      </w:r>
    </w:p>
    <w:p w:rsidR="00000000" w:rsidRDefault="000A556F">
      <w:pPr>
        <w:spacing w:after="0" w:line="240" w:lineRule="auto"/>
        <w:ind w:firstLine="1155"/>
        <w:jc w:val="both"/>
        <w:textAlignment w:val="center"/>
        <w:divId w:val="2055812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код на административно-териториалната единица по NUTS за основното местоположение на строителните работи при поръчки за строителство или код на адм</w:t>
      </w:r>
      <w:r>
        <w:rPr>
          <w:rFonts w:ascii="Times New Roman" w:eastAsia="Times New Roman" w:hAnsi="Times New Roman" w:cs="Times New Roman"/>
          <w:color w:val="000000"/>
          <w:sz w:val="24"/>
          <w:szCs w:val="24"/>
        </w:rPr>
        <w:t>инистративно-териториалната единица по NUTS за основното място на доставка или изпълнение при доставки и услуги;</w:t>
      </w:r>
    </w:p>
    <w:p w:rsidR="00000000" w:rsidRDefault="000A556F">
      <w:pPr>
        <w:spacing w:after="0" w:line="240" w:lineRule="auto"/>
        <w:ind w:firstLine="1155"/>
        <w:jc w:val="both"/>
        <w:textAlignment w:val="center"/>
        <w:divId w:val="136723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график за доставка или предоставяне на доставките, строителството или услугите и срок на договора;</w:t>
      </w:r>
    </w:p>
    <w:p w:rsidR="00000000" w:rsidRDefault="000A556F">
      <w:pPr>
        <w:spacing w:after="0" w:line="240" w:lineRule="auto"/>
        <w:ind w:firstLine="1155"/>
        <w:jc w:val="both"/>
        <w:textAlignment w:val="center"/>
        <w:divId w:val="479813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условия за участие, включително:</w:t>
      </w:r>
    </w:p>
    <w:p w:rsidR="00000000" w:rsidRDefault="000A556F">
      <w:pPr>
        <w:spacing w:after="0" w:line="240" w:lineRule="auto"/>
        <w:ind w:firstLine="1155"/>
        <w:jc w:val="both"/>
        <w:textAlignment w:val="center"/>
        <w:divId w:val="1342396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к</w:t>
      </w:r>
      <w:r>
        <w:rPr>
          <w:rFonts w:ascii="Times New Roman" w:eastAsia="Times New Roman" w:hAnsi="Times New Roman" w:cs="Times New Roman"/>
          <w:color w:val="000000"/>
          <w:sz w:val="24"/>
          <w:szCs w:val="24"/>
        </w:rPr>
        <w:t>огато е приложимо, се посочва дали обществената поръчка е предназначена само за специализирани предприятия или кооперации на хора с увреждания; за лица, чиято основна цел е социалното и професионалното интегриране на хора с увреждания или на хора в неравно</w:t>
      </w:r>
      <w:r>
        <w:rPr>
          <w:rFonts w:ascii="Times New Roman" w:eastAsia="Times New Roman" w:hAnsi="Times New Roman" w:cs="Times New Roman"/>
          <w:color w:val="000000"/>
          <w:sz w:val="24"/>
          <w:szCs w:val="24"/>
        </w:rPr>
        <w:t>стойно положение,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1167477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когато е целесъобразно, се посочва дали изпълнението на услугата е запазено за определена професия съгласно законови, подзаконови или административни разпоредби,</w:t>
      </w:r>
    </w:p>
    <w:p w:rsidR="00000000" w:rsidRDefault="000A556F">
      <w:pPr>
        <w:spacing w:after="0" w:line="240" w:lineRule="auto"/>
        <w:ind w:firstLine="1155"/>
        <w:jc w:val="both"/>
        <w:textAlignment w:val="center"/>
        <w:divId w:val="1488739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кратко описание на основните характеристики на процедурата за възлагане на поръчка, която ще се прилага.</w:t>
      </w:r>
    </w:p>
    <w:p w:rsidR="00000000" w:rsidRDefault="000A556F">
      <w:pPr>
        <w:spacing w:after="0" w:line="240" w:lineRule="auto"/>
        <w:ind w:firstLine="1155"/>
        <w:jc w:val="both"/>
        <w:textAlignment w:val="center"/>
        <w:divId w:val="1455757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Посочване на факта, че заинтересованите лица трябва да заявят пред възложителя своя интерес към поръчката или поръчките и срокове за получаване н</w:t>
      </w:r>
      <w:r>
        <w:rPr>
          <w:rFonts w:ascii="Times New Roman" w:eastAsia="Times New Roman" w:hAnsi="Times New Roman" w:cs="Times New Roman"/>
          <w:color w:val="000000"/>
          <w:sz w:val="24"/>
          <w:szCs w:val="24"/>
        </w:rPr>
        <w:t>а съобщенията за изразяване на интерес, както и адрес, на който се изпращат съобщенията за изразяване на интерес.</w:t>
      </w:r>
    </w:p>
    <w:p w:rsidR="00000000" w:rsidRDefault="000A556F">
      <w:pPr>
        <w:spacing w:after="0" w:line="240" w:lineRule="auto"/>
        <w:ind w:firstLine="1155"/>
        <w:jc w:val="both"/>
        <w:textAlignment w:val="center"/>
        <w:divId w:val="466124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 на действие на квалификационната система и ред за подновяването му.</w:t>
      </w:r>
    </w:p>
    <w:p w:rsidR="00000000" w:rsidRDefault="000A556F">
      <w:pPr>
        <w:spacing w:after="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48257699"/>
        <w:rPr>
          <w:rFonts w:ascii="Times New Roman" w:hAnsi="Times New Roman" w:cs="Times New Roman"/>
          <w:color w:val="000000"/>
          <w:sz w:val="24"/>
          <w:szCs w:val="24"/>
        </w:rPr>
      </w:pPr>
      <w:r>
        <w:rPr>
          <w:rFonts w:ascii="Times New Roman" w:hAnsi="Times New Roman" w:cs="Times New Roman"/>
          <w:color w:val="000000"/>
          <w:sz w:val="24"/>
          <w:szCs w:val="24"/>
        </w:rPr>
        <w:t>ЧАСТ Г</w:t>
      </w:r>
    </w:p>
    <w:p w:rsidR="00000000" w:rsidRDefault="000A556F">
      <w:pPr>
        <w:spacing w:after="0" w:line="240" w:lineRule="auto"/>
        <w:ind w:firstLine="1155"/>
        <w:jc w:val="center"/>
        <w:textAlignment w:val="center"/>
        <w:divId w:val="1712068003"/>
        <w:rPr>
          <w:rFonts w:ascii="Times New Roman" w:hAnsi="Times New Roman" w:cs="Times New Roman"/>
          <w:color w:val="000000"/>
          <w:sz w:val="24"/>
          <w:szCs w:val="24"/>
        </w:rPr>
      </w:pPr>
      <w:r>
        <w:rPr>
          <w:rFonts w:ascii="Times New Roman" w:hAnsi="Times New Roman" w:cs="Times New Roman"/>
          <w:color w:val="000000"/>
          <w:sz w:val="24"/>
          <w:szCs w:val="24"/>
        </w:rPr>
        <w:t>ОБЯВЛЕНИЕ ЗА ВЪЗЛАГАНЕ НА ПОРЪЧКА</w:t>
      </w:r>
    </w:p>
    <w:p w:rsidR="00000000" w:rsidRDefault="000A556F">
      <w:pPr>
        <w:spacing w:after="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51550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w:t>
      </w:r>
      <w:r>
        <w:rPr>
          <w:rFonts w:ascii="Times New Roman" w:eastAsia="Times New Roman" w:hAnsi="Times New Roman" w:cs="Times New Roman"/>
          <w:color w:val="000000"/>
          <w:sz w:val="24"/>
          <w:szCs w:val="24"/>
        </w:rPr>
        <w:t>тификационен номер (ЕИК/БУЛСТАТ), адрес, включително код на административно-териториалната единица по NUTS, номер на телефон и факс, адрес на електронна поща и интернет адрес на възложителя, а когато се различават - данни за службата, от която може да се п</w:t>
      </w:r>
      <w:r>
        <w:rPr>
          <w:rFonts w:ascii="Times New Roman" w:eastAsia="Times New Roman" w:hAnsi="Times New Roman" w:cs="Times New Roman"/>
          <w:color w:val="000000"/>
          <w:sz w:val="24"/>
          <w:szCs w:val="24"/>
        </w:rPr>
        <w:t>олучи допълнителна информация.</w:t>
      </w:r>
    </w:p>
    <w:p w:rsidR="00000000" w:rsidRDefault="000A556F">
      <w:pPr>
        <w:spacing w:after="0" w:line="240" w:lineRule="auto"/>
        <w:ind w:firstLine="1155"/>
        <w:jc w:val="both"/>
        <w:textAlignment w:val="center"/>
        <w:divId w:val="1082406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1721857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Най-малко обобщение на естеството и количеството на услугите и когато е целесъобразно, на осигурените допълнително строителство и доставки.</w:t>
      </w:r>
    </w:p>
    <w:p w:rsidR="00000000" w:rsidRDefault="000A556F">
      <w:pPr>
        <w:spacing w:after="0" w:line="240" w:lineRule="auto"/>
        <w:ind w:firstLine="1155"/>
        <w:jc w:val="both"/>
        <w:textAlignment w:val="center"/>
        <w:divId w:val="1279799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Справочна информация за публикацията на обявлението в "Официален вестник" на Европейския съюз.</w:t>
      </w:r>
    </w:p>
    <w:p w:rsidR="00000000" w:rsidRDefault="000A556F">
      <w:pPr>
        <w:spacing w:after="0" w:line="240" w:lineRule="auto"/>
        <w:ind w:firstLine="1155"/>
        <w:jc w:val="both"/>
        <w:textAlignment w:val="center"/>
        <w:divId w:val="1843467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Брой на получените оферти.</w:t>
      </w:r>
    </w:p>
    <w:p w:rsidR="00000000" w:rsidRDefault="000A556F">
      <w:pPr>
        <w:spacing w:after="0" w:line="240" w:lineRule="auto"/>
        <w:ind w:firstLine="1155"/>
        <w:jc w:val="both"/>
        <w:textAlignment w:val="center"/>
        <w:divId w:val="1764496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Име и адрес на избрания участник или участници.</w:t>
      </w:r>
    </w:p>
    <w:p w:rsidR="00000000" w:rsidRDefault="000A556F">
      <w:pPr>
        <w:spacing w:after="0" w:line="240" w:lineRule="auto"/>
        <w:ind w:firstLine="1155"/>
        <w:jc w:val="both"/>
        <w:textAlignment w:val="center"/>
        <w:divId w:val="615137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Всякаква друга информация от значение.</w:t>
      </w:r>
    </w:p>
    <w:p w:rsidR="00000000" w:rsidRDefault="000A556F">
      <w:pPr>
        <w:spacing w:after="120" w:line="240" w:lineRule="auto"/>
        <w:ind w:firstLine="1155"/>
        <w:jc w:val="both"/>
        <w:textAlignment w:val="center"/>
        <w:divId w:val="143736158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756823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8 към чл. 34, ал. 1,</w:t>
      </w:r>
      <w:r>
        <w:rPr>
          <w:rFonts w:ascii="Times New Roman" w:eastAsia="Times New Roman" w:hAnsi="Times New Roman" w:cs="Times New Roman"/>
          <w:color w:val="000000"/>
          <w:sz w:val="24"/>
          <w:szCs w:val="24"/>
        </w:rPr>
        <w:t xml:space="preserve"> т. 1</w:t>
      </w:r>
    </w:p>
    <w:p w:rsidR="00000000" w:rsidRDefault="000A556F">
      <w:pPr>
        <w:spacing w:after="0" w:line="240" w:lineRule="auto"/>
        <w:ind w:firstLine="1155"/>
        <w:jc w:val="both"/>
        <w:textAlignment w:val="center"/>
        <w:divId w:val="70814127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869143374"/>
        <w:rPr>
          <w:rFonts w:ascii="Times New Roman" w:hAnsi="Times New Roman" w:cs="Times New Roman"/>
          <w:color w:val="000000"/>
          <w:sz w:val="24"/>
          <w:szCs w:val="24"/>
        </w:rPr>
      </w:pPr>
      <w:r>
        <w:rPr>
          <w:rFonts w:ascii="Times New Roman" w:hAnsi="Times New Roman" w:cs="Times New Roman"/>
          <w:b/>
          <w:bCs/>
          <w:color w:val="000000"/>
          <w:sz w:val="24"/>
          <w:szCs w:val="24"/>
        </w:rPr>
        <w:t>ПОКАНИТЕ, ОТПРАВЕНИ ОТ ПУБЛИЧНИ ВЪЗЛОЖИТЕЛИ ЗА ПРЕДСТАВЯНЕ НА ОФЕРТИ, ЗА УЧАСТИЕ В ДИАЛОГ, ЗА ПРЕГОВОРИ ИЛИ ЗА ПОТВЪРЖДАВАНЕ НА ИНТЕРЕС</w:t>
      </w:r>
    </w:p>
    <w:p w:rsidR="00000000" w:rsidRDefault="000A556F">
      <w:pPr>
        <w:spacing w:after="0" w:line="240" w:lineRule="auto"/>
        <w:ind w:firstLine="1155"/>
        <w:jc w:val="center"/>
        <w:textAlignment w:val="center"/>
        <w:divId w:val="645085205"/>
        <w:rPr>
          <w:rFonts w:ascii="Times New Roman" w:hAnsi="Times New Roman" w:cs="Times New Roman"/>
          <w:color w:val="000000"/>
          <w:sz w:val="24"/>
          <w:szCs w:val="24"/>
        </w:rPr>
      </w:pPr>
      <w:r>
        <w:rPr>
          <w:rFonts w:ascii="Times New Roman" w:hAnsi="Times New Roman" w:cs="Times New Roman"/>
          <w:i/>
          <w:iCs/>
          <w:color w:val="000000"/>
          <w:sz w:val="24"/>
          <w:szCs w:val="24"/>
        </w:rPr>
        <w:t>Раздел I</w:t>
      </w:r>
    </w:p>
    <w:p w:rsidR="00000000" w:rsidRDefault="000A556F">
      <w:pPr>
        <w:spacing w:after="0" w:line="240" w:lineRule="auto"/>
        <w:ind w:firstLine="1155"/>
        <w:jc w:val="center"/>
        <w:textAlignment w:val="center"/>
        <w:divId w:val="543255432"/>
        <w:rPr>
          <w:rFonts w:ascii="Times New Roman" w:hAnsi="Times New Roman" w:cs="Times New Roman"/>
          <w:color w:val="000000"/>
          <w:sz w:val="24"/>
          <w:szCs w:val="24"/>
        </w:rPr>
      </w:pPr>
      <w:r>
        <w:rPr>
          <w:rFonts w:ascii="Times New Roman" w:hAnsi="Times New Roman" w:cs="Times New Roman"/>
          <w:b/>
          <w:bCs/>
          <w:color w:val="000000"/>
          <w:sz w:val="24"/>
          <w:szCs w:val="24"/>
        </w:rPr>
        <w:t>Минимално съдържание на поканите, отправени от публични възложители за подаване на оферти или за участи</w:t>
      </w:r>
      <w:r>
        <w:rPr>
          <w:rFonts w:ascii="Times New Roman" w:hAnsi="Times New Roman" w:cs="Times New Roman"/>
          <w:b/>
          <w:bCs/>
          <w:color w:val="000000"/>
          <w:sz w:val="24"/>
          <w:szCs w:val="24"/>
        </w:rPr>
        <w:t>е в преговори или диалог</w:t>
      </w:r>
    </w:p>
    <w:p w:rsidR="00000000" w:rsidRDefault="000A556F">
      <w:pPr>
        <w:spacing w:after="0" w:line="240" w:lineRule="auto"/>
        <w:ind w:firstLine="1155"/>
        <w:jc w:val="both"/>
        <w:textAlignment w:val="center"/>
        <w:divId w:val="70814127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517113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Препратка към публикуваното обявление.</w:t>
      </w:r>
    </w:p>
    <w:p w:rsidR="00000000" w:rsidRDefault="000A556F">
      <w:pPr>
        <w:spacing w:after="0" w:line="240" w:lineRule="auto"/>
        <w:ind w:firstLine="1155"/>
        <w:jc w:val="both"/>
        <w:textAlignment w:val="center"/>
        <w:divId w:val="208422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Краен срок за получаване на офертите, адреса, на който трябва да бъдат изпратени офертите, и езика или езиците, на които трябва да бъдат изготвени офертите.</w:t>
      </w:r>
    </w:p>
    <w:p w:rsidR="00000000" w:rsidRDefault="000A556F">
      <w:pPr>
        <w:spacing w:after="0" w:line="240" w:lineRule="auto"/>
        <w:ind w:firstLine="1155"/>
        <w:jc w:val="both"/>
        <w:textAlignment w:val="center"/>
        <w:divId w:val="1088238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състезателен диалог </w:t>
      </w:r>
      <w:r>
        <w:rPr>
          <w:rFonts w:ascii="Times New Roman" w:eastAsia="Times New Roman" w:hAnsi="Times New Roman" w:cs="Times New Roman"/>
          <w:color w:val="000000"/>
          <w:sz w:val="24"/>
          <w:szCs w:val="24"/>
        </w:rPr>
        <w:t>- датата и адреса, определени за началото на консултациите, и езика или езиците, които ще бъдат използвани.</w:t>
      </w:r>
    </w:p>
    <w:p w:rsidR="00000000" w:rsidRDefault="000A556F">
      <w:pPr>
        <w:spacing w:after="0" w:line="240" w:lineRule="auto"/>
        <w:ind w:firstLine="1155"/>
        <w:jc w:val="both"/>
        <w:textAlignment w:val="center"/>
        <w:divId w:val="2110351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Посочване на документите, в т.ч. сертификати, които трябва да бъдат представени за доказване и допълване на посочените в ЕЕДОП обстоятелства и ин</w:t>
      </w:r>
      <w:r>
        <w:rPr>
          <w:rFonts w:ascii="Times New Roman" w:eastAsia="Times New Roman" w:hAnsi="Times New Roman" w:cs="Times New Roman"/>
          <w:color w:val="000000"/>
          <w:sz w:val="24"/>
          <w:szCs w:val="24"/>
        </w:rPr>
        <w:t>формация.</w:t>
      </w:r>
    </w:p>
    <w:p w:rsidR="00000000" w:rsidRDefault="000A556F">
      <w:pPr>
        <w:spacing w:after="0" w:line="240" w:lineRule="auto"/>
        <w:ind w:firstLine="1155"/>
        <w:jc w:val="both"/>
        <w:textAlignment w:val="center"/>
        <w:divId w:val="2141218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Критериите за възлагане на поръчката, а когато е целесъобразно, и показателите за оценка, тяхната относителната тежест или когато е целесъобразно - тези показатели, подредени по значение в низходящ ред, ако не са посочени в обявлението за обще</w:t>
      </w:r>
      <w:r>
        <w:rPr>
          <w:rFonts w:ascii="Times New Roman" w:eastAsia="Times New Roman" w:hAnsi="Times New Roman" w:cs="Times New Roman"/>
          <w:color w:val="000000"/>
          <w:sz w:val="24"/>
          <w:szCs w:val="24"/>
        </w:rPr>
        <w:t>ствена поръчка, поканата за потвърждаване на интерес, техническите спецификации или описателния документ.</w:t>
      </w:r>
    </w:p>
    <w:p w:rsidR="00000000" w:rsidRDefault="000A556F">
      <w:pPr>
        <w:spacing w:after="0" w:line="240" w:lineRule="auto"/>
        <w:ind w:firstLine="1155"/>
        <w:jc w:val="both"/>
        <w:textAlignment w:val="center"/>
        <w:divId w:val="1386222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обществени поръчки, възлагани посредством състезателен диалог или партньорство за иновации, информацията по т. 2 се помества в поканата за предста</w:t>
      </w:r>
      <w:r>
        <w:rPr>
          <w:rFonts w:ascii="Times New Roman" w:eastAsia="Times New Roman" w:hAnsi="Times New Roman" w:cs="Times New Roman"/>
          <w:color w:val="000000"/>
          <w:sz w:val="24"/>
          <w:szCs w:val="24"/>
        </w:rPr>
        <w:t>вяне на оферта.</w:t>
      </w:r>
    </w:p>
    <w:p w:rsidR="00000000" w:rsidRDefault="000A556F">
      <w:pPr>
        <w:spacing w:after="0" w:line="240" w:lineRule="auto"/>
        <w:ind w:firstLine="1155"/>
        <w:jc w:val="both"/>
        <w:textAlignment w:val="center"/>
        <w:divId w:val="708141272"/>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409956625"/>
        <w:rPr>
          <w:rFonts w:ascii="Times New Roman" w:hAnsi="Times New Roman" w:cs="Times New Roman"/>
          <w:color w:val="000000"/>
          <w:sz w:val="24"/>
          <w:szCs w:val="24"/>
        </w:rPr>
      </w:pPr>
      <w:r>
        <w:rPr>
          <w:rFonts w:ascii="Times New Roman" w:hAnsi="Times New Roman" w:cs="Times New Roman"/>
          <w:i/>
          <w:iCs/>
          <w:color w:val="000000"/>
          <w:sz w:val="24"/>
          <w:szCs w:val="24"/>
        </w:rPr>
        <w:t>Раздел II</w:t>
      </w:r>
    </w:p>
    <w:p w:rsidR="00000000" w:rsidRDefault="000A556F">
      <w:pPr>
        <w:spacing w:after="0" w:line="240" w:lineRule="auto"/>
        <w:ind w:firstLine="1155"/>
        <w:jc w:val="center"/>
        <w:textAlignment w:val="center"/>
        <w:divId w:val="72512545"/>
        <w:rPr>
          <w:rFonts w:ascii="Times New Roman" w:hAnsi="Times New Roman" w:cs="Times New Roman"/>
          <w:color w:val="000000"/>
          <w:sz w:val="24"/>
          <w:szCs w:val="24"/>
        </w:rPr>
      </w:pPr>
      <w:r>
        <w:rPr>
          <w:rFonts w:ascii="Times New Roman" w:hAnsi="Times New Roman" w:cs="Times New Roman"/>
          <w:b/>
          <w:bCs/>
          <w:color w:val="000000"/>
          <w:sz w:val="24"/>
          <w:szCs w:val="24"/>
        </w:rPr>
        <w:t>Минимално съдържание на поканите за потвърждаване на интерес</w:t>
      </w:r>
    </w:p>
    <w:p w:rsidR="00000000" w:rsidRDefault="000A556F">
      <w:pPr>
        <w:spacing w:after="0" w:line="240" w:lineRule="auto"/>
        <w:ind w:firstLine="1155"/>
        <w:jc w:val="both"/>
        <w:textAlignment w:val="center"/>
        <w:divId w:val="70814127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368144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Естеството и количеството, включително всякакви опции за допълнителни поръчки и при възможност прогнозния график за използването на тези опции за подновяване на п</w:t>
      </w:r>
      <w:r>
        <w:rPr>
          <w:rFonts w:ascii="Times New Roman" w:eastAsia="Times New Roman" w:hAnsi="Times New Roman" w:cs="Times New Roman"/>
          <w:color w:val="000000"/>
          <w:sz w:val="24"/>
          <w:szCs w:val="24"/>
        </w:rPr>
        <w:t>оръчките; естеството и количеството и при възможност прогнозните дати за публикуване на бъдещи обявления за състезателни процедури за строителство, доставки или услуги, които ще бъдат предложени за представяне на оферти.</w:t>
      </w:r>
    </w:p>
    <w:p w:rsidR="00000000" w:rsidRDefault="000A556F">
      <w:pPr>
        <w:spacing w:after="0" w:line="240" w:lineRule="auto"/>
        <w:ind w:firstLine="1155"/>
        <w:jc w:val="both"/>
        <w:textAlignment w:val="center"/>
        <w:divId w:val="1563440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 процедура: ограничена процед</w:t>
      </w:r>
      <w:r>
        <w:rPr>
          <w:rFonts w:ascii="Times New Roman" w:eastAsia="Times New Roman" w:hAnsi="Times New Roman" w:cs="Times New Roman"/>
          <w:color w:val="000000"/>
          <w:sz w:val="24"/>
          <w:szCs w:val="24"/>
        </w:rPr>
        <w:t>ура или състезателна процедура с договаряне.</w:t>
      </w:r>
    </w:p>
    <w:p w:rsidR="00000000" w:rsidRDefault="000A556F">
      <w:pPr>
        <w:spacing w:after="0" w:line="240" w:lineRule="auto"/>
        <w:ind w:firstLine="1155"/>
        <w:jc w:val="both"/>
        <w:textAlignment w:val="center"/>
        <w:divId w:val="1811633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целесъобразно - датата, на която трябва да започне или приключи осъществяването на доставки или изпълнението на строителство или услуги.</w:t>
      </w:r>
    </w:p>
    <w:p w:rsidR="00000000" w:rsidRDefault="000A556F">
      <w:pPr>
        <w:spacing w:after="0" w:line="240" w:lineRule="auto"/>
        <w:ind w:firstLine="1155"/>
        <w:jc w:val="both"/>
        <w:textAlignment w:val="center"/>
        <w:divId w:val="92282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не може да предостави електронен достъп - адреса и край</w:t>
      </w:r>
      <w:r>
        <w:rPr>
          <w:rFonts w:ascii="Times New Roman" w:eastAsia="Times New Roman" w:hAnsi="Times New Roman" w:cs="Times New Roman"/>
          <w:color w:val="000000"/>
          <w:sz w:val="24"/>
          <w:szCs w:val="24"/>
        </w:rPr>
        <w:t>ната дата за подаване на искания за получаване на документацията за обществената поръчка и езика или езиците, на които те да бъдат изготвени.</w:t>
      </w:r>
    </w:p>
    <w:p w:rsidR="00000000" w:rsidRDefault="000A556F">
      <w:pPr>
        <w:spacing w:after="0" w:line="240" w:lineRule="auto"/>
        <w:ind w:firstLine="1155"/>
        <w:jc w:val="both"/>
        <w:textAlignment w:val="center"/>
        <w:divId w:val="1506162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Адреса на публичния възложител, който ще възложи обществената поръчка.</w:t>
      </w:r>
    </w:p>
    <w:p w:rsidR="00000000" w:rsidRDefault="000A556F">
      <w:pPr>
        <w:spacing w:after="0" w:line="240" w:lineRule="auto"/>
        <w:ind w:firstLine="1155"/>
        <w:jc w:val="both"/>
        <w:textAlignment w:val="center"/>
        <w:divId w:val="1195772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Икономическите и техническите изисквания, гаранции и информация, която се изисква от заинтересованите лица.</w:t>
      </w:r>
    </w:p>
    <w:p w:rsidR="00000000" w:rsidRDefault="000A556F">
      <w:pPr>
        <w:spacing w:after="0" w:line="240" w:lineRule="auto"/>
        <w:ind w:firstLine="1155"/>
        <w:jc w:val="both"/>
        <w:textAlignment w:val="center"/>
        <w:divId w:val="1308776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поръчки за доставки - способите за придобиване или ползване на стоката чрез покупка, лизинг, наем или финансов лизинг, със или без правото</w:t>
      </w:r>
      <w:r>
        <w:rPr>
          <w:rFonts w:ascii="Times New Roman" w:eastAsia="Times New Roman" w:hAnsi="Times New Roman" w:cs="Times New Roman"/>
          <w:color w:val="000000"/>
          <w:sz w:val="24"/>
          <w:szCs w:val="24"/>
        </w:rPr>
        <w:t xml:space="preserve"> на закупуване.</w:t>
      </w:r>
    </w:p>
    <w:p w:rsidR="00000000" w:rsidRDefault="000A556F">
      <w:pPr>
        <w:spacing w:after="0" w:line="240" w:lineRule="auto"/>
        <w:ind w:firstLine="1155"/>
        <w:jc w:val="both"/>
        <w:textAlignment w:val="center"/>
        <w:divId w:val="2055154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Критерия за възлагане на обществената поръчка, показателите за оценка на офертите, тяхната тежест или когато е целесъобразно, поредността на тези показатели по значение, ако тази информация не се съдържа в обявлението за предварителна ин</w:t>
      </w:r>
      <w:r>
        <w:rPr>
          <w:rFonts w:ascii="Times New Roman" w:eastAsia="Times New Roman" w:hAnsi="Times New Roman" w:cs="Times New Roman"/>
          <w:color w:val="000000"/>
          <w:sz w:val="24"/>
          <w:szCs w:val="24"/>
        </w:rPr>
        <w:t>формация, документацията или поканата за представяне на оферти или за преговори.</w:t>
      </w:r>
    </w:p>
    <w:p w:rsidR="00000000" w:rsidRDefault="000A556F">
      <w:pPr>
        <w:spacing w:after="120" w:line="240" w:lineRule="auto"/>
        <w:ind w:firstLine="1155"/>
        <w:jc w:val="both"/>
        <w:textAlignment w:val="center"/>
        <w:divId w:val="70814127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403915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9 към чл. 34, ал. 1, т. 2</w:t>
      </w:r>
    </w:p>
    <w:p w:rsidR="00000000" w:rsidRDefault="000A556F">
      <w:pPr>
        <w:spacing w:after="0" w:line="240" w:lineRule="auto"/>
        <w:ind w:firstLine="1155"/>
        <w:jc w:val="both"/>
        <w:textAlignment w:val="center"/>
        <w:divId w:val="1830321827"/>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557864122"/>
        <w:rPr>
          <w:rFonts w:ascii="Times New Roman" w:hAnsi="Times New Roman" w:cs="Times New Roman"/>
          <w:color w:val="000000"/>
          <w:sz w:val="24"/>
          <w:szCs w:val="24"/>
        </w:rPr>
      </w:pPr>
      <w:r>
        <w:rPr>
          <w:rFonts w:ascii="Times New Roman" w:hAnsi="Times New Roman" w:cs="Times New Roman"/>
          <w:b/>
          <w:bCs/>
          <w:color w:val="000000"/>
          <w:sz w:val="24"/>
          <w:szCs w:val="24"/>
        </w:rPr>
        <w:t>ПОКАНИТЕ, ОТПРАВЕНИ ОТ СЕКТОРНИ ВЪЗЛОЖИТЕЛИ ЗА ПРЕДСТАВЯНЕ НА ОФЕРТИ, ЗА УЧАСТИЕ В ДИАЛОГ, ЗА ПРЕГОВОРИ ИЛИ ЗА ПОТВЪРЖДАВАНЕ НА ИНТЕ</w:t>
      </w:r>
      <w:r>
        <w:rPr>
          <w:rFonts w:ascii="Times New Roman" w:hAnsi="Times New Roman" w:cs="Times New Roman"/>
          <w:b/>
          <w:bCs/>
          <w:color w:val="000000"/>
          <w:sz w:val="24"/>
          <w:szCs w:val="24"/>
        </w:rPr>
        <w:t>РЕС</w:t>
      </w:r>
    </w:p>
    <w:p w:rsidR="00000000" w:rsidRDefault="000A556F">
      <w:pPr>
        <w:spacing w:after="0" w:line="240" w:lineRule="auto"/>
        <w:ind w:firstLine="1155"/>
        <w:jc w:val="center"/>
        <w:textAlignment w:val="center"/>
        <w:divId w:val="244654664"/>
        <w:rPr>
          <w:rFonts w:ascii="Times New Roman" w:hAnsi="Times New Roman" w:cs="Times New Roman"/>
          <w:color w:val="000000"/>
          <w:sz w:val="24"/>
          <w:szCs w:val="24"/>
        </w:rPr>
      </w:pPr>
      <w:r>
        <w:rPr>
          <w:rFonts w:ascii="Times New Roman" w:hAnsi="Times New Roman" w:cs="Times New Roman"/>
          <w:i/>
          <w:iCs/>
          <w:color w:val="000000"/>
          <w:sz w:val="24"/>
          <w:szCs w:val="24"/>
        </w:rPr>
        <w:t>Раздел I</w:t>
      </w:r>
    </w:p>
    <w:p w:rsidR="00000000" w:rsidRDefault="000A556F">
      <w:pPr>
        <w:spacing w:after="0" w:line="240" w:lineRule="auto"/>
        <w:ind w:firstLine="1155"/>
        <w:jc w:val="both"/>
        <w:textAlignment w:val="center"/>
        <w:divId w:val="1830321827"/>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826631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Минималното съдържание на поканата за представяне на оферта, за участие в диалог или за преговори трябва да съдържа най-малко:</w:t>
      </w:r>
    </w:p>
    <w:p w:rsidR="00000000" w:rsidRDefault="000A556F">
      <w:pPr>
        <w:spacing w:after="0" w:line="240" w:lineRule="auto"/>
        <w:ind w:firstLine="1155"/>
        <w:jc w:val="both"/>
        <w:textAlignment w:val="center"/>
        <w:divId w:val="747577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краен срок за получаване на офертите, адреса, на който трябва да бъдат изпратени, и езика или езиците, на които</w:t>
      </w:r>
      <w:r>
        <w:rPr>
          <w:rFonts w:ascii="Times New Roman" w:eastAsia="Times New Roman" w:hAnsi="Times New Roman" w:cs="Times New Roman"/>
          <w:color w:val="000000"/>
          <w:sz w:val="24"/>
          <w:szCs w:val="24"/>
        </w:rPr>
        <w:t xml:space="preserve"> трябва да бъдат изготвени;</w:t>
      </w:r>
    </w:p>
    <w:p w:rsidR="00000000" w:rsidRDefault="000A556F">
      <w:pPr>
        <w:spacing w:after="0" w:line="240" w:lineRule="auto"/>
        <w:ind w:firstLine="1155"/>
        <w:jc w:val="both"/>
        <w:textAlignment w:val="center"/>
        <w:divId w:val="55202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поръчки, възложени чрез състезателен диалог или партньорство за иновации, тази информация се включва в поканата за представяне на оферти.</w:t>
      </w:r>
    </w:p>
    <w:p w:rsidR="00000000" w:rsidRDefault="000A556F">
      <w:pPr>
        <w:spacing w:after="0" w:line="240" w:lineRule="auto"/>
        <w:ind w:firstLine="1155"/>
        <w:jc w:val="both"/>
        <w:textAlignment w:val="center"/>
        <w:divId w:val="63314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състезателния диалог - датата и адреса, определени за началото на консултациите</w:t>
      </w:r>
      <w:r>
        <w:rPr>
          <w:rFonts w:ascii="Times New Roman" w:eastAsia="Times New Roman" w:hAnsi="Times New Roman" w:cs="Times New Roman"/>
          <w:color w:val="000000"/>
          <w:sz w:val="24"/>
          <w:szCs w:val="24"/>
        </w:rPr>
        <w:t>, и езика или езиците, които ще бъдат използвани;</w:t>
      </w:r>
    </w:p>
    <w:p w:rsidR="00000000" w:rsidRDefault="000A556F">
      <w:pPr>
        <w:spacing w:after="0" w:line="240" w:lineRule="auto"/>
        <w:ind w:firstLine="1155"/>
        <w:jc w:val="both"/>
        <w:textAlignment w:val="center"/>
        <w:divId w:val="2143763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препратка към публикувана покана за участие в процедура;</w:t>
      </w:r>
    </w:p>
    <w:p w:rsidR="00000000" w:rsidRDefault="000A556F">
      <w:pPr>
        <w:spacing w:after="0" w:line="240" w:lineRule="auto"/>
        <w:ind w:firstLine="1155"/>
        <w:jc w:val="both"/>
        <w:textAlignment w:val="center"/>
        <w:divId w:val="937248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посочване на документите, които се прилагат;</w:t>
      </w:r>
    </w:p>
    <w:p w:rsidR="00000000" w:rsidRDefault="000A556F">
      <w:pPr>
        <w:spacing w:after="0" w:line="240" w:lineRule="auto"/>
        <w:ind w:firstLine="1155"/>
        <w:jc w:val="both"/>
        <w:textAlignment w:val="center"/>
        <w:divId w:val="1603797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критерии за възлагане на поръчката, когато не са посочени в обявлението за квалификационна сист</w:t>
      </w:r>
      <w:r>
        <w:rPr>
          <w:rFonts w:ascii="Times New Roman" w:eastAsia="Times New Roman" w:hAnsi="Times New Roman" w:cs="Times New Roman"/>
          <w:color w:val="000000"/>
          <w:sz w:val="24"/>
          <w:szCs w:val="24"/>
        </w:rPr>
        <w:t>ема, което е използвано за оповестяване откриването на процедура;</w:t>
      </w:r>
    </w:p>
    <w:p w:rsidR="00000000" w:rsidRDefault="000A556F">
      <w:pPr>
        <w:spacing w:after="0" w:line="240" w:lineRule="auto"/>
        <w:ind w:firstLine="1155"/>
        <w:jc w:val="both"/>
        <w:textAlignment w:val="center"/>
        <w:divId w:val="1125192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критериите за възлагане на поръчката, а когато е целесъобразно - и показателите за оценка, тяхната относителна тежест или когато е целесъобразно, поредността на тези критерии, по значение</w:t>
      </w:r>
      <w:r>
        <w:rPr>
          <w:rFonts w:ascii="Times New Roman" w:eastAsia="Times New Roman" w:hAnsi="Times New Roman" w:cs="Times New Roman"/>
          <w:color w:val="000000"/>
          <w:sz w:val="24"/>
          <w:szCs w:val="24"/>
        </w:rPr>
        <w:t>, ако тази информация не се съдържа в обявлението за поръчка, обявлението за съществуването на квалификационна система или документацията.</w:t>
      </w:r>
    </w:p>
    <w:p w:rsidR="00000000" w:rsidRDefault="000A556F">
      <w:pPr>
        <w:spacing w:after="0" w:line="240" w:lineRule="auto"/>
        <w:ind w:firstLine="1155"/>
        <w:jc w:val="both"/>
        <w:textAlignment w:val="center"/>
        <w:divId w:val="1830321827"/>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632638144"/>
        <w:rPr>
          <w:rFonts w:ascii="Times New Roman" w:hAnsi="Times New Roman" w:cs="Times New Roman"/>
          <w:color w:val="000000"/>
          <w:sz w:val="24"/>
          <w:szCs w:val="24"/>
        </w:rPr>
      </w:pPr>
      <w:r>
        <w:rPr>
          <w:rFonts w:ascii="Times New Roman" w:hAnsi="Times New Roman" w:cs="Times New Roman"/>
          <w:i/>
          <w:iCs/>
          <w:color w:val="000000"/>
          <w:sz w:val="24"/>
          <w:szCs w:val="24"/>
        </w:rPr>
        <w:t>Раздел II</w:t>
      </w:r>
    </w:p>
    <w:p w:rsidR="00000000" w:rsidRDefault="000A556F">
      <w:pPr>
        <w:spacing w:after="0" w:line="240" w:lineRule="auto"/>
        <w:ind w:firstLine="1155"/>
        <w:jc w:val="both"/>
        <w:textAlignment w:val="center"/>
        <w:divId w:val="1830321827"/>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302420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Поканите за потвърждаване на интерес съдържат най-малко следната информация:</w:t>
      </w:r>
    </w:p>
    <w:p w:rsidR="00000000" w:rsidRDefault="000A556F">
      <w:pPr>
        <w:spacing w:after="0" w:line="240" w:lineRule="auto"/>
        <w:ind w:firstLine="1155"/>
        <w:jc w:val="both"/>
        <w:textAlignment w:val="center"/>
        <w:divId w:val="1054348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естеството и количество</w:t>
      </w:r>
      <w:r>
        <w:rPr>
          <w:rFonts w:ascii="Times New Roman" w:eastAsia="Times New Roman" w:hAnsi="Times New Roman" w:cs="Times New Roman"/>
          <w:color w:val="000000"/>
          <w:sz w:val="24"/>
          <w:szCs w:val="24"/>
        </w:rPr>
        <w:t>то, включително всички опции за допълнителни поръчки и, при възможност, прогнозния график за използването на тези опции за подновяване на поръчките; естеството и количеството и, при възможност, прогнозните дати за публикуване на бъдещи обявления за състеза</w:t>
      </w:r>
      <w:r>
        <w:rPr>
          <w:rFonts w:ascii="Times New Roman" w:eastAsia="Times New Roman" w:hAnsi="Times New Roman" w:cs="Times New Roman"/>
          <w:color w:val="000000"/>
          <w:sz w:val="24"/>
          <w:szCs w:val="24"/>
        </w:rPr>
        <w:t>телни процедури за строителство, доставки или услуги, които ще бъдат предложени за представяне на оферти;</w:t>
      </w:r>
    </w:p>
    <w:p w:rsidR="00000000" w:rsidRDefault="000A556F">
      <w:pPr>
        <w:spacing w:after="0" w:line="240" w:lineRule="auto"/>
        <w:ind w:firstLine="1155"/>
        <w:jc w:val="both"/>
        <w:textAlignment w:val="center"/>
        <w:divId w:val="322701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вид на процедурата за възлагане на поръчката (ограничена или на договаряне);</w:t>
      </w:r>
    </w:p>
    <w:p w:rsidR="00000000" w:rsidRDefault="000A556F">
      <w:pPr>
        <w:spacing w:after="0" w:line="240" w:lineRule="auto"/>
        <w:ind w:firstLine="1155"/>
        <w:jc w:val="both"/>
        <w:textAlignment w:val="center"/>
        <w:divId w:val="1683897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когато е целесъобразно, датата, на която трябва да започне или прик</w:t>
      </w:r>
      <w:r>
        <w:rPr>
          <w:rFonts w:ascii="Times New Roman" w:eastAsia="Times New Roman" w:hAnsi="Times New Roman" w:cs="Times New Roman"/>
          <w:color w:val="000000"/>
          <w:sz w:val="24"/>
          <w:szCs w:val="24"/>
        </w:rPr>
        <w:t>лючи осъществяването на доставки или изпълнението на строителство или услуги;</w:t>
      </w:r>
    </w:p>
    <w:p w:rsidR="00000000" w:rsidRDefault="000A556F">
      <w:pPr>
        <w:spacing w:after="0" w:line="240" w:lineRule="auto"/>
        <w:ind w:firstLine="1155"/>
        <w:jc w:val="both"/>
        <w:textAlignment w:val="center"/>
        <w:divId w:val="1473863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ако не може да предостави електронен достъп - адреса и крайната дата за подаване на заявления за документацията за поръчката и езика или езиците, на които те следва да бъдат и</w:t>
      </w:r>
      <w:r>
        <w:rPr>
          <w:rFonts w:ascii="Times New Roman" w:eastAsia="Times New Roman" w:hAnsi="Times New Roman" w:cs="Times New Roman"/>
          <w:color w:val="000000"/>
          <w:sz w:val="24"/>
          <w:szCs w:val="24"/>
        </w:rPr>
        <w:t>зготвени;</w:t>
      </w:r>
    </w:p>
    <w:p w:rsidR="00000000" w:rsidRDefault="000A556F">
      <w:pPr>
        <w:spacing w:after="0" w:line="240" w:lineRule="auto"/>
        <w:ind w:firstLine="1155"/>
        <w:jc w:val="both"/>
        <w:textAlignment w:val="center"/>
        <w:divId w:val="1059011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адреса на секторния възложител;</w:t>
      </w:r>
    </w:p>
    <w:p w:rsidR="00000000" w:rsidRDefault="000A556F">
      <w:pPr>
        <w:spacing w:after="0" w:line="240" w:lineRule="auto"/>
        <w:ind w:firstLine="1155"/>
        <w:jc w:val="both"/>
        <w:textAlignment w:val="center"/>
        <w:divId w:val="2113621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е) икономическите и техническите условия, финансови гаранции и информация, която се изисква от заинтересованите лица;</w:t>
      </w:r>
    </w:p>
    <w:p w:rsidR="00000000" w:rsidRDefault="000A556F">
      <w:pPr>
        <w:spacing w:after="0" w:line="240" w:lineRule="auto"/>
        <w:ind w:firstLine="1155"/>
        <w:jc w:val="both"/>
        <w:textAlignment w:val="center"/>
        <w:divId w:val="121237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формата на договора поръчка, който е предмет на поканата за представяне на оферти: покупка, финансов лизинг, наем или лизинг или комбинация от тях; както и,</w:t>
      </w:r>
    </w:p>
    <w:p w:rsidR="00000000" w:rsidRDefault="000A556F">
      <w:pPr>
        <w:spacing w:after="0" w:line="240" w:lineRule="auto"/>
        <w:ind w:firstLine="1155"/>
        <w:jc w:val="both"/>
        <w:textAlignment w:val="center"/>
        <w:divId w:val="1829322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критериите за възлагане на поръчката, а когато е целесъобразно, и показателите за оценка, тях</w:t>
      </w:r>
      <w:r>
        <w:rPr>
          <w:rFonts w:ascii="Times New Roman" w:eastAsia="Times New Roman" w:hAnsi="Times New Roman" w:cs="Times New Roman"/>
          <w:color w:val="000000"/>
          <w:sz w:val="24"/>
          <w:szCs w:val="24"/>
        </w:rPr>
        <w:t>ната тежест или когато е целесъобразно - поредността на тези показатели по значение, ако тази информация не се съдържа в индикативното обявление, спецификациите или поканата за представяне на оферти или за участие в преговорите.</w:t>
      </w:r>
    </w:p>
    <w:p w:rsidR="00000000" w:rsidRDefault="000A556F">
      <w:pPr>
        <w:spacing w:after="120" w:line="240" w:lineRule="auto"/>
        <w:ind w:firstLine="1155"/>
        <w:jc w:val="both"/>
        <w:textAlignment w:val="center"/>
        <w:divId w:val="1830321827"/>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388332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10 към чл. 7</w:t>
      </w:r>
      <w:r>
        <w:rPr>
          <w:rFonts w:ascii="Times New Roman" w:eastAsia="Times New Roman" w:hAnsi="Times New Roman" w:cs="Times New Roman"/>
          <w:color w:val="000000"/>
          <w:sz w:val="24"/>
          <w:szCs w:val="24"/>
        </w:rPr>
        <w:t>2, ал. 4</w:t>
      </w:r>
    </w:p>
    <w:p w:rsidR="00000000" w:rsidRDefault="000A556F">
      <w:pPr>
        <w:spacing w:after="0" w:line="240" w:lineRule="auto"/>
        <w:ind w:firstLine="1155"/>
        <w:jc w:val="both"/>
        <w:textAlignment w:val="center"/>
        <w:divId w:val="621963614"/>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72013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10 към чл. 115, изм. - ДВ, бр. 86 от 2018 г., в сила от 01.03.2019 г.)</w:t>
      </w:r>
    </w:p>
    <w:p w:rsidR="00000000" w:rsidRDefault="000A556F">
      <w:pPr>
        <w:spacing w:after="0" w:line="240" w:lineRule="auto"/>
        <w:ind w:firstLine="1155"/>
        <w:jc w:val="both"/>
        <w:textAlignment w:val="center"/>
        <w:divId w:val="621963614"/>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996496393"/>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КОНВЕНЦИИТЕ В СОЦИАЛНАТА ОБЛАСТ И В ОБЛАСТТА НА ОКОЛНАТА СРЕДА</w:t>
      </w:r>
    </w:p>
    <w:p w:rsidR="00000000" w:rsidRDefault="000A556F">
      <w:pPr>
        <w:spacing w:after="0" w:line="240" w:lineRule="auto"/>
        <w:ind w:firstLine="1155"/>
        <w:jc w:val="both"/>
        <w:textAlignment w:val="center"/>
        <w:divId w:val="621963614"/>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485008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Конвенция № 87 за синдикалната свобода и закрилата на правото на синдик</w:t>
      </w:r>
      <w:r>
        <w:rPr>
          <w:rFonts w:ascii="Times New Roman" w:eastAsia="Times New Roman" w:hAnsi="Times New Roman" w:cs="Times New Roman"/>
          <w:color w:val="000000"/>
          <w:sz w:val="24"/>
          <w:szCs w:val="24"/>
        </w:rPr>
        <w:t>ално организиране, приета в Сан Франциско на 17 юни 1948 г. (ратифицирана с указ - ДВ, бр. 19 от 1959 г.) (ДВ, бр. 35 от 1997 г.).</w:t>
      </w:r>
    </w:p>
    <w:p w:rsidR="00000000" w:rsidRDefault="000A556F">
      <w:pPr>
        <w:spacing w:after="0" w:line="240" w:lineRule="auto"/>
        <w:ind w:firstLine="1155"/>
        <w:jc w:val="both"/>
        <w:textAlignment w:val="center"/>
        <w:divId w:val="412439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Конвенция № 98 за правото на организиране и на колективно договаряне, приета в Женева на 8 юни 1949 г. (ратифицирана с ука</w:t>
      </w:r>
      <w:r>
        <w:rPr>
          <w:rFonts w:ascii="Times New Roman" w:eastAsia="Times New Roman" w:hAnsi="Times New Roman" w:cs="Times New Roman"/>
          <w:color w:val="000000"/>
          <w:sz w:val="24"/>
          <w:szCs w:val="24"/>
        </w:rPr>
        <w:t>з - ДВ, бр. 19 от 1959 г.) (ДВ, бр. 35 от 1997 г.).</w:t>
      </w:r>
    </w:p>
    <w:p w:rsidR="00000000" w:rsidRDefault="000A556F">
      <w:pPr>
        <w:spacing w:after="0" w:line="240" w:lineRule="auto"/>
        <w:ind w:firstLine="1155"/>
        <w:jc w:val="both"/>
        <w:textAlignment w:val="center"/>
        <w:divId w:val="1506288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Конвенция относно принудителния или задължителния труд, приета в Женева на 28 юни 1930 г. (ратифицирана с указ и обнародвана - ДВ, бр. 91 от 1932 г.).</w:t>
      </w:r>
    </w:p>
    <w:p w:rsidR="00000000" w:rsidRDefault="000A556F">
      <w:pPr>
        <w:spacing w:after="0" w:line="240" w:lineRule="auto"/>
        <w:ind w:firstLine="1155"/>
        <w:jc w:val="both"/>
        <w:textAlignment w:val="center"/>
        <w:divId w:val="588387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Конвенция № 105 относно премахването на принуди</w:t>
      </w:r>
      <w:r>
        <w:rPr>
          <w:rFonts w:ascii="Times New Roman" w:eastAsia="Times New Roman" w:hAnsi="Times New Roman" w:cs="Times New Roman"/>
          <w:color w:val="000000"/>
          <w:sz w:val="24"/>
          <w:szCs w:val="24"/>
        </w:rPr>
        <w:t>телния труд, приета в Женева на 25 юни 1957 г. (ратифицирана със закон - ДВ, бр. 79 от 1998 г.) (ДВ, бр. 37 от 2000 г.).</w:t>
      </w:r>
    </w:p>
    <w:p w:rsidR="00000000" w:rsidRDefault="000A556F">
      <w:pPr>
        <w:spacing w:after="0" w:line="240" w:lineRule="auto"/>
        <w:ind w:firstLine="1155"/>
        <w:jc w:val="both"/>
        <w:textAlignment w:val="center"/>
        <w:divId w:val="20017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Конвенция № 138 относно минималната възраст за приемане на работа, приета в Женева на 26 юни 1973 г. (ратифицирана с указ - ДВ, бр. </w:t>
      </w:r>
      <w:r>
        <w:rPr>
          <w:rFonts w:ascii="Times New Roman" w:eastAsia="Times New Roman" w:hAnsi="Times New Roman" w:cs="Times New Roman"/>
          <w:color w:val="000000"/>
          <w:sz w:val="24"/>
          <w:szCs w:val="24"/>
        </w:rPr>
        <w:t>13 от 1980 г.) (ДВ, бр. 38 от 1997 г.).</w:t>
      </w:r>
    </w:p>
    <w:p w:rsidR="00000000" w:rsidRDefault="000A556F">
      <w:pPr>
        <w:spacing w:after="0" w:line="240" w:lineRule="auto"/>
        <w:ind w:firstLine="1155"/>
        <w:jc w:val="both"/>
        <w:textAlignment w:val="center"/>
        <w:divId w:val="1511679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Конвенция № 111 относно дискриминацията в областта на труда и професиите, приета в Женева на 25 юни 1958 г. (ратифицирана с указ - Изв., бр. 46 от 1960 г.) (ДВ, бр. 35 от 1997 г.).</w:t>
      </w:r>
    </w:p>
    <w:p w:rsidR="00000000" w:rsidRDefault="000A556F">
      <w:pPr>
        <w:spacing w:after="0" w:line="240" w:lineRule="auto"/>
        <w:ind w:firstLine="1155"/>
        <w:jc w:val="both"/>
        <w:textAlignment w:val="center"/>
        <w:divId w:val="1428651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Конвенция № 100 за равенствот</w:t>
      </w:r>
      <w:r>
        <w:rPr>
          <w:rFonts w:ascii="Times New Roman" w:eastAsia="Times New Roman" w:hAnsi="Times New Roman" w:cs="Times New Roman"/>
          <w:color w:val="000000"/>
          <w:sz w:val="24"/>
          <w:szCs w:val="24"/>
        </w:rPr>
        <w:t>о в заплащането, приета в Женева на 29 юни 1951 г. (ратифицирана с указ - Изв., бр. 54 от 1955 г.) (ДВ, бр. 35 от 1997 г.).</w:t>
      </w:r>
    </w:p>
    <w:p w:rsidR="00000000" w:rsidRDefault="000A556F">
      <w:pPr>
        <w:spacing w:after="0" w:line="240" w:lineRule="auto"/>
        <w:ind w:firstLine="1155"/>
        <w:jc w:val="both"/>
        <w:textAlignment w:val="center"/>
        <w:divId w:val="1640841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Конвенция № 182 относно забраната и незабавни действия за ликвидирането на най-тежките форми на детския труд, приета в Женева на </w:t>
      </w:r>
      <w:r>
        <w:rPr>
          <w:rFonts w:ascii="Times New Roman" w:eastAsia="Times New Roman" w:hAnsi="Times New Roman" w:cs="Times New Roman"/>
          <w:color w:val="000000"/>
          <w:sz w:val="24"/>
          <w:szCs w:val="24"/>
        </w:rPr>
        <w:t>17 юни 1999 г. (ратифицирана със закон - ДВ, бр. 54 от 2000 г.) (ДВ, бр. 68 от 2001 г.).</w:t>
      </w:r>
    </w:p>
    <w:p w:rsidR="00000000" w:rsidRDefault="000A556F">
      <w:pPr>
        <w:spacing w:after="0" w:line="240" w:lineRule="auto"/>
        <w:ind w:firstLine="1155"/>
        <w:jc w:val="both"/>
        <w:textAlignment w:val="center"/>
        <w:divId w:val="2097626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Виенска конвенция за защита на озоновия слой, подписана във Виена на 22 март 1985 г. (ратифицирана с указ - ДВ, бр. 82 от 1989 г.) (ДВ, бр. 71 от 1999 г.), и Монреа</w:t>
      </w:r>
      <w:r>
        <w:rPr>
          <w:rFonts w:ascii="Times New Roman" w:eastAsia="Times New Roman" w:hAnsi="Times New Roman" w:cs="Times New Roman"/>
          <w:color w:val="000000"/>
          <w:sz w:val="24"/>
          <w:szCs w:val="24"/>
        </w:rPr>
        <w:t xml:space="preserve">лски протокол за веществата, които нарушават озоновия слой, </w:t>
      </w:r>
      <w:r>
        <w:rPr>
          <w:rFonts w:ascii="Times New Roman" w:eastAsia="Times New Roman" w:hAnsi="Times New Roman" w:cs="Times New Roman"/>
          <w:color w:val="000000"/>
          <w:sz w:val="24"/>
          <w:szCs w:val="24"/>
        </w:rPr>
        <w:lastRenderedPageBreak/>
        <w:t>подписан в Монреал на 16 септември 1987 г. (ратифициран с указ - ДВ, бр. 82 от 1989 г.) (ДВ, бр. 71 от 1999 г.).</w:t>
      </w:r>
    </w:p>
    <w:p w:rsidR="00000000" w:rsidRDefault="000A556F">
      <w:pPr>
        <w:spacing w:after="0" w:line="240" w:lineRule="auto"/>
        <w:ind w:firstLine="1155"/>
        <w:jc w:val="both"/>
        <w:textAlignment w:val="center"/>
        <w:divId w:val="1820266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Базелска конвенция за контрол на трансграничното движение на опасни отпадъци и </w:t>
      </w:r>
      <w:r>
        <w:rPr>
          <w:rFonts w:ascii="Times New Roman" w:eastAsia="Times New Roman" w:hAnsi="Times New Roman" w:cs="Times New Roman"/>
          <w:color w:val="000000"/>
          <w:sz w:val="24"/>
          <w:szCs w:val="24"/>
        </w:rPr>
        <w:t>тяхното обезвреждане, подписана в Базел на 22 март 1989 г. (ратифицирана със закон - ДВ, бр. 8 от 1996 г.) (ДВ, бр. 1 от 1997 г.).</w:t>
      </w:r>
    </w:p>
    <w:p w:rsidR="00000000" w:rsidRDefault="000A556F">
      <w:pPr>
        <w:spacing w:after="0" w:line="240" w:lineRule="auto"/>
        <w:ind w:firstLine="1155"/>
        <w:jc w:val="both"/>
        <w:textAlignment w:val="center"/>
        <w:divId w:val="994918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Стокхолмска конвенция за устойчивите органични замърсители, съставена в Стокхолм на 22 май 2001 г. (ратифицирана със зако</w:t>
      </w:r>
      <w:r>
        <w:rPr>
          <w:rFonts w:ascii="Times New Roman" w:eastAsia="Times New Roman" w:hAnsi="Times New Roman" w:cs="Times New Roman"/>
          <w:color w:val="000000"/>
          <w:sz w:val="24"/>
          <w:szCs w:val="24"/>
        </w:rPr>
        <w:t>н - ДВ, бр. 89 от 2004 г.) (ДВ, бр. 34 от 2005 г.).</w:t>
      </w:r>
    </w:p>
    <w:p w:rsidR="00000000" w:rsidRDefault="000A556F">
      <w:pPr>
        <w:spacing w:after="0" w:line="240" w:lineRule="auto"/>
        <w:ind w:firstLine="1155"/>
        <w:jc w:val="both"/>
        <w:textAlignment w:val="center"/>
        <w:divId w:val="146145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w:t>
      </w:r>
      <w:r>
        <w:rPr>
          <w:rFonts w:ascii="Times New Roman" w:eastAsia="Times New Roman" w:hAnsi="Times New Roman" w:cs="Times New Roman"/>
          <w:color w:val="000000"/>
          <w:sz w:val="24"/>
          <w:szCs w:val="24"/>
        </w:rPr>
        <w:t xml:space="preserve"> три регионални протокола (ратифицирана със закон - ДВ, бр. 7 от 2000 г.) (обн., ДВ, бр. 33 от 2004 г.; изм., бр. 88 от 2005 г. и бр. 21 от 2009 г.).</w:t>
      </w:r>
    </w:p>
    <w:p w:rsidR="00000000" w:rsidRDefault="000A556F">
      <w:pPr>
        <w:spacing w:after="0" w:line="240" w:lineRule="auto"/>
        <w:ind w:firstLine="1155"/>
        <w:jc w:val="both"/>
        <w:textAlignment w:val="center"/>
        <w:divId w:val="160984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Конвенция № 95 за закрилата на работната заплата, приета в Женева на 1 юли 1949 г. (ратифицирана с ука</w:t>
      </w:r>
      <w:r>
        <w:rPr>
          <w:rFonts w:ascii="Times New Roman" w:eastAsia="Times New Roman" w:hAnsi="Times New Roman" w:cs="Times New Roman"/>
          <w:color w:val="000000"/>
          <w:sz w:val="24"/>
          <w:szCs w:val="24"/>
        </w:rPr>
        <w:t>з - Изв., бр. 54 от 1955 г.) (ДВ, бр. 37 от 1997 г.).</w:t>
      </w:r>
    </w:p>
    <w:p w:rsidR="00000000" w:rsidRDefault="000A556F">
      <w:pPr>
        <w:spacing w:after="120" w:line="240" w:lineRule="auto"/>
        <w:ind w:firstLine="1155"/>
        <w:jc w:val="both"/>
        <w:textAlignment w:val="center"/>
        <w:divId w:val="621963614"/>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921060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11 към чл. 71, ал. 5</w:t>
      </w:r>
    </w:p>
    <w:p w:rsidR="00000000" w:rsidRDefault="000A556F">
      <w:pPr>
        <w:spacing w:after="0" w:line="240" w:lineRule="auto"/>
        <w:ind w:firstLine="1155"/>
        <w:jc w:val="both"/>
        <w:textAlignment w:val="center"/>
        <w:divId w:val="298414654"/>
        <w:rPr>
          <w:rFonts w:ascii="Times New Roman" w:eastAsia="Times New Roman" w:hAnsi="Times New Roman" w:cs="Times New Roman"/>
          <w:color w:val="000000"/>
          <w:sz w:val="24"/>
          <w:szCs w:val="24"/>
        </w:rPr>
      </w:pPr>
    </w:p>
    <w:p w:rsidR="00000000" w:rsidRDefault="000A556F">
      <w:pPr>
        <w:spacing w:after="120" w:line="240" w:lineRule="auto"/>
        <w:ind w:firstLine="1155"/>
        <w:jc w:val="both"/>
        <w:textAlignment w:val="center"/>
        <w:divId w:val="173114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 - ДВ, бр. 86 от 2018 г., в сила от 01.03.2019 г.)</w:t>
      </w:r>
    </w:p>
    <w:p w:rsidR="00000000" w:rsidRDefault="000A556F">
      <w:pPr>
        <w:spacing w:after="0" w:line="240" w:lineRule="auto"/>
        <w:ind w:firstLine="1155"/>
        <w:jc w:val="both"/>
        <w:textAlignment w:val="center"/>
        <w:divId w:val="1707682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12 към чл. 130, ал. 3</w:t>
      </w:r>
    </w:p>
    <w:p w:rsidR="00000000" w:rsidRDefault="000A556F">
      <w:pPr>
        <w:spacing w:after="0" w:line="240" w:lineRule="auto"/>
        <w:ind w:firstLine="1155"/>
        <w:jc w:val="both"/>
        <w:textAlignment w:val="center"/>
        <w:divId w:val="76296438"/>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512255287"/>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ПРАВНИ АКТОВЕ НА ЕВРОПЕЙСКИЯ СЪЮЗ</w:t>
      </w:r>
    </w:p>
    <w:p w:rsidR="00000000" w:rsidRDefault="000A556F">
      <w:pPr>
        <w:spacing w:after="0" w:line="240" w:lineRule="auto"/>
        <w:ind w:firstLine="1155"/>
        <w:jc w:val="both"/>
        <w:textAlignment w:val="center"/>
        <w:divId w:val="76296438"/>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54043919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А. Пренос или разпределение на газ или топлинна енергия</w:t>
      </w:r>
    </w:p>
    <w:p w:rsidR="00000000" w:rsidRDefault="000A556F">
      <w:pPr>
        <w:spacing w:after="0" w:line="240" w:lineRule="auto"/>
        <w:ind w:firstLine="1155"/>
        <w:jc w:val="both"/>
        <w:textAlignment w:val="center"/>
        <w:divId w:val="358051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2009/73/ЕО на Европейския парламент и на Съвета от 13 юли 2009 г. относно общите правила за вътрешния пазар на природен газ и за отмяна на Директива 2003/55/ЕО (ОВ, L 211/94 от 14 август 200</w:t>
      </w:r>
      <w:r>
        <w:rPr>
          <w:rFonts w:ascii="Times New Roman" w:eastAsia="Times New Roman" w:hAnsi="Times New Roman" w:cs="Times New Roman"/>
          <w:color w:val="000000"/>
          <w:sz w:val="24"/>
          <w:szCs w:val="24"/>
        </w:rPr>
        <w:t>9 г.)</w:t>
      </w:r>
    </w:p>
    <w:p w:rsidR="00000000" w:rsidRDefault="000A556F">
      <w:pPr>
        <w:spacing w:after="0" w:line="240" w:lineRule="auto"/>
        <w:ind w:firstLine="1155"/>
        <w:jc w:val="both"/>
        <w:textAlignment w:val="center"/>
        <w:divId w:val="138537372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Б. Производство, пренос или разпределение на електроенергия</w:t>
      </w:r>
    </w:p>
    <w:p w:rsidR="00000000" w:rsidRDefault="000A556F">
      <w:pPr>
        <w:spacing w:after="0" w:line="240" w:lineRule="auto"/>
        <w:ind w:firstLine="1155"/>
        <w:jc w:val="both"/>
        <w:textAlignment w:val="center"/>
        <w:divId w:val="169673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2009/72/ЕО на Европейския парламент и на Съвета от 13 юли 2009 г. относно общите правила за вътрешния пазар на електроенергия и за отмяна на Директива 2003/54/ЕО (ОВ, L 211/55 от 1</w:t>
      </w:r>
      <w:r>
        <w:rPr>
          <w:rFonts w:ascii="Times New Roman" w:eastAsia="Times New Roman" w:hAnsi="Times New Roman" w:cs="Times New Roman"/>
          <w:color w:val="000000"/>
          <w:sz w:val="24"/>
          <w:szCs w:val="24"/>
        </w:rPr>
        <w:t>4 август 2009 г.)</w:t>
      </w:r>
    </w:p>
    <w:p w:rsidR="00000000" w:rsidRDefault="000A556F">
      <w:pPr>
        <w:spacing w:after="0" w:line="240" w:lineRule="auto"/>
        <w:ind w:firstLine="1155"/>
        <w:jc w:val="both"/>
        <w:textAlignment w:val="center"/>
        <w:divId w:val="481121043"/>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В. Производство, пренос или разпределение на питейна вода</w:t>
      </w:r>
    </w:p>
    <w:p w:rsidR="00000000" w:rsidRDefault="000A556F">
      <w:pPr>
        <w:spacing w:after="0" w:line="240" w:lineRule="auto"/>
        <w:ind w:firstLine="1155"/>
        <w:jc w:val="both"/>
        <w:textAlignment w:val="center"/>
        <w:divId w:val="551501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[Няма]</w:t>
      </w:r>
    </w:p>
    <w:p w:rsidR="00000000" w:rsidRDefault="000A556F">
      <w:pPr>
        <w:spacing w:after="0" w:line="240" w:lineRule="auto"/>
        <w:ind w:firstLine="1155"/>
        <w:jc w:val="both"/>
        <w:textAlignment w:val="center"/>
        <w:divId w:val="2518286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Г. Възложители в областта на железопътните услуги</w:t>
      </w:r>
    </w:p>
    <w:p w:rsidR="00000000" w:rsidRDefault="000A556F">
      <w:pPr>
        <w:spacing w:after="0" w:line="240" w:lineRule="auto"/>
        <w:ind w:firstLine="1155"/>
        <w:jc w:val="both"/>
        <w:textAlignment w:val="center"/>
        <w:divId w:val="1028683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Товарен железопътен транспорт</w:t>
      </w:r>
    </w:p>
    <w:p w:rsidR="00000000" w:rsidRDefault="000A556F">
      <w:pPr>
        <w:spacing w:after="0" w:line="240" w:lineRule="auto"/>
        <w:ind w:firstLine="1155"/>
        <w:jc w:val="both"/>
        <w:textAlignment w:val="center"/>
        <w:divId w:val="1718823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2012/34/ЕС на Европейския парламент и на Съвета от 21 ноември 2012 г. за създава</w:t>
      </w:r>
      <w:r>
        <w:rPr>
          <w:rFonts w:ascii="Times New Roman" w:eastAsia="Times New Roman" w:hAnsi="Times New Roman" w:cs="Times New Roman"/>
          <w:color w:val="000000"/>
          <w:sz w:val="24"/>
          <w:szCs w:val="24"/>
        </w:rPr>
        <w:t>не на единно европейско железопътно пространство (ОВ, L 343/32 от 14 декември 2012 г.)</w:t>
      </w:r>
    </w:p>
    <w:p w:rsidR="00000000" w:rsidRDefault="000A556F">
      <w:pPr>
        <w:spacing w:after="0" w:line="240" w:lineRule="auto"/>
        <w:ind w:firstLine="1155"/>
        <w:jc w:val="both"/>
        <w:textAlignment w:val="center"/>
        <w:divId w:val="7680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Международен пътнически железопътен транспорт</w:t>
      </w:r>
    </w:p>
    <w:p w:rsidR="00000000" w:rsidRDefault="000A556F">
      <w:pPr>
        <w:spacing w:after="0" w:line="240" w:lineRule="auto"/>
        <w:ind w:firstLine="1155"/>
        <w:jc w:val="both"/>
        <w:textAlignment w:val="center"/>
        <w:divId w:val="1797289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2012/34/ЕС на Европейския парламент и на Съвета от 21 ноември 2012 г. за създаване на единно европейско железо</w:t>
      </w:r>
      <w:r>
        <w:rPr>
          <w:rFonts w:ascii="Times New Roman" w:eastAsia="Times New Roman" w:hAnsi="Times New Roman" w:cs="Times New Roman"/>
          <w:color w:val="000000"/>
          <w:sz w:val="24"/>
          <w:szCs w:val="24"/>
        </w:rPr>
        <w:t>пътно пространство</w:t>
      </w:r>
    </w:p>
    <w:p w:rsidR="00000000" w:rsidRDefault="000A556F">
      <w:pPr>
        <w:spacing w:after="0" w:line="240" w:lineRule="auto"/>
        <w:ind w:firstLine="1155"/>
        <w:jc w:val="both"/>
        <w:textAlignment w:val="center"/>
        <w:divId w:val="823090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Национален пътнически железопътен транспорт</w:t>
      </w:r>
    </w:p>
    <w:p w:rsidR="00000000" w:rsidRDefault="000A556F">
      <w:pPr>
        <w:spacing w:after="0" w:line="240" w:lineRule="auto"/>
        <w:ind w:firstLine="1155"/>
        <w:jc w:val="both"/>
        <w:textAlignment w:val="center"/>
        <w:divId w:val="225916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[Няма]</w:t>
      </w:r>
    </w:p>
    <w:p w:rsidR="00000000" w:rsidRDefault="000A556F">
      <w:pPr>
        <w:spacing w:after="0" w:line="240" w:lineRule="auto"/>
        <w:ind w:firstLine="1155"/>
        <w:jc w:val="both"/>
        <w:textAlignment w:val="center"/>
        <w:divId w:val="116308566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Д. Възложители в областта на градски релсови пътища, трамвайни, тролейбусни и автобусни линии</w:t>
      </w:r>
    </w:p>
    <w:p w:rsidR="00000000" w:rsidRDefault="000A556F">
      <w:pPr>
        <w:spacing w:after="0" w:line="240" w:lineRule="auto"/>
        <w:ind w:firstLine="1155"/>
        <w:jc w:val="both"/>
        <w:textAlignment w:val="center"/>
        <w:divId w:val="245769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[Няма]</w:t>
      </w:r>
    </w:p>
    <w:p w:rsidR="00000000" w:rsidRDefault="000A556F">
      <w:pPr>
        <w:spacing w:after="0" w:line="240" w:lineRule="auto"/>
        <w:ind w:firstLine="1155"/>
        <w:jc w:val="both"/>
        <w:textAlignment w:val="center"/>
        <w:divId w:val="414018674"/>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Е. Възложители в областта на пощенските услуги</w:t>
      </w:r>
    </w:p>
    <w:p w:rsidR="00000000" w:rsidRDefault="000A556F">
      <w:pPr>
        <w:spacing w:after="0" w:line="240" w:lineRule="auto"/>
        <w:ind w:firstLine="1155"/>
        <w:jc w:val="both"/>
        <w:textAlignment w:val="center"/>
        <w:divId w:val="145898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97/67/ЕО на Европейския п</w:t>
      </w:r>
      <w:r>
        <w:rPr>
          <w:rFonts w:ascii="Times New Roman" w:eastAsia="Times New Roman" w:hAnsi="Times New Roman" w:cs="Times New Roman"/>
          <w:color w:val="000000"/>
          <w:sz w:val="24"/>
          <w:szCs w:val="24"/>
        </w:rPr>
        <w:t>арламент и на Съвета от 15 декември</w:t>
      </w:r>
      <w:r>
        <w:rPr>
          <w:rFonts w:ascii="Times New Roman" w:eastAsia="Times New Roman" w:hAnsi="Times New Roman" w:cs="Times New Roman"/>
          <w:color w:val="000000"/>
          <w:sz w:val="24"/>
          <w:szCs w:val="24"/>
        </w:rPr>
        <w:br/>
        <w:t>1997 г. относно общите правила за развитието на вътрешния пазар на пощенските услуги в Общността и за подобряването на качеството на услугата</w:t>
      </w:r>
    </w:p>
    <w:p w:rsidR="00000000" w:rsidRDefault="000A556F">
      <w:pPr>
        <w:spacing w:after="0" w:line="240" w:lineRule="auto"/>
        <w:ind w:firstLine="1155"/>
        <w:jc w:val="both"/>
        <w:textAlignment w:val="center"/>
        <w:divId w:val="605817174"/>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Ж. Добив на нефт или газ</w:t>
      </w:r>
    </w:p>
    <w:p w:rsidR="00000000" w:rsidRDefault="000A556F">
      <w:pPr>
        <w:spacing w:after="0" w:line="240" w:lineRule="auto"/>
        <w:ind w:firstLine="1155"/>
        <w:jc w:val="both"/>
        <w:textAlignment w:val="center"/>
        <w:divId w:val="1045955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94/22/ЕО на Европейския парламент и на Съве</w:t>
      </w:r>
      <w:r>
        <w:rPr>
          <w:rFonts w:ascii="Times New Roman" w:eastAsia="Times New Roman" w:hAnsi="Times New Roman" w:cs="Times New Roman"/>
          <w:color w:val="000000"/>
          <w:sz w:val="24"/>
          <w:szCs w:val="24"/>
        </w:rPr>
        <w:t>та от 30 май 1994 г. относно условията за предоставяне и ползване на разрешения за проучване, изследване и производство на въглеводороди</w:t>
      </w:r>
    </w:p>
    <w:p w:rsidR="00000000" w:rsidRDefault="000A556F">
      <w:pPr>
        <w:spacing w:after="0" w:line="240" w:lineRule="auto"/>
        <w:ind w:firstLine="1155"/>
        <w:jc w:val="both"/>
        <w:textAlignment w:val="center"/>
        <w:divId w:val="303894593"/>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 Проучване и добив на въглища и други твърди горива</w:t>
      </w:r>
    </w:p>
    <w:p w:rsidR="00000000" w:rsidRDefault="000A556F">
      <w:pPr>
        <w:spacing w:after="0" w:line="240" w:lineRule="auto"/>
        <w:ind w:firstLine="1155"/>
        <w:jc w:val="both"/>
        <w:textAlignment w:val="center"/>
        <w:divId w:val="596982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[Няма]</w:t>
      </w:r>
    </w:p>
    <w:p w:rsidR="00000000" w:rsidRDefault="000A556F">
      <w:pPr>
        <w:spacing w:after="0" w:line="240" w:lineRule="auto"/>
        <w:ind w:firstLine="1155"/>
        <w:jc w:val="both"/>
        <w:textAlignment w:val="center"/>
        <w:divId w:val="950821024"/>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И. Възложители в областта на оборудването за морски или ре</w:t>
      </w:r>
      <w:r>
        <w:rPr>
          <w:rFonts w:ascii="Times New Roman" w:eastAsia="Times New Roman" w:hAnsi="Times New Roman" w:cs="Times New Roman"/>
          <w:i/>
          <w:iCs/>
          <w:color w:val="000000"/>
          <w:sz w:val="24"/>
          <w:szCs w:val="24"/>
        </w:rPr>
        <w:t>чни пристанища или за други терминали</w:t>
      </w:r>
    </w:p>
    <w:p w:rsidR="00000000" w:rsidRDefault="000A556F">
      <w:pPr>
        <w:spacing w:after="0" w:line="240" w:lineRule="auto"/>
        <w:ind w:firstLine="1155"/>
        <w:jc w:val="both"/>
        <w:textAlignment w:val="center"/>
        <w:divId w:val="1965231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[Няма]</w:t>
      </w:r>
    </w:p>
    <w:p w:rsidR="00000000" w:rsidRDefault="000A556F">
      <w:pPr>
        <w:spacing w:after="0" w:line="240" w:lineRule="auto"/>
        <w:ind w:firstLine="1155"/>
        <w:jc w:val="both"/>
        <w:textAlignment w:val="center"/>
        <w:divId w:val="186331728"/>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 Възложители в областта на летищните съоръжения</w:t>
      </w:r>
    </w:p>
    <w:p w:rsidR="00000000" w:rsidRDefault="000A556F">
      <w:pPr>
        <w:spacing w:after="0" w:line="240" w:lineRule="auto"/>
        <w:ind w:firstLine="1155"/>
        <w:jc w:val="both"/>
        <w:textAlignment w:val="center"/>
        <w:divId w:val="1001352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[Няма]</w:t>
      </w:r>
    </w:p>
    <w:p w:rsidR="00000000" w:rsidRDefault="000A556F">
      <w:pPr>
        <w:spacing w:after="120" w:line="240" w:lineRule="auto"/>
        <w:ind w:firstLine="1155"/>
        <w:jc w:val="both"/>
        <w:textAlignment w:val="center"/>
        <w:divId w:val="76296438"/>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771513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13 към чл. 35, ал. 2, т. 2</w:t>
      </w:r>
    </w:p>
    <w:p w:rsidR="00000000" w:rsidRDefault="000A556F">
      <w:pPr>
        <w:spacing w:after="0" w:line="240" w:lineRule="auto"/>
        <w:ind w:firstLine="1155"/>
        <w:jc w:val="both"/>
        <w:textAlignment w:val="center"/>
        <w:divId w:val="1837989550"/>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44835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13 към чл. 141, ал. 1 - ДВ, бр. 102 от 2019 г., в сила от 01.01.2020 г.)</w:t>
      </w:r>
    </w:p>
    <w:p w:rsidR="00000000" w:rsidRDefault="000A556F">
      <w:pPr>
        <w:spacing w:after="0" w:line="240" w:lineRule="auto"/>
        <w:ind w:firstLine="1155"/>
        <w:jc w:val="both"/>
        <w:textAlignment w:val="center"/>
        <w:divId w:val="1837989550"/>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099377534"/>
        <w:rPr>
          <w:rFonts w:ascii="Times New Roman" w:hAnsi="Times New Roman" w:cs="Times New Roman"/>
          <w:color w:val="000000"/>
          <w:sz w:val="24"/>
          <w:szCs w:val="24"/>
        </w:rPr>
      </w:pPr>
      <w:r>
        <w:rPr>
          <w:rFonts w:ascii="Times New Roman" w:hAnsi="Times New Roman" w:cs="Times New Roman"/>
          <w:b/>
          <w:bCs/>
          <w:color w:val="000000"/>
          <w:sz w:val="24"/>
          <w:szCs w:val="24"/>
        </w:rPr>
        <w:t>ИНФОРМАЦИЯТА, КОЯТО НАЙ-МАЛКО ТРЯБВА ДА СЪДЪРЖА ОБЯВЛЕНИЕТО ЗА КВАЛИФИКАЦИОННА СИСТЕМА</w:t>
      </w:r>
    </w:p>
    <w:p w:rsidR="00000000" w:rsidRDefault="000A556F">
      <w:pPr>
        <w:spacing w:after="0" w:line="240" w:lineRule="auto"/>
        <w:ind w:firstLine="1155"/>
        <w:jc w:val="both"/>
        <w:textAlignment w:val="center"/>
        <w:divId w:val="1837989550"/>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576208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идентификационен номер (ЕИК/БУЛСТАТ), адрес, включително код на административно-териториалната единица по NUTS, номер на телефон и факс, адрес на елек</w:t>
      </w:r>
      <w:r>
        <w:rPr>
          <w:rFonts w:ascii="Times New Roman" w:eastAsia="Times New Roman" w:hAnsi="Times New Roman" w:cs="Times New Roman"/>
          <w:color w:val="000000"/>
          <w:sz w:val="24"/>
          <w:szCs w:val="24"/>
        </w:rPr>
        <w:t>тронна поща и интернет адрес на секторния възложител, а когато се различават -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361713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Основна упражнявана дейност.</w:t>
      </w:r>
    </w:p>
    <w:p w:rsidR="00000000" w:rsidRDefault="000A556F">
      <w:pPr>
        <w:spacing w:after="0" w:line="240" w:lineRule="auto"/>
        <w:ind w:firstLine="1155"/>
        <w:jc w:val="both"/>
        <w:textAlignment w:val="center"/>
        <w:divId w:val="996422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приложимо, се посочва дали обществената поръчка е предназначен</w:t>
      </w:r>
      <w:r>
        <w:rPr>
          <w:rFonts w:ascii="Times New Roman" w:eastAsia="Times New Roman" w:hAnsi="Times New Roman" w:cs="Times New Roman"/>
          <w:color w:val="000000"/>
          <w:sz w:val="24"/>
          <w:szCs w:val="24"/>
        </w:rPr>
        <w:t>а само за специализирани предприятия или кооперации на хора с увреждания; за лица, чиято основна цел е социалното и професионалното интегриране на хора с увреждания или на хора в неравностойно положение или ще се изпълнява по програми за създаване на защит</w:t>
      </w:r>
      <w:r>
        <w:rPr>
          <w:rFonts w:ascii="Times New Roman" w:eastAsia="Times New Roman" w:hAnsi="Times New Roman" w:cs="Times New Roman"/>
          <w:color w:val="000000"/>
          <w:sz w:val="24"/>
          <w:szCs w:val="24"/>
        </w:rPr>
        <w:t>ени работни места.</w:t>
      </w:r>
    </w:p>
    <w:p w:rsidR="00000000" w:rsidRDefault="000A556F">
      <w:pPr>
        <w:spacing w:after="0" w:line="240" w:lineRule="auto"/>
        <w:ind w:firstLine="1155"/>
        <w:jc w:val="both"/>
        <w:textAlignment w:val="center"/>
        <w:divId w:val="691537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Предназначение на квалификационната система (описание на стоките, услугите или строителството или категории от тях, за които ще се възлагат поръчки чрез системата - кодове по CPV). Код на административно-териториалната единица по NUTS</w:t>
      </w:r>
      <w:r>
        <w:rPr>
          <w:rFonts w:ascii="Times New Roman" w:eastAsia="Times New Roman" w:hAnsi="Times New Roman" w:cs="Times New Roman"/>
          <w:color w:val="000000"/>
          <w:sz w:val="24"/>
          <w:szCs w:val="24"/>
        </w:rPr>
        <w:t xml:space="preserve"> за основното местоположение на строителните работи при строителство или код на административно-териториалната единица по NUTS за основното място на доставка или изпълнение при доставки и услуги.</w:t>
      </w:r>
    </w:p>
    <w:p w:rsidR="00000000" w:rsidRDefault="000A556F">
      <w:pPr>
        <w:spacing w:after="0" w:line="240" w:lineRule="auto"/>
        <w:ind w:firstLine="1155"/>
        <w:jc w:val="both"/>
        <w:textAlignment w:val="center"/>
        <w:divId w:val="155631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 на които трябва да отговарят заинтересованите ли</w:t>
      </w:r>
      <w:r>
        <w:rPr>
          <w:rFonts w:ascii="Times New Roman" w:eastAsia="Times New Roman" w:hAnsi="Times New Roman" w:cs="Times New Roman"/>
          <w:color w:val="000000"/>
          <w:sz w:val="24"/>
          <w:szCs w:val="24"/>
        </w:rPr>
        <w:t xml:space="preserve">ца за тяхното квалифициране в съответствие със системата, и методи за проверка изпълнението на всяко от тези условия. В случай че описанието на тези условия и </w:t>
      </w:r>
      <w:r>
        <w:rPr>
          <w:rFonts w:ascii="Times New Roman" w:eastAsia="Times New Roman" w:hAnsi="Times New Roman" w:cs="Times New Roman"/>
          <w:color w:val="000000"/>
          <w:sz w:val="24"/>
          <w:szCs w:val="24"/>
        </w:rPr>
        <w:lastRenderedPageBreak/>
        <w:t>методи за проверка е обемно и се основава на документи, достъпни за заинтересованите лица, достат</w:t>
      </w:r>
      <w:r>
        <w:rPr>
          <w:rFonts w:ascii="Times New Roman" w:eastAsia="Times New Roman" w:hAnsi="Times New Roman" w:cs="Times New Roman"/>
          <w:color w:val="000000"/>
          <w:sz w:val="24"/>
          <w:szCs w:val="24"/>
        </w:rPr>
        <w:t>ъчно е да се представи обобщение на основните условия и методи с препратка към съответните документи.</w:t>
      </w:r>
    </w:p>
    <w:p w:rsidR="00000000" w:rsidRDefault="000A556F">
      <w:pPr>
        <w:spacing w:after="0" w:line="240" w:lineRule="auto"/>
        <w:ind w:firstLine="1155"/>
        <w:jc w:val="both"/>
        <w:textAlignment w:val="center"/>
        <w:divId w:val="2084453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Срок на действие на квалификационната система и ред за подновяването ѝ.</w:t>
      </w:r>
    </w:p>
    <w:p w:rsidR="00000000" w:rsidRDefault="000A556F">
      <w:pPr>
        <w:spacing w:after="0" w:line="240" w:lineRule="auto"/>
        <w:ind w:firstLine="1155"/>
        <w:jc w:val="both"/>
        <w:textAlignment w:val="center"/>
        <w:divId w:val="2143032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Посочване на факта, че обявлението се използва за оповестяване откриването н</w:t>
      </w:r>
      <w:r>
        <w:rPr>
          <w:rFonts w:ascii="Times New Roman" w:eastAsia="Times New Roman" w:hAnsi="Times New Roman" w:cs="Times New Roman"/>
          <w:color w:val="000000"/>
          <w:sz w:val="24"/>
          <w:szCs w:val="24"/>
        </w:rPr>
        <w:t>а процедура, когато е приложимо.</w:t>
      </w:r>
    </w:p>
    <w:p w:rsidR="00000000" w:rsidRDefault="000A556F">
      <w:pPr>
        <w:spacing w:after="0" w:line="240" w:lineRule="auto"/>
        <w:ind w:firstLine="1155"/>
        <w:jc w:val="both"/>
        <w:textAlignment w:val="center"/>
        <w:divId w:val="2044208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Адрес, на който може да се получи допълнителна информация и документация относно квалификационната система (в случай че е различен от адресите по т. 1).</w:t>
      </w:r>
    </w:p>
    <w:p w:rsidR="00000000" w:rsidRDefault="000A556F">
      <w:pPr>
        <w:spacing w:after="0" w:line="240" w:lineRule="auto"/>
        <w:ind w:firstLine="1155"/>
        <w:jc w:val="both"/>
        <w:textAlignment w:val="center"/>
        <w:divId w:val="612901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Наименование и адрес на органа, отговорен за обжалването, и кога</w:t>
      </w:r>
      <w:r>
        <w:rPr>
          <w:rFonts w:ascii="Times New Roman" w:eastAsia="Times New Roman" w:hAnsi="Times New Roman" w:cs="Times New Roman"/>
          <w:color w:val="000000"/>
          <w:sz w:val="24"/>
          <w:szCs w:val="24"/>
        </w:rPr>
        <w:t>то е приложимо, за процедурите за медиация. Точна информация относно сроковете за подаване на жалби или при необходимост - наименованието, адреса, телефонния номер, номера на факса и адреса на електронната поща на службата, от която може да бъде получена т</w:t>
      </w:r>
      <w:r>
        <w:rPr>
          <w:rFonts w:ascii="Times New Roman" w:eastAsia="Times New Roman" w:hAnsi="Times New Roman" w:cs="Times New Roman"/>
          <w:color w:val="000000"/>
          <w:sz w:val="24"/>
          <w:szCs w:val="24"/>
        </w:rPr>
        <w:t>акава информация.</w:t>
      </w:r>
    </w:p>
    <w:p w:rsidR="00000000" w:rsidRDefault="000A556F">
      <w:pPr>
        <w:spacing w:after="0" w:line="240" w:lineRule="auto"/>
        <w:ind w:firstLine="1155"/>
        <w:jc w:val="both"/>
        <w:textAlignment w:val="center"/>
        <w:divId w:val="1544366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Критерии, които ще се прилагат при възлагане на поръчката. Освен в случаите, в които икономически най-изгодната оферта се определя само въз основа на цената, се посочват показателите за икономически най-изгодната оферта, както и тяхна</w:t>
      </w:r>
      <w:r>
        <w:rPr>
          <w:rFonts w:ascii="Times New Roman" w:eastAsia="Times New Roman" w:hAnsi="Times New Roman" w:cs="Times New Roman"/>
          <w:color w:val="000000"/>
          <w:sz w:val="24"/>
          <w:szCs w:val="24"/>
        </w:rPr>
        <w:t>та относителна тежест или когато е целесъобразно, поредността им по значение, когато не са посочени в спецификациите или няма да се съдържат в поканата за представяне на оферти или за участие в преговорите.</w:t>
      </w:r>
    </w:p>
    <w:p w:rsidR="00000000" w:rsidRDefault="000A556F">
      <w:pPr>
        <w:spacing w:after="0" w:line="240" w:lineRule="auto"/>
        <w:ind w:firstLine="1155"/>
        <w:jc w:val="both"/>
        <w:textAlignment w:val="center"/>
        <w:divId w:val="31326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е целесъобразно, се посочва:</w:t>
      </w:r>
    </w:p>
    <w:p w:rsidR="00000000" w:rsidRDefault="000A556F">
      <w:pPr>
        <w:spacing w:after="0" w:line="240" w:lineRule="auto"/>
        <w:ind w:firstLine="1155"/>
        <w:jc w:val="both"/>
        <w:textAlignment w:val="center"/>
        <w:divId w:val="371154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дали щ</w:t>
      </w:r>
      <w:r>
        <w:rPr>
          <w:rFonts w:ascii="Times New Roman" w:eastAsia="Times New Roman" w:hAnsi="Times New Roman" w:cs="Times New Roman"/>
          <w:color w:val="000000"/>
          <w:sz w:val="24"/>
          <w:szCs w:val="24"/>
        </w:rPr>
        <w:t>е се изисква/допуска електронно подаване на оферти или заявления за участие,</w:t>
      </w:r>
    </w:p>
    <w:p w:rsidR="00000000" w:rsidRDefault="000A556F">
      <w:pPr>
        <w:spacing w:after="0" w:line="240" w:lineRule="auto"/>
        <w:ind w:firstLine="1155"/>
        <w:jc w:val="both"/>
        <w:textAlignment w:val="center"/>
        <w:divId w:val="1585915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дали ще се прилага електронно поръчване,</w:t>
      </w:r>
    </w:p>
    <w:p w:rsidR="00000000" w:rsidRDefault="000A556F">
      <w:pPr>
        <w:spacing w:after="0" w:line="240" w:lineRule="auto"/>
        <w:ind w:firstLine="1155"/>
        <w:jc w:val="both"/>
        <w:textAlignment w:val="center"/>
        <w:divId w:val="368993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дали ще се използва електронно фактуриране,</w:t>
      </w:r>
    </w:p>
    <w:p w:rsidR="00000000" w:rsidRDefault="000A556F">
      <w:pPr>
        <w:spacing w:after="0" w:line="240" w:lineRule="auto"/>
        <w:ind w:firstLine="1155"/>
        <w:jc w:val="both"/>
        <w:textAlignment w:val="center"/>
        <w:divId w:val="1019699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дали ще се приема електронно заплащане.</w:t>
      </w:r>
    </w:p>
    <w:p w:rsidR="00000000" w:rsidRDefault="000A556F">
      <w:pPr>
        <w:spacing w:after="0" w:line="240" w:lineRule="auto"/>
        <w:ind w:firstLine="1155"/>
        <w:jc w:val="both"/>
        <w:textAlignment w:val="center"/>
        <w:divId w:val="844442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Всякаква друга информация от значение.</w:t>
      </w:r>
    </w:p>
    <w:p w:rsidR="00000000" w:rsidRDefault="000A556F">
      <w:pPr>
        <w:spacing w:after="120" w:line="240" w:lineRule="auto"/>
        <w:ind w:firstLine="1155"/>
        <w:jc w:val="both"/>
        <w:textAlignment w:val="center"/>
        <w:divId w:val="1837989550"/>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345979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14 към чл. 151</w:t>
      </w:r>
    </w:p>
    <w:p w:rsidR="00000000" w:rsidRDefault="000A556F">
      <w:pPr>
        <w:spacing w:after="120" w:line="240" w:lineRule="auto"/>
        <w:ind w:firstLine="1155"/>
        <w:jc w:val="both"/>
        <w:textAlignment w:val="center"/>
        <w:divId w:val="67584166"/>
        <w:rPr>
          <w:rFonts w:ascii="Times New Roman" w:eastAsia="Times New Roman" w:hAnsi="Times New Roman" w:cs="Times New Roman"/>
          <w:color w:val="000000"/>
          <w:sz w:val="24"/>
          <w:szCs w:val="24"/>
        </w:rPr>
      </w:pPr>
    </w:p>
    <w:tbl>
      <w:tblPr>
        <w:tblW w:w="9345" w:type="dxa"/>
        <w:tblInd w:w="57" w:type="dxa"/>
        <w:tblCellMar>
          <w:left w:w="0" w:type="dxa"/>
          <w:right w:w="0" w:type="dxa"/>
        </w:tblCellMar>
        <w:tblLook w:val="04A0" w:firstRow="1" w:lastRow="0" w:firstColumn="1" w:lastColumn="0" w:noHBand="0" w:noVBand="1"/>
      </w:tblPr>
      <w:tblGrid>
        <w:gridCol w:w="1338"/>
        <w:gridCol w:w="4705"/>
        <w:gridCol w:w="3302"/>
      </w:tblGrid>
      <w:tr w:rsidR="00000000">
        <w:trPr>
          <w:divId w:val="67584166"/>
          <w:trHeight w:val="20"/>
        </w:trPr>
        <w:tc>
          <w:tcPr>
            <w:tcW w:w="119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на категорията</w:t>
            </w:r>
          </w:p>
        </w:tc>
        <w:tc>
          <w:tcPr>
            <w:tcW w:w="4782"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Предмет</w:t>
            </w:r>
          </w:p>
        </w:tc>
        <w:tc>
          <w:tcPr>
            <w:tcW w:w="3371"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Референтен номер по СРV</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за поддръжка и ремонт</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50000000-5, от 50100000-6 до 50884000-5 (с изключение на 50310000-1 до 50324200-4 и 50116510-9, 50190000-3, 50229000-6, 50243000-0) и от 51000000-9 до 51900000-1</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свързани с външна военна помощ</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75211300-1</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Отбранителни услуги, военно-отбранителни услуги и услуги в областта на гражданската </w:t>
            </w:r>
            <w:r>
              <w:rPr>
                <w:rFonts w:ascii="Times New Roman" w:hAnsi="Times New Roman" w:cs="Times New Roman"/>
                <w:color w:val="000000"/>
                <w:sz w:val="24"/>
                <w:szCs w:val="24"/>
              </w:rPr>
              <w:lastRenderedPageBreak/>
              <w:t>отбрана</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75220000-4, 75221000-1, 75222000-8</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Детективски и охранителни услуги</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79700000-1 до 79720000-7</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свързани със сухопътен транспорт</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60000000-8, от 60100000-9 до 60183000-4 (с изключение на 60160000-7, 60161000-4) и от 64120000-3 до 64121200-2</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по въздушен транспорт: транспорт на пътници и товари, без транспортиране на поща</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60400000-2, от 60410000-5 до 60424120-3 (без 60411000-</w:t>
            </w:r>
            <w:r>
              <w:rPr>
                <w:rFonts w:ascii="Times New Roman" w:hAnsi="Times New Roman" w:cs="Times New Roman"/>
                <w:color w:val="000000"/>
                <w:sz w:val="24"/>
                <w:szCs w:val="24"/>
              </w:rPr>
              <w:t>2, 60421000-5), от 60440000-4 до 60445000-9 и 60500000-3</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 на поща по земя и по въздух</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60160000-7, 60161000-4, 60411000-2, 60421000-5</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свързани с железопътен превоз</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60200000-0 до 60220000-6</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Транспортни услуги по вода</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60600000-</w:t>
            </w:r>
            <w:r>
              <w:rPr>
                <w:rFonts w:ascii="Times New Roman" w:hAnsi="Times New Roman" w:cs="Times New Roman"/>
                <w:color w:val="000000"/>
                <w:sz w:val="24"/>
                <w:szCs w:val="24"/>
              </w:rPr>
              <w:t>4 до 60653000-0, и от 63727000-1 до 63727200-3</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Допълнителни и спомагателни транспортни услуги</w:t>
            </w:r>
          </w:p>
        </w:tc>
        <w:tc>
          <w:tcPr>
            <w:tcW w:w="3371" w:type="dxa"/>
            <w:tcBorders>
              <w:top w:val="nil"/>
              <w:left w:val="nil"/>
              <w:bottom w:val="single" w:sz="8" w:space="0" w:color="000000"/>
              <w:right w:val="single" w:sz="8" w:space="0" w:color="000000"/>
            </w:tcBorders>
            <w:tcMar>
              <w:top w:w="57" w:type="dxa"/>
              <w:left w:w="28" w:type="dxa"/>
              <w:bottom w:w="57" w:type="dxa"/>
              <w:right w:w="28"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63100000-0 до 63111000-0, от 63120000-6 до 63121100-4, 63122000-0, 63512000-1 и от 63520000-0 до 6370000-6</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Далекосъобщителни услуги</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64200000-8 до 64228200-2, 72318000-7, и от 72700000-7 до 72720000-3</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Финансови услуги: застрахователни услуги</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66500000-5 до 66720000-3</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за информационни технологии и свързани с тях услуги</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50310000-1 до 50324200-4, от 72000000-5 до 729</w:t>
            </w:r>
            <w:r>
              <w:rPr>
                <w:rFonts w:ascii="Times New Roman" w:hAnsi="Times New Roman" w:cs="Times New Roman"/>
                <w:color w:val="000000"/>
                <w:sz w:val="24"/>
                <w:szCs w:val="24"/>
              </w:rPr>
              <w:t>20000-5 (без 72318000-7 и от 72700000-7 до 72720000-3), 79342410-4, 9342410-4</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научноизследователска и развойна дейност (</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и изпитвания за оценка</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73000000-2 до 73436000-7</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Счетоводни, одиторски услуги и водене на счетоводство</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79210000-</w:t>
            </w:r>
            <w:r>
              <w:rPr>
                <w:rFonts w:ascii="Times New Roman" w:hAnsi="Times New Roman" w:cs="Times New Roman"/>
                <w:color w:val="000000"/>
                <w:sz w:val="24"/>
                <w:szCs w:val="24"/>
              </w:rPr>
              <w:t>9 до 79212500-8</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Консултантски услуги по управление (</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и свързани с тях услуги</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От 73200000-4 до 73220000-0, от 79400000-8 до 79421200-3 и </w:t>
            </w:r>
            <w:r>
              <w:rPr>
                <w:rFonts w:ascii="Times New Roman" w:hAnsi="Times New Roman" w:cs="Times New Roman"/>
                <w:color w:val="000000"/>
                <w:sz w:val="24"/>
                <w:szCs w:val="24"/>
              </w:rPr>
              <w:lastRenderedPageBreak/>
              <w:t>79342000-3, 79342100-4, 79342300-6, 79342320-2, 79342321-9, 79910000-6, 79991000-7 и 98362000-8</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17</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Архитектурни услуги; инженерни услуги и интегрирани инженерни услуги; услуги по градоустройствено планиране и паркова архитектура; свързани услуги по научни и технически консултации; услуги по техническо изпитване и анализ</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От 71000000-8 до 71900000-7 (без </w:t>
            </w:r>
            <w:r>
              <w:rPr>
                <w:rFonts w:ascii="Times New Roman" w:hAnsi="Times New Roman" w:cs="Times New Roman"/>
                <w:color w:val="000000"/>
                <w:sz w:val="24"/>
                <w:szCs w:val="24"/>
              </w:rPr>
              <w:t>71550000-8) и 79994000-8</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по почистване на сгради и услуги по управление на собственост</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70300000-4 до 70340000-6 и от 90900000-6 до 90924000-0</w:t>
            </w:r>
          </w:p>
        </w:tc>
      </w:tr>
      <w:tr w:rsidR="00000000">
        <w:trPr>
          <w:divId w:val="67584166"/>
          <w:trHeight w:val="60"/>
        </w:trPr>
        <w:tc>
          <w:tcPr>
            <w:tcW w:w="11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78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Канализационни услуги и услуги по сметосъбиране; услуги по хигиенизация и подобни услуги</w:t>
            </w:r>
          </w:p>
        </w:tc>
        <w:tc>
          <w:tcPr>
            <w:tcW w:w="3371"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9040</w:t>
            </w:r>
            <w:r>
              <w:rPr>
                <w:rFonts w:ascii="Times New Roman" w:hAnsi="Times New Roman" w:cs="Times New Roman"/>
                <w:color w:val="000000"/>
                <w:sz w:val="24"/>
                <w:szCs w:val="24"/>
              </w:rPr>
              <w:t>0000-1 до 90743200-9 (с изключение на 90712200-3), от 90910000-9 до 90920000-2, и 50190000-3, 50229000-6, 50243000-0</w:t>
            </w:r>
          </w:p>
        </w:tc>
      </w:tr>
      <w:tr w:rsidR="00000000">
        <w:trPr>
          <w:divId w:val="67584166"/>
          <w:trHeight w:val="60"/>
        </w:trPr>
        <w:tc>
          <w:tcPr>
            <w:tcW w:w="1191" w:type="dxa"/>
            <w:tcBorders>
              <w:top w:val="nil"/>
              <w:left w:val="single" w:sz="8" w:space="0" w:color="000000"/>
              <w:bottom w:val="single" w:sz="8" w:space="0" w:color="auto"/>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782" w:type="dxa"/>
            <w:tcBorders>
              <w:top w:val="nil"/>
              <w:left w:val="nil"/>
              <w:bottom w:val="single" w:sz="8" w:space="0" w:color="auto"/>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свързани с учения и симулации в областта на отбраната и сигурността</w:t>
            </w:r>
          </w:p>
        </w:tc>
        <w:tc>
          <w:tcPr>
            <w:tcW w:w="3371" w:type="dxa"/>
            <w:tcBorders>
              <w:top w:val="nil"/>
              <w:left w:val="nil"/>
              <w:bottom w:val="single" w:sz="8" w:space="0" w:color="auto"/>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80330000-6, 80600000-0, 80610000-3, 80620000-6, 80630000-9,</w:t>
            </w:r>
            <w:r>
              <w:rPr>
                <w:rFonts w:ascii="Times New Roman" w:hAnsi="Times New Roman" w:cs="Times New Roman"/>
                <w:color w:val="000000"/>
                <w:sz w:val="24"/>
                <w:szCs w:val="24"/>
              </w:rPr>
              <w:t xml:space="preserve"> 80640000-2, 80650000-5, 80660000-8</w:t>
            </w:r>
          </w:p>
        </w:tc>
      </w:tr>
      <w:tr w:rsidR="00000000">
        <w:trPr>
          <w:divId w:val="67584166"/>
          <w:trHeight w:val="60"/>
        </w:trPr>
        <w:tc>
          <w:tcPr>
            <w:tcW w:w="9344" w:type="dxa"/>
            <w:gridSpan w:val="3"/>
            <w:tcBorders>
              <w:top w:val="nil"/>
              <w:left w:val="nil"/>
              <w:bottom w:val="nil"/>
              <w:right w:val="nil"/>
            </w:tcBorders>
            <w:tcMar>
              <w:top w:w="57" w:type="dxa"/>
              <w:left w:w="57" w:type="dxa"/>
              <w:bottom w:w="57" w:type="dxa"/>
              <w:right w:w="57"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С изключение на услугите, свързани с научноизследователската и развойната дейност, по чл. 144, ал. 1, т. 11.</w:t>
            </w:r>
          </w:p>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Без арбитражни и помирителни услуги.</w:t>
            </w:r>
          </w:p>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0A556F">
      <w:pPr>
        <w:spacing w:after="120" w:line="240" w:lineRule="auto"/>
        <w:ind w:firstLine="1155"/>
        <w:jc w:val="both"/>
        <w:textAlignment w:val="center"/>
        <w:divId w:val="6758416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808862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15 към чл. 151</w:t>
      </w:r>
    </w:p>
    <w:p w:rsidR="00000000" w:rsidRDefault="000A556F">
      <w:pPr>
        <w:spacing w:after="120" w:line="240" w:lineRule="auto"/>
        <w:ind w:firstLine="1155"/>
        <w:jc w:val="both"/>
        <w:textAlignment w:val="center"/>
        <w:divId w:val="1317958188"/>
        <w:rPr>
          <w:rFonts w:ascii="Times New Roman" w:eastAsia="Times New Roman" w:hAnsi="Times New Roman" w:cs="Times New Roman"/>
          <w:color w:val="000000"/>
          <w:sz w:val="24"/>
          <w:szCs w:val="24"/>
        </w:rPr>
      </w:pPr>
    </w:p>
    <w:tbl>
      <w:tblPr>
        <w:tblW w:w="9345" w:type="dxa"/>
        <w:tblInd w:w="57" w:type="dxa"/>
        <w:tblCellMar>
          <w:left w:w="0" w:type="dxa"/>
          <w:right w:w="0" w:type="dxa"/>
        </w:tblCellMar>
        <w:tblLook w:val="04A0" w:firstRow="1" w:lastRow="0" w:firstColumn="1" w:lastColumn="0" w:noHBand="0" w:noVBand="1"/>
      </w:tblPr>
      <w:tblGrid>
        <w:gridCol w:w="1338"/>
        <w:gridCol w:w="4373"/>
        <w:gridCol w:w="3634"/>
      </w:tblGrid>
      <w:tr w:rsidR="00000000">
        <w:trPr>
          <w:divId w:val="1317958188"/>
          <w:trHeight w:val="623"/>
        </w:trPr>
        <w:tc>
          <w:tcPr>
            <w:tcW w:w="124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на категорията</w:t>
            </w:r>
          </w:p>
        </w:tc>
        <w:tc>
          <w:tcPr>
            <w:tcW w:w="4420"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Предмет</w:t>
            </w:r>
          </w:p>
        </w:tc>
        <w:tc>
          <w:tcPr>
            <w:tcW w:w="3677"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Референтен номер по СРV</w:t>
            </w:r>
          </w:p>
        </w:tc>
      </w:tr>
      <w:tr w:rsidR="00000000">
        <w:trPr>
          <w:divId w:val="1317958188"/>
          <w:trHeight w:val="60"/>
        </w:trPr>
        <w:tc>
          <w:tcPr>
            <w:tcW w:w="124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420"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Хотелиерски и ресторантьорски услуги</w:t>
            </w:r>
          </w:p>
        </w:tc>
        <w:tc>
          <w:tcPr>
            <w:tcW w:w="367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55100000-1 до 55524000-9 и от 98340000-8 до 98341100-6</w:t>
            </w:r>
          </w:p>
        </w:tc>
      </w:tr>
      <w:tr w:rsidR="00000000">
        <w:trPr>
          <w:divId w:val="1317958188"/>
          <w:trHeight w:val="60"/>
        </w:trPr>
        <w:tc>
          <w:tcPr>
            <w:tcW w:w="124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420"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Допълнителни и спомагателни транспортни</w:t>
            </w:r>
          </w:p>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w:t>
            </w:r>
          </w:p>
        </w:tc>
        <w:tc>
          <w:tcPr>
            <w:tcW w:w="367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От 63000000-9 до 63734000-3 (с изключение на 63711200-8, 63712700-0, 63712710-3), от </w:t>
            </w:r>
            <w:r>
              <w:rPr>
                <w:rFonts w:ascii="Times New Roman" w:hAnsi="Times New Roman" w:cs="Times New Roman"/>
                <w:color w:val="000000"/>
                <w:sz w:val="24"/>
                <w:szCs w:val="24"/>
              </w:rPr>
              <w:lastRenderedPageBreak/>
              <w:t>63727000-1 до 63727200-3 и 98361000-1</w:t>
            </w:r>
          </w:p>
        </w:tc>
      </w:tr>
      <w:tr w:rsidR="00000000">
        <w:trPr>
          <w:divId w:val="1317958188"/>
          <w:trHeight w:val="60"/>
        </w:trPr>
        <w:tc>
          <w:tcPr>
            <w:tcW w:w="124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w:t>
            </w:r>
          </w:p>
        </w:tc>
        <w:tc>
          <w:tcPr>
            <w:tcW w:w="4420"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Правни услуги</w:t>
            </w:r>
          </w:p>
        </w:tc>
        <w:tc>
          <w:tcPr>
            <w:tcW w:w="367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79100000-5 до 79140000-7</w:t>
            </w:r>
          </w:p>
        </w:tc>
      </w:tr>
      <w:tr w:rsidR="00000000">
        <w:trPr>
          <w:divId w:val="1317958188"/>
          <w:trHeight w:val="60"/>
        </w:trPr>
        <w:tc>
          <w:tcPr>
            <w:tcW w:w="124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420"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Услуги, свързани с наемане на работна ръка и осигуряване на персонал (</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p>
        </w:tc>
        <w:tc>
          <w:tcPr>
            <w:tcW w:w="367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7960000</w:t>
            </w:r>
            <w:r>
              <w:rPr>
                <w:rFonts w:ascii="Times New Roman" w:hAnsi="Times New Roman" w:cs="Times New Roman"/>
                <w:color w:val="000000"/>
                <w:sz w:val="24"/>
                <w:szCs w:val="24"/>
              </w:rPr>
              <w:t>0-0 до 79635000-4 (с изключение на 79611000-0, 79632000-3, 79633000-0) и от 98500000-8 до 98514000-9</w:t>
            </w:r>
          </w:p>
        </w:tc>
      </w:tr>
      <w:tr w:rsidR="00000000">
        <w:trPr>
          <w:divId w:val="1317958188"/>
          <w:trHeight w:val="60"/>
        </w:trPr>
        <w:tc>
          <w:tcPr>
            <w:tcW w:w="124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420"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Социални и здравни услуги</w:t>
            </w:r>
          </w:p>
        </w:tc>
        <w:tc>
          <w:tcPr>
            <w:tcW w:w="3677"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79611000-0 и от 85000000-9 до 85323000-9 (с изключение на 85321000-5 и 85322000-2)</w:t>
            </w:r>
          </w:p>
        </w:tc>
      </w:tr>
      <w:tr w:rsidR="00000000">
        <w:trPr>
          <w:divId w:val="1317958188"/>
          <w:trHeight w:val="60"/>
        </w:trPr>
        <w:tc>
          <w:tcPr>
            <w:tcW w:w="1247" w:type="dxa"/>
            <w:tcBorders>
              <w:top w:val="nil"/>
              <w:left w:val="single" w:sz="8" w:space="0" w:color="000000"/>
              <w:bottom w:val="single" w:sz="8" w:space="0" w:color="auto"/>
              <w:right w:val="single" w:sz="8" w:space="0" w:color="000000"/>
            </w:tcBorders>
            <w:tcMar>
              <w:top w:w="57" w:type="dxa"/>
              <w:left w:w="57" w:type="dxa"/>
              <w:bottom w:w="57" w:type="dxa"/>
              <w:right w:w="57" w:type="dxa"/>
            </w:tcMar>
            <w:hideMark/>
          </w:tcPr>
          <w:p w:rsidR="00000000" w:rsidRDefault="000A556F">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420" w:type="dxa"/>
            <w:tcBorders>
              <w:top w:val="nil"/>
              <w:left w:val="nil"/>
              <w:bottom w:val="single" w:sz="8" w:space="0" w:color="auto"/>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услуги</w:t>
            </w:r>
          </w:p>
        </w:tc>
        <w:tc>
          <w:tcPr>
            <w:tcW w:w="3677" w:type="dxa"/>
            <w:tcBorders>
              <w:top w:val="nil"/>
              <w:left w:val="nil"/>
              <w:bottom w:val="single" w:sz="8" w:space="0" w:color="auto"/>
              <w:right w:val="single" w:sz="8" w:space="0" w:color="000000"/>
            </w:tcBorders>
            <w:tcMar>
              <w:top w:w="57" w:type="dxa"/>
              <w:left w:w="57" w:type="dxa"/>
              <w:bottom w:w="57" w:type="dxa"/>
              <w:right w:w="57" w:type="dxa"/>
            </w:tcMar>
            <w:hideMark/>
          </w:tcPr>
          <w:p w:rsidR="00000000" w:rsidRDefault="000A556F">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317958188"/>
          <w:trHeight w:val="60"/>
        </w:trPr>
        <w:tc>
          <w:tcPr>
            <w:tcW w:w="9344" w:type="dxa"/>
            <w:gridSpan w:val="3"/>
            <w:tcBorders>
              <w:top w:val="nil"/>
              <w:left w:val="nil"/>
              <w:bottom w:val="nil"/>
              <w:right w:val="nil"/>
            </w:tcBorders>
            <w:tcMar>
              <w:top w:w="57" w:type="dxa"/>
              <w:left w:w="57" w:type="dxa"/>
              <w:bottom w:w="57" w:type="dxa"/>
              <w:right w:w="57" w:type="dxa"/>
            </w:tcMar>
            <w:hideMark/>
          </w:tcPr>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С изключение на трудови договори.</w:t>
            </w:r>
          </w:p>
          <w:p w:rsidR="00000000" w:rsidRDefault="000A556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0A556F">
      <w:pPr>
        <w:spacing w:after="120" w:line="240" w:lineRule="auto"/>
        <w:ind w:firstLine="1155"/>
        <w:jc w:val="both"/>
        <w:textAlignment w:val="center"/>
        <w:divId w:val="1317958188"/>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77853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16 към чл. 156, ал. 2</w:t>
      </w:r>
    </w:p>
    <w:p w:rsidR="00000000" w:rsidRDefault="000A556F">
      <w:pPr>
        <w:spacing w:after="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531990664"/>
        <w:rPr>
          <w:rFonts w:ascii="Times New Roman" w:hAnsi="Times New Roman" w:cs="Times New Roman"/>
          <w:color w:val="000000"/>
          <w:sz w:val="24"/>
          <w:szCs w:val="24"/>
        </w:rPr>
      </w:pPr>
      <w:r>
        <w:rPr>
          <w:rFonts w:ascii="Times New Roman" w:hAnsi="Times New Roman" w:cs="Times New Roman"/>
          <w:b/>
          <w:bCs/>
          <w:color w:val="000000"/>
          <w:sz w:val="24"/>
          <w:szCs w:val="24"/>
        </w:rPr>
        <w:t>ОБЯВЛЕНИЯ ЗА ПОРЪЧКИ В ОБЛАСТИТЕ ОТБРАНА И СИГУРНОСТ</w:t>
      </w:r>
    </w:p>
    <w:p w:rsidR="00000000" w:rsidRDefault="000A556F">
      <w:pPr>
        <w:spacing w:after="0" w:line="240" w:lineRule="auto"/>
        <w:ind w:firstLine="1155"/>
        <w:jc w:val="center"/>
        <w:textAlignment w:val="center"/>
        <w:divId w:val="1076829701"/>
        <w:rPr>
          <w:rFonts w:ascii="Times New Roman" w:hAnsi="Times New Roman" w:cs="Times New Roman"/>
          <w:color w:val="000000"/>
          <w:sz w:val="24"/>
          <w:szCs w:val="24"/>
        </w:rPr>
      </w:pPr>
      <w:r>
        <w:rPr>
          <w:rFonts w:ascii="Times New Roman" w:hAnsi="Times New Roman" w:cs="Times New Roman"/>
          <w:color w:val="000000"/>
          <w:sz w:val="24"/>
          <w:szCs w:val="24"/>
        </w:rPr>
        <w:t>ЧАСТ А</w:t>
      </w:r>
    </w:p>
    <w:p w:rsidR="00000000" w:rsidRDefault="000A556F">
      <w:pPr>
        <w:spacing w:after="0" w:line="240" w:lineRule="auto"/>
        <w:ind w:firstLine="1155"/>
        <w:jc w:val="center"/>
        <w:textAlignment w:val="center"/>
        <w:divId w:val="876965769"/>
        <w:rPr>
          <w:rFonts w:ascii="Times New Roman" w:hAnsi="Times New Roman" w:cs="Times New Roman"/>
          <w:color w:val="000000"/>
          <w:sz w:val="24"/>
          <w:szCs w:val="24"/>
        </w:rPr>
      </w:pPr>
      <w:r>
        <w:rPr>
          <w:rFonts w:ascii="Times New Roman" w:hAnsi="Times New Roman" w:cs="Times New Roman"/>
          <w:color w:val="000000"/>
          <w:sz w:val="24"/>
          <w:szCs w:val="24"/>
        </w:rPr>
        <w:t>ПРЕДВАРИТЕЛНО ИНФОРМАТИВНО ОБЯВЛЕНИЕ</w:t>
      </w:r>
    </w:p>
    <w:p w:rsidR="00000000" w:rsidRDefault="000A556F">
      <w:pPr>
        <w:spacing w:after="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91928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която най-малко трябва да съдържат предварителните информативни обявления:</w:t>
      </w:r>
    </w:p>
    <w:p w:rsidR="00000000" w:rsidRDefault="000A556F">
      <w:pPr>
        <w:spacing w:after="0" w:line="240" w:lineRule="auto"/>
        <w:ind w:firstLine="1155"/>
        <w:jc w:val="both"/>
        <w:textAlignment w:val="center"/>
        <w:divId w:val="1473785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адрес, факс и електронен адрес на възложителя и - ако са различни - на службата, от която може да се получи, ако е уместно, допълнителна информация, а п</w:t>
      </w:r>
      <w:r>
        <w:rPr>
          <w:rFonts w:ascii="Times New Roman" w:eastAsia="Times New Roman" w:hAnsi="Times New Roman" w:cs="Times New Roman"/>
          <w:color w:val="000000"/>
          <w:sz w:val="24"/>
          <w:szCs w:val="24"/>
        </w:rPr>
        <w:t>ри поръчки за услуги и строителство - на службата, от която може да се получи информация за данъците, защитата на околната среда, на закрила на заетостта и условията на труд, приложима там, където ще се изпълнява поръчката.</w:t>
      </w:r>
    </w:p>
    <w:p w:rsidR="00000000" w:rsidRDefault="000A556F">
      <w:pPr>
        <w:spacing w:after="0" w:line="240" w:lineRule="auto"/>
        <w:ind w:firstLine="1155"/>
        <w:jc w:val="both"/>
        <w:textAlignment w:val="center"/>
        <w:divId w:val="1843159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е приложимо, се посочв</w:t>
      </w:r>
      <w:r>
        <w:rPr>
          <w:rFonts w:ascii="Times New Roman" w:eastAsia="Times New Roman" w:hAnsi="Times New Roman" w:cs="Times New Roman"/>
          <w:color w:val="000000"/>
          <w:sz w:val="24"/>
          <w:szCs w:val="24"/>
        </w:rPr>
        <w:t>а дали поръчката е предназначена само за специализирани предприятия или кооперации на хора с увреждания или ограничена до защитени предприятия,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363019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поръчките за строителство: естеств</w:t>
      </w:r>
      <w:r>
        <w:rPr>
          <w:rFonts w:ascii="Times New Roman" w:eastAsia="Times New Roman" w:hAnsi="Times New Roman" w:cs="Times New Roman"/>
          <w:color w:val="000000"/>
          <w:sz w:val="24"/>
          <w:szCs w:val="24"/>
        </w:rPr>
        <w:t>о и обхват на работите, място на изпълнение; ако строителството трябва да се раздели на няколко обособени позиции - основните характеристики на тези обособени позиции; оценка на ценовия обхват на предвижданите работи, ако има такава; референтен номер съгла</w:t>
      </w:r>
      <w:r>
        <w:rPr>
          <w:rFonts w:ascii="Times New Roman" w:eastAsia="Times New Roman" w:hAnsi="Times New Roman" w:cs="Times New Roman"/>
          <w:color w:val="000000"/>
          <w:sz w:val="24"/>
          <w:szCs w:val="24"/>
        </w:rPr>
        <w:t>сно СРV номенклатурата.</w:t>
      </w:r>
    </w:p>
    <w:p w:rsidR="00000000" w:rsidRDefault="000A556F">
      <w:pPr>
        <w:spacing w:after="0" w:line="240" w:lineRule="auto"/>
        <w:ind w:firstLine="1155"/>
        <w:jc w:val="both"/>
        <w:textAlignment w:val="center"/>
        <w:divId w:val="519049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поръчките за доставки: естество и количество или стойност на стоките, които следва да бъдат предоставени; референтен номер съгласно СРV номенклатурата.</w:t>
      </w:r>
    </w:p>
    <w:p w:rsidR="00000000" w:rsidRDefault="000A556F">
      <w:pPr>
        <w:spacing w:after="0" w:line="240" w:lineRule="auto"/>
        <w:ind w:firstLine="1155"/>
        <w:jc w:val="both"/>
        <w:textAlignment w:val="center"/>
        <w:divId w:val="1874075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За поръчките за услуги: предвидена обща стойност за всяка от категориит</w:t>
      </w:r>
      <w:r>
        <w:rPr>
          <w:rFonts w:ascii="Times New Roman" w:eastAsia="Times New Roman" w:hAnsi="Times New Roman" w:cs="Times New Roman"/>
          <w:color w:val="000000"/>
          <w:sz w:val="24"/>
          <w:szCs w:val="24"/>
        </w:rPr>
        <w:t>е услуги, референтен номер съгласно СРV номенклатурата.</w:t>
      </w:r>
    </w:p>
    <w:p w:rsidR="00000000" w:rsidRDefault="000A556F">
      <w:pPr>
        <w:spacing w:after="0" w:line="240" w:lineRule="auto"/>
        <w:ind w:firstLine="1155"/>
        <w:jc w:val="both"/>
        <w:textAlignment w:val="center"/>
        <w:divId w:val="685860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поръчки за услуги по категории: приблизителната дата за откриване на процедурите за възлагане на поръчка или поръчки.</w:t>
      </w:r>
    </w:p>
    <w:p w:rsidR="00000000" w:rsidRDefault="000A556F">
      <w:pPr>
        <w:spacing w:after="0" w:line="240" w:lineRule="auto"/>
        <w:ind w:firstLine="1155"/>
        <w:jc w:val="both"/>
        <w:textAlignment w:val="center"/>
        <w:divId w:val="795679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Ако е уместно, в него се посочва дали е предвидено рамково споразумение.</w:t>
      </w:r>
    </w:p>
    <w:p w:rsidR="00000000" w:rsidRDefault="000A556F">
      <w:pPr>
        <w:spacing w:after="0" w:line="240" w:lineRule="auto"/>
        <w:ind w:firstLine="1155"/>
        <w:jc w:val="both"/>
        <w:textAlignment w:val="center"/>
        <w:divId w:val="1662538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е приложимо - друга информация.</w:t>
      </w:r>
    </w:p>
    <w:p w:rsidR="00000000" w:rsidRDefault="000A556F">
      <w:pPr>
        <w:spacing w:after="0" w:line="240" w:lineRule="auto"/>
        <w:ind w:firstLine="1155"/>
        <w:jc w:val="both"/>
        <w:textAlignment w:val="center"/>
        <w:divId w:val="1091120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Дата на изпращане на обявлението.</w:t>
      </w:r>
    </w:p>
    <w:p w:rsidR="00000000" w:rsidRDefault="000A556F">
      <w:pPr>
        <w:spacing w:after="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971180675"/>
        <w:rPr>
          <w:rFonts w:ascii="Times New Roman" w:hAnsi="Times New Roman" w:cs="Times New Roman"/>
          <w:color w:val="000000"/>
          <w:sz w:val="24"/>
          <w:szCs w:val="24"/>
        </w:rPr>
      </w:pPr>
      <w:r>
        <w:rPr>
          <w:rFonts w:ascii="Times New Roman" w:hAnsi="Times New Roman" w:cs="Times New Roman"/>
          <w:color w:val="000000"/>
          <w:sz w:val="24"/>
          <w:szCs w:val="24"/>
        </w:rPr>
        <w:t>ЧАСТ Б</w:t>
      </w:r>
    </w:p>
    <w:p w:rsidR="00000000" w:rsidRDefault="000A556F">
      <w:pPr>
        <w:spacing w:after="0" w:line="240" w:lineRule="auto"/>
        <w:ind w:firstLine="1155"/>
        <w:jc w:val="center"/>
        <w:textAlignment w:val="center"/>
        <w:divId w:val="1553687484"/>
        <w:rPr>
          <w:rFonts w:ascii="Times New Roman" w:hAnsi="Times New Roman" w:cs="Times New Roman"/>
          <w:color w:val="000000"/>
          <w:sz w:val="24"/>
          <w:szCs w:val="24"/>
        </w:rPr>
      </w:pPr>
      <w:r>
        <w:rPr>
          <w:rFonts w:ascii="Times New Roman" w:hAnsi="Times New Roman" w:cs="Times New Roman"/>
          <w:color w:val="000000"/>
          <w:sz w:val="24"/>
          <w:szCs w:val="24"/>
        </w:rPr>
        <w:t>ОБЯВЛЕНИЯ ЗА ПОРЪЧКА</w:t>
      </w:r>
    </w:p>
    <w:p w:rsidR="00000000" w:rsidRDefault="000A556F">
      <w:pPr>
        <w:spacing w:after="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084496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която най-малко трябва да съдържат обявленията за поръчки:</w:t>
      </w:r>
    </w:p>
    <w:p w:rsidR="00000000" w:rsidRDefault="000A556F">
      <w:pPr>
        <w:spacing w:after="0" w:line="240" w:lineRule="auto"/>
        <w:ind w:firstLine="1155"/>
        <w:jc w:val="both"/>
        <w:textAlignment w:val="center"/>
        <w:divId w:val="39979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Ограничени процедури, процедури по договаряне с публикуване на обявлението</w:t>
      </w:r>
      <w:r>
        <w:rPr>
          <w:rFonts w:ascii="Times New Roman" w:eastAsia="Times New Roman" w:hAnsi="Times New Roman" w:cs="Times New Roman"/>
          <w:color w:val="000000"/>
          <w:sz w:val="24"/>
          <w:szCs w:val="24"/>
        </w:rPr>
        <w:t xml:space="preserve"> за поръчка и състезателен диалог:</w:t>
      </w:r>
    </w:p>
    <w:p w:rsidR="00000000" w:rsidRDefault="000A556F">
      <w:pPr>
        <w:spacing w:after="0" w:line="240" w:lineRule="auto"/>
        <w:ind w:firstLine="1155"/>
        <w:jc w:val="both"/>
        <w:textAlignment w:val="center"/>
        <w:divId w:val="1702171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адрес, телефон и факс, електронен адрес на възложителя.</w:t>
      </w:r>
    </w:p>
    <w:p w:rsidR="00000000" w:rsidRDefault="000A556F">
      <w:pPr>
        <w:spacing w:after="0" w:line="240" w:lineRule="auto"/>
        <w:ind w:firstLine="1155"/>
        <w:jc w:val="both"/>
        <w:textAlignment w:val="center"/>
        <w:divId w:val="3215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е приложимо, се посочва, че е предназначена само за специализирани предприятия или кооперации на хора с увреждания или ограничена до защит</w:t>
      </w:r>
      <w:r>
        <w:rPr>
          <w:rFonts w:ascii="Times New Roman" w:eastAsia="Times New Roman" w:hAnsi="Times New Roman" w:cs="Times New Roman"/>
          <w:color w:val="000000"/>
          <w:sz w:val="24"/>
          <w:szCs w:val="24"/>
        </w:rPr>
        <w:t>ени предприятия или ще се изпълнява по програми за създаване на защитени работни места.</w:t>
      </w:r>
    </w:p>
    <w:p w:rsidR="00000000" w:rsidRDefault="000A556F">
      <w:pPr>
        <w:spacing w:after="0" w:line="240" w:lineRule="auto"/>
        <w:ind w:firstLine="1155"/>
        <w:jc w:val="both"/>
        <w:textAlignment w:val="center"/>
        <w:divId w:val="111022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Избрана процедура на възлагане.</w:t>
      </w:r>
    </w:p>
    <w:p w:rsidR="00000000" w:rsidRDefault="000A556F">
      <w:pPr>
        <w:spacing w:after="0" w:line="240" w:lineRule="auto"/>
        <w:ind w:firstLine="1155"/>
        <w:jc w:val="both"/>
        <w:textAlignment w:val="center"/>
        <w:divId w:val="1329140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е приложимо, причините за използване на ускорена процедура (при ограничена процедура и процедура на договаряне).</w:t>
      </w:r>
    </w:p>
    <w:p w:rsidR="00000000" w:rsidRDefault="000A556F">
      <w:pPr>
        <w:spacing w:after="0" w:line="240" w:lineRule="auto"/>
        <w:ind w:firstLine="1155"/>
        <w:jc w:val="both"/>
        <w:textAlignment w:val="center"/>
        <w:divId w:val="1488403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w:t>
      </w:r>
      <w:r>
        <w:rPr>
          <w:rFonts w:ascii="Times New Roman" w:eastAsia="Times New Roman" w:hAnsi="Times New Roman" w:cs="Times New Roman"/>
          <w:color w:val="000000"/>
          <w:sz w:val="24"/>
          <w:szCs w:val="24"/>
        </w:rPr>
        <w:t>е необходимо, се посочва дали е предвидено рамково споразумение.</w:t>
      </w:r>
    </w:p>
    <w:p w:rsidR="00000000" w:rsidRDefault="000A556F">
      <w:pPr>
        <w:spacing w:after="0" w:line="240" w:lineRule="auto"/>
        <w:ind w:firstLine="1155"/>
        <w:jc w:val="both"/>
        <w:textAlignment w:val="center"/>
        <w:divId w:val="967509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е необходимо, провеждането на електронен търг.</w:t>
      </w:r>
    </w:p>
    <w:p w:rsidR="00000000" w:rsidRDefault="000A556F">
      <w:pPr>
        <w:spacing w:after="0" w:line="240" w:lineRule="auto"/>
        <w:ind w:firstLine="1155"/>
        <w:jc w:val="both"/>
        <w:textAlignment w:val="center"/>
        <w:divId w:val="109402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 на поръчката.</w:t>
      </w:r>
    </w:p>
    <w:p w:rsidR="00000000" w:rsidRDefault="000A556F">
      <w:pPr>
        <w:spacing w:after="0" w:line="240" w:lineRule="auto"/>
        <w:ind w:firstLine="1155"/>
        <w:jc w:val="both"/>
        <w:textAlignment w:val="center"/>
        <w:divId w:val="595136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Място на изпълнение на строителството, място за доставка на стоките или за предоставяне на услугите.</w:t>
      </w:r>
    </w:p>
    <w:p w:rsidR="00000000" w:rsidRDefault="000A556F">
      <w:pPr>
        <w:spacing w:after="0" w:line="240" w:lineRule="auto"/>
        <w:ind w:firstLine="1155"/>
        <w:jc w:val="both"/>
        <w:textAlignment w:val="center"/>
        <w:divId w:val="1551308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зависимост от обекта на обществената поръчка:</w:t>
      </w:r>
    </w:p>
    <w:p w:rsidR="00000000" w:rsidRDefault="000A556F">
      <w:pPr>
        <w:spacing w:after="0" w:line="240" w:lineRule="auto"/>
        <w:ind w:firstLine="1155"/>
        <w:jc w:val="both"/>
        <w:textAlignment w:val="center"/>
        <w:divId w:val="1420369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поръчки за строителство:</w:t>
      </w:r>
    </w:p>
    <w:p w:rsidR="00000000" w:rsidRDefault="000A556F">
      <w:pPr>
        <w:spacing w:after="0" w:line="240" w:lineRule="auto"/>
        <w:ind w:firstLine="1155"/>
        <w:jc w:val="both"/>
        <w:textAlignment w:val="center"/>
        <w:divId w:val="217476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описание, обхват и обем на строежа, както и общо описание на строежа; посочват се възможностите за допълнително строителство и ако е известен, предварителният график за извъ</w:t>
      </w:r>
      <w:r>
        <w:rPr>
          <w:rFonts w:ascii="Times New Roman" w:eastAsia="Times New Roman" w:hAnsi="Times New Roman" w:cs="Times New Roman"/>
          <w:color w:val="000000"/>
          <w:sz w:val="24"/>
          <w:szCs w:val="24"/>
        </w:rPr>
        <w:t>ршване на това допълнително строителство, както и броят на евентуалните подновявания на поръчката, ако има такива; ако поръчката е разделена на обособени позиции - описание на отделните обособени позиции; референтен(и) номер(а) съгласно СРV номенклатурата,</w:t>
      </w:r>
    </w:p>
    <w:p w:rsidR="00000000" w:rsidRDefault="000A556F">
      <w:pPr>
        <w:spacing w:after="0" w:line="240" w:lineRule="auto"/>
        <w:ind w:firstLine="1155"/>
        <w:jc w:val="both"/>
        <w:textAlignment w:val="center"/>
        <w:divId w:val="1573080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информация за очаквания краен резултат от строителството или поръчката, когато последната включва и изготвянето на проекти,</w:t>
      </w:r>
    </w:p>
    <w:p w:rsidR="00000000" w:rsidRDefault="000A556F">
      <w:pPr>
        <w:spacing w:after="0" w:line="240" w:lineRule="auto"/>
        <w:ind w:firstLine="1155"/>
        <w:jc w:val="both"/>
        <w:textAlignment w:val="center"/>
        <w:divId w:val="1476413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 при рамковото споразумение се посочва и прогнозният срок на неговото действие, приблизителната обща стойност на строителств</w:t>
      </w:r>
      <w:r>
        <w:rPr>
          <w:rFonts w:ascii="Times New Roman" w:eastAsia="Times New Roman" w:hAnsi="Times New Roman" w:cs="Times New Roman"/>
          <w:color w:val="000000"/>
          <w:sz w:val="24"/>
          <w:szCs w:val="24"/>
        </w:rPr>
        <w:t>ото за срока на действие на споразумението и доколкото това е възможно, стойността и периодичността на поръчките, които възложителят предвижда да възложи;</w:t>
      </w:r>
    </w:p>
    <w:p w:rsidR="00000000" w:rsidRDefault="000A556F">
      <w:pPr>
        <w:spacing w:after="0" w:line="240" w:lineRule="auto"/>
        <w:ind w:firstLine="1155"/>
        <w:jc w:val="both"/>
        <w:textAlignment w:val="center"/>
        <w:divId w:val="678697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поръчки за доставки:</w:t>
      </w:r>
    </w:p>
    <w:p w:rsidR="00000000" w:rsidRDefault="000A556F">
      <w:pPr>
        <w:spacing w:after="0" w:line="240" w:lineRule="auto"/>
        <w:ind w:firstLine="1155"/>
        <w:jc w:val="both"/>
        <w:textAlignment w:val="center"/>
        <w:divId w:val="1161580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аа) описание, количество или обем на стоките, които трябва да бъдат доставени</w:t>
      </w:r>
      <w:r>
        <w:rPr>
          <w:rFonts w:ascii="Times New Roman" w:eastAsia="Times New Roman" w:hAnsi="Times New Roman" w:cs="Times New Roman"/>
          <w:color w:val="000000"/>
          <w:sz w:val="24"/>
          <w:szCs w:val="24"/>
        </w:rPr>
        <w:t>, като по-специално се посочва дали се изискват оферти за доставка чрез покупка, наемане, финансов лизинг или лизинг, със или без право на закупуване, или комбинация от тях, номенклатурен референтен номер; количеството на стоките, които трябва да бъдат дос</w:t>
      </w:r>
      <w:r>
        <w:rPr>
          <w:rFonts w:ascii="Times New Roman" w:eastAsia="Times New Roman" w:hAnsi="Times New Roman" w:cs="Times New Roman"/>
          <w:color w:val="000000"/>
          <w:sz w:val="24"/>
          <w:szCs w:val="24"/>
        </w:rPr>
        <w:t>тавени, като по-специално се посочват възможностите за допълнителни покупки и ако е известен, предварителният график за тези допълнителни покупки, както и броят на евентуалните подновявания; референтен/референтни номер/номера съгласно СРV номенклатурата,</w:t>
      </w:r>
    </w:p>
    <w:p w:rsidR="00000000" w:rsidRDefault="000A556F">
      <w:pPr>
        <w:spacing w:after="0" w:line="240" w:lineRule="auto"/>
        <w:ind w:firstLine="1155"/>
        <w:jc w:val="both"/>
        <w:textAlignment w:val="center"/>
        <w:divId w:val="1378432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б) при регулярни и подновяеми поръчки в течение на определен период от време се посочва също и ако е известен, графикът за последващите поръчки, които възложителят възнамерява да възложи,</w:t>
      </w:r>
    </w:p>
    <w:p w:rsidR="00000000" w:rsidRDefault="000A556F">
      <w:pPr>
        <w:spacing w:after="0" w:line="240" w:lineRule="auto"/>
        <w:ind w:firstLine="1155"/>
        <w:jc w:val="both"/>
        <w:textAlignment w:val="center"/>
        <w:divId w:val="1553728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 при рамковото споразумение се посочва и планираният срок на него</w:t>
      </w:r>
      <w:r>
        <w:rPr>
          <w:rFonts w:ascii="Times New Roman" w:eastAsia="Times New Roman" w:hAnsi="Times New Roman" w:cs="Times New Roman"/>
          <w:color w:val="000000"/>
          <w:sz w:val="24"/>
          <w:szCs w:val="24"/>
        </w:rPr>
        <w:t>вото действие, приблизителната обща стойност на доставките за срока на действие на споразумението и доколкото това е възможно, стойността и честотата на поръчките, които възложителят предвижда да възложи;</w:t>
      </w:r>
    </w:p>
    <w:p w:rsidR="00000000" w:rsidRDefault="000A556F">
      <w:pPr>
        <w:spacing w:after="0" w:line="240" w:lineRule="auto"/>
        <w:ind w:firstLine="1155"/>
        <w:jc w:val="both"/>
        <w:textAlignment w:val="center"/>
        <w:divId w:val="2063023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поръчки за услуги:</w:t>
      </w:r>
    </w:p>
    <w:p w:rsidR="00000000" w:rsidRDefault="000A556F">
      <w:pPr>
        <w:spacing w:after="0" w:line="240" w:lineRule="auto"/>
        <w:ind w:firstLine="1155"/>
        <w:jc w:val="both"/>
        <w:textAlignment w:val="center"/>
        <w:divId w:val="1060859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категория и описание на у</w:t>
      </w:r>
      <w:r>
        <w:rPr>
          <w:rFonts w:ascii="Times New Roman" w:eastAsia="Times New Roman" w:hAnsi="Times New Roman" w:cs="Times New Roman"/>
          <w:color w:val="000000"/>
          <w:sz w:val="24"/>
          <w:szCs w:val="24"/>
        </w:rPr>
        <w:t>слугата; референтен номер съгласно СРV номенклатурата; количество услуги, които трябва да бъдат предоставени; посочват се по-специално възможностите за допълнителни поръчки и ако е известен, предварителният график за тези допълнителни поръчки, както и броя</w:t>
      </w:r>
      <w:r>
        <w:rPr>
          <w:rFonts w:ascii="Times New Roman" w:eastAsia="Times New Roman" w:hAnsi="Times New Roman" w:cs="Times New Roman"/>
          <w:color w:val="000000"/>
          <w:sz w:val="24"/>
          <w:szCs w:val="24"/>
        </w:rPr>
        <w:t>т на възможните повторения на поръчката, ако има такива; при регулярни и повторяеми поръчки за определен период се посочва също, ако е известен, и графикът за последващите поръчки за услуги, които възложителят предвижда да възложи;</w:t>
      </w:r>
    </w:p>
    <w:p w:rsidR="00000000" w:rsidRDefault="000A556F">
      <w:pPr>
        <w:spacing w:after="0" w:line="240" w:lineRule="auto"/>
        <w:ind w:firstLine="1155"/>
        <w:jc w:val="both"/>
        <w:textAlignment w:val="center"/>
        <w:divId w:val="1851985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случай на рамково спор</w:t>
      </w:r>
      <w:r>
        <w:rPr>
          <w:rFonts w:ascii="Times New Roman" w:eastAsia="Times New Roman" w:hAnsi="Times New Roman" w:cs="Times New Roman"/>
          <w:color w:val="000000"/>
          <w:sz w:val="24"/>
          <w:szCs w:val="24"/>
        </w:rPr>
        <w:t>азумение се посочва и планираният срок на неговото действие, приблизителната обща стойност на услугите за срока на действие на споразумението и доколкото това е възможно, стойността и периодичността на поръчките, които възлагащият орган/възложителят възнам</w:t>
      </w:r>
      <w:r>
        <w:rPr>
          <w:rFonts w:ascii="Times New Roman" w:eastAsia="Times New Roman" w:hAnsi="Times New Roman" w:cs="Times New Roman"/>
          <w:color w:val="000000"/>
          <w:sz w:val="24"/>
          <w:szCs w:val="24"/>
        </w:rPr>
        <w:t>ерява да възложи,</w:t>
      </w:r>
    </w:p>
    <w:p w:rsidR="00000000" w:rsidRDefault="000A556F">
      <w:pPr>
        <w:spacing w:after="0" w:line="240" w:lineRule="auto"/>
        <w:ind w:firstLine="1155"/>
        <w:jc w:val="both"/>
        <w:textAlignment w:val="center"/>
        <w:divId w:val="1786003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посочва се дали изпълнението на услугата е запазено по силата на законови, подзаконови или административни разпоредби за определена професия;</w:t>
      </w:r>
    </w:p>
    <w:p w:rsidR="00000000" w:rsidRDefault="000A556F">
      <w:pPr>
        <w:spacing w:after="0" w:line="240" w:lineRule="auto"/>
        <w:ind w:firstLine="1155"/>
        <w:jc w:val="both"/>
        <w:textAlignment w:val="center"/>
        <w:divId w:val="279802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Позоваване на съответната законова, подзаконова или административна разпоредба,</w:t>
      </w:r>
    </w:p>
    <w:p w:rsidR="00000000" w:rsidRDefault="000A556F">
      <w:pPr>
        <w:spacing w:after="0" w:line="240" w:lineRule="auto"/>
        <w:ind w:firstLine="1155"/>
        <w:jc w:val="both"/>
        <w:textAlignment w:val="center"/>
        <w:divId w:val="1545824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вв) посочва </w:t>
      </w:r>
      <w:r>
        <w:rPr>
          <w:rFonts w:ascii="Times New Roman" w:eastAsia="Times New Roman" w:hAnsi="Times New Roman" w:cs="Times New Roman"/>
          <w:color w:val="000000"/>
          <w:sz w:val="24"/>
          <w:szCs w:val="24"/>
        </w:rPr>
        <w:t>се дали участниците/кандидатите следва да укажат имената и професионалната квалификация на персонала, който отговаря за изпълнението на услугата.</w:t>
      </w:r>
    </w:p>
    <w:p w:rsidR="00000000" w:rsidRDefault="000A556F">
      <w:pPr>
        <w:spacing w:after="0" w:line="240" w:lineRule="auto"/>
        <w:ind w:firstLine="1155"/>
        <w:jc w:val="both"/>
        <w:textAlignment w:val="center"/>
        <w:divId w:val="369692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Когато поръчките са разделени на обособени позиции, се посочва възможността участниците да подават оферти </w:t>
      </w:r>
      <w:r>
        <w:rPr>
          <w:rFonts w:ascii="Times New Roman" w:eastAsia="Times New Roman" w:hAnsi="Times New Roman" w:cs="Times New Roman"/>
          <w:color w:val="000000"/>
          <w:sz w:val="24"/>
          <w:szCs w:val="24"/>
        </w:rPr>
        <w:t>за една, за всички или само за някои от тях.</w:t>
      </w:r>
    </w:p>
    <w:p w:rsidR="00000000" w:rsidRDefault="000A556F">
      <w:pPr>
        <w:spacing w:after="0" w:line="240" w:lineRule="auto"/>
        <w:ind w:firstLine="1155"/>
        <w:jc w:val="both"/>
        <w:textAlignment w:val="center"/>
        <w:divId w:val="177879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Ограничение или забрана на варианти.</w:t>
      </w:r>
    </w:p>
    <w:p w:rsidR="00000000" w:rsidRDefault="000A556F">
      <w:pPr>
        <w:spacing w:after="0" w:line="240" w:lineRule="auto"/>
        <w:ind w:firstLine="1155"/>
        <w:jc w:val="both"/>
        <w:textAlignment w:val="center"/>
        <w:divId w:val="712117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Когато е приложимо - критерии за подбор по отношение на личното състояние на подизпълнителите, които може да доведат до тяхното отстраняване, както и необходимата инф</w:t>
      </w:r>
      <w:r>
        <w:rPr>
          <w:rFonts w:ascii="Times New Roman" w:eastAsia="Times New Roman" w:hAnsi="Times New Roman" w:cs="Times New Roman"/>
          <w:color w:val="000000"/>
          <w:sz w:val="24"/>
          <w:szCs w:val="24"/>
        </w:rPr>
        <w:t xml:space="preserve">ормация, доказваща, че те не попадат в случаите, които подлежат на отстраняване. Информацията и всички необходими формалности за оценка на минималния икономически и технически капацитет, който се изисква от подизпълнителите. Евентуално изискуемо минимално </w:t>
      </w:r>
      <w:r>
        <w:rPr>
          <w:rFonts w:ascii="Times New Roman" w:eastAsia="Times New Roman" w:hAnsi="Times New Roman" w:cs="Times New Roman"/>
          <w:color w:val="000000"/>
          <w:sz w:val="24"/>
          <w:szCs w:val="24"/>
        </w:rPr>
        <w:t>ниво на капацитета.</w:t>
      </w:r>
    </w:p>
    <w:p w:rsidR="00000000" w:rsidRDefault="000A556F">
      <w:pPr>
        <w:spacing w:after="0" w:line="240" w:lineRule="auto"/>
        <w:ind w:firstLine="1155"/>
        <w:jc w:val="both"/>
        <w:textAlignment w:val="center"/>
        <w:divId w:val="538668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 Срок за приключване на строителството/доставките/услугите или продължителност на поръчката за строителство/доставки/услуги. Доколкото е възможно, крайна дата за започване на строителството или за започване или извършване на доставки</w:t>
      </w:r>
      <w:r>
        <w:rPr>
          <w:rFonts w:ascii="Times New Roman" w:eastAsia="Times New Roman" w:hAnsi="Times New Roman" w:cs="Times New Roman"/>
          <w:color w:val="000000"/>
          <w:sz w:val="24"/>
          <w:szCs w:val="24"/>
        </w:rPr>
        <w:t>те или предоставяне на услугите.</w:t>
      </w:r>
    </w:p>
    <w:p w:rsidR="00000000" w:rsidRDefault="000A556F">
      <w:pPr>
        <w:spacing w:after="0" w:line="240" w:lineRule="auto"/>
        <w:ind w:firstLine="1155"/>
        <w:jc w:val="both"/>
        <w:textAlignment w:val="center"/>
        <w:divId w:val="412894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Когато е възможно, определени условия, на които трябва да отговаря изпълнението на поръчката.</w:t>
      </w:r>
    </w:p>
    <w:p w:rsidR="00000000" w:rsidRDefault="000A556F">
      <w:pPr>
        <w:spacing w:after="0" w:line="240" w:lineRule="auto"/>
        <w:ind w:firstLine="1155"/>
        <w:jc w:val="both"/>
        <w:textAlignment w:val="center"/>
        <w:divId w:val="1409572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Информация относно заявленията за участие:</w:t>
      </w:r>
    </w:p>
    <w:p w:rsidR="00000000" w:rsidRDefault="000A556F">
      <w:pPr>
        <w:spacing w:after="0" w:line="240" w:lineRule="auto"/>
        <w:ind w:firstLine="1155"/>
        <w:jc w:val="both"/>
        <w:textAlignment w:val="center"/>
        <w:divId w:val="1433740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крайна дата за получаване на заявления за участие;</w:t>
      </w:r>
    </w:p>
    <w:p w:rsidR="00000000" w:rsidRDefault="000A556F">
      <w:pPr>
        <w:spacing w:after="0" w:line="240" w:lineRule="auto"/>
        <w:ind w:firstLine="1155"/>
        <w:jc w:val="both"/>
        <w:textAlignment w:val="center"/>
        <w:divId w:val="1541891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адрес, на който те тр</w:t>
      </w:r>
      <w:r>
        <w:rPr>
          <w:rFonts w:ascii="Times New Roman" w:eastAsia="Times New Roman" w:hAnsi="Times New Roman" w:cs="Times New Roman"/>
          <w:color w:val="000000"/>
          <w:sz w:val="24"/>
          <w:szCs w:val="24"/>
        </w:rPr>
        <w:t>ябва да бъдат изпратени;</w:t>
      </w:r>
    </w:p>
    <w:p w:rsidR="00000000" w:rsidRDefault="000A556F">
      <w:pPr>
        <w:spacing w:after="0" w:line="240" w:lineRule="auto"/>
        <w:ind w:firstLine="1155"/>
        <w:jc w:val="both"/>
        <w:textAlignment w:val="center"/>
        <w:divId w:val="1090740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език или езици, на които трябва да бъдат съставени.</w:t>
      </w:r>
    </w:p>
    <w:p w:rsidR="00000000" w:rsidRDefault="000A556F">
      <w:pPr>
        <w:spacing w:after="0" w:line="240" w:lineRule="auto"/>
        <w:ind w:firstLine="1155"/>
        <w:jc w:val="both"/>
        <w:textAlignment w:val="center"/>
        <w:divId w:val="1119690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Условия на финансиране и плащане и/или препратки към текстовете, които ги уреждат.</w:t>
      </w:r>
    </w:p>
    <w:p w:rsidR="00000000" w:rsidRDefault="000A556F">
      <w:pPr>
        <w:spacing w:after="0" w:line="240" w:lineRule="auto"/>
        <w:ind w:firstLine="1155"/>
        <w:jc w:val="both"/>
        <w:textAlignment w:val="center"/>
        <w:divId w:val="2047679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Когато е приложимо - изискване за създаване на юридическо лице, когато участникът, оп</w:t>
      </w:r>
      <w:r>
        <w:rPr>
          <w:rFonts w:ascii="Times New Roman" w:eastAsia="Times New Roman" w:hAnsi="Times New Roman" w:cs="Times New Roman"/>
          <w:color w:val="000000"/>
          <w:sz w:val="24"/>
          <w:szCs w:val="24"/>
        </w:rPr>
        <w:t>ределен за изпълнител, е обединение на физически и/или юридически лица.</w:t>
      </w:r>
    </w:p>
    <w:p w:rsidR="00000000" w:rsidRDefault="000A556F">
      <w:pPr>
        <w:spacing w:after="0" w:line="240" w:lineRule="auto"/>
        <w:ind w:firstLine="1155"/>
        <w:jc w:val="both"/>
        <w:textAlignment w:val="center"/>
        <w:divId w:val="1774086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Критерии за подбор по отношение на личното състояние на участниците/кандидатите, които може да доведат до тяхното отстраняване, както и изискуемата информация, доказваща, че те не спадат към случаите, подлежащи на отстраняване. Критерии за подбор, инфо</w:t>
      </w:r>
      <w:r>
        <w:rPr>
          <w:rFonts w:ascii="Times New Roman" w:eastAsia="Times New Roman" w:hAnsi="Times New Roman" w:cs="Times New Roman"/>
          <w:color w:val="000000"/>
          <w:sz w:val="24"/>
          <w:szCs w:val="24"/>
        </w:rPr>
        <w:t>рмация и необходимите формални изисквания за оценка на минималния икономически и технически капацитет, който трябва да притежава участникът/кандидатите. Евентуално изискуемо минимално ниво на този капацитет в различните му аспекти.</w:t>
      </w:r>
    </w:p>
    <w:p w:rsidR="00000000" w:rsidRDefault="000A556F">
      <w:pPr>
        <w:spacing w:after="0" w:line="240" w:lineRule="auto"/>
        <w:ind w:firstLine="1155"/>
        <w:jc w:val="both"/>
        <w:textAlignment w:val="center"/>
        <w:divId w:val="1525633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За рамковите споразу</w:t>
      </w:r>
      <w:r>
        <w:rPr>
          <w:rFonts w:ascii="Times New Roman" w:eastAsia="Times New Roman" w:hAnsi="Times New Roman" w:cs="Times New Roman"/>
          <w:color w:val="000000"/>
          <w:sz w:val="24"/>
          <w:szCs w:val="24"/>
        </w:rPr>
        <w:t>мения: брой, а когато е приложимо, максимален брой на участниците, които се предвижда да вземат участие в тях, предвиден срок на действието му.</w:t>
      </w:r>
    </w:p>
    <w:p w:rsidR="00000000" w:rsidRDefault="000A556F">
      <w:pPr>
        <w:spacing w:after="0" w:line="240" w:lineRule="auto"/>
        <w:ind w:firstLine="1155"/>
        <w:jc w:val="both"/>
        <w:textAlignment w:val="center"/>
        <w:divId w:val="1513952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При процедура на състезателен диалог или процедура на договаряне с публикуване на обявление за поръчка се по</w:t>
      </w:r>
      <w:r>
        <w:rPr>
          <w:rFonts w:ascii="Times New Roman" w:eastAsia="Times New Roman" w:hAnsi="Times New Roman" w:cs="Times New Roman"/>
          <w:color w:val="000000"/>
          <w:sz w:val="24"/>
          <w:szCs w:val="24"/>
        </w:rPr>
        <w:t>сочва, ако е приложимо, използването на поетапна процедура, за да се намали постепенно броят на решенията, които трябва да се обсъдят, или на офертите, които да се договорят.</w:t>
      </w:r>
    </w:p>
    <w:p w:rsidR="00000000" w:rsidRDefault="000A556F">
      <w:pPr>
        <w:spacing w:after="0" w:line="240" w:lineRule="auto"/>
        <w:ind w:firstLine="1155"/>
        <w:jc w:val="both"/>
        <w:textAlignment w:val="center"/>
        <w:divId w:val="85150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В случай на ограничена процедура, процедура на договаряне или състезателен ди</w:t>
      </w:r>
      <w:r>
        <w:rPr>
          <w:rFonts w:ascii="Times New Roman" w:eastAsia="Times New Roman" w:hAnsi="Times New Roman" w:cs="Times New Roman"/>
          <w:color w:val="000000"/>
          <w:sz w:val="24"/>
          <w:szCs w:val="24"/>
        </w:rPr>
        <w:t>алог, когато се използва възможността за намаляване на броя на кандидатите, поканени да представят оферта, да участват в състезателен диалог или да преговарят: минималния брой и ако е приложимо, максималния предвиждан брой на кандидатите и обективните крит</w:t>
      </w:r>
      <w:r>
        <w:rPr>
          <w:rFonts w:ascii="Times New Roman" w:eastAsia="Times New Roman" w:hAnsi="Times New Roman" w:cs="Times New Roman"/>
          <w:color w:val="000000"/>
          <w:sz w:val="24"/>
          <w:szCs w:val="24"/>
        </w:rPr>
        <w:t>ерии, които следва да се прилагат за избор на този брой кандидати.</w:t>
      </w:r>
    </w:p>
    <w:p w:rsidR="00000000" w:rsidRDefault="000A556F">
      <w:pPr>
        <w:spacing w:after="0" w:line="240" w:lineRule="auto"/>
        <w:ind w:firstLine="1155"/>
        <w:jc w:val="both"/>
        <w:textAlignment w:val="center"/>
        <w:divId w:val="1516116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Критерият, който ще се прилага при възлагането на поръчката: показателите, определящи икономически най-изгодната оферта, както и тяхната относителна тежест, или показателите, подредени </w:t>
      </w:r>
      <w:r>
        <w:rPr>
          <w:rFonts w:ascii="Times New Roman" w:eastAsia="Times New Roman" w:hAnsi="Times New Roman" w:cs="Times New Roman"/>
          <w:color w:val="000000"/>
          <w:sz w:val="24"/>
          <w:szCs w:val="24"/>
        </w:rPr>
        <w:t>по важност в низходящ ред, се посочват, когато не са включени в спецификациите или, при процедура на състезателен диалог - в описателния документ.</w:t>
      </w:r>
    </w:p>
    <w:p w:rsidR="00000000" w:rsidRDefault="000A556F">
      <w:pPr>
        <w:spacing w:after="0" w:line="240" w:lineRule="auto"/>
        <w:ind w:firstLine="1155"/>
        <w:jc w:val="both"/>
        <w:textAlignment w:val="center"/>
        <w:divId w:val="1600405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Когато е приложимо - дата/дати на публикуване на предварителното информативно обявление, или заявление, ч</w:t>
      </w:r>
      <w:r>
        <w:rPr>
          <w:rFonts w:ascii="Times New Roman" w:eastAsia="Times New Roman" w:hAnsi="Times New Roman" w:cs="Times New Roman"/>
          <w:color w:val="000000"/>
          <w:sz w:val="24"/>
          <w:szCs w:val="24"/>
        </w:rPr>
        <w:t>е не е публикувано такова обявление.</w:t>
      </w:r>
    </w:p>
    <w:p w:rsidR="00000000" w:rsidRDefault="000A556F">
      <w:pPr>
        <w:spacing w:after="0" w:line="240" w:lineRule="auto"/>
        <w:ind w:firstLine="1155"/>
        <w:jc w:val="both"/>
        <w:textAlignment w:val="center"/>
        <w:divId w:val="727260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Дата на изпращане на обявлението.</w:t>
      </w:r>
    </w:p>
    <w:p w:rsidR="00000000" w:rsidRDefault="000A556F">
      <w:pPr>
        <w:spacing w:after="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884803189"/>
        <w:rPr>
          <w:rFonts w:ascii="Times New Roman" w:hAnsi="Times New Roman" w:cs="Times New Roman"/>
          <w:color w:val="000000"/>
          <w:sz w:val="24"/>
          <w:szCs w:val="24"/>
        </w:rPr>
      </w:pPr>
      <w:r>
        <w:rPr>
          <w:rFonts w:ascii="Times New Roman" w:hAnsi="Times New Roman" w:cs="Times New Roman"/>
          <w:color w:val="000000"/>
          <w:sz w:val="24"/>
          <w:szCs w:val="24"/>
        </w:rPr>
        <w:t>ЧАСТ В</w:t>
      </w:r>
    </w:p>
    <w:p w:rsidR="00000000" w:rsidRDefault="000A556F">
      <w:pPr>
        <w:spacing w:after="0" w:line="240" w:lineRule="auto"/>
        <w:ind w:firstLine="1155"/>
        <w:jc w:val="center"/>
        <w:textAlignment w:val="center"/>
        <w:divId w:val="821387843"/>
        <w:rPr>
          <w:rFonts w:ascii="Times New Roman" w:hAnsi="Times New Roman" w:cs="Times New Roman"/>
          <w:color w:val="000000"/>
          <w:sz w:val="24"/>
          <w:szCs w:val="24"/>
        </w:rPr>
      </w:pPr>
      <w:r>
        <w:rPr>
          <w:rFonts w:ascii="Times New Roman" w:hAnsi="Times New Roman" w:cs="Times New Roman"/>
          <w:color w:val="000000"/>
          <w:sz w:val="24"/>
          <w:szCs w:val="24"/>
        </w:rPr>
        <w:t>ОБЯВЛЕНИЕ ЗА ВЪЗЛОЖЕНА ПОРЪЧКА</w:t>
      </w:r>
    </w:p>
    <w:p w:rsidR="00000000" w:rsidRDefault="000A556F">
      <w:pPr>
        <w:spacing w:after="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446195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Информация, която най-малко трябва да съдържа обявлението за възложена поръчка:</w:t>
      </w:r>
    </w:p>
    <w:p w:rsidR="00000000" w:rsidRDefault="000A556F">
      <w:pPr>
        <w:spacing w:after="0" w:line="240" w:lineRule="auto"/>
        <w:ind w:firstLine="1155"/>
        <w:jc w:val="both"/>
        <w:textAlignment w:val="center"/>
        <w:divId w:val="1437287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 адрес на възложителя.</w:t>
      </w:r>
    </w:p>
    <w:p w:rsidR="00000000" w:rsidRDefault="000A556F">
      <w:pPr>
        <w:spacing w:after="0" w:line="240" w:lineRule="auto"/>
        <w:ind w:firstLine="1155"/>
        <w:jc w:val="both"/>
        <w:textAlignment w:val="center"/>
        <w:divId w:val="970206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Избрана процедура з</w:t>
      </w:r>
      <w:r>
        <w:rPr>
          <w:rFonts w:ascii="Times New Roman" w:eastAsia="Times New Roman" w:hAnsi="Times New Roman" w:cs="Times New Roman"/>
          <w:color w:val="000000"/>
          <w:sz w:val="24"/>
          <w:szCs w:val="24"/>
        </w:rPr>
        <w:t>а възлагане на поръчката. При процедура на договаряне без публикуване на обявление за поръчка - мотиви.</w:t>
      </w:r>
    </w:p>
    <w:p w:rsidR="00000000" w:rsidRDefault="000A556F">
      <w:pPr>
        <w:spacing w:after="0" w:line="240" w:lineRule="auto"/>
        <w:ind w:firstLine="1155"/>
        <w:jc w:val="both"/>
        <w:textAlignment w:val="center"/>
        <w:divId w:val="1973748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обекта на обществената поръчка:</w:t>
      </w:r>
    </w:p>
    <w:p w:rsidR="00000000" w:rsidRDefault="000A556F">
      <w:pPr>
        <w:spacing w:after="0" w:line="240" w:lineRule="auto"/>
        <w:ind w:firstLine="1155"/>
        <w:jc w:val="both"/>
        <w:textAlignment w:val="center"/>
        <w:divId w:val="2049838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поръчки за строителство: описание и обем на услугите;</w:t>
      </w:r>
    </w:p>
    <w:p w:rsidR="00000000" w:rsidRDefault="000A556F">
      <w:pPr>
        <w:spacing w:after="0" w:line="240" w:lineRule="auto"/>
        <w:ind w:firstLine="1155"/>
        <w:jc w:val="both"/>
        <w:textAlignment w:val="center"/>
        <w:divId w:val="902452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поръчки за доставки: описание и к</w:t>
      </w:r>
      <w:r>
        <w:rPr>
          <w:rFonts w:ascii="Times New Roman" w:eastAsia="Times New Roman" w:hAnsi="Times New Roman" w:cs="Times New Roman"/>
          <w:color w:val="000000"/>
          <w:sz w:val="24"/>
          <w:szCs w:val="24"/>
        </w:rPr>
        <w:t>оличество на доставените стоки, ако е приложимо, разпределени по доставчици; референтен номер съгласно СРV номенклатурата;</w:t>
      </w:r>
    </w:p>
    <w:p w:rsidR="00000000" w:rsidRDefault="000A556F">
      <w:pPr>
        <w:spacing w:after="0" w:line="240" w:lineRule="auto"/>
        <w:ind w:firstLine="1155"/>
        <w:jc w:val="both"/>
        <w:textAlignment w:val="center"/>
        <w:divId w:val="11764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поръчки за услуги: категория услуга и описание; референтен номер съгласно СРV номенклатурата; количество на закупените услуги.</w:t>
      </w:r>
    </w:p>
    <w:p w:rsidR="00000000" w:rsidRDefault="000A556F">
      <w:pPr>
        <w:spacing w:after="0" w:line="240" w:lineRule="auto"/>
        <w:ind w:firstLine="1155"/>
        <w:jc w:val="both"/>
        <w:textAlignment w:val="center"/>
        <w:divId w:val="759790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Дата на възлагане на поръчката.</w:t>
      </w:r>
    </w:p>
    <w:p w:rsidR="00000000" w:rsidRDefault="000A556F">
      <w:pPr>
        <w:spacing w:after="0" w:line="240" w:lineRule="auto"/>
        <w:ind w:firstLine="1155"/>
        <w:jc w:val="both"/>
        <w:textAlignment w:val="center"/>
        <w:divId w:val="744768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Критерии за възлагане на поръчката.</w:t>
      </w:r>
    </w:p>
    <w:p w:rsidR="00000000" w:rsidRDefault="000A556F">
      <w:pPr>
        <w:spacing w:after="0" w:line="240" w:lineRule="auto"/>
        <w:ind w:firstLine="1155"/>
        <w:jc w:val="both"/>
        <w:textAlignment w:val="center"/>
        <w:divId w:val="1483624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Брой на получените оферти.</w:t>
      </w:r>
    </w:p>
    <w:p w:rsidR="00000000" w:rsidRDefault="000A556F">
      <w:pPr>
        <w:spacing w:after="0" w:line="240" w:lineRule="auto"/>
        <w:ind w:firstLine="1155"/>
        <w:jc w:val="both"/>
        <w:textAlignment w:val="center"/>
        <w:divId w:val="902327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Наименование и адрес на класиралите се икономически оператори.</w:t>
      </w:r>
    </w:p>
    <w:p w:rsidR="00000000" w:rsidRDefault="000A556F">
      <w:pPr>
        <w:spacing w:after="0" w:line="240" w:lineRule="auto"/>
        <w:ind w:firstLine="1155"/>
        <w:jc w:val="both"/>
        <w:textAlignment w:val="center"/>
        <w:divId w:val="1228764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Платена цена или най-високата или най-ниската предложена цена.</w:t>
      </w:r>
    </w:p>
    <w:p w:rsidR="00000000" w:rsidRDefault="000A556F">
      <w:pPr>
        <w:spacing w:after="0" w:line="240" w:lineRule="auto"/>
        <w:ind w:firstLine="1155"/>
        <w:jc w:val="both"/>
        <w:textAlignment w:val="center"/>
        <w:divId w:val="1959099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Стойност на одоб</w:t>
      </w:r>
      <w:r>
        <w:rPr>
          <w:rFonts w:ascii="Times New Roman" w:eastAsia="Times New Roman" w:hAnsi="Times New Roman" w:cs="Times New Roman"/>
          <w:color w:val="000000"/>
          <w:sz w:val="24"/>
          <w:szCs w:val="24"/>
        </w:rPr>
        <w:t>рената/одобрените оферта/оферти или на най-високата и най-ниската оферта, взети предвид при възлагането на поръчката.</w:t>
      </w:r>
    </w:p>
    <w:p w:rsidR="00000000" w:rsidRDefault="000A556F">
      <w:pPr>
        <w:spacing w:after="0" w:line="240" w:lineRule="auto"/>
        <w:ind w:firstLine="1155"/>
        <w:jc w:val="both"/>
        <w:textAlignment w:val="center"/>
        <w:divId w:val="23287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Ако е приложимо - частта от поръчката, която ще бъде възложена на подизпълнители, както и нейната стойност.</w:t>
      </w:r>
    </w:p>
    <w:p w:rsidR="00000000" w:rsidRDefault="000A556F">
      <w:pPr>
        <w:spacing w:after="0" w:line="240" w:lineRule="auto"/>
        <w:ind w:firstLine="1155"/>
        <w:jc w:val="both"/>
        <w:textAlignment w:val="center"/>
        <w:divId w:val="167919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Ако е уместно - мотивит</w:t>
      </w:r>
      <w:r>
        <w:rPr>
          <w:rFonts w:ascii="Times New Roman" w:eastAsia="Times New Roman" w:hAnsi="Times New Roman" w:cs="Times New Roman"/>
          <w:color w:val="000000"/>
          <w:sz w:val="24"/>
          <w:szCs w:val="24"/>
        </w:rPr>
        <w:t>е, които обосновават рамково споразумение със срок, по-дълъг от 7 години.</w:t>
      </w:r>
    </w:p>
    <w:p w:rsidR="00000000" w:rsidRDefault="000A556F">
      <w:pPr>
        <w:spacing w:after="0" w:line="240" w:lineRule="auto"/>
        <w:ind w:firstLine="1155"/>
        <w:jc w:val="both"/>
        <w:textAlignment w:val="center"/>
        <w:divId w:val="1124301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Информация за прекратяване на процедурата, когато е приложимо.</w:t>
      </w:r>
    </w:p>
    <w:p w:rsidR="00000000" w:rsidRDefault="000A556F">
      <w:pPr>
        <w:spacing w:after="0" w:line="240" w:lineRule="auto"/>
        <w:ind w:firstLine="1155"/>
        <w:jc w:val="both"/>
        <w:textAlignment w:val="center"/>
        <w:divId w:val="2053654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Дата на публикуване на обявлението за поръчка.</w:t>
      </w:r>
    </w:p>
    <w:p w:rsidR="00000000" w:rsidRDefault="000A556F">
      <w:pPr>
        <w:spacing w:after="0" w:line="240" w:lineRule="auto"/>
        <w:ind w:firstLine="1155"/>
        <w:jc w:val="both"/>
        <w:textAlignment w:val="center"/>
        <w:divId w:val="1034578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Дата на изпращане на настоящото обявление.</w:t>
      </w:r>
    </w:p>
    <w:p w:rsidR="00000000" w:rsidRDefault="000A556F">
      <w:pPr>
        <w:spacing w:after="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center"/>
        <w:textAlignment w:val="center"/>
        <w:divId w:val="1054081528"/>
        <w:rPr>
          <w:rFonts w:ascii="Times New Roman" w:hAnsi="Times New Roman" w:cs="Times New Roman"/>
          <w:color w:val="000000"/>
          <w:sz w:val="24"/>
          <w:szCs w:val="24"/>
        </w:rPr>
      </w:pPr>
      <w:r>
        <w:rPr>
          <w:rFonts w:ascii="Times New Roman" w:hAnsi="Times New Roman" w:cs="Times New Roman"/>
          <w:color w:val="000000"/>
          <w:sz w:val="24"/>
          <w:szCs w:val="24"/>
        </w:rPr>
        <w:t>ЧАСТ Г</w:t>
      </w:r>
    </w:p>
    <w:p w:rsidR="00000000" w:rsidRDefault="000A556F">
      <w:pPr>
        <w:spacing w:after="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106028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Обявленията за доброволна прозрачност следва да съдържат най-малко следната информация:</w:t>
      </w:r>
    </w:p>
    <w:p w:rsidR="00000000" w:rsidRDefault="000A556F">
      <w:pPr>
        <w:spacing w:after="0" w:line="240" w:lineRule="auto"/>
        <w:ind w:firstLine="1155"/>
        <w:jc w:val="both"/>
        <w:textAlignment w:val="center"/>
        <w:divId w:val="1077019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 данни за възложителя.</w:t>
      </w:r>
    </w:p>
    <w:p w:rsidR="00000000" w:rsidRDefault="000A556F">
      <w:pPr>
        <w:spacing w:after="0" w:line="240" w:lineRule="auto"/>
        <w:ind w:firstLine="1155"/>
        <w:jc w:val="both"/>
        <w:textAlignment w:val="center"/>
        <w:divId w:val="552473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предмета на договора, който възложителят възнамерява да сключи.</w:t>
      </w:r>
    </w:p>
    <w:p w:rsidR="00000000" w:rsidRDefault="000A556F">
      <w:pPr>
        <w:spacing w:after="0" w:line="240" w:lineRule="auto"/>
        <w:ind w:firstLine="1155"/>
        <w:jc w:val="both"/>
        <w:textAlignment w:val="center"/>
        <w:divId w:val="941495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Основание, на което се сключва договорът, и мо</w:t>
      </w:r>
      <w:r>
        <w:rPr>
          <w:rFonts w:ascii="Times New Roman" w:eastAsia="Times New Roman" w:hAnsi="Times New Roman" w:cs="Times New Roman"/>
          <w:color w:val="000000"/>
          <w:sz w:val="24"/>
          <w:szCs w:val="24"/>
        </w:rPr>
        <w:t>тиви за неговото прилагане.</w:t>
      </w:r>
    </w:p>
    <w:p w:rsidR="00000000" w:rsidRDefault="000A556F">
      <w:pPr>
        <w:spacing w:after="0" w:line="240" w:lineRule="auto"/>
        <w:ind w:firstLine="1155"/>
        <w:jc w:val="both"/>
        <w:textAlignment w:val="center"/>
        <w:divId w:val="1674910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Наименование и данни за избрания изпълнител.</w:t>
      </w:r>
    </w:p>
    <w:p w:rsidR="00000000" w:rsidRDefault="000A556F">
      <w:pPr>
        <w:spacing w:after="120" w:line="240" w:lineRule="auto"/>
        <w:ind w:firstLine="1155"/>
        <w:jc w:val="both"/>
        <w:textAlignment w:val="center"/>
        <w:divId w:val="43020155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325519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17 към чл. 167, ал. 2</w:t>
      </w:r>
    </w:p>
    <w:p w:rsidR="00000000" w:rsidRDefault="000A556F">
      <w:pPr>
        <w:spacing w:after="0" w:line="240" w:lineRule="auto"/>
        <w:ind w:firstLine="1155"/>
        <w:jc w:val="both"/>
        <w:textAlignment w:val="center"/>
        <w:divId w:val="375206897"/>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0057838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ПОКАНИ ЗА ПРЕДСТАВЯНЕ НА ОФЕРТИ, ЗА УЧАСТИЕ В ПРЕГОВОРИ ИЛИ ЗА ДИАЛОГ</w:t>
      </w:r>
    </w:p>
    <w:p w:rsidR="00000000" w:rsidRDefault="000A556F">
      <w:pPr>
        <w:spacing w:after="0" w:line="240" w:lineRule="auto"/>
        <w:ind w:firstLine="1155"/>
        <w:jc w:val="both"/>
        <w:textAlignment w:val="center"/>
        <w:divId w:val="375206897"/>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432169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Минимално съдържание на поканите:</w:t>
      </w:r>
    </w:p>
    <w:p w:rsidR="00000000" w:rsidRDefault="000A556F">
      <w:pPr>
        <w:spacing w:after="0" w:line="240" w:lineRule="auto"/>
        <w:ind w:firstLine="1155"/>
        <w:jc w:val="both"/>
        <w:textAlignment w:val="center"/>
        <w:divId w:val="1942301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Адрес на електронната поща или и</w:t>
      </w:r>
      <w:r>
        <w:rPr>
          <w:rFonts w:ascii="Times New Roman" w:eastAsia="Times New Roman" w:hAnsi="Times New Roman" w:cs="Times New Roman"/>
          <w:color w:val="000000"/>
          <w:sz w:val="24"/>
          <w:szCs w:val="24"/>
        </w:rPr>
        <w:t xml:space="preserve">нтернет адрес, на които ще се предлага неограничен и пълен пряк безплатен достъп до документите за поръчката </w:t>
      </w:r>
      <w:r>
        <w:rPr>
          <w:rFonts w:ascii="Times New Roman" w:eastAsia="Times New Roman" w:hAnsi="Times New Roman" w:cs="Times New Roman"/>
          <w:color w:val="000000"/>
          <w:sz w:val="24"/>
          <w:szCs w:val="24"/>
        </w:rPr>
        <w:lastRenderedPageBreak/>
        <w:t>или от описателния документ и всички придружаващи документи, или наименование или адрес на службата, от която може да се получат тези документите.</w:t>
      </w:r>
    </w:p>
    <w:p w:rsidR="00000000" w:rsidRDefault="000A556F">
      <w:pPr>
        <w:spacing w:after="0" w:line="240" w:lineRule="auto"/>
        <w:ind w:firstLine="1155"/>
        <w:jc w:val="both"/>
        <w:textAlignment w:val="center"/>
        <w:divId w:val="1303999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не е налице неограничен и пълен пряк безплатен достъп, указание за начина, по който може да се получи достъп до документацията за обществената поръчка.</w:t>
      </w:r>
    </w:p>
    <w:p w:rsidR="00000000" w:rsidRDefault="000A556F">
      <w:pPr>
        <w:spacing w:after="0" w:line="240" w:lineRule="auto"/>
        <w:ind w:firstLine="1155"/>
        <w:jc w:val="both"/>
        <w:textAlignment w:val="center"/>
        <w:divId w:val="1707677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за службата, от която може да се получи допълнителна информация.</w:t>
      </w:r>
    </w:p>
    <w:p w:rsidR="00000000" w:rsidRDefault="000A556F">
      <w:pPr>
        <w:spacing w:after="0" w:line="240" w:lineRule="auto"/>
        <w:ind w:firstLine="1155"/>
        <w:jc w:val="both"/>
        <w:textAlignment w:val="center"/>
        <w:divId w:val="956331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Препратка към публик</w:t>
      </w:r>
      <w:r>
        <w:rPr>
          <w:rFonts w:ascii="Times New Roman" w:eastAsia="Times New Roman" w:hAnsi="Times New Roman" w:cs="Times New Roman"/>
          <w:color w:val="000000"/>
          <w:sz w:val="24"/>
          <w:szCs w:val="24"/>
        </w:rPr>
        <w:t>уваното обявление за поръчка.</w:t>
      </w:r>
    </w:p>
    <w:p w:rsidR="00000000" w:rsidRDefault="000A556F">
      <w:pPr>
        <w:spacing w:after="0" w:line="240" w:lineRule="auto"/>
        <w:ind w:firstLine="1155"/>
        <w:jc w:val="both"/>
        <w:textAlignment w:val="center"/>
        <w:divId w:val="1299338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Краен срок за получаване на офертите, адреса, на който трябва да бъдат предадени офертите, и езика или езиците, на които трябва да бъдат изготвени офертите. В случай на процедура на състезателен диалог тази информация се съ</w:t>
      </w:r>
      <w:r>
        <w:rPr>
          <w:rFonts w:ascii="Times New Roman" w:eastAsia="Times New Roman" w:hAnsi="Times New Roman" w:cs="Times New Roman"/>
          <w:color w:val="000000"/>
          <w:sz w:val="24"/>
          <w:szCs w:val="24"/>
        </w:rPr>
        <w:t>държа в поканата за представяне на оферта.</w:t>
      </w:r>
    </w:p>
    <w:p w:rsidR="00000000" w:rsidRDefault="000A556F">
      <w:pPr>
        <w:spacing w:after="0" w:line="240" w:lineRule="auto"/>
        <w:ind w:firstLine="1155"/>
        <w:jc w:val="both"/>
        <w:textAlignment w:val="center"/>
        <w:divId w:val="237714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състезателния диалог - датата и адреса, определени за начало на консултациите, езика или езиците, които ще бъдат използвани.</w:t>
      </w:r>
    </w:p>
    <w:p w:rsidR="00000000" w:rsidRDefault="000A556F">
      <w:pPr>
        <w:spacing w:after="0" w:line="240" w:lineRule="auto"/>
        <w:ind w:firstLine="1155"/>
        <w:jc w:val="both"/>
        <w:textAlignment w:val="center"/>
        <w:divId w:val="2000649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Посочване на документите, в т.ч. сертификати, които трябва да бъдат представен</w:t>
      </w:r>
      <w:r>
        <w:rPr>
          <w:rFonts w:ascii="Times New Roman" w:eastAsia="Times New Roman" w:hAnsi="Times New Roman" w:cs="Times New Roman"/>
          <w:color w:val="000000"/>
          <w:sz w:val="24"/>
          <w:szCs w:val="24"/>
        </w:rPr>
        <w:t>и за доказване и допълване на посочените в ЕЕДОП обстоятелства и информация.</w:t>
      </w:r>
    </w:p>
    <w:p w:rsidR="00000000" w:rsidRDefault="000A556F">
      <w:pPr>
        <w:spacing w:after="0" w:line="240" w:lineRule="auto"/>
        <w:ind w:firstLine="1155"/>
        <w:jc w:val="both"/>
        <w:textAlignment w:val="center"/>
        <w:divId w:val="774405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Критерия за възлагане на поръчката, а когато е целесъобразно - и показателите за оценка и тяхната относителната тежест, или когато е целесъобразно - тези показатели, подредени </w:t>
      </w:r>
      <w:r>
        <w:rPr>
          <w:rFonts w:ascii="Times New Roman" w:eastAsia="Times New Roman" w:hAnsi="Times New Roman" w:cs="Times New Roman"/>
          <w:color w:val="000000"/>
          <w:sz w:val="24"/>
          <w:szCs w:val="24"/>
        </w:rPr>
        <w:t>по значение в низходящ ред, ако не са посочени в обявлението за поръчка, документацията за поръчката или в описателния документ.</w:t>
      </w:r>
    </w:p>
    <w:p w:rsidR="00000000" w:rsidRDefault="000A556F">
      <w:pPr>
        <w:spacing w:after="120" w:line="240" w:lineRule="auto"/>
        <w:ind w:firstLine="1155"/>
        <w:jc w:val="both"/>
        <w:textAlignment w:val="center"/>
        <w:divId w:val="375206897"/>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069614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18 към чл. 175, ал. 2</w:t>
      </w:r>
    </w:p>
    <w:p w:rsidR="00000000" w:rsidRDefault="000A556F">
      <w:pPr>
        <w:spacing w:after="0" w:line="240" w:lineRule="auto"/>
        <w:ind w:firstLine="1155"/>
        <w:jc w:val="both"/>
        <w:textAlignment w:val="center"/>
        <w:divId w:val="1454908648"/>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74907794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ИНФОРМАЦИЯ, КОЯТО НАЙ-МАЛКО ТРЯБВА ДА СЪДЪРЖАТ ОБЯВЛЕНИЯТА ЗА ПОРЪЧКИ ЗА ПОДИЗПЪЛНЕНИЕ</w:t>
      </w:r>
    </w:p>
    <w:p w:rsidR="00000000" w:rsidRDefault="000A556F">
      <w:pPr>
        <w:spacing w:after="0" w:line="240" w:lineRule="auto"/>
        <w:ind w:firstLine="1155"/>
        <w:jc w:val="both"/>
        <w:textAlignment w:val="center"/>
        <w:divId w:val="1454908648"/>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373820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адрес, номер на факс и електронен адрес на спечелилия поръчката участник и на службата, ако те се различават, от която може да бъде получена допълнителна информация.</w:t>
      </w:r>
    </w:p>
    <w:p w:rsidR="00000000" w:rsidRDefault="000A556F">
      <w:pPr>
        <w:spacing w:after="0" w:line="240" w:lineRule="auto"/>
        <w:ind w:firstLine="1155"/>
        <w:jc w:val="both"/>
        <w:textAlignment w:val="center"/>
        <w:divId w:val="96484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 на изпълнение на строителството, място за доставка на стоките и</w:t>
      </w:r>
      <w:r>
        <w:rPr>
          <w:rFonts w:ascii="Times New Roman" w:eastAsia="Times New Roman" w:hAnsi="Times New Roman" w:cs="Times New Roman"/>
          <w:color w:val="000000"/>
          <w:sz w:val="24"/>
          <w:szCs w:val="24"/>
        </w:rPr>
        <w:t>ли за предоставяне на услугите.</w:t>
      </w:r>
    </w:p>
    <w:p w:rsidR="00000000" w:rsidRDefault="000A556F">
      <w:pPr>
        <w:spacing w:after="0" w:line="240" w:lineRule="auto"/>
        <w:ind w:firstLine="1155"/>
        <w:jc w:val="both"/>
        <w:textAlignment w:val="center"/>
        <w:divId w:val="1662198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Описание, количество, обхват и обем на строителството, както и общо описание на работата; референтен/референтни номер/номера съгласно СРV номенклатурата.</w:t>
      </w:r>
    </w:p>
    <w:p w:rsidR="00000000" w:rsidRDefault="000A556F">
      <w:pPr>
        <w:spacing w:after="0" w:line="240" w:lineRule="auto"/>
        <w:ind w:firstLine="1155"/>
        <w:jc w:val="both"/>
        <w:textAlignment w:val="center"/>
        <w:divId w:val="1929460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Описание на стоките, които трябва да бъдат доставени, като се по</w:t>
      </w:r>
      <w:r>
        <w:rPr>
          <w:rFonts w:ascii="Times New Roman" w:eastAsia="Times New Roman" w:hAnsi="Times New Roman" w:cs="Times New Roman"/>
          <w:color w:val="000000"/>
          <w:sz w:val="24"/>
          <w:szCs w:val="24"/>
        </w:rPr>
        <w:t>сочва дали се изискват оферти за доставка чрез покупка, наемане, финансов лизинг или лизинг със или без право на закупуване, или комбинация от тях, референтен/референтни номер/номера съгласно СРV номенклатурата.</w:t>
      </w:r>
    </w:p>
    <w:p w:rsidR="00000000" w:rsidRDefault="000A556F">
      <w:pPr>
        <w:spacing w:after="0" w:line="240" w:lineRule="auto"/>
        <w:ind w:firstLine="1155"/>
        <w:jc w:val="both"/>
        <w:textAlignment w:val="center"/>
        <w:divId w:val="1718889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Категория и описание на услугата; референ</w:t>
      </w:r>
      <w:r>
        <w:rPr>
          <w:rFonts w:ascii="Times New Roman" w:eastAsia="Times New Roman" w:hAnsi="Times New Roman" w:cs="Times New Roman"/>
          <w:color w:val="000000"/>
          <w:sz w:val="24"/>
          <w:szCs w:val="24"/>
        </w:rPr>
        <w:t>тен/референтни номер/номера съгласно СРV номенклатурата.</w:t>
      </w:r>
    </w:p>
    <w:p w:rsidR="00000000" w:rsidRDefault="000A556F">
      <w:pPr>
        <w:spacing w:after="0" w:line="240" w:lineRule="auto"/>
        <w:ind w:firstLine="1155"/>
        <w:jc w:val="both"/>
        <w:textAlignment w:val="center"/>
        <w:divId w:val="1676493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Задължителни срокове за завършване на строителството.</w:t>
      </w:r>
    </w:p>
    <w:p w:rsidR="00000000" w:rsidRDefault="000A556F">
      <w:pPr>
        <w:spacing w:after="0" w:line="240" w:lineRule="auto"/>
        <w:ind w:firstLine="1155"/>
        <w:jc w:val="both"/>
        <w:textAlignment w:val="center"/>
        <w:divId w:val="588077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Наименование и адрес на органа, от който може да бъдат изискани спецификациите и допълнителната документация:</w:t>
      </w:r>
    </w:p>
    <w:p w:rsidR="00000000" w:rsidRDefault="000A556F">
      <w:pPr>
        <w:spacing w:after="0" w:line="240" w:lineRule="auto"/>
        <w:ind w:firstLine="1155"/>
        <w:jc w:val="both"/>
        <w:textAlignment w:val="center"/>
        <w:divId w:val="774053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срок за получаване на заяв</w:t>
      </w:r>
      <w:r>
        <w:rPr>
          <w:rFonts w:ascii="Times New Roman" w:eastAsia="Times New Roman" w:hAnsi="Times New Roman" w:cs="Times New Roman"/>
          <w:color w:val="000000"/>
          <w:sz w:val="24"/>
          <w:szCs w:val="24"/>
        </w:rPr>
        <w:t>ленията за участие и/или за получаване на офертите;</w:t>
      </w:r>
    </w:p>
    <w:p w:rsidR="00000000" w:rsidRDefault="000A556F">
      <w:pPr>
        <w:spacing w:after="0" w:line="240" w:lineRule="auto"/>
        <w:ind w:firstLine="1155"/>
        <w:jc w:val="both"/>
        <w:textAlignment w:val="center"/>
        <w:divId w:val="630869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адрес, на който те трябва да бъдат изпратени;</w:t>
      </w:r>
    </w:p>
    <w:p w:rsidR="00000000" w:rsidRDefault="000A556F">
      <w:pPr>
        <w:spacing w:after="0" w:line="240" w:lineRule="auto"/>
        <w:ind w:firstLine="1155"/>
        <w:jc w:val="both"/>
        <w:textAlignment w:val="center"/>
        <w:divId w:val="1879394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език/езици, на който/които трябва да бъдат написани.</w:t>
      </w:r>
    </w:p>
    <w:p w:rsidR="00000000" w:rsidRDefault="000A556F">
      <w:pPr>
        <w:spacing w:after="0" w:line="240" w:lineRule="auto"/>
        <w:ind w:firstLine="1155"/>
        <w:jc w:val="both"/>
        <w:textAlignment w:val="center"/>
        <w:divId w:val="1972131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Изисквани депозити или гаранции.</w:t>
      </w:r>
    </w:p>
    <w:p w:rsidR="00000000" w:rsidRDefault="000A556F">
      <w:pPr>
        <w:spacing w:after="0" w:line="240" w:lineRule="auto"/>
        <w:ind w:firstLine="1155"/>
        <w:jc w:val="both"/>
        <w:textAlignment w:val="center"/>
        <w:divId w:val="1708723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Обективни критерии, които ще се прилагат за подбор на подизп</w:t>
      </w:r>
      <w:r>
        <w:rPr>
          <w:rFonts w:ascii="Times New Roman" w:eastAsia="Times New Roman" w:hAnsi="Times New Roman" w:cs="Times New Roman"/>
          <w:color w:val="000000"/>
          <w:sz w:val="24"/>
          <w:szCs w:val="24"/>
        </w:rPr>
        <w:t>ълнителите, във връзка с личното им състояние или оценката на тяхната оферта.</w:t>
      </w:r>
    </w:p>
    <w:p w:rsidR="00000000" w:rsidRDefault="000A556F">
      <w:pPr>
        <w:spacing w:after="0" w:line="240" w:lineRule="auto"/>
        <w:ind w:firstLine="1155"/>
        <w:jc w:val="both"/>
        <w:textAlignment w:val="center"/>
        <w:divId w:val="1570189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Друга информация.</w:t>
      </w:r>
    </w:p>
    <w:p w:rsidR="00000000" w:rsidRDefault="000A556F">
      <w:pPr>
        <w:spacing w:after="0" w:line="240" w:lineRule="auto"/>
        <w:ind w:firstLine="1155"/>
        <w:jc w:val="both"/>
        <w:textAlignment w:val="center"/>
        <w:divId w:val="1780029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Дата на изпращане на обявлението.</w:t>
      </w:r>
    </w:p>
    <w:p w:rsidR="00000000" w:rsidRDefault="000A556F">
      <w:pPr>
        <w:spacing w:after="120" w:line="240" w:lineRule="auto"/>
        <w:ind w:firstLine="1155"/>
        <w:jc w:val="both"/>
        <w:textAlignment w:val="center"/>
        <w:divId w:val="1454908648"/>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32342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19 към чл. 178, ал. 1</w:t>
      </w:r>
    </w:p>
    <w:p w:rsidR="00000000" w:rsidRDefault="000A556F">
      <w:pPr>
        <w:spacing w:after="0" w:line="240" w:lineRule="auto"/>
        <w:ind w:firstLine="1155"/>
        <w:jc w:val="both"/>
        <w:textAlignment w:val="center"/>
        <w:divId w:val="98350984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77447001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ИНФОРМАЦИЯ, КОЯТО НАЙ-МАЛКО ТРЯБВА ДА СЪДЪРЖА ОБЯВЛЕНИЕТО ЗА ПУБЛИЧНО СЪСТЕЗАНИ</w:t>
      </w:r>
      <w:r>
        <w:rPr>
          <w:rFonts w:ascii="Times New Roman" w:eastAsia="Times New Roman" w:hAnsi="Times New Roman" w:cs="Times New Roman"/>
          <w:b/>
          <w:bCs/>
          <w:color w:val="000000"/>
          <w:sz w:val="24"/>
          <w:szCs w:val="24"/>
        </w:rPr>
        <w:t>Е</w:t>
      </w:r>
    </w:p>
    <w:p w:rsidR="00000000" w:rsidRDefault="000A556F">
      <w:pPr>
        <w:spacing w:after="0" w:line="240" w:lineRule="auto"/>
        <w:ind w:firstLine="1155"/>
        <w:jc w:val="both"/>
        <w:textAlignment w:val="center"/>
        <w:divId w:val="983509846"/>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483961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и адрес на възложителя.</w:t>
      </w:r>
    </w:p>
    <w:p w:rsidR="00000000" w:rsidRDefault="000A556F">
      <w:pPr>
        <w:spacing w:after="0" w:line="240" w:lineRule="auto"/>
        <w:ind w:firstLine="1155"/>
        <w:jc w:val="both"/>
        <w:textAlignment w:val="center"/>
        <w:divId w:val="1758819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Обект на поръчката, прогнозна стойност и източник на финансиране.</w:t>
      </w:r>
    </w:p>
    <w:p w:rsidR="00000000" w:rsidRDefault="000A556F">
      <w:pPr>
        <w:spacing w:after="0" w:line="240" w:lineRule="auto"/>
        <w:ind w:firstLine="1155"/>
        <w:jc w:val="both"/>
        <w:textAlignment w:val="center"/>
        <w:divId w:val="2116048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Кратко описание на предмета на поръчката, а когато е приложимо - и количество или обем.</w:t>
      </w:r>
    </w:p>
    <w:p w:rsidR="00000000" w:rsidRDefault="000A556F">
      <w:pPr>
        <w:spacing w:after="0" w:line="240" w:lineRule="auto"/>
        <w:ind w:firstLine="1155"/>
        <w:jc w:val="both"/>
        <w:textAlignment w:val="center"/>
        <w:divId w:val="487327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 за обособените позиции, когато е приложимо.</w:t>
      </w:r>
    </w:p>
    <w:p w:rsidR="00000000" w:rsidRDefault="000A556F">
      <w:pPr>
        <w:spacing w:after="0" w:line="240" w:lineRule="auto"/>
        <w:ind w:firstLine="1155"/>
        <w:jc w:val="both"/>
        <w:textAlignment w:val="center"/>
        <w:divId w:val="405304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Изисквания към личното състояние на участниците.</w:t>
      </w:r>
    </w:p>
    <w:p w:rsidR="00000000" w:rsidRDefault="000A556F">
      <w:pPr>
        <w:spacing w:after="0" w:line="240" w:lineRule="auto"/>
        <w:ind w:firstLine="1155"/>
        <w:jc w:val="both"/>
        <w:textAlignment w:val="center"/>
        <w:divId w:val="474104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Критерии за подбор, които се отнасят до годността за упражняване на професионалната дейност, икономическото и финансовото състояние и техническите и професионалните способности.</w:t>
      </w:r>
    </w:p>
    <w:p w:rsidR="00000000" w:rsidRDefault="000A556F">
      <w:pPr>
        <w:spacing w:after="0" w:line="240" w:lineRule="auto"/>
        <w:ind w:firstLine="1155"/>
        <w:jc w:val="both"/>
        <w:textAlignment w:val="center"/>
        <w:divId w:val="536939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Критерия за възлага</w:t>
      </w:r>
      <w:r>
        <w:rPr>
          <w:rFonts w:ascii="Times New Roman" w:eastAsia="Times New Roman" w:hAnsi="Times New Roman" w:cs="Times New Roman"/>
          <w:color w:val="000000"/>
          <w:sz w:val="24"/>
          <w:szCs w:val="24"/>
        </w:rPr>
        <w:t>не, а когато е приложимо, и показателите за оценка на офертите.</w:t>
      </w:r>
    </w:p>
    <w:p w:rsidR="00000000" w:rsidRDefault="000A556F">
      <w:pPr>
        <w:spacing w:after="0" w:line="240" w:lineRule="auto"/>
        <w:ind w:firstLine="1155"/>
        <w:jc w:val="both"/>
        <w:textAlignment w:val="center"/>
        <w:divId w:val="2099404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Допълнителна информация и други изисквания към изпълнението на поръчката, когато е приложимо.</w:t>
      </w:r>
    </w:p>
    <w:p w:rsidR="00000000" w:rsidRDefault="000A556F">
      <w:pPr>
        <w:spacing w:after="0" w:line="240" w:lineRule="auto"/>
        <w:ind w:firstLine="1155"/>
        <w:jc w:val="both"/>
        <w:textAlignment w:val="center"/>
        <w:divId w:val="1238439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Срок за подаване и място за получаване на офертите.</w:t>
      </w:r>
    </w:p>
    <w:p w:rsidR="00000000" w:rsidRDefault="000A556F">
      <w:pPr>
        <w:spacing w:after="0" w:line="240" w:lineRule="auto"/>
        <w:ind w:firstLine="1155"/>
        <w:jc w:val="both"/>
        <w:textAlignment w:val="center"/>
        <w:divId w:val="170363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Дата, час и място на отваряне на офертите.</w:t>
      </w:r>
    </w:p>
    <w:p w:rsidR="00000000" w:rsidRDefault="000A556F">
      <w:pPr>
        <w:spacing w:after="0" w:line="240" w:lineRule="auto"/>
        <w:ind w:firstLine="1155"/>
        <w:jc w:val="both"/>
        <w:textAlignment w:val="center"/>
        <w:divId w:val="1313759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Обособени позиции.</w:t>
      </w:r>
    </w:p>
    <w:p w:rsidR="00000000" w:rsidRDefault="000A556F">
      <w:pPr>
        <w:spacing w:after="120" w:line="240" w:lineRule="auto"/>
        <w:ind w:firstLine="1155"/>
        <w:jc w:val="both"/>
        <w:textAlignment w:val="center"/>
        <w:divId w:val="98988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Орган, отговорен за процедурите по обжалване.</w:t>
      </w:r>
    </w:p>
    <w:p w:rsidR="00000000" w:rsidRDefault="000A556F">
      <w:pPr>
        <w:spacing w:after="0" w:line="240" w:lineRule="auto"/>
        <w:ind w:firstLine="1155"/>
        <w:jc w:val="both"/>
        <w:textAlignment w:val="center"/>
        <w:divId w:val="69347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20 към чл. 187, ал. 1</w:t>
      </w:r>
    </w:p>
    <w:p w:rsidR="00000000" w:rsidRDefault="000A556F">
      <w:pPr>
        <w:spacing w:after="0" w:line="240" w:lineRule="auto"/>
        <w:ind w:firstLine="1155"/>
        <w:jc w:val="both"/>
        <w:textAlignment w:val="center"/>
        <w:divId w:val="705788734"/>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245995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86 от 2018 г., в сила от 01.11.2019 г.)</w:t>
      </w:r>
    </w:p>
    <w:p w:rsidR="00000000" w:rsidRDefault="000A556F">
      <w:pPr>
        <w:spacing w:after="0" w:line="240" w:lineRule="auto"/>
        <w:ind w:firstLine="1155"/>
        <w:jc w:val="both"/>
        <w:textAlignment w:val="center"/>
        <w:divId w:val="705788734"/>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65185872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ИНФОРМАЦИЯ, КОЯТО НАЙ-МАЛКО ТРЯБВА ДА СЪД</w:t>
      </w:r>
      <w:r>
        <w:rPr>
          <w:rFonts w:ascii="Times New Roman" w:eastAsia="Times New Roman" w:hAnsi="Times New Roman" w:cs="Times New Roman"/>
          <w:b/>
          <w:bCs/>
          <w:color w:val="000000"/>
          <w:sz w:val="24"/>
          <w:szCs w:val="24"/>
        </w:rPr>
        <w:t>ЪРЖА ОБЯВАТА</w:t>
      </w:r>
    </w:p>
    <w:p w:rsidR="00000000" w:rsidRDefault="000A556F">
      <w:pPr>
        <w:spacing w:after="0" w:line="240" w:lineRule="auto"/>
        <w:ind w:firstLine="1155"/>
        <w:jc w:val="both"/>
        <w:textAlignment w:val="center"/>
        <w:divId w:val="705788734"/>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228108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на възложителя.</w:t>
      </w:r>
    </w:p>
    <w:p w:rsidR="00000000" w:rsidRDefault="000A556F">
      <w:pPr>
        <w:spacing w:after="0" w:line="240" w:lineRule="auto"/>
        <w:ind w:firstLine="1155"/>
        <w:jc w:val="both"/>
        <w:textAlignment w:val="center"/>
        <w:divId w:val="1537697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Обект, предмет и кратко описание на поръчката.</w:t>
      </w:r>
    </w:p>
    <w:p w:rsidR="00000000" w:rsidRDefault="000A556F">
      <w:pPr>
        <w:spacing w:after="0" w:line="240" w:lineRule="auto"/>
        <w:ind w:firstLine="1155"/>
        <w:jc w:val="both"/>
        <w:textAlignment w:val="center"/>
        <w:divId w:val="2122063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2018 г., в сила от 01.11.2019 г.) Критерии за подбор, когато е приложимо.</w:t>
      </w:r>
    </w:p>
    <w:p w:rsidR="00000000" w:rsidRDefault="000A556F">
      <w:pPr>
        <w:spacing w:after="0" w:line="240" w:lineRule="auto"/>
        <w:ind w:firstLine="1155"/>
        <w:jc w:val="both"/>
        <w:textAlignment w:val="center"/>
        <w:divId w:val="686760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Срок за подаване на офертите.</w:t>
      </w:r>
    </w:p>
    <w:p w:rsidR="00000000" w:rsidRDefault="000A556F">
      <w:pPr>
        <w:spacing w:after="0" w:line="240" w:lineRule="auto"/>
        <w:ind w:firstLine="1155"/>
        <w:jc w:val="both"/>
        <w:textAlignment w:val="center"/>
        <w:divId w:val="1765762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 на валидност на офертите.</w:t>
      </w:r>
    </w:p>
    <w:p w:rsidR="00000000" w:rsidRDefault="000A556F">
      <w:pPr>
        <w:spacing w:after="0" w:line="240" w:lineRule="auto"/>
        <w:ind w:firstLine="1155"/>
        <w:jc w:val="both"/>
        <w:textAlignment w:val="center"/>
        <w:divId w:val="672337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Критерия за възлагане, включително показателите за оценка и тяхната тежест.</w:t>
      </w:r>
    </w:p>
    <w:p w:rsidR="00000000" w:rsidRDefault="000A556F">
      <w:pPr>
        <w:spacing w:after="0" w:line="240" w:lineRule="auto"/>
        <w:ind w:firstLine="1155"/>
        <w:jc w:val="both"/>
        <w:textAlignment w:val="center"/>
        <w:divId w:val="1762529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Дата и час на отваряне на офертите.</w:t>
      </w:r>
    </w:p>
    <w:p w:rsidR="00000000" w:rsidRDefault="000A556F">
      <w:pPr>
        <w:spacing w:after="0" w:line="240" w:lineRule="auto"/>
        <w:ind w:firstLine="1155"/>
        <w:jc w:val="both"/>
        <w:textAlignment w:val="center"/>
        <w:divId w:val="1285312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Обособени позиции, когато е приложимо.</w:t>
      </w:r>
    </w:p>
    <w:p w:rsidR="00000000" w:rsidRDefault="000A556F">
      <w:pPr>
        <w:spacing w:after="0" w:line="240" w:lineRule="auto"/>
        <w:ind w:firstLine="1155"/>
        <w:jc w:val="both"/>
        <w:textAlignment w:val="center"/>
        <w:divId w:val="1532183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Друга информация, когато е приложимо.</w:t>
      </w:r>
    </w:p>
    <w:p w:rsidR="00000000" w:rsidRDefault="000A556F">
      <w:pPr>
        <w:spacing w:after="120" w:line="240" w:lineRule="auto"/>
        <w:ind w:firstLine="1155"/>
        <w:jc w:val="both"/>
        <w:textAlignment w:val="center"/>
        <w:divId w:val="705788734"/>
        <w:rPr>
          <w:rFonts w:ascii="Times New Roman" w:eastAsia="Times New Roman" w:hAnsi="Times New Roman" w:cs="Times New Roman"/>
          <w:color w:val="000000"/>
          <w:sz w:val="24"/>
          <w:szCs w:val="24"/>
        </w:rPr>
      </w:pPr>
    </w:p>
    <w:p w:rsidR="00000000" w:rsidRDefault="000A556F">
      <w:pPr>
        <w:spacing w:after="0" w:line="240" w:lineRule="auto"/>
        <w:ind w:firstLine="1155"/>
        <w:textAlignment w:val="center"/>
        <w:divId w:val="1419710292"/>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w:t>
      </w:r>
      <w:r>
        <w:rPr>
          <w:rFonts w:ascii="Times New Roman" w:hAnsi="Times New Roman" w:cs="Times New Roman"/>
          <w:b/>
          <w:bCs/>
          <w:color w:val="000000"/>
          <w:sz w:val="24"/>
          <w:szCs w:val="24"/>
        </w:rPr>
        <w:t>т Европейското законодателство</w:t>
      </w:r>
    </w:p>
    <w:p w:rsidR="00000000" w:rsidRDefault="000A556F">
      <w:pPr>
        <w:spacing w:after="0" w:line="240" w:lineRule="auto"/>
        <w:ind w:firstLine="1155"/>
        <w:jc w:val="both"/>
        <w:textAlignment w:val="center"/>
        <w:divId w:val="141971029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653875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КОНСОЛИДИРАН ТЕКСТ НА ДОГОВОРА ЗА ФУНКЦИОНИРАНЕТО НА ЕВРОПЕЙСКИЯ СЪЮЗ</w:t>
      </w:r>
    </w:p>
    <w:p w:rsidR="00000000" w:rsidRDefault="000A556F">
      <w:pPr>
        <w:spacing w:after="0" w:line="240" w:lineRule="auto"/>
        <w:ind w:firstLine="1155"/>
        <w:jc w:val="both"/>
        <w:textAlignment w:val="center"/>
        <w:divId w:val="141971029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40915481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0A556F">
      <w:pPr>
        <w:spacing w:after="0" w:line="240" w:lineRule="auto"/>
        <w:ind w:firstLine="1155"/>
        <w:jc w:val="both"/>
        <w:textAlignment w:val="center"/>
        <w:divId w:val="141971029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985627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2019/944 НА ЕВРОПЕЙСКИЯ ПАРЛАМЕНТ И НА СЪВЕТА от 5 юни 2019 година относно общите правила за вътрешния пазар на електроене</w:t>
      </w:r>
      <w:r>
        <w:rPr>
          <w:rFonts w:ascii="Times New Roman" w:eastAsia="Times New Roman" w:hAnsi="Times New Roman" w:cs="Times New Roman"/>
          <w:color w:val="000000"/>
          <w:sz w:val="24"/>
          <w:szCs w:val="24"/>
        </w:rPr>
        <w:t xml:space="preserve">ргия и за изменение на Директива 2012/27/ЕС </w:t>
      </w:r>
    </w:p>
    <w:p w:rsidR="00000000" w:rsidRDefault="000A556F">
      <w:pPr>
        <w:spacing w:after="0" w:line="240" w:lineRule="auto"/>
        <w:ind w:firstLine="1155"/>
        <w:jc w:val="both"/>
        <w:textAlignment w:val="center"/>
        <w:divId w:val="529028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2014/55/ЕС НА ЕВРОПЕЙСКИЯ ПАРЛАМЕНТ И НА СЪВЕТА от 16 април 2014 година относно електронното фактуриране при обществените поръчки</w:t>
      </w:r>
    </w:p>
    <w:p w:rsidR="00000000" w:rsidRDefault="000A556F">
      <w:pPr>
        <w:spacing w:after="0" w:line="240" w:lineRule="auto"/>
        <w:ind w:firstLine="1155"/>
        <w:jc w:val="both"/>
        <w:textAlignment w:val="center"/>
        <w:divId w:val="1764180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2014/25/ЕС НА ЕВРОПЕЙСКИЯ ПАРЛАМЕНТ И НА СЪВЕТА от 26 февруари 2014 година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w:t>
      </w:r>
      <w:r>
        <w:rPr>
          <w:rFonts w:ascii="Times New Roman" w:eastAsia="Times New Roman" w:hAnsi="Times New Roman" w:cs="Times New Roman"/>
          <w:color w:val="000000"/>
          <w:sz w:val="24"/>
          <w:szCs w:val="24"/>
        </w:rPr>
        <w:t>04/17/ЕО</w:t>
      </w:r>
    </w:p>
    <w:p w:rsidR="00000000" w:rsidRDefault="000A556F">
      <w:pPr>
        <w:spacing w:after="0" w:line="240" w:lineRule="auto"/>
        <w:ind w:firstLine="1155"/>
        <w:jc w:val="both"/>
        <w:textAlignment w:val="center"/>
        <w:divId w:val="1401901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2014/24/ЕС НА ЕВРОПЕЙСКИЯ ПАРЛАМЕНТ И НА СЪВЕТА от 26 февруари 2014 година за обществените поръчки и за отмяна на Директива 2004/18/ЕО</w:t>
      </w:r>
    </w:p>
    <w:p w:rsidR="00000000" w:rsidRDefault="000A556F">
      <w:pPr>
        <w:spacing w:after="0" w:line="240" w:lineRule="auto"/>
        <w:ind w:firstLine="1155"/>
        <w:jc w:val="both"/>
        <w:textAlignment w:val="center"/>
        <w:divId w:val="677929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2012/34/ЕС НА ЕВРОПЕЙСКИЯ ПАРЛАМЕНТ И НА СЪВЕТА от 21 ноември 2012 година за създаване на ед</w:t>
      </w:r>
      <w:r>
        <w:rPr>
          <w:rFonts w:ascii="Times New Roman" w:eastAsia="Times New Roman" w:hAnsi="Times New Roman" w:cs="Times New Roman"/>
          <w:color w:val="000000"/>
          <w:sz w:val="24"/>
          <w:szCs w:val="24"/>
        </w:rPr>
        <w:t>инно европейско железопътно пространство</w:t>
      </w:r>
    </w:p>
    <w:p w:rsidR="00000000" w:rsidRDefault="000A556F">
      <w:pPr>
        <w:spacing w:after="0" w:line="240" w:lineRule="auto"/>
        <w:ind w:firstLine="1155"/>
        <w:jc w:val="both"/>
        <w:textAlignment w:val="center"/>
        <w:divId w:val="1557819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2011/7/ЕС НА ЕВРОПЕЙСКИЯ ПАРЛАМЕНТ И НА СЪВЕТА от 16 февруари 2011 година относно борбата със забавяне на плащането по търговски сделки</w:t>
      </w:r>
    </w:p>
    <w:p w:rsidR="00000000" w:rsidRDefault="000A556F">
      <w:pPr>
        <w:spacing w:after="0" w:line="240" w:lineRule="auto"/>
        <w:ind w:firstLine="1155"/>
        <w:jc w:val="both"/>
        <w:textAlignment w:val="center"/>
        <w:divId w:val="998659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2009/81/ЕО НА ЕВРОПЕЙСКИЯ ПАРЛАМЕНТ И НА СЪВЕТА от 13 юли 2</w:t>
      </w:r>
      <w:r>
        <w:rPr>
          <w:rFonts w:ascii="Times New Roman" w:eastAsia="Times New Roman" w:hAnsi="Times New Roman" w:cs="Times New Roman"/>
          <w:color w:val="000000"/>
          <w:sz w:val="24"/>
          <w:szCs w:val="24"/>
        </w:rPr>
        <w:t>009 година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w:t>
      </w:r>
    </w:p>
    <w:p w:rsidR="00000000" w:rsidRDefault="000A556F">
      <w:pPr>
        <w:spacing w:after="0" w:line="240" w:lineRule="auto"/>
        <w:ind w:firstLine="1155"/>
        <w:jc w:val="both"/>
        <w:textAlignment w:val="center"/>
        <w:divId w:val="628630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2009/7</w:t>
      </w:r>
      <w:r>
        <w:rPr>
          <w:rFonts w:ascii="Times New Roman" w:eastAsia="Times New Roman" w:hAnsi="Times New Roman" w:cs="Times New Roman"/>
          <w:color w:val="000000"/>
          <w:sz w:val="24"/>
          <w:szCs w:val="24"/>
        </w:rPr>
        <w:t>3/ЕО НА ЕВРОПЕЙСКИЯ ПАРЛАМЕНТ И НА СЪВЕТА от 13 юли 2009 година относно общите правила за вътрешния пазар на природен газ и за отмяна на Директива 2003/55/ЕО</w:t>
      </w:r>
    </w:p>
    <w:p w:rsidR="00000000" w:rsidRDefault="000A556F">
      <w:pPr>
        <w:spacing w:after="0" w:line="240" w:lineRule="auto"/>
        <w:ind w:firstLine="1155"/>
        <w:jc w:val="both"/>
        <w:textAlignment w:val="center"/>
        <w:divId w:val="1543520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2009/72/ЕО НА ЕВРОПЕЙСКИЯ ПАРЛАМЕНТ И НА СЪВЕТА от 13 юли 2009 година относно общите пра</w:t>
      </w:r>
      <w:r>
        <w:rPr>
          <w:rFonts w:ascii="Times New Roman" w:eastAsia="Times New Roman" w:hAnsi="Times New Roman" w:cs="Times New Roman"/>
          <w:color w:val="000000"/>
          <w:sz w:val="24"/>
          <w:szCs w:val="24"/>
        </w:rPr>
        <w:t>вила за вътрешния пазар на електроенергия и за отмяна на Директива 2003/54/ЕО (отм.)</w:t>
      </w:r>
    </w:p>
    <w:p w:rsidR="00000000" w:rsidRDefault="000A556F">
      <w:pPr>
        <w:spacing w:after="0" w:line="240" w:lineRule="auto"/>
        <w:ind w:firstLine="1155"/>
        <w:jc w:val="both"/>
        <w:textAlignment w:val="center"/>
        <w:divId w:val="20594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2009/33/ЕО НА ЕВРОПЕЙСКИЯ ПАРЛАМЕНТ И НА СЪВЕТА от 23 април 2009 година за насърчаването на чисти и енергийноефективни пътни превозни средства</w:t>
      </w:r>
    </w:p>
    <w:p w:rsidR="00000000" w:rsidRDefault="000A556F">
      <w:pPr>
        <w:spacing w:after="0" w:line="240" w:lineRule="auto"/>
        <w:ind w:firstLine="1155"/>
        <w:jc w:val="both"/>
        <w:textAlignment w:val="center"/>
        <w:divId w:val="1197739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2007/66/</w:t>
      </w:r>
      <w:r>
        <w:rPr>
          <w:rFonts w:ascii="Times New Roman" w:eastAsia="Times New Roman" w:hAnsi="Times New Roman" w:cs="Times New Roman"/>
          <w:color w:val="000000"/>
          <w:sz w:val="24"/>
          <w:szCs w:val="24"/>
        </w:rPr>
        <w:t>ЕО НА ЕВРОПЕЙСКИЯ ПАРЛАМЕНТ И НА СЪВЕТА от 11 декември 2007 година за изменение на директиви 89/665/ЕИО и 92/13/ЕИО на Съвета с оглед повишаване на ефективността на процедурите за преразглеждане при възлагане на обществени поръчки</w:t>
      </w:r>
    </w:p>
    <w:p w:rsidR="00000000" w:rsidRDefault="000A556F">
      <w:pPr>
        <w:spacing w:after="0" w:line="240" w:lineRule="auto"/>
        <w:ind w:firstLine="1155"/>
        <w:jc w:val="both"/>
        <w:textAlignment w:val="center"/>
        <w:divId w:val="226383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2007/46/ЕО НА Е</w:t>
      </w:r>
      <w:r>
        <w:rPr>
          <w:rFonts w:ascii="Times New Roman" w:eastAsia="Times New Roman" w:hAnsi="Times New Roman" w:cs="Times New Roman"/>
          <w:color w:val="000000"/>
          <w:sz w:val="24"/>
          <w:szCs w:val="24"/>
        </w:rPr>
        <w:t>ВРОПЕЙСКИЯ ПАРЛАМЕНТ И НА СЪВЕТА от 5 септември 2007 година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(Рамкова</w:t>
      </w:r>
      <w:r>
        <w:rPr>
          <w:rFonts w:ascii="Times New Roman" w:eastAsia="Times New Roman" w:hAnsi="Times New Roman" w:cs="Times New Roman"/>
          <w:color w:val="000000"/>
          <w:sz w:val="24"/>
          <w:szCs w:val="24"/>
        </w:rPr>
        <w:t xml:space="preserve"> директива) (отм.)</w:t>
      </w:r>
    </w:p>
    <w:p w:rsidR="00000000" w:rsidRDefault="000A556F">
      <w:pPr>
        <w:spacing w:after="0" w:line="240" w:lineRule="auto"/>
        <w:ind w:firstLine="1155"/>
        <w:jc w:val="both"/>
        <w:textAlignment w:val="center"/>
        <w:divId w:val="119304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2006/123/ЕО НА ЕВРОПЕЙСКИЯ ПАРЛАМЕНТ И НА СЪВЕТА от 12 декември 2006 година относно услугите на вътрешния пазар</w:t>
      </w:r>
    </w:p>
    <w:p w:rsidR="00000000" w:rsidRDefault="000A556F">
      <w:pPr>
        <w:spacing w:after="0" w:line="240" w:lineRule="auto"/>
        <w:ind w:firstLine="1155"/>
        <w:jc w:val="both"/>
        <w:textAlignment w:val="center"/>
        <w:divId w:val="486631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97/67/ЕО НА ЕВРОПЕЙСКИЯ ПАРЛАМЕНТ И НА СЪВЕТА от 15 декември 1997 година относно общите правила за развит</w:t>
      </w:r>
      <w:r>
        <w:rPr>
          <w:rFonts w:ascii="Times New Roman" w:eastAsia="Times New Roman" w:hAnsi="Times New Roman" w:cs="Times New Roman"/>
          <w:color w:val="000000"/>
          <w:sz w:val="24"/>
          <w:szCs w:val="24"/>
        </w:rPr>
        <w:t>ието на вътрешния пазар на пощенските услуги в Общността и за подобряването на качеството на услугата</w:t>
      </w:r>
    </w:p>
    <w:p w:rsidR="00000000" w:rsidRDefault="000A556F">
      <w:pPr>
        <w:spacing w:after="0" w:line="240" w:lineRule="auto"/>
        <w:ind w:firstLine="1155"/>
        <w:jc w:val="both"/>
        <w:textAlignment w:val="center"/>
        <w:divId w:val="1338313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94/22/ЕО НА ЕВРОПЕЙСКИЯ ПАРЛАМЕНТ И НА СЪВЕТА от 30 май 1994 година относно условията за предоставяне и ползване на разрешения за проучване, изс</w:t>
      </w:r>
      <w:r>
        <w:rPr>
          <w:rFonts w:ascii="Times New Roman" w:eastAsia="Times New Roman" w:hAnsi="Times New Roman" w:cs="Times New Roman"/>
          <w:color w:val="000000"/>
          <w:sz w:val="24"/>
          <w:szCs w:val="24"/>
        </w:rPr>
        <w:t>ледване и производство на въглеводороди</w:t>
      </w:r>
    </w:p>
    <w:p w:rsidR="00000000" w:rsidRDefault="000A556F">
      <w:pPr>
        <w:spacing w:after="0" w:line="240" w:lineRule="auto"/>
        <w:ind w:firstLine="1155"/>
        <w:jc w:val="both"/>
        <w:textAlignment w:val="center"/>
        <w:divId w:val="1009480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92/13/ЕИО НА СЪВЕТА от 25 февруари 1992 година относно съгласуването на законовите, подзаконови и административни разпоредби относно прилагането на правилата на Общността по възлагане на обществени поръчки </w:t>
      </w:r>
      <w:r>
        <w:rPr>
          <w:rFonts w:ascii="Times New Roman" w:eastAsia="Times New Roman" w:hAnsi="Times New Roman" w:cs="Times New Roman"/>
          <w:color w:val="000000"/>
          <w:sz w:val="24"/>
          <w:szCs w:val="24"/>
        </w:rPr>
        <w:t>на субекти, извършващи дейност във водния, енергийния, транспортния и телекомуникационния сектори (Консолидирана версия)</w:t>
      </w:r>
    </w:p>
    <w:p w:rsidR="00000000" w:rsidRDefault="000A556F">
      <w:pPr>
        <w:spacing w:after="0" w:line="240" w:lineRule="auto"/>
        <w:ind w:firstLine="1155"/>
        <w:jc w:val="both"/>
        <w:textAlignment w:val="center"/>
        <w:divId w:val="1876427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89/665/ЕИО НА СЪВЕТА от 21 декември 1989 година относно координирането на законовите, подзаконовите и административните разпо</w:t>
      </w:r>
      <w:r>
        <w:rPr>
          <w:rFonts w:ascii="Times New Roman" w:eastAsia="Times New Roman" w:hAnsi="Times New Roman" w:cs="Times New Roman"/>
          <w:color w:val="000000"/>
          <w:sz w:val="24"/>
          <w:szCs w:val="24"/>
        </w:rPr>
        <w:t>редби, отнасящи се до прилагането на производства по обжалване при възлагането на обществени поръчки за доставки и за строителство</w:t>
      </w:r>
    </w:p>
    <w:p w:rsidR="00000000" w:rsidRDefault="000A556F">
      <w:pPr>
        <w:spacing w:after="0" w:line="240" w:lineRule="auto"/>
        <w:ind w:firstLine="1155"/>
        <w:jc w:val="both"/>
        <w:textAlignment w:val="center"/>
        <w:divId w:val="141971029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92623470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0A556F">
      <w:pPr>
        <w:spacing w:after="0" w:line="240" w:lineRule="auto"/>
        <w:ind w:firstLine="1155"/>
        <w:jc w:val="both"/>
        <w:textAlignment w:val="center"/>
        <w:divId w:val="141971029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117895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2018/858 НА ЕВРОПЕЙСКИЯ ПАРЛАМЕНТ И НА СЪВЕТА от 30 май 2018 година относно одобряването и над</w:t>
      </w:r>
      <w:r>
        <w:rPr>
          <w:rFonts w:ascii="Times New Roman" w:eastAsia="Times New Roman" w:hAnsi="Times New Roman" w:cs="Times New Roman"/>
          <w:color w:val="000000"/>
          <w:sz w:val="24"/>
          <w:szCs w:val="24"/>
        </w:rPr>
        <w:t>зора на пазара на моторни превозни средства и техните ремаркета, както и на системи, компоненти и отделни технически възли, предназначени за такива превозни средства, за изменение на регламенти (ЕО) № 715/2007 и (ЕО) № 595/2009 и за отмяна на Директива 200</w:t>
      </w:r>
      <w:r>
        <w:rPr>
          <w:rFonts w:ascii="Times New Roman" w:eastAsia="Times New Roman" w:hAnsi="Times New Roman" w:cs="Times New Roman"/>
          <w:color w:val="000000"/>
          <w:sz w:val="24"/>
          <w:szCs w:val="24"/>
        </w:rPr>
        <w:t xml:space="preserve">7/46/ЕО </w:t>
      </w:r>
    </w:p>
    <w:p w:rsidR="00000000" w:rsidRDefault="000A556F">
      <w:pPr>
        <w:spacing w:after="0" w:line="240" w:lineRule="auto"/>
        <w:ind w:firstLine="1155"/>
        <w:jc w:val="both"/>
        <w:textAlignment w:val="center"/>
        <w:divId w:val="1764253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(ЕС) 2017/2365 НА КОМИСИЯТА от 18 декември 2017 година за изменение на Директива 2014/24/ЕС на Европейския парламент и на Съвета по отношение на прилаганите прагове за процедурите за възлагане на поръчки</w:t>
      </w:r>
    </w:p>
    <w:p w:rsidR="00000000" w:rsidRDefault="000A556F">
      <w:pPr>
        <w:spacing w:after="0" w:line="240" w:lineRule="auto"/>
        <w:ind w:firstLine="1155"/>
        <w:jc w:val="both"/>
        <w:textAlignment w:val="center"/>
        <w:divId w:val="1489592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(ЕС</w:t>
      </w:r>
      <w:r>
        <w:rPr>
          <w:rFonts w:ascii="Times New Roman" w:eastAsia="Times New Roman" w:hAnsi="Times New Roman" w:cs="Times New Roman"/>
          <w:color w:val="000000"/>
          <w:sz w:val="24"/>
          <w:szCs w:val="24"/>
        </w:rPr>
        <w:t>) 2017/2364 НА КОМИСИЯТА от 18 декември 2017 година за изменение на Директива 2014/25/ЕС на Европейския парламент и на Съвета по отношение на прилаганите прагове за процедурите за възлагане на поръчки</w:t>
      </w:r>
    </w:p>
    <w:p w:rsidR="00000000" w:rsidRDefault="000A556F">
      <w:pPr>
        <w:spacing w:after="0" w:line="240" w:lineRule="auto"/>
        <w:ind w:firstLine="1155"/>
        <w:jc w:val="both"/>
        <w:textAlignment w:val="center"/>
        <w:divId w:val="397555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2016/679 НА ЕВРОПЕЙСКИЯ ПАРЛАМЕНТ И НА С</w:t>
      </w:r>
      <w:r>
        <w:rPr>
          <w:rFonts w:ascii="Times New Roman" w:eastAsia="Times New Roman" w:hAnsi="Times New Roman" w:cs="Times New Roman"/>
          <w:color w:val="000000"/>
          <w:sz w:val="24"/>
          <w:szCs w:val="24"/>
        </w:rPr>
        <w:t xml:space="preserve">ЪВЕТА от 27 април 2016 година относно защитата на физическите лица във връзка с обработването на лични данни и относно свободното движение на такива </w:t>
      </w:r>
      <w:r>
        <w:rPr>
          <w:rFonts w:ascii="Times New Roman" w:eastAsia="Times New Roman" w:hAnsi="Times New Roman" w:cs="Times New Roman"/>
          <w:color w:val="000000"/>
          <w:sz w:val="24"/>
          <w:szCs w:val="24"/>
        </w:rPr>
        <w:lastRenderedPageBreak/>
        <w:t>данни и за отмяна на Директива 95/46/EО (Общ регламент относно защитата на данните)</w:t>
      </w:r>
    </w:p>
    <w:p w:rsidR="00000000" w:rsidRDefault="000A556F">
      <w:pPr>
        <w:spacing w:after="0" w:line="240" w:lineRule="auto"/>
        <w:ind w:firstLine="1155"/>
        <w:jc w:val="both"/>
        <w:textAlignment w:val="center"/>
        <w:divId w:val="254049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w:t>
      </w:r>
      <w:r>
        <w:rPr>
          <w:rFonts w:ascii="Times New Roman" w:eastAsia="Times New Roman" w:hAnsi="Times New Roman" w:cs="Times New Roman"/>
          <w:color w:val="000000"/>
          <w:sz w:val="24"/>
          <w:szCs w:val="24"/>
        </w:rPr>
        <w:t xml:space="preserve"> (ЕС) 2015/1986 НА КОМИСИЯТА от 11 ноември 2015 година за установяване на стандартните формуляри за публикуването на обявления в областта на обществените поръчки и за отмяна на Регламент за изпълнение (ЕС) № 842/2011</w:t>
      </w:r>
    </w:p>
    <w:p w:rsidR="00000000" w:rsidRDefault="000A556F">
      <w:pPr>
        <w:spacing w:after="0" w:line="240" w:lineRule="auto"/>
        <w:ind w:firstLine="1155"/>
        <w:jc w:val="both"/>
        <w:textAlignment w:val="center"/>
        <w:divId w:val="1224101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ЕВРОПЕЙСКИ</w:t>
      </w:r>
      <w:r>
        <w:rPr>
          <w:rFonts w:ascii="Times New Roman" w:eastAsia="Times New Roman" w:hAnsi="Times New Roman" w:cs="Times New Roman"/>
          <w:color w:val="000000"/>
          <w:sz w:val="24"/>
          <w:szCs w:val="24"/>
        </w:rPr>
        <w:t>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w:t>
      </w:r>
    </w:p>
    <w:p w:rsidR="00000000" w:rsidRDefault="000A556F">
      <w:pPr>
        <w:spacing w:after="0" w:line="240" w:lineRule="auto"/>
        <w:ind w:firstLine="1155"/>
        <w:jc w:val="both"/>
        <w:textAlignment w:val="center"/>
        <w:divId w:val="677584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651/2014 НА КОМИСИЯТА от 17 юни 2014 година за обя</w:t>
      </w:r>
      <w:r>
        <w:rPr>
          <w:rFonts w:ascii="Times New Roman" w:eastAsia="Times New Roman" w:hAnsi="Times New Roman" w:cs="Times New Roman"/>
          <w:color w:val="000000"/>
          <w:sz w:val="24"/>
          <w:szCs w:val="24"/>
        </w:rPr>
        <w:t>вяване на някои категории помощи за съвместими с вътрешния пазар в приложение на членове 107 и 108 от Договора</w:t>
      </w:r>
    </w:p>
    <w:p w:rsidR="00000000" w:rsidRDefault="000A556F">
      <w:pPr>
        <w:spacing w:after="0" w:line="240" w:lineRule="auto"/>
        <w:ind w:firstLine="1155"/>
        <w:jc w:val="both"/>
        <w:textAlignment w:val="center"/>
        <w:divId w:val="2126269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1303/2013 НА ЕВРОПЕЙСКИЯ ПАРЛАМЕНТ И НА СЪВЕТА от 17 декември 2013 година за определяне на общоприложими разпоредби за Европейск</w:t>
      </w:r>
      <w:r>
        <w:rPr>
          <w:rFonts w:ascii="Times New Roman" w:eastAsia="Times New Roman" w:hAnsi="Times New Roman" w:cs="Times New Roman"/>
          <w:color w:val="000000"/>
          <w:sz w:val="24"/>
          <w:szCs w:val="24"/>
        </w:rPr>
        <w:t>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w:t>
      </w:r>
      <w:r>
        <w:rPr>
          <w:rFonts w:ascii="Times New Roman" w:eastAsia="Times New Roman" w:hAnsi="Times New Roman" w:cs="Times New Roman"/>
          <w:color w:val="000000"/>
          <w:sz w:val="24"/>
          <w:szCs w:val="24"/>
        </w:rPr>
        <w:t>тие, Европейския социален фонд, Кохезионния фонд и Европейския фонд за морско дело и рибарство, и за отмяна на Регламент (ЕО) № 1083/2006 на Съвета</w:t>
      </w:r>
    </w:p>
    <w:p w:rsidR="00000000" w:rsidRDefault="000A556F">
      <w:pPr>
        <w:spacing w:after="0" w:line="240" w:lineRule="auto"/>
        <w:ind w:firstLine="1155"/>
        <w:jc w:val="both"/>
        <w:textAlignment w:val="center"/>
        <w:divId w:val="76488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952/2013 НА ЕВРОПЕЙСКИЯ ПАРЛАМЕНТ И НА СЪВЕТА от 9 октомври 2013 година за създаване на Мит</w:t>
      </w:r>
      <w:r>
        <w:rPr>
          <w:rFonts w:ascii="Times New Roman" w:eastAsia="Times New Roman" w:hAnsi="Times New Roman" w:cs="Times New Roman"/>
          <w:color w:val="000000"/>
          <w:sz w:val="24"/>
          <w:szCs w:val="24"/>
        </w:rPr>
        <w:t>нически кодекс на Съюза</w:t>
      </w:r>
    </w:p>
    <w:p w:rsidR="00000000" w:rsidRDefault="000A556F">
      <w:pPr>
        <w:spacing w:after="0" w:line="240" w:lineRule="auto"/>
        <w:ind w:firstLine="1155"/>
        <w:jc w:val="both"/>
        <w:textAlignment w:val="center"/>
        <w:divId w:val="1809668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1025/2012 НА ЕВРОПЕЙСКИЯ ПАРЛАМЕНТ И НА СЪВЕТА от 25 октомври 2012 година относно европейската стандартизация, за изменение на директиви 89/686/ЕИО и 93/15/ЕИО на Съвета и на директиви 94/9/ЕО, 94/25/ЕО, 95/16/ЕО, 97/23/ЕО, 98/34/ЕО, 2004/</w:t>
      </w:r>
      <w:r>
        <w:rPr>
          <w:rFonts w:ascii="Times New Roman" w:eastAsia="Times New Roman" w:hAnsi="Times New Roman" w:cs="Times New Roman"/>
          <w:color w:val="000000"/>
          <w:sz w:val="24"/>
          <w:szCs w:val="24"/>
        </w:rPr>
        <w:t>22/ЕО, 2007/23/ЕО, 2009/23/ЕО и 2009/105/ЕО на Европейския парламент и на Съвета и за отмяна на Решение 87/95/ЕИО на Съвета и на Решение № 1673/2006/ЕО на Европейския парламент и на Съвета</w:t>
      </w:r>
    </w:p>
    <w:p w:rsidR="00000000" w:rsidRDefault="000A556F">
      <w:pPr>
        <w:spacing w:after="0" w:line="240" w:lineRule="auto"/>
        <w:ind w:firstLine="1155"/>
        <w:jc w:val="both"/>
        <w:textAlignment w:val="center"/>
        <w:divId w:val="1572929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305/2011 НА ЕВРОПЕЙСКИЯ ПАРЛАМЕНТ И НА СЪВЕТА от 9</w:t>
      </w:r>
      <w:r>
        <w:rPr>
          <w:rFonts w:ascii="Times New Roman" w:eastAsia="Times New Roman" w:hAnsi="Times New Roman" w:cs="Times New Roman"/>
          <w:color w:val="000000"/>
          <w:sz w:val="24"/>
          <w:szCs w:val="24"/>
        </w:rPr>
        <w:t xml:space="preserve"> март 2011 година за определяне на хармонизирани условия за предлагането на пазара на строителни продукти и за отмяна на Директива 89/106/ЕИО на Съвета</w:t>
      </w:r>
    </w:p>
    <w:p w:rsidR="00000000" w:rsidRDefault="000A556F">
      <w:pPr>
        <w:spacing w:after="0" w:line="240" w:lineRule="auto"/>
        <w:ind w:firstLine="1155"/>
        <w:jc w:val="both"/>
        <w:textAlignment w:val="center"/>
        <w:divId w:val="2002849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1221/2009 НА ЕВРОПЕЙСКИЯ ПАРЛАМЕНТ И НА СЪВЕТА от 25 ноември 2009 година относно добров</w:t>
      </w:r>
      <w:r>
        <w:rPr>
          <w:rFonts w:ascii="Times New Roman" w:eastAsia="Times New Roman" w:hAnsi="Times New Roman" w:cs="Times New Roman"/>
          <w:color w:val="000000"/>
          <w:sz w:val="24"/>
          <w:szCs w:val="24"/>
        </w:rPr>
        <w:t>олното участие на организации в Схемата на Общността за управление по околна среда и одит (EMAS) и за отмяна на Регламент (ЕО) № 761/2001 и на решения 2001/681/ЕО и 2006/193/ЕО на Комисията</w:t>
      </w:r>
    </w:p>
    <w:p w:rsidR="00000000" w:rsidRDefault="000A556F">
      <w:pPr>
        <w:spacing w:after="0" w:line="240" w:lineRule="auto"/>
        <w:ind w:firstLine="1155"/>
        <w:jc w:val="both"/>
        <w:textAlignment w:val="center"/>
        <w:divId w:val="1040742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765/2008 НА ЕВРОПЕЙСКИЯ ПАРЛАМЕНТ И НА СЪВЕТА от </w:t>
      </w:r>
      <w:r>
        <w:rPr>
          <w:rFonts w:ascii="Times New Roman" w:eastAsia="Times New Roman" w:hAnsi="Times New Roman" w:cs="Times New Roman"/>
          <w:color w:val="000000"/>
          <w:sz w:val="24"/>
          <w:szCs w:val="24"/>
        </w:rPr>
        <w:t>9 юли 2008 година за определяне на изискванията за акредитация и надзор на пазара във връзка с предлагането на пазара на продукти и за отмяна на Регламент (ЕИО) № 339/93</w:t>
      </w:r>
    </w:p>
    <w:p w:rsidR="00000000" w:rsidRDefault="000A556F">
      <w:pPr>
        <w:spacing w:after="0" w:line="240" w:lineRule="auto"/>
        <w:ind w:firstLine="1155"/>
        <w:jc w:val="both"/>
        <w:textAlignment w:val="center"/>
        <w:divId w:val="1194224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213/2008 НА КОМИСИЯТА от 28 ноември 2007 година за изменение на Регла</w:t>
      </w:r>
      <w:r>
        <w:rPr>
          <w:rFonts w:ascii="Times New Roman" w:eastAsia="Times New Roman" w:hAnsi="Times New Roman" w:cs="Times New Roman"/>
          <w:color w:val="000000"/>
          <w:sz w:val="24"/>
          <w:szCs w:val="24"/>
        </w:rPr>
        <w:t xml:space="preserve">мент (ЕО) № 2195/2002 на Европейския парламент и на Съвета относно Общия терминологичен речник, свързан с обществените </w:t>
      </w:r>
      <w:r>
        <w:rPr>
          <w:rFonts w:ascii="Times New Roman" w:eastAsia="Times New Roman" w:hAnsi="Times New Roman" w:cs="Times New Roman"/>
          <w:color w:val="000000"/>
          <w:sz w:val="24"/>
          <w:szCs w:val="24"/>
        </w:rPr>
        <w:lastRenderedPageBreak/>
        <w:t>поръчки (CPV), и на директиви 2004/17/ЕО и 2004/18/ЕО на Европейския парламент и на Съвета относно координиране на процедурите за възлага</w:t>
      </w:r>
      <w:r>
        <w:rPr>
          <w:rFonts w:ascii="Times New Roman" w:eastAsia="Times New Roman" w:hAnsi="Times New Roman" w:cs="Times New Roman"/>
          <w:color w:val="000000"/>
          <w:sz w:val="24"/>
          <w:szCs w:val="24"/>
        </w:rPr>
        <w:t>не на обществени поръчки, във връзка с ревизирането на CPV</w:t>
      </w:r>
    </w:p>
    <w:p w:rsidR="00000000" w:rsidRDefault="000A556F">
      <w:pPr>
        <w:spacing w:after="0" w:line="240" w:lineRule="auto"/>
        <w:ind w:firstLine="1155"/>
        <w:jc w:val="both"/>
        <w:textAlignment w:val="center"/>
        <w:divId w:val="2109696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1370/2007 НА ЕВРОПЕЙСКИЯ ПАРЛАМЕНТ И НА СЪВЕТА от 23 октомври 2007 година относно обществените услуги за пътнически превоз с железопътен и автомобилен транспорт и за отмяна на регл</w:t>
      </w:r>
      <w:r>
        <w:rPr>
          <w:rFonts w:ascii="Times New Roman" w:eastAsia="Times New Roman" w:hAnsi="Times New Roman" w:cs="Times New Roman"/>
          <w:color w:val="000000"/>
          <w:sz w:val="24"/>
          <w:szCs w:val="24"/>
        </w:rPr>
        <w:t>аменти (ЕИО) № 1191/69 и (ЕИО) № 1107/70 на Съвета</w:t>
      </w:r>
    </w:p>
    <w:p w:rsidR="00000000" w:rsidRDefault="000A556F">
      <w:pPr>
        <w:spacing w:after="0" w:line="240" w:lineRule="auto"/>
        <w:ind w:firstLine="1155"/>
        <w:jc w:val="both"/>
        <w:textAlignment w:val="center"/>
        <w:divId w:val="363599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1082/2006 НА ЕВРОПЕЙСКИЯ ПАРЛАМЕНТ И НА СЪВЕТА от 5 юли 2006 година относно Eвропейската група за териториално сътрудничество (ЕГТС)</w:t>
      </w:r>
    </w:p>
    <w:p w:rsidR="00000000" w:rsidRDefault="000A556F">
      <w:pPr>
        <w:spacing w:after="0" w:line="240" w:lineRule="auto"/>
        <w:ind w:firstLine="1155"/>
        <w:jc w:val="both"/>
        <w:textAlignment w:val="center"/>
        <w:divId w:val="187839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2195/2002 НА ЕВРОПЕЙСКИЯ ПАРЛАМЕНТ И Н</w:t>
      </w:r>
      <w:r>
        <w:rPr>
          <w:rFonts w:ascii="Times New Roman" w:eastAsia="Times New Roman" w:hAnsi="Times New Roman" w:cs="Times New Roman"/>
          <w:color w:val="000000"/>
          <w:sz w:val="24"/>
          <w:szCs w:val="24"/>
        </w:rPr>
        <w:t>А СЪВЕТА от 5 ноември 2002 година относно Oбщия терминологичен речник, свързан с обществените поръчки (CPV)</w:t>
      </w:r>
    </w:p>
    <w:p w:rsidR="00000000" w:rsidRDefault="000A556F">
      <w:pPr>
        <w:spacing w:after="0" w:line="240" w:lineRule="auto"/>
        <w:ind w:firstLine="1155"/>
        <w:jc w:val="both"/>
        <w:textAlignment w:val="center"/>
        <w:divId w:val="1426341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2380/74 НА СЪВЕТА от 17 септември 1974 година относно приемане на разпоредби за разпространяване на информация, свързана с научно-</w:t>
      </w:r>
      <w:r>
        <w:rPr>
          <w:rFonts w:ascii="Times New Roman" w:eastAsia="Times New Roman" w:hAnsi="Times New Roman" w:cs="Times New Roman"/>
          <w:color w:val="000000"/>
          <w:sz w:val="24"/>
          <w:szCs w:val="24"/>
        </w:rPr>
        <w:t>изследователски програми за Европейската икономическа общност</w:t>
      </w:r>
    </w:p>
    <w:p w:rsidR="00000000" w:rsidRDefault="000A556F">
      <w:pPr>
        <w:spacing w:after="0" w:line="240" w:lineRule="auto"/>
        <w:ind w:firstLine="1155"/>
        <w:jc w:val="both"/>
        <w:textAlignment w:val="center"/>
        <w:divId w:val="141971029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206583531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Решения:</w:t>
      </w:r>
    </w:p>
    <w:p w:rsidR="00000000" w:rsidRDefault="000A556F">
      <w:pPr>
        <w:spacing w:after="0" w:line="240" w:lineRule="auto"/>
        <w:ind w:firstLine="1155"/>
        <w:jc w:val="both"/>
        <w:textAlignment w:val="center"/>
        <w:divId w:val="1419710292"/>
        <w:rPr>
          <w:rFonts w:ascii="Times New Roman" w:eastAsia="Times New Roman" w:hAnsi="Times New Roman" w:cs="Times New Roman"/>
          <w:color w:val="000000"/>
          <w:sz w:val="24"/>
          <w:szCs w:val="24"/>
        </w:rPr>
      </w:pPr>
    </w:p>
    <w:p w:rsidR="00000000" w:rsidRDefault="000A556F">
      <w:pPr>
        <w:spacing w:after="0" w:line="240" w:lineRule="auto"/>
        <w:ind w:firstLine="1155"/>
        <w:jc w:val="both"/>
        <w:textAlignment w:val="center"/>
        <w:divId w:val="880476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 ИЗПЪЛНЕНИЕ (ЕС) 2017/1870 НА КОМИСИЯТА от 16 октомври 2017 година за публикуването на референтния номер на европейския стандарт за електронното фактуриране и на списъка н</w:t>
      </w:r>
      <w:r>
        <w:rPr>
          <w:rFonts w:ascii="Times New Roman" w:eastAsia="Times New Roman" w:hAnsi="Times New Roman" w:cs="Times New Roman"/>
          <w:color w:val="000000"/>
          <w:sz w:val="24"/>
          <w:szCs w:val="24"/>
        </w:rPr>
        <w:t>а синтаксиси в съответствие с Директива 2014/55/ЕС на Европейския парламент и на Съвета</w:t>
      </w:r>
    </w:p>
    <w:p w:rsidR="00000000" w:rsidRDefault="000A556F">
      <w:pPr>
        <w:spacing w:after="0" w:line="240" w:lineRule="auto"/>
        <w:ind w:firstLine="1155"/>
        <w:jc w:val="both"/>
        <w:textAlignment w:val="center"/>
        <w:divId w:val="1707481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2011/130/ЕС НА КОМИСИЯТА от 25 февруари 2011 година за установяване на минимални изисквания за трансграничната обработка на документи, подписани електронно от к</w:t>
      </w:r>
      <w:r>
        <w:rPr>
          <w:rFonts w:ascii="Times New Roman" w:eastAsia="Times New Roman" w:hAnsi="Times New Roman" w:cs="Times New Roman"/>
          <w:color w:val="000000"/>
          <w:sz w:val="24"/>
          <w:szCs w:val="24"/>
        </w:rPr>
        <w:t>омпетентните органи съгласно Директива 2006/123/ЕО на Европейския парламент и на Съвета относно услугите на вътрешния пазар (нотифицирано под номер C(2011) 1081)</w:t>
      </w:r>
    </w:p>
    <w:p w:rsidR="000A556F" w:rsidRDefault="000A556F">
      <w:pPr>
        <w:ind w:firstLine="1155"/>
        <w:jc w:val="both"/>
        <w:textAlignment w:val="center"/>
        <w:divId w:val="301467180"/>
        <w:rPr>
          <w:rFonts w:eastAsia="Times New Roman"/>
          <w:color w:val="000000"/>
        </w:rPr>
      </w:pPr>
      <w:r>
        <w:rPr>
          <w:rFonts w:ascii="Times New Roman" w:eastAsia="Times New Roman" w:hAnsi="Times New Roman" w:cs="Times New Roman"/>
          <w:color w:val="000000"/>
          <w:sz w:val="24"/>
          <w:szCs w:val="24"/>
        </w:rPr>
        <w:t>РЕШЕНИЕ 2009/767/ЕО НА КОМИСИЯТА от 16 октомври 2009 година за определяне на мерки, улесняващи</w:t>
      </w:r>
      <w:r>
        <w:rPr>
          <w:rFonts w:ascii="Times New Roman" w:eastAsia="Times New Roman" w:hAnsi="Times New Roman" w:cs="Times New Roman"/>
          <w:color w:val="000000"/>
          <w:sz w:val="24"/>
          <w:szCs w:val="24"/>
        </w:rPr>
        <w:t xml:space="preserve"> прилагането на процедури с помощта на електронни средства чрез единични звена за контакт в съответствие с Директива 2006/123/ЕО на Европейския парламент и на Съвета относно услугите на вътрешния пазар (нотифицирано под номер C(2009) 7806)</w:t>
      </w:r>
    </w:p>
    <w:sectPr w:rsidR="000A556F">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56F" w:rsidRDefault="000A556F">
      <w:pPr>
        <w:spacing w:after="0" w:line="240" w:lineRule="auto"/>
      </w:pPr>
      <w:r>
        <w:separator/>
      </w:r>
    </w:p>
  </w:endnote>
  <w:endnote w:type="continuationSeparator" w:id="0">
    <w:p w:rsidR="000A556F" w:rsidRDefault="000A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C1" w:rsidRDefault="000A556F">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56F" w:rsidRDefault="000A556F">
      <w:pPr>
        <w:spacing w:after="0" w:line="240" w:lineRule="auto"/>
      </w:pPr>
      <w:r>
        <w:separator/>
      </w:r>
    </w:p>
  </w:footnote>
  <w:footnote w:type="continuationSeparator" w:id="0">
    <w:p w:rsidR="000A556F" w:rsidRDefault="000A5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C1"/>
    <w:rsid w:val="000A556F"/>
    <w:rsid w:val="008B6DC1"/>
    <w:rsid w:val="00E2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3939D-0586-4513-9A2B-63140E11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49062">
      <w:bodyDiv w:val="1"/>
      <w:marLeft w:val="390"/>
      <w:marRight w:val="390"/>
      <w:marTop w:val="0"/>
      <w:marBottom w:val="0"/>
      <w:divBdr>
        <w:top w:val="none" w:sz="0" w:space="0" w:color="auto"/>
        <w:left w:val="none" w:sz="0" w:space="0" w:color="auto"/>
        <w:bottom w:val="none" w:sz="0" w:space="0" w:color="auto"/>
        <w:right w:val="none" w:sz="0" w:space="0" w:color="auto"/>
      </w:divBdr>
      <w:divsChild>
        <w:div w:id="6518934">
          <w:marLeft w:val="0"/>
          <w:marRight w:val="0"/>
          <w:marTop w:val="0"/>
          <w:marBottom w:val="0"/>
          <w:divBdr>
            <w:top w:val="none" w:sz="0" w:space="0" w:color="auto"/>
            <w:left w:val="none" w:sz="0" w:space="0" w:color="auto"/>
            <w:bottom w:val="none" w:sz="0" w:space="0" w:color="auto"/>
            <w:right w:val="none" w:sz="0" w:space="0" w:color="auto"/>
          </w:divBdr>
        </w:div>
        <w:div w:id="1321691706">
          <w:marLeft w:val="0"/>
          <w:marRight w:val="0"/>
          <w:marTop w:val="75"/>
          <w:marBottom w:val="0"/>
          <w:divBdr>
            <w:top w:val="none" w:sz="0" w:space="0" w:color="auto"/>
            <w:left w:val="none" w:sz="0" w:space="0" w:color="auto"/>
            <w:bottom w:val="none" w:sz="0" w:space="0" w:color="auto"/>
            <w:right w:val="none" w:sz="0" w:space="0" w:color="auto"/>
          </w:divBdr>
        </w:div>
        <w:div w:id="1408307513">
          <w:marLeft w:val="0"/>
          <w:marRight w:val="0"/>
          <w:marTop w:val="75"/>
          <w:marBottom w:val="0"/>
          <w:divBdr>
            <w:top w:val="none" w:sz="0" w:space="0" w:color="auto"/>
            <w:left w:val="none" w:sz="0" w:space="0" w:color="auto"/>
            <w:bottom w:val="none" w:sz="0" w:space="0" w:color="auto"/>
            <w:right w:val="none" w:sz="0" w:space="0" w:color="auto"/>
          </w:divBdr>
        </w:div>
        <w:div w:id="950167673">
          <w:marLeft w:val="0"/>
          <w:marRight w:val="0"/>
          <w:marTop w:val="0"/>
          <w:marBottom w:val="120"/>
          <w:divBdr>
            <w:top w:val="none" w:sz="0" w:space="0" w:color="auto"/>
            <w:left w:val="none" w:sz="0" w:space="0" w:color="auto"/>
            <w:bottom w:val="none" w:sz="0" w:space="0" w:color="auto"/>
            <w:right w:val="none" w:sz="0" w:space="0" w:color="auto"/>
          </w:divBdr>
          <w:divsChild>
            <w:div w:id="1241909040">
              <w:marLeft w:val="0"/>
              <w:marRight w:val="0"/>
              <w:marTop w:val="0"/>
              <w:marBottom w:val="0"/>
              <w:divBdr>
                <w:top w:val="none" w:sz="0" w:space="0" w:color="auto"/>
                <w:left w:val="none" w:sz="0" w:space="0" w:color="auto"/>
                <w:bottom w:val="none" w:sz="0" w:space="0" w:color="auto"/>
                <w:right w:val="none" w:sz="0" w:space="0" w:color="auto"/>
              </w:divBdr>
            </w:div>
          </w:divsChild>
        </w:div>
        <w:div w:id="585726617">
          <w:marLeft w:val="0"/>
          <w:marRight w:val="0"/>
          <w:marTop w:val="75"/>
          <w:marBottom w:val="0"/>
          <w:divBdr>
            <w:top w:val="none" w:sz="0" w:space="0" w:color="auto"/>
            <w:left w:val="none" w:sz="0" w:space="0" w:color="auto"/>
            <w:bottom w:val="none" w:sz="0" w:space="0" w:color="auto"/>
            <w:right w:val="none" w:sz="0" w:space="0" w:color="auto"/>
          </w:divBdr>
        </w:div>
        <w:div w:id="1702827310">
          <w:marLeft w:val="0"/>
          <w:marRight w:val="0"/>
          <w:marTop w:val="225"/>
          <w:marBottom w:val="0"/>
          <w:divBdr>
            <w:top w:val="none" w:sz="0" w:space="0" w:color="auto"/>
            <w:left w:val="none" w:sz="0" w:space="0" w:color="auto"/>
            <w:bottom w:val="none" w:sz="0" w:space="0" w:color="auto"/>
            <w:right w:val="none" w:sz="0" w:space="0" w:color="auto"/>
          </w:divBdr>
        </w:div>
        <w:div w:id="1525050848">
          <w:marLeft w:val="0"/>
          <w:marRight w:val="0"/>
          <w:marTop w:val="0"/>
          <w:marBottom w:val="120"/>
          <w:divBdr>
            <w:top w:val="none" w:sz="0" w:space="0" w:color="auto"/>
            <w:left w:val="none" w:sz="0" w:space="0" w:color="auto"/>
            <w:bottom w:val="none" w:sz="0" w:space="0" w:color="auto"/>
            <w:right w:val="none" w:sz="0" w:space="0" w:color="auto"/>
          </w:divBdr>
          <w:divsChild>
            <w:div w:id="434715086">
              <w:marLeft w:val="0"/>
              <w:marRight w:val="0"/>
              <w:marTop w:val="0"/>
              <w:marBottom w:val="0"/>
              <w:divBdr>
                <w:top w:val="none" w:sz="0" w:space="0" w:color="auto"/>
                <w:left w:val="none" w:sz="0" w:space="0" w:color="auto"/>
                <w:bottom w:val="none" w:sz="0" w:space="0" w:color="auto"/>
                <w:right w:val="none" w:sz="0" w:space="0" w:color="auto"/>
              </w:divBdr>
            </w:div>
            <w:div w:id="937179497">
              <w:marLeft w:val="0"/>
              <w:marRight w:val="0"/>
              <w:marTop w:val="0"/>
              <w:marBottom w:val="0"/>
              <w:divBdr>
                <w:top w:val="none" w:sz="0" w:space="0" w:color="auto"/>
                <w:left w:val="none" w:sz="0" w:space="0" w:color="auto"/>
                <w:bottom w:val="none" w:sz="0" w:space="0" w:color="auto"/>
                <w:right w:val="none" w:sz="0" w:space="0" w:color="auto"/>
              </w:divBdr>
            </w:div>
            <w:div w:id="476411358">
              <w:marLeft w:val="0"/>
              <w:marRight w:val="0"/>
              <w:marTop w:val="0"/>
              <w:marBottom w:val="0"/>
              <w:divBdr>
                <w:top w:val="none" w:sz="0" w:space="0" w:color="auto"/>
                <w:left w:val="none" w:sz="0" w:space="0" w:color="auto"/>
                <w:bottom w:val="none" w:sz="0" w:space="0" w:color="auto"/>
                <w:right w:val="none" w:sz="0" w:space="0" w:color="auto"/>
              </w:divBdr>
            </w:div>
            <w:div w:id="1937443677">
              <w:marLeft w:val="0"/>
              <w:marRight w:val="0"/>
              <w:marTop w:val="0"/>
              <w:marBottom w:val="0"/>
              <w:divBdr>
                <w:top w:val="none" w:sz="0" w:space="0" w:color="auto"/>
                <w:left w:val="none" w:sz="0" w:space="0" w:color="auto"/>
                <w:bottom w:val="none" w:sz="0" w:space="0" w:color="auto"/>
                <w:right w:val="none" w:sz="0" w:space="0" w:color="auto"/>
              </w:divBdr>
            </w:div>
            <w:div w:id="1839228056">
              <w:marLeft w:val="0"/>
              <w:marRight w:val="0"/>
              <w:marTop w:val="0"/>
              <w:marBottom w:val="0"/>
              <w:divBdr>
                <w:top w:val="none" w:sz="0" w:space="0" w:color="auto"/>
                <w:left w:val="none" w:sz="0" w:space="0" w:color="auto"/>
                <w:bottom w:val="none" w:sz="0" w:space="0" w:color="auto"/>
                <w:right w:val="none" w:sz="0" w:space="0" w:color="auto"/>
              </w:divBdr>
            </w:div>
            <w:div w:id="783504275">
              <w:marLeft w:val="0"/>
              <w:marRight w:val="0"/>
              <w:marTop w:val="0"/>
              <w:marBottom w:val="0"/>
              <w:divBdr>
                <w:top w:val="none" w:sz="0" w:space="0" w:color="auto"/>
                <w:left w:val="none" w:sz="0" w:space="0" w:color="auto"/>
                <w:bottom w:val="none" w:sz="0" w:space="0" w:color="auto"/>
                <w:right w:val="none" w:sz="0" w:space="0" w:color="auto"/>
              </w:divBdr>
            </w:div>
          </w:divsChild>
        </w:div>
        <w:div w:id="2017607624">
          <w:marLeft w:val="0"/>
          <w:marRight w:val="0"/>
          <w:marTop w:val="0"/>
          <w:marBottom w:val="120"/>
          <w:divBdr>
            <w:top w:val="none" w:sz="0" w:space="0" w:color="auto"/>
            <w:left w:val="none" w:sz="0" w:space="0" w:color="auto"/>
            <w:bottom w:val="none" w:sz="0" w:space="0" w:color="auto"/>
            <w:right w:val="none" w:sz="0" w:space="0" w:color="auto"/>
          </w:divBdr>
          <w:divsChild>
            <w:div w:id="1300501735">
              <w:marLeft w:val="0"/>
              <w:marRight w:val="0"/>
              <w:marTop w:val="0"/>
              <w:marBottom w:val="0"/>
              <w:divBdr>
                <w:top w:val="none" w:sz="0" w:space="0" w:color="auto"/>
                <w:left w:val="none" w:sz="0" w:space="0" w:color="auto"/>
                <w:bottom w:val="none" w:sz="0" w:space="0" w:color="auto"/>
                <w:right w:val="none" w:sz="0" w:space="0" w:color="auto"/>
              </w:divBdr>
            </w:div>
            <w:div w:id="2107461037">
              <w:marLeft w:val="0"/>
              <w:marRight w:val="0"/>
              <w:marTop w:val="0"/>
              <w:marBottom w:val="0"/>
              <w:divBdr>
                <w:top w:val="none" w:sz="0" w:space="0" w:color="auto"/>
                <w:left w:val="none" w:sz="0" w:space="0" w:color="auto"/>
                <w:bottom w:val="none" w:sz="0" w:space="0" w:color="auto"/>
                <w:right w:val="none" w:sz="0" w:space="0" w:color="auto"/>
              </w:divBdr>
            </w:div>
            <w:div w:id="306398233">
              <w:marLeft w:val="0"/>
              <w:marRight w:val="0"/>
              <w:marTop w:val="0"/>
              <w:marBottom w:val="0"/>
              <w:divBdr>
                <w:top w:val="none" w:sz="0" w:space="0" w:color="auto"/>
                <w:left w:val="none" w:sz="0" w:space="0" w:color="auto"/>
                <w:bottom w:val="none" w:sz="0" w:space="0" w:color="auto"/>
                <w:right w:val="none" w:sz="0" w:space="0" w:color="auto"/>
              </w:divBdr>
            </w:div>
            <w:div w:id="161236997">
              <w:marLeft w:val="0"/>
              <w:marRight w:val="0"/>
              <w:marTop w:val="0"/>
              <w:marBottom w:val="0"/>
              <w:divBdr>
                <w:top w:val="none" w:sz="0" w:space="0" w:color="auto"/>
                <w:left w:val="none" w:sz="0" w:space="0" w:color="auto"/>
                <w:bottom w:val="none" w:sz="0" w:space="0" w:color="auto"/>
                <w:right w:val="none" w:sz="0" w:space="0" w:color="auto"/>
              </w:divBdr>
            </w:div>
            <w:div w:id="39861195">
              <w:marLeft w:val="0"/>
              <w:marRight w:val="0"/>
              <w:marTop w:val="0"/>
              <w:marBottom w:val="0"/>
              <w:divBdr>
                <w:top w:val="none" w:sz="0" w:space="0" w:color="auto"/>
                <w:left w:val="none" w:sz="0" w:space="0" w:color="auto"/>
                <w:bottom w:val="none" w:sz="0" w:space="0" w:color="auto"/>
                <w:right w:val="none" w:sz="0" w:space="0" w:color="auto"/>
              </w:divBdr>
            </w:div>
            <w:div w:id="1760246357">
              <w:marLeft w:val="0"/>
              <w:marRight w:val="0"/>
              <w:marTop w:val="0"/>
              <w:marBottom w:val="0"/>
              <w:divBdr>
                <w:top w:val="none" w:sz="0" w:space="0" w:color="auto"/>
                <w:left w:val="none" w:sz="0" w:space="0" w:color="auto"/>
                <w:bottom w:val="none" w:sz="0" w:space="0" w:color="auto"/>
                <w:right w:val="none" w:sz="0" w:space="0" w:color="auto"/>
              </w:divBdr>
            </w:div>
          </w:divsChild>
        </w:div>
        <w:div w:id="2122454020">
          <w:marLeft w:val="0"/>
          <w:marRight w:val="0"/>
          <w:marTop w:val="225"/>
          <w:marBottom w:val="0"/>
          <w:divBdr>
            <w:top w:val="none" w:sz="0" w:space="0" w:color="auto"/>
            <w:left w:val="none" w:sz="0" w:space="0" w:color="auto"/>
            <w:bottom w:val="none" w:sz="0" w:space="0" w:color="auto"/>
            <w:right w:val="none" w:sz="0" w:space="0" w:color="auto"/>
          </w:divBdr>
        </w:div>
        <w:div w:id="947086126">
          <w:marLeft w:val="0"/>
          <w:marRight w:val="0"/>
          <w:marTop w:val="0"/>
          <w:marBottom w:val="120"/>
          <w:divBdr>
            <w:top w:val="none" w:sz="0" w:space="0" w:color="auto"/>
            <w:left w:val="none" w:sz="0" w:space="0" w:color="auto"/>
            <w:bottom w:val="none" w:sz="0" w:space="0" w:color="auto"/>
            <w:right w:val="none" w:sz="0" w:space="0" w:color="auto"/>
          </w:divBdr>
          <w:divsChild>
            <w:div w:id="1566376732">
              <w:marLeft w:val="0"/>
              <w:marRight w:val="0"/>
              <w:marTop w:val="0"/>
              <w:marBottom w:val="0"/>
              <w:divBdr>
                <w:top w:val="none" w:sz="0" w:space="0" w:color="auto"/>
                <w:left w:val="none" w:sz="0" w:space="0" w:color="auto"/>
                <w:bottom w:val="none" w:sz="0" w:space="0" w:color="auto"/>
                <w:right w:val="none" w:sz="0" w:space="0" w:color="auto"/>
              </w:divBdr>
            </w:div>
            <w:div w:id="1167554533">
              <w:marLeft w:val="0"/>
              <w:marRight w:val="0"/>
              <w:marTop w:val="0"/>
              <w:marBottom w:val="0"/>
              <w:divBdr>
                <w:top w:val="none" w:sz="0" w:space="0" w:color="auto"/>
                <w:left w:val="none" w:sz="0" w:space="0" w:color="auto"/>
                <w:bottom w:val="none" w:sz="0" w:space="0" w:color="auto"/>
                <w:right w:val="none" w:sz="0" w:space="0" w:color="auto"/>
              </w:divBdr>
            </w:div>
            <w:div w:id="776828204">
              <w:marLeft w:val="0"/>
              <w:marRight w:val="0"/>
              <w:marTop w:val="0"/>
              <w:marBottom w:val="0"/>
              <w:divBdr>
                <w:top w:val="none" w:sz="0" w:space="0" w:color="auto"/>
                <w:left w:val="none" w:sz="0" w:space="0" w:color="auto"/>
                <w:bottom w:val="none" w:sz="0" w:space="0" w:color="auto"/>
                <w:right w:val="none" w:sz="0" w:space="0" w:color="auto"/>
              </w:divBdr>
            </w:div>
            <w:div w:id="994261451">
              <w:marLeft w:val="0"/>
              <w:marRight w:val="0"/>
              <w:marTop w:val="0"/>
              <w:marBottom w:val="0"/>
              <w:divBdr>
                <w:top w:val="none" w:sz="0" w:space="0" w:color="auto"/>
                <w:left w:val="none" w:sz="0" w:space="0" w:color="auto"/>
                <w:bottom w:val="none" w:sz="0" w:space="0" w:color="auto"/>
                <w:right w:val="none" w:sz="0" w:space="0" w:color="auto"/>
              </w:divBdr>
            </w:div>
            <w:div w:id="980235095">
              <w:marLeft w:val="0"/>
              <w:marRight w:val="0"/>
              <w:marTop w:val="0"/>
              <w:marBottom w:val="0"/>
              <w:divBdr>
                <w:top w:val="none" w:sz="0" w:space="0" w:color="auto"/>
                <w:left w:val="none" w:sz="0" w:space="0" w:color="auto"/>
                <w:bottom w:val="none" w:sz="0" w:space="0" w:color="auto"/>
                <w:right w:val="none" w:sz="0" w:space="0" w:color="auto"/>
              </w:divBdr>
            </w:div>
            <w:div w:id="649752835">
              <w:marLeft w:val="0"/>
              <w:marRight w:val="0"/>
              <w:marTop w:val="0"/>
              <w:marBottom w:val="0"/>
              <w:divBdr>
                <w:top w:val="none" w:sz="0" w:space="0" w:color="auto"/>
                <w:left w:val="none" w:sz="0" w:space="0" w:color="auto"/>
                <w:bottom w:val="none" w:sz="0" w:space="0" w:color="auto"/>
                <w:right w:val="none" w:sz="0" w:space="0" w:color="auto"/>
              </w:divBdr>
            </w:div>
            <w:div w:id="697776807">
              <w:marLeft w:val="0"/>
              <w:marRight w:val="0"/>
              <w:marTop w:val="0"/>
              <w:marBottom w:val="0"/>
              <w:divBdr>
                <w:top w:val="none" w:sz="0" w:space="0" w:color="auto"/>
                <w:left w:val="none" w:sz="0" w:space="0" w:color="auto"/>
                <w:bottom w:val="none" w:sz="0" w:space="0" w:color="auto"/>
                <w:right w:val="none" w:sz="0" w:space="0" w:color="auto"/>
              </w:divBdr>
            </w:div>
          </w:divsChild>
        </w:div>
        <w:div w:id="745956583">
          <w:marLeft w:val="0"/>
          <w:marRight w:val="0"/>
          <w:marTop w:val="0"/>
          <w:marBottom w:val="120"/>
          <w:divBdr>
            <w:top w:val="none" w:sz="0" w:space="0" w:color="auto"/>
            <w:left w:val="none" w:sz="0" w:space="0" w:color="auto"/>
            <w:bottom w:val="none" w:sz="0" w:space="0" w:color="auto"/>
            <w:right w:val="none" w:sz="0" w:space="0" w:color="auto"/>
          </w:divBdr>
          <w:divsChild>
            <w:div w:id="296878745">
              <w:marLeft w:val="0"/>
              <w:marRight w:val="0"/>
              <w:marTop w:val="0"/>
              <w:marBottom w:val="0"/>
              <w:divBdr>
                <w:top w:val="none" w:sz="0" w:space="0" w:color="auto"/>
                <w:left w:val="none" w:sz="0" w:space="0" w:color="auto"/>
                <w:bottom w:val="none" w:sz="0" w:space="0" w:color="auto"/>
                <w:right w:val="none" w:sz="0" w:space="0" w:color="auto"/>
              </w:divBdr>
            </w:div>
            <w:div w:id="876964876">
              <w:marLeft w:val="0"/>
              <w:marRight w:val="0"/>
              <w:marTop w:val="0"/>
              <w:marBottom w:val="0"/>
              <w:divBdr>
                <w:top w:val="none" w:sz="0" w:space="0" w:color="auto"/>
                <w:left w:val="none" w:sz="0" w:space="0" w:color="auto"/>
                <w:bottom w:val="none" w:sz="0" w:space="0" w:color="auto"/>
                <w:right w:val="none" w:sz="0" w:space="0" w:color="auto"/>
              </w:divBdr>
            </w:div>
          </w:divsChild>
        </w:div>
        <w:div w:id="618881375">
          <w:marLeft w:val="0"/>
          <w:marRight w:val="0"/>
          <w:marTop w:val="0"/>
          <w:marBottom w:val="120"/>
          <w:divBdr>
            <w:top w:val="none" w:sz="0" w:space="0" w:color="auto"/>
            <w:left w:val="none" w:sz="0" w:space="0" w:color="auto"/>
            <w:bottom w:val="none" w:sz="0" w:space="0" w:color="auto"/>
            <w:right w:val="none" w:sz="0" w:space="0" w:color="auto"/>
          </w:divBdr>
          <w:divsChild>
            <w:div w:id="595945179">
              <w:marLeft w:val="0"/>
              <w:marRight w:val="0"/>
              <w:marTop w:val="0"/>
              <w:marBottom w:val="0"/>
              <w:divBdr>
                <w:top w:val="none" w:sz="0" w:space="0" w:color="auto"/>
                <w:left w:val="none" w:sz="0" w:space="0" w:color="auto"/>
                <w:bottom w:val="none" w:sz="0" w:space="0" w:color="auto"/>
                <w:right w:val="none" w:sz="0" w:space="0" w:color="auto"/>
              </w:divBdr>
            </w:div>
            <w:div w:id="125318870">
              <w:marLeft w:val="0"/>
              <w:marRight w:val="0"/>
              <w:marTop w:val="0"/>
              <w:marBottom w:val="0"/>
              <w:divBdr>
                <w:top w:val="none" w:sz="0" w:space="0" w:color="auto"/>
                <w:left w:val="none" w:sz="0" w:space="0" w:color="auto"/>
                <w:bottom w:val="none" w:sz="0" w:space="0" w:color="auto"/>
                <w:right w:val="none" w:sz="0" w:space="0" w:color="auto"/>
              </w:divBdr>
            </w:div>
            <w:div w:id="1291983329">
              <w:marLeft w:val="0"/>
              <w:marRight w:val="0"/>
              <w:marTop w:val="0"/>
              <w:marBottom w:val="0"/>
              <w:divBdr>
                <w:top w:val="none" w:sz="0" w:space="0" w:color="auto"/>
                <w:left w:val="none" w:sz="0" w:space="0" w:color="auto"/>
                <w:bottom w:val="none" w:sz="0" w:space="0" w:color="auto"/>
                <w:right w:val="none" w:sz="0" w:space="0" w:color="auto"/>
              </w:divBdr>
            </w:div>
            <w:div w:id="1438480374">
              <w:marLeft w:val="0"/>
              <w:marRight w:val="0"/>
              <w:marTop w:val="0"/>
              <w:marBottom w:val="0"/>
              <w:divBdr>
                <w:top w:val="none" w:sz="0" w:space="0" w:color="auto"/>
                <w:left w:val="none" w:sz="0" w:space="0" w:color="auto"/>
                <w:bottom w:val="none" w:sz="0" w:space="0" w:color="auto"/>
                <w:right w:val="none" w:sz="0" w:space="0" w:color="auto"/>
              </w:divBdr>
            </w:div>
            <w:div w:id="1156266205">
              <w:marLeft w:val="0"/>
              <w:marRight w:val="0"/>
              <w:marTop w:val="0"/>
              <w:marBottom w:val="0"/>
              <w:divBdr>
                <w:top w:val="none" w:sz="0" w:space="0" w:color="auto"/>
                <w:left w:val="none" w:sz="0" w:space="0" w:color="auto"/>
                <w:bottom w:val="none" w:sz="0" w:space="0" w:color="auto"/>
                <w:right w:val="none" w:sz="0" w:space="0" w:color="auto"/>
              </w:divBdr>
            </w:div>
            <w:div w:id="2122988668">
              <w:marLeft w:val="0"/>
              <w:marRight w:val="0"/>
              <w:marTop w:val="0"/>
              <w:marBottom w:val="0"/>
              <w:divBdr>
                <w:top w:val="none" w:sz="0" w:space="0" w:color="auto"/>
                <w:left w:val="none" w:sz="0" w:space="0" w:color="auto"/>
                <w:bottom w:val="none" w:sz="0" w:space="0" w:color="auto"/>
                <w:right w:val="none" w:sz="0" w:space="0" w:color="auto"/>
              </w:divBdr>
            </w:div>
            <w:div w:id="56318871">
              <w:marLeft w:val="0"/>
              <w:marRight w:val="0"/>
              <w:marTop w:val="0"/>
              <w:marBottom w:val="0"/>
              <w:divBdr>
                <w:top w:val="none" w:sz="0" w:space="0" w:color="auto"/>
                <w:left w:val="none" w:sz="0" w:space="0" w:color="auto"/>
                <w:bottom w:val="none" w:sz="0" w:space="0" w:color="auto"/>
                <w:right w:val="none" w:sz="0" w:space="0" w:color="auto"/>
              </w:divBdr>
            </w:div>
            <w:div w:id="1367369490">
              <w:marLeft w:val="0"/>
              <w:marRight w:val="0"/>
              <w:marTop w:val="0"/>
              <w:marBottom w:val="0"/>
              <w:divBdr>
                <w:top w:val="none" w:sz="0" w:space="0" w:color="auto"/>
                <w:left w:val="none" w:sz="0" w:space="0" w:color="auto"/>
                <w:bottom w:val="none" w:sz="0" w:space="0" w:color="auto"/>
                <w:right w:val="none" w:sz="0" w:space="0" w:color="auto"/>
              </w:divBdr>
            </w:div>
            <w:div w:id="1238830300">
              <w:marLeft w:val="0"/>
              <w:marRight w:val="0"/>
              <w:marTop w:val="0"/>
              <w:marBottom w:val="0"/>
              <w:divBdr>
                <w:top w:val="none" w:sz="0" w:space="0" w:color="auto"/>
                <w:left w:val="none" w:sz="0" w:space="0" w:color="auto"/>
                <w:bottom w:val="none" w:sz="0" w:space="0" w:color="auto"/>
                <w:right w:val="none" w:sz="0" w:space="0" w:color="auto"/>
              </w:divBdr>
            </w:div>
            <w:div w:id="1537695701">
              <w:marLeft w:val="0"/>
              <w:marRight w:val="0"/>
              <w:marTop w:val="0"/>
              <w:marBottom w:val="0"/>
              <w:divBdr>
                <w:top w:val="none" w:sz="0" w:space="0" w:color="auto"/>
                <w:left w:val="none" w:sz="0" w:space="0" w:color="auto"/>
                <w:bottom w:val="none" w:sz="0" w:space="0" w:color="auto"/>
                <w:right w:val="none" w:sz="0" w:space="0" w:color="auto"/>
              </w:divBdr>
            </w:div>
            <w:div w:id="329407993">
              <w:marLeft w:val="0"/>
              <w:marRight w:val="0"/>
              <w:marTop w:val="0"/>
              <w:marBottom w:val="0"/>
              <w:divBdr>
                <w:top w:val="none" w:sz="0" w:space="0" w:color="auto"/>
                <w:left w:val="none" w:sz="0" w:space="0" w:color="auto"/>
                <w:bottom w:val="none" w:sz="0" w:space="0" w:color="auto"/>
                <w:right w:val="none" w:sz="0" w:space="0" w:color="auto"/>
              </w:divBdr>
            </w:div>
            <w:div w:id="955018839">
              <w:marLeft w:val="0"/>
              <w:marRight w:val="0"/>
              <w:marTop w:val="0"/>
              <w:marBottom w:val="0"/>
              <w:divBdr>
                <w:top w:val="none" w:sz="0" w:space="0" w:color="auto"/>
                <w:left w:val="none" w:sz="0" w:space="0" w:color="auto"/>
                <w:bottom w:val="none" w:sz="0" w:space="0" w:color="auto"/>
                <w:right w:val="none" w:sz="0" w:space="0" w:color="auto"/>
              </w:divBdr>
            </w:div>
            <w:div w:id="710038284">
              <w:marLeft w:val="0"/>
              <w:marRight w:val="0"/>
              <w:marTop w:val="0"/>
              <w:marBottom w:val="0"/>
              <w:divBdr>
                <w:top w:val="none" w:sz="0" w:space="0" w:color="auto"/>
                <w:left w:val="none" w:sz="0" w:space="0" w:color="auto"/>
                <w:bottom w:val="none" w:sz="0" w:space="0" w:color="auto"/>
                <w:right w:val="none" w:sz="0" w:space="0" w:color="auto"/>
              </w:divBdr>
            </w:div>
            <w:div w:id="649098831">
              <w:marLeft w:val="0"/>
              <w:marRight w:val="0"/>
              <w:marTop w:val="0"/>
              <w:marBottom w:val="0"/>
              <w:divBdr>
                <w:top w:val="none" w:sz="0" w:space="0" w:color="auto"/>
                <w:left w:val="none" w:sz="0" w:space="0" w:color="auto"/>
                <w:bottom w:val="none" w:sz="0" w:space="0" w:color="auto"/>
                <w:right w:val="none" w:sz="0" w:space="0" w:color="auto"/>
              </w:divBdr>
            </w:div>
            <w:div w:id="1909343132">
              <w:marLeft w:val="0"/>
              <w:marRight w:val="0"/>
              <w:marTop w:val="0"/>
              <w:marBottom w:val="0"/>
              <w:divBdr>
                <w:top w:val="none" w:sz="0" w:space="0" w:color="auto"/>
                <w:left w:val="none" w:sz="0" w:space="0" w:color="auto"/>
                <w:bottom w:val="none" w:sz="0" w:space="0" w:color="auto"/>
                <w:right w:val="none" w:sz="0" w:space="0" w:color="auto"/>
              </w:divBdr>
            </w:div>
            <w:div w:id="1245802559">
              <w:marLeft w:val="0"/>
              <w:marRight w:val="0"/>
              <w:marTop w:val="0"/>
              <w:marBottom w:val="0"/>
              <w:divBdr>
                <w:top w:val="none" w:sz="0" w:space="0" w:color="auto"/>
                <w:left w:val="none" w:sz="0" w:space="0" w:color="auto"/>
                <w:bottom w:val="none" w:sz="0" w:space="0" w:color="auto"/>
                <w:right w:val="none" w:sz="0" w:space="0" w:color="auto"/>
              </w:divBdr>
            </w:div>
            <w:div w:id="1430273615">
              <w:marLeft w:val="0"/>
              <w:marRight w:val="0"/>
              <w:marTop w:val="0"/>
              <w:marBottom w:val="0"/>
              <w:divBdr>
                <w:top w:val="none" w:sz="0" w:space="0" w:color="auto"/>
                <w:left w:val="none" w:sz="0" w:space="0" w:color="auto"/>
                <w:bottom w:val="none" w:sz="0" w:space="0" w:color="auto"/>
                <w:right w:val="none" w:sz="0" w:space="0" w:color="auto"/>
              </w:divBdr>
            </w:div>
            <w:div w:id="169563511">
              <w:marLeft w:val="0"/>
              <w:marRight w:val="0"/>
              <w:marTop w:val="0"/>
              <w:marBottom w:val="0"/>
              <w:divBdr>
                <w:top w:val="none" w:sz="0" w:space="0" w:color="auto"/>
                <w:left w:val="none" w:sz="0" w:space="0" w:color="auto"/>
                <w:bottom w:val="none" w:sz="0" w:space="0" w:color="auto"/>
                <w:right w:val="none" w:sz="0" w:space="0" w:color="auto"/>
              </w:divBdr>
            </w:div>
            <w:div w:id="1343512385">
              <w:marLeft w:val="0"/>
              <w:marRight w:val="0"/>
              <w:marTop w:val="0"/>
              <w:marBottom w:val="0"/>
              <w:divBdr>
                <w:top w:val="none" w:sz="0" w:space="0" w:color="auto"/>
                <w:left w:val="none" w:sz="0" w:space="0" w:color="auto"/>
                <w:bottom w:val="none" w:sz="0" w:space="0" w:color="auto"/>
                <w:right w:val="none" w:sz="0" w:space="0" w:color="auto"/>
              </w:divBdr>
            </w:div>
            <w:div w:id="1513837569">
              <w:marLeft w:val="0"/>
              <w:marRight w:val="0"/>
              <w:marTop w:val="0"/>
              <w:marBottom w:val="0"/>
              <w:divBdr>
                <w:top w:val="none" w:sz="0" w:space="0" w:color="auto"/>
                <w:left w:val="none" w:sz="0" w:space="0" w:color="auto"/>
                <w:bottom w:val="none" w:sz="0" w:space="0" w:color="auto"/>
                <w:right w:val="none" w:sz="0" w:space="0" w:color="auto"/>
              </w:divBdr>
            </w:div>
            <w:div w:id="1029530490">
              <w:marLeft w:val="0"/>
              <w:marRight w:val="0"/>
              <w:marTop w:val="0"/>
              <w:marBottom w:val="0"/>
              <w:divBdr>
                <w:top w:val="none" w:sz="0" w:space="0" w:color="auto"/>
                <w:left w:val="none" w:sz="0" w:space="0" w:color="auto"/>
                <w:bottom w:val="none" w:sz="0" w:space="0" w:color="auto"/>
                <w:right w:val="none" w:sz="0" w:space="0" w:color="auto"/>
              </w:divBdr>
            </w:div>
            <w:div w:id="1754741975">
              <w:marLeft w:val="0"/>
              <w:marRight w:val="0"/>
              <w:marTop w:val="0"/>
              <w:marBottom w:val="0"/>
              <w:divBdr>
                <w:top w:val="none" w:sz="0" w:space="0" w:color="auto"/>
                <w:left w:val="none" w:sz="0" w:space="0" w:color="auto"/>
                <w:bottom w:val="none" w:sz="0" w:space="0" w:color="auto"/>
                <w:right w:val="none" w:sz="0" w:space="0" w:color="auto"/>
              </w:divBdr>
            </w:div>
            <w:div w:id="396174886">
              <w:marLeft w:val="0"/>
              <w:marRight w:val="0"/>
              <w:marTop w:val="0"/>
              <w:marBottom w:val="0"/>
              <w:divBdr>
                <w:top w:val="none" w:sz="0" w:space="0" w:color="auto"/>
                <w:left w:val="none" w:sz="0" w:space="0" w:color="auto"/>
                <w:bottom w:val="none" w:sz="0" w:space="0" w:color="auto"/>
                <w:right w:val="none" w:sz="0" w:space="0" w:color="auto"/>
              </w:divBdr>
            </w:div>
            <w:div w:id="313724373">
              <w:marLeft w:val="0"/>
              <w:marRight w:val="0"/>
              <w:marTop w:val="0"/>
              <w:marBottom w:val="0"/>
              <w:divBdr>
                <w:top w:val="none" w:sz="0" w:space="0" w:color="auto"/>
                <w:left w:val="none" w:sz="0" w:space="0" w:color="auto"/>
                <w:bottom w:val="none" w:sz="0" w:space="0" w:color="auto"/>
                <w:right w:val="none" w:sz="0" w:space="0" w:color="auto"/>
              </w:divBdr>
            </w:div>
            <w:div w:id="669910941">
              <w:marLeft w:val="0"/>
              <w:marRight w:val="0"/>
              <w:marTop w:val="0"/>
              <w:marBottom w:val="0"/>
              <w:divBdr>
                <w:top w:val="none" w:sz="0" w:space="0" w:color="auto"/>
                <w:left w:val="none" w:sz="0" w:space="0" w:color="auto"/>
                <w:bottom w:val="none" w:sz="0" w:space="0" w:color="auto"/>
                <w:right w:val="none" w:sz="0" w:space="0" w:color="auto"/>
              </w:divBdr>
            </w:div>
          </w:divsChild>
        </w:div>
        <w:div w:id="1913277522">
          <w:marLeft w:val="0"/>
          <w:marRight w:val="0"/>
          <w:marTop w:val="0"/>
          <w:marBottom w:val="120"/>
          <w:divBdr>
            <w:top w:val="none" w:sz="0" w:space="0" w:color="auto"/>
            <w:left w:val="none" w:sz="0" w:space="0" w:color="auto"/>
            <w:bottom w:val="none" w:sz="0" w:space="0" w:color="auto"/>
            <w:right w:val="none" w:sz="0" w:space="0" w:color="auto"/>
          </w:divBdr>
          <w:divsChild>
            <w:div w:id="209154902">
              <w:marLeft w:val="0"/>
              <w:marRight w:val="0"/>
              <w:marTop w:val="0"/>
              <w:marBottom w:val="0"/>
              <w:divBdr>
                <w:top w:val="none" w:sz="0" w:space="0" w:color="auto"/>
                <w:left w:val="none" w:sz="0" w:space="0" w:color="auto"/>
                <w:bottom w:val="none" w:sz="0" w:space="0" w:color="auto"/>
                <w:right w:val="none" w:sz="0" w:space="0" w:color="auto"/>
              </w:divBdr>
            </w:div>
            <w:div w:id="1142581960">
              <w:marLeft w:val="0"/>
              <w:marRight w:val="0"/>
              <w:marTop w:val="0"/>
              <w:marBottom w:val="0"/>
              <w:divBdr>
                <w:top w:val="none" w:sz="0" w:space="0" w:color="auto"/>
                <w:left w:val="none" w:sz="0" w:space="0" w:color="auto"/>
                <w:bottom w:val="none" w:sz="0" w:space="0" w:color="auto"/>
                <w:right w:val="none" w:sz="0" w:space="0" w:color="auto"/>
              </w:divBdr>
            </w:div>
            <w:div w:id="669256025">
              <w:marLeft w:val="0"/>
              <w:marRight w:val="0"/>
              <w:marTop w:val="0"/>
              <w:marBottom w:val="0"/>
              <w:divBdr>
                <w:top w:val="none" w:sz="0" w:space="0" w:color="auto"/>
                <w:left w:val="none" w:sz="0" w:space="0" w:color="auto"/>
                <w:bottom w:val="none" w:sz="0" w:space="0" w:color="auto"/>
                <w:right w:val="none" w:sz="0" w:space="0" w:color="auto"/>
              </w:divBdr>
            </w:div>
            <w:div w:id="673847601">
              <w:marLeft w:val="0"/>
              <w:marRight w:val="0"/>
              <w:marTop w:val="0"/>
              <w:marBottom w:val="0"/>
              <w:divBdr>
                <w:top w:val="none" w:sz="0" w:space="0" w:color="auto"/>
                <w:left w:val="none" w:sz="0" w:space="0" w:color="auto"/>
                <w:bottom w:val="none" w:sz="0" w:space="0" w:color="auto"/>
                <w:right w:val="none" w:sz="0" w:space="0" w:color="auto"/>
              </w:divBdr>
            </w:div>
          </w:divsChild>
        </w:div>
        <w:div w:id="1401903818">
          <w:marLeft w:val="0"/>
          <w:marRight w:val="0"/>
          <w:marTop w:val="0"/>
          <w:marBottom w:val="120"/>
          <w:divBdr>
            <w:top w:val="none" w:sz="0" w:space="0" w:color="auto"/>
            <w:left w:val="none" w:sz="0" w:space="0" w:color="auto"/>
            <w:bottom w:val="none" w:sz="0" w:space="0" w:color="auto"/>
            <w:right w:val="none" w:sz="0" w:space="0" w:color="auto"/>
          </w:divBdr>
          <w:divsChild>
            <w:div w:id="157423450">
              <w:marLeft w:val="0"/>
              <w:marRight w:val="0"/>
              <w:marTop w:val="0"/>
              <w:marBottom w:val="0"/>
              <w:divBdr>
                <w:top w:val="none" w:sz="0" w:space="0" w:color="auto"/>
                <w:left w:val="none" w:sz="0" w:space="0" w:color="auto"/>
                <w:bottom w:val="none" w:sz="0" w:space="0" w:color="auto"/>
                <w:right w:val="none" w:sz="0" w:space="0" w:color="auto"/>
              </w:divBdr>
            </w:div>
            <w:div w:id="1934513794">
              <w:marLeft w:val="0"/>
              <w:marRight w:val="0"/>
              <w:marTop w:val="0"/>
              <w:marBottom w:val="0"/>
              <w:divBdr>
                <w:top w:val="none" w:sz="0" w:space="0" w:color="auto"/>
                <w:left w:val="none" w:sz="0" w:space="0" w:color="auto"/>
                <w:bottom w:val="none" w:sz="0" w:space="0" w:color="auto"/>
                <w:right w:val="none" w:sz="0" w:space="0" w:color="auto"/>
              </w:divBdr>
            </w:div>
            <w:div w:id="1401514987">
              <w:marLeft w:val="0"/>
              <w:marRight w:val="0"/>
              <w:marTop w:val="0"/>
              <w:marBottom w:val="0"/>
              <w:divBdr>
                <w:top w:val="none" w:sz="0" w:space="0" w:color="auto"/>
                <w:left w:val="none" w:sz="0" w:space="0" w:color="auto"/>
                <w:bottom w:val="none" w:sz="0" w:space="0" w:color="auto"/>
                <w:right w:val="none" w:sz="0" w:space="0" w:color="auto"/>
              </w:divBdr>
            </w:div>
            <w:div w:id="840660732">
              <w:marLeft w:val="0"/>
              <w:marRight w:val="0"/>
              <w:marTop w:val="0"/>
              <w:marBottom w:val="0"/>
              <w:divBdr>
                <w:top w:val="none" w:sz="0" w:space="0" w:color="auto"/>
                <w:left w:val="none" w:sz="0" w:space="0" w:color="auto"/>
                <w:bottom w:val="none" w:sz="0" w:space="0" w:color="auto"/>
                <w:right w:val="none" w:sz="0" w:space="0" w:color="auto"/>
              </w:divBdr>
            </w:div>
          </w:divsChild>
        </w:div>
        <w:div w:id="828057238">
          <w:marLeft w:val="0"/>
          <w:marRight w:val="0"/>
          <w:marTop w:val="0"/>
          <w:marBottom w:val="120"/>
          <w:divBdr>
            <w:top w:val="none" w:sz="0" w:space="0" w:color="auto"/>
            <w:left w:val="none" w:sz="0" w:space="0" w:color="auto"/>
            <w:bottom w:val="none" w:sz="0" w:space="0" w:color="auto"/>
            <w:right w:val="none" w:sz="0" w:space="0" w:color="auto"/>
          </w:divBdr>
          <w:divsChild>
            <w:div w:id="413670915">
              <w:marLeft w:val="0"/>
              <w:marRight w:val="0"/>
              <w:marTop w:val="0"/>
              <w:marBottom w:val="0"/>
              <w:divBdr>
                <w:top w:val="none" w:sz="0" w:space="0" w:color="auto"/>
                <w:left w:val="none" w:sz="0" w:space="0" w:color="auto"/>
                <w:bottom w:val="none" w:sz="0" w:space="0" w:color="auto"/>
                <w:right w:val="none" w:sz="0" w:space="0" w:color="auto"/>
              </w:divBdr>
            </w:div>
            <w:div w:id="1550024148">
              <w:marLeft w:val="0"/>
              <w:marRight w:val="0"/>
              <w:marTop w:val="0"/>
              <w:marBottom w:val="0"/>
              <w:divBdr>
                <w:top w:val="none" w:sz="0" w:space="0" w:color="auto"/>
                <w:left w:val="none" w:sz="0" w:space="0" w:color="auto"/>
                <w:bottom w:val="none" w:sz="0" w:space="0" w:color="auto"/>
                <w:right w:val="none" w:sz="0" w:space="0" w:color="auto"/>
              </w:divBdr>
            </w:div>
            <w:div w:id="1411852108">
              <w:marLeft w:val="0"/>
              <w:marRight w:val="0"/>
              <w:marTop w:val="0"/>
              <w:marBottom w:val="0"/>
              <w:divBdr>
                <w:top w:val="none" w:sz="0" w:space="0" w:color="auto"/>
                <w:left w:val="none" w:sz="0" w:space="0" w:color="auto"/>
                <w:bottom w:val="none" w:sz="0" w:space="0" w:color="auto"/>
                <w:right w:val="none" w:sz="0" w:space="0" w:color="auto"/>
              </w:divBdr>
            </w:div>
          </w:divsChild>
        </w:div>
        <w:div w:id="162859182">
          <w:marLeft w:val="0"/>
          <w:marRight w:val="0"/>
          <w:marTop w:val="0"/>
          <w:marBottom w:val="120"/>
          <w:divBdr>
            <w:top w:val="none" w:sz="0" w:space="0" w:color="auto"/>
            <w:left w:val="none" w:sz="0" w:space="0" w:color="auto"/>
            <w:bottom w:val="none" w:sz="0" w:space="0" w:color="auto"/>
            <w:right w:val="none" w:sz="0" w:space="0" w:color="auto"/>
          </w:divBdr>
          <w:divsChild>
            <w:div w:id="1535459716">
              <w:marLeft w:val="0"/>
              <w:marRight w:val="0"/>
              <w:marTop w:val="0"/>
              <w:marBottom w:val="0"/>
              <w:divBdr>
                <w:top w:val="none" w:sz="0" w:space="0" w:color="auto"/>
                <w:left w:val="none" w:sz="0" w:space="0" w:color="auto"/>
                <w:bottom w:val="none" w:sz="0" w:space="0" w:color="auto"/>
                <w:right w:val="none" w:sz="0" w:space="0" w:color="auto"/>
              </w:divBdr>
            </w:div>
            <w:div w:id="213010051">
              <w:marLeft w:val="0"/>
              <w:marRight w:val="0"/>
              <w:marTop w:val="0"/>
              <w:marBottom w:val="0"/>
              <w:divBdr>
                <w:top w:val="none" w:sz="0" w:space="0" w:color="auto"/>
                <w:left w:val="none" w:sz="0" w:space="0" w:color="auto"/>
                <w:bottom w:val="none" w:sz="0" w:space="0" w:color="auto"/>
                <w:right w:val="none" w:sz="0" w:space="0" w:color="auto"/>
              </w:divBdr>
            </w:div>
            <w:div w:id="981467459">
              <w:marLeft w:val="0"/>
              <w:marRight w:val="0"/>
              <w:marTop w:val="0"/>
              <w:marBottom w:val="0"/>
              <w:divBdr>
                <w:top w:val="none" w:sz="0" w:space="0" w:color="auto"/>
                <w:left w:val="none" w:sz="0" w:space="0" w:color="auto"/>
                <w:bottom w:val="none" w:sz="0" w:space="0" w:color="auto"/>
                <w:right w:val="none" w:sz="0" w:space="0" w:color="auto"/>
              </w:divBdr>
            </w:div>
            <w:div w:id="1705056404">
              <w:marLeft w:val="0"/>
              <w:marRight w:val="0"/>
              <w:marTop w:val="0"/>
              <w:marBottom w:val="0"/>
              <w:divBdr>
                <w:top w:val="none" w:sz="0" w:space="0" w:color="auto"/>
                <w:left w:val="none" w:sz="0" w:space="0" w:color="auto"/>
                <w:bottom w:val="none" w:sz="0" w:space="0" w:color="auto"/>
                <w:right w:val="none" w:sz="0" w:space="0" w:color="auto"/>
              </w:divBdr>
            </w:div>
            <w:div w:id="2006735664">
              <w:marLeft w:val="0"/>
              <w:marRight w:val="0"/>
              <w:marTop w:val="0"/>
              <w:marBottom w:val="0"/>
              <w:divBdr>
                <w:top w:val="none" w:sz="0" w:space="0" w:color="auto"/>
                <w:left w:val="none" w:sz="0" w:space="0" w:color="auto"/>
                <w:bottom w:val="none" w:sz="0" w:space="0" w:color="auto"/>
                <w:right w:val="none" w:sz="0" w:space="0" w:color="auto"/>
              </w:divBdr>
            </w:div>
            <w:div w:id="1787893442">
              <w:marLeft w:val="0"/>
              <w:marRight w:val="0"/>
              <w:marTop w:val="0"/>
              <w:marBottom w:val="0"/>
              <w:divBdr>
                <w:top w:val="none" w:sz="0" w:space="0" w:color="auto"/>
                <w:left w:val="none" w:sz="0" w:space="0" w:color="auto"/>
                <w:bottom w:val="none" w:sz="0" w:space="0" w:color="auto"/>
                <w:right w:val="none" w:sz="0" w:space="0" w:color="auto"/>
              </w:divBdr>
            </w:div>
            <w:div w:id="366758184">
              <w:marLeft w:val="0"/>
              <w:marRight w:val="0"/>
              <w:marTop w:val="0"/>
              <w:marBottom w:val="0"/>
              <w:divBdr>
                <w:top w:val="none" w:sz="0" w:space="0" w:color="auto"/>
                <w:left w:val="none" w:sz="0" w:space="0" w:color="auto"/>
                <w:bottom w:val="none" w:sz="0" w:space="0" w:color="auto"/>
                <w:right w:val="none" w:sz="0" w:space="0" w:color="auto"/>
              </w:divBdr>
            </w:div>
            <w:div w:id="838544697">
              <w:marLeft w:val="0"/>
              <w:marRight w:val="0"/>
              <w:marTop w:val="0"/>
              <w:marBottom w:val="0"/>
              <w:divBdr>
                <w:top w:val="none" w:sz="0" w:space="0" w:color="auto"/>
                <w:left w:val="none" w:sz="0" w:space="0" w:color="auto"/>
                <w:bottom w:val="none" w:sz="0" w:space="0" w:color="auto"/>
                <w:right w:val="none" w:sz="0" w:space="0" w:color="auto"/>
              </w:divBdr>
            </w:div>
            <w:div w:id="2140105917">
              <w:marLeft w:val="0"/>
              <w:marRight w:val="0"/>
              <w:marTop w:val="0"/>
              <w:marBottom w:val="0"/>
              <w:divBdr>
                <w:top w:val="none" w:sz="0" w:space="0" w:color="auto"/>
                <w:left w:val="none" w:sz="0" w:space="0" w:color="auto"/>
                <w:bottom w:val="none" w:sz="0" w:space="0" w:color="auto"/>
                <w:right w:val="none" w:sz="0" w:space="0" w:color="auto"/>
              </w:divBdr>
            </w:div>
            <w:div w:id="777726008">
              <w:marLeft w:val="0"/>
              <w:marRight w:val="0"/>
              <w:marTop w:val="0"/>
              <w:marBottom w:val="0"/>
              <w:divBdr>
                <w:top w:val="none" w:sz="0" w:space="0" w:color="auto"/>
                <w:left w:val="none" w:sz="0" w:space="0" w:color="auto"/>
                <w:bottom w:val="none" w:sz="0" w:space="0" w:color="auto"/>
                <w:right w:val="none" w:sz="0" w:space="0" w:color="auto"/>
              </w:divBdr>
            </w:div>
          </w:divsChild>
        </w:div>
        <w:div w:id="109905470">
          <w:marLeft w:val="0"/>
          <w:marRight w:val="0"/>
          <w:marTop w:val="0"/>
          <w:marBottom w:val="120"/>
          <w:divBdr>
            <w:top w:val="none" w:sz="0" w:space="0" w:color="auto"/>
            <w:left w:val="none" w:sz="0" w:space="0" w:color="auto"/>
            <w:bottom w:val="none" w:sz="0" w:space="0" w:color="auto"/>
            <w:right w:val="none" w:sz="0" w:space="0" w:color="auto"/>
          </w:divBdr>
          <w:divsChild>
            <w:div w:id="83496127">
              <w:marLeft w:val="0"/>
              <w:marRight w:val="0"/>
              <w:marTop w:val="0"/>
              <w:marBottom w:val="0"/>
              <w:divBdr>
                <w:top w:val="none" w:sz="0" w:space="0" w:color="auto"/>
                <w:left w:val="none" w:sz="0" w:space="0" w:color="auto"/>
                <w:bottom w:val="none" w:sz="0" w:space="0" w:color="auto"/>
                <w:right w:val="none" w:sz="0" w:space="0" w:color="auto"/>
              </w:divBdr>
            </w:div>
            <w:div w:id="188448639">
              <w:marLeft w:val="0"/>
              <w:marRight w:val="0"/>
              <w:marTop w:val="0"/>
              <w:marBottom w:val="0"/>
              <w:divBdr>
                <w:top w:val="none" w:sz="0" w:space="0" w:color="auto"/>
                <w:left w:val="none" w:sz="0" w:space="0" w:color="auto"/>
                <w:bottom w:val="none" w:sz="0" w:space="0" w:color="auto"/>
                <w:right w:val="none" w:sz="0" w:space="0" w:color="auto"/>
              </w:divBdr>
            </w:div>
            <w:div w:id="1491559868">
              <w:marLeft w:val="0"/>
              <w:marRight w:val="0"/>
              <w:marTop w:val="0"/>
              <w:marBottom w:val="0"/>
              <w:divBdr>
                <w:top w:val="none" w:sz="0" w:space="0" w:color="auto"/>
                <w:left w:val="none" w:sz="0" w:space="0" w:color="auto"/>
                <w:bottom w:val="none" w:sz="0" w:space="0" w:color="auto"/>
                <w:right w:val="none" w:sz="0" w:space="0" w:color="auto"/>
              </w:divBdr>
            </w:div>
          </w:divsChild>
        </w:div>
        <w:div w:id="1324775173">
          <w:marLeft w:val="0"/>
          <w:marRight w:val="0"/>
          <w:marTop w:val="0"/>
          <w:marBottom w:val="120"/>
          <w:divBdr>
            <w:top w:val="none" w:sz="0" w:space="0" w:color="auto"/>
            <w:left w:val="none" w:sz="0" w:space="0" w:color="auto"/>
            <w:bottom w:val="none" w:sz="0" w:space="0" w:color="auto"/>
            <w:right w:val="none" w:sz="0" w:space="0" w:color="auto"/>
          </w:divBdr>
          <w:divsChild>
            <w:div w:id="174341918">
              <w:marLeft w:val="0"/>
              <w:marRight w:val="0"/>
              <w:marTop w:val="0"/>
              <w:marBottom w:val="0"/>
              <w:divBdr>
                <w:top w:val="none" w:sz="0" w:space="0" w:color="auto"/>
                <w:left w:val="none" w:sz="0" w:space="0" w:color="auto"/>
                <w:bottom w:val="none" w:sz="0" w:space="0" w:color="auto"/>
                <w:right w:val="none" w:sz="0" w:space="0" w:color="auto"/>
              </w:divBdr>
            </w:div>
            <w:div w:id="2125028524">
              <w:marLeft w:val="0"/>
              <w:marRight w:val="0"/>
              <w:marTop w:val="0"/>
              <w:marBottom w:val="0"/>
              <w:divBdr>
                <w:top w:val="none" w:sz="0" w:space="0" w:color="auto"/>
                <w:left w:val="none" w:sz="0" w:space="0" w:color="auto"/>
                <w:bottom w:val="none" w:sz="0" w:space="0" w:color="auto"/>
                <w:right w:val="none" w:sz="0" w:space="0" w:color="auto"/>
              </w:divBdr>
            </w:div>
            <w:div w:id="1585262170">
              <w:marLeft w:val="0"/>
              <w:marRight w:val="0"/>
              <w:marTop w:val="0"/>
              <w:marBottom w:val="0"/>
              <w:divBdr>
                <w:top w:val="none" w:sz="0" w:space="0" w:color="auto"/>
                <w:left w:val="none" w:sz="0" w:space="0" w:color="auto"/>
                <w:bottom w:val="none" w:sz="0" w:space="0" w:color="auto"/>
                <w:right w:val="none" w:sz="0" w:space="0" w:color="auto"/>
              </w:divBdr>
            </w:div>
            <w:div w:id="1174690075">
              <w:marLeft w:val="0"/>
              <w:marRight w:val="0"/>
              <w:marTop w:val="0"/>
              <w:marBottom w:val="0"/>
              <w:divBdr>
                <w:top w:val="none" w:sz="0" w:space="0" w:color="auto"/>
                <w:left w:val="none" w:sz="0" w:space="0" w:color="auto"/>
                <w:bottom w:val="none" w:sz="0" w:space="0" w:color="auto"/>
                <w:right w:val="none" w:sz="0" w:space="0" w:color="auto"/>
              </w:divBdr>
            </w:div>
            <w:div w:id="2014259706">
              <w:marLeft w:val="0"/>
              <w:marRight w:val="0"/>
              <w:marTop w:val="0"/>
              <w:marBottom w:val="0"/>
              <w:divBdr>
                <w:top w:val="none" w:sz="0" w:space="0" w:color="auto"/>
                <w:left w:val="none" w:sz="0" w:space="0" w:color="auto"/>
                <w:bottom w:val="none" w:sz="0" w:space="0" w:color="auto"/>
                <w:right w:val="none" w:sz="0" w:space="0" w:color="auto"/>
              </w:divBdr>
            </w:div>
            <w:div w:id="14356780">
              <w:marLeft w:val="0"/>
              <w:marRight w:val="0"/>
              <w:marTop w:val="0"/>
              <w:marBottom w:val="0"/>
              <w:divBdr>
                <w:top w:val="none" w:sz="0" w:space="0" w:color="auto"/>
                <w:left w:val="none" w:sz="0" w:space="0" w:color="auto"/>
                <w:bottom w:val="none" w:sz="0" w:space="0" w:color="auto"/>
                <w:right w:val="none" w:sz="0" w:space="0" w:color="auto"/>
              </w:divBdr>
            </w:div>
            <w:div w:id="1497837487">
              <w:marLeft w:val="0"/>
              <w:marRight w:val="0"/>
              <w:marTop w:val="0"/>
              <w:marBottom w:val="0"/>
              <w:divBdr>
                <w:top w:val="none" w:sz="0" w:space="0" w:color="auto"/>
                <w:left w:val="none" w:sz="0" w:space="0" w:color="auto"/>
                <w:bottom w:val="none" w:sz="0" w:space="0" w:color="auto"/>
                <w:right w:val="none" w:sz="0" w:space="0" w:color="auto"/>
              </w:divBdr>
            </w:div>
            <w:div w:id="1498573504">
              <w:marLeft w:val="0"/>
              <w:marRight w:val="0"/>
              <w:marTop w:val="0"/>
              <w:marBottom w:val="0"/>
              <w:divBdr>
                <w:top w:val="none" w:sz="0" w:space="0" w:color="auto"/>
                <w:left w:val="none" w:sz="0" w:space="0" w:color="auto"/>
                <w:bottom w:val="none" w:sz="0" w:space="0" w:color="auto"/>
                <w:right w:val="none" w:sz="0" w:space="0" w:color="auto"/>
              </w:divBdr>
            </w:div>
            <w:div w:id="2064400388">
              <w:marLeft w:val="0"/>
              <w:marRight w:val="0"/>
              <w:marTop w:val="0"/>
              <w:marBottom w:val="0"/>
              <w:divBdr>
                <w:top w:val="none" w:sz="0" w:space="0" w:color="auto"/>
                <w:left w:val="none" w:sz="0" w:space="0" w:color="auto"/>
                <w:bottom w:val="none" w:sz="0" w:space="0" w:color="auto"/>
                <w:right w:val="none" w:sz="0" w:space="0" w:color="auto"/>
              </w:divBdr>
            </w:div>
            <w:div w:id="1866408696">
              <w:marLeft w:val="0"/>
              <w:marRight w:val="0"/>
              <w:marTop w:val="0"/>
              <w:marBottom w:val="0"/>
              <w:divBdr>
                <w:top w:val="none" w:sz="0" w:space="0" w:color="auto"/>
                <w:left w:val="none" w:sz="0" w:space="0" w:color="auto"/>
                <w:bottom w:val="none" w:sz="0" w:space="0" w:color="auto"/>
                <w:right w:val="none" w:sz="0" w:space="0" w:color="auto"/>
              </w:divBdr>
            </w:div>
            <w:div w:id="356351223">
              <w:marLeft w:val="0"/>
              <w:marRight w:val="0"/>
              <w:marTop w:val="0"/>
              <w:marBottom w:val="0"/>
              <w:divBdr>
                <w:top w:val="none" w:sz="0" w:space="0" w:color="auto"/>
                <w:left w:val="none" w:sz="0" w:space="0" w:color="auto"/>
                <w:bottom w:val="none" w:sz="0" w:space="0" w:color="auto"/>
                <w:right w:val="none" w:sz="0" w:space="0" w:color="auto"/>
              </w:divBdr>
            </w:div>
          </w:divsChild>
        </w:div>
        <w:div w:id="619145289">
          <w:marLeft w:val="0"/>
          <w:marRight w:val="0"/>
          <w:marTop w:val="0"/>
          <w:marBottom w:val="120"/>
          <w:divBdr>
            <w:top w:val="none" w:sz="0" w:space="0" w:color="auto"/>
            <w:left w:val="none" w:sz="0" w:space="0" w:color="auto"/>
            <w:bottom w:val="none" w:sz="0" w:space="0" w:color="auto"/>
            <w:right w:val="none" w:sz="0" w:space="0" w:color="auto"/>
          </w:divBdr>
          <w:divsChild>
            <w:div w:id="925306776">
              <w:marLeft w:val="0"/>
              <w:marRight w:val="0"/>
              <w:marTop w:val="0"/>
              <w:marBottom w:val="0"/>
              <w:divBdr>
                <w:top w:val="none" w:sz="0" w:space="0" w:color="auto"/>
                <w:left w:val="none" w:sz="0" w:space="0" w:color="auto"/>
                <w:bottom w:val="none" w:sz="0" w:space="0" w:color="auto"/>
                <w:right w:val="none" w:sz="0" w:space="0" w:color="auto"/>
              </w:divBdr>
            </w:div>
            <w:div w:id="967390399">
              <w:marLeft w:val="0"/>
              <w:marRight w:val="0"/>
              <w:marTop w:val="0"/>
              <w:marBottom w:val="0"/>
              <w:divBdr>
                <w:top w:val="none" w:sz="0" w:space="0" w:color="auto"/>
                <w:left w:val="none" w:sz="0" w:space="0" w:color="auto"/>
                <w:bottom w:val="none" w:sz="0" w:space="0" w:color="auto"/>
                <w:right w:val="none" w:sz="0" w:space="0" w:color="auto"/>
              </w:divBdr>
            </w:div>
            <w:div w:id="700056314">
              <w:marLeft w:val="0"/>
              <w:marRight w:val="0"/>
              <w:marTop w:val="0"/>
              <w:marBottom w:val="0"/>
              <w:divBdr>
                <w:top w:val="none" w:sz="0" w:space="0" w:color="auto"/>
                <w:left w:val="none" w:sz="0" w:space="0" w:color="auto"/>
                <w:bottom w:val="none" w:sz="0" w:space="0" w:color="auto"/>
                <w:right w:val="none" w:sz="0" w:space="0" w:color="auto"/>
              </w:divBdr>
            </w:div>
            <w:div w:id="1125347909">
              <w:marLeft w:val="0"/>
              <w:marRight w:val="0"/>
              <w:marTop w:val="0"/>
              <w:marBottom w:val="0"/>
              <w:divBdr>
                <w:top w:val="none" w:sz="0" w:space="0" w:color="auto"/>
                <w:left w:val="none" w:sz="0" w:space="0" w:color="auto"/>
                <w:bottom w:val="none" w:sz="0" w:space="0" w:color="auto"/>
                <w:right w:val="none" w:sz="0" w:space="0" w:color="auto"/>
              </w:divBdr>
            </w:div>
            <w:div w:id="1809516813">
              <w:marLeft w:val="0"/>
              <w:marRight w:val="0"/>
              <w:marTop w:val="0"/>
              <w:marBottom w:val="0"/>
              <w:divBdr>
                <w:top w:val="none" w:sz="0" w:space="0" w:color="auto"/>
                <w:left w:val="none" w:sz="0" w:space="0" w:color="auto"/>
                <w:bottom w:val="none" w:sz="0" w:space="0" w:color="auto"/>
                <w:right w:val="none" w:sz="0" w:space="0" w:color="auto"/>
              </w:divBdr>
            </w:div>
            <w:div w:id="1268778059">
              <w:marLeft w:val="0"/>
              <w:marRight w:val="0"/>
              <w:marTop w:val="0"/>
              <w:marBottom w:val="0"/>
              <w:divBdr>
                <w:top w:val="none" w:sz="0" w:space="0" w:color="auto"/>
                <w:left w:val="none" w:sz="0" w:space="0" w:color="auto"/>
                <w:bottom w:val="none" w:sz="0" w:space="0" w:color="auto"/>
                <w:right w:val="none" w:sz="0" w:space="0" w:color="auto"/>
              </w:divBdr>
            </w:div>
            <w:div w:id="1292519721">
              <w:marLeft w:val="0"/>
              <w:marRight w:val="0"/>
              <w:marTop w:val="0"/>
              <w:marBottom w:val="0"/>
              <w:divBdr>
                <w:top w:val="none" w:sz="0" w:space="0" w:color="auto"/>
                <w:left w:val="none" w:sz="0" w:space="0" w:color="auto"/>
                <w:bottom w:val="none" w:sz="0" w:space="0" w:color="auto"/>
                <w:right w:val="none" w:sz="0" w:space="0" w:color="auto"/>
              </w:divBdr>
            </w:div>
            <w:div w:id="1168134056">
              <w:marLeft w:val="0"/>
              <w:marRight w:val="0"/>
              <w:marTop w:val="0"/>
              <w:marBottom w:val="0"/>
              <w:divBdr>
                <w:top w:val="none" w:sz="0" w:space="0" w:color="auto"/>
                <w:left w:val="none" w:sz="0" w:space="0" w:color="auto"/>
                <w:bottom w:val="none" w:sz="0" w:space="0" w:color="auto"/>
                <w:right w:val="none" w:sz="0" w:space="0" w:color="auto"/>
              </w:divBdr>
            </w:div>
            <w:div w:id="2015646377">
              <w:marLeft w:val="0"/>
              <w:marRight w:val="0"/>
              <w:marTop w:val="0"/>
              <w:marBottom w:val="0"/>
              <w:divBdr>
                <w:top w:val="none" w:sz="0" w:space="0" w:color="auto"/>
                <w:left w:val="none" w:sz="0" w:space="0" w:color="auto"/>
                <w:bottom w:val="none" w:sz="0" w:space="0" w:color="auto"/>
                <w:right w:val="none" w:sz="0" w:space="0" w:color="auto"/>
              </w:divBdr>
            </w:div>
            <w:div w:id="885146861">
              <w:marLeft w:val="0"/>
              <w:marRight w:val="0"/>
              <w:marTop w:val="0"/>
              <w:marBottom w:val="0"/>
              <w:divBdr>
                <w:top w:val="none" w:sz="0" w:space="0" w:color="auto"/>
                <w:left w:val="none" w:sz="0" w:space="0" w:color="auto"/>
                <w:bottom w:val="none" w:sz="0" w:space="0" w:color="auto"/>
                <w:right w:val="none" w:sz="0" w:space="0" w:color="auto"/>
              </w:divBdr>
            </w:div>
            <w:div w:id="1163279825">
              <w:marLeft w:val="0"/>
              <w:marRight w:val="0"/>
              <w:marTop w:val="0"/>
              <w:marBottom w:val="0"/>
              <w:divBdr>
                <w:top w:val="none" w:sz="0" w:space="0" w:color="auto"/>
                <w:left w:val="none" w:sz="0" w:space="0" w:color="auto"/>
                <w:bottom w:val="none" w:sz="0" w:space="0" w:color="auto"/>
                <w:right w:val="none" w:sz="0" w:space="0" w:color="auto"/>
              </w:divBdr>
            </w:div>
          </w:divsChild>
        </w:div>
        <w:div w:id="1309242515">
          <w:marLeft w:val="0"/>
          <w:marRight w:val="0"/>
          <w:marTop w:val="225"/>
          <w:marBottom w:val="0"/>
          <w:divBdr>
            <w:top w:val="none" w:sz="0" w:space="0" w:color="auto"/>
            <w:left w:val="none" w:sz="0" w:space="0" w:color="auto"/>
            <w:bottom w:val="none" w:sz="0" w:space="0" w:color="auto"/>
            <w:right w:val="none" w:sz="0" w:space="0" w:color="auto"/>
          </w:divBdr>
        </w:div>
        <w:div w:id="1758669749">
          <w:marLeft w:val="0"/>
          <w:marRight w:val="0"/>
          <w:marTop w:val="0"/>
          <w:marBottom w:val="120"/>
          <w:divBdr>
            <w:top w:val="none" w:sz="0" w:space="0" w:color="auto"/>
            <w:left w:val="none" w:sz="0" w:space="0" w:color="auto"/>
            <w:bottom w:val="none" w:sz="0" w:space="0" w:color="auto"/>
            <w:right w:val="none" w:sz="0" w:space="0" w:color="auto"/>
          </w:divBdr>
          <w:divsChild>
            <w:div w:id="1630625186">
              <w:marLeft w:val="0"/>
              <w:marRight w:val="0"/>
              <w:marTop w:val="0"/>
              <w:marBottom w:val="0"/>
              <w:divBdr>
                <w:top w:val="none" w:sz="0" w:space="0" w:color="auto"/>
                <w:left w:val="none" w:sz="0" w:space="0" w:color="auto"/>
                <w:bottom w:val="none" w:sz="0" w:space="0" w:color="auto"/>
                <w:right w:val="none" w:sz="0" w:space="0" w:color="auto"/>
              </w:divBdr>
            </w:div>
            <w:div w:id="794063990">
              <w:marLeft w:val="0"/>
              <w:marRight w:val="0"/>
              <w:marTop w:val="0"/>
              <w:marBottom w:val="0"/>
              <w:divBdr>
                <w:top w:val="none" w:sz="0" w:space="0" w:color="auto"/>
                <w:left w:val="none" w:sz="0" w:space="0" w:color="auto"/>
                <w:bottom w:val="none" w:sz="0" w:space="0" w:color="auto"/>
                <w:right w:val="none" w:sz="0" w:space="0" w:color="auto"/>
              </w:divBdr>
            </w:div>
            <w:div w:id="1863590485">
              <w:marLeft w:val="0"/>
              <w:marRight w:val="0"/>
              <w:marTop w:val="0"/>
              <w:marBottom w:val="0"/>
              <w:divBdr>
                <w:top w:val="none" w:sz="0" w:space="0" w:color="auto"/>
                <w:left w:val="none" w:sz="0" w:space="0" w:color="auto"/>
                <w:bottom w:val="none" w:sz="0" w:space="0" w:color="auto"/>
                <w:right w:val="none" w:sz="0" w:space="0" w:color="auto"/>
              </w:divBdr>
            </w:div>
            <w:div w:id="504394321">
              <w:marLeft w:val="0"/>
              <w:marRight w:val="0"/>
              <w:marTop w:val="0"/>
              <w:marBottom w:val="0"/>
              <w:divBdr>
                <w:top w:val="none" w:sz="0" w:space="0" w:color="auto"/>
                <w:left w:val="none" w:sz="0" w:space="0" w:color="auto"/>
                <w:bottom w:val="none" w:sz="0" w:space="0" w:color="auto"/>
                <w:right w:val="none" w:sz="0" w:space="0" w:color="auto"/>
              </w:divBdr>
            </w:div>
            <w:div w:id="685330992">
              <w:marLeft w:val="0"/>
              <w:marRight w:val="0"/>
              <w:marTop w:val="0"/>
              <w:marBottom w:val="0"/>
              <w:divBdr>
                <w:top w:val="none" w:sz="0" w:space="0" w:color="auto"/>
                <w:left w:val="none" w:sz="0" w:space="0" w:color="auto"/>
                <w:bottom w:val="none" w:sz="0" w:space="0" w:color="auto"/>
                <w:right w:val="none" w:sz="0" w:space="0" w:color="auto"/>
              </w:divBdr>
            </w:div>
            <w:div w:id="371003958">
              <w:marLeft w:val="0"/>
              <w:marRight w:val="0"/>
              <w:marTop w:val="0"/>
              <w:marBottom w:val="0"/>
              <w:divBdr>
                <w:top w:val="none" w:sz="0" w:space="0" w:color="auto"/>
                <w:left w:val="none" w:sz="0" w:space="0" w:color="auto"/>
                <w:bottom w:val="none" w:sz="0" w:space="0" w:color="auto"/>
                <w:right w:val="none" w:sz="0" w:space="0" w:color="auto"/>
              </w:divBdr>
            </w:div>
            <w:div w:id="513037158">
              <w:marLeft w:val="0"/>
              <w:marRight w:val="0"/>
              <w:marTop w:val="0"/>
              <w:marBottom w:val="0"/>
              <w:divBdr>
                <w:top w:val="none" w:sz="0" w:space="0" w:color="auto"/>
                <w:left w:val="none" w:sz="0" w:space="0" w:color="auto"/>
                <w:bottom w:val="none" w:sz="0" w:space="0" w:color="auto"/>
                <w:right w:val="none" w:sz="0" w:space="0" w:color="auto"/>
              </w:divBdr>
            </w:div>
            <w:div w:id="465516094">
              <w:marLeft w:val="0"/>
              <w:marRight w:val="0"/>
              <w:marTop w:val="0"/>
              <w:marBottom w:val="0"/>
              <w:divBdr>
                <w:top w:val="none" w:sz="0" w:space="0" w:color="auto"/>
                <w:left w:val="none" w:sz="0" w:space="0" w:color="auto"/>
                <w:bottom w:val="none" w:sz="0" w:space="0" w:color="auto"/>
                <w:right w:val="none" w:sz="0" w:space="0" w:color="auto"/>
              </w:divBdr>
            </w:div>
            <w:div w:id="2034921515">
              <w:marLeft w:val="0"/>
              <w:marRight w:val="0"/>
              <w:marTop w:val="0"/>
              <w:marBottom w:val="0"/>
              <w:divBdr>
                <w:top w:val="none" w:sz="0" w:space="0" w:color="auto"/>
                <w:left w:val="none" w:sz="0" w:space="0" w:color="auto"/>
                <w:bottom w:val="none" w:sz="0" w:space="0" w:color="auto"/>
                <w:right w:val="none" w:sz="0" w:space="0" w:color="auto"/>
              </w:divBdr>
            </w:div>
            <w:div w:id="1332299272">
              <w:marLeft w:val="0"/>
              <w:marRight w:val="0"/>
              <w:marTop w:val="0"/>
              <w:marBottom w:val="0"/>
              <w:divBdr>
                <w:top w:val="none" w:sz="0" w:space="0" w:color="auto"/>
                <w:left w:val="none" w:sz="0" w:space="0" w:color="auto"/>
                <w:bottom w:val="none" w:sz="0" w:space="0" w:color="auto"/>
                <w:right w:val="none" w:sz="0" w:space="0" w:color="auto"/>
              </w:divBdr>
            </w:div>
            <w:div w:id="730159736">
              <w:marLeft w:val="0"/>
              <w:marRight w:val="0"/>
              <w:marTop w:val="0"/>
              <w:marBottom w:val="0"/>
              <w:divBdr>
                <w:top w:val="none" w:sz="0" w:space="0" w:color="auto"/>
                <w:left w:val="none" w:sz="0" w:space="0" w:color="auto"/>
                <w:bottom w:val="none" w:sz="0" w:space="0" w:color="auto"/>
                <w:right w:val="none" w:sz="0" w:space="0" w:color="auto"/>
              </w:divBdr>
            </w:div>
            <w:div w:id="1039861427">
              <w:marLeft w:val="0"/>
              <w:marRight w:val="0"/>
              <w:marTop w:val="0"/>
              <w:marBottom w:val="0"/>
              <w:divBdr>
                <w:top w:val="none" w:sz="0" w:space="0" w:color="auto"/>
                <w:left w:val="none" w:sz="0" w:space="0" w:color="auto"/>
                <w:bottom w:val="none" w:sz="0" w:space="0" w:color="auto"/>
                <w:right w:val="none" w:sz="0" w:space="0" w:color="auto"/>
              </w:divBdr>
            </w:div>
            <w:div w:id="483591349">
              <w:marLeft w:val="0"/>
              <w:marRight w:val="0"/>
              <w:marTop w:val="0"/>
              <w:marBottom w:val="0"/>
              <w:divBdr>
                <w:top w:val="none" w:sz="0" w:space="0" w:color="auto"/>
                <w:left w:val="none" w:sz="0" w:space="0" w:color="auto"/>
                <w:bottom w:val="none" w:sz="0" w:space="0" w:color="auto"/>
                <w:right w:val="none" w:sz="0" w:space="0" w:color="auto"/>
              </w:divBdr>
            </w:div>
            <w:div w:id="417093983">
              <w:marLeft w:val="0"/>
              <w:marRight w:val="0"/>
              <w:marTop w:val="0"/>
              <w:marBottom w:val="0"/>
              <w:divBdr>
                <w:top w:val="none" w:sz="0" w:space="0" w:color="auto"/>
                <w:left w:val="none" w:sz="0" w:space="0" w:color="auto"/>
                <w:bottom w:val="none" w:sz="0" w:space="0" w:color="auto"/>
                <w:right w:val="none" w:sz="0" w:space="0" w:color="auto"/>
              </w:divBdr>
            </w:div>
            <w:div w:id="896744461">
              <w:marLeft w:val="0"/>
              <w:marRight w:val="0"/>
              <w:marTop w:val="0"/>
              <w:marBottom w:val="0"/>
              <w:divBdr>
                <w:top w:val="none" w:sz="0" w:space="0" w:color="auto"/>
                <w:left w:val="none" w:sz="0" w:space="0" w:color="auto"/>
                <w:bottom w:val="none" w:sz="0" w:space="0" w:color="auto"/>
                <w:right w:val="none" w:sz="0" w:space="0" w:color="auto"/>
              </w:divBdr>
            </w:div>
            <w:div w:id="1325165561">
              <w:marLeft w:val="0"/>
              <w:marRight w:val="0"/>
              <w:marTop w:val="0"/>
              <w:marBottom w:val="0"/>
              <w:divBdr>
                <w:top w:val="none" w:sz="0" w:space="0" w:color="auto"/>
                <w:left w:val="none" w:sz="0" w:space="0" w:color="auto"/>
                <w:bottom w:val="none" w:sz="0" w:space="0" w:color="auto"/>
                <w:right w:val="none" w:sz="0" w:space="0" w:color="auto"/>
              </w:divBdr>
            </w:div>
            <w:div w:id="1536697953">
              <w:marLeft w:val="0"/>
              <w:marRight w:val="0"/>
              <w:marTop w:val="0"/>
              <w:marBottom w:val="0"/>
              <w:divBdr>
                <w:top w:val="none" w:sz="0" w:space="0" w:color="auto"/>
                <w:left w:val="none" w:sz="0" w:space="0" w:color="auto"/>
                <w:bottom w:val="none" w:sz="0" w:space="0" w:color="auto"/>
                <w:right w:val="none" w:sz="0" w:space="0" w:color="auto"/>
              </w:divBdr>
            </w:div>
            <w:div w:id="1656689887">
              <w:marLeft w:val="0"/>
              <w:marRight w:val="0"/>
              <w:marTop w:val="0"/>
              <w:marBottom w:val="0"/>
              <w:divBdr>
                <w:top w:val="none" w:sz="0" w:space="0" w:color="auto"/>
                <w:left w:val="none" w:sz="0" w:space="0" w:color="auto"/>
                <w:bottom w:val="none" w:sz="0" w:space="0" w:color="auto"/>
                <w:right w:val="none" w:sz="0" w:space="0" w:color="auto"/>
              </w:divBdr>
            </w:div>
            <w:div w:id="1290356180">
              <w:marLeft w:val="0"/>
              <w:marRight w:val="0"/>
              <w:marTop w:val="0"/>
              <w:marBottom w:val="0"/>
              <w:divBdr>
                <w:top w:val="none" w:sz="0" w:space="0" w:color="auto"/>
                <w:left w:val="none" w:sz="0" w:space="0" w:color="auto"/>
                <w:bottom w:val="none" w:sz="0" w:space="0" w:color="auto"/>
                <w:right w:val="none" w:sz="0" w:space="0" w:color="auto"/>
              </w:divBdr>
            </w:div>
            <w:div w:id="1968702507">
              <w:marLeft w:val="0"/>
              <w:marRight w:val="0"/>
              <w:marTop w:val="0"/>
              <w:marBottom w:val="0"/>
              <w:divBdr>
                <w:top w:val="none" w:sz="0" w:space="0" w:color="auto"/>
                <w:left w:val="none" w:sz="0" w:space="0" w:color="auto"/>
                <w:bottom w:val="none" w:sz="0" w:space="0" w:color="auto"/>
                <w:right w:val="none" w:sz="0" w:space="0" w:color="auto"/>
              </w:divBdr>
            </w:div>
            <w:div w:id="1673995725">
              <w:marLeft w:val="0"/>
              <w:marRight w:val="0"/>
              <w:marTop w:val="0"/>
              <w:marBottom w:val="0"/>
              <w:divBdr>
                <w:top w:val="none" w:sz="0" w:space="0" w:color="auto"/>
                <w:left w:val="none" w:sz="0" w:space="0" w:color="auto"/>
                <w:bottom w:val="none" w:sz="0" w:space="0" w:color="auto"/>
                <w:right w:val="none" w:sz="0" w:space="0" w:color="auto"/>
              </w:divBdr>
            </w:div>
            <w:div w:id="895554049">
              <w:marLeft w:val="0"/>
              <w:marRight w:val="0"/>
              <w:marTop w:val="0"/>
              <w:marBottom w:val="0"/>
              <w:divBdr>
                <w:top w:val="none" w:sz="0" w:space="0" w:color="auto"/>
                <w:left w:val="none" w:sz="0" w:space="0" w:color="auto"/>
                <w:bottom w:val="none" w:sz="0" w:space="0" w:color="auto"/>
                <w:right w:val="none" w:sz="0" w:space="0" w:color="auto"/>
              </w:divBdr>
            </w:div>
            <w:div w:id="1126847970">
              <w:marLeft w:val="0"/>
              <w:marRight w:val="0"/>
              <w:marTop w:val="0"/>
              <w:marBottom w:val="0"/>
              <w:divBdr>
                <w:top w:val="none" w:sz="0" w:space="0" w:color="auto"/>
                <w:left w:val="none" w:sz="0" w:space="0" w:color="auto"/>
                <w:bottom w:val="none" w:sz="0" w:space="0" w:color="auto"/>
                <w:right w:val="none" w:sz="0" w:space="0" w:color="auto"/>
              </w:divBdr>
            </w:div>
            <w:div w:id="1550649530">
              <w:marLeft w:val="0"/>
              <w:marRight w:val="0"/>
              <w:marTop w:val="0"/>
              <w:marBottom w:val="0"/>
              <w:divBdr>
                <w:top w:val="none" w:sz="0" w:space="0" w:color="auto"/>
                <w:left w:val="none" w:sz="0" w:space="0" w:color="auto"/>
                <w:bottom w:val="none" w:sz="0" w:space="0" w:color="auto"/>
                <w:right w:val="none" w:sz="0" w:space="0" w:color="auto"/>
              </w:divBdr>
            </w:div>
            <w:div w:id="1075737403">
              <w:marLeft w:val="0"/>
              <w:marRight w:val="0"/>
              <w:marTop w:val="0"/>
              <w:marBottom w:val="0"/>
              <w:divBdr>
                <w:top w:val="none" w:sz="0" w:space="0" w:color="auto"/>
                <w:left w:val="none" w:sz="0" w:space="0" w:color="auto"/>
                <w:bottom w:val="none" w:sz="0" w:space="0" w:color="auto"/>
                <w:right w:val="none" w:sz="0" w:space="0" w:color="auto"/>
              </w:divBdr>
            </w:div>
            <w:div w:id="927150466">
              <w:marLeft w:val="0"/>
              <w:marRight w:val="0"/>
              <w:marTop w:val="0"/>
              <w:marBottom w:val="0"/>
              <w:divBdr>
                <w:top w:val="none" w:sz="0" w:space="0" w:color="auto"/>
                <w:left w:val="none" w:sz="0" w:space="0" w:color="auto"/>
                <w:bottom w:val="none" w:sz="0" w:space="0" w:color="auto"/>
                <w:right w:val="none" w:sz="0" w:space="0" w:color="auto"/>
              </w:divBdr>
            </w:div>
            <w:div w:id="1301574355">
              <w:marLeft w:val="0"/>
              <w:marRight w:val="0"/>
              <w:marTop w:val="0"/>
              <w:marBottom w:val="0"/>
              <w:divBdr>
                <w:top w:val="none" w:sz="0" w:space="0" w:color="auto"/>
                <w:left w:val="none" w:sz="0" w:space="0" w:color="auto"/>
                <w:bottom w:val="none" w:sz="0" w:space="0" w:color="auto"/>
                <w:right w:val="none" w:sz="0" w:space="0" w:color="auto"/>
              </w:divBdr>
            </w:div>
            <w:div w:id="558370235">
              <w:marLeft w:val="0"/>
              <w:marRight w:val="0"/>
              <w:marTop w:val="0"/>
              <w:marBottom w:val="0"/>
              <w:divBdr>
                <w:top w:val="none" w:sz="0" w:space="0" w:color="auto"/>
                <w:left w:val="none" w:sz="0" w:space="0" w:color="auto"/>
                <w:bottom w:val="none" w:sz="0" w:space="0" w:color="auto"/>
                <w:right w:val="none" w:sz="0" w:space="0" w:color="auto"/>
              </w:divBdr>
            </w:div>
            <w:div w:id="960645363">
              <w:marLeft w:val="0"/>
              <w:marRight w:val="0"/>
              <w:marTop w:val="0"/>
              <w:marBottom w:val="0"/>
              <w:divBdr>
                <w:top w:val="none" w:sz="0" w:space="0" w:color="auto"/>
                <w:left w:val="none" w:sz="0" w:space="0" w:color="auto"/>
                <w:bottom w:val="none" w:sz="0" w:space="0" w:color="auto"/>
                <w:right w:val="none" w:sz="0" w:space="0" w:color="auto"/>
              </w:divBdr>
            </w:div>
            <w:div w:id="879709194">
              <w:marLeft w:val="0"/>
              <w:marRight w:val="0"/>
              <w:marTop w:val="0"/>
              <w:marBottom w:val="0"/>
              <w:divBdr>
                <w:top w:val="none" w:sz="0" w:space="0" w:color="auto"/>
                <w:left w:val="none" w:sz="0" w:space="0" w:color="auto"/>
                <w:bottom w:val="none" w:sz="0" w:space="0" w:color="auto"/>
                <w:right w:val="none" w:sz="0" w:space="0" w:color="auto"/>
              </w:divBdr>
            </w:div>
            <w:div w:id="906383854">
              <w:marLeft w:val="0"/>
              <w:marRight w:val="0"/>
              <w:marTop w:val="0"/>
              <w:marBottom w:val="0"/>
              <w:divBdr>
                <w:top w:val="none" w:sz="0" w:space="0" w:color="auto"/>
                <w:left w:val="none" w:sz="0" w:space="0" w:color="auto"/>
                <w:bottom w:val="none" w:sz="0" w:space="0" w:color="auto"/>
                <w:right w:val="none" w:sz="0" w:space="0" w:color="auto"/>
              </w:divBdr>
            </w:div>
            <w:div w:id="622201062">
              <w:marLeft w:val="0"/>
              <w:marRight w:val="0"/>
              <w:marTop w:val="0"/>
              <w:marBottom w:val="0"/>
              <w:divBdr>
                <w:top w:val="none" w:sz="0" w:space="0" w:color="auto"/>
                <w:left w:val="none" w:sz="0" w:space="0" w:color="auto"/>
                <w:bottom w:val="none" w:sz="0" w:space="0" w:color="auto"/>
                <w:right w:val="none" w:sz="0" w:space="0" w:color="auto"/>
              </w:divBdr>
            </w:div>
            <w:div w:id="2079932912">
              <w:marLeft w:val="0"/>
              <w:marRight w:val="0"/>
              <w:marTop w:val="0"/>
              <w:marBottom w:val="0"/>
              <w:divBdr>
                <w:top w:val="none" w:sz="0" w:space="0" w:color="auto"/>
                <w:left w:val="none" w:sz="0" w:space="0" w:color="auto"/>
                <w:bottom w:val="none" w:sz="0" w:space="0" w:color="auto"/>
                <w:right w:val="none" w:sz="0" w:space="0" w:color="auto"/>
              </w:divBdr>
            </w:div>
            <w:div w:id="705986248">
              <w:marLeft w:val="0"/>
              <w:marRight w:val="0"/>
              <w:marTop w:val="0"/>
              <w:marBottom w:val="0"/>
              <w:divBdr>
                <w:top w:val="none" w:sz="0" w:space="0" w:color="auto"/>
                <w:left w:val="none" w:sz="0" w:space="0" w:color="auto"/>
                <w:bottom w:val="none" w:sz="0" w:space="0" w:color="auto"/>
                <w:right w:val="none" w:sz="0" w:space="0" w:color="auto"/>
              </w:divBdr>
            </w:div>
            <w:div w:id="2053335989">
              <w:marLeft w:val="0"/>
              <w:marRight w:val="0"/>
              <w:marTop w:val="0"/>
              <w:marBottom w:val="0"/>
              <w:divBdr>
                <w:top w:val="none" w:sz="0" w:space="0" w:color="auto"/>
                <w:left w:val="none" w:sz="0" w:space="0" w:color="auto"/>
                <w:bottom w:val="none" w:sz="0" w:space="0" w:color="auto"/>
                <w:right w:val="none" w:sz="0" w:space="0" w:color="auto"/>
              </w:divBdr>
            </w:div>
            <w:div w:id="822623365">
              <w:marLeft w:val="0"/>
              <w:marRight w:val="0"/>
              <w:marTop w:val="0"/>
              <w:marBottom w:val="0"/>
              <w:divBdr>
                <w:top w:val="none" w:sz="0" w:space="0" w:color="auto"/>
                <w:left w:val="none" w:sz="0" w:space="0" w:color="auto"/>
                <w:bottom w:val="none" w:sz="0" w:space="0" w:color="auto"/>
                <w:right w:val="none" w:sz="0" w:space="0" w:color="auto"/>
              </w:divBdr>
            </w:div>
            <w:div w:id="1326011207">
              <w:marLeft w:val="0"/>
              <w:marRight w:val="0"/>
              <w:marTop w:val="0"/>
              <w:marBottom w:val="0"/>
              <w:divBdr>
                <w:top w:val="none" w:sz="0" w:space="0" w:color="auto"/>
                <w:left w:val="none" w:sz="0" w:space="0" w:color="auto"/>
                <w:bottom w:val="none" w:sz="0" w:space="0" w:color="auto"/>
                <w:right w:val="none" w:sz="0" w:space="0" w:color="auto"/>
              </w:divBdr>
            </w:div>
            <w:div w:id="1772048369">
              <w:marLeft w:val="0"/>
              <w:marRight w:val="0"/>
              <w:marTop w:val="0"/>
              <w:marBottom w:val="0"/>
              <w:divBdr>
                <w:top w:val="none" w:sz="0" w:space="0" w:color="auto"/>
                <w:left w:val="none" w:sz="0" w:space="0" w:color="auto"/>
                <w:bottom w:val="none" w:sz="0" w:space="0" w:color="auto"/>
                <w:right w:val="none" w:sz="0" w:space="0" w:color="auto"/>
              </w:divBdr>
            </w:div>
            <w:div w:id="1962955633">
              <w:marLeft w:val="0"/>
              <w:marRight w:val="0"/>
              <w:marTop w:val="0"/>
              <w:marBottom w:val="0"/>
              <w:divBdr>
                <w:top w:val="none" w:sz="0" w:space="0" w:color="auto"/>
                <w:left w:val="none" w:sz="0" w:space="0" w:color="auto"/>
                <w:bottom w:val="none" w:sz="0" w:space="0" w:color="auto"/>
                <w:right w:val="none" w:sz="0" w:space="0" w:color="auto"/>
              </w:divBdr>
            </w:div>
            <w:div w:id="1146169243">
              <w:marLeft w:val="0"/>
              <w:marRight w:val="0"/>
              <w:marTop w:val="0"/>
              <w:marBottom w:val="0"/>
              <w:divBdr>
                <w:top w:val="none" w:sz="0" w:space="0" w:color="auto"/>
                <w:left w:val="none" w:sz="0" w:space="0" w:color="auto"/>
                <w:bottom w:val="none" w:sz="0" w:space="0" w:color="auto"/>
                <w:right w:val="none" w:sz="0" w:space="0" w:color="auto"/>
              </w:divBdr>
            </w:div>
            <w:div w:id="2025814888">
              <w:marLeft w:val="0"/>
              <w:marRight w:val="0"/>
              <w:marTop w:val="0"/>
              <w:marBottom w:val="0"/>
              <w:divBdr>
                <w:top w:val="none" w:sz="0" w:space="0" w:color="auto"/>
                <w:left w:val="none" w:sz="0" w:space="0" w:color="auto"/>
                <w:bottom w:val="none" w:sz="0" w:space="0" w:color="auto"/>
                <w:right w:val="none" w:sz="0" w:space="0" w:color="auto"/>
              </w:divBdr>
            </w:div>
          </w:divsChild>
        </w:div>
        <w:div w:id="621574681">
          <w:marLeft w:val="0"/>
          <w:marRight w:val="0"/>
          <w:marTop w:val="0"/>
          <w:marBottom w:val="120"/>
          <w:divBdr>
            <w:top w:val="none" w:sz="0" w:space="0" w:color="auto"/>
            <w:left w:val="none" w:sz="0" w:space="0" w:color="auto"/>
            <w:bottom w:val="none" w:sz="0" w:space="0" w:color="auto"/>
            <w:right w:val="none" w:sz="0" w:space="0" w:color="auto"/>
          </w:divBdr>
          <w:divsChild>
            <w:div w:id="1173379107">
              <w:marLeft w:val="0"/>
              <w:marRight w:val="0"/>
              <w:marTop w:val="0"/>
              <w:marBottom w:val="0"/>
              <w:divBdr>
                <w:top w:val="none" w:sz="0" w:space="0" w:color="auto"/>
                <w:left w:val="none" w:sz="0" w:space="0" w:color="auto"/>
                <w:bottom w:val="none" w:sz="0" w:space="0" w:color="auto"/>
                <w:right w:val="none" w:sz="0" w:space="0" w:color="auto"/>
              </w:divBdr>
            </w:div>
            <w:div w:id="1223829209">
              <w:marLeft w:val="0"/>
              <w:marRight w:val="0"/>
              <w:marTop w:val="0"/>
              <w:marBottom w:val="0"/>
              <w:divBdr>
                <w:top w:val="none" w:sz="0" w:space="0" w:color="auto"/>
                <w:left w:val="none" w:sz="0" w:space="0" w:color="auto"/>
                <w:bottom w:val="none" w:sz="0" w:space="0" w:color="auto"/>
                <w:right w:val="none" w:sz="0" w:space="0" w:color="auto"/>
              </w:divBdr>
            </w:div>
            <w:div w:id="1425762485">
              <w:marLeft w:val="0"/>
              <w:marRight w:val="0"/>
              <w:marTop w:val="0"/>
              <w:marBottom w:val="0"/>
              <w:divBdr>
                <w:top w:val="none" w:sz="0" w:space="0" w:color="auto"/>
                <w:left w:val="none" w:sz="0" w:space="0" w:color="auto"/>
                <w:bottom w:val="none" w:sz="0" w:space="0" w:color="auto"/>
                <w:right w:val="none" w:sz="0" w:space="0" w:color="auto"/>
              </w:divBdr>
            </w:div>
            <w:div w:id="341208359">
              <w:marLeft w:val="0"/>
              <w:marRight w:val="0"/>
              <w:marTop w:val="0"/>
              <w:marBottom w:val="0"/>
              <w:divBdr>
                <w:top w:val="none" w:sz="0" w:space="0" w:color="auto"/>
                <w:left w:val="none" w:sz="0" w:space="0" w:color="auto"/>
                <w:bottom w:val="none" w:sz="0" w:space="0" w:color="auto"/>
                <w:right w:val="none" w:sz="0" w:space="0" w:color="auto"/>
              </w:divBdr>
            </w:div>
            <w:div w:id="715011478">
              <w:marLeft w:val="0"/>
              <w:marRight w:val="0"/>
              <w:marTop w:val="0"/>
              <w:marBottom w:val="0"/>
              <w:divBdr>
                <w:top w:val="none" w:sz="0" w:space="0" w:color="auto"/>
                <w:left w:val="none" w:sz="0" w:space="0" w:color="auto"/>
                <w:bottom w:val="none" w:sz="0" w:space="0" w:color="auto"/>
                <w:right w:val="none" w:sz="0" w:space="0" w:color="auto"/>
              </w:divBdr>
            </w:div>
            <w:div w:id="1517618762">
              <w:marLeft w:val="0"/>
              <w:marRight w:val="0"/>
              <w:marTop w:val="0"/>
              <w:marBottom w:val="0"/>
              <w:divBdr>
                <w:top w:val="none" w:sz="0" w:space="0" w:color="auto"/>
                <w:left w:val="none" w:sz="0" w:space="0" w:color="auto"/>
                <w:bottom w:val="none" w:sz="0" w:space="0" w:color="auto"/>
                <w:right w:val="none" w:sz="0" w:space="0" w:color="auto"/>
              </w:divBdr>
            </w:div>
            <w:div w:id="1350721874">
              <w:marLeft w:val="0"/>
              <w:marRight w:val="0"/>
              <w:marTop w:val="0"/>
              <w:marBottom w:val="0"/>
              <w:divBdr>
                <w:top w:val="none" w:sz="0" w:space="0" w:color="auto"/>
                <w:left w:val="none" w:sz="0" w:space="0" w:color="auto"/>
                <w:bottom w:val="none" w:sz="0" w:space="0" w:color="auto"/>
                <w:right w:val="none" w:sz="0" w:space="0" w:color="auto"/>
              </w:divBdr>
            </w:div>
            <w:div w:id="752362367">
              <w:marLeft w:val="0"/>
              <w:marRight w:val="0"/>
              <w:marTop w:val="0"/>
              <w:marBottom w:val="0"/>
              <w:divBdr>
                <w:top w:val="none" w:sz="0" w:space="0" w:color="auto"/>
                <w:left w:val="none" w:sz="0" w:space="0" w:color="auto"/>
                <w:bottom w:val="none" w:sz="0" w:space="0" w:color="auto"/>
                <w:right w:val="none" w:sz="0" w:space="0" w:color="auto"/>
              </w:divBdr>
            </w:div>
            <w:div w:id="1217425886">
              <w:marLeft w:val="0"/>
              <w:marRight w:val="0"/>
              <w:marTop w:val="0"/>
              <w:marBottom w:val="0"/>
              <w:divBdr>
                <w:top w:val="none" w:sz="0" w:space="0" w:color="auto"/>
                <w:left w:val="none" w:sz="0" w:space="0" w:color="auto"/>
                <w:bottom w:val="none" w:sz="0" w:space="0" w:color="auto"/>
                <w:right w:val="none" w:sz="0" w:space="0" w:color="auto"/>
              </w:divBdr>
            </w:div>
            <w:div w:id="1814760480">
              <w:marLeft w:val="0"/>
              <w:marRight w:val="0"/>
              <w:marTop w:val="0"/>
              <w:marBottom w:val="0"/>
              <w:divBdr>
                <w:top w:val="none" w:sz="0" w:space="0" w:color="auto"/>
                <w:left w:val="none" w:sz="0" w:space="0" w:color="auto"/>
                <w:bottom w:val="none" w:sz="0" w:space="0" w:color="auto"/>
                <w:right w:val="none" w:sz="0" w:space="0" w:color="auto"/>
              </w:divBdr>
            </w:div>
            <w:div w:id="1079401048">
              <w:marLeft w:val="0"/>
              <w:marRight w:val="0"/>
              <w:marTop w:val="0"/>
              <w:marBottom w:val="0"/>
              <w:divBdr>
                <w:top w:val="none" w:sz="0" w:space="0" w:color="auto"/>
                <w:left w:val="none" w:sz="0" w:space="0" w:color="auto"/>
                <w:bottom w:val="none" w:sz="0" w:space="0" w:color="auto"/>
                <w:right w:val="none" w:sz="0" w:space="0" w:color="auto"/>
              </w:divBdr>
            </w:div>
            <w:div w:id="92866131">
              <w:marLeft w:val="0"/>
              <w:marRight w:val="0"/>
              <w:marTop w:val="0"/>
              <w:marBottom w:val="0"/>
              <w:divBdr>
                <w:top w:val="none" w:sz="0" w:space="0" w:color="auto"/>
                <w:left w:val="none" w:sz="0" w:space="0" w:color="auto"/>
                <w:bottom w:val="none" w:sz="0" w:space="0" w:color="auto"/>
                <w:right w:val="none" w:sz="0" w:space="0" w:color="auto"/>
              </w:divBdr>
            </w:div>
            <w:div w:id="869956312">
              <w:marLeft w:val="0"/>
              <w:marRight w:val="0"/>
              <w:marTop w:val="0"/>
              <w:marBottom w:val="0"/>
              <w:divBdr>
                <w:top w:val="none" w:sz="0" w:space="0" w:color="auto"/>
                <w:left w:val="none" w:sz="0" w:space="0" w:color="auto"/>
                <w:bottom w:val="none" w:sz="0" w:space="0" w:color="auto"/>
                <w:right w:val="none" w:sz="0" w:space="0" w:color="auto"/>
              </w:divBdr>
            </w:div>
            <w:div w:id="1701316950">
              <w:marLeft w:val="0"/>
              <w:marRight w:val="0"/>
              <w:marTop w:val="0"/>
              <w:marBottom w:val="0"/>
              <w:divBdr>
                <w:top w:val="none" w:sz="0" w:space="0" w:color="auto"/>
                <w:left w:val="none" w:sz="0" w:space="0" w:color="auto"/>
                <w:bottom w:val="none" w:sz="0" w:space="0" w:color="auto"/>
                <w:right w:val="none" w:sz="0" w:space="0" w:color="auto"/>
              </w:divBdr>
            </w:div>
            <w:div w:id="1074232194">
              <w:marLeft w:val="0"/>
              <w:marRight w:val="0"/>
              <w:marTop w:val="0"/>
              <w:marBottom w:val="0"/>
              <w:divBdr>
                <w:top w:val="none" w:sz="0" w:space="0" w:color="auto"/>
                <w:left w:val="none" w:sz="0" w:space="0" w:color="auto"/>
                <w:bottom w:val="none" w:sz="0" w:space="0" w:color="auto"/>
                <w:right w:val="none" w:sz="0" w:space="0" w:color="auto"/>
              </w:divBdr>
            </w:div>
            <w:div w:id="1177693071">
              <w:marLeft w:val="0"/>
              <w:marRight w:val="0"/>
              <w:marTop w:val="0"/>
              <w:marBottom w:val="0"/>
              <w:divBdr>
                <w:top w:val="none" w:sz="0" w:space="0" w:color="auto"/>
                <w:left w:val="none" w:sz="0" w:space="0" w:color="auto"/>
                <w:bottom w:val="none" w:sz="0" w:space="0" w:color="auto"/>
                <w:right w:val="none" w:sz="0" w:space="0" w:color="auto"/>
              </w:divBdr>
            </w:div>
            <w:div w:id="345716993">
              <w:marLeft w:val="0"/>
              <w:marRight w:val="0"/>
              <w:marTop w:val="0"/>
              <w:marBottom w:val="0"/>
              <w:divBdr>
                <w:top w:val="none" w:sz="0" w:space="0" w:color="auto"/>
                <w:left w:val="none" w:sz="0" w:space="0" w:color="auto"/>
                <w:bottom w:val="none" w:sz="0" w:space="0" w:color="auto"/>
                <w:right w:val="none" w:sz="0" w:space="0" w:color="auto"/>
              </w:divBdr>
            </w:div>
            <w:div w:id="84304447">
              <w:marLeft w:val="0"/>
              <w:marRight w:val="0"/>
              <w:marTop w:val="0"/>
              <w:marBottom w:val="0"/>
              <w:divBdr>
                <w:top w:val="none" w:sz="0" w:space="0" w:color="auto"/>
                <w:left w:val="none" w:sz="0" w:space="0" w:color="auto"/>
                <w:bottom w:val="none" w:sz="0" w:space="0" w:color="auto"/>
                <w:right w:val="none" w:sz="0" w:space="0" w:color="auto"/>
              </w:divBdr>
            </w:div>
            <w:div w:id="665322631">
              <w:marLeft w:val="0"/>
              <w:marRight w:val="0"/>
              <w:marTop w:val="0"/>
              <w:marBottom w:val="0"/>
              <w:divBdr>
                <w:top w:val="none" w:sz="0" w:space="0" w:color="auto"/>
                <w:left w:val="none" w:sz="0" w:space="0" w:color="auto"/>
                <w:bottom w:val="none" w:sz="0" w:space="0" w:color="auto"/>
                <w:right w:val="none" w:sz="0" w:space="0" w:color="auto"/>
              </w:divBdr>
            </w:div>
            <w:div w:id="930940761">
              <w:marLeft w:val="0"/>
              <w:marRight w:val="0"/>
              <w:marTop w:val="0"/>
              <w:marBottom w:val="0"/>
              <w:divBdr>
                <w:top w:val="none" w:sz="0" w:space="0" w:color="auto"/>
                <w:left w:val="none" w:sz="0" w:space="0" w:color="auto"/>
                <w:bottom w:val="none" w:sz="0" w:space="0" w:color="auto"/>
                <w:right w:val="none" w:sz="0" w:space="0" w:color="auto"/>
              </w:divBdr>
            </w:div>
            <w:div w:id="2073309959">
              <w:marLeft w:val="0"/>
              <w:marRight w:val="0"/>
              <w:marTop w:val="0"/>
              <w:marBottom w:val="0"/>
              <w:divBdr>
                <w:top w:val="none" w:sz="0" w:space="0" w:color="auto"/>
                <w:left w:val="none" w:sz="0" w:space="0" w:color="auto"/>
                <w:bottom w:val="none" w:sz="0" w:space="0" w:color="auto"/>
                <w:right w:val="none" w:sz="0" w:space="0" w:color="auto"/>
              </w:divBdr>
            </w:div>
            <w:div w:id="864707457">
              <w:marLeft w:val="0"/>
              <w:marRight w:val="0"/>
              <w:marTop w:val="0"/>
              <w:marBottom w:val="0"/>
              <w:divBdr>
                <w:top w:val="none" w:sz="0" w:space="0" w:color="auto"/>
                <w:left w:val="none" w:sz="0" w:space="0" w:color="auto"/>
                <w:bottom w:val="none" w:sz="0" w:space="0" w:color="auto"/>
                <w:right w:val="none" w:sz="0" w:space="0" w:color="auto"/>
              </w:divBdr>
            </w:div>
            <w:div w:id="1651666330">
              <w:marLeft w:val="0"/>
              <w:marRight w:val="0"/>
              <w:marTop w:val="0"/>
              <w:marBottom w:val="0"/>
              <w:divBdr>
                <w:top w:val="none" w:sz="0" w:space="0" w:color="auto"/>
                <w:left w:val="none" w:sz="0" w:space="0" w:color="auto"/>
                <w:bottom w:val="none" w:sz="0" w:space="0" w:color="auto"/>
                <w:right w:val="none" w:sz="0" w:space="0" w:color="auto"/>
              </w:divBdr>
            </w:div>
            <w:div w:id="1575118245">
              <w:marLeft w:val="0"/>
              <w:marRight w:val="0"/>
              <w:marTop w:val="0"/>
              <w:marBottom w:val="0"/>
              <w:divBdr>
                <w:top w:val="none" w:sz="0" w:space="0" w:color="auto"/>
                <w:left w:val="none" w:sz="0" w:space="0" w:color="auto"/>
                <w:bottom w:val="none" w:sz="0" w:space="0" w:color="auto"/>
                <w:right w:val="none" w:sz="0" w:space="0" w:color="auto"/>
              </w:divBdr>
            </w:div>
            <w:div w:id="109935440">
              <w:marLeft w:val="0"/>
              <w:marRight w:val="0"/>
              <w:marTop w:val="0"/>
              <w:marBottom w:val="0"/>
              <w:divBdr>
                <w:top w:val="none" w:sz="0" w:space="0" w:color="auto"/>
                <w:left w:val="none" w:sz="0" w:space="0" w:color="auto"/>
                <w:bottom w:val="none" w:sz="0" w:space="0" w:color="auto"/>
                <w:right w:val="none" w:sz="0" w:space="0" w:color="auto"/>
              </w:divBdr>
            </w:div>
            <w:div w:id="1774741785">
              <w:marLeft w:val="0"/>
              <w:marRight w:val="0"/>
              <w:marTop w:val="0"/>
              <w:marBottom w:val="0"/>
              <w:divBdr>
                <w:top w:val="none" w:sz="0" w:space="0" w:color="auto"/>
                <w:left w:val="none" w:sz="0" w:space="0" w:color="auto"/>
                <w:bottom w:val="none" w:sz="0" w:space="0" w:color="auto"/>
                <w:right w:val="none" w:sz="0" w:space="0" w:color="auto"/>
              </w:divBdr>
            </w:div>
            <w:div w:id="2038196153">
              <w:marLeft w:val="0"/>
              <w:marRight w:val="0"/>
              <w:marTop w:val="0"/>
              <w:marBottom w:val="0"/>
              <w:divBdr>
                <w:top w:val="none" w:sz="0" w:space="0" w:color="auto"/>
                <w:left w:val="none" w:sz="0" w:space="0" w:color="auto"/>
                <w:bottom w:val="none" w:sz="0" w:space="0" w:color="auto"/>
                <w:right w:val="none" w:sz="0" w:space="0" w:color="auto"/>
              </w:divBdr>
            </w:div>
            <w:div w:id="1402024296">
              <w:marLeft w:val="0"/>
              <w:marRight w:val="0"/>
              <w:marTop w:val="0"/>
              <w:marBottom w:val="0"/>
              <w:divBdr>
                <w:top w:val="none" w:sz="0" w:space="0" w:color="auto"/>
                <w:left w:val="none" w:sz="0" w:space="0" w:color="auto"/>
                <w:bottom w:val="none" w:sz="0" w:space="0" w:color="auto"/>
                <w:right w:val="none" w:sz="0" w:space="0" w:color="auto"/>
              </w:divBdr>
            </w:div>
            <w:div w:id="1817062882">
              <w:marLeft w:val="0"/>
              <w:marRight w:val="0"/>
              <w:marTop w:val="0"/>
              <w:marBottom w:val="0"/>
              <w:divBdr>
                <w:top w:val="none" w:sz="0" w:space="0" w:color="auto"/>
                <w:left w:val="none" w:sz="0" w:space="0" w:color="auto"/>
                <w:bottom w:val="none" w:sz="0" w:space="0" w:color="auto"/>
                <w:right w:val="none" w:sz="0" w:space="0" w:color="auto"/>
              </w:divBdr>
            </w:div>
            <w:div w:id="1327977433">
              <w:marLeft w:val="0"/>
              <w:marRight w:val="0"/>
              <w:marTop w:val="0"/>
              <w:marBottom w:val="0"/>
              <w:divBdr>
                <w:top w:val="none" w:sz="0" w:space="0" w:color="auto"/>
                <w:left w:val="none" w:sz="0" w:space="0" w:color="auto"/>
                <w:bottom w:val="none" w:sz="0" w:space="0" w:color="auto"/>
                <w:right w:val="none" w:sz="0" w:space="0" w:color="auto"/>
              </w:divBdr>
            </w:div>
            <w:div w:id="1269267070">
              <w:marLeft w:val="0"/>
              <w:marRight w:val="0"/>
              <w:marTop w:val="0"/>
              <w:marBottom w:val="0"/>
              <w:divBdr>
                <w:top w:val="none" w:sz="0" w:space="0" w:color="auto"/>
                <w:left w:val="none" w:sz="0" w:space="0" w:color="auto"/>
                <w:bottom w:val="none" w:sz="0" w:space="0" w:color="auto"/>
                <w:right w:val="none" w:sz="0" w:space="0" w:color="auto"/>
              </w:divBdr>
            </w:div>
            <w:div w:id="1813405353">
              <w:marLeft w:val="0"/>
              <w:marRight w:val="0"/>
              <w:marTop w:val="0"/>
              <w:marBottom w:val="0"/>
              <w:divBdr>
                <w:top w:val="none" w:sz="0" w:space="0" w:color="auto"/>
                <w:left w:val="none" w:sz="0" w:space="0" w:color="auto"/>
                <w:bottom w:val="none" w:sz="0" w:space="0" w:color="auto"/>
                <w:right w:val="none" w:sz="0" w:space="0" w:color="auto"/>
              </w:divBdr>
            </w:div>
            <w:div w:id="343017113">
              <w:marLeft w:val="0"/>
              <w:marRight w:val="0"/>
              <w:marTop w:val="0"/>
              <w:marBottom w:val="0"/>
              <w:divBdr>
                <w:top w:val="none" w:sz="0" w:space="0" w:color="auto"/>
                <w:left w:val="none" w:sz="0" w:space="0" w:color="auto"/>
                <w:bottom w:val="none" w:sz="0" w:space="0" w:color="auto"/>
                <w:right w:val="none" w:sz="0" w:space="0" w:color="auto"/>
              </w:divBdr>
            </w:div>
            <w:div w:id="464202741">
              <w:marLeft w:val="0"/>
              <w:marRight w:val="0"/>
              <w:marTop w:val="0"/>
              <w:marBottom w:val="0"/>
              <w:divBdr>
                <w:top w:val="none" w:sz="0" w:space="0" w:color="auto"/>
                <w:left w:val="none" w:sz="0" w:space="0" w:color="auto"/>
                <w:bottom w:val="none" w:sz="0" w:space="0" w:color="auto"/>
                <w:right w:val="none" w:sz="0" w:space="0" w:color="auto"/>
              </w:divBdr>
            </w:div>
            <w:div w:id="1824931410">
              <w:marLeft w:val="0"/>
              <w:marRight w:val="0"/>
              <w:marTop w:val="0"/>
              <w:marBottom w:val="0"/>
              <w:divBdr>
                <w:top w:val="none" w:sz="0" w:space="0" w:color="auto"/>
                <w:left w:val="none" w:sz="0" w:space="0" w:color="auto"/>
                <w:bottom w:val="none" w:sz="0" w:space="0" w:color="auto"/>
                <w:right w:val="none" w:sz="0" w:space="0" w:color="auto"/>
              </w:divBdr>
            </w:div>
            <w:div w:id="1556892181">
              <w:marLeft w:val="0"/>
              <w:marRight w:val="0"/>
              <w:marTop w:val="0"/>
              <w:marBottom w:val="0"/>
              <w:divBdr>
                <w:top w:val="none" w:sz="0" w:space="0" w:color="auto"/>
                <w:left w:val="none" w:sz="0" w:space="0" w:color="auto"/>
                <w:bottom w:val="none" w:sz="0" w:space="0" w:color="auto"/>
                <w:right w:val="none" w:sz="0" w:space="0" w:color="auto"/>
              </w:divBdr>
            </w:div>
            <w:div w:id="494954951">
              <w:marLeft w:val="0"/>
              <w:marRight w:val="0"/>
              <w:marTop w:val="0"/>
              <w:marBottom w:val="0"/>
              <w:divBdr>
                <w:top w:val="none" w:sz="0" w:space="0" w:color="auto"/>
                <w:left w:val="none" w:sz="0" w:space="0" w:color="auto"/>
                <w:bottom w:val="none" w:sz="0" w:space="0" w:color="auto"/>
                <w:right w:val="none" w:sz="0" w:space="0" w:color="auto"/>
              </w:divBdr>
            </w:div>
          </w:divsChild>
        </w:div>
        <w:div w:id="88699893">
          <w:marLeft w:val="0"/>
          <w:marRight w:val="0"/>
          <w:marTop w:val="0"/>
          <w:marBottom w:val="120"/>
          <w:divBdr>
            <w:top w:val="none" w:sz="0" w:space="0" w:color="auto"/>
            <w:left w:val="none" w:sz="0" w:space="0" w:color="auto"/>
            <w:bottom w:val="none" w:sz="0" w:space="0" w:color="auto"/>
            <w:right w:val="none" w:sz="0" w:space="0" w:color="auto"/>
          </w:divBdr>
          <w:divsChild>
            <w:div w:id="760762890">
              <w:marLeft w:val="0"/>
              <w:marRight w:val="0"/>
              <w:marTop w:val="0"/>
              <w:marBottom w:val="0"/>
              <w:divBdr>
                <w:top w:val="none" w:sz="0" w:space="0" w:color="auto"/>
                <w:left w:val="none" w:sz="0" w:space="0" w:color="auto"/>
                <w:bottom w:val="none" w:sz="0" w:space="0" w:color="auto"/>
                <w:right w:val="none" w:sz="0" w:space="0" w:color="auto"/>
              </w:divBdr>
            </w:div>
            <w:div w:id="1839808844">
              <w:marLeft w:val="0"/>
              <w:marRight w:val="0"/>
              <w:marTop w:val="0"/>
              <w:marBottom w:val="0"/>
              <w:divBdr>
                <w:top w:val="none" w:sz="0" w:space="0" w:color="auto"/>
                <w:left w:val="none" w:sz="0" w:space="0" w:color="auto"/>
                <w:bottom w:val="none" w:sz="0" w:space="0" w:color="auto"/>
                <w:right w:val="none" w:sz="0" w:space="0" w:color="auto"/>
              </w:divBdr>
            </w:div>
            <w:div w:id="173109229">
              <w:marLeft w:val="0"/>
              <w:marRight w:val="0"/>
              <w:marTop w:val="0"/>
              <w:marBottom w:val="0"/>
              <w:divBdr>
                <w:top w:val="none" w:sz="0" w:space="0" w:color="auto"/>
                <w:left w:val="none" w:sz="0" w:space="0" w:color="auto"/>
                <w:bottom w:val="none" w:sz="0" w:space="0" w:color="auto"/>
                <w:right w:val="none" w:sz="0" w:space="0" w:color="auto"/>
              </w:divBdr>
            </w:div>
            <w:div w:id="306209273">
              <w:marLeft w:val="0"/>
              <w:marRight w:val="0"/>
              <w:marTop w:val="0"/>
              <w:marBottom w:val="0"/>
              <w:divBdr>
                <w:top w:val="none" w:sz="0" w:space="0" w:color="auto"/>
                <w:left w:val="none" w:sz="0" w:space="0" w:color="auto"/>
                <w:bottom w:val="none" w:sz="0" w:space="0" w:color="auto"/>
                <w:right w:val="none" w:sz="0" w:space="0" w:color="auto"/>
              </w:divBdr>
            </w:div>
            <w:div w:id="640158921">
              <w:marLeft w:val="0"/>
              <w:marRight w:val="0"/>
              <w:marTop w:val="0"/>
              <w:marBottom w:val="0"/>
              <w:divBdr>
                <w:top w:val="none" w:sz="0" w:space="0" w:color="auto"/>
                <w:left w:val="none" w:sz="0" w:space="0" w:color="auto"/>
                <w:bottom w:val="none" w:sz="0" w:space="0" w:color="auto"/>
                <w:right w:val="none" w:sz="0" w:space="0" w:color="auto"/>
              </w:divBdr>
            </w:div>
            <w:div w:id="2107923948">
              <w:marLeft w:val="0"/>
              <w:marRight w:val="0"/>
              <w:marTop w:val="0"/>
              <w:marBottom w:val="0"/>
              <w:divBdr>
                <w:top w:val="none" w:sz="0" w:space="0" w:color="auto"/>
                <w:left w:val="none" w:sz="0" w:space="0" w:color="auto"/>
                <w:bottom w:val="none" w:sz="0" w:space="0" w:color="auto"/>
                <w:right w:val="none" w:sz="0" w:space="0" w:color="auto"/>
              </w:divBdr>
            </w:div>
            <w:div w:id="1071537192">
              <w:marLeft w:val="0"/>
              <w:marRight w:val="0"/>
              <w:marTop w:val="0"/>
              <w:marBottom w:val="0"/>
              <w:divBdr>
                <w:top w:val="none" w:sz="0" w:space="0" w:color="auto"/>
                <w:left w:val="none" w:sz="0" w:space="0" w:color="auto"/>
                <w:bottom w:val="none" w:sz="0" w:space="0" w:color="auto"/>
                <w:right w:val="none" w:sz="0" w:space="0" w:color="auto"/>
              </w:divBdr>
            </w:div>
            <w:div w:id="532035425">
              <w:marLeft w:val="0"/>
              <w:marRight w:val="0"/>
              <w:marTop w:val="0"/>
              <w:marBottom w:val="0"/>
              <w:divBdr>
                <w:top w:val="none" w:sz="0" w:space="0" w:color="auto"/>
                <w:left w:val="none" w:sz="0" w:space="0" w:color="auto"/>
                <w:bottom w:val="none" w:sz="0" w:space="0" w:color="auto"/>
                <w:right w:val="none" w:sz="0" w:space="0" w:color="auto"/>
              </w:divBdr>
            </w:div>
            <w:div w:id="567308505">
              <w:marLeft w:val="0"/>
              <w:marRight w:val="0"/>
              <w:marTop w:val="0"/>
              <w:marBottom w:val="0"/>
              <w:divBdr>
                <w:top w:val="none" w:sz="0" w:space="0" w:color="auto"/>
                <w:left w:val="none" w:sz="0" w:space="0" w:color="auto"/>
                <w:bottom w:val="none" w:sz="0" w:space="0" w:color="auto"/>
                <w:right w:val="none" w:sz="0" w:space="0" w:color="auto"/>
              </w:divBdr>
            </w:div>
            <w:div w:id="1877347532">
              <w:marLeft w:val="0"/>
              <w:marRight w:val="0"/>
              <w:marTop w:val="0"/>
              <w:marBottom w:val="0"/>
              <w:divBdr>
                <w:top w:val="none" w:sz="0" w:space="0" w:color="auto"/>
                <w:left w:val="none" w:sz="0" w:space="0" w:color="auto"/>
                <w:bottom w:val="none" w:sz="0" w:space="0" w:color="auto"/>
                <w:right w:val="none" w:sz="0" w:space="0" w:color="auto"/>
              </w:divBdr>
            </w:div>
            <w:div w:id="2038702365">
              <w:marLeft w:val="0"/>
              <w:marRight w:val="0"/>
              <w:marTop w:val="0"/>
              <w:marBottom w:val="0"/>
              <w:divBdr>
                <w:top w:val="none" w:sz="0" w:space="0" w:color="auto"/>
                <w:left w:val="none" w:sz="0" w:space="0" w:color="auto"/>
                <w:bottom w:val="none" w:sz="0" w:space="0" w:color="auto"/>
                <w:right w:val="none" w:sz="0" w:space="0" w:color="auto"/>
              </w:divBdr>
            </w:div>
            <w:div w:id="1846899948">
              <w:marLeft w:val="0"/>
              <w:marRight w:val="0"/>
              <w:marTop w:val="0"/>
              <w:marBottom w:val="0"/>
              <w:divBdr>
                <w:top w:val="none" w:sz="0" w:space="0" w:color="auto"/>
                <w:left w:val="none" w:sz="0" w:space="0" w:color="auto"/>
                <w:bottom w:val="none" w:sz="0" w:space="0" w:color="auto"/>
                <w:right w:val="none" w:sz="0" w:space="0" w:color="auto"/>
              </w:divBdr>
            </w:div>
            <w:div w:id="917666643">
              <w:marLeft w:val="0"/>
              <w:marRight w:val="0"/>
              <w:marTop w:val="0"/>
              <w:marBottom w:val="0"/>
              <w:divBdr>
                <w:top w:val="none" w:sz="0" w:space="0" w:color="auto"/>
                <w:left w:val="none" w:sz="0" w:space="0" w:color="auto"/>
                <w:bottom w:val="none" w:sz="0" w:space="0" w:color="auto"/>
                <w:right w:val="none" w:sz="0" w:space="0" w:color="auto"/>
              </w:divBdr>
            </w:div>
            <w:div w:id="1049838513">
              <w:marLeft w:val="0"/>
              <w:marRight w:val="0"/>
              <w:marTop w:val="0"/>
              <w:marBottom w:val="0"/>
              <w:divBdr>
                <w:top w:val="none" w:sz="0" w:space="0" w:color="auto"/>
                <w:left w:val="none" w:sz="0" w:space="0" w:color="auto"/>
                <w:bottom w:val="none" w:sz="0" w:space="0" w:color="auto"/>
                <w:right w:val="none" w:sz="0" w:space="0" w:color="auto"/>
              </w:divBdr>
            </w:div>
            <w:div w:id="2099053625">
              <w:marLeft w:val="0"/>
              <w:marRight w:val="0"/>
              <w:marTop w:val="0"/>
              <w:marBottom w:val="0"/>
              <w:divBdr>
                <w:top w:val="none" w:sz="0" w:space="0" w:color="auto"/>
                <w:left w:val="none" w:sz="0" w:space="0" w:color="auto"/>
                <w:bottom w:val="none" w:sz="0" w:space="0" w:color="auto"/>
                <w:right w:val="none" w:sz="0" w:space="0" w:color="auto"/>
              </w:divBdr>
            </w:div>
          </w:divsChild>
        </w:div>
        <w:div w:id="446579637">
          <w:marLeft w:val="0"/>
          <w:marRight w:val="0"/>
          <w:marTop w:val="0"/>
          <w:marBottom w:val="120"/>
          <w:divBdr>
            <w:top w:val="none" w:sz="0" w:space="0" w:color="auto"/>
            <w:left w:val="none" w:sz="0" w:space="0" w:color="auto"/>
            <w:bottom w:val="none" w:sz="0" w:space="0" w:color="auto"/>
            <w:right w:val="none" w:sz="0" w:space="0" w:color="auto"/>
          </w:divBdr>
          <w:divsChild>
            <w:div w:id="904336162">
              <w:marLeft w:val="0"/>
              <w:marRight w:val="0"/>
              <w:marTop w:val="0"/>
              <w:marBottom w:val="0"/>
              <w:divBdr>
                <w:top w:val="none" w:sz="0" w:space="0" w:color="auto"/>
                <w:left w:val="none" w:sz="0" w:space="0" w:color="auto"/>
                <w:bottom w:val="none" w:sz="0" w:space="0" w:color="auto"/>
                <w:right w:val="none" w:sz="0" w:space="0" w:color="auto"/>
              </w:divBdr>
            </w:div>
          </w:divsChild>
        </w:div>
        <w:div w:id="550727650">
          <w:marLeft w:val="0"/>
          <w:marRight w:val="0"/>
          <w:marTop w:val="75"/>
          <w:marBottom w:val="0"/>
          <w:divBdr>
            <w:top w:val="none" w:sz="0" w:space="0" w:color="auto"/>
            <w:left w:val="none" w:sz="0" w:space="0" w:color="auto"/>
            <w:bottom w:val="none" w:sz="0" w:space="0" w:color="auto"/>
            <w:right w:val="none" w:sz="0" w:space="0" w:color="auto"/>
          </w:divBdr>
        </w:div>
        <w:div w:id="1302004222">
          <w:marLeft w:val="0"/>
          <w:marRight w:val="0"/>
          <w:marTop w:val="225"/>
          <w:marBottom w:val="0"/>
          <w:divBdr>
            <w:top w:val="none" w:sz="0" w:space="0" w:color="auto"/>
            <w:left w:val="none" w:sz="0" w:space="0" w:color="auto"/>
            <w:bottom w:val="none" w:sz="0" w:space="0" w:color="auto"/>
            <w:right w:val="none" w:sz="0" w:space="0" w:color="auto"/>
          </w:divBdr>
        </w:div>
        <w:div w:id="36440372">
          <w:marLeft w:val="0"/>
          <w:marRight w:val="0"/>
          <w:marTop w:val="0"/>
          <w:marBottom w:val="120"/>
          <w:divBdr>
            <w:top w:val="none" w:sz="0" w:space="0" w:color="auto"/>
            <w:left w:val="none" w:sz="0" w:space="0" w:color="auto"/>
            <w:bottom w:val="none" w:sz="0" w:space="0" w:color="auto"/>
            <w:right w:val="none" w:sz="0" w:space="0" w:color="auto"/>
          </w:divBdr>
          <w:divsChild>
            <w:div w:id="40055216">
              <w:marLeft w:val="0"/>
              <w:marRight w:val="0"/>
              <w:marTop w:val="0"/>
              <w:marBottom w:val="0"/>
              <w:divBdr>
                <w:top w:val="none" w:sz="0" w:space="0" w:color="auto"/>
                <w:left w:val="none" w:sz="0" w:space="0" w:color="auto"/>
                <w:bottom w:val="none" w:sz="0" w:space="0" w:color="auto"/>
                <w:right w:val="none" w:sz="0" w:space="0" w:color="auto"/>
              </w:divBdr>
            </w:div>
            <w:div w:id="1175921466">
              <w:marLeft w:val="0"/>
              <w:marRight w:val="0"/>
              <w:marTop w:val="0"/>
              <w:marBottom w:val="0"/>
              <w:divBdr>
                <w:top w:val="none" w:sz="0" w:space="0" w:color="auto"/>
                <w:left w:val="none" w:sz="0" w:space="0" w:color="auto"/>
                <w:bottom w:val="none" w:sz="0" w:space="0" w:color="auto"/>
                <w:right w:val="none" w:sz="0" w:space="0" w:color="auto"/>
              </w:divBdr>
            </w:div>
          </w:divsChild>
        </w:div>
        <w:div w:id="1184175387">
          <w:marLeft w:val="0"/>
          <w:marRight w:val="0"/>
          <w:marTop w:val="0"/>
          <w:marBottom w:val="120"/>
          <w:divBdr>
            <w:top w:val="none" w:sz="0" w:space="0" w:color="auto"/>
            <w:left w:val="none" w:sz="0" w:space="0" w:color="auto"/>
            <w:bottom w:val="none" w:sz="0" w:space="0" w:color="auto"/>
            <w:right w:val="none" w:sz="0" w:space="0" w:color="auto"/>
          </w:divBdr>
          <w:divsChild>
            <w:div w:id="567570452">
              <w:marLeft w:val="0"/>
              <w:marRight w:val="0"/>
              <w:marTop w:val="0"/>
              <w:marBottom w:val="0"/>
              <w:divBdr>
                <w:top w:val="none" w:sz="0" w:space="0" w:color="auto"/>
                <w:left w:val="none" w:sz="0" w:space="0" w:color="auto"/>
                <w:bottom w:val="none" w:sz="0" w:space="0" w:color="auto"/>
                <w:right w:val="none" w:sz="0" w:space="0" w:color="auto"/>
              </w:divBdr>
            </w:div>
            <w:div w:id="1468430924">
              <w:marLeft w:val="0"/>
              <w:marRight w:val="0"/>
              <w:marTop w:val="0"/>
              <w:marBottom w:val="0"/>
              <w:divBdr>
                <w:top w:val="none" w:sz="0" w:space="0" w:color="auto"/>
                <w:left w:val="none" w:sz="0" w:space="0" w:color="auto"/>
                <w:bottom w:val="none" w:sz="0" w:space="0" w:color="auto"/>
                <w:right w:val="none" w:sz="0" w:space="0" w:color="auto"/>
              </w:divBdr>
            </w:div>
            <w:div w:id="1639921330">
              <w:marLeft w:val="0"/>
              <w:marRight w:val="0"/>
              <w:marTop w:val="0"/>
              <w:marBottom w:val="0"/>
              <w:divBdr>
                <w:top w:val="none" w:sz="0" w:space="0" w:color="auto"/>
                <w:left w:val="none" w:sz="0" w:space="0" w:color="auto"/>
                <w:bottom w:val="none" w:sz="0" w:space="0" w:color="auto"/>
                <w:right w:val="none" w:sz="0" w:space="0" w:color="auto"/>
              </w:divBdr>
            </w:div>
            <w:div w:id="1795445021">
              <w:marLeft w:val="0"/>
              <w:marRight w:val="0"/>
              <w:marTop w:val="0"/>
              <w:marBottom w:val="0"/>
              <w:divBdr>
                <w:top w:val="none" w:sz="0" w:space="0" w:color="auto"/>
                <w:left w:val="none" w:sz="0" w:space="0" w:color="auto"/>
                <w:bottom w:val="none" w:sz="0" w:space="0" w:color="auto"/>
                <w:right w:val="none" w:sz="0" w:space="0" w:color="auto"/>
              </w:divBdr>
            </w:div>
            <w:div w:id="1807238414">
              <w:marLeft w:val="0"/>
              <w:marRight w:val="0"/>
              <w:marTop w:val="0"/>
              <w:marBottom w:val="0"/>
              <w:divBdr>
                <w:top w:val="none" w:sz="0" w:space="0" w:color="auto"/>
                <w:left w:val="none" w:sz="0" w:space="0" w:color="auto"/>
                <w:bottom w:val="none" w:sz="0" w:space="0" w:color="auto"/>
                <w:right w:val="none" w:sz="0" w:space="0" w:color="auto"/>
              </w:divBdr>
            </w:div>
            <w:div w:id="1320427780">
              <w:marLeft w:val="0"/>
              <w:marRight w:val="0"/>
              <w:marTop w:val="0"/>
              <w:marBottom w:val="0"/>
              <w:divBdr>
                <w:top w:val="none" w:sz="0" w:space="0" w:color="auto"/>
                <w:left w:val="none" w:sz="0" w:space="0" w:color="auto"/>
                <w:bottom w:val="none" w:sz="0" w:space="0" w:color="auto"/>
                <w:right w:val="none" w:sz="0" w:space="0" w:color="auto"/>
              </w:divBdr>
            </w:div>
            <w:div w:id="955987813">
              <w:marLeft w:val="0"/>
              <w:marRight w:val="0"/>
              <w:marTop w:val="0"/>
              <w:marBottom w:val="0"/>
              <w:divBdr>
                <w:top w:val="none" w:sz="0" w:space="0" w:color="auto"/>
                <w:left w:val="none" w:sz="0" w:space="0" w:color="auto"/>
                <w:bottom w:val="none" w:sz="0" w:space="0" w:color="auto"/>
                <w:right w:val="none" w:sz="0" w:space="0" w:color="auto"/>
              </w:divBdr>
            </w:div>
            <w:div w:id="981541073">
              <w:marLeft w:val="0"/>
              <w:marRight w:val="0"/>
              <w:marTop w:val="0"/>
              <w:marBottom w:val="0"/>
              <w:divBdr>
                <w:top w:val="none" w:sz="0" w:space="0" w:color="auto"/>
                <w:left w:val="none" w:sz="0" w:space="0" w:color="auto"/>
                <w:bottom w:val="none" w:sz="0" w:space="0" w:color="auto"/>
                <w:right w:val="none" w:sz="0" w:space="0" w:color="auto"/>
              </w:divBdr>
            </w:div>
            <w:div w:id="1913812208">
              <w:marLeft w:val="0"/>
              <w:marRight w:val="0"/>
              <w:marTop w:val="0"/>
              <w:marBottom w:val="0"/>
              <w:divBdr>
                <w:top w:val="none" w:sz="0" w:space="0" w:color="auto"/>
                <w:left w:val="none" w:sz="0" w:space="0" w:color="auto"/>
                <w:bottom w:val="none" w:sz="0" w:space="0" w:color="auto"/>
                <w:right w:val="none" w:sz="0" w:space="0" w:color="auto"/>
              </w:divBdr>
            </w:div>
            <w:div w:id="1398017827">
              <w:marLeft w:val="0"/>
              <w:marRight w:val="0"/>
              <w:marTop w:val="0"/>
              <w:marBottom w:val="0"/>
              <w:divBdr>
                <w:top w:val="none" w:sz="0" w:space="0" w:color="auto"/>
                <w:left w:val="none" w:sz="0" w:space="0" w:color="auto"/>
                <w:bottom w:val="none" w:sz="0" w:space="0" w:color="auto"/>
                <w:right w:val="none" w:sz="0" w:space="0" w:color="auto"/>
              </w:divBdr>
            </w:div>
            <w:div w:id="1076122705">
              <w:marLeft w:val="0"/>
              <w:marRight w:val="0"/>
              <w:marTop w:val="0"/>
              <w:marBottom w:val="0"/>
              <w:divBdr>
                <w:top w:val="none" w:sz="0" w:space="0" w:color="auto"/>
                <w:left w:val="none" w:sz="0" w:space="0" w:color="auto"/>
                <w:bottom w:val="none" w:sz="0" w:space="0" w:color="auto"/>
                <w:right w:val="none" w:sz="0" w:space="0" w:color="auto"/>
              </w:divBdr>
            </w:div>
            <w:div w:id="1273829236">
              <w:marLeft w:val="0"/>
              <w:marRight w:val="0"/>
              <w:marTop w:val="0"/>
              <w:marBottom w:val="0"/>
              <w:divBdr>
                <w:top w:val="none" w:sz="0" w:space="0" w:color="auto"/>
                <w:left w:val="none" w:sz="0" w:space="0" w:color="auto"/>
                <w:bottom w:val="none" w:sz="0" w:space="0" w:color="auto"/>
                <w:right w:val="none" w:sz="0" w:space="0" w:color="auto"/>
              </w:divBdr>
            </w:div>
            <w:div w:id="1303921408">
              <w:marLeft w:val="0"/>
              <w:marRight w:val="0"/>
              <w:marTop w:val="0"/>
              <w:marBottom w:val="0"/>
              <w:divBdr>
                <w:top w:val="none" w:sz="0" w:space="0" w:color="auto"/>
                <w:left w:val="none" w:sz="0" w:space="0" w:color="auto"/>
                <w:bottom w:val="none" w:sz="0" w:space="0" w:color="auto"/>
                <w:right w:val="none" w:sz="0" w:space="0" w:color="auto"/>
              </w:divBdr>
            </w:div>
            <w:div w:id="2049981">
              <w:marLeft w:val="0"/>
              <w:marRight w:val="0"/>
              <w:marTop w:val="0"/>
              <w:marBottom w:val="0"/>
              <w:divBdr>
                <w:top w:val="none" w:sz="0" w:space="0" w:color="auto"/>
                <w:left w:val="none" w:sz="0" w:space="0" w:color="auto"/>
                <w:bottom w:val="none" w:sz="0" w:space="0" w:color="auto"/>
                <w:right w:val="none" w:sz="0" w:space="0" w:color="auto"/>
              </w:divBdr>
            </w:div>
            <w:div w:id="706026436">
              <w:marLeft w:val="0"/>
              <w:marRight w:val="0"/>
              <w:marTop w:val="0"/>
              <w:marBottom w:val="0"/>
              <w:divBdr>
                <w:top w:val="none" w:sz="0" w:space="0" w:color="auto"/>
                <w:left w:val="none" w:sz="0" w:space="0" w:color="auto"/>
                <w:bottom w:val="none" w:sz="0" w:space="0" w:color="auto"/>
                <w:right w:val="none" w:sz="0" w:space="0" w:color="auto"/>
              </w:divBdr>
            </w:div>
            <w:div w:id="918716269">
              <w:marLeft w:val="0"/>
              <w:marRight w:val="0"/>
              <w:marTop w:val="0"/>
              <w:marBottom w:val="0"/>
              <w:divBdr>
                <w:top w:val="none" w:sz="0" w:space="0" w:color="auto"/>
                <w:left w:val="none" w:sz="0" w:space="0" w:color="auto"/>
                <w:bottom w:val="none" w:sz="0" w:space="0" w:color="auto"/>
                <w:right w:val="none" w:sz="0" w:space="0" w:color="auto"/>
              </w:divBdr>
            </w:div>
            <w:div w:id="806315951">
              <w:marLeft w:val="0"/>
              <w:marRight w:val="0"/>
              <w:marTop w:val="0"/>
              <w:marBottom w:val="0"/>
              <w:divBdr>
                <w:top w:val="none" w:sz="0" w:space="0" w:color="auto"/>
                <w:left w:val="none" w:sz="0" w:space="0" w:color="auto"/>
                <w:bottom w:val="none" w:sz="0" w:space="0" w:color="auto"/>
                <w:right w:val="none" w:sz="0" w:space="0" w:color="auto"/>
              </w:divBdr>
            </w:div>
            <w:div w:id="1557468284">
              <w:marLeft w:val="0"/>
              <w:marRight w:val="0"/>
              <w:marTop w:val="0"/>
              <w:marBottom w:val="0"/>
              <w:divBdr>
                <w:top w:val="none" w:sz="0" w:space="0" w:color="auto"/>
                <w:left w:val="none" w:sz="0" w:space="0" w:color="auto"/>
                <w:bottom w:val="none" w:sz="0" w:space="0" w:color="auto"/>
                <w:right w:val="none" w:sz="0" w:space="0" w:color="auto"/>
              </w:divBdr>
            </w:div>
            <w:div w:id="1908302817">
              <w:marLeft w:val="0"/>
              <w:marRight w:val="0"/>
              <w:marTop w:val="0"/>
              <w:marBottom w:val="0"/>
              <w:divBdr>
                <w:top w:val="none" w:sz="0" w:space="0" w:color="auto"/>
                <w:left w:val="none" w:sz="0" w:space="0" w:color="auto"/>
                <w:bottom w:val="none" w:sz="0" w:space="0" w:color="auto"/>
                <w:right w:val="none" w:sz="0" w:space="0" w:color="auto"/>
              </w:divBdr>
            </w:div>
            <w:div w:id="1403601757">
              <w:marLeft w:val="0"/>
              <w:marRight w:val="0"/>
              <w:marTop w:val="0"/>
              <w:marBottom w:val="0"/>
              <w:divBdr>
                <w:top w:val="none" w:sz="0" w:space="0" w:color="auto"/>
                <w:left w:val="none" w:sz="0" w:space="0" w:color="auto"/>
                <w:bottom w:val="none" w:sz="0" w:space="0" w:color="auto"/>
                <w:right w:val="none" w:sz="0" w:space="0" w:color="auto"/>
              </w:divBdr>
            </w:div>
            <w:div w:id="1935287977">
              <w:marLeft w:val="0"/>
              <w:marRight w:val="0"/>
              <w:marTop w:val="0"/>
              <w:marBottom w:val="0"/>
              <w:divBdr>
                <w:top w:val="none" w:sz="0" w:space="0" w:color="auto"/>
                <w:left w:val="none" w:sz="0" w:space="0" w:color="auto"/>
                <w:bottom w:val="none" w:sz="0" w:space="0" w:color="auto"/>
                <w:right w:val="none" w:sz="0" w:space="0" w:color="auto"/>
              </w:divBdr>
            </w:div>
          </w:divsChild>
        </w:div>
        <w:div w:id="571745033">
          <w:marLeft w:val="0"/>
          <w:marRight w:val="0"/>
          <w:marTop w:val="0"/>
          <w:marBottom w:val="120"/>
          <w:divBdr>
            <w:top w:val="none" w:sz="0" w:space="0" w:color="auto"/>
            <w:left w:val="none" w:sz="0" w:space="0" w:color="auto"/>
            <w:bottom w:val="none" w:sz="0" w:space="0" w:color="auto"/>
            <w:right w:val="none" w:sz="0" w:space="0" w:color="auto"/>
          </w:divBdr>
          <w:divsChild>
            <w:div w:id="1294942859">
              <w:marLeft w:val="0"/>
              <w:marRight w:val="0"/>
              <w:marTop w:val="0"/>
              <w:marBottom w:val="0"/>
              <w:divBdr>
                <w:top w:val="none" w:sz="0" w:space="0" w:color="auto"/>
                <w:left w:val="none" w:sz="0" w:space="0" w:color="auto"/>
                <w:bottom w:val="none" w:sz="0" w:space="0" w:color="auto"/>
                <w:right w:val="none" w:sz="0" w:space="0" w:color="auto"/>
              </w:divBdr>
            </w:div>
            <w:div w:id="1923753044">
              <w:marLeft w:val="0"/>
              <w:marRight w:val="0"/>
              <w:marTop w:val="0"/>
              <w:marBottom w:val="0"/>
              <w:divBdr>
                <w:top w:val="none" w:sz="0" w:space="0" w:color="auto"/>
                <w:left w:val="none" w:sz="0" w:space="0" w:color="auto"/>
                <w:bottom w:val="none" w:sz="0" w:space="0" w:color="auto"/>
                <w:right w:val="none" w:sz="0" w:space="0" w:color="auto"/>
              </w:divBdr>
            </w:div>
            <w:div w:id="1136097012">
              <w:marLeft w:val="0"/>
              <w:marRight w:val="0"/>
              <w:marTop w:val="0"/>
              <w:marBottom w:val="0"/>
              <w:divBdr>
                <w:top w:val="none" w:sz="0" w:space="0" w:color="auto"/>
                <w:left w:val="none" w:sz="0" w:space="0" w:color="auto"/>
                <w:bottom w:val="none" w:sz="0" w:space="0" w:color="auto"/>
                <w:right w:val="none" w:sz="0" w:space="0" w:color="auto"/>
              </w:divBdr>
            </w:div>
          </w:divsChild>
        </w:div>
        <w:div w:id="2110850876">
          <w:marLeft w:val="0"/>
          <w:marRight w:val="0"/>
          <w:marTop w:val="0"/>
          <w:marBottom w:val="120"/>
          <w:divBdr>
            <w:top w:val="none" w:sz="0" w:space="0" w:color="auto"/>
            <w:left w:val="none" w:sz="0" w:space="0" w:color="auto"/>
            <w:bottom w:val="none" w:sz="0" w:space="0" w:color="auto"/>
            <w:right w:val="none" w:sz="0" w:space="0" w:color="auto"/>
          </w:divBdr>
          <w:divsChild>
            <w:div w:id="644705248">
              <w:marLeft w:val="0"/>
              <w:marRight w:val="0"/>
              <w:marTop w:val="0"/>
              <w:marBottom w:val="0"/>
              <w:divBdr>
                <w:top w:val="none" w:sz="0" w:space="0" w:color="auto"/>
                <w:left w:val="none" w:sz="0" w:space="0" w:color="auto"/>
                <w:bottom w:val="none" w:sz="0" w:space="0" w:color="auto"/>
                <w:right w:val="none" w:sz="0" w:space="0" w:color="auto"/>
              </w:divBdr>
            </w:div>
            <w:div w:id="272251826">
              <w:marLeft w:val="0"/>
              <w:marRight w:val="0"/>
              <w:marTop w:val="0"/>
              <w:marBottom w:val="0"/>
              <w:divBdr>
                <w:top w:val="none" w:sz="0" w:space="0" w:color="auto"/>
                <w:left w:val="none" w:sz="0" w:space="0" w:color="auto"/>
                <w:bottom w:val="none" w:sz="0" w:space="0" w:color="auto"/>
                <w:right w:val="none" w:sz="0" w:space="0" w:color="auto"/>
              </w:divBdr>
            </w:div>
            <w:div w:id="641036973">
              <w:marLeft w:val="0"/>
              <w:marRight w:val="0"/>
              <w:marTop w:val="0"/>
              <w:marBottom w:val="0"/>
              <w:divBdr>
                <w:top w:val="none" w:sz="0" w:space="0" w:color="auto"/>
                <w:left w:val="none" w:sz="0" w:space="0" w:color="auto"/>
                <w:bottom w:val="none" w:sz="0" w:space="0" w:color="auto"/>
                <w:right w:val="none" w:sz="0" w:space="0" w:color="auto"/>
              </w:divBdr>
            </w:div>
            <w:div w:id="212347588">
              <w:marLeft w:val="0"/>
              <w:marRight w:val="0"/>
              <w:marTop w:val="0"/>
              <w:marBottom w:val="0"/>
              <w:divBdr>
                <w:top w:val="none" w:sz="0" w:space="0" w:color="auto"/>
                <w:left w:val="none" w:sz="0" w:space="0" w:color="auto"/>
                <w:bottom w:val="none" w:sz="0" w:space="0" w:color="auto"/>
                <w:right w:val="none" w:sz="0" w:space="0" w:color="auto"/>
              </w:divBdr>
            </w:div>
            <w:div w:id="1087580379">
              <w:marLeft w:val="0"/>
              <w:marRight w:val="0"/>
              <w:marTop w:val="0"/>
              <w:marBottom w:val="0"/>
              <w:divBdr>
                <w:top w:val="none" w:sz="0" w:space="0" w:color="auto"/>
                <w:left w:val="none" w:sz="0" w:space="0" w:color="auto"/>
                <w:bottom w:val="none" w:sz="0" w:space="0" w:color="auto"/>
                <w:right w:val="none" w:sz="0" w:space="0" w:color="auto"/>
              </w:divBdr>
            </w:div>
            <w:div w:id="1764494663">
              <w:marLeft w:val="0"/>
              <w:marRight w:val="0"/>
              <w:marTop w:val="0"/>
              <w:marBottom w:val="0"/>
              <w:divBdr>
                <w:top w:val="none" w:sz="0" w:space="0" w:color="auto"/>
                <w:left w:val="none" w:sz="0" w:space="0" w:color="auto"/>
                <w:bottom w:val="none" w:sz="0" w:space="0" w:color="auto"/>
                <w:right w:val="none" w:sz="0" w:space="0" w:color="auto"/>
              </w:divBdr>
            </w:div>
            <w:div w:id="1564483942">
              <w:marLeft w:val="0"/>
              <w:marRight w:val="0"/>
              <w:marTop w:val="0"/>
              <w:marBottom w:val="0"/>
              <w:divBdr>
                <w:top w:val="none" w:sz="0" w:space="0" w:color="auto"/>
                <w:left w:val="none" w:sz="0" w:space="0" w:color="auto"/>
                <w:bottom w:val="none" w:sz="0" w:space="0" w:color="auto"/>
                <w:right w:val="none" w:sz="0" w:space="0" w:color="auto"/>
              </w:divBdr>
            </w:div>
            <w:div w:id="1371684315">
              <w:marLeft w:val="0"/>
              <w:marRight w:val="0"/>
              <w:marTop w:val="0"/>
              <w:marBottom w:val="0"/>
              <w:divBdr>
                <w:top w:val="none" w:sz="0" w:space="0" w:color="auto"/>
                <w:left w:val="none" w:sz="0" w:space="0" w:color="auto"/>
                <w:bottom w:val="none" w:sz="0" w:space="0" w:color="auto"/>
                <w:right w:val="none" w:sz="0" w:space="0" w:color="auto"/>
              </w:divBdr>
            </w:div>
            <w:div w:id="577448309">
              <w:marLeft w:val="0"/>
              <w:marRight w:val="0"/>
              <w:marTop w:val="0"/>
              <w:marBottom w:val="0"/>
              <w:divBdr>
                <w:top w:val="none" w:sz="0" w:space="0" w:color="auto"/>
                <w:left w:val="none" w:sz="0" w:space="0" w:color="auto"/>
                <w:bottom w:val="none" w:sz="0" w:space="0" w:color="auto"/>
                <w:right w:val="none" w:sz="0" w:space="0" w:color="auto"/>
              </w:divBdr>
            </w:div>
            <w:div w:id="2123959229">
              <w:marLeft w:val="0"/>
              <w:marRight w:val="0"/>
              <w:marTop w:val="0"/>
              <w:marBottom w:val="0"/>
              <w:divBdr>
                <w:top w:val="none" w:sz="0" w:space="0" w:color="auto"/>
                <w:left w:val="none" w:sz="0" w:space="0" w:color="auto"/>
                <w:bottom w:val="none" w:sz="0" w:space="0" w:color="auto"/>
                <w:right w:val="none" w:sz="0" w:space="0" w:color="auto"/>
              </w:divBdr>
            </w:div>
            <w:div w:id="1695576973">
              <w:marLeft w:val="0"/>
              <w:marRight w:val="0"/>
              <w:marTop w:val="0"/>
              <w:marBottom w:val="0"/>
              <w:divBdr>
                <w:top w:val="none" w:sz="0" w:space="0" w:color="auto"/>
                <w:left w:val="none" w:sz="0" w:space="0" w:color="auto"/>
                <w:bottom w:val="none" w:sz="0" w:space="0" w:color="auto"/>
                <w:right w:val="none" w:sz="0" w:space="0" w:color="auto"/>
              </w:divBdr>
            </w:div>
            <w:div w:id="155537233">
              <w:marLeft w:val="0"/>
              <w:marRight w:val="0"/>
              <w:marTop w:val="0"/>
              <w:marBottom w:val="0"/>
              <w:divBdr>
                <w:top w:val="none" w:sz="0" w:space="0" w:color="auto"/>
                <w:left w:val="none" w:sz="0" w:space="0" w:color="auto"/>
                <w:bottom w:val="none" w:sz="0" w:space="0" w:color="auto"/>
                <w:right w:val="none" w:sz="0" w:space="0" w:color="auto"/>
              </w:divBdr>
            </w:div>
            <w:div w:id="1821117727">
              <w:marLeft w:val="0"/>
              <w:marRight w:val="0"/>
              <w:marTop w:val="0"/>
              <w:marBottom w:val="0"/>
              <w:divBdr>
                <w:top w:val="none" w:sz="0" w:space="0" w:color="auto"/>
                <w:left w:val="none" w:sz="0" w:space="0" w:color="auto"/>
                <w:bottom w:val="none" w:sz="0" w:space="0" w:color="auto"/>
                <w:right w:val="none" w:sz="0" w:space="0" w:color="auto"/>
              </w:divBdr>
            </w:div>
            <w:div w:id="2054504289">
              <w:marLeft w:val="0"/>
              <w:marRight w:val="0"/>
              <w:marTop w:val="0"/>
              <w:marBottom w:val="0"/>
              <w:divBdr>
                <w:top w:val="none" w:sz="0" w:space="0" w:color="auto"/>
                <w:left w:val="none" w:sz="0" w:space="0" w:color="auto"/>
                <w:bottom w:val="none" w:sz="0" w:space="0" w:color="auto"/>
                <w:right w:val="none" w:sz="0" w:space="0" w:color="auto"/>
              </w:divBdr>
            </w:div>
            <w:div w:id="170418908">
              <w:marLeft w:val="0"/>
              <w:marRight w:val="0"/>
              <w:marTop w:val="0"/>
              <w:marBottom w:val="0"/>
              <w:divBdr>
                <w:top w:val="none" w:sz="0" w:space="0" w:color="auto"/>
                <w:left w:val="none" w:sz="0" w:space="0" w:color="auto"/>
                <w:bottom w:val="none" w:sz="0" w:space="0" w:color="auto"/>
                <w:right w:val="none" w:sz="0" w:space="0" w:color="auto"/>
              </w:divBdr>
            </w:div>
            <w:div w:id="732116784">
              <w:marLeft w:val="0"/>
              <w:marRight w:val="0"/>
              <w:marTop w:val="0"/>
              <w:marBottom w:val="0"/>
              <w:divBdr>
                <w:top w:val="none" w:sz="0" w:space="0" w:color="auto"/>
                <w:left w:val="none" w:sz="0" w:space="0" w:color="auto"/>
                <w:bottom w:val="none" w:sz="0" w:space="0" w:color="auto"/>
                <w:right w:val="none" w:sz="0" w:space="0" w:color="auto"/>
              </w:divBdr>
            </w:div>
            <w:div w:id="1158765639">
              <w:marLeft w:val="0"/>
              <w:marRight w:val="0"/>
              <w:marTop w:val="0"/>
              <w:marBottom w:val="0"/>
              <w:divBdr>
                <w:top w:val="none" w:sz="0" w:space="0" w:color="auto"/>
                <w:left w:val="none" w:sz="0" w:space="0" w:color="auto"/>
                <w:bottom w:val="none" w:sz="0" w:space="0" w:color="auto"/>
                <w:right w:val="none" w:sz="0" w:space="0" w:color="auto"/>
              </w:divBdr>
            </w:div>
            <w:div w:id="1110012579">
              <w:marLeft w:val="0"/>
              <w:marRight w:val="0"/>
              <w:marTop w:val="0"/>
              <w:marBottom w:val="0"/>
              <w:divBdr>
                <w:top w:val="none" w:sz="0" w:space="0" w:color="auto"/>
                <w:left w:val="none" w:sz="0" w:space="0" w:color="auto"/>
                <w:bottom w:val="none" w:sz="0" w:space="0" w:color="auto"/>
                <w:right w:val="none" w:sz="0" w:space="0" w:color="auto"/>
              </w:divBdr>
            </w:div>
            <w:div w:id="314144635">
              <w:marLeft w:val="0"/>
              <w:marRight w:val="0"/>
              <w:marTop w:val="0"/>
              <w:marBottom w:val="0"/>
              <w:divBdr>
                <w:top w:val="none" w:sz="0" w:space="0" w:color="auto"/>
                <w:left w:val="none" w:sz="0" w:space="0" w:color="auto"/>
                <w:bottom w:val="none" w:sz="0" w:space="0" w:color="auto"/>
                <w:right w:val="none" w:sz="0" w:space="0" w:color="auto"/>
              </w:divBdr>
            </w:div>
            <w:div w:id="1271085817">
              <w:marLeft w:val="0"/>
              <w:marRight w:val="0"/>
              <w:marTop w:val="0"/>
              <w:marBottom w:val="0"/>
              <w:divBdr>
                <w:top w:val="none" w:sz="0" w:space="0" w:color="auto"/>
                <w:left w:val="none" w:sz="0" w:space="0" w:color="auto"/>
                <w:bottom w:val="none" w:sz="0" w:space="0" w:color="auto"/>
                <w:right w:val="none" w:sz="0" w:space="0" w:color="auto"/>
              </w:divBdr>
            </w:div>
            <w:div w:id="2021660483">
              <w:marLeft w:val="0"/>
              <w:marRight w:val="0"/>
              <w:marTop w:val="0"/>
              <w:marBottom w:val="0"/>
              <w:divBdr>
                <w:top w:val="none" w:sz="0" w:space="0" w:color="auto"/>
                <w:left w:val="none" w:sz="0" w:space="0" w:color="auto"/>
                <w:bottom w:val="none" w:sz="0" w:space="0" w:color="auto"/>
                <w:right w:val="none" w:sz="0" w:space="0" w:color="auto"/>
              </w:divBdr>
            </w:div>
            <w:div w:id="1862669768">
              <w:marLeft w:val="0"/>
              <w:marRight w:val="0"/>
              <w:marTop w:val="0"/>
              <w:marBottom w:val="0"/>
              <w:divBdr>
                <w:top w:val="none" w:sz="0" w:space="0" w:color="auto"/>
                <w:left w:val="none" w:sz="0" w:space="0" w:color="auto"/>
                <w:bottom w:val="none" w:sz="0" w:space="0" w:color="auto"/>
                <w:right w:val="none" w:sz="0" w:space="0" w:color="auto"/>
              </w:divBdr>
            </w:div>
            <w:div w:id="684020407">
              <w:marLeft w:val="0"/>
              <w:marRight w:val="0"/>
              <w:marTop w:val="0"/>
              <w:marBottom w:val="0"/>
              <w:divBdr>
                <w:top w:val="none" w:sz="0" w:space="0" w:color="auto"/>
                <w:left w:val="none" w:sz="0" w:space="0" w:color="auto"/>
                <w:bottom w:val="none" w:sz="0" w:space="0" w:color="auto"/>
                <w:right w:val="none" w:sz="0" w:space="0" w:color="auto"/>
              </w:divBdr>
            </w:div>
            <w:div w:id="1599831325">
              <w:marLeft w:val="0"/>
              <w:marRight w:val="0"/>
              <w:marTop w:val="0"/>
              <w:marBottom w:val="0"/>
              <w:divBdr>
                <w:top w:val="none" w:sz="0" w:space="0" w:color="auto"/>
                <w:left w:val="none" w:sz="0" w:space="0" w:color="auto"/>
                <w:bottom w:val="none" w:sz="0" w:space="0" w:color="auto"/>
                <w:right w:val="none" w:sz="0" w:space="0" w:color="auto"/>
              </w:divBdr>
            </w:div>
            <w:div w:id="1788696471">
              <w:marLeft w:val="0"/>
              <w:marRight w:val="0"/>
              <w:marTop w:val="0"/>
              <w:marBottom w:val="0"/>
              <w:divBdr>
                <w:top w:val="none" w:sz="0" w:space="0" w:color="auto"/>
                <w:left w:val="none" w:sz="0" w:space="0" w:color="auto"/>
                <w:bottom w:val="none" w:sz="0" w:space="0" w:color="auto"/>
                <w:right w:val="none" w:sz="0" w:space="0" w:color="auto"/>
              </w:divBdr>
            </w:div>
            <w:div w:id="1295059611">
              <w:marLeft w:val="0"/>
              <w:marRight w:val="0"/>
              <w:marTop w:val="0"/>
              <w:marBottom w:val="0"/>
              <w:divBdr>
                <w:top w:val="none" w:sz="0" w:space="0" w:color="auto"/>
                <w:left w:val="none" w:sz="0" w:space="0" w:color="auto"/>
                <w:bottom w:val="none" w:sz="0" w:space="0" w:color="auto"/>
                <w:right w:val="none" w:sz="0" w:space="0" w:color="auto"/>
              </w:divBdr>
            </w:div>
            <w:div w:id="1619263874">
              <w:marLeft w:val="0"/>
              <w:marRight w:val="0"/>
              <w:marTop w:val="0"/>
              <w:marBottom w:val="0"/>
              <w:divBdr>
                <w:top w:val="none" w:sz="0" w:space="0" w:color="auto"/>
                <w:left w:val="none" w:sz="0" w:space="0" w:color="auto"/>
                <w:bottom w:val="none" w:sz="0" w:space="0" w:color="auto"/>
                <w:right w:val="none" w:sz="0" w:space="0" w:color="auto"/>
              </w:divBdr>
            </w:div>
            <w:div w:id="1802923642">
              <w:marLeft w:val="0"/>
              <w:marRight w:val="0"/>
              <w:marTop w:val="0"/>
              <w:marBottom w:val="0"/>
              <w:divBdr>
                <w:top w:val="none" w:sz="0" w:space="0" w:color="auto"/>
                <w:left w:val="none" w:sz="0" w:space="0" w:color="auto"/>
                <w:bottom w:val="none" w:sz="0" w:space="0" w:color="auto"/>
                <w:right w:val="none" w:sz="0" w:space="0" w:color="auto"/>
              </w:divBdr>
            </w:div>
            <w:div w:id="1708487384">
              <w:marLeft w:val="0"/>
              <w:marRight w:val="0"/>
              <w:marTop w:val="0"/>
              <w:marBottom w:val="0"/>
              <w:divBdr>
                <w:top w:val="none" w:sz="0" w:space="0" w:color="auto"/>
                <w:left w:val="none" w:sz="0" w:space="0" w:color="auto"/>
                <w:bottom w:val="none" w:sz="0" w:space="0" w:color="auto"/>
                <w:right w:val="none" w:sz="0" w:space="0" w:color="auto"/>
              </w:divBdr>
            </w:div>
            <w:div w:id="2001035352">
              <w:marLeft w:val="0"/>
              <w:marRight w:val="0"/>
              <w:marTop w:val="0"/>
              <w:marBottom w:val="0"/>
              <w:divBdr>
                <w:top w:val="none" w:sz="0" w:space="0" w:color="auto"/>
                <w:left w:val="none" w:sz="0" w:space="0" w:color="auto"/>
                <w:bottom w:val="none" w:sz="0" w:space="0" w:color="auto"/>
                <w:right w:val="none" w:sz="0" w:space="0" w:color="auto"/>
              </w:divBdr>
            </w:div>
            <w:div w:id="915671290">
              <w:marLeft w:val="0"/>
              <w:marRight w:val="0"/>
              <w:marTop w:val="0"/>
              <w:marBottom w:val="0"/>
              <w:divBdr>
                <w:top w:val="none" w:sz="0" w:space="0" w:color="auto"/>
                <w:left w:val="none" w:sz="0" w:space="0" w:color="auto"/>
                <w:bottom w:val="none" w:sz="0" w:space="0" w:color="auto"/>
                <w:right w:val="none" w:sz="0" w:space="0" w:color="auto"/>
              </w:divBdr>
            </w:div>
            <w:div w:id="1951818210">
              <w:marLeft w:val="0"/>
              <w:marRight w:val="0"/>
              <w:marTop w:val="0"/>
              <w:marBottom w:val="0"/>
              <w:divBdr>
                <w:top w:val="none" w:sz="0" w:space="0" w:color="auto"/>
                <w:left w:val="none" w:sz="0" w:space="0" w:color="auto"/>
                <w:bottom w:val="none" w:sz="0" w:space="0" w:color="auto"/>
                <w:right w:val="none" w:sz="0" w:space="0" w:color="auto"/>
              </w:divBdr>
            </w:div>
            <w:div w:id="1061175174">
              <w:marLeft w:val="0"/>
              <w:marRight w:val="0"/>
              <w:marTop w:val="0"/>
              <w:marBottom w:val="0"/>
              <w:divBdr>
                <w:top w:val="none" w:sz="0" w:space="0" w:color="auto"/>
                <w:left w:val="none" w:sz="0" w:space="0" w:color="auto"/>
                <w:bottom w:val="none" w:sz="0" w:space="0" w:color="auto"/>
                <w:right w:val="none" w:sz="0" w:space="0" w:color="auto"/>
              </w:divBdr>
            </w:div>
            <w:div w:id="552427121">
              <w:marLeft w:val="0"/>
              <w:marRight w:val="0"/>
              <w:marTop w:val="0"/>
              <w:marBottom w:val="0"/>
              <w:divBdr>
                <w:top w:val="none" w:sz="0" w:space="0" w:color="auto"/>
                <w:left w:val="none" w:sz="0" w:space="0" w:color="auto"/>
                <w:bottom w:val="none" w:sz="0" w:space="0" w:color="auto"/>
                <w:right w:val="none" w:sz="0" w:space="0" w:color="auto"/>
              </w:divBdr>
            </w:div>
            <w:div w:id="927931228">
              <w:marLeft w:val="0"/>
              <w:marRight w:val="0"/>
              <w:marTop w:val="0"/>
              <w:marBottom w:val="0"/>
              <w:divBdr>
                <w:top w:val="none" w:sz="0" w:space="0" w:color="auto"/>
                <w:left w:val="none" w:sz="0" w:space="0" w:color="auto"/>
                <w:bottom w:val="none" w:sz="0" w:space="0" w:color="auto"/>
                <w:right w:val="none" w:sz="0" w:space="0" w:color="auto"/>
              </w:divBdr>
            </w:div>
            <w:div w:id="898631204">
              <w:marLeft w:val="0"/>
              <w:marRight w:val="0"/>
              <w:marTop w:val="0"/>
              <w:marBottom w:val="0"/>
              <w:divBdr>
                <w:top w:val="none" w:sz="0" w:space="0" w:color="auto"/>
                <w:left w:val="none" w:sz="0" w:space="0" w:color="auto"/>
                <w:bottom w:val="none" w:sz="0" w:space="0" w:color="auto"/>
                <w:right w:val="none" w:sz="0" w:space="0" w:color="auto"/>
              </w:divBdr>
            </w:div>
            <w:div w:id="758211354">
              <w:marLeft w:val="0"/>
              <w:marRight w:val="0"/>
              <w:marTop w:val="0"/>
              <w:marBottom w:val="0"/>
              <w:divBdr>
                <w:top w:val="none" w:sz="0" w:space="0" w:color="auto"/>
                <w:left w:val="none" w:sz="0" w:space="0" w:color="auto"/>
                <w:bottom w:val="none" w:sz="0" w:space="0" w:color="auto"/>
                <w:right w:val="none" w:sz="0" w:space="0" w:color="auto"/>
              </w:divBdr>
            </w:div>
            <w:div w:id="54083600">
              <w:marLeft w:val="0"/>
              <w:marRight w:val="0"/>
              <w:marTop w:val="0"/>
              <w:marBottom w:val="0"/>
              <w:divBdr>
                <w:top w:val="none" w:sz="0" w:space="0" w:color="auto"/>
                <w:left w:val="none" w:sz="0" w:space="0" w:color="auto"/>
                <w:bottom w:val="none" w:sz="0" w:space="0" w:color="auto"/>
                <w:right w:val="none" w:sz="0" w:space="0" w:color="auto"/>
              </w:divBdr>
            </w:div>
            <w:div w:id="1265959419">
              <w:marLeft w:val="0"/>
              <w:marRight w:val="0"/>
              <w:marTop w:val="0"/>
              <w:marBottom w:val="0"/>
              <w:divBdr>
                <w:top w:val="none" w:sz="0" w:space="0" w:color="auto"/>
                <w:left w:val="none" w:sz="0" w:space="0" w:color="auto"/>
                <w:bottom w:val="none" w:sz="0" w:space="0" w:color="auto"/>
                <w:right w:val="none" w:sz="0" w:space="0" w:color="auto"/>
              </w:divBdr>
            </w:div>
          </w:divsChild>
        </w:div>
        <w:div w:id="626475835">
          <w:marLeft w:val="0"/>
          <w:marRight w:val="0"/>
          <w:marTop w:val="0"/>
          <w:marBottom w:val="120"/>
          <w:divBdr>
            <w:top w:val="none" w:sz="0" w:space="0" w:color="auto"/>
            <w:left w:val="none" w:sz="0" w:space="0" w:color="auto"/>
            <w:bottom w:val="none" w:sz="0" w:space="0" w:color="auto"/>
            <w:right w:val="none" w:sz="0" w:space="0" w:color="auto"/>
          </w:divBdr>
          <w:divsChild>
            <w:div w:id="352804455">
              <w:marLeft w:val="0"/>
              <w:marRight w:val="0"/>
              <w:marTop w:val="0"/>
              <w:marBottom w:val="0"/>
              <w:divBdr>
                <w:top w:val="none" w:sz="0" w:space="0" w:color="auto"/>
                <w:left w:val="none" w:sz="0" w:space="0" w:color="auto"/>
                <w:bottom w:val="none" w:sz="0" w:space="0" w:color="auto"/>
                <w:right w:val="none" w:sz="0" w:space="0" w:color="auto"/>
              </w:divBdr>
            </w:div>
            <w:div w:id="1011295909">
              <w:marLeft w:val="0"/>
              <w:marRight w:val="0"/>
              <w:marTop w:val="0"/>
              <w:marBottom w:val="0"/>
              <w:divBdr>
                <w:top w:val="none" w:sz="0" w:space="0" w:color="auto"/>
                <w:left w:val="none" w:sz="0" w:space="0" w:color="auto"/>
                <w:bottom w:val="none" w:sz="0" w:space="0" w:color="auto"/>
                <w:right w:val="none" w:sz="0" w:space="0" w:color="auto"/>
              </w:divBdr>
            </w:div>
            <w:div w:id="379984713">
              <w:marLeft w:val="0"/>
              <w:marRight w:val="0"/>
              <w:marTop w:val="0"/>
              <w:marBottom w:val="0"/>
              <w:divBdr>
                <w:top w:val="none" w:sz="0" w:space="0" w:color="auto"/>
                <w:left w:val="none" w:sz="0" w:space="0" w:color="auto"/>
                <w:bottom w:val="none" w:sz="0" w:space="0" w:color="auto"/>
                <w:right w:val="none" w:sz="0" w:space="0" w:color="auto"/>
              </w:divBdr>
            </w:div>
            <w:div w:id="1507594054">
              <w:marLeft w:val="0"/>
              <w:marRight w:val="0"/>
              <w:marTop w:val="0"/>
              <w:marBottom w:val="0"/>
              <w:divBdr>
                <w:top w:val="none" w:sz="0" w:space="0" w:color="auto"/>
                <w:left w:val="none" w:sz="0" w:space="0" w:color="auto"/>
                <w:bottom w:val="none" w:sz="0" w:space="0" w:color="auto"/>
                <w:right w:val="none" w:sz="0" w:space="0" w:color="auto"/>
              </w:divBdr>
            </w:div>
            <w:div w:id="2002733160">
              <w:marLeft w:val="0"/>
              <w:marRight w:val="0"/>
              <w:marTop w:val="0"/>
              <w:marBottom w:val="0"/>
              <w:divBdr>
                <w:top w:val="none" w:sz="0" w:space="0" w:color="auto"/>
                <w:left w:val="none" w:sz="0" w:space="0" w:color="auto"/>
                <w:bottom w:val="none" w:sz="0" w:space="0" w:color="auto"/>
                <w:right w:val="none" w:sz="0" w:space="0" w:color="auto"/>
              </w:divBdr>
            </w:div>
            <w:div w:id="1402950475">
              <w:marLeft w:val="0"/>
              <w:marRight w:val="0"/>
              <w:marTop w:val="0"/>
              <w:marBottom w:val="0"/>
              <w:divBdr>
                <w:top w:val="none" w:sz="0" w:space="0" w:color="auto"/>
                <w:left w:val="none" w:sz="0" w:space="0" w:color="auto"/>
                <w:bottom w:val="none" w:sz="0" w:space="0" w:color="auto"/>
                <w:right w:val="none" w:sz="0" w:space="0" w:color="auto"/>
              </w:divBdr>
            </w:div>
            <w:div w:id="197083788">
              <w:marLeft w:val="0"/>
              <w:marRight w:val="0"/>
              <w:marTop w:val="0"/>
              <w:marBottom w:val="0"/>
              <w:divBdr>
                <w:top w:val="none" w:sz="0" w:space="0" w:color="auto"/>
                <w:left w:val="none" w:sz="0" w:space="0" w:color="auto"/>
                <w:bottom w:val="none" w:sz="0" w:space="0" w:color="auto"/>
                <w:right w:val="none" w:sz="0" w:space="0" w:color="auto"/>
              </w:divBdr>
            </w:div>
            <w:div w:id="399446708">
              <w:marLeft w:val="0"/>
              <w:marRight w:val="0"/>
              <w:marTop w:val="0"/>
              <w:marBottom w:val="0"/>
              <w:divBdr>
                <w:top w:val="none" w:sz="0" w:space="0" w:color="auto"/>
                <w:left w:val="none" w:sz="0" w:space="0" w:color="auto"/>
                <w:bottom w:val="none" w:sz="0" w:space="0" w:color="auto"/>
                <w:right w:val="none" w:sz="0" w:space="0" w:color="auto"/>
              </w:divBdr>
            </w:div>
            <w:div w:id="571933229">
              <w:marLeft w:val="0"/>
              <w:marRight w:val="0"/>
              <w:marTop w:val="0"/>
              <w:marBottom w:val="0"/>
              <w:divBdr>
                <w:top w:val="none" w:sz="0" w:space="0" w:color="auto"/>
                <w:left w:val="none" w:sz="0" w:space="0" w:color="auto"/>
                <w:bottom w:val="none" w:sz="0" w:space="0" w:color="auto"/>
                <w:right w:val="none" w:sz="0" w:space="0" w:color="auto"/>
              </w:divBdr>
            </w:div>
            <w:div w:id="54403517">
              <w:marLeft w:val="0"/>
              <w:marRight w:val="0"/>
              <w:marTop w:val="0"/>
              <w:marBottom w:val="0"/>
              <w:divBdr>
                <w:top w:val="none" w:sz="0" w:space="0" w:color="auto"/>
                <w:left w:val="none" w:sz="0" w:space="0" w:color="auto"/>
                <w:bottom w:val="none" w:sz="0" w:space="0" w:color="auto"/>
                <w:right w:val="none" w:sz="0" w:space="0" w:color="auto"/>
              </w:divBdr>
            </w:div>
            <w:div w:id="1569874881">
              <w:marLeft w:val="0"/>
              <w:marRight w:val="0"/>
              <w:marTop w:val="0"/>
              <w:marBottom w:val="0"/>
              <w:divBdr>
                <w:top w:val="none" w:sz="0" w:space="0" w:color="auto"/>
                <w:left w:val="none" w:sz="0" w:space="0" w:color="auto"/>
                <w:bottom w:val="none" w:sz="0" w:space="0" w:color="auto"/>
                <w:right w:val="none" w:sz="0" w:space="0" w:color="auto"/>
              </w:divBdr>
            </w:div>
            <w:div w:id="404689037">
              <w:marLeft w:val="0"/>
              <w:marRight w:val="0"/>
              <w:marTop w:val="0"/>
              <w:marBottom w:val="0"/>
              <w:divBdr>
                <w:top w:val="none" w:sz="0" w:space="0" w:color="auto"/>
                <w:left w:val="none" w:sz="0" w:space="0" w:color="auto"/>
                <w:bottom w:val="none" w:sz="0" w:space="0" w:color="auto"/>
                <w:right w:val="none" w:sz="0" w:space="0" w:color="auto"/>
              </w:divBdr>
            </w:div>
            <w:div w:id="1811823314">
              <w:marLeft w:val="0"/>
              <w:marRight w:val="0"/>
              <w:marTop w:val="0"/>
              <w:marBottom w:val="0"/>
              <w:divBdr>
                <w:top w:val="none" w:sz="0" w:space="0" w:color="auto"/>
                <w:left w:val="none" w:sz="0" w:space="0" w:color="auto"/>
                <w:bottom w:val="none" w:sz="0" w:space="0" w:color="auto"/>
                <w:right w:val="none" w:sz="0" w:space="0" w:color="auto"/>
              </w:divBdr>
            </w:div>
            <w:div w:id="421339833">
              <w:marLeft w:val="0"/>
              <w:marRight w:val="0"/>
              <w:marTop w:val="0"/>
              <w:marBottom w:val="0"/>
              <w:divBdr>
                <w:top w:val="none" w:sz="0" w:space="0" w:color="auto"/>
                <w:left w:val="none" w:sz="0" w:space="0" w:color="auto"/>
                <w:bottom w:val="none" w:sz="0" w:space="0" w:color="auto"/>
                <w:right w:val="none" w:sz="0" w:space="0" w:color="auto"/>
              </w:divBdr>
            </w:div>
            <w:div w:id="809710249">
              <w:marLeft w:val="0"/>
              <w:marRight w:val="0"/>
              <w:marTop w:val="0"/>
              <w:marBottom w:val="0"/>
              <w:divBdr>
                <w:top w:val="none" w:sz="0" w:space="0" w:color="auto"/>
                <w:left w:val="none" w:sz="0" w:space="0" w:color="auto"/>
                <w:bottom w:val="none" w:sz="0" w:space="0" w:color="auto"/>
                <w:right w:val="none" w:sz="0" w:space="0" w:color="auto"/>
              </w:divBdr>
            </w:div>
            <w:div w:id="320277316">
              <w:marLeft w:val="0"/>
              <w:marRight w:val="0"/>
              <w:marTop w:val="0"/>
              <w:marBottom w:val="0"/>
              <w:divBdr>
                <w:top w:val="none" w:sz="0" w:space="0" w:color="auto"/>
                <w:left w:val="none" w:sz="0" w:space="0" w:color="auto"/>
                <w:bottom w:val="none" w:sz="0" w:space="0" w:color="auto"/>
                <w:right w:val="none" w:sz="0" w:space="0" w:color="auto"/>
              </w:divBdr>
            </w:div>
            <w:div w:id="1044330827">
              <w:marLeft w:val="0"/>
              <w:marRight w:val="0"/>
              <w:marTop w:val="0"/>
              <w:marBottom w:val="0"/>
              <w:divBdr>
                <w:top w:val="none" w:sz="0" w:space="0" w:color="auto"/>
                <w:left w:val="none" w:sz="0" w:space="0" w:color="auto"/>
                <w:bottom w:val="none" w:sz="0" w:space="0" w:color="auto"/>
                <w:right w:val="none" w:sz="0" w:space="0" w:color="auto"/>
              </w:divBdr>
            </w:div>
            <w:div w:id="209728455">
              <w:marLeft w:val="0"/>
              <w:marRight w:val="0"/>
              <w:marTop w:val="0"/>
              <w:marBottom w:val="0"/>
              <w:divBdr>
                <w:top w:val="none" w:sz="0" w:space="0" w:color="auto"/>
                <w:left w:val="none" w:sz="0" w:space="0" w:color="auto"/>
                <w:bottom w:val="none" w:sz="0" w:space="0" w:color="auto"/>
                <w:right w:val="none" w:sz="0" w:space="0" w:color="auto"/>
              </w:divBdr>
            </w:div>
            <w:div w:id="14119881">
              <w:marLeft w:val="0"/>
              <w:marRight w:val="0"/>
              <w:marTop w:val="0"/>
              <w:marBottom w:val="0"/>
              <w:divBdr>
                <w:top w:val="none" w:sz="0" w:space="0" w:color="auto"/>
                <w:left w:val="none" w:sz="0" w:space="0" w:color="auto"/>
                <w:bottom w:val="none" w:sz="0" w:space="0" w:color="auto"/>
                <w:right w:val="none" w:sz="0" w:space="0" w:color="auto"/>
              </w:divBdr>
            </w:div>
            <w:div w:id="459303989">
              <w:marLeft w:val="0"/>
              <w:marRight w:val="0"/>
              <w:marTop w:val="0"/>
              <w:marBottom w:val="0"/>
              <w:divBdr>
                <w:top w:val="none" w:sz="0" w:space="0" w:color="auto"/>
                <w:left w:val="none" w:sz="0" w:space="0" w:color="auto"/>
                <w:bottom w:val="none" w:sz="0" w:space="0" w:color="auto"/>
                <w:right w:val="none" w:sz="0" w:space="0" w:color="auto"/>
              </w:divBdr>
            </w:div>
            <w:div w:id="1308516653">
              <w:marLeft w:val="0"/>
              <w:marRight w:val="0"/>
              <w:marTop w:val="0"/>
              <w:marBottom w:val="0"/>
              <w:divBdr>
                <w:top w:val="none" w:sz="0" w:space="0" w:color="auto"/>
                <w:left w:val="none" w:sz="0" w:space="0" w:color="auto"/>
                <w:bottom w:val="none" w:sz="0" w:space="0" w:color="auto"/>
                <w:right w:val="none" w:sz="0" w:space="0" w:color="auto"/>
              </w:divBdr>
            </w:div>
            <w:div w:id="666325095">
              <w:marLeft w:val="0"/>
              <w:marRight w:val="0"/>
              <w:marTop w:val="0"/>
              <w:marBottom w:val="0"/>
              <w:divBdr>
                <w:top w:val="none" w:sz="0" w:space="0" w:color="auto"/>
                <w:left w:val="none" w:sz="0" w:space="0" w:color="auto"/>
                <w:bottom w:val="none" w:sz="0" w:space="0" w:color="auto"/>
                <w:right w:val="none" w:sz="0" w:space="0" w:color="auto"/>
              </w:divBdr>
            </w:div>
            <w:div w:id="480510980">
              <w:marLeft w:val="0"/>
              <w:marRight w:val="0"/>
              <w:marTop w:val="0"/>
              <w:marBottom w:val="0"/>
              <w:divBdr>
                <w:top w:val="none" w:sz="0" w:space="0" w:color="auto"/>
                <w:left w:val="none" w:sz="0" w:space="0" w:color="auto"/>
                <w:bottom w:val="none" w:sz="0" w:space="0" w:color="auto"/>
                <w:right w:val="none" w:sz="0" w:space="0" w:color="auto"/>
              </w:divBdr>
            </w:div>
            <w:div w:id="661813210">
              <w:marLeft w:val="0"/>
              <w:marRight w:val="0"/>
              <w:marTop w:val="0"/>
              <w:marBottom w:val="0"/>
              <w:divBdr>
                <w:top w:val="none" w:sz="0" w:space="0" w:color="auto"/>
                <w:left w:val="none" w:sz="0" w:space="0" w:color="auto"/>
                <w:bottom w:val="none" w:sz="0" w:space="0" w:color="auto"/>
                <w:right w:val="none" w:sz="0" w:space="0" w:color="auto"/>
              </w:divBdr>
            </w:div>
            <w:div w:id="474874966">
              <w:marLeft w:val="0"/>
              <w:marRight w:val="0"/>
              <w:marTop w:val="0"/>
              <w:marBottom w:val="0"/>
              <w:divBdr>
                <w:top w:val="none" w:sz="0" w:space="0" w:color="auto"/>
                <w:left w:val="none" w:sz="0" w:space="0" w:color="auto"/>
                <w:bottom w:val="none" w:sz="0" w:space="0" w:color="auto"/>
                <w:right w:val="none" w:sz="0" w:space="0" w:color="auto"/>
              </w:divBdr>
            </w:div>
            <w:div w:id="1554347818">
              <w:marLeft w:val="0"/>
              <w:marRight w:val="0"/>
              <w:marTop w:val="0"/>
              <w:marBottom w:val="0"/>
              <w:divBdr>
                <w:top w:val="none" w:sz="0" w:space="0" w:color="auto"/>
                <w:left w:val="none" w:sz="0" w:space="0" w:color="auto"/>
                <w:bottom w:val="none" w:sz="0" w:space="0" w:color="auto"/>
                <w:right w:val="none" w:sz="0" w:space="0" w:color="auto"/>
              </w:divBdr>
            </w:div>
            <w:div w:id="1052122698">
              <w:marLeft w:val="0"/>
              <w:marRight w:val="0"/>
              <w:marTop w:val="0"/>
              <w:marBottom w:val="0"/>
              <w:divBdr>
                <w:top w:val="none" w:sz="0" w:space="0" w:color="auto"/>
                <w:left w:val="none" w:sz="0" w:space="0" w:color="auto"/>
                <w:bottom w:val="none" w:sz="0" w:space="0" w:color="auto"/>
                <w:right w:val="none" w:sz="0" w:space="0" w:color="auto"/>
              </w:divBdr>
            </w:div>
            <w:div w:id="41944512">
              <w:marLeft w:val="0"/>
              <w:marRight w:val="0"/>
              <w:marTop w:val="0"/>
              <w:marBottom w:val="0"/>
              <w:divBdr>
                <w:top w:val="none" w:sz="0" w:space="0" w:color="auto"/>
                <w:left w:val="none" w:sz="0" w:space="0" w:color="auto"/>
                <w:bottom w:val="none" w:sz="0" w:space="0" w:color="auto"/>
                <w:right w:val="none" w:sz="0" w:space="0" w:color="auto"/>
              </w:divBdr>
            </w:div>
          </w:divsChild>
        </w:div>
        <w:div w:id="1202134418">
          <w:marLeft w:val="0"/>
          <w:marRight w:val="0"/>
          <w:marTop w:val="225"/>
          <w:marBottom w:val="0"/>
          <w:divBdr>
            <w:top w:val="none" w:sz="0" w:space="0" w:color="auto"/>
            <w:left w:val="none" w:sz="0" w:space="0" w:color="auto"/>
            <w:bottom w:val="none" w:sz="0" w:space="0" w:color="auto"/>
            <w:right w:val="none" w:sz="0" w:space="0" w:color="auto"/>
          </w:divBdr>
        </w:div>
        <w:div w:id="145978348">
          <w:marLeft w:val="0"/>
          <w:marRight w:val="0"/>
          <w:marTop w:val="150"/>
          <w:marBottom w:val="0"/>
          <w:divBdr>
            <w:top w:val="none" w:sz="0" w:space="0" w:color="auto"/>
            <w:left w:val="none" w:sz="0" w:space="0" w:color="auto"/>
            <w:bottom w:val="none" w:sz="0" w:space="0" w:color="auto"/>
            <w:right w:val="none" w:sz="0" w:space="0" w:color="auto"/>
          </w:divBdr>
        </w:div>
        <w:div w:id="913198621">
          <w:marLeft w:val="0"/>
          <w:marRight w:val="0"/>
          <w:marTop w:val="0"/>
          <w:marBottom w:val="120"/>
          <w:divBdr>
            <w:top w:val="none" w:sz="0" w:space="0" w:color="auto"/>
            <w:left w:val="none" w:sz="0" w:space="0" w:color="auto"/>
            <w:bottom w:val="none" w:sz="0" w:space="0" w:color="auto"/>
            <w:right w:val="none" w:sz="0" w:space="0" w:color="auto"/>
          </w:divBdr>
          <w:divsChild>
            <w:div w:id="1199124433">
              <w:marLeft w:val="0"/>
              <w:marRight w:val="0"/>
              <w:marTop w:val="0"/>
              <w:marBottom w:val="0"/>
              <w:divBdr>
                <w:top w:val="none" w:sz="0" w:space="0" w:color="auto"/>
                <w:left w:val="none" w:sz="0" w:space="0" w:color="auto"/>
                <w:bottom w:val="none" w:sz="0" w:space="0" w:color="auto"/>
                <w:right w:val="none" w:sz="0" w:space="0" w:color="auto"/>
              </w:divBdr>
            </w:div>
            <w:div w:id="1866021842">
              <w:marLeft w:val="0"/>
              <w:marRight w:val="0"/>
              <w:marTop w:val="0"/>
              <w:marBottom w:val="0"/>
              <w:divBdr>
                <w:top w:val="none" w:sz="0" w:space="0" w:color="auto"/>
                <w:left w:val="none" w:sz="0" w:space="0" w:color="auto"/>
                <w:bottom w:val="none" w:sz="0" w:space="0" w:color="auto"/>
                <w:right w:val="none" w:sz="0" w:space="0" w:color="auto"/>
              </w:divBdr>
            </w:div>
            <w:div w:id="48651746">
              <w:marLeft w:val="0"/>
              <w:marRight w:val="0"/>
              <w:marTop w:val="0"/>
              <w:marBottom w:val="0"/>
              <w:divBdr>
                <w:top w:val="none" w:sz="0" w:space="0" w:color="auto"/>
                <w:left w:val="none" w:sz="0" w:space="0" w:color="auto"/>
                <w:bottom w:val="none" w:sz="0" w:space="0" w:color="auto"/>
                <w:right w:val="none" w:sz="0" w:space="0" w:color="auto"/>
              </w:divBdr>
            </w:div>
            <w:div w:id="1282417689">
              <w:marLeft w:val="0"/>
              <w:marRight w:val="0"/>
              <w:marTop w:val="0"/>
              <w:marBottom w:val="0"/>
              <w:divBdr>
                <w:top w:val="none" w:sz="0" w:space="0" w:color="auto"/>
                <w:left w:val="none" w:sz="0" w:space="0" w:color="auto"/>
                <w:bottom w:val="none" w:sz="0" w:space="0" w:color="auto"/>
                <w:right w:val="none" w:sz="0" w:space="0" w:color="auto"/>
              </w:divBdr>
            </w:div>
            <w:div w:id="1539585126">
              <w:marLeft w:val="0"/>
              <w:marRight w:val="0"/>
              <w:marTop w:val="0"/>
              <w:marBottom w:val="0"/>
              <w:divBdr>
                <w:top w:val="none" w:sz="0" w:space="0" w:color="auto"/>
                <w:left w:val="none" w:sz="0" w:space="0" w:color="auto"/>
                <w:bottom w:val="none" w:sz="0" w:space="0" w:color="auto"/>
                <w:right w:val="none" w:sz="0" w:space="0" w:color="auto"/>
              </w:divBdr>
            </w:div>
            <w:div w:id="1323461019">
              <w:marLeft w:val="0"/>
              <w:marRight w:val="0"/>
              <w:marTop w:val="0"/>
              <w:marBottom w:val="0"/>
              <w:divBdr>
                <w:top w:val="none" w:sz="0" w:space="0" w:color="auto"/>
                <w:left w:val="none" w:sz="0" w:space="0" w:color="auto"/>
                <w:bottom w:val="none" w:sz="0" w:space="0" w:color="auto"/>
                <w:right w:val="none" w:sz="0" w:space="0" w:color="auto"/>
              </w:divBdr>
            </w:div>
            <w:div w:id="192302795">
              <w:marLeft w:val="0"/>
              <w:marRight w:val="0"/>
              <w:marTop w:val="0"/>
              <w:marBottom w:val="0"/>
              <w:divBdr>
                <w:top w:val="none" w:sz="0" w:space="0" w:color="auto"/>
                <w:left w:val="none" w:sz="0" w:space="0" w:color="auto"/>
                <w:bottom w:val="none" w:sz="0" w:space="0" w:color="auto"/>
                <w:right w:val="none" w:sz="0" w:space="0" w:color="auto"/>
              </w:divBdr>
            </w:div>
            <w:div w:id="1760179237">
              <w:marLeft w:val="0"/>
              <w:marRight w:val="0"/>
              <w:marTop w:val="0"/>
              <w:marBottom w:val="0"/>
              <w:divBdr>
                <w:top w:val="none" w:sz="0" w:space="0" w:color="auto"/>
                <w:left w:val="none" w:sz="0" w:space="0" w:color="auto"/>
                <w:bottom w:val="none" w:sz="0" w:space="0" w:color="auto"/>
                <w:right w:val="none" w:sz="0" w:space="0" w:color="auto"/>
              </w:divBdr>
            </w:div>
            <w:div w:id="58330503">
              <w:marLeft w:val="0"/>
              <w:marRight w:val="0"/>
              <w:marTop w:val="0"/>
              <w:marBottom w:val="0"/>
              <w:divBdr>
                <w:top w:val="none" w:sz="0" w:space="0" w:color="auto"/>
                <w:left w:val="none" w:sz="0" w:space="0" w:color="auto"/>
                <w:bottom w:val="none" w:sz="0" w:space="0" w:color="auto"/>
                <w:right w:val="none" w:sz="0" w:space="0" w:color="auto"/>
              </w:divBdr>
            </w:div>
            <w:div w:id="2087679566">
              <w:marLeft w:val="0"/>
              <w:marRight w:val="0"/>
              <w:marTop w:val="0"/>
              <w:marBottom w:val="0"/>
              <w:divBdr>
                <w:top w:val="none" w:sz="0" w:space="0" w:color="auto"/>
                <w:left w:val="none" w:sz="0" w:space="0" w:color="auto"/>
                <w:bottom w:val="none" w:sz="0" w:space="0" w:color="auto"/>
                <w:right w:val="none" w:sz="0" w:space="0" w:color="auto"/>
              </w:divBdr>
            </w:div>
            <w:div w:id="884869503">
              <w:marLeft w:val="0"/>
              <w:marRight w:val="0"/>
              <w:marTop w:val="0"/>
              <w:marBottom w:val="0"/>
              <w:divBdr>
                <w:top w:val="none" w:sz="0" w:space="0" w:color="auto"/>
                <w:left w:val="none" w:sz="0" w:space="0" w:color="auto"/>
                <w:bottom w:val="none" w:sz="0" w:space="0" w:color="auto"/>
                <w:right w:val="none" w:sz="0" w:space="0" w:color="auto"/>
              </w:divBdr>
            </w:div>
            <w:div w:id="1497572455">
              <w:marLeft w:val="0"/>
              <w:marRight w:val="0"/>
              <w:marTop w:val="0"/>
              <w:marBottom w:val="0"/>
              <w:divBdr>
                <w:top w:val="none" w:sz="0" w:space="0" w:color="auto"/>
                <w:left w:val="none" w:sz="0" w:space="0" w:color="auto"/>
                <w:bottom w:val="none" w:sz="0" w:space="0" w:color="auto"/>
                <w:right w:val="none" w:sz="0" w:space="0" w:color="auto"/>
              </w:divBdr>
            </w:div>
            <w:div w:id="592129691">
              <w:marLeft w:val="0"/>
              <w:marRight w:val="0"/>
              <w:marTop w:val="0"/>
              <w:marBottom w:val="0"/>
              <w:divBdr>
                <w:top w:val="none" w:sz="0" w:space="0" w:color="auto"/>
                <w:left w:val="none" w:sz="0" w:space="0" w:color="auto"/>
                <w:bottom w:val="none" w:sz="0" w:space="0" w:color="auto"/>
                <w:right w:val="none" w:sz="0" w:space="0" w:color="auto"/>
              </w:divBdr>
            </w:div>
            <w:div w:id="13654327">
              <w:marLeft w:val="0"/>
              <w:marRight w:val="0"/>
              <w:marTop w:val="0"/>
              <w:marBottom w:val="0"/>
              <w:divBdr>
                <w:top w:val="none" w:sz="0" w:space="0" w:color="auto"/>
                <w:left w:val="none" w:sz="0" w:space="0" w:color="auto"/>
                <w:bottom w:val="none" w:sz="0" w:space="0" w:color="auto"/>
                <w:right w:val="none" w:sz="0" w:space="0" w:color="auto"/>
              </w:divBdr>
            </w:div>
            <w:div w:id="668214785">
              <w:marLeft w:val="0"/>
              <w:marRight w:val="0"/>
              <w:marTop w:val="0"/>
              <w:marBottom w:val="0"/>
              <w:divBdr>
                <w:top w:val="none" w:sz="0" w:space="0" w:color="auto"/>
                <w:left w:val="none" w:sz="0" w:space="0" w:color="auto"/>
                <w:bottom w:val="none" w:sz="0" w:space="0" w:color="auto"/>
                <w:right w:val="none" w:sz="0" w:space="0" w:color="auto"/>
              </w:divBdr>
            </w:div>
            <w:div w:id="227232121">
              <w:marLeft w:val="0"/>
              <w:marRight w:val="0"/>
              <w:marTop w:val="0"/>
              <w:marBottom w:val="0"/>
              <w:divBdr>
                <w:top w:val="none" w:sz="0" w:space="0" w:color="auto"/>
                <w:left w:val="none" w:sz="0" w:space="0" w:color="auto"/>
                <w:bottom w:val="none" w:sz="0" w:space="0" w:color="auto"/>
                <w:right w:val="none" w:sz="0" w:space="0" w:color="auto"/>
              </w:divBdr>
            </w:div>
            <w:div w:id="871384963">
              <w:marLeft w:val="0"/>
              <w:marRight w:val="0"/>
              <w:marTop w:val="0"/>
              <w:marBottom w:val="0"/>
              <w:divBdr>
                <w:top w:val="none" w:sz="0" w:space="0" w:color="auto"/>
                <w:left w:val="none" w:sz="0" w:space="0" w:color="auto"/>
                <w:bottom w:val="none" w:sz="0" w:space="0" w:color="auto"/>
                <w:right w:val="none" w:sz="0" w:space="0" w:color="auto"/>
              </w:divBdr>
            </w:div>
            <w:div w:id="170724848">
              <w:marLeft w:val="0"/>
              <w:marRight w:val="0"/>
              <w:marTop w:val="0"/>
              <w:marBottom w:val="0"/>
              <w:divBdr>
                <w:top w:val="none" w:sz="0" w:space="0" w:color="auto"/>
                <w:left w:val="none" w:sz="0" w:space="0" w:color="auto"/>
                <w:bottom w:val="none" w:sz="0" w:space="0" w:color="auto"/>
                <w:right w:val="none" w:sz="0" w:space="0" w:color="auto"/>
              </w:divBdr>
            </w:div>
            <w:div w:id="1170755888">
              <w:marLeft w:val="0"/>
              <w:marRight w:val="0"/>
              <w:marTop w:val="0"/>
              <w:marBottom w:val="0"/>
              <w:divBdr>
                <w:top w:val="none" w:sz="0" w:space="0" w:color="auto"/>
                <w:left w:val="none" w:sz="0" w:space="0" w:color="auto"/>
                <w:bottom w:val="none" w:sz="0" w:space="0" w:color="auto"/>
                <w:right w:val="none" w:sz="0" w:space="0" w:color="auto"/>
              </w:divBdr>
            </w:div>
            <w:div w:id="853225135">
              <w:marLeft w:val="0"/>
              <w:marRight w:val="0"/>
              <w:marTop w:val="0"/>
              <w:marBottom w:val="0"/>
              <w:divBdr>
                <w:top w:val="none" w:sz="0" w:space="0" w:color="auto"/>
                <w:left w:val="none" w:sz="0" w:space="0" w:color="auto"/>
                <w:bottom w:val="none" w:sz="0" w:space="0" w:color="auto"/>
                <w:right w:val="none" w:sz="0" w:space="0" w:color="auto"/>
              </w:divBdr>
            </w:div>
            <w:div w:id="190997089">
              <w:marLeft w:val="0"/>
              <w:marRight w:val="0"/>
              <w:marTop w:val="0"/>
              <w:marBottom w:val="0"/>
              <w:divBdr>
                <w:top w:val="none" w:sz="0" w:space="0" w:color="auto"/>
                <w:left w:val="none" w:sz="0" w:space="0" w:color="auto"/>
                <w:bottom w:val="none" w:sz="0" w:space="0" w:color="auto"/>
                <w:right w:val="none" w:sz="0" w:space="0" w:color="auto"/>
              </w:divBdr>
            </w:div>
            <w:div w:id="1146239995">
              <w:marLeft w:val="0"/>
              <w:marRight w:val="0"/>
              <w:marTop w:val="0"/>
              <w:marBottom w:val="0"/>
              <w:divBdr>
                <w:top w:val="none" w:sz="0" w:space="0" w:color="auto"/>
                <w:left w:val="none" w:sz="0" w:space="0" w:color="auto"/>
                <w:bottom w:val="none" w:sz="0" w:space="0" w:color="auto"/>
                <w:right w:val="none" w:sz="0" w:space="0" w:color="auto"/>
              </w:divBdr>
            </w:div>
            <w:div w:id="880286416">
              <w:marLeft w:val="0"/>
              <w:marRight w:val="0"/>
              <w:marTop w:val="0"/>
              <w:marBottom w:val="0"/>
              <w:divBdr>
                <w:top w:val="none" w:sz="0" w:space="0" w:color="auto"/>
                <w:left w:val="none" w:sz="0" w:space="0" w:color="auto"/>
                <w:bottom w:val="none" w:sz="0" w:space="0" w:color="auto"/>
                <w:right w:val="none" w:sz="0" w:space="0" w:color="auto"/>
              </w:divBdr>
            </w:div>
            <w:div w:id="623848413">
              <w:marLeft w:val="0"/>
              <w:marRight w:val="0"/>
              <w:marTop w:val="0"/>
              <w:marBottom w:val="0"/>
              <w:divBdr>
                <w:top w:val="none" w:sz="0" w:space="0" w:color="auto"/>
                <w:left w:val="none" w:sz="0" w:space="0" w:color="auto"/>
                <w:bottom w:val="none" w:sz="0" w:space="0" w:color="auto"/>
                <w:right w:val="none" w:sz="0" w:space="0" w:color="auto"/>
              </w:divBdr>
            </w:div>
            <w:div w:id="1179857490">
              <w:marLeft w:val="0"/>
              <w:marRight w:val="0"/>
              <w:marTop w:val="0"/>
              <w:marBottom w:val="0"/>
              <w:divBdr>
                <w:top w:val="none" w:sz="0" w:space="0" w:color="auto"/>
                <w:left w:val="none" w:sz="0" w:space="0" w:color="auto"/>
                <w:bottom w:val="none" w:sz="0" w:space="0" w:color="auto"/>
                <w:right w:val="none" w:sz="0" w:space="0" w:color="auto"/>
              </w:divBdr>
            </w:div>
            <w:div w:id="318122663">
              <w:marLeft w:val="0"/>
              <w:marRight w:val="0"/>
              <w:marTop w:val="0"/>
              <w:marBottom w:val="0"/>
              <w:divBdr>
                <w:top w:val="none" w:sz="0" w:space="0" w:color="auto"/>
                <w:left w:val="none" w:sz="0" w:space="0" w:color="auto"/>
                <w:bottom w:val="none" w:sz="0" w:space="0" w:color="auto"/>
                <w:right w:val="none" w:sz="0" w:space="0" w:color="auto"/>
              </w:divBdr>
            </w:div>
            <w:div w:id="1755086304">
              <w:marLeft w:val="0"/>
              <w:marRight w:val="0"/>
              <w:marTop w:val="0"/>
              <w:marBottom w:val="0"/>
              <w:divBdr>
                <w:top w:val="none" w:sz="0" w:space="0" w:color="auto"/>
                <w:left w:val="none" w:sz="0" w:space="0" w:color="auto"/>
                <w:bottom w:val="none" w:sz="0" w:space="0" w:color="auto"/>
                <w:right w:val="none" w:sz="0" w:space="0" w:color="auto"/>
              </w:divBdr>
            </w:div>
            <w:div w:id="391924068">
              <w:marLeft w:val="0"/>
              <w:marRight w:val="0"/>
              <w:marTop w:val="0"/>
              <w:marBottom w:val="0"/>
              <w:divBdr>
                <w:top w:val="none" w:sz="0" w:space="0" w:color="auto"/>
                <w:left w:val="none" w:sz="0" w:space="0" w:color="auto"/>
                <w:bottom w:val="none" w:sz="0" w:space="0" w:color="auto"/>
                <w:right w:val="none" w:sz="0" w:space="0" w:color="auto"/>
              </w:divBdr>
            </w:div>
            <w:div w:id="829560058">
              <w:marLeft w:val="0"/>
              <w:marRight w:val="0"/>
              <w:marTop w:val="0"/>
              <w:marBottom w:val="0"/>
              <w:divBdr>
                <w:top w:val="none" w:sz="0" w:space="0" w:color="auto"/>
                <w:left w:val="none" w:sz="0" w:space="0" w:color="auto"/>
                <w:bottom w:val="none" w:sz="0" w:space="0" w:color="auto"/>
                <w:right w:val="none" w:sz="0" w:space="0" w:color="auto"/>
              </w:divBdr>
            </w:div>
            <w:div w:id="1528954924">
              <w:marLeft w:val="0"/>
              <w:marRight w:val="0"/>
              <w:marTop w:val="0"/>
              <w:marBottom w:val="0"/>
              <w:divBdr>
                <w:top w:val="none" w:sz="0" w:space="0" w:color="auto"/>
                <w:left w:val="none" w:sz="0" w:space="0" w:color="auto"/>
                <w:bottom w:val="none" w:sz="0" w:space="0" w:color="auto"/>
                <w:right w:val="none" w:sz="0" w:space="0" w:color="auto"/>
              </w:divBdr>
            </w:div>
            <w:div w:id="562182440">
              <w:marLeft w:val="0"/>
              <w:marRight w:val="0"/>
              <w:marTop w:val="0"/>
              <w:marBottom w:val="0"/>
              <w:divBdr>
                <w:top w:val="none" w:sz="0" w:space="0" w:color="auto"/>
                <w:left w:val="none" w:sz="0" w:space="0" w:color="auto"/>
                <w:bottom w:val="none" w:sz="0" w:space="0" w:color="auto"/>
                <w:right w:val="none" w:sz="0" w:space="0" w:color="auto"/>
              </w:divBdr>
            </w:div>
            <w:div w:id="1205488282">
              <w:marLeft w:val="0"/>
              <w:marRight w:val="0"/>
              <w:marTop w:val="0"/>
              <w:marBottom w:val="0"/>
              <w:divBdr>
                <w:top w:val="none" w:sz="0" w:space="0" w:color="auto"/>
                <w:left w:val="none" w:sz="0" w:space="0" w:color="auto"/>
                <w:bottom w:val="none" w:sz="0" w:space="0" w:color="auto"/>
                <w:right w:val="none" w:sz="0" w:space="0" w:color="auto"/>
              </w:divBdr>
            </w:div>
            <w:div w:id="315576398">
              <w:marLeft w:val="0"/>
              <w:marRight w:val="0"/>
              <w:marTop w:val="0"/>
              <w:marBottom w:val="0"/>
              <w:divBdr>
                <w:top w:val="none" w:sz="0" w:space="0" w:color="auto"/>
                <w:left w:val="none" w:sz="0" w:space="0" w:color="auto"/>
                <w:bottom w:val="none" w:sz="0" w:space="0" w:color="auto"/>
                <w:right w:val="none" w:sz="0" w:space="0" w:color="auto"/>
              </w:divBdr>
            </w:div>
            <w:div w:id="1477796724">
              <w:marLeft w:val="0"/>
              <w:marRight w:val="0"/>
              <w:marTop w:val="0"/>
              <w:marBottom w:val="0"/>
              <w:divBdr>
                <w:top w:val="none" w:sz="0" w:space="0" w:color="auto"/>
                <w:left w:val="none" w:sz="0" w:space="0" w:color="auto"/>
                <w:bottom w:val="none" w:sz="0" w:space="0" w:color="auto"/>
                <w:right w:val="none" w:sz="0" w:space="0" w:color="auto"/>
              </w:divBdr>
            </w:div>
            <w:div w:id="127169564">
              <w:marLeft w:val="0"/>
              <w:marRight w:val="0"/>
              <w:marTop w:val="0"/>
              <w:marBottom w:val="0"/>
              <w:divBdr>
                <w:top w:val="none" w:sz="0" w:space="0" w:color="auto"/>
                <w:left w:val="none" w:sz="0" w:space="0" w:color="auto"/>
                <w:bottom w:val="none" w:sz="0" w:space="0" w:color="auto"/>
                <w:right w:val="none" w:sz="0" w:space="0" w:color="auto"/>
              </w:divBdr>
            </w:div>
            <w:div w:id="22485012">
              <w:marLeft w:val="0"/>
              <w:marRight w:val="0"/>
              <w:marTop w:val="0"/>
              <w:marBottom w:val="0"/>
              <w:divBdr>
                <w:top w:val="none" w:sz="0" w:space="0" w:color="auto"/>
                <w:left w:val="none" w:sz="0" w:space="0" w:color="auto"/>
                <w:bottom w:val="none" w:sz="0" w:space="0" w:color="auto"/>
                <w:right w:val="none" w:sz="0" w:space="0" w:color="auto"/>
              </w:divBdr>
            </w:div>
          </w:divsChild>
        </w:div>
        <w:div w:id="1790974521">
          <w:marLeft w:val="0"/>
          <w:marRight w:val="0"/>
          <w:marTop w:val="0"/>
          <w:marBottom w:val="120"/>
          <w:divBdr>
            <w:top w:val="none" w:sz="0" w:space="0" w:color="auto"/>
            <w:left w:val="none" w:sz="0" w:space="0" w:color="auto"/>
            <w:bottom w:val="none" w:sz="0" w:space="0" w:color="auto"/>
            <w:right w:val="none" w:sz="0" w:space="0" w:color="auto"/>
          </w:divBdr>
          <w:divsChild>
            <w:div w:id="1256404507">
              <w:marLeft w:val="0"/>
              <w:marRight w:val="0"/>
              <w:marTop w:val="0"/>
              <w:marBottom w:val="0"/>
              <w:divBdr>
                <w:top w:val="none" w:sz="0" w:space="0" w:color="auto"/>
                <w:left w:val="none" w:sz="0" w:space="0" w:color="auto"/>
                <w:bottom w:val="none" w:sz="0" w:space="0" w:color="auto"/>
                <w:right w:val="none" w:sz="0" w:space="0" w:color="auto"/>
              </w:divBdr>
            </w:div>
            <w:div w:id="1390375647">
              <w:marLeft w:val="0"/>
              <w:marRight w:val="0"/>
              <w:marTop w:val="0"/>
              <w:marBottom w:val="0"/>
              <w:divBdr>
                <w:top w:val="none" w:sz="0" w:space="0" w:color="auto"/>
                <w:left w:val="none" w:sz="0" w:space="0" w:color="auto"/>
                <w:bottom w:val="none" w:sz="0" w:space="0" w:color="auto"/>
                <w:right w:val="none" w:sz="0" w:space="0" w:color="auto"/>
              </w:divBdr>
            </w:div>
            <w:div w:id="71507355">
              <w:marLeft w:val="0"/>
              <w:marRight w:val="0"/>
              <w:marTop w:val="0"/>
              <w:marBottom w:val="0"/>
              <w:divBdr>
                <w:top w:val="none" w:sz="0" w:space="0" w:color="auto"/>
                <w:left w:val="none" w:sz="0" w:space="0" w:color="auto"/>
                <w:bottom w:val="none" w:sz="0" w:space="0" w:color="auto"/>
                <w:right w:val="none" w:sz="0" w:space="0" w:color="auto"/>
              </w:divBdr>
            </w:div>
            <w:div w:id="1374846640">
              <w:marLeft w:val="0"/>
              <w:marRight w:val="0"/>
              <w:marTop w:val="0"/>
              <w:marBottom w:val="0"/>
              <w:divBdr>
                <w:top w:val="none" w:sz="0" w:space="0" w:color="auto"/>
                <w:left w:val="none" w:sz="0" w:space="0" w:color="auto"/>
                <w:bottom w:val="none" w:sz="0" w:space="0" w:color="auto"/>
                <w:right w:val="none" w:sz="0" w:space="0" w:color="auto"/>
              </w:divBdr>
            </w:div>
            <w:div w:id="1520705609">
              <w:marLeft w:val="0"/>
              <w:marRight w:val="0"/>
              <w:marTop w:val="0"/>
              <w:marBottom w:val="0"/>
              <w:divBdr>
                <w:top w:val="none" w:sz="0" w:space="0" w:color="auto"/>
                <w:left w:val="none" w:sz="0" w:space="0" w:color="auto"/>
                <w:bottom w:val="none" w:sz="0" w:space="0" w:color="auto"/>
                <w:right w:val="none" w:sz="0" w:space="0" w:color="auto"/>
              </w:divBdr>
            </w:div>
            <w:div w:id="739134906">
              <w:marLeft w:val="0"/>
              <w:marRight w:val="0"/>
              <w:marTop w:val="0"/>
              <w:marBottom w:val="0"/>
              <w:divBdr>
                <w:top w:val="none" w:sz="0" w:space="0" w:color="auto"/>
                <w:left w:val="none" w:sz="0" w:space="0" w:color="auto"/>
                <w:bottom w:val="none" w:sz="0" w:space="0" w:color="auto"/>
                <w:right w:val="none" w:sz="0" w:space="0" w:color="auto"/>
              </w:divBdr>
            </w:div>
            <w:div w:id="1864587489">
              <w:marLeft w:val="0"/>
              <w:marRight w:val="0"/>
              <w:marTop w:val="0"/>
              <w:marBottom w:val="0"/>
              <w:divBdr>
                <w:top w:val="none" w:sz="0" w:space="0" w:color="auto"/>
                <w:left w:val="none" w:sz="0" w:space="0" w:color="auto"/>
                <w:bottom w:val="none" w:sz="0" w:space="0" w:color="auto"/>
                <w:right w:val="none" w:sz="0" w:space="0" w:color="auto"/>
              </w:divBdr>
            </w:div>
            <w:div w:id="1541556366">
              <w:marLeft w:val="0"/>
              <w:marRight w:val="0"/>
              <w:marTop w:val="0"/>
              <w:marBottom w:val="0"/>
              <w:divBdr>
                <w:top w:val="none" w:sz="0" w:space="0" w:color="auto"/>
                <w:left w:val="none" w:sz="0" w:space="0" w:color="auto"/>
                <w:bottom w:val="none" w:sz="0" w:space="0" w:color="auto"/>
                <w:right w:val="none" w:sz="0" w:space="0" w:color="auto"/>
              </w:divBdr>
            </w:div>
            <w:div w:id="23942163">
              <w:marLeft w:val="0"/>
              <w:marRight w:val="0"/>
              <w:marTop w:val="0"/>
              <w:marBottom w:val="0"/>
              <w:divBdr>
                <w:top w:val="none" w:sz="0" w:space="0" w:color="auto"/>
                <w:left w:val="none" w:sz="0" w:space="0" w:color="auto"/>
                <w:bottom w:val="none" w:sz="0" w:space="0" w:color="auto"/>
                <w:right w:val="none" w:sz="0" w:space="0" w:color="auto"/>
              </w:divBdr>
            </w:div>
            <w:div w:id="1993563095">
              <w:marLeft w:val="0"/>
              <w:marRight w:val="0"/>
              <w:marTop w:val="0"/>
              <w:marBottom w:val="0"/>
              <w:divBdr>
                <w:top w:val="none" w:sz="0" w:space="0" w:color="auto"/>
                <w:left w:val="none" w:sz="0" w:space="0" w:color="auto"/>
                <w:bottom w:val="none" w:sz="0" w:space="0" w:color="auto"/>
                <w:right w:val="none" w:sz="0" w:space="0" w:color="auto"/>
              </w:divBdr>
            </w:div>
            <w:div w:id="1585454891">
              <w:marLeft w:val="0"/>
              <w:marRight w:val="0"/>
              <w:marTop w:val="0"/>
              <w:marBottom w:val="0"/>
              <w:divBdr>
                <w:top w:val="none" w:sz="0" w:space="0" w:color="auto"/>
                <w:left w:val="none" w:sz="0" w:space="0" w:color="auto"/>
                <w:bottom w:val="none" w:sz="0" w:space="0" w:color="auto"/>
                <w:right w:val="none" w:sz="0" w:space="0" w:color="auto"/>
              </w:divBdr>
            </w:div>
            <w:div w:id="1016269273">
              <w:marLeft w:val="0"/>
              <w:marRight w:val="0"/>
              <w:marTop w:val="0"/>
              <w:marBottom w:val="0"/>
              <w:divBdr>
                <w:top w:val="none" w:sz="0" w:space="0" w:color="auto"/>
                <w:left w:val="none" w:sz="0" w:space="0" w:color="auto"/>
                <w:bottom w:val="none" w:sz="0" w:space="0" w:color="auto"/>
                <w:right w:val="none" w:sz="0" w:space="0" w:color="auto"/>
              </w:divBdr>
            </w:div>
            <w:div w:id="1706323342">
              <w:marLeft w:val="0"/>
              <w:marRight w:val="0"/>
              <w:marTop w:val="0"/>
              <w:marBottom w:val="0"/>
              <w:divBdr>
                <w:top w:val="none" w:sz="0" w:space="0" w:color="auto"/>
                <w:left w:val="none" w:sz="0" w:space="0" w:color="auto"/>
                <w:bottom w:val="none" w:sz="0" w:space="0" w:color="auto"/>
                <w:right w:val="none" w:sz="0" w:space="0" w:color="auto"/>
              </w:divBdr>
            </w:div>
            <w:div w:id="151485321">
              <w:marLeft w:val="0"/>
              <w:marRight w:val="0"/>
              <w:marTop w:val="0"/>
              <w:marBottom w:val="0"/>
              <w:divBdr>
                <w:top w:val="none" w:sz="0" w:space="0" w:color="auto"/>
                <w:left w:val="none" w:sz="0" w:space="0" w:color="auto"/>
                <w:bottom w:val="none" w:sz="0" w:space="0" w:color="auto"/>
                <w:right w:val="none" w:sz="0" w:space="0" w:color="auto"/>
              </w:divBdr>
            </w:div>
            <w:div w:id="1359159357">
              <w:marLeft w:val="0"/>
              <w:marRight w:val="0"/>
              <w:marTop w:val="0"/>
              <w:marBottom w:val="0"/>
              <w:divBdr>
                <w:top w:val="none" w:sz="0" w:space="0" w:color="auto"/>
                <w:left w:val="none" w:sz="0" w:space="0" w:color="auto"/>
                <w:bottom w:val="none" w:sz="0" w:space="0" w:color="auto"/>
                <w:right w:val="none" w:sz="0" w:space="0" w:color="auto"/>
              </w:divBdr>
            </w:div>
            <w:div w:id="1661545247">
              <w:marLeft w:val="0"/>
              <w:marRight w:val="0"/>
              <w:marTop w:val="0"/>
              <w:marBottom w:val="0"/>
              <w:divBdr>
                <w:top w:val="none" w:sz="0" w:space="0" w:color="auto"/>
                <w:left w:val="none" w:sz="0" w:space="0" w:color="auto"/>
                <w:bottom w:val="none" w:sz="0" w:space="0" w:color="auto"/>
                <w:right w:val="none" w:sz="0" w:space="0" w:color="auto"/>
              </w:divBdr>
            </w:div>
            <w:div w:id="1353190275">
              <w:marLeft w:val="0"/>
              <w:marRight w:val="0"/>
              <w:marTop w:val="0"/>
              <w:marBottom w:val="0"/>
              <w:divBdr>
                <w:top w:val="none" w:sz="0" w:space="0" w:color="auto"/>
                <w:left w:val="none" w:sz="0" w:space="0" w:color="auto"/>
                <w:bottom w:val="none" w:sz="0" w:space="0" w:color="auto"/>
                <w:right w:val="none" w:sz="0" w:space="0" w:color="auto"/>
              </w:divBdr>
            </w:div>
            <w:div w:id="748582818">
              <w:marLeft w:val="0"/>
              <w:marRight w:val="0"/>
              <w:marTop w:val="0"/>
              <w:marBottom w:val="0"/>
              <w:divBdr>
                <w:top w:val="none" w:sz="0" w:space="0" w:color="auto"/>
                <w:left w:val="none" w:sz="0" w:space="0" w:color="auto"/>
                <w:bottom w:val="none" w:sz="0" w:space="0" w:color="auto"/>
                <w:right w:val="none" w:sz="0" w:space="0" w:color="auto"/>
              </w:divBdr>
            </w:div>
            <w:div w:id="879364943">
              <w:marLeft w:val="0"/>
              <w:marRight w:val="0"/>
              <w:marTop w:val="0"/>
              <w:marBottom w:val="0"/>
              <w:divBdr>
                <w:top w:val="none" w:sz="0" w:space="0" w:color="auto"/>
                <w:left w:val="none" w:sz="0" w:space="0" w:color="auto"/>
                <w:bottom w:val="none" w:sz="0" w:space="0" w:color="auto"/>
                <w:right w:val="none" w:sz="0" w:space="0" w:color="auto"/>
              </w:divBdr>
            </w:div>
          </w:divsChild>
        </w:div>
        <w:div w:id="1824269346">
          <w:marLeft w:val="0"/>
          <w:marRight w:val="0"/>
          <w:marTop w:val="0"/>
          <w:marBottom w:val="120"/>
          <w:divBdr>
            <w:top w:val="none" w:sz="0" w:space="0" w:color="auto"/>
            <w:left w:val="none" w:sz="0" w:space="0" w:color="auto"/>
            <w:bottom w:val="none" w:sz="0" w:space="0" w:color="auto"/>
            <w:right w:val="none" w:sz="0" w:space="0" w:color="auto"/>
          </w:divBdr>
          <w:divsChild>
            <w:div w:id="317029474">
              <w:marLeft w:val="0"/>
              <w:marRight w:val="0"/>
              <w:marTop w:val="0"/>
              <w:marBottom w:val="0"/>
              <w:divBdr>
                <w:top w:val="none" w:sz="0" w:space="0" w:color="auto"/>
                <w:left w:val="none" w:sz="0" w:space="0" w:color="auto"/>
                <w:bottom w:val="none" w:sz="0" w:space="0" w:color="auto"/>
                <w:right w:val="none" w:sz="0" w:space="0" w:color="auto"/>
              </w:divBdr>
            </w:div>
          </w:divsChild>
        </w:div>
        <w:div w:id="1128086468">
          <w:marLeft w:val="0"/>
          <w:marRight w:val="0"/>
          <w:marTop w:val="0"/>
          <w:marBottom w:val="120"/>
          <w:divBdr>
            <w:top w:val="none" w:sz="0" w:space="0" w:color="auto"/>
            <w:left w:val="none" w:sz="0" w:space="0" w:color="auto"/>
            <w:bottom w:val="none" w:sz="0" w:space="0" w:color="auto"/>
            <w:right w:val="none" w:sz="0" w:space="0" w:color="auto"/>
          </w:divBdr>
          <w:divsChild>
            <w:div w:id="1334259267">
              <w:marLeft w:val="0"/>
              <w:marRight w:val="0"/>
              <w:marTop w:val="0"/>
              <w:marBottom w:val="0"/>
              <w:divBdr>
                <w:top w:val="none" w:sz="0" w:space="0" w:color="auto"/>
                <w:left w:val="none" w:sz="0" w:space="0" w:color="auto"/>
                <w:bottom w:val="none" w:sz="0" w:space="0" w:color="auto"/>
                <w:right w:val="none" w:sz="0" w:space="0" w:color="auto"/>
              </w:divBdr>
            </w:div>
          </w:divsChild>
        </w:div>
        <w:div w:id="1275820897">
          <w:marLeft w:val="0"/>
          <w:marRight w:val="0"/>
          <w:marTop w:val="0"/>
          <w:marBottom w:val="120"/>
          <w:divBdr>
            <w:top w:val="none" w:sz="0" w:space="0" w:color="auto"/>
            <w:left w:val="none" w:sz="0" w:space="0" w:color="auto"/>
            <w:bottom w:val="none" w:sz="0" w:space="0" w:color="auto"/>
            <w:right w:val="none" w:sz="0" w:space="0" w:color="auto"/>
          </w:divBdr>
          <w:divsChild>
            <w:div w:id="1767270144">
              <w:marLeft w:val="0"/>
              <w:marRight w:val="0"/>
              <w:marTop w:val="0"/>
              <w:marBottom w:val="0"/>
              <w:divBdr>
                <w:top w:val="none" w:sz="0" w:space="0" w:color="auto"/>
                <w:left w:val="none" w:sz="0" w:space="0" w:color="auto"/>
                <w:bottom w:val="none" w:sz="0" w:space="0" w:color="auto"/>
                <w:right w:val="none" w:sz="0" w:space="0" w:color="auto"/>
              </w:divBdr>
            </w:div>
            <w:div w:id="307906661">
              <w:marLeft w:val="0"/>
              <w:marRight w:val="0"/>
              <w:marTop w:val="0"/>
              <w:marBottom w:val="0"/>
              <w:divBdr>
                <w:top w:val="none" w:sz="0" w:space="0" w:color="auto"/>
                <w:left w:val="none" w:sz="0" w:space="0" w:color="auto"/>
                <w:bottom w:val="none" w:sz="0" w:space="0" w:color="auto"/>
                <w:right w:val="none" w:sz="0" w:space="0" w:color="auto"/>
              </w:divBdr>
            </w:div>
            <w:div w:id="2006007374">
              <w:marLeft w:val="0"/>
              <w:marRight w:val="0"/>
              <w:marTop w:val="0"/>
              <w:marBottom w:val="0"/>
              <w:divBdr>
                <w:top w:val="none" w:sz="0" w:space="0" w:color="auto"/>
                <w:left w:val="none" w:sz="0" w:space="0" w:color="auto"/>
                <w:bottom w:val="none" w:sz="0" w:space="0" w:color="auto"/>
                <w:right w:val="none" w:sz="0" w:space="0" w:color="auto"/>
              </w:divBdr>
            </w:div>
            <w:div w:id="1587807172">
              <w:marLeft w:val="0"/>
              <w:marRight w:val="0"/>
              <w:marTop w:val="0"/>
              <w:marBottom w:val="0"/>
              <w:divBdr>
                <w:top w:val="none" w:sz="0" w:space="0" w:color="auto"/>
                <w:left w:val="none" w:sz="0" w:space="0" w:color="auto"/>
                <w:bottom w:val="none" w:sz="0" w:space="0" w:color="auto"/>
                <w:right w:val="none" w:sz="0" w:space="0" w:color="auto"/>
              </w:divBdr>
            </w:div>
            <w:div w:id="1915697257">
              <w:marLeft w:val="0"/>
              <w:marRight w:val="0"/>
              <w:marTop w:val="0"/>
              <w:marBottom w:val="0"/>
              <w:divBdr>
                <w:top w:val="none" w:sz="0" w:space="0" w:color="auto"/>
                <w:left w:val="none" w:sz="0" w:space="0" w:color="auto"/>
                <w:bottom w:val="none" w:sz="0" w:space="0" w:color="auto"/>
                <w:right w:val="none" w:sz="0" w:space="0" w:color="auto"/>
              </w:divBdr>
            </w:div>
            <w:div w:id="867178714">
              <w:marLeft w:val="0"/>
              <w:marRight w:val="0"/>
              <w:marTop w:val="0"/>
              <w:marBottom w:val="0"/>
              <w:divBdr>
                <w:top w:val="none" w:sz="0" w:space="0" w:color="auto"/>
                <w:left w:val="none" w:sz="0" w:space="0" w:color="auto"/>
                <w:bottom w:val="none" w:sz="0" w:space="0" w:color="auto"/>
                <w:right w:val="none" w:sz="0" w:space="0" w:color="auto"/>
              </w:divBdr>
            </w:div>
            <w:div w:id="92627074">
              <w:marLeft w:val="0"/>
              <w:marRight w:val="0"/>
              <w:marTop w:val="0"/>
              <w:marBottom w:val="0"/>
              <w:divBdr>
                <w:top w:val="none" w:sz="0" w:space="0" w:color="auto"/>
                <w:left w:val="none" w:sz="0" w:space="0" w:color="auto"/>
                <w:bottom w:val="none" w:sz="0" w:space="0" w:color="auto"/>
                <w:right w:val="none" w:sz="0" w:space="0" w:color="auto"/>
              </w:divBdr>
            </w:div>
            <w:div w:id="1844858544">
              <w:marLeft w:val="0"/>
              <w:marRight w:val="0"/>
              <w:marTop w:val="0"/>
              <w:marBottom w:val="0"/>
              <w:divBdr>
                <w:top w:val="none" w:sz="0" w:space="0" w:color="auto"/>
                <w:left w:val="none" w:sz="0" w:space="0" w:color="auto"/>
                <w:bottom w:val="none" w:sz="0" w:space="0" w:color="auto"/>
                <w:right w:val="none" w:sz="0" w:space="0" w:color="auto"/>
              </w:divBdr>
            </w:div>
            <w:div w:id="1680693523">
              <w:marLeft w:val="0"/>
              <w:marRight w:val="0"/>
              <w:marTop w:val="0"/>
              <w:marBottom w:val="0"/>
              <w:divBdr>
                <w:top w:val="none" w:sz="0" w:space="0" w:color="auto"/>
                <w:left w:val="none" w:sz="0" w:space="0" w:color="auto"/>
                <w:bottom w:val="none" w:sz="0" w:space="0" w:color="auto"/>
                <w:right w:val="none" w:sz="0" w:space="0" w:color="auto"/>
              </w:divBdr>
            </w:div>
            <w:div w:id="1261796482">
              <w:marLeft w:val="0"/>
              <w:marRight w:val="0"/>
              <w:marTop w:val="0"/>
              <w:marBottom w:val="0"/>
              <w:divBdr>
                <w:top w:val="none" w:sz="0" w:space="0" w:color="auto"/>
                <w:left w:val="none" w:sz="0" w:space="0" w:color="auto"/>
                <w:bottom w:val="none" w:sz="0" w:space="0" w:color="auto"/>
                <w:right w:val="none" w:sz="0" w:space="0" w:color="auto"/>
              </w:divBdr>
            </w:div>
            <w:div w:id="1057624843">
              <w:marLeft w:val="0"/>
              <w:marRight w:val="0"/>
              <w:marTop w:val="0"/>
              <w:marBottom w:val="0"/>
              <w:divBdr>
                <w:top w:val="none" w:sz="0" w:space="0" w:color="auto"/>
                <w:left w:val="none" w:sz="0" w:space="0" w:color="auto"/>
                <w:bottom w:val="none" w:sz="0" w:space="0" w:color="auto"/>
                <w:right w:val="none" w:sz="0" w:space="0" w:color="auto"/>
              </w:divBdr>
            </w:div>
            <w:div w:id="767508012">
              <w:marLeft w:val="0"/>
              <w:marRight w:val="0"/>
              <w:marTop w:val="0"/>
              <w:marBottom w:val="0"/>
              <w:divBdr>
                <w:top w:val="none" w:sz="0" w:space="0" w:color="auto"/>
                <w:left w:val="none" w:sz="0" w:space="0" w:color="auto"/>
                <w:bottom w:val="none" w:sz="0" w:space="0" w:color="auto"/>
                <w:right w:val="none" w:sz="0" w:space="0" w:color="auto"/>
              </w:divBdr>
            </w:div>
            <w:div w:id="691733746">
              <w:marLeft w:val="0"/>
              <w:marRight w:val="0"/>
              <w:marTop w:val="0"/>
              <w:marBottom w:val="0"/>
              <w:divBdr>
                <w:top w:val="none" w:sz="0" w:space="0" w:color="auto"/>
                <w:left w:val="none" w:sz="0" w:space="0" w:color="auto"/>
                <w:bottom w:val="none" w:sz="0" w:space="0" w:color="auto"/>
                <w:right w:val="none" w:sz="0" w:space="0" w:color="auto"/>
              </w:divBdr>
            </w:div>
          </w:divsChild>
        </w:div>
        <w:div w:id="1787039272">
          <w:marLeft w:val="0"/>
          <w:marRight w:val="0"/>
          <w:marTop w:val="0"/>
          <w:marBottom w:val="120"/>
          <w:divBdr>
            <w:top w:val="none" w:sz="0" w:space="0" w:color="auto"/>
            <w:left w:val="none" w:sz="0" w:space="0" w:color="auto"/>
            <w:bottom w:val="none" w:sz="0" w:space="0" w:color="auto"/>
            <w:right w:val="none" w:sz="0" w:space="0" w:color="auto"/>
          </w:divBdr>
          <w:divsChild>
            <w:div w:id="1614095125">
              <w:marLeft w:val="0"/>
              <w:marRight w:val="0"/>
              <w:marTop w:val="0"/>
              <w:marBottom w:val="0"/>
              <w:divBdr>
                <w:top w:val="none" w:sz="0" w:space="0" w:color="auto"/>
                <w:left w:val="none" w:sz="0" w:space="0" w:color="auto"/>
                <w:bottom w:val="none" w:sz="0" w:space="0" w:color="auto"/>
                <w:right w:val="none" w:sz="0" w:space="0" w:color="auto"/>
              </w:divBdr>
            </w:div>
          </w:divsChild>
        </w:div>
        <w:div w:id="738400099">
          <w:marLeft w:val="0"/>
          <w:marRight w:val="0"/>
          <w:marTop w:val="0"/>
          <w:marBottom w:val="120"/>
          <w:divBdr>
            <w:top w:val="none" w:sz="0" w:space="0" w:color="auto"/>
            <w:left w:val="none" w:sz="0" w:space="0" w:color="auto"/>
            <w:bottom w:val="none" w:sz="0" w:space="0" w:color="auto"/>
            <w:right w:val="none" w:sz="0" w:space="0" w:color="auto"/>
          </w:divBdr>
          <w:divsChild>
            <w:div w:id="470514604">
              <w:marLeft w:val="0"/>
              <w:marRight w:val="0"/>
              <w:marTop w:val="0"/>
              <w:marBottom w:val="0"/>
              <w:divBdr>
                <w:top w:val="none" w:sz="0" w:space="0" w:color="auto"/>
                <w:left w:val="none" w:sz="0" w:space="0" w:color="auto"/>
                <w:bottom w:val="none" w:sz="0" w:space="0" w:color="auto"/>
                <w:right w:val="none" w:sz="0" w:space="0" w:color="auto"/>
              </w:divBdr>
            </w:div>
            <w:div w:id="443697761">
              <w:marLeft w:val="0"/>
              <w:marRight w:val="0"/>
              <w:marTop w:val="0"/>
              <w:marBottom w:val="0"/>
              <w:divBdr>
                <w:top w:val="none" w:sz="0" w:space="0" w:color="auto"/>
                <w:left w:val="none" w:sz="0" w:space="0" w:color="auto"/>
                <w:bottom w:val="none" w:sz="0" w:space="0" w:color="auto"/>
                <w:right w:val="none" w:sz="0" w:space="0" w:color="auto"/>
              </w:divBdr>
            </w:div>
            <w:div w:id="1990746957">
              <w:marLeft w:val="0"/>
              <w:marRight w:val="0"/>
              <w:marTop w:val="0"/>
              <w:marBottom w:val="0"/>
              <w:divBdr>
                <w:top w:val="none" w:sz="0" w:space="0" w:color="auto"/>
                <w:left w:val="none" w:sz="0" w:space="0" w:color="auto"/>
                <w:bottom w:val="none" w:sz="0" w:space="0" w:color="auto"/>
                <w:right w:val="none" w:sz="0" w:space="0" w:color="auto"/>
              </w:divBdr>
            </w:div>
          </w:divsChild>
        </w:div>
        <w:div w:id="1558280253">
          <w:marLeft w:val="0"/>
          <w:marRight w:val="0"/>
          <w:marTop w:val="0"/>
          <w:marBottom w:val="120"/>
          <w:divBdr>
            <w:top w:val="none" w:sz="0" w:space="0" w:color="auto"/>
            <w:left w:val="none" w:sz="0" w:space="0" w:color="auto"/>
            <w:bottom w:val="none" w:sz="0" w:space="0" w:color="auto"/>
            <w:right w:val="none" w:sz="0" w:space="0" w:color="auto"/>
          </w:divBdr>
          <w:divsChild>
            <w:div w:id="804346618">
              <w:marLeft w:val="0"/>
              <w:marRight w:val="0"/>
              <w:marTop w:val="0"/>
              <w:marBottom w:val="0"/>
              <w:divBdr>
                <w:top w:val="none" w:sz="0" w:space="0" w:color="auto"/>
                <w:left w:val="none" w:sz="0" w:space="0" w:color="auto"/>
                <w:bottom w:val="none" w:sz="0" w:space="0" w:color="auto"/>
                <w:right w:val="none" w:sz="0" w:space="0" w:color="auto"/>
              </w:divBdr>
            </w:div>
            <w:div w:id="1234852074">
              <w:marLeft w:val="0"/>
              <w:marRight w:val="0"/>
              <w:marTop w:val="0"/>
              <w:marBottom w:val="0"/>
              <w:divBdr>
                <w:top w:val="none" w:sz="0" w:space="0" w:color="auto"/>
                <w:left w:val="none" w:sz="0" w:space="0" w:color="auto"/>
                <w:bottom w:val="none" w:sz="0" w:space="0" w:color="auto"/>
                <w:right w:val="none" w:sz="0" w:space="0" w:color="auto"/>
              </w:divBdr>
            </w:div>
            <w:div w:id="712269462">
              <w:marLeft w:val="0"/>
              <w:marRight w:val="0"/>
              <w:marTop w:val="0"/>
              <w:marBottom w:val="0"/>
              <w:divBdr>
                <w:top w:val="none" w:sz="0" w:space="0" w:color="auto"/>
                <w:left w:val="none" w:sz="0" w:space="0" w:color="auto"/>
                <w:bottom w:val="none" w:sz="0" w:space="0" w:color="auto"/>
                <w:right w:val="none" w:sz="0" w:space="0" w:color="auto"/>
              </w:divBdr>
            </w:div>
            <w:div w:id="835535155">
              <w:marLeft w:val="0"/>
              <w:marRight w:val="0"/>
              <w:marTop w:val="0"/>
              <w:marBottom w:val="0"/>
              <w:divBdr>
                <w:top w:val="none" w:sz="0" w:space="0" w:color="auto"/>
                <w:left w:val="none" w:sz="0" w:space="0" w:color="auto"/>
                <w:bottom w:val="none" w:sz="0" w:space="0" w:color="auto"/>
                <w:right w:val="none" w:sz="0" w:space="0" w:color="auto"/>
              </w:divBdr>
            </w:div>
            <w:div w:id="1247569749">
              <w:marLeft w:val="0"/>
              <w:marRight w:val="0"/>
              <w:marTop w:val="0"/>
              <w:marBottom w:val="0"/>
              <w:divBdr>
                <w:top w:val="none" w:sz="0" w:space="0" w:color="auto"/>
                <w:left w:val="none" w:sz="0" w:space="0" w:color="auto"/>
                <w:bottom w:val="none" w:sz="0" w:space="0" w:color="auto"/>
                <w:right w:val="none" w:sz="0" w:space="0" w:color="auto"/>
              </w:divBdr>
            </w:div>
          </w:divsChild>
        </w:div>
        <w:div w:id="771123614">
          <w:marLeft w:val="0"/>
          <w:marRight w:val="0"/>
          <w:marTop w:val="0"/>
          <w:marBottom w:val="120"/>
          <w:divBdr>
            <w:top w:val="none" w:sz="0" w:space="0" w:color="auto"/>
            <w:left w:val="none" w:sz="0" w:space="0" w:color="auto"/>
            <w:bottom w:val="none" w:sz="0" w:space="0" w:color="auto"/>
            <w:right w:val="none" w:sz="0" w:space="0" w:color="auto"/>
          </w:divBdr>
          <w:divsChild>
            <w:div w:id="1779254916">
              <w:marLeft w:val="0"/>
              <w:marRight w:val="0"/>
              <w:marTop w:val="0"/>
              <w:marBottom w:val="0"/>
              <w:divBdr>
                <w:top w:val="none" w:sz="0" w:space="0" w:color="auto"/>
                <w:left w:val="none" w:sz="0" w:space="0" w:color="auto"/>
                <w:bottom w:val="none" w:sz="0" w:space="0" w:color="auto"/>
                <w:right w:val="none" w:sz="0" w:space="0" w:color="auto"/>
              </w:divBdr>
            </w:div>
            <w:div w:id="1149781642">
              <w:marLeft w:val="0"/>
              <w:marRight w:val="0"/>
              <w:marTop w:val="0"/>
              <w:marBottom w:val="0"/>
              <w:divBdr>
                <w:top w:val="none" w:sz="0" w:space="0" w:color="auto"/>
                <w:left w:val="none" w:sz="0" w:space="0" w:color="auto"/>
                <w:bottom w:val="none" w:sz="0" w:space="0" w:color="auto"/>
                <w:right w:val="none" w:sz="0" w:space="0" w:color="auto"/>
              </w:divBdr>
            </w:div>
            <w:div w:id="827598795">
              <w:marLeft w:val="0"/>
              <w:marRight w:val="0"/>
              <w:marTop w:val="0"/>
              <w:marBottom w:val="0"/>
              <w:divBdr>
                <w:top w:val="none" w:sz="0" w:space="0" w:color="auto"/>
                <w:left w:val="none" w:sz="0" w:space="0" w:color="auto"/>
                <w:bottom w:val="none" w:sz="0" w:space="0" w:color="auto"/>
                <w:right w:val="none" w:sz="0" w:space="0" w:color="auto"/>
              </w:divBdr>
            </w:div>
          </w:divsChild>
        </w:div>
        <w:div w:id="1885410590">
          <w:marLeft w:val="0"/>
          <w:marRight w:val="0"/>
          <w:marTop w:val="150"/>
          <w:marBottom w:val="0"/>
          <w:divBdr>
            <w:top w:val="none" w:sz="0" w:space="0" w:color="auto"/>
            <w:left w:val="none" w:sz="0" w:space="0" w:color="auto"/>
            <w:bottom w:val="none" w:sz="0" w:space="0" w:color="auto"/>
            <w:right w:val="none" w:sz="0" w:space="0" w:color="auto"/>
          </w:divBdr>
        </w:div>
        <w:div w:id="493842327">
          <w:marLeft w:val="0"/>
          <w:marRight w:val="0"/>
          <w:marTop w:val="0"/>
          <w:marBottom w:val="120"/>
          <w:divBdr>
            <w:top w:val="none" w:sz="0" w:space="0" w:color="auto"/>
            <w:left w:val="none" w:sz="0" w:space="0" w:color="auto"/>
            <w:bottom w:val="none" w:sz="0" w:space="0" w:color="auto"/>
            <w:right w:val="none" w:sz="0" w:space="0" w:color="auto"/>
          </w:divBdr>
          <w:divsChild>
            <w:div w:id="715281163">
              <w:marLeft w:val="0"/>
              <w:marRight w:val="0"/>
              <w:marTop w:val="0"/>
              <w:marBottom w:val="0"/>
              <w:divBdr>
                <w:top w:val="none" w:sz="0" w:space="0" w:color="auto"/>
                <w:left w:val="none" w:sz="0" w:space="0" w:color="auto"/>
                <w:bottom w:val="none" w:sz="0" w:space="0" w:color="auto"/>
                <w:right w:val="none" w:sz="0" w:space="0" w:color="auto"/>
              </w:divBdr>
            </w:div>
            <w:div w:id="1729106201">
              <w:marLeft w:val="0"/>
              <w:marRight w:val="0"/>
              <w:marTop w:val="0"/>
              <w:marBottom w:val="0"/>
              <w:divBdr>
                <w:top w:val="none" w:sz="0" w:space="0" w:color="auto"/>
                <w:left w:val="none" w:sz="0" w:space="0" w:color="auto"/>
                <w:bottom w:val="none" w:sz="0" w:space="0" w:color="auto"/>
                <w:right w:val="none" w:sz="0" w:space="0" w:color="auto"/>
              </w:divBdr>
            </w:div>
            <w:div w:id="2034454793">
              <w:marLeft w:val="0"/>
              <w:marRight w:val="0"/>
              <w:marTop w:val="0"/>
              <w:marBottom w:val="0"/>
              <w:divBdr>
                <w:top w:val="none" w:sz="0" w:space="0" w:color="auto"/>
                <w:left w:val="none" w:sz="0" w:space="0" w:color="auto"/>
                <w:bottom w:val="none" w:sz="0" w:space="0" w:color="auto"/>
                <w:right w:val="none" w:sz="0" w:space="0" w:color="auto"/>
              </w:divBdr>
            </w:div>
            <w:div w:id="1416322173">
              <w:marLeft w:val="0"/>
              <w:marRight w:val="0"/>
              <w:marTop w:val="0"/>
              <w:marBottom w:val="0"/>
              <w:divBdr>
                <w:top w:val="none" w:sz="0" w:space="0" w:color="auto"/>
                <w:left w:val="none" w:sz="0" w:space="0" w:color="auto"/>
                <w:bottom w:val="none" w:sz="0" w:space="0" w:color="auto"/>
                <w:right w:val="none" w:sz="0" w:space="0" w:color="auto"/>
              </w:divBdr>
            </w:div>
            <w:div w:id="1250387055">
              <w:marLeft w:val="0"/>
              <w:marRight w:val="0"/>
              <w:marTop w:val="0"/>
              <w:marBottom w:val="0"/>
              <w:divBdr>
                <w:top w:val="none" w:sz="0" w:space="0" w:color="auto"/>
                <w:left w:val="none" w:sz="0" w:space="0" w:color="auto"/>
                <w:bottom w:val="none" w:sz="0" w:space="0" w:color="auto"/>
                <w:right w:val="none" w:sz="0" w:space="0" w:color="auto"/>
              </w:divBdr>
            </w:div>
            <w:div w:id="412243527">
              <w:marLeft w:val="0"/>
              <w:marRight w:val="0"/>
              <w:marTop w:val="0"/>
              <w:marBottom w:val="0"/>
              <w:divBdr>
                <w:top w:val="none" w:sz="0" w:space="0" w:color="auto"/>
                <w:left w:val="none" w:sz="0" w:space="0" w:color="auto"/>
                <w:bottom w:val="none" w:sz="0" w:space="0" w:color="auto"/>
                <w:right w:val="none" w:sz="0" w:space="0" w:color="auto"/>
              </w:divBdr>
            </w:div>
            <w:div w:id="134565708">
              <w:marLeft w:val="0"/>
              <w:marRight w:val="0"/>
              <w:marTop w:val="0"/>
              <w:marBottom w:val="0"/>
              <w:divBdr>
                <w:top w:val="none" w:sz="0" w:space="0" w:color="auto"/>
                <w:left w:val="none" w:sz="0" w:space="0" w:color="auto"/>
                <w:bottom w:val="none" w:sz="0" w:space="0" w:color="auto"/>
                <w:right w:val="none" w:sz="0" w:space="0" w:color="auto"/>
              </w:divBdr>
            </w:div>
            <w:div w:id="981811368">
              <w:marLeft w:val="0"/>
              <w:marRight w:val="0"/>
              <w:marTop w:val="0"/>
              <w:marBottom w:val="0"/>
              <w:divBdr>
                <w:top w:val="none" w:sz="0" w:space="0" w:color="auto"/>
                <w:left w:val="none" w:sz="0" w:space="0" w:color="auto"/>
                <w:bottom w:val="none" w:sz="0" w:space="0" w:color="auto"/>
                <w:right w:val="none" w:sz="0" w:space="0" w:color="auto"/>
              </w:divBdr>
            </w:div>
            <w:div w:id="378743156">
              <w:marLeft w:val="0"/>
              <w:marRight w:val="0"/>
              <w:marTop w:val="0"/>
              <w:marBottom w:val="0"/>
              <w:divBdr>
                <w:top w:val="none" w:sz="0" w:space="0" w:color="auto"/>
                <w:left w:val="none" w:sz="0" w:space="0" w:color="auto"/>
                <w:bottom w:val="none" w:sz="0" w:space="0" w:color="auto"/>
                <w:right w:val="none" w:sz="0" w:space="0" w:color="auto"/>
              </w:divBdr>
            </w:div>
            <w:div w:id="1335453446">
              <w:marLeft w:val="0"/>
              <w:marRight w:val="0"/>
              <w:marTop w:val="0"/>
              <w:marBottom w:val="0"/>
              <w:divBdr>
                <w:top w:val="none" w:sz="0" w:space="0" w:color="auto"/>
                <w:left w:val="none" w:sz="0" w:space="0" w:color="auto"/>
                <w:bottom w:val="none" w:sz="0" w:space="0" w:color="auto"/>
                <w:right w:val="none" w:sz="0" w:space="0" w:color="auto"/>
              </w:divBdr>
            </w:div>
            <w:div w:id="1750349135">
              <w:marLeft w:val="0"/>
              <w:marRight w:val="0"/>
              <w:marTop w:val="0"/>
              <w:marBottom w:val="0"/>
              <w:divBdr>
                <w:top w:val="none" w:sz="0" w:space="0" w:color="auto"/>
                <w:left w:val="none" w:sz="0" w:space="0" w:color="auto"/>
                <w:bottom w:val="none" w:sz="0" w:space="0" w:color="auto"/>
                <w:right w:val="none" w:sz="0" w:space="0" w:color="auto"/>
              </w:divBdr>
            </w:div>
          </w:divsChild>
        </w:div>
        <w:div w:id="1327828860">
          <w:marLeft w:val="0"/>
          <w:marRight w:val="0"/>
          <w:marTop w:val="0"/>
          <w:marBottom w:val="120"/>
          <w:divBdr>
            <w:top w:val="none" w:sz="0" w:space="0" w:color="auto"/>
            <w:left w:val="none" w:sz="0" w:space="0" w:color="auto"/>
            <w:bottom w:val="none" w:sz="0" w:space="0" w:color="auto"/>
            <w:right w:val="none" w:sz="0" w:space="0" w:color="auto"/>
          </w:divBdr>
          <w:divsChild>
            <w:div w:id="581523132">
              <w:marLeft w:val="0"/>
              <w:marRight w:val="0"/>
              <w:marTop w:val="0"/>
              <w:marBottom w:val="0"/>
              <w:divBdr>
                <w:top w:val="none" w:sz="0" w:space="0" w:color="auto"/>
                <w:left w:val="none" w:sz="0" w:space="0" w:color="auto"/>
                <w:bottom w:val="none" w:sz="0" w:space="0" w:color="auto"/>
                <w:right w:val="none" w:sz="0" w:space="0" w:color="auto"/>
              </w:divBdr>
            </w:div>
            <w:div w:id="322662011">
              <w:marLeft w:val="0"/>
              <w:marRight w:val="0"/>
              <w:marTop w:val="0"/>
              <w:marBottom w:val="0"/>
              <w:divBdr>
                <w:top w:val="none" w:sz="0" w:space="0" w:color="auto"/>
                <w:left w:val="none" w:sz="0" w:space="0" w:color="auto"/>
                <w:bottom w:val="none" w:sz="0" w:space="0" w:color="auto"/>
                <w:right w:val="none" w:sz="0" w:space="0" w:color="auto"/>
              </w:divBdr>
            </w:div>
            <w:div w:id="224534872">
              <w:marLeft w:val="0"/>
              <w:marRight w:val="0"/>
              <w:marTop w:val="0"/>
              <w:marBottom w:val="0"/>
              <w:divBdr>
                <w:top w:val="none" w:sz="0" w:space="0" w:color="auto"/>
                <w:left w:val="none" w:sz="0" w:space="0" w:color="auto"/>
                <w:bottom w:val="none" w:sz="0" w:space="0" w:color="auto"/>
                <w:right w:val="none" w:sz="0" w:space="0" w:color="auto"/>
              </w:divBdr>
            </w:div>
            <w:div w:id="741683582">
              <w:marLeft w:val="0"/>
              <w:marRight w:val="0"/>
              <w:marTop w:val="0"/>
              <w:marBottom w:val="0"/>
              <w:divBdr>
                <w:top w:val="none" w:sz="0" w:space="0" w:color="auto"/>
                <w:left w:val="none" w:sz="0" w:space="0" w:color="auto"/>
                <w:bottom w:val="none" w:sz="0" w:space="0" w:color="auto"/>
                <w:right w:val="none" w:sz="0" w:space="0" w:color="auto"/>
              </w:divBdr>
            </w:div>
            <w:div w:id="1220168104">
              <w:marLeft w:val="0"/>
              <w:marRight w:val="0"/>
              <w:marTop w:val="0"/>
              <w:marBottom w:val="0"/>
              <w:divBdr>
                <w:top w:val="none" w:sz="0" w:space="0" w:color="auto"/>
                <w:left w:val="none" w:sz="0" w:space="0" w:color="auto"/>
                <w:bottom w:val="none" w:sz="0" w:space="0" w:color="auto"/>
                <w:right w:val="none" w:sz="0" w:space="0" w:color="auto"/>
              </w:divBdr>
            </w:div>
            <w:div w:id="1123501744">
              <w:marLeft w:val="0"/>
              <w:marRight w:val="0"/>
              <w:marTop w:val="0"/>
              <w:marBottom w:val="0"/>
              <w:divBdr>
                <w:top w:val="none" w:sz="0" w:space="0" w:color="auto"/>
                <w:left w:val="none" w:sz="0" w:space="0" w:color="auto"/>
                <w:bottom w:val="none" w:sz="0" w:space="0" w:color="auto"/>
                <w:right w:val="none" w:sz="0" w:space="0" w:color="auto"/>
              </w:divBdr>
            </w:div>
            <w:div w:id="2083332831">
              <w:marLeft w:val="0"/>
              <w:marRight w:val="0"/>
              <w:marTop w:val="0"/>
              <w:marBottom w:val="0"/>
              <w:divBdr>
                <w:top w:val="none" w:sz="0" w:space="0" w:color="auto"/>
                <w:left w:val="none" w:sz="0" w:space="0" w:color="auto"/>
                <w:bottom w:val="none" w:sz="0" w:space="0" w:color="auto"/>
                <w:right w:val="none" w:sz="0" w:space="0" w:color="auto"/>
              </w:divBdr>
            </w:div>
            <w:div w:id="1697341442">
              <w:marLeft w:val="0"/>
              <w:marRight w:val="0"/>
              <w:marTop w:val="0"/>
              <w:marBottom w:val="0"/>
              <w:divBdr>
                <w:top w:val="none" w:sz="0" w:space="0" w:color="auto"/>
                <w:left w:val="none" w:sz="0" w:space="0" w:color="auto"/>
                <w:bottom w:val="none" w:sz="0" w:space="0" w:color="auto"/>
                <w:right w:val="none" w:sz="0" w:space="0" w:color="auto"/>
              </w:divBdr>
            </w:div>
          </w:divsChild>
        </w:div>
        <w:div w:id="1443106551">
          <w:marLeft w:val="0"/>
          <w:marRight w:val="0"/>
          <w:marTop w:val="0"/>
          <w:marBottom w:val="120"/>
          <w:divBdr>
            <w:top w:val="none" w:sz="0" w:space="0" w:color="auto"/>
            <w:left w:val="none" w:sz="0" w:space="0" w:color="auto"/>
            <w:bottom w:val="none" w:sz="0" w:space="0" w:color="auto"/>
            <w:right w:val="none" w:sz="0" w:space="0" w:color="auto"/>
          </w:divBdr>
          <w:divsChild>
            <w:div w:id="399985753">
              <w:marLeft w:val="0"/>
              <w:marRight w:val="0"/>
              <w:marTop w:val="0"/>
              <w:marBottom w:val="0"/>
              <w:divBdr>
                <w:top w:val="none" w:sz="0" w:space="0" w:color="auto"/>
                <w:left w:val="none" w:sz="0" w:space="0" w:color="auto"/>
                <w:bottom w:val="none" w:sz="0" w:space="0" w:color="auto"/>
                <w:right w:val="none" w:sz="0" w:space="0" w:color="auto"/>
              </w:divBdr>
            </w:div>
            <w:div w:id="271516990">
              <w:marLeft w:val="0"/>
              <w:marRight w:val="0"/>
              <w:marTop w:val="0"/>
              <w:marBottom w:val="0"/>
              <w:divBdr>
                <w:top w:val="none" w:sz="0" w:space="0" w:color="auto"/>
                <w:left w:val="none" w:sz="0" w:space="0" w:color="auto"/>
                <w:bottom w:val="none" w:sz="0" w:space="0" w:color="auto"/>
                <w:right w:val="none" w:sz="0" w:space="0" w:color="auto"/>
              </w:divBdr>
            </w:div>
            <w:div w:id="686560249">
              <w:marLeft w:val="0"/>
              <w:marRight w:val="0"/>
              <w:marTop w:val="0"/>
              <w:marBottom w:val="0"/>
              <w:divBdr>
                <w:top w:val="none" w:sz="0" w:space="0" w:color="auto"/>
                <w:left w:val="none" w:sz="0" w:space="0" w:color="auto"/>
                <w:bottom w:val="none" w:sz="0" w:space="0" w:color="auto"/>
                <w:right w:val="none" w:sz="0" w:space="0" w:color="auto"/>
              </w:divBdr>
            </w:div>
            <w:div w:id="1450660741">
              <w:marLeft w:val="0"/>
              <w:marRight w:val="0"/>
              <w:marTop w:val="0"/>
              <w:marBottom w:val="0"/>
              <w:divBdr>
                <w:top w:val="none" w:sz="0" w:space="0" w:color="auto"/>
                <w:left w:val="none" w:sz="0" w:space="0" w:color="auto"/>
                <w:bottom w:val="none" w:sz="0" w:space="0" w:color="auto"/>
                <w:right w:val="none" w:sz="0" w:space="0" w:color="auto"/>
              </w:divBdr>
            </w:div>
            <w:div w:id="975062103">
              <w:marLeft w:val="0"/>
              <w:marRight w:val="0"/>
              <w:marTop w:val="0"/>
              <w:marBottom w:val="0"/>
              <w:divBdr>
                <w:top w:val="none" w:sz="0" w:space="0" w:color="auto"/>
                <w:left w:val="none" w:sz="0" w:space="0" w:color="auto"/>
                <w:bottom w:val="none" w:sz="0" w:space="0" w:color="auto"/>
                <w:right w:val="none" w:sz="0" w:space="0" w:color="auto"/>
              </w:divBdr>
            </w:div>
          </w:divsChild>
        </w:div>
        <w:div w:id="1206679426">
          <w:marLeft w:val="0"/>
          <w:marRight w:val="0"/>
          <w:marTop w:val="0"/>
          <w:marBottom w:val="120"/>
          <w:divBdr>
            <w:top w:val="none" w:sz="0" w:space="0" w:color="auto"/>
            <w:left w:val="none" w:sz="0" w:space="0" w:color="auto"/>
            <w:bottom w:val="none" w:sz="0" w:space="0" w:color="auto"/>
            <w:right w:val="none" w:sz="0" w:space="0" w:color="auto"/>
          </w:divBdr>
          <w:divsChild>
            <w:div w:id="470563257">
              <w:marLeft w:val="0"/>
              <w:marRight w:val="0"/>
              <w:marTop w:val="0"/>
              <w:marBottom w:val="0"/>
              <w:divBdr>
                <w:top w:val="none" w:sz="0" w:space="0" w:color="auto"/>
                <w:left w:val="none" w:sz="0" w:space="0" w:color="auto"/>
                <w:bottom w:val="none" w:sz="0" w:space="0" w:color="auto"/>
                <w:right w:val="none" w:sz="0" w:space="0" w:color="auto"/>
              </w:divBdr>
            </w:div>
            <w:div w:id="85468641">
              <w:marLeft w:val="0"/>
              <w:marRight w:val="0"/>
              <w:marTop w:val="0"/>
              <w:marBottom w:val="0"/>
              <w:divBdr>
                <w:top w:val="none" w:sz="0" w:space="0" w:color="auto"/>
                <w:left w:val="none" w:sz="0" w:space="0" w:color="auto"/>
                <w:bottom w:val="none" w:sz="0" w:space="0" w:color="auto"/>
                <w:right w:val="none" w:sz="0" w:space="0" w:color="auto"/>
              </w:divBdr>
            </w:div>
            <w:div w:id="998460223">
              <w:marLeft w:val="0"/>
              <w:marRight w:val="0"/>
              <w:marTop w:val="0"/>
              <w:marBottom w:val="0"/>
              <w:divBdr>
                <w:top w:val="none" w:sz="0" w:space="0" w:color="auto"/>
                <w:left w:val="none" w:sz="0" w:space="0" w:color="auto"/>
                <w:bottom w:val="none" w:sz="0" w:space="0" w:color="auto"/>
                <w:right w:val="none" w:sz="0" w:space="0" w:color="auto"/>
              </w:divBdr>
            </w:div>
            <w:div w:id="1305433568">
              <w:marLeft w:val="0"/>
              <w:marRight w:val="0"/>
              <w:marTop w:val="0"/>
              <w:marBottom w:val="0"/>
              <w:divBdr>
                <w:top w:val="none" w:sz="0" w:space="0" w:color="auto"/>
                <w:left w:val="none" w:sz="0" w:space="0" w:color="auto"/>
                <w:bottom w:val="none" w:sz="0" w:space="0" w:color="auto"/>
                <w:right w:val="none" w:sz="0" w:space="0" w:color="auto"/>
              </w:divBdr>
            </w:div>
            <w:div w:id="565460152">
              <w:marLeft w:val="0"/>
              <w:marRight w:val="0"/>
              <w:marTop w:val="0"/>
              <w:marBottom w:val="0"/>
              <w:divBdr>
                <w:top w:val="none" w:sz="0" w:space="0" w:color="auto"/>
                <w:left w:val="none" w:sz="0" w:space="0" w:color="auto"/>
                <w:bottom w:val="none" w:sz="0" w:space="0" w:color="auto"/>
                <w:right w:val="none" w:sz="0" w:space="0" w:color="auto"/>
              </w:divBdr>
            </w:div>
            <w:div w:id="2060476743">
              <w:marLeft w:val="0"/>
              <w:marRight w:val="0"/>
              <w:marTop w:val="0"/>
              <w:marBottom w:val="0"/>
              <w:divBdr>
                <w:top w:val="none" w:sz="0" w:space="0" w:color="auto"/>
                <w:left w:val="none" w:sz="0" w:space="0" w:color="auto"/>
                <w:bottom w:val="none" w:sz="0" w:space="0" w:color="auto"/>
                <w:right w:val="none" w:sz="0" w:space="0" w:color="auto"/>
              </w:divBdr>
            </w:div>
            <w:div w:id="242221285">
              <w:marLeft w:val="0"/>
              <w:marRight w:val="0"/>
              <w:marTop w:val="0"/>
              <w:marBottom w:val="0"/>
              <w:divBdr>
                <w:top w:val="none" w:sz="0" w:space="0" w:color="auto"/>
                <w:left w:val="none" w:sz="0" w:space="0" w:color="auto"/>
                <w:bottom w:val="none" w:sz="0" w:space="0" w:color="auto"/>
                <w:right w:val="none" w:sz="0" w:space="0" w:color="auto"/>
              </w:divBdr>
            </w:div>
          </w:divsChild>
        </w:div>
        <w:div w:id="1904290337">
          <w:marLeft w:val="0"/>
          <w:marRight w:val="0"/>
          <w:marTop w:val="150"/>
          <w:marBottom w:val="0"/>
          <w:divBdr>
            <w:top w:val="none" w:sz="0" w:space="0" w:color="auto"/>
            <w:left w:val="none" w:sz="0" w:space="0" w:color="auto"/>
            <w:bottom w:val="none" w:sz="0" w:space="0" w:color="auto"/>
            <w:right w:val="none" w:sz="0" w:space="0" w:color="auto"/>
          </w:divBdr>
        </w:div>
        <w:div w:id="821389673">
          <w:marLeft w:val="0"/>
          <w:marRight w:val="0"/>
          <w:marTop w:val="0"/>
          <w:marBottom w:val="120"/>
          <w:divBdr>
            <w:top w:val="none" w:sz="0" w:space="0" w:color="auto"/>
            <w:left w:val="none" w:sz="0" w:space="0" w:color="auto"/>
            <w:bottom w:val="none" w:sz="0" w:space="0" w:color="auto"/>
            <w:right w:val="none" w:sz="0" w:space="0" w:color="auto"/>
          </w:divBdr>
          <w:divsChild>
            <w:div w:id="1321038572">
              <w:marLeft w:val="0"/>
              <w:marRight w:val="0"/>
              <w:marTop w:val="0"/>
              <w:marBottom w:val="0"/>
              <w:divBdr>
                <w:top w:val="none" w:sz="0" w:space="0" w:color="auto"/>
                <w:left w:val="none" w:sz="0" w:space="0" w:color="auto"/>
                <w:bottom w:val="none" w:sz="0" w:space="0" w:color="auto"/>
                <w:right w:val="none" w:sz="0" w:space="0" w:color="auto"/>
              </w:divBdr>
            </w:div>
            <w:div w:id="82847172">
              <w:marLeft w:val="0"/>
              <w:marRight w:val="0"/>
              <w:marTop w:val="0"/>
              <w:marBottom w:val="0"/>
              <w:divBdr>
                <w:top w:val="none" w:sz="0" w:space="0" w:color="auto"/>
                <w:left w:val="none" w:sz="0" w:space="0" w:color="auto"/>
                <w:bottom w:val="none" w:sz="0" w:space="0" w:color="auto"/>
                <w:right w:val="none" w:sz="0" w:space="0" w:color="auto"/>
              </w:divBdr>
            </w:div>
            <w:div w:id="1842894128">
              <w:marLeft w:val="0"/>
              <w:marRight w:val="0"/>
              <w:marTop w:val="0"/>
              <w:marBottom w:val="0"/>
              <w:divBdr>
                <w:top w:val="none" w:sz="0" w:space="0" w:color="auto"/>
                <w:left w:val="none" w:sz="0" w:space="0" w:color="auto"/>
                <w:bottom w:val="none" w:sz="0" w:space="0" w:color="auto"/>
                <w:right w:val="none" w:sz="0" w:space="0" w:color="auto"/>
              </w:divBdr>
            </w:div>
            <w:div w:id="1183670496">
              <w:marLeft w:val="0"/>
              <w:marRight w:val="0"/>
              <w:marTop w:val="0"/>
              <w:marBottom w:val="0"/>
              <w:divBdr>
                <w:top w:val="none" w:sz="0" w:space="0" w:color="auto"/>
                <w:left w:val="none" w:sz="0" w:space="0" w:color="auto"/>
                <w:bottom w:val="none" w:sz="0" w:space="0" w:color="auto"/>
                <w:right w:val="none" w:sz="0" w:space="0" w:color="auto"/>
              </w:divBdr>
            </w:div>
            <w:div w:id="318046644">
              <w:marLeft w:val="0"/>
              <w:marRight w:val="0"/>
              <w:marTop w:val="0"/>
              <w:marBottom w:val="0"/>
              <w:divBdr>
                <w:top w:val="none" w:sz="0" w:space="0" w:color="auto"/>
                <w:left w:val="none" w:sz="0" w:space="0" w:color="auto"/>
                <w:bottom w:val="none" w:sz="0" w:space="0" w:color="auto"/>
                <w:right w:val="none" w:sz="0" w:space="0" w:color="auto"/>
              </w:divBdr>
            </w:div>
            <w:div w:id="1777630726">
              <w:marLeft w:val="0"/>
              <w:marRight w:val="0"/>
              <w:marTop w:val="0"/>
              <w:marBottom w:val="0"/>
              <w:divBdr>
                <w:top w:val="none" w:sz="0" w:space="0" w:color="auto"/>
                <w:left w:val="none" w:sz="0" w:space="0" w:color="auto"/>
                <w:bottom w:val="none" w:sz="0" w:space="0" w:color="auto"/>
                <w:right w:val="none" w:sz="0" w:space="0" w:color="auto"/>
              </w:divBdr>
            </w:div>
            <w:div w:id="1713919984">
              <w:marLeft w:val="0"/>
              <w:marRight w:val="0"/>
              <w:marTop w:val="0"/>
              <w:marBottom w:val="0"/>
              <w:divBdr>
                <w:top w:val="none" w:sz="0" w:space="0" w:color="auto"/>
                <w:left w:val="none" w:sz="0" w:space="0" w:color="auto"/>
                <w:bottom w:val="none" w:sz="0" w:space="0" w:color="auto"/>
                <w:right w:val="none" w:sz="0" w:space="0" w:color="auto"/>
              </w:divBdr>
            </w:div>
            <w:div w:id="1149790412">
              <w:marLeft w:val="0"/>
              <w:marRight w:val="0"/>
              <w:marTop w:val="0"/>
              <w:marBottom w:val="0"/>
              <w:divBdr>
                <w:top w:val="none" w:sz="0" w:space="0" w:color="auto"/>
                <w:left w:val="none" w:sz="0" w:space="0" w:color="auto"/>
                <w:bottom w:val="none" w:sz="0" w:space="0" w:color="auto"/>
                <w:right w:val="none" w:sz="0" w:space="0" w:color="auto"/>
              </w:divBdr>
            </w:div>
            <w:div w:id="199780912">
              <w:marLeft w:val="0"/>
              <w:marRight w:val="0"/>
              <w:marTop w:val="0"/>
              <w:marBottom w:val="0"/>
              <w:divBdr>
                <w:top w:val="none" w:sz="0" w:space="0" w:color="auto"/>
                <w:left w:val="none" w:sz="0" w:space="0" w:color="auto"/>
                <w:bottom w:val="none" w:sz="0" w:space="0" w:color="auto"/>
                <w:right w:val="none" w:sz="0" w:space="0" w:color="auto"/>
              </w:divBdr>
            </w:div>
            <w:div w:id="1306349291">
              <w:marLeft w:val="0"/>
              <w:marRight w:val="0"/>
              <w:marTop w:val="0"/>
              <w:marBottom w:val="0"/>
              <w:divBdr>
                <w:top w:val="none" w:sz="0" w:space="0" w:color="auto"/>
                <w:left w:val="none" w:sz="0" w:space="0" w:color="auto"/>
                <w:bottom w:val="none" w:sz="0" w:space="0" w:color="auto"/>
                <w:right w:val="none" w:sz="0" w:space="0" w:color="auto"/>
              </w:divBdr>
            </w:div>
            <w:div w:id="1071462197">
              <w:marLeft w:val="0"/>
              <w:marRight w:val="0"/>
              <w:marTop w:val="0"/>
              <w:marBottom w:val="0"/>
              <w:divBdr>
                <w:top w:val="none" w:sz="0" w:space="0" w:color="auto"/>
                <w:left w:val="none" w:sz="0" w:space="0" w:color="auto"/>
                <w:bottom w:val="none" w:sz="0" w:space="0" w:color="auto"/>
                <w:right w:val="none" w:sz="0" w:space="0" w:color="auto"/>
              </w:divBdr>
            </w:div>
            <w:div w:id="2000378895">
              <w:marLeft w:val="0"/>
              <w:marRight w:val="0"/>
              <w:marTop w:val="0"/>
              <w:marBottom w:val="0"/>
              <w:divBdr>
                <w:top w:val="none" w:sz="0" w:space="0" w:color="auto"/>
                <w:left w:val="none" w:sz="0" w:space="0" w:color="auto"/>
                <w:bottom w:val="none" w:sz="0" w:space="0" w:color="auto"/>
                <w:right w:val="none" w:sz="0" w:space="0" w:color="auto"/>
              </w:divBdr>
            </w:div>
            <w:div w:id="1577323252">
              <w:marLeft w:val="0"/>
              <w:marRight w:val="0"/>
              <w:marTop w:val="0"/>
              <w:marBottom w:val="0"/>
              <w:divBdr>
                <w:top w:val="none" w:sz="0" w:space="0" w:color="auto"/>
                <w:left w:val="none" w:sz="0" w:space="0" w:color="auto"/>
                <w:bottom w:val="none" w:sz="0" w:space="0" w:color="auto"/>
                <w:right w:val="none" w:sz="0" w:space="0" w:color="auto"/>
              </w:divBdr>
            </w:div>
            <w:div w:id="782968187">
              <w:marLeft w:val="0"/>
              <w:marRight w:val="0"/>
              <w:marTop w:val="0"/>
              <w:marBottom w:val="0"/>
              <w:divBdr>
                <w:top w:val="none" w:sz="0" w:space="0" w:color="auto"/>
                <w:left w:val="none" w:sz="0" w:space="0" w:color="auto"/>
                <w:bottom w:val="none" w:sz="0" w:space="0" w:color="auto"/>
                <w:right w:val="none" w:sz="0" w:space="0" w:color="auto"/>
              </w:divBdr>
            </w:div>
            <w:div w:id="2132624910">
              <w:marLeft w:val="0"/>
              <w:marRight w:val="0"/>
              <w:marTop w:val="0"/>
              <w:marBottom w:val="0"/>
              <w:divBdr>
                <w:top w:val="none" w:sz="0" w:space="0" w:color="auto"/>
                <w:left w:val="none" w:sz="0" w:space="0" w:color="auto"/>
                <w:bottom w:val="none" w:sz="0" w:space="0" w:color="auto"/>
                <w:right w:val="none" w:sz="0" w:space="0" w:color="auto"/>
              </w:divBdr>
            </w:div>
          </w:divsChild>
        </w:div>
        <w:div w:id="1675721471">
          <w:marLeft w:val="0"/>
          <w:marRight w:val="0"/>
          <w:marTop w:val="0"/>
          <w:marBottom w:val="120"/>
          <w:divBdr>
            <w:top w:val="none" w:sz="0" w:space="0" w:color="auto"/>
            <w:left w:val="none" w:sz="0" w:space="0" w:color="auto"/>
            <w:bottom w:val="none" w:sz="0" w:space="0" w:color="auto"/>
            <w:right w:val="none" w:sz="0" w:space="0" w:color="auto"/>
          </w:divBdr>
          <w:divsChild>
            <w:div w:id="2029524460">
              <w:marLeft w:val="0"/>
              <w:marRight w:val="0"/>
              <w:marTop w:val="0"/>
              <w:marBottom w:val="0"/>
              <w:divBdr>
                <w:top w:val="none" w:sz="0" w:space="0" w:color="auto"/>
                <w:left w:val="none" w:sz="0" w:space="0" w:color="auto"/>
                <w:bottom w:val="none" w:sz="0" w:space="0" w:color="auto"/>
                <w:right w:val="none" w:sz="0" w:space="0" w:color="auto"/>
              </w:divBdr>
            </w:div>
            <w:div w:id="420034194">
              <w:marLeft w:val="0"/>
              <w:marRight w:val="0"/>
              <w:marTop w:val="0"/>
              <w:marBottom w:val="0"/>
              <w:divBdr>
                <w:top w:val="none" w:sz="0" w:space="0" w:color="auto"/>
                <w:left w:val="none" w:sz="0" w:space="0" w:color="auto"/>
                <w:bottom w:val="none" w:sz="0" w:space="0" w:color="auto"/>
                <w:right w:val="none" w:sz="0" w:space="0" w:color="auto"/>
              </w:divBdr>
            </w:div>
            <w:div w:id="417211809">
              <w:marLeft w:val="0"/>
              <w:marRight w:val="0"/>
              <w:marTop w:val="0"/>
              <w:marBottom w:val="0"/>
              <w:divBdr>
                <w:top w:val="none" w:sz="0" w:space="0" w:color="auto"/>
                <w:left w:val="none" w:sz="0" w:space="0" w:color="auto"/>
                <w:bottom w:val="none" w:sz="0" w:space="0" w:color="auto"/>
                <w:right w:val="none" w:sz="0" w:space="0" w:color="auto"/>
              </w:divBdr>
            </w:div>
            <w:div w:id="729620744">
              <w:marLeft w:val="0"/>
              <w:marRight w:val="0"/>
              <w:marTop w:val="0"/>
              <w:marBottom w:val="0"/>
              <w:divBdr>
                <w:top w:val="none" w:sz="0" w:space="0" w:color="auto"/>
                <w:left w:val="none" w:sz="0" w:space="0" w:color="auto"/>
                <w:bottom w:val="none" w:sz="0" w:space="0" w:color="auto"/>
                <w:right w:val="none" w:sz="0" w:space="0" w:color="auto"/>
              </w:divBdr>
            </w:div>
            <w:div w:id="900600691">
              <w:marLeft w:val="0"/>
              <w:marRight w:val="0"/>
              <w:marTop w:val="0"/>
              <w:marBottom w:val="0"/>
              <w:divBdr>
                <w:top w:val="none" w:sz="0" w:space="0" w:color="auto"/>
                <w:left w:val="none" w:sz="0" w:space="0" w:color="auto"/>
                <w:bottom w:val="none" w:sz="0" w:space="0" w:color="auto"/>
                <w:right w:val="none" w:sz="0" w:space="0" w:color="auto"/>
              </w:divBdr>
            </w:div>
            <w:div w:id="864296209">
              <w:marLeft w:val="0"/>
              <w:marRight w:val="0"/>
              <w:marTop w:val="0"/>
              <w:marBottom w:val="0"/>
              <w:divBdr>
                <w:top w:val="none" w:sz="0" w:space="0" w:color="auto"/>
                <w:left w:val="none" w:sz="0" w:space="0" w:color="auto"/>
                <w:bottom w:val="none" w:sz="0" w:space="0" w:color="auto"/>
                <w:right w:val="none" w:sz="0" w:space="0" w:color="auto"/>
              </w:divBdr>
            </w:div>
            <w:div w:id="772481590">
              <w:marLeft w:val="0"/>
              <w:marRight w:val="0"/>
              <w:marTop w:val="0"/>
              <w:marBottom w:val="0"/>
              <w:divBdr>
                <w:top w:val="none" w:sz="0" w:space="0" w:color="auto"/>
                <w:left w:val="none" w:sz="0" w:space="0" w:color="auto"/>
                <w:bottom w:val="none" w:sz="0" w:space="0" w:color="auto"/>
                <w:right w:val="none" w:sz="0" w:space="0" w:color="auto"/>
              </w:divBdr>
            </w:div>
            <w:div w:id="374887601">
              <w:marLeft w:val="0"/>
              <w:marRight w:val="0"/>
              <w:marTop w:val="0"/>
              <w:marBottom w:val="0"/>
              <w:divBdr>
                <w:top w:val="none" w:sz="0" w:space="0" w:color="auto"/>
                <w:left w:val="none" w:sz="0" w:space="0" w:color="auto"/>
                <w:bottom w:val="none" w:sz="0" w:space="0" w:color="auto"/>
                <w:right w:val="none" w:sz="0" w:space="0" w:color="auto"/>
              </w:divBdr>
            </w:div>
            <w:div w:id="817961891">
              <w:marLeft w:val="0"/>
              <w:marRight w:val="0"/>
              <w:marTop w:val="0"/>
              <w:marBottom w:val="0"/>
              <w:divBdr>
                <w:top w:val="none" w:sz="0" w:space="0" w:color="auto"/>
                <w:left w:val="none" w:sz="0" w:space="0" w:color="auto"/>
                <w:bottom w:val="none" w:sz="0" w:space="0" w:color="auto"/>
                <w:right w:val="none" w:sz="0" w:space="0" w:color="auto"/>
              </w:divBdr>
            </w:div>
            <w:div w:id="1490823572">
              <w:marLeft w:val="0"/>
              <w:marRight w:val="0"/>
              <w:marTop w:val="0"/>
              <w:marBottom w:val="0"/>
              <w:divBdr>
                <w:top w:val="none" w:sz="0" w:space="0" w:color="auto"/>
                <w:left w:val="none" w:sz="0" w:space="0" w:color="auto"/>
                <w:bottom w:val="none" w:sz="0" w:space="0" w:color="auto"/>
                <w:right w:val="none" w:sz="0" w:space="0" w:color="auto"/>
              </w:divBdr>
            </w:div>
            <w:div w:id="787820268">
              <w:marLeft w:val="0"/>
              <w:marRight w:val="0"/>
              <w:marTop w:val="0"/>
              <w:marBottom w:val="0"/>
              <w:divBdr>
                <w:top w:val="none" w:sz="0" w:space="0" w:color="auto"/>
                <w:left w:val="none" w:sz="0" w:space="0" w:color="auto"/>
                <w:bottom w:val="none" w:sz="0" w:space="0" w:color="auto"/>
                <w:right w:val="none" w:sz="0" w:space="0" w:color="auto"/>
              </w:divBdr>
            </w:div>
            <w:div w:id="542642374">
              <w:marLeft w:val="0"/>
              <w:marRight w:val="0"/>
              <w:marTop w:val="0"/>
              <w:marBottom w:val="0"/>
              <w:divBdr>
                <w:top w:val="none" w:sz="0" w:space="0" w:color="auto"/>
                <w:left w:val="none" w:sz="0" w:space="0" w:color="auto"/>
                <w:bottom w:val="none" w:sz="0" w:space="0" w:color="auto"/>
                <w:right w:val="none" w:sz="0" w:space="0" w:color="auto"/>
              </w:divBdr>
            </w:div>
            <w:div w:id="11618190">
              <w:marLeft w:val="0"/>
              <w:marRight w:val="0"/>
              <w:marTop w:val="0"/>
              <w:marBottom w:val="0"/>
              <w:divBdr>
                <w:top w:val="none" w:sz="0" w:space="0" w:color="auto"/>
                <w:left w:val="none" w:sz="0" w:space="0" w:color="auto"/>
                <w:bottom w:val="none" w:sz="0" w:space="0" w:color="auto"/>
                <w:right w:val="none" w:sz="0" w:space="0" w:color="auto"/>
              </w:divBdr>
            </w:div>
            <w:div w:id="555434807">
              <w:marLeft w:val="0"/>
              <w:marRight w:val="0"/>
              <w:marTop w:val="0"/>
              <w:marBottom w:val="0"/>
              <w:divBdr>
                <w:top w:val="none" w:sz="0" w:space="0" w:color="auto"/>
                <w:left w:val="none" w:sz="0" w:space="0" w:color="auto"/>
                <w:bottom w:val="none" w:sz="0" w:space="0" w:color="auto"/>
                <w:right w:val="none" w:sz="0" w:space="0" w:color="auto"/>
              </w:divBdr>
            </w:div>
            <w:div w:id="960189185">
              <w:marLeft w:val="0"/>
              <w:marRight w:val="0"/>
              <w:marTop w:val="0"/>
              <w:marBottom w:val="0"/>
              <w:divBdr>
                <w:top w:val="none" w:sz="0" w:space="0" w:color="auto"/>
                <w:left w:val="none" w:sz="0" w:space="0" w:color="auto"/>
                <w:bottom w:val="none" w:sz="0" w:space="0" w:color="auto"/>
                <w:right w:val="none" w:sz="0" w:space="0" w:color="auto"/>
              </w:divBdr>
            </w:div>
            <w:div w:id="1790931924">
              <w:marLeft w:val="0"/>
              <w:marRight w:val="0"/>
              <w:marTop w:val="0"/>
              <w:marBottom w:val="0"/>
              <w:divBdr>
                <w:top w:val="none" w:sz="0" w:space="0" w:color="auto"/>
                <w:left w:val="none" w:sz="0" w:space="0" w:color="auto"/>
                <w:bottom w:val="none" w:sz="0" w:space="0" w:color="auto"/>
                <w:right w:val="none" w:sz="0" w:space="0" w:color="auto"/>
              </w:divBdr>
            </w:div>
            <w:div w:id="1026445130">
              <w:marLeft w:val="0"/>
              <w:marRight w:val="0"/>
              <w:marTop w:val="0"/>
              <w:marBottom w:val="0"/>
              <w:divBdr>
                <w:top w:val="none" w:sz="0" w:space="0" w:color="auto"/>
                <w:left w:val="none" w:sz="0" w:space="0" w:color="auto"/>
                <w:bottom w:val="none" w:sz="0" w:space="0" w:color="auto"/>
                <w:right w:val="none" w:sz="0" w:space="0" w:color="auto"/>
              </w:divBdr>
            </w:div>
            <w:div w:id="1465272469">
              <w:marLeft w:val="0"/>
              <w:marRight w:val="0"/>
              <w:marTop w:val="0"/>
              <w:marBottom w:val="0"/>
              <w:divBdr>
                <w:top w:val="none" w:sz="0" w:space="0" w:color="auto"/>
                <w:left w:val="none" w:sz="0" w:space="0" w:color="auto"/>
                <w:bottom w:val="none" w:sz="0" w:space="0" w:color="auto"/>
                <w:right w:val="none" w:sz="0" w:space="0" w:color="auto"/>
              </w:divBdr>
            </w:div>
            <w:div w:id="260183327">
              <w:marLeft w:val="0"/>
              <w:marRight w:val="0"/>
              <w:marTop w:val="0"/>
              <w:marBottom w:val="0"/>
              <w:divBdr>
                <w:top w:val="none" w:sz="0" w:space="0" w:color="auto"/>
                <w:left w:val="none" w:sz="0" w:space="0" w:color="auto"/>
                <w:bottom w:val="none" w:sz="0" w:space="0" w:color="auto"/>
                <w:right w:val="none" w:sz="0" w:space="0" w:color="auto"/>
              </w:divBdr>
            </w:div>
            <w:div w:id="1510212161">
              <w:marLeft w:val="0"/>
              <w:marRight w:val="0"/>
              <w:marTop w:val="0"/>
              <w:marBottom w:val="0"/>
              <w:divBdr>
                <w:top w:val="none" w:sz="0" w:space="0" w:color="auto"/>
                <w:left w:val="none" w:sz="0" w:space="0" w:color="auto"/>
                <w:bottom w:val="none" w:sz="0" w:space="0" w:color="auto"/>
                <w:right w:val="none" w:sz="0" w:space="0" w:color="auto"/>
              </w:divBdr>
            </w:div>
            <w:div w:id="1912692643">
              <w:marLeft w:val="0"/>
              <w:marRight w:val="0"/>
              <w:marTop w:val="0"/>
              <w:marBottom w:val="0"/>
              <w:divBdr>
                <w:top w:val="none" w:sz="0" w:space="0" w:color="auto"/>
                <w:left w:val="none" w:sz="0" w:space="0" w:color="auto"/>
                <w:bottom w:val="none" w:sz="0" w:space="0" w:color="auto"/>
                <w:right w:val="none" w:sz="0" w:space="0" w:color="auto"/>
              </w:divBdr>
            </w:div>
            <w:div w:id="629870121">
              <w:marLeft w:val="0"/>
              <w:marRight w:val="0"/>
              <w:marTop w:val="0"/>
              <w:marBottom w:val="0"/>
              <w:divBdr>
                <w:top w:val="none" w:sz="0" w:space="0" w:color="auto"/>
                <w:left w:val="none" w:sz="0" w:space="0" w:color="auto"/>
                <w:bottom w:val="none" w:sz="0" w:space="0" w:color="auto"/>
                <w:right w:val="none" w:sz="0" w:space="0" w:color="auto"/>
              </w:divBdr>
            </w:div>
            <w:div w:id="1145975441">
              <w:marLeft w:val="0"/>
              <w:marRight w:val="0"/>
              <w:marTop w:val="0"/>
              <w:marBottom w:val="0"/>
              <w:divBdr>
                <w:top w:val="none" w:sz="0" w:space="0" w:color="auto"/>
                <w:left w:val="none" w:sz="0" w:space="0" w:color="auto"/>
                <w:bottom w:val="none" w:sz="0" w:space="0" w:color="auto"/>
                <w:right w:val="none" w:sz="0" w:space="0" w:color="auto"/>
              </w:divBdr>
            </w:div>
            <w:div w:id="1759986949">
              <w:marLeft w:val="0"/>
              <w:marRight w:val="0"/>
              <w:marTop w:val="0"/>
              <w:marBottom w:val="0"/>
              <w:divBdr>
                <w:top w:val="none" w:sz="0" w:space="0" w:color="auto"/>
                <w:left w:val="none" w:sz="0" w:space="0" w:color="auto"/>
                <w:bottom w:val="none" w:sz="0" w:space="0" w:color="auto"/>
                <w:right w:val="none" w:sz="0" w:space="0" w:color="auto"/>
              </w:divBdr>
            </w:div>
          </w:divsChild>
        </w:div>
        <w:div w:id="1869947952">
          <w:marLeft w:val="0"/>
          <w:marRight w:val="0"/>
          <w:marTop w:val="0"/>
          <w:marBottom w:val="120"/>
          <w:divBdr>
            <w:top w:val="none" w:sz="0" w:space="0" w:color="auto"/>
            <w:left w:val="none" w:sz="0" w:space="0" w:color="auto"/>
            <w:bottom w:val="none" w:sz="0" w:space="0" w:color="auto"/>
            <w:right w:val="none" w:sz="0" w:space="0" w:color="auto"/>
          </w:divBdr>
          <w:divsChild>
            <w:div w:id="636956009">
              <w:marLeft w:val="0"/>
              <w:marRight w:val="0"/>
              <w:marTop w:val="0"/>
              <w:marBottom w:val="0"/>
              <w:divBdr>
                <w:top w:val="none" w:sz="0" w:space="0" w:color="auto"/>
                <w:left w:val="none" w:sz="0" w:space="0" w:color="auto"/>
                <w:bottom w:val="none" w:sz="0" w:space="0" w:color="auto"/>
                <w:right w:val="none" w:sz="0" w:space="0" w:color="auto"/>
              </w:divBdr>
            </w:div>
            <w:div w:id="663702050">
              <w:marLeft w:val="0"/>
              <w:marRight w:val="0"/>
              <w:marTop w:val="0"/>
              <w:marBottom w:val="0"/>
              <w:divBdr>
                <w:top w:val="none" w:sz="0" w:space="0" w:color="auto"/>
                <w:left w:val="none" w:sz="0" w:space="0" w:color="auto"/>
                <w:bottom w:val="none" w:sz="0" w:space="0" w:color="auto"/>
                <w:right w:val="none" w:sz="0" w:space="0" w:color="auto"/>
              </w:divBdr>
            </w:div>
            <w:div w:id="145246928">
              <w:marLeft w:val="0"/>
              <w:marRight w:val="0"/>
              <w:marTop w:val="0"/>
              <w:marBottom w:val="0"/>
              <w:divBdr>
                <w:top w:val="none" w:sz="0" w:space="0" w:color="auto"/>
                <w:left w:val="none" w:sz="0" w:space="0" w:color="auto"/>
                <w:bottom w:val="none" w:sz="0" w:space="0" w:color="auto"/>
                <w:right w:val="none" w:sz="0" w:space="0" w:color="auto"/>
              </w:divBdr>
            </w:div>
            <w:div w:id="654333771">
              <w:marLeft w:val="0"/>
              <w:marRight w:val="0"/>
              <w:marTop w:val="0"/>
              <w:marBottom w:val="0"/>
              <w:divBdr>
                <w:top w:val="none" w:sz="0" w:space="0" w:color="auto"/>
                <w:left w:val="none" w:sz="0" w:space="0" w:color="auto"/>
                <w:bottom w:val="none" w:sz="0" w:space="0" w:color="auto"/>
                <w:right w:val="none" w:sz="0" w:space="0" w:color="auto"/>
              </w:divBdr>
            </w:div>
            <w:div w:id="1965308455">
              <w:marLeft w:val="0"/>
              <w:marRight w:val="0"/>
              <w:marTop w:val="0"/>
              <w:marBottom w:val="0"/>
              <w:divBdr>
                <w:top w:val="none" w:sz="0" w:space="0" w:color="auto"/>
                <w:left w:val="none" w:sz="0" w:space="0" w:color="auto"/>
                <w:bottom w:val="none" w:sz="0" w:space="0" w:color="auto"/>
                <w:right w:val="none" w:sz="0" w:space="0" w:color="auto"/>
              </w:divBdr>
            </w:div>
            <w:div w:id="1914854501">
              <w:marLeft w:val="0"/>
              <w:marRight w:val="0"/>
              <w:marTop w:val="0"/>
              <w:marBottom w:val="0"/>
              <w:divBdr>
                <w:top w:val="none" w:sz="0" w:space="0" w:color="auto"/>
                <w:left w:val="none" w:sz="0" w:space="0" w:color="auto"/>
                <w:bottom w:val="none" w:sz="0" w:space="0" w:color="auto"/>
                <w:right w:val="none" w:sz="0" w:space="0" w:color="auto"/>
              </w:divBdr>
            </w:div>
            <w:div w:id="534199751">
              <w:marLeft w:val="0"/>
              <w:marRight w:val="0"/>
              <w:marTop w:val="0"/>
              <w:marBottom w:val="0"/>
              <w:divBdr>
                <w:top w:val="none" w:sz="0" w:space="0" w:color="auto"/>
                <w:left w:val="none" w:sz="0" w:space="0" w:color="auto"/>
                <w:bottom w:val="none" w:sz="0" w:space="0" w:color="auto"/>
                <w:right w:val="none" w:sz="0" w:space="0" w:color="auto"/>
              </w:divBdr>
            </w:div>
            <w:div w:id="200093408">
              <w:marLeft w:val="0"/>
              <w:marRight w:val="0"/>
              <w:marTop w:val="0"/>
              <w:marBottom w:val="0"/>
              <w:divBdr>
                <w:top w:val="none" w:sz="0" w:space="0" w:color="auto"/>
                <w:left w:val="none" w:sz="0" w:space="0" w:color="auto"/>
                <w:bottom w:val="none" w:sz="0" w:space="0" w:color="auto"/>
                <w:right w:val="none" w:sz="0" w:space="0" w:color="auto"/>
              </w:divBdr>
            </w:div>
          </w:divsChild>
        </w:div>
        <w:div w:id="922298176">
          <w:marLeft w:val="0"/>
          <w:marRight w:val="0"/>
          <w:marTop w:val="0"/>
          <w:marBottom w:val="120"/>
          <w:divBdr>
            <w:top w:val="none" w:sz="0" w:space="0" w:color="auto"/>
            <w:left w:val="none" w:sz="0" w:space="0" w:color="auto"/>
            <w:bottom w:val="none" w:sz="0" w:space="0" w:color="auto"/>
            <w:right w:val="none" w:sz="0" w:space="0" w:color="auto"/>
          </w:divBdr>
          <w:divsChild>
            <w:div w:id="1386754083">
              <w:marLeft w:val="0"/>
              <w:marRight w:val="0"/>
              <w:marTop w:val="0"/>
              <w:marBottom w:val="0"/>
              <w:divBdr>
                <w:top w:val="none" w:sz="0" w:space="0" w:color="auto"/>
                <w:left w:val="none" w:sz="0" w:space="0" w:color="auto"/>
                <w:bottom w:val="none" w:sz="0" w:space="0" w:color="auto"/>
                <w:right w:val="none" w:sz="0" w:space="0" w:color="auto"/>
              </w:divBdr>
            </w:div>
          </w:divsChild>
        </w:div>
        <w:div w:id="1293176041">
          <w:marLeft w:val="0"/>
          <w:marRight w:val="0"/>
          <w:marTop w:val="0"/>
          <w:marBottom w:val="120"/>
          <w:divBdr>
            <w:top w:val="none" w:sz="0" w:space="0" w:color="auto"/>
            <w:left w:val="none" w:sz="0" w:space="0" w:color="auto"/>
            <w:bottom w:val="none" w:sz="0" w:space="0" w:color="auto"/>
            <w:right w:val="none" w:sz="0" w:space="0" w:color="auto"/>
          </w:divBdr>
          <w:divsChild>
            <w:div w:id="1750732843">
              <w:marLeft w:val="0"/>
              <w:marRight w:val="0"/>
              <w:marTop w:val="0"/>
              <w:marBottom w:val="0"/>
              <w:divBdr>
                <w:top w:val="none" w:sz="0" w:space="0" w:color="auto"/>
                <w:left w:val="none" w:sz="0" w:space="0" w:color="auto"/>
                <w:bottom w:val="none" w:sz="0" w:space="0" w:color="auto"/>
                <w:right w:val="none" w:sz="0" w:space="0" w:color="auto"/>
              </w:divBdr>
            </w:div>
          </w:divsChild>
        </w:div>
        <w:div w:id="529881304">
          <w:marLeft w:val="0"/>
          <w:marRight w:val="0"/>
          <w:marTop w:val="150"/>
          <w:marBottom w:val="0"/>
          <w:divBdr>
            <w:top w:val="none" w:sz="0" w:space="0" w:color="auto"/>
            <w:left w:val="none" w:sz="0" w:space="0" w:color="auto"/>
            <w:bottom w:val="none" w:sz="0" w:space="0" w:color="auto"/>
            <w:right w:val="none" w:sz="0" w:space="0" w:color="auto"/>
          </w:divBdr>
        </w:div>
        <w:div w:id="180514263">
          <w:marLeft w:val="0"/>
          <w:marRight w:val="0"/>
          <w:marTop w:val="0"/>
          <w:marBottom w:val="120"/>
          <w:divBdr>
            <w:top w:val="none" w:sz="0" w:space="0" w:color="auto"/>
            <w:left w:val="none" w:sz="0" w:space="0" w:color="auto"/>
            <w:bottom w:val="none" w:sz="0" w:space="0" w:color="auto"/>
            <w:right w:val="none" w:sz="0" w:space="0" w:color="auto"/>
          </w:divBdr>
          <w:divsChild>
            <w:div w:id="1992519494">
              <w:marLeft w:val="0"/>
              <w:marRight w:val="0"/>
              <w:marTop w:val="0"/>
              <w:marBottom w:val="0"/>
              <w:divBdr>
                <w:top w:val="none" w:sz="0" w:space="0" w:color="auto"/>
                <w:left w:val="none" w:sz="0" w:space="0" w:color="auto"/>
                <w:bottom w:val="none" w:sz="0" w:space="0" w:color="auto"/>
                <w:right w:val="none" w:sz="0" w:space="0" w:color="auto"/>
              </w:divBdr>
            </w:div>
          </w:divsChild>
        </w:div>
        <w:div w:id="162862010">
          <w:marLeft w:val="0"/>
          <w:marRight w:val="0"/>
          <w:marTop w:val="0"/>
          <w:marBottom w:val="120"/>
          <w:divBdr>
            <w:top w:val="none" w:sz="0" w:space="0" w:color="auto"/>
            <w:left w:val="none" w:sz="0" w:space="0" w:color="auto"/>
            <w:bottom w:val="none" w:sz="0" w:space="0" w:color="auto"/>
            <w:right w:val="none" w:sz="0" w:space="0" w:color="auto"/>
          </w:divBdr>
          <w:divsChild>
            <w:div w:id="1946376671">
              <w:marLeft w:val="0"/>
              <w:marRight w:val="0"/>
              <w:marTop w:val="0"/>
              <w:marBottom w:val="0"/>
              <w:divBdr>
                <w:top w:val="none" w:sz="0" w:space="0" w:color="auto"/>
                <w:left w:val="none" w:sz="0" w:space="0" w:color="auto"/>
                <w:bottom w:val="none" w:sz="0" w:space="0" w:color="auto"/>
                <w:right w:val="none" w:sz="0" w:space="0" w:color="auto"/>
              </w:divBdr>
            </w:div>
            <w:div w:id="1511219651">
              <w:marLeft w:val="0"/>
              <w:marRight w:val="0"/>
              <w:marTop w:val="0"/>
              <w:marBottom w:val="0"/>
              <w:divBdr>
                <w:top w:val="none" w:sz="0" w:space="0" w:color="auto"/>
                <w:left w:val="none" w:sz="0" w:space="0" w:color="auto"/>
                <w:bottom w:val="none" w:sz="0" w:space="0" w:color="auto"/>
                <w:right w:val="none" w:sz="0" w:space="0" w:color="auto"/>
              </w:divBdr>
            </w:div>
            <w:div w:id="346952445">
              <w:marLeft w:val="0"/>
              <w:marRight w:val="0"/>
              <w:marTop w:val="0"/>
              <w:marBottom w:val="0"/>
              <w:divBdr>
                <w:top w:val="none" w:sz="0" w:space="0" w:color="auto"/>
                <w:left w:val="none" w:sz="0" w:space="0" w:color="auto"/>
                <w:bottom w:val="none" w:sz="0" w:space="0" w:color="auto"/>
                <w:right w:val="none" w:sz="0" w:space="0" w:color="auto"/>
              </w:divBdr>
            </w:div>
            <w:div w:id="1867523464">
              <w:marLeft w:val="0"/>
              <w:marRight w:val="0"/>
              <w:marTop w:val="0"/>
              <w:marBottom w:val="0"/>
              <w:divBdr>
                <w:top w:val="none" w:sz="0" w:space="0" w:color="auto"/>
                <w:left w:val="none" w:sz="0" w:space="0" w:color="auto"/>
                <w:bottom w:val="none" w:sz="0" w:space="0" w:color="auto"/>
                <w:right w:val="none" w:sz="0" w:space="0" w:color="auto"/>
              </w:divBdr>
            </w:div>
            <w:div w:id="1835485465">
              <w:marLeft w:val="0"/>
              <w:marRight w:val="0"/>
              <w:marTop w:val="0"/>
              <w:marBottom w:val="0"/>
              <w:divBdr>
                <w:top w:val="none" w:sz="0" w:space="0" w:color="auto"/>
                <w:left w:val="none" w:sz="0" w:space="0" w:color="auto"/>
                <w:bottom w:val="none" w:sz="0" w:space="0" w:color="auto"/>
                <w:right w:val="none" w:sz="0" w:space="0" w:color="auto"/>
              </w:divBdr>
            </w:div>
            <w:div w:id="1328243680">
              <w:marLeft w:val="0"/>
              <w:marRight w:val="0"/>
              <w:marTop w:val="0"/>
              <w:marBottom w:val="0"/>
              <w:divBdr>
                <w:top w:val="none" w:sz="0" w:space="0" w:color="auto"/>
                <w:left w:val="none" w:sz="0" w:space="0" w:color="auto"/>
                <w:bottom w:val="none" w:sz="0" w:space="0" w:color="auto"/>
                <w:right w:val="none" w:sz="0" w:space="0" w:color="auto"/>
              </w:divBdr>
            </w:div>
            <w:div w:id="676033346">
              <w:marLeft w:val="0"/>
              <w:marRight w:val="0"/>
              <w:marTop w:val="0"/>
              <w:marBottom w:val="0"/>
              <w:divBdr>
                <w:top w:val="none" w:sz="0" w:space="0" w:color="auto"/>
                <w:left w:val="none" w:sz="0" w:space="0" w:color="auto"/>
                <w:bottom w:val="none" w:sz="0" w:space="0" w:color="auto"/>
                <w:right w:val="none" w:sz="0" w:space="0" w:color="auto"/>
              </w:divBdr>
            </w:div>
            <w:div w:id="1123114633">
              <w:marLeft w:val="0"/>
              <w:marRight w:val="0"/>
              <w:marTop w:val="0"/>
              <w:marBottom w:val="0"/>
              <w:divBdr>
                <w:top w:val="none" w:sz="0" w:space="0" w:color="auto"/>
                <w:left w:val="none" w:sz="0" w:space="0" w:color="auto"/>
                <w:bottom w:val="none" w:sz="0" w:space="0" w:color="auto"/>
                <w:right w:val="none" w:sz="0" w:space="0" w:color="auto"/>
              </w:divBdr>
            </w:div>
            <w:div w:id="1654676617">
              <w:marLeft w:val="0"/>
              <w:marRight w:val="0"/>
              <w:marTop w:val="0"/>
              <w:marBottom w:val="0"/>
              <w:divBdr>
                <w:top w:val="none" w:sz="0" w:space="0" w:color="auto"/>
                <w:left w:val="none" w:sz="0" w:space="0" w:color="auto"/>
                <w:bottom w:val="none" w:sz="0" w:space="0" w:color="auto"/>
                <w:right w:val="none" w:sz="0" w:space="0" w:color="auto"/>
              </w:divBdr>
            </w:div>
            <w:div w:id="423691790">
              <w:marLeft w:val="0"/>
              <w:marRight w:val="0"/>
              <w:marTop w:val="0"/>
              <w:marBottom w:val="0"/>
              <w:divBdr>
                <w:top w:val="none" w:sz="0" w:space="0" w:color="auto"/>
                <w:left w:val="none" w:sz="0" w:space="0" w:color="auto"/>
                <w:bottom w:val="none" w:sz="0" w:space="0" w:color="auto"/>
                <w:right w:val="none" w:sz="0" w:space="0" w:color="auto"/>
              </w:divBdr>
            </w:div>
            <w:div w:id="1490056445">
              <w:marLeft w:val="0"/>
              <w:marRight w:val="0"/>
              <w:marTop w:val="0"/>
              <w:marBottom w:val="0"/>
              <w:divBdr>
                <w:top w:val="none" w:sz="0" w:space="0" w:color="auto"/>
                <w:left w:val="none" w:sz="0" w:space="0" w:color="auto"/>
                <w:bottom w:val="none" w:sz="0" w:space="0" w:color="auto"/>
                <w:right w:val="none" w:sz="0" w:space="0" w:color="auto"/>
              </w:divBdr>
            </w:div>
            <w:div w:id="843127116">
              <w:marLeft w:val="0"/>
              <w:marRight w:val="0"/>
              <w:marTop w:val="0"/>
              <w:marBottom w:val="0"/>
              <w:divBdr>
                <w:top w:val="none" w:sz="0" w:space="0" w:color="auto"/>
                <w:left w:val="none" w:sz="0" w:space="0" w:color="auto"/>
                <w:bottom w:val="none" w:sz="0" w:space="0" w:color="auto"/>
                <w:right w:val="none" w:sz="0" w:space="0" w:color="auto"/>
              </w:divBdr>
            </w:div>
            <w:div w:id="2044014469">
              <w:marLeft w:val="0"/>
              <w:marRight w:val="0"/>
              <w:marTop w:val="0"/>
              <w:marBottom w:val="0"/>
              <w:divBdr>
                <w:top w:val="none" w:sz="0" w:space="0" w:color="auto"/>
                <w:left w:val="none" w:sz="0" w:space="0" w:color="auto"/>
                <w:bottom w:val="none" w:sz="0" w:space="0" w:color="auto"/>
                <w:right w:val="none" w:sz="0" w:space="0" w:color="auto"/>
              </w:divBdr>
            </w:div>
            <w:div w:id="588736367">
              <w:marLeft w:val="0"/>
              <w:marRight w:val="0"/>
              <w:marTop w:val="0"/>
              <w:marBottom w:val="0"/>
              <w:divBdr>
                <w:top w:val="none" w:sz="0" w:space="0" w:color="auto"/>
                <w:left w:val="none" w:sz="0" w:space="0" w:color="auto"/>
                <w:bottom w:val="none" w:sz="0" w:space="0" w:color="auto"/>
                <w:right w:val="none" w:sz="0" w:space="0" w:color="auto"/>
              </w:divBdr>
            </w:div>
            <w:div w:id="580216292">
              <w:marLeft w:val="0"/>
              <w:marRight w:val="0"/>
              <w:marTop w:val="0"/>
              <w:marBottom w:val="0"/>
              <w:divBdr>
                <w:top w:val="none" w:sz="0" w:space="0" w:color="auto"/>
                <w:left w:val="none" w:sz="0" w:space="0" w:color="auto"/>
                <w:bottom w:val="none" w:sz="0" w:space="0" w:color="auto"/>
                <w:right w:val="none" w:sz="0" w:space="0" w:color="auto"/>
              </w:divBdr>
            </w:div>
            <w:div w:id="1976520720">
              <w:marLeft w:val="0"/>
              <w:marRight w:val="0"/>
              <w:marTop w:val="0"/>
              <w:marBottom w:val="0"/>
              <w:divBdr>
                <w:top w:val="none" w:sz="0" w:space="0" w:color="auto"/>
                <w:left w:val="none" w:sz="0" w:space="0" w:color="auto"/>
                <w:bottom w:val="none" w:sz="0" w:space="0" w:color="auto"/>
                <w:right w:val="none" w:sz="0" w:space="0" w:color="auto"/>
              </w:divBdr>
            </w:div>
            <w:div w:id="398402273">
              <w:marLeft w:val="0"/>
              <w:marRight w:val="0"/>
              <w:marTop w:val="0"/>
              <w:marBottom w:val="0"/>
              <w:divBdr>
                <w:top w:val="none" w:sz="0" w:space="0" w:color="auto"/>
                <w:left w:val="none" w:sz="0" w:space="0" w:color="auto"/>
                <w:bottom w:val="none" w:sz="0" w:space="0" w:color="auto"/>
                <w:right w:val="none" w:sz="0" w:space="0" w:color="auto"/>
              </w:divBdr>
            </w:div>
            <w:div w:id="303779611">
              <w:marLeft w:val="0"/>
              <w:marRight w:val="0"/>
              <w:marTop w:val="0"/>
              <w:marBottom w:val="0"/>
              <w:divBdr>
                <w:top w:val="none" w:sz="0" w:space="0" w:color="auto"/>
                <w:left w:val="none" w:sz="0" w:space="0" w:color="auto"/>
                <w:bottom w:val="none" w:sz="0" w:space="0" w:color="auto"/>
                <w:right w:val="none" w:sz="0" w:space="0" w:color="auto"/>
              </w:divBdr>
            </w:div>
            <w:div w:id="1363440131">
              <w:marLeft w:val="0"/>
              <w:marRight w:val="0"/>
              <w:marTop w:val="0"/>
              <w:marBottom w:val="0"/>
              <w:divBdr>
                <w:top w:val="none" w:sz="0" w:space="0" w:color="auto"/>
                <w:left w:val="none" w:sz="0" w:space="0" w:color="auto"/>
                <w:bottom w:val="none" w:sz="0" w:space="0" w:color="auto"/>
                <w:right w:val="none" w:sz="0" w:space="0" w:color="auto"/>
              </w:divBdr>
            </w:div>
            <w:div w:id="13920264">
              <w:marLeft w:val="0"/>
              <w:marRight w:val="0"/>
              <w:marTop w:val="0"/>
              <w:marBottom w:val="0"/>
              <w:divBdr>
                <w:top w:val="none" w:sz="0" w:space="0" w:color="auto"/>
                <w:left w:val="none" w:sz="0" w:space="0" w:color="auto"/>
                <w:bottom w:val="none" w:sz="0" w:space="0" w:color="auto"/>
                <w:right w:val="none" w:sz="0" w:space="0" w:color="auto"/>
              </w:divBdr>
            </w:div>
            <w:div w:id="620113486">
              <w:marLeft w:val="0"/>
              <w:marRight w:val="0"/>
              <w:marTop w:val="0"/>
              <w:marBottom w:val="0"/>
              <w:divBdr>
                <w:top w:val="none" w:sz="0" w:space="0" w:color="auto"/>
                <w:left w:val="none" w:sz="0" w:space="0" w:color="auto"/>
                <w:bottom w:val="none" w:sz="0" w:space="0" w:color="auto"/>
                <w:right w:val="none" w:sz="0" w:space="0" w:color="auto"/>
              </w:divBdr>
            </w:div>
            <w:div w:id="1823232931">
              <w:marLeft w:val="0"/>
              <w:marRight w:val="0"/>
              <w:marTop w:val="0"/>
              <w:marBottom w:val="0"/>
              <w:divBdr>
                <w:top w:val="none" w:sz="0" w:space="0" w:color="auto"/>
                <w:left w:val="none" w:sz="0" w:space="0" w:color="auto"/>
                <w:bottom w:val="none" w:sz="0" w:space="0" w:color="auto"/>
                <w:right w:val="none" w:sz="0" w:space="0" w:color="auto"/>
              </w:divBdr>
            </w:div>
            <w:div w:id="877860002">
              <w:marLeft w:val="0"/>
              <w:marRight w:val="0"/>
              <w:marTop w:val="0"/>
              <w:marBottom w:val="0"/>
              <w:divBdr>
                <w:top w:val="none" w:sz="0" w:space="0" w:color="auto"/>
                <w:left w:val="none" w:sz="0" w:space="0" w:color="auto"/>
                <w:bottom w:val="none" w:sz="0" w:space="0" w:color="auto"/>
                <w:right w:val="none" w:sz="0" w:space="0" w:color="auto"/>
              </w:divBdr>
            </w:div>
          </w:divsChild>
        </w:div>
        <w:div w:id="1123427314">
          <w:marLeft w:val="1080"/>
          <w:marRight w:val="0"/>
          <w:marTop w:val="0"/>
          <w:marBottom w:val="120"/>
          <w:divBdr>
            <w:top w:val="none" w:sz="0" w:space="0" w:color="auto"/>
            <w:left w:val="none" w:sz="0" w:space="0" w:color="auto"/>
            <w:bottom w:val="none" w:sz="0" w:space="0" w:color="auto"/>
            <w:right w:val="none" w:sz="0" w:space="0" w:color="auto"/>
          </w:divBdr>
        </w:div>
        <w:div w:id="1120495041">
          <w:marLeft w:val="1080"/>
          <w:marRight w:val="330"/>
          <w:marTop w:val="0"/>
          <w:marBottom w:val="150"/>
          <w:divBdr>
            <w:top w:val="none" w:sz="0" w:space="0" w:color="auto"/>
            <w:left w:val="single" w:sz="6" w:space="6" w:color="838383"/>
            <w:bottom w:val="none" w:sz="0" w:space="0" w:color="auto"/>
            <w:right w:val="none" w:sz="0" w:space="0" w:color="auto"/>
          </w:divBdr>
          <w:divsChild>
            <w:div w:id="189495009">
              <w:marLeft w:val="0"/>
              <w:marRight w:val="0"/>
              <w:marTop w:val="0"/>
              <w:marBottom w:val="0"/>
              <w:divBdr>
                <w:top w:val="none" w:sz="0" w:space="0" w:color="auto"/>
                <w:left w:val="none" w:sz="0" w:space="0" w:color="auto"/>
                <w:bottom w:val="none" w:sz="0" w:space="0" w:color="auto"/>
                <w:right w:val="none" w:sz="0" w:space="0" w:color="auto"/>
              </w:divBdr>
            </w:div>
            <w:div w:id="1050955569">
              <w:marLeft w:val="0"/>
              <w:marRight w:val="0"/>
              <w:marTop w:val="0"/>
              <w:marBottom w:val="0"/>
              <w:divBdr>
                <w:top w:val="none" w:sz="0" w:space="0" w:color="auto"/>
                <w:left w:val="none" w:sz="0" w:space="0" w:color="auto"/>
                <w:bottom w:val="none" w:sz="0" w:space="0" w:color="auto"/>
                <w:right w:val="none" w:sz="0" w:space="0" w:color="auto"/>
              </w:divBdr>
            </w:div>
            <w:div w:id="981692862">
              <w:marLeft w:val="0"/>
              <w:marRight w:val="0"/>
              <w:marTop w:val="0"/>
              <w:marBottom w:val="0"/>
              <w:divBdr>
                <w:top w:val="none" w:sz="0" w:space="0" w:color="auto"/>
                <w:left w:val="none" w:sz="0" w:space="0" w:color="auto"/>
                <w:bottom w:val="none" w:sz="0" w:space="0" w:color="auto"/>
                <w:right w:val="none" w:sz="0" w:space="0" w:color="auto"/>
              </w:divBdr>
            </w:div>
            <w:div w:id="1114326763">
              <w:marLeft w:val="0"/>
              <w:marRight w:val="0"/>
              <w:marTop w:val="0"/>
              <w:marBottom w:val="0"/>
              <w:divBdr>
                <w:top w:val="none" w:sz="0" w:space="0" w:color="auto"/>
                <w:left w:val="none" w:sz="0" w:space="0" w:color="auto"/>
                <w:bottom w:val="none" w:sz="0" w:space="0" w:color="auto"/>
                <w:right w:val="none" w:sz="0" w:space="0" w:color="auto"/>
              </w:divBdr>
            </w:div>
            <w:div w:id="1111315573">
              <w:marLeft w:val="0"/>
              <w:marRight w:val="0"/>
              <w:marTop w:val="0"/>
              <w:marBottom w:val="0"/>
              <w:divBdr>
                <w:top w:val="none" w:sz="0" w:space="0" w:color="auto"/>
                <w:left w:val="none" w:sz="0" w:space="0" w:color="auto"/>
                <w:bottom w:val="none" w:sz="0" w:space="0" w:color="auto"/>
                <w:right w:val="none" w:sz="0" w:space="0" w:color="auto"/>
              </w:divBdr>
            </w:div>
            <w:div w:id="614798879">
              <w:marLeft w:val="0"/>
              <w:marRight w:val="0"/>
              <w:marTop w:val="0"/>
              <w:marBottom w:val="0"/>
              <w:divBdr>
                <w:top w:val="none" w:sz="0" w:space="0" w:color="auto"/>
                <w:left w:val="none" w:sz="0" w:space="0" w:color="auto"/>
                <w:bottom w:val="none" w:sz="0" w:space="0" w:color="auto"/>
                <w:right w:val="none" w:sz="0" w:space="0" w:color="auto"/>
              </w:divBdr>
            </w:div>
            <w:div w:id="610430026">
              <w:marLeft w:val="0"/>
              <w:marRight w:val="0"/>
              <w:marTop w:val="0"/>
              <w:marBottom w:val="0"/>
              <w:divBdr>
                <w:top w:val="none" w:sz="0" w:space="0" w:color="auto"/>
                <w:left w:val="none" w:sz="0" w:space="0" w:color="auto"/>
                <w:bottom w:val="none" w:sz="0" w:space="0" w:color="auto"/>
                <w:right w:val="none" w:sz="0" w:space="0" w:color="auto"/>
              </w:divBdr>
            </w:div>
            <w:div w:id="199632712">
              <w:marLeft w:val="0"/>
              <w:marRight w:val="0"/>
              <w:marTop w:val="0"/>
              <w:marBottom w:val="0"/>
              <w:divBdr>
                <w:top w:val="none" w:sz="0" w:space="0" w:color="auto"/>
                <w:left w:val="none" w:sz="0" w:space="0" w:color="auto"/>
                <w:bottom w:val="none" w:sz="0" w:space="0" w:color="auto"/>
                <w:right w:val="none" w:sz="0" w:space="0" w:color="auto"/>
              </w:divBdr>
            </w:div>
            <w:div w:id="209194692">
              <w:marLeft w:val="0"/>
              <w:marRight w:val="0"/>
              <w:marTop w:val="0"/>
              <w:marBottom w:val="0"/>
              <w:divBdr>
                <w:top w:val="none" w:sz="0" w:space="0" w:color="auto"/>
                <w:left w:val="none" w:sz="0" w:space="0" w:color="auto"/>
                <w:bottom w:val="none" w:sz="0" w:space="0" w:color="auto"/>
                <w:right w:val="none" w:sz="0" w:space="0" w:color="auto"/>
              </w:divBdr>
            </w:div>
            <w:div w:id="1937596240">
              <w:marLeft w:val="0"/>
              <w:marRight w:val="0"/>
              <w:marTop w:val="0"/>
              <w:marBottom w:val="0"/>
              <w:divBdr>
                <w:top w:val="none" w:sz="0" w:space="0" w:color="auto"/>
                <w:left w:val="none" w:sz="0" w:space="0" w:color="auto"/>
                <w:bottom w:val="none" w:sz="0" w:space="0" w:color="auto"/>
                <w:right w:val="none" w:sz="0" w:space="0" w:color="auto"/>
              </w:divBdr>
            </w:div>
            <w:div w:id="297027943">
              <w:marLeft w:val="0"/>
              <w:marRight w:val="0"/>
              <w:marTop w:val="0"/>
              <w:marBottom w:val="0"/>
              <w:divBdr>
                <w:top w:val="none" w:sz="0" w:space="0" w:color="auto"/>
                <w:left w:val="none" w:sz="0" w:space="0" w:color="auto"/>
                <w:bottom w:val="none" w:sz="0" w:space="0" w:color="auto"/>
                <w:right w:val="none" w:sz="0" w:space="0" w:color="auto"/>
              </w:divBdr>
            </w:div>
            <w:div w:id="51930685">
              <w:marLeft w:val="0"/>
              <w:marRight w:val="0"/>
              <w:marTop w:val="0"/>
              <w:marBottom w:val="0"/>
              <w:divBdr>
                <w:top w:val="none" w:sz="0" w:space="0" w:color="auto"/>
                <w:left w:val="none" w:sz="0" w:space="0" w:color="auto"/>
                <w:bottom w:val="none" w:sz="0" w:space="0" w:color="auto"/>
                <w:right w:val="none" w:sz="0" w:space="0" w:color="auto"/>
              </w:divBdr>
            </w:div>
            <w:div w:id="1668706896">
              <w:marLeft w:val="0"/>
              <w:marRight w:val="0"/>
              <w:marTop w:val="0"/>
              <w:marBottom w:val="0"/>
              <w:divBdr>
                <w:top w:val="none" w:sz="0" w:space="0" w:color="auto"/>
                <w:left w:val="none" w:sz="0" w:space="0" w:color="auto"/>
                <w:bottom w:val="none" w:sz="0" w:space="0" w:color="auto"/>
                <w:right w:val="none" w:sz="0" w:space="0" w:color="auto"/>
              </w:divBdr>
            </w:div>
            <w:div w:id="171335605">
              <w:marLeft w:val="0"/>
              <w:marRight w:val="0"/>
              <w:marTop w:val="0"/>
              <w:marBottom w:val="0"/>
              <w:divBdr>
                <w:top w:val="none" w:sz="0" w:space="0" w:color="auto"/>
                <w:left w:val="none" w:sz="0" w:space="0" w:color="auto"/>
                <w:bottom w:val="none" w:sz="0" w:space="0" w:color="auto"/>
                <w:right w:val="none" w:sz="0" w:space="0" w:color="auto"/>
              </w:divBdr>
            </w:div>
            <w:div w:id="1038776656">
              <w:marLeft w:val="0"/>
              <w:marRight w:val="0"/>
              <w:marTop w:val="0"/>
              <w:marBottom w:val="0"/>
              <w:divBdr>
                <w:top w:val="none" w:sz="0" w:space="0" w:color="auto"/>
                <w:left w:val="none" w:sz="0" w:space="0" w:color="auto"/>
                <w:bottom w:val="none" w:sz="0" w:space="0" w:color="auto"/>
                <w:right w:val="none" w:sz="0" w:space="0" w:color="auto"/>
              </w:divBdr>
            </w:div>
            <w:div w:id="399449730">
              <w:marLeft w:val="0"/>
              <w:marRight w:val="0"/>
              <w:marTop w:val="0"/>
              <w:marBottom w:val="0"/>
              <w:divBdr>
                <w:top w:val="none" w:sz="0" w:space="0" w:color="auto"/>
                <w:left w:val="none" w:sz="0" w:space="0" w:color="auto"/>
                <w:bottom w:val="none" w:sz="0" w:space="0" w:color="auto"/>
                <w:right w:val="none" w:sz="0" w:space="0" w:color="auto"/>
              </w:divBdr>
            </w:div>
            <w:div w:id="1844583272">
              <w:marLeft w:val="0"/>
              <w:marRight w:val="0"/>
              <w:marTop w:val="0"/>
              <w:marBottom w:val="0"/>
              <w:divBdr>
                <w:top w:val="none" w:sz="0" w:space="0" w:color="auto"/>
                <w:left w:val="none" w:sz="0" w:space="0" w:color="auto"/>
                <w:bottom w:val="none" w:sz="0" w:space="0" w:color="auto"/>
                <w:right w:val="none" w:sz="0" w:space="0" w:color="auto"/>
              </w:divBdr>
            </w:div>
            <w:div w:id="2028866621">
              <w:marLeft w:val="0"/>
              <w:marRight w:val="0"/>
              <w:marTop w:val="0"/>
              <w:marBottom w:val="0"/>
              <w:divBdr>
                <w:top w:val="none" w:sz="0" w:space="0" w:color="auto"/>
                <w:left w:val="none" w:sz="0" w:space="0" w:color="auto"/>
                <w:bottom w:val="none" w:sz="0" w:space="0" w:color="auto"/>
                <w:right w:val="none" w:sz="0" w:space="0" w:color="auto"/>
              </w:divBdr>
            </w:div>
            <w:div w:id="517232656">
              <w:marLeft w:val="0"/>
              <w:marRight w:val="0"/>
              <w:marTop w:val="0"/>
              <w:marBottom w:val="0"/>
              <w:divBdr>
                <w:top w:val="none" w:sz="0" w:space="0" w:color="auto"/>
                <w:left w:val="none" w:sz="0" w:space="0" w:color="auto"/>
                <w:bottom w:val="none" w:sz="0" w:space="0" w:color="auto"/>
                <w:right w:val="none" w:sz="0" w:space="0" w:color="auto"/>
              </w:divBdr>
            </w:div>
            <w:div w:id="2048018134">
              <w:marLeft w:val="0"/>
              <w:marRight w:val="0"/>
              <w:marTop w:val="0"/>
              <w:marBottom w:val="0"/>
              <w:divBdr>
                <w:top w:val="none" w:sz="0" w:space="0" w:color="auto"/>
                <w:left w:val="none" w:sz="0" w:space="0" w:color="auto"/>
                <w:bottom w:val="none" w:sz="0" w:space="0" w:color="auto"/>
                <w:right w:val="none" w:sz="0" w:space="0" w:color="auto"/>
              </w:divBdr>
            </w:div>
            <w:div w:id="298000465">
              <w:marLeft w:val="0"/>
              <w:marRight w:val="0"/>
              <w:marTop w:val="0"/>
              <w:marBottom w:val="0"/>
              <w:divBdr>
                <w:top w:val="none" w:sz="0" w:space="0" w:color="auto"/>
                <w:left w:val="none" w:sz="0" w:space="0" w:color="auto"/>
                <w:bottom w:val="none" w:sz="0" w:space="0" w:color="auto"/>
                <w:right w:val="none" w:sz="0" w:space="0" w:color="auto"/>
              </w:divBdr>
            </w:div>
            <w:div w:id="1392074902">
              <w:marLeft w:val="0"/>
              <w:marRight w:val="0"/>
              <w:marTop w:val="0"/>
              <w:marBottom w:val="0"/>
              <w:divBdr>
                <w:top w:val="none" w:sz="0" w:space="0" w:color="auto"/>
                <w:left w:val="none" w:sz="0" w:space="0" w:color="auto"/>
                <w:bottom w:val="none" w:sz="0" w:space="0" w:color="auto"/>
                <w:right w:val="none" w:sz="0" w:space="0" w:color="auto"/>
              </w:divBdr>
            </w:div>
            <w:div w:id="134033864">
              <w:marLeft w:val="0"/>
              <w:marRight w:val="0"/>
              <w:marTop w:val="0"/>
              <w:marBottom w:val="0"/>
              <w:divBdr>
                <w:top w:val="none" w:sz="0" w:space="0" w:color="auto"/>
                <w:left w:val="none" w:sz="0" w:space="0" w:color="auto"/>
                <w:bottom w:val="none" w:sz="0" w:space="0" w:color="auto"/>
                <w:right w:val="none" w:sz="0" w:space="0" w:color="auto"/>
              </w:divBdr>
            </w:div>
            <w:div w:id="1262953863">
              <w:marLeft w:val="0"/>
              <w:marRight w:val="0"/>
              <w:marTop w:val="0"/>
              <w:marBottom w:val="0"/>
              <w:divBdr>
                <w:top w:val="none" w:sz="0" w:space="0" w:color="auto"/>
                <w:left w:val="none" w:sz="0" w:space="0" w:color="auto"/>
                <w:bottom w:val="none" w:sz="0" w:space="0" w:color="auto"/>
                <w:right w:val="none" w:sz="0" w:space="0" w:color="auto"/>
              </w:divBdr>
            </w:div>
          </w:divsChild>
        </w:div>
        <w:div w:id="112359797">
          <w:marLeft w:val="0"/>
          <w:marRight w:val="0"/>
          <w:marTop w:val="0"/>
          <w:marBottom w:val="120"/>
          <w:divBdr>
            <w:top w:val="none" w:sz="0" w:space="0" w:color="auto"/>
            <w:left w:val="none" w:sz="0" w:space="0" w:color="auto"/>
            <w:bottom w:val="none" w:sz="0" w:space="0" w:color="auto"/>
            <w:right w:val="none" w:sz="0" w:space="0" w:color="auto"/>
          </w:divBdr>
          <w:divsChild>
            <w:div w:id="1039013519">
              <w:marLeft w:val="0"/>
              <w:marRight w:val="0"/>
              <w:marTop w:val="0"/>
              <w:marBottom w:val="0"/>
              <w:divBdr>
                <w:top w:val="none" w:sz="0" w:space="0" w:color="auto"/>
                <w:left w:val="none" w:sz="0" w:space="0" w:color="auto"/>
                <w:bottom w:val="none" w:sz="0" w:space="0" w:color="auto"/>
                <w:right w:val="none" w:sz="0" w:space="0" w:color="auto"/>
              </w:divBdr>
            </w:div>
          </w:divsChild>
        </w:div>
        <w:div w:id="1689988270">
          <w:marLeft w:val="0"/>
          <w:marRight w:val="0"/>
          <w:marTop w:val="0"/>
          <w:marBottom w:val="120"/>
          <w:divBdr>
            <w:top w:val="none" w:sz="0" w:space="0" w:color="auto"/>
            <w:left w:val="none" w:sz="0" w:space="0" w:color="auto"/>
            <w:bottom w:val="none" w:sz="0" w:space="0" w:color="auto"/>
            <w:right w:val="none" w:sz="0" w:space="0" w:color="auto"/>
          </w:divBdr>
          <w:divsChild>
            <w:div w:id="780077319">
              <w:marLeft w:val="0"/>
              <w:marRight w:val="0"/>
              <w:marTop w:val="0"/>
              <w:marBottom w:val="0"/>
              <w:divBdr>
                <w:top w:val="none" w:sz="0" w:space="0" w:color="auto"/>
                <w:left w:val="none" w:sz="0" w:space="0" w:color="auto"/>
                <w:bottom w:val="none" w:sz="0" w:space="0" w:color="auto"/>
                <w:right w:val="none" w:sz="0" w:space="0" w:color="auto"/>
              </w:divBdr>
            </w:div>
          </w:divsChild>
        </w:div>
        <w:div w:id="1370884129">
          <w:marLeft w:val="0"/>
          <w:marRight w:val="0"/>
          <w:marTop w:val="0"/>
          <w:marBottom w:val="120"/>
          <w:divBdr>
            <w:top w:val="none" w:sz="0" w:space="0" w:color="auto"/>
            <w:left w:val="none" w:sz="0" w:space="0" w:color="auto"/>
            <w:bottom w:val="none" w:sz="0" w:space="0" w:color="auto"/>
            <w:right w:val="none" w:sz="0" w:space="0" w:color="auto"/>
          </w:divBdr>
          <w:divsChild>
            <w:div w:id="651525064">
              <w:marLeft w:val="0"/>
              <w:marRight w:val="0"/>
              <w:marTop w:val="0"/>
              <w:marBottom w:val="0"/>
              <w:divBdr>
                <w:top w:val="none" w:sz="0" w:space="0" w:color="auto"/>
                <w:left w:val="none" w:sz="0" w:space="0" w:color="auto"/>
                <w:bottom w:val="none" w:sz="0" w:space="0" w:color="auto"/>
                <w:right w:val="none" w:sz="0" w:space="0" w:color="auto"/>
              </w:divBdr>
            </w:div>
          </w:divsChild>
        </w:div>
        <w:div w:id="126051499">
          <w:marLeft w:val="0"/>
          <w:marRight w:val="0"/>
          <w:marTop w:val="0"/>
          <w:marBottom w:val="120"/>
          <w:divBdr>
            <w:top w:val="none" w:sz="0" w:space="0" w:color="auto"/>
            <w:left w:val="none" w:sz="0" w:space="0" w:color="auto"/>
            <w:bottom w:val="none" w:sz="0" w:space="0" w:color="auto"/>
            <w:right w:val="none" w:sz="0" w:space="0" w:color="auto"/>
          </w:divBdr>
          <w:divsChild>
            <w:div w:id="1533766253">
              <w:marLeft w:val="0"/>
              <w:marRight w:val="0"/>
              <w:marTop w:val="0"/>
              <w:marBottom w:val="0"/>
              <w:divBdr>
                <w:top w:val="none" w:sz="0" w:space="0" w:color="auto"/>
                <w:left w:val="none" w:sz="0" w:space="0" w:color="auto"/>
                <w:bottom w:val="none" w:sz="0" w:space="0" w:color="auto"/>
                <w:right w:val="none" w:sz="0" w:space="0" w:color="auto"/>
              </w:divBdr>
            </w:div>
          </w:divsChild>
        </w:div>
        <w:div w:id="345181378">
          <w:marLeft w:val="0"/>
          <w:marRight w:val="0"/>
          <w:marTop w:val="225"/>
          <w:marBottom w:val="0"/>
          <w:divBdr>
            <w:top w:val="none" w:sz="0" w:space="0" w:color="auto"/>
            <w:left w:val="none" w:sz="0" w:space="0" w:color="auto"/>
            <w:bottom w:val="none" w:sz="0" w:space="0" w:color="auto"/>
            <w:right w:val="none" w:sz="0" w:space="0" w:color="auto"/>
          </w:divBdr>
        </w:div>
        <w:div w:id="135999024">
          <w:marLeft w:val="0"/>
          <w:marRight w:val="0"/>
          <w:marTop w:val="150"/>
          <w:marBottom w:val="0"/>
          <w:divBdr>
            <w:top w:val="none" w:sz="0" w:space="0" w:color="auto"/>
            <w:left w:val="none" w:sz="0" w:space="0" w:color="auto"/>
            <w:bottom w:val="none" w:sz="0" w:space="0" w:color="auto"/>
            <w:right w:val="none" w:sz="0" w:space="0" w:color="auto"/>
          </w:divBdr>
        </w:div>
        <w:div w:id="1043748099">
          <w:marLeft w:val="0"/>
          <w:marRight w:val="0"/>
          <w:marTop w:val="0"/>
          <w:marBottom w:val="120"/>
          <w:divBdr>
            <w:top w:val="none" w:sz="0" w:space="0" w:color="auto"/>
            <w:left w:val="none" w:sz="0" w:space="0" w:color="auto"/>
            <w:bottom w:val="none" w:sz="0" w:space="0" w:color="auto"/>
            <w:right w:val="none" w:sz="0" w:space="0" w:color="auto"/>
          </w:divBdr>
          <w:divsChild>
            <w:div w:id="260991603">
              <w:marLeft w:val="0"/>
              <w:marRight w:val="0"/>
              <w:marTop w:val="0"/>
              <w:marBottom w:val="0"/>
              <w:divBdr>
                <w:top w:val="none" w:sz="0" w:space="0" w:color="auto"/>
                <w:left w:val="none" w:sz="0" w:space="0" w:color="auto"/>
                <w:bottom w:val="none" w:sz="0" w:space="0" w:color="auto"/>
                <w:right w:val="none" w:sz="0" w:space="0" w:color="auto"/>
              </w:divBdr>
            </w:div>
            <w:div w:id="1391885533">
              <w:marLeft w:val="0"/>
              <w:marRight w:val="0"/>
              <w:marTop w:val="0"/>
              <w:marBottom w:val="0"/>
              <w:divBdr>
                <w:top w:val="none" w:sz="0" w:space="0" w:color="auto"/>
                <w:left w:val="none" w:sz="0" w:space="0" w:color="auto"/>
                <w:bottom w:val="none" w:sz="0" w:space="0" w:color="auto"/>
                <w:right w:val="none" w:sz="0" w:space="0" w:color="auto"/>
              </w:divBdr>
            </w:div>
            <w:div w:id="1680158621">
              <w:marLeft w:val="0"/>
              <w:marRight w:val="0"/>
              <w:marTop w:val="0"/>
              <w:marBottom w:val="0"/>
              <w:divBdr>
                <w:top w:val="none" w:sz="0" w:space="0" w:color="auto"/>
                <w:left w:val="none" w:sz="0" w:space="0" w:color="auto"/>
                <w:bottom w:val="none" w:sz="0" w:space="0" w:color="auto"/>
                <w:right w:val="none" w:sz="0" w:space="0" w:color="auto"/>
              </w:divBdr>
            </w:div>
            <w:div w:id="519588285">
              <w:marLeft w:val="0"/>
              <w:marRight w:val="0"/>
              <w:marTop w:val="0"/>
              <w:marBottom w:val="0"/>
              <w:divBdr>
                <w:top w:val="none" w:sz="0" w:space="0" w:color="auto"/>
                <w:left w:val="none" w:sz="0" w:space="0" w:color="auto"/>
                <w:bottom w:val="none" w:sz="0" w:space="0" w:color="auto"/>
                <w:right w:val="none" w:sz="0" w:space="0" w:color="auto"/>
              </w:divBdr>
            </w:div>
            <w:div w:id="64648223">
              <w:marLeft w:val="0"/>
              <w:marRight w:val="0"/>
              <w:marTop w:val="0"/>
              <w:marBottom w:val="0"/>
              <w:divBdr>
                <w:top w:val="none" w:sz="0" w:space="0" w:color="auto"/>
                <w:left w:val="none" w:sz="0" w:space="0" w:color="auto"/>
                <w:bottom w:val="none" w:sz="0" w:space="0" w:color="auto"/>
                <w:right w:val="none" w:sz="0" w:space="0" w:color="auto"/>
              </w:divBdr>
            </w:div>
            <w:div w:id="1870334481">
              <w:marLeft w:val="0"/>
              <w:marRight w:val="0"/>
              <w:marTop w:val="0"/>
              <w:marBottom w:val="0"/>
              <w:divBdr>
                <w:top w:val="none" w:sz="0" w:space="0" w:color="auto"/>
                <w:left w:val="none" w:sz="0" w:space="0" w:color="auto"/>
                <w:bottom w:val="none" w:sz="0" w:space="0" w:color="auto"/>
                <w:right w:val="none" w:sz="0" w:space="0" w:color="auto"/>
              </w:divBdr>
            </w:div>
            <w:div w:id="1278876182">
              <w:marLeft w:val="0"/>
              <w:marRight w:val="0"/>
              <w:marTop w:val="0"/>
              <w:marBottom w:val="0"/>
              <w:divBdr>
                <w:top w:val="none" w:sz="0" w:space="0" w:color="auto"/>
                <w:left w:val="none" w:sz="0" w:space="0" w:color="auto"/>
                <w:bottom w:val="none" w:sz="0" w:space="0" w:color="auto"/>
                <w:right w:val="none" w:sz="0" w:space="0" w:color="auto"/>
              </w:divBdr>
            </w:div>
          </w:divsChild>
        </w:div>
        <w:div w:id="1194270913">
          <w:marLeft w:val="0"/>
          <w:marRight w:val="0"/>
          <w:marTop w:val="0"/>
          <w:marBottom w:val="120"/>
          <w:divBdr>
            <w:top w:val="none" w:sz="0" w:space="0" w:color="auto"/>
            <w:left w:val="none" w:sz="0" w:space="0" w:color="auto"/>
            <w:bottom w:val="none" w:sz="0" w:space="0" w:color="auto"/>
            <w:right w:val="none" w:sz="0" w:space="0" w:color="auto"/>
          </w:divBdr>
          <w:divsChild>
            <w:div w:id="6375024">
              <w:marLeft w:val="0"/>
              <w:marRight w:val="0"/>
              <w:marTop w:val="0"/>
              <w:marBottom w:val="0"/>
              <w:divBdr>
                <w:top w:val="none" w:sz="0" w:space="0" w:color="auto"/>
                <w:left w:val="none" w:sz="0" w:space="0" w:color="auto"/>
                <w:bottom w:val="none" w:sz="0" w:space="0" w:color="auto"/>
                <w:right w:val="none" w:sz="0" w:space="0" w:color="auto"/>
              </w:divBdr>
            </w:div>
            <w:div w:id="1538081437">
              <w:marLeft w:val="0"/>
              <w:marRight w:val="0"/>
              <w:marTop w:val="0"/>
              <w:marBottom w:val="0"/>
              <w:divBdr>
                <w:top w:val="none" w:sz="0" w:space="0" w:color="auto"/>
                <w:left w:val="none" w:sz="0" w:space="0" w:color="auto"/>
                <w:bottom w:val="none" w:sz="0" w:space="0" w:color="auto"/>
                <w:right w:val="none" w:sz="0" w:space="0" w:color="auto"/>
              </w:divBdr>
            </w:div>
            <w:div w:id="805969143">
              <w:marLeft w:val="0"/>
              <w:marRight w:val="0"/>
              <w:marTop w:val="0"/>
              <w:marBottom w:val="0"/>
              <w:divBdr>
                <w:top w:val="none" w:sz="0" w:space="0" w:color="auto"/>
                <w:left w:val="none" w:sz="0" w:space="0" w:color="auto"/>
                <w:bottom w:val="none" w:sz="0" w:space="0" w:color="auto"/>
                <w:right w:val="none" w:sz="0" w:space="0" w:color="auto"/>
              </w:divBdr>
            </w:div>
          </w:divsChild>
        </w:div>
        <w:div w:id="776365375">
          <w:marLeft w:val="0"/>
          <w:marRight w:val="0"/>
          <w:marTop w:val="0"/>
          <w:marBottom w:val="120"/>
          <w:divBdr>
            <w:top w:val="none" w:sz="0" w:space="0" w:color="auto"/>
            <w:left w:val="none" w:sz="0" w:space="0" w:color="auto"/>
            <w:bottom w:val="none" w:sz="0" w:space="0" w:color="auto"/>
            <w:right w:val="none" w:sz="0" w:space="0" w:color="auto"/>
          </w:divBdr>
          <w:divsChild>
            <w:div w:id="246306953">
              <w:marLeft w:val="0"/>
              <w:marRight w:val="0"/>
              <w:marTop w:val="0"/>
              <w:marBottom w:val="0"/>
              <w:divBdr>
                <w:top w:val="none" w:sz="0" w:space="0" w:color="auto"/>
                <w:left w:val="none" w:sz="0" w:space="0" w:color="auto"/>
                <w:bottom w:val="none" w:sz="0" w:space="0" w:color="auto"/>
                <w:right w:val="none" w:sz="0" w:space="0" w:color="auto"/>
              </w:divBdr>
            </w:div>
            <w:div w:id="604000749">
              <w:marLeft w:val="0"/>
              <w:marRight w:val="0"/>
              <w:marTop w:val="0"/>
              <w:marBottom w:val="0"/>
              <w:divBdr>
                <w:top w:val="none" w:sz="0" w:space="0" w:color="auto"/>
                <w:left w:val="none" w:sz="0" w:space="0" w:color="auto"/>
                <w:bottom w:val="none" w:sz="0" w:space="0" w:color="auto"/>
                <w:right w:val="none" w:sz="0" w:space="0" w:color="auto"/>
              </w:divBdr>
            </w:div>
            <w:div w:id="13850833">
              <w:marLeft w:val="0"/>
              <w:marRight w:val="0"/>
              <w:marTop w:val="0"/>
              <w:marBottom w:val="0"/>
              <w:divBdr>
                <w:top w:val="none" w:sz="0" w:space="0" w:color="auto"/>
                <w:left w:val="none" w:sz="0" w:space="0" w:color="auto"/>
                <w:bottom w:val="none" w:sz="0" w:space="0" w:color="auto"/>
                <w:right w:val="none" w:sz="0" w:space="0" w:color="auto"/>
              </w:divBdr>
            </w:div>
            <w:div w:id="1934360772">
              <w:marLeft w:val="0"/>
              <w:marRight w:val="0"/>
              <w:marTop w:val="0"/>
              <w:marBottom w:val="0"/>
              <w:divBdr>
                <w:top w:val="none" w:sz="0" w:space="0" w:color="auto"/>
                <w:left w:val="none" w:sz="0" w:space="0" w:color="auto"/>
                <w:bottom w:val="none" w:sz="0" w:space="0" w:color="auto"/>
                <w:right w:val="none" w:sz="0" w:space="0" w:color="auto"/>
              </w:divBdr>
            </w:div>
            <w:div w:id="1889880196">
              <w:marLeft w:val="0"/>
              <w:marRight w:val="0"/>
              <w:marTop w:val="0"/>
              <w:marBottom w:val="0"/>
              <w:divBdr>
                <w:top w:val="none" w:sz="0" w:space="0" w:color="auto"/>
                <w:left w:val="none" w:sz="0" w:space="0" w:color="auto"/>
                <w:bottom w:val="none" w:sz="0" w:space="0" w:color="auto"/>
                <w:right w:val="none" w:sz="0" w:space="0" w:color="auto"/>
              </w:divBdr>
            </w:div>
            <w:div w:id="38821956">
              <w:marLeft w:val="0"/>
              <w:marRight w:val="0"/>
              <w:marTop w:val="0"/>
              <w:marBottom w:val="0"/>
              <w:divBdr>
                <w:top w:val="none" w:sz="0" w:space="0" w:color="auto"/>
                <w:left w:val="none" w:sz="0" w:space="0" w:color="auto"/>
                <w:bottom w:val="none" w:sz="0" w:space="0" w:color="auto"/>
                <w:right w:val="none" w:sz="0" w:space="0" w:color="auto"/>
              </w:divBdr>
            </w:div>
          </w:divsChild>
        </w:div>
        <w:div w:id="1032614899">
          <w:marLeft w:val="0"/>
          <w:marRight w:val="0"/>
          <w:marTop w:val="0"/>
          <w:marBottom w:val="120"/>
          <w:divBdr>
            <w:top w:val="none" w:sz="0" w:space="0" w:color="auto"/>
            <w:left w:val="none" w:sz="0" w:space="0" w:color="auto"/>
            <w:bottom w:val="none" w:sz="0" w:space="0" w:color="auto"/>
            <w:right w:val="none" w:sz="0" w:space="0" w:color="auto"/>
          </w:divBdr>
          <w:divsChild>
            <w:div w:id="965358710">
              <w:marLeft w:val="0"/>
              <w:marRight w:val="0"/>
              <w:marTop w:val="0"/>
              <w:marBottom w:val="0"/>
              <w:divBdr>
                <w:top w:val="none" w:sz="0" w:space="0" w:color="auto"/>
                <w:left w:val="none" w:sz="0" w:space="0" w:color="auto"/>
                <w:bottom w:val="none" w:sz="0" w:space="0" w:color="auto"/>
                <w:right w:val="none" w:sz="0" w:space="0" w:color="auto"/>
              </w:divBdr>
            </w:div>
            <w:div w:id="874467229">
              <w:marLeft w:val="0"/>
              <w:marRight w:val="0"/>
              <w:marTop w:val="0"/>
              <w:marBottom w:val="0"/>
              <w:divBdr>
                <w:top w:val="none" w:sz="0" w:space="0" w:color="auto"/>
                <w:left w:val="none" w:sz="0" w:space="0" w:color="auto"/>
                <w:bottom w:val="none" w:sz="0" w:space="0" w:color="auto"/>
                <w:right w:val="none" w:sz="0" w:space="0" w:color="auto"/>
              </w:divBdr>
            </w:div>
            <w:div w:id="1368992222">
              <w:marLeft w:val="0"/>
              <w:marRight w:val="0"/>
              <w:marTop w:val="0"/>
              <w:marBottom w:val="0"/>
              <w:divBdr>
                <w:top w:val="none" w:sz="0" w:space="0" w:color="auto"/>
                <w:left w:val="none" w:sz="0" w:space="0" w:color="auto"/>
                <w:bottom w:val="none" w:sz="0" w:space="0" w:color="auto"/>
                <w:right w:val="none" w:sz="0" w:space="0" w:color="auto"/>
              </w:divBdr>
            </w:div>
            <w:div w:id="799685863">
              <w:marLeft w:val="0"/>
              <w:marRight w:val="0"/>
              <w:marTop w:val="0"/>
              <w:marBottom w:val="0"/>
              <w:divBdr>
                <w:top w:val="none" w:sz="0" w:space="0" w:color="auto"/>
                <w:left w:val="none" w:sz="0" w:space="0" w:color="auto"/>
                <w:bottom w:val="none" w:sz="0" w:space="0" w:color="auto"/>
                <w:right w:val="none" w:sz="0" w:space="0" w:color="auto"/>
              </w:divBdr>
            </w:div>
            <w:div w:id="2085103130">
              <w:marLeft w:val="0"/>
              <w:marRight w:val="0"/>
              <w:marTop w:val="0"/>
              <w:marBottom w:val="0"/>
              <w:divBdr>
                <w:top w:val="none" w:sz="0" w:space="0" w:color="auto"/>
                <w:left w:val="none" w:sz="0" w:space="0" w:color="auto"/>
                <w:bottom w:val="none" w:sz="0" w:space="0" w:color="auto"/>
                <w:right w:val="none" w:sz="0" w:space="0" w:color="auto"/>
              </w:divBdr>
            </w:div>
            <w:div w:id="1459566368">
              <w:marLeft w:val="0"/>
              <w:marRight w:val="0"/>
              <w:marTop w:val="0"/>
              <w:marBottom w:val="0"/>
              <w:divBdr>
                <w:top w:val="none" w:sz="0" w:space="0" w:color="auto"/>
                <w:left w:val="none" w:sz="0" w:space="0" w:color="auto"/>
                <w:bottom w:val="none" w:sz="0" w:space="0" w:color="auto"/>
                <w:right w:val="none" w:sz="0" w:space="0" w:color="auto"/>
              </w:divBdr>
            </w:div>
            <w:div w:id="1685476881">
              <w:marLeft w:val="0"/>
              <w:marRight w:val="0"/>
              <w:marTop w:val="0"/>
              <w:marBottom w:val="0"/>
              <w:divBdr>
                <w:top w:val="none" w:sz="0" w:space="0" w:color="auto"/>
                <w:left w:val="none" w:sz="0" w:space="0" w:color="auto"/>
                <w:bottom w:val="none" w:sz="0" w:space="0" w:color="auto"/>
                <w:right w:val="none" w:sz="0" w:space="0" w:color="auto"/>
              </w:divBdr>
            </w:div>
            <w:div w:id="1828279519">
              <w:marLeft w:val="0"/>
              <w:marRight w:val="0"/>
              <w:marTop w:val="0"/>
              <w:marBottom w:val="0"/>
              <w:divBdr>
                <w:top w:val="none" w:sz="0" w:space="0" w:color="auto"/>
                <w:left w:val="none" w:sz="0" w:space="0" w:color="auto"/>
                <w:bottom w:val="none" w:sz="0" w:space="0" w:color="auto"/>
                <w:right w:val="none" w:sz="0" w:space="0" w:color="auto"/>
              </w:divBdr>
            </w:div>
            <w:div w:id="441151897">
              <w:marLeft w:val="0"/>
              <w:marRight w:val="0"/>
              <w:marTop w:val="0"/>
              <w:marBottom w:val="0"/>
              <w:divBdr>
                <w:top w:val="none" w:sz="0" w:space="0" w:color="auto"/>
                <w:left w:val="none" w:sz="0" w:space="0" w:color="auto"/>
                <w:bottom w:val="none" w:sz="0" w:space="0" w:color="auto"/>
                <w:right w:val="none" w:sz="0" w:space="0" w:color="auto"/>
              </w:divBdr>
            </w:div>
            <w:div w:id="577978632">
              <w:marLeft w:val="0"/>
              <w:marRight w:val="0"/>
              <w:marTop w:val="0"/>
              <w:marBottom w:val="0"/>
              <w:divBdr>
                <w:top w:val="none" w:sz="0" w:space="0" w:color="auto"/>
                <w:left w:val="none" w:sz="0" w:space="0" w:color="auto"/>
                <w:bottom w:val="none" w:sz="0" w:space="0" w:color="auto"/>
                <w:right w:val="none" w:sz="0" w:space="0" w:color="auto"/>
              </w:divBdr>
            </w:div>
            <w:div w:id="1565021815">
              <w:marLeft w:val="0"/>
              <w:marRight w:val="0"/>
              <w:marTop w:val="0"/>
              <w:marBottom w:val="0"/>
              <w:divBdr>
                <w:top w:val="none" w:sz="0" w:space="0" w:color="auto"/>
                <w:left w:val="none" w:sz="0" w:space="0" w:color="auto"/>
                <w:bottom w:val="none" w:sz="0" w:space="0" w:color="auto"/>
                <w:right w:val="none" w:sz="0" w:space="0" w:color="auto"/>
              </w:divBdr>
            </w:div>
            <w:div w:id="1025015024">
              <w:marLeft w:val="0"/>
              <w:marRight w:val="0"/>
              <w:marTop w:val="0"/>
              <w:marBottom w:val="0"/>
              <w:divBdr>
                <w:top w:val="none" w:sz="0" w:space="0" w:color="auto"/>
                <w:left w:val="none" w:sz="0" w:space="0" w:color="auto"/>
                <w:bottom w:val="none" w:sz="0" w:space="0" w:color="auto"/>
                <w:right w:val="none" w:sz="0" w:space="0" w:color="auto"/>
              </w:divBdr>
            </w:div>
          </w:divsChild>
        </w:div>
        <w:div w:id="1762602924">
          <w:marLeft w:val="0"/>
          <w:marRight w:val="0"/>
          <w:marTop w:val="150"/>
          <w:marBottom w:val="0"/>
          <w:divBdr>
            <w:top w:val="none" w:sz="0" w:space="0" w:color="auto"/>
            <w:left w:val="none" w:sz="0" w:space="0" w:color="auto"/>
            <w:bottom w:val="none" w:sz="0" w:space="0" w:color="auto"/>
            <w:right w:val="none" w:sz="0" w:space="0" w:color="auto"/>
          </w:divBdr>
        </w:div>
        <w:div w:id="67921387">
          <w:marLeft w:val="0"/>
          <w:marRight w:val="0"/>
          <w:marTop w:val="0"/>
          <w:marBottom w:val="120"/>
          <w:divBdr>
            <w:top w:val="none" w:sz="0" w:space="0" w:color="auto"/>
            <w:left w:val="none" w:sz="0" w:space="0" w:color="auto"/>
            <w:bottom w:val="none" w:sz="0" w:space="0" w:color="auto"/>
            <w:right w:val="none" w:sz="0" w:space="0" w:color="auto"/>
          </w:divBdr>
          <w:divsChild>
            <w:div w:id="1875003296">
              <w:marLeft w:val="0"/>
              <w:marRight w:val="0"/>
              <w:marTop w:val="0"/>
              <w:marBottom w:val="0"/>
              <w:divBdr>
                <w:top w:val="none" w:sz="0" w:space="0" w:color="auto"/>
                <w:left w:val="none" w:sz="0" w:space="0" w:color="auto"/>
                <w:bottom w:val="none" w:sz="0" w:space="0" w:color="auto"/>
                <w:right w:val="none" w:sz="0" w:space="0" w:color="auto"/>
              </w:divBdr>
            </w:div>
            <w:div w:id="1569345825">
              <w:marLeft w:val="0"/>
              <w:marRight w:val="0"/>
              <w:marTop w:val="0"/>
              <w:marBottom w:val="0"/>
              <w:divBdr>
                <w:top w:val="none" w:sz="0" w:space="0" w:color="auto"/>
                <w:left w:val="none" w:sz="0" w:space="0" w:color="auto"/>
                <w:bottom w:val="none" w:sz="0" w:space="0" w:color="auto"/>
                <w:right w:val="none" w:sz="0" w:space="0" w:color="auto"/>
              </w:divBdr>
            </w:div>
            <w:div w:id="2097438050">
              <w:marLeft w:val="0"/>
              <w:marRight w:val="0"/>
              <w:marTop w:val="0"/>
              <w:marBottom w:val="0"/>
              <w:divBdr>
                <w:top w:val="none" w:sz="0" w:space="0" w:color="auto"/>
                <w:left w:val="none" w:sz="0" w:space="0" w:color="auto"/>
                <w:bottom w:val="none" w:sz="0" w:space="0" w:color="auto"/>
                <w:right w:val="none" w:sz="0" w:space="0" w:color="auto"/>
              </w:divBdr>
            </w:div>
            <w:div w:id="671033271">
              <w:marLeft w:val="0"/>
              <w:marRight w:val="0"/>
              <w:marTop w:val="0"/>
              <w:marBottom w:val="0"/>
              <w:divBdr>
                <w:top w:val="none" w:sz="0" w:space="0" w:color="auto"/>
                <w:left w:val="none" w:sz="0" w:space="0" w:color="auto"/>
                <w:bottom w:val="none" w:sz="0" w:space="0" w:color="auto"/>
                <w:right w:val="none" w:sz="0" w:space="0" w:color="auto"/>
              </w:divBdr>
            </w:div>
            <w:div w:id="972247047">
              <w:marLeft w:val="0"/>
              <w:marRight w:val="0"/>
              <w:marTop w:val="0"/>
              <w:marBottom w:val="0"/>
              <w:divBdr>
                <w:top w:val="none" w:sz="0" w:space="0" w:color="auto"/>
                <w:left w:val="none" w:sz="0" w:space="0" w:color="auto"/>
                <w:bottom w:val="none" w:sz="0" w:space="0" w:color="auto"/>
                <w:right w:val="none" w:sz="0" w:space="0" w:color="auto"/>
              </w:divBdr>
            </w:div>
            <w:div w:id="1075205412">
              <w:marLeft w:val="0"/>
              <w:marRight w:val="0"/>
              <w:marTop w:val="0"/>
              <w:marBottom w:val="0"/>
              <w:divBdr>
                <w:top w:val="none" w:sz="0" w:space="0" w:color="auto"/>
                <w:left w:val="none" w:sz="0" w:space="0" w:color="auto"/>
                <w:bottom w:val="none" w:sz="0" w:space="0" w:color="auto"/>
                <w:right w:val="none" w:sz="0" w:space="0" w:color="auto"/>
              </w:divBdr>
            </w:div>
            <w:div w:id="1774323564">
              <w:marLeft w:val="0"/>
              <w:marRight w:val="0"/>
              <w:marTop w:val="0"/>
              <w:marBottom w:val="0"/>
              <w:divBdr>
                <w:top w:val="none" w:sz="0" w:space="0" w:color="auto"/>
                <w:left w:val="none" w:sz="0" w:space="0" w:color="auto"/>
                <w:bottom w:val="none" w:sz="0" w:space="0" w:color="auto"/>
                <w:right w:val="none" w:sz="0" w:space="0" w:color="auto"/>
              </w:divBdr>
            </w:div>
            <w:div w:id="954286182">
              <w:marLeft w:val="0"/>
              <w:marRight w:val="0"/>
              <w:marTop w:val="0"/>
              <w:marBottom w:val="0"/>
              <w:divBdr>
                <w:top w:val="none" w:sz="0" w:space="0" w:color="auto"/>
                <w:left w:val="none" w:sz="0" w:space="0" w:color="auto"/>
                <w:bottom w:val="none" w:sz="0" w:space="0" w:color="auto"/>
                <w:right w:val="none" w:sz="0" w:space="0" w:color="auto"/>
              </w:divBdr>
            </w:div>
            <w:div w:id="334571914">
              <w:marLeft w:val="0"/>
              <w:marRight w:val="0"/>
              <w:marTop w:val="0"/>
              <w:marBottom w:val="0"/>
              <w:divBdr>
                <w:top w:val="none" w:sz="0" w:space="0" w:color="auto"/>
                <w:left w:val="none" w:sz="0" w:space="0" w:color="auto"/>
                <w:bottom w:val="none" w:sz="0" w:space="0" w:color="auto"/>
                <w:right w:val="none" w:sz="0" w:space="0" w:color="auto"/>
              </w:divBdr>
            </w:div>
            <w:div w:id="507401740">
              <w:marLeft w:val="0"/>
              <w:marRight w:val="0"/>
              <w:marTop w:val="0"/>
              <w:marBottom w:val="0"/>
              <w:divBdr>
                <w:top w:val="none" w:sz="0" w:space="0" w:color="auto"/>
                <w:left w:val="none" w:sz="0" w:space="0" w:color="auto"/>
                <w:bottom w:val="none" w:sz="0" w:space="0" w:color="auto"/>
                <w:right w:val="none" w:sz="0" w:space="0" w:color="auto"/>
              </w:divBdr>
            </w:div>
            <w:div w:id="581646923">
              <w:marLeft w:val="0"/>
              <w:marRight w:val="0"/>
              <w:marTop w:val="0"/>
              <w:marBottom w:val="0"/>
              <w:divBdr>
                <w:top w:val="none" w:sz="0" w:space="0" w:color="auto"/>
                <w:left w:val="none" w:sz="0" w:space="0" w:color="auto"/>
                <w:bottom w:val="none" w:sz="0" w:space="0" w:color="auto"/>
                <w:right w:val="none" w:sz="0" w:space="0" w:color="auto"/>
              </w:divBdr>
            </w:div>
            <w:div w:id="2003043050">
              <w:marLeft w:val="0"/>
              <w:marRight w:val="0"/>
              <w:marTop w:val="0"/>
              <w:marBottom w:val="0"/>
              <w:divBdr>
                <w:top w:val="none" w:sz="0" w:space="0" w:color="auto"/>
                <w:left w:val="none" w:sz="0" w:space="0" w:color="auto"/>
                <w:bottom w:val="none" w:sz="0" w:space="0" w:color="auto"/>
                <w:right w:val="none" w:sz="0" w:space="0" w:color="auto"/>
              </w:divBdr>
            </w:div>
            <w:div w:id="1321543749">
              <w:marLeft w:val="0"/>
              <w:marRight w:val="0"/>
              <w:marTop w:val="0"/>
              <w:marBottom w:val="0"/>
              <w:divBdr>
                <w:top w:val="none" w:sz="0" w:space="0" w:color="auto"/>
                <w:left w:val="none" w:sz="0" w:space="0" w:color="auto"/>
                <w:bottom w:val="none" w:sz="0" w:space="0" w:color="auto"/>
                <w:right w:val="none" w:sz="0" w:space="0" w:color="auto"/>
              </w:divBdr>
            </w:div>
            <w:div w:id="1896238080">
              <w:marLeft w:val="0"/>
              <w:marRight w:val="0"/>
              <w:marTop w:val="0"/>
              <w:marBottom w:val="0"/>
              <w:divBdr>
                <w:top w:val="none" w:sz="0" w:space="0" w:color="auto"/>
                <w:left w:val="none" w:sz="0" w:space="0" w:color="auto"/>
                <w:bottom w:val="none" w:sz="0" w:space="0" w:color="auto"/>
                <w:right w:val="none" w:sz="0" w:space="0" w:color="auto"/>
              </w:divBdr>
            </w:div>
            <w:div w:id="1133257245">
              <w:marLeft w:val="0"/>
              <w:marRight w:val="0"/>
              <w:marTop w:val="0"/>
              <w:marBottom w:val="0"/>
              <w:divBdr>
                <w:top w:val="none" w:sz="0" w:space="0" w:color="auto"/>
                <w:left w:val="none" w:sz="0" w:space="0" w:color="auto"/>
                <w:bottom w:val="none" w:sz="0" w:space="0" w:color="auto"/>
                <w:right w:val="none" w:sz="0" w:space="0" w:color="auto"/>
              </w:divBdr>
            </w:div>
            <w:div w:id="1147354076">
              <w:marLeft w:val="0"/>
              <w:marRight w:val="0"/>
              <w:marTop w:val="0"/>
              <w:marBottom w:val="0"/>
              <w:divBdr>
                <w:top w:val="none" w:sz="0" w:space="0" w:color="auto"/>
                <w:left w:val="none" w:sz="0" w:space="0" w:color="auto"/>
                <w:bottom w:val="none" w:sz="0" w:space="0" w:color="auto"/>
                <w:right w:val="none" w:sz="0" w:space="0" w:color="auto"/>
              </w:divBdr>
            </w:div>
          </w:divsChild>
        </w:div>
        <w:div w:id="1457259642">
          <w:marLeft w:val="0"/>
          <w:marRight w:val="0"/>
          <w:marTop w:val="0"/>
          <w:marBottom w:val="120"/>
          <w:divBdr>
            <w:top w:val="none" w:sz="0" w:space="0" w:color="auto"/>
            <w:left w:val="none" w:sz="0" w:space="0" w:color="auto"/>
            <w:bottom w:val="none" w:sz="0" w:space="0" w:color="auto"/>
            <w:right w:val="none" w:sz="0" w:space="0" w:color="auto"/>
          </w:divBdr>
          <w:divsChild>
            <w:div w:id="145321086">
              <w:marLeft w:val="0"/>
              <w:marRight w:val="0"/>
              <w:marTop w:val="0"/>
              <w:marBottom w:val="0"/>
              <w:divBdr>
                <w:top w:val="none" w:sz="0" w:space="0" w:color="auto"/>
                <w:left w:val="none" w:sz="0" w:space="0" w:color="auto"/>
                <w:bottom w:val="none" w:sz="0" w:space="0" w:color="auto"/>
                <w:right w:val="none" w:sz="0" w:space="0" w:color="auto"/>
              </w:divBdr>
            </w:div>
            <w:div w:id="1153570947">
              <w:marLeft w:val="0"/>
              <w:marRight w:val="0"/>
              <w:marTop w:val="0"/>
              <w:marBottom w:val="0"/>
              <w:divBdr>
                <w:top w:val="none" w:sz="0" w:space="0" w:color="auto"/>
                <w:left w:val="none" w:sz="0" w:space="0" w:color="auto"/>
                <w:bottom w:val="none" w:sz="0" w:space="0" w:color="auto"/>
                <w:right w:val="none" w:sz="0" w:space="0" w:color="auto"/>
              </w:divBdr>
            </w:div>
          </w:divsChild>
        </w:div>
        <w:div w:id="1352953115">
          <w:marLeft w:val="0"/>
          <w:marRight w:val="0"/>
          <w:marTop w:val="0"/>
          <w:marBottom w:val="120"/>
          <w:divBdr>
            <w:top w:val="none" w:sz="0" w:space="0" w:color="auto"/>
            <w:left w:val="none" w:sz="0" w:space="0" w:color="auto"/>
            <w:bottom w:val="none" w:sz="0" w:space="0" w:color="auto"/>
            <w:right w:val="none" w:sz="0" w:space="0" w:color="auto"/>
          </w:divBdr>
          <w:divsChild>
            <w:div w:id="1085490796">
              <w:marLeft w:val="0"/>
              <w:marRight w:val="0"/>
              <w:marTop w:val="0"/>
              <w:marBottom w:val="0"/>
              <w:divBdr>
                <w:top w:val="none" w:sz="0" w:space="0" w:color="auto"/>
                <w:left w:val="none" w:sz="0" w:space="0" w:color="auto"/>
                <w:bottom w:val="none" w:sz="0" w:space="0" w:color="auto"/>
                <w:right w:val="none" w:sz="0" w:space="0" w:color="auto"/>
              </w:divBdr>
            </w:div>
            <w:div w:id="988945098">
              <w:marLeft w:val="0"/>
              <w:marRight w:val="0"/>
              <w:marTop w:val="0"/>
              <w:marBottom w:val="0"/>
              <w:divBdr>
                <w:top w:val="none" w:sz="0" w:space="0" w:color="auto"/>
                <w:left w:val="none" w:sz="0" w:space="0" w:color="auto"/>
                <w:bottom w:val="none" w:sz="0" w:space="0" w:color="auto"/>
                <w:right w:val="none" w:sz="0" w:space="0" w:color="auto"/>
              </w:divBdr>
            </w:div>
          </w:divsChild>
        </w:div>
        <w:div w:id="197276031">
          <w:marLeft w:val="0"/>
          <w:marRight w:val="0"/>
          <w:marTop w:val="0"/>
          <w:marBottom w:val="120"/>
          <w:divBdr>
            <w:top w:val="none" w:sz="0" w:space="0" w:color="auto"/>
            <w:left w:val="none" w:sz="0" w:space="0" w:color="auto"/>
            <w:bottom w:val="none" w:sz="0" w:space="0" w:color="auto"/>
            <w:right w:val="none" w:sz="0" w:space="0" w:color="auto"/>
          </w:divBdr>
          <w:divsChild>
            <w:div w:id="1154179354">
              <w:marLeft w:val="0"/>
              <w:marRight w:val="0"/>
              <w:marTop w:val="0"/>
              <w:marBottom w:val="0"/>
              <w:divBdr>
                <w:top w:val="none" w:sz="0" w:space="0" w:color="auto"/>
                <w:left w:val="none" w:sz="0" w:space="0" w:color="auto"/>
                <w:bottom w:val="none" w:sz="0" w:space="0" w:color="auto"/>
                <w:right w:val="none" w:sz="0" w:space="0" w:color="auto"/>
              </w:divBdr>
            </w:div>
            <w:div w:id="1085111309">
              <w:marLeft w:val="0"/>
              <w:marRight w:val="0"/>
              <w:marTop w:val="0"/>
              <w:marBottom w:val="0"/>
              <w:divBdr>
                <w:top w:val="none" w:sz="0" w:space="0" w:color="auto"/>
                <w:left w:val="none" w:sz="0" w:space="0" w:color="auto"/>
                <w:bottom w:val="none" w:sz="0" w:space="0" w:color="auto"/>
                <w:right w:val="none" w:sz="0" w:space="0" w:color="auto"/>
              </w:divBdr>
            </w:div>
            <w:div w:id="1031687140">
              <w:marLeft w:val="0"/>
              <w:marRight w:val="0"/>
              <w:marTop w:val="0"/>
              <w:marBottom w:val="0"/>
              <w:divBdr>
                <w:top w:val="none" w:sz="0" w:space="0" w:color="auto"/>
                <w:left w:val="none" w:sz="0" w:space="0" w:color="auto"/>
                <w:bottom w:val="none" w:sz="0" w:space="0" w:color="auto"/>
                <w:right w:val="none" w:sz="0" w:space="0" w:color="auto"/>
              </w:divBdr>
            </w:div>
            <w:div w:id="2083870897">
              <w:marLeft w:val="0"/>
              <w:marRight w:val="0"/>
              <w:marTop w:val="0"/>
              <w:marBottom w:val="0"/>
              <w:divBdr>
                <w:top w:val="none" w:sz="0" w:space="0" w:color="auto"/>
                <w:left w:val="none" w:sz="0" w:space="0" w:color="auto"/>
                <w:bottom w:val="none" w:sz="0" w:space="0" w:color="auto"/>
                <w:right w:val="none" w:sz="0" w:space="0" w:color="auto"/>
              </w:divBdr>
            </w:div>
            <w:div w:id="779648959">
              <w:marLeft w:val="0"/>
              <w:marRight w:val="0"/>
              <w:marTop w:val="0"/>
              <w:marBottom w:val="0"/>
              <w:divBdr>
                <w:top w:val="none" w:sz="0" w:space="0" w:color="auto"/>
                <w:left w:val="none" w:sz="0" w:space="0" w:color="auto"/>
                <w:bottom w:val="none" w:sz="0" w:space="0" w:color="auto"/>
                <w:right w:val="none" w:sz="0" w:space="0" w:color="auto"/>
              </w:divBdr>
            </w:div>
            <w:div w:id="1781946577">
              <w:marLeft w:val="0"/>
              <w:marRight w:val="0"/>
              <w:marTop w:val="0"/>
              <w:marBottom w:val="0"/>
              <w:divBdr>
                <w:top w:val="none" w:sz="0" w:space="0" w:color="auto"/>
                <w:left w:val="none" w:sz="0" w:space="0" w:color="auto"/>
                <w:bottom w:val="none" w:sz="0" w:space="0" w:color="auto"/>
                <w:right w:val="none" w:sz="0" w:space="0" w:color="auto"/>
              </w:divBdr>
            </w:div>
            <w:div w:id="2004312515">
              <w:marLeft w:val="0"/>
              <w:marRight w:val="0"/>
              <w:marTop w:val="0"/>
              <w:marBottom w:val="0"/>
              <w:divBdr>
                <w:top w:val="none" w:sz="0" w:space="0" w:color="auto"/>
                <w:left w:val="none" w:sz="0" w:space="0" w:color="auto"/>
                <w:bottom w:val="none" w:sz="0" w:space="0" w:color="auto"/>
                <w:right w:val="none" w:sz="0" w:space="0" w:color="auto"/>
              </w:divBdr>
            </w:div>
            <w:div w:id="702246823">
              <w:marLeft w:val="0"/>
              <w:marRight w:val="0"/>
              <w:marTop w:val="0"/>
              <w:marBottom w:val="0"/>
              <w:divBdr>
                <w:top w:val="none" w:sz="0" w:space="0" w:color="auto"/>
                <w:left w:val="none" w:sz="0" w:space="0" w:color="auto"/>
                <w:bottom w:val="none" w:sz="0" w:space="0" w:color="auto"/>
                <w:right w:val="none" w:sz="0" w:space="0" w:color="auto"/>
              </w:divBdr>
            </w:div>
            <w:div w:id="245191338">
              <w:marLeft w:val="0"/>
              <w:marRight w:val="0"/>
              <w:marTop w:val="0"/>
              <w:marBottom w:val="0"/>
              <w:divBdr>
                <w:top w:val="none" w:sz="0" w:space="0" w:color="auto"/>
                <w:left w:val="none" w:sz="0" w:space="0" w:color="auto"/>
                <w:bottom w:val="none" w:sz="0" w:space="0" w:color="auto"/>
                <w:right w:val="none" w:sz="0" w:space="0" w:color="auto"/>
              </w:divBdr>
            </w:div>
            <w:div w:id="1458328909">
              <w:marLeft w:val="0"/>
              <w:marRight w:val="0"/>
              <w:marTop w:val="0"/>
              <w:marBottom w:val="0"/>
              <w:divBdr>
                <w:top w:val="none" w:sz="0" w:space="0" w:color="auto"/>
                <w:left w:val="none" w:sz="0" w:space="0" w:color="auto"/>
                <w:bottom w:val="none" w:sz="0" w:space="0" w:color="auto"/>
                <w:right w:val="none" w:sz="0" w:space="0" w:color="auto"/>
              </w:divBdr>
            </w:div>
          </w:divsChild>
        </w:div>
        <w:div w:id="800391236">
          <w:marLeft w:val="0"/>
          <w:marRight w:val="0"/>
          <w:marTop w:val="0"/>
          <w:marBottom w:val="120"/>
          <w:divBdr>
            <w:top w:val="none" w:sz="0" w:space="0" w:color="auto"/>
            <w:left w:val="none" w:sz="0" w:space="0" w:color="auto"/>
            <w:bottom w:val="none" w:sz="0" w:space="0" w:color="auto"/>
            <w:right w:val="none" w:sz="0" w:space="0" w:color="auto"/>
          </w:divBdr>
          <w:divsChild>
            <w:div w:id="1562475663">
              <w:marLeft w:val="0"/>
              <w:marRight w:val="0"/>
              <w:marTop w:val="0"/>
              <w:marBottom w:val="0"/>
              <w:divBdr>
                <w:top w:val="none" w:sz="0" w:space="0" w:color="auto"/>
                <w:left w:val="none" w:sz="0" w:space="0" w:color="auto"/>
                <w:bottom w:val="none" w:sz="0" w:space="0" w:color="auto"/>
                <w:right w:val="none" w:sz="0" w:space="0" w:color="auto"/>
              </w:divBdr>
            </w:div>
            <w:div w:id="761536357">
              <w:marLeft w:val="0"/>
              <w:marRight w:val="0"/>
              <w:marTop w:val="0"/>
              <w:marBottom w:val="0"/>
              <w:divBdr>
                <w:top w:val="none" w:sz="0" w:space="0" w:color="auto"/>
                <w:left w:val="none" w:sz="0" w:space="0" w:color="auto"/>
                <w:bottom w:val="none" w:sz="0" w:space="0" w:color="auto"/>
                <w:right w:val="none" w:sz="0" w:space="0" w:color="auto"/>
              </w:divBdr>
            </w:div>
            <w:div w:id="2004044159">
              <w:marLeft w:val="0"/>
              <w:marRight w:val="0"/>
              <w:marTop w:val="0"/>
              <w:marBottom w:val="0"/>
              <w:divBdr>
                <w:top w:val="none" w:sz="0" w:space="0" w:color="auto"/>
                <w:left w:val="none" w:sz="0" w:space="0" w:color="auto"/>
                <w:bottom w:val="none" w:sz="0" w:space="0" w:color="auto"/>
                <w:right w:val="none" w:sz="0" w:space="0" w:color="auto"/>
              </w:divBdr>
            </w:div>
            <w:div w:id="916285580">
              <w:marLeft w:val="0"/>
              <w:marRight w:val="0"/>
              <w:marTop w:val="0"/>
              <w:marBottom w:val="0"/>
              <w:divBdr>
                <w:top w:val="none" w:sz="0" w:space="0" w:color="auto"/>
                <w:left w:val="none" w:sz="0" w:space="0" w:color="auto"/>
                <w:bottom w:val="none" w:sz="0" w:space="0" w:color="auto"/>
                <w:right w:val="none" w:sz="0" w:space="0" w:color="auto"/>
              </w:divBdr>
            </w:div>
            <w:div w:id="1859809446">
              <w:marLeft w:val="0"/>
              <w:marRight w:val="0"/>
              <w:marTop w:val="0"/>
              <w:marBottom w:val="0"/>
              <w:divBdr>
                <w:top w:val="none" w:sz="0" w:space="0" w:color="auto"/>
                <w:left w:val="none" w:sz="0" w:space="0" w:color="auto"/>
                <w:bottom w:val="none" w:sz="0" w:space="0" w:color="auto"/>
                <w:right w:val="none" w:sz="0" w:space="0" w:color="auto"/>
              </w:divBdr>
            </w:div>
          </w:divsChild>
        </w:div>
        <w:div w:id="1534682995">
          <w:marLeft w:val="0"/>
          <w:marRight w:val="0"/>
          <w:marTop w:val="0"/>
          <w:marBottom w:val="120"/>
          <w:divBdr>
            <w:top w:val="none" w:sz="0" w:space="0" w:color="auto"/>
            <w:left w:val="none" w:sz="0" w:space="0" w:color="auto"/>
            <w:bottom w:val="none" w:sz="0" w:space="0" w:color="auto"/>
            <w:right w:val="none" w:sz="0" w:space="0" w:color="auto"/>
          </w:divBdr>
          <w:divsChild>
            <w:div w:id="1003246273">
              <w:marLeft w:val="0"/>
              <w:marRight w:val="0"/>
              <w:marTop w:val="0"/>
              <w:marBottom w:val="0"/>
              <w:divBdr>
                <w:top w:val="none" w:sz="0" w:space="0" w:color="auto"/>
                <w:left w:val="none" w:sz="0" w:space="0" w:color="auto"/>
                <w:bottom w:val="none" w:sz="0" w:space="0" w:color="auto"/>
                <w:right w:val="none" w:sz="0" w:space="0" w:color="auto"/>
              </w:divBdr>
            </w:div>
            <w:div w:id="1343975094">
              <w:marLeft w:val="0"/>
              <w:marRight w:val="0"/>
              <w:marTop w:val="0"/>
              <w:marBottom w:val="0"/>
              <w:divBdr>
                <w:top w:val="none" w:sz="0" w:space="0" w:color="auto"/>
                <w:left w:val="none" w:sz="0" w:space="0" w:color="auto"/>
                <w:bottom w:val="none" w:sz="0" w:space="0" w:color="auto"/>
                <w:right w:val="none" w:sz="0" w:space="0" w:color="auto"/>
              </w:divBdr>
            </w:div>
            <w:div w:id="1925601993">
              <w:marLeft w:val="0"/>
              <w:marRight w:val="0"/>
              <w:marTop w:val="0"/>
              <w:marBottom w:val="0"/>
              <w:divBdr>
                <w:top w:val="none" w:sz="0" w:space="0" w:color="auto"/>
                <w:left w:val="none" w:sz="0" w:space="0" w:color="auto"/>
                <w:bottom w:val="none" w:sz="0" w:space="0" w:color="auto"/>
                <w:right w:val="none" w:sz="0" w:space="0" w:color="auto"/>
              </w:divBdr>
            </w:div>
            <w:div w:id="1651397955">
              <w:marLeft w:val="0"/>
              <w:marRight w:val="0"/>
              <w:marTop w:val="0"/>
              <w:marBottom w:val="0"/>
              <w:divBdr>
                <w:top w:val="none" w:sz="0" w:space="0" w:color="auto"/>
                <w:left w:val="none" w:sz="0" w:space="0" w:color="auto"/>
                <w:bottom w:val="none" w:sz="0" w:space="0" w:color="auto"/>
                <w:right w:val="none" w:sz="0" w:space="0" w:color="auto"/>
              </w:divBdr>
            </w:div>
            <w:div w:id="2086296442">
              <w:marLeft w:val="0"/>
              <w:marRight w:val="0"/>
              <w:marTop w:val="0"/>
              <w:marBottom w:val="0"/>
              <w:divBdr>
                <w:top w:val="none" w:sz="0" w:space="0" w:color="auto"/>
                <w:left w:val="none" w:sz="0" w:space="0" w:color="auto"/>
                <w:bottom w:val="none" w:sz="0" w:space="0" w:color="auto"/>
                <w:right w:val="none" w:sz="0" w:space="0" w:color="auto"/>
              </w:divBdr>
            </w:div>
            <w:div w:id="198251760">
              <w:marLeft w:val="0"/>
              <w:marRight w:val="0"/>
              <w:marTop w:val="0"/>
              <w:marBottom w:val="0"/>
              <w:divBdr>
                <w:top w:val="none" w:sz="0" w:space="0" w:color="auto"/>
                <w:left w:val="none" w:sz="0" w:space="0" w:color="auto"/>
                <w:bottom w:val="none" w:sz="0" w:space="0" w:color="auto"/>
                <w:right w:val="none" w:sz="0" w:space="0" w:color="auto"/>
              </w:divBdr>
            </w:div>
          </w:divsChild>
        </w:div>
        <w:div w:id="1615670112">
          <w:marLeft w:val="0"/>
          <w:marRight w:val="0"/>
          <w:marTop w:val="225"/>
          <w:marBottom w:val="0"/>
          <w:divBdr>
            <w:top w:val="none" w:sz="0" w:space="0" w:color="auto"/>
            <w:left w:val="none" w:sz="0" w:space="0" w:color="auto"/>
            <w:bottom w:val="none" w:sz="0" w:space="0" w:color="auto"/>
            <w:right w:val="none" w:sz="0" w:space="0" w:color="auto"/>
          </w:divBdr>
        </w:div>
        <w:div w:id="97872096">
          <w:marLeft w:val="0"/>
          <w:marRight w:val="0"/>
          <w:marTop w:val="150"/>
          <w:marBottom w:val="0"/>
          <w:divBdr>
            <w:top w:val="none" w:sz="0" w:space="0" w:color="auto"/>
            <w:left w:val="none" w:sz="0" w:space="0" w:color="auto"/>
            <w:bottom w:val="none" w:sz="0" w:space="0" w:color="auto"/>
            <w:right w:val="none" w:sz="0" w:space="0" w:color="auto"/>
          </w:divBdr>
        </w:div>
        <w:div w:id="1912232774">
          <w:marLeft w:val="0"/>
          <w:marRight w:val="0"/>
          <w:marTop w:val="0"/>
          <w:marBottom w:val="120"/>
          <w:divBdr>
            <w:top w:val="none" w:sz="0" w:space="0" w:color="auto"/>
            <w:left w:val="none" w:sz="0" w:space="0" w:color="auto"/>
            <w:bottom w:val="none" w:sz="0" w:space="0" w:color="auto"/>
            <w:right w:val="none" w:sz="0" w:space="0" w:color="auto"/>
          </w:divBdr>
          <w:divsChild>
            <w:div w:id="232009257">
              <w:marLeft w:val="0"/>
              <w:marRight w:val="0"/>
              <w:marTop w:val="0"/>
              <w:marBottom w:val="0"/>
              <w:divBdr>
                <w:top w:val="none" w:sz="0" w:space="0" w:color="auto"/>
                <w:left w:val="none" w:sz="0" w:space="0" w:color="auto"/>
                <w:bottom w:val="none" w:sz="0" w:space="0" w:color="auto"/>
                <w:right w:val="none" w:sz="0" w:space="0" w:color="auto"/>
              </w:divBdr>
            </w:div>
            <w:div w:id="1989240561">
              <w:marLeft w:val="0"/>
              <w:marRight w:val="0"/>
              <w:marTop w:val="0"/>
              <w:marBottom w:val="0"/>
              <w:divBdr>
                <w:top w:val="none" w:sz="0" w:space="0" w:color="auto"/>
                <w:left w:val="none" w:sz="0" w:space="0" w:color="auto"/>
                <w:bottom w:val="none" w:sz="0" w:space="0" w:color="auto"/>
                <w:right w:val="none" w:sz="0" w:space="0" w:color="auto"/>
              </w:divBdr>
            </w:div>
            <w:div w:id="1265185497">
              <w:marLeft w:val="0"/>
              <w:marRight w:val="0"/>
              <w:marTop w:val="0"/>
              <w:marBottom w:val="0"/>
              <w:divBdr>
                <w:top w:val="none" w:sz="0" w:space="0" w:color="auto"/>
                <w:left w:val="none" w:sz="0" w:space="0" w:color="auto"/>
                <w:bottom w:val="none" w:sz="0" w:space="0" w:color="auto"/>
                <w:right w:val="none" w:sz="0" w:space="0" w:color="auto"/>
              </w:divBdr>
            </w:div>
            <w:div w:id="997266537">
              <w:marLeft w:val="0"/>
              <w:marRight w:val="0"/>
              <w:marTop w:val="0"/>
              <w:marBottom w:val="0"/>
              <w:divBdr>
                <w:top w:val="none" w:sz="0" w:space="0" w:color="auto"/>
                <w:left w:val="none" w:sz="0" w:space="0" w:color="auto"/>
                <w:bottom w:val="none" w:sz="0" w:space="0" w:color="auto"/>
                <w:right w:val="none" w:sz="0" w:space="0" w:color="auto"/>
              </w:divBdr>
            </w:div>
            <w:div w:id="545676239">
              <w:marLeft w:val="0"/>
              <w:marRight w:val="0"/>
              <w:marTop w:val="0"/>
              <w:marBottom w:val="0"/>
              <w:divBdr>
                <w:top w:val="none" w:sz="0" w:space="0" w:color="auto"/>
                <w:left w:val="none" w:sz="0" w:space="0" w:color="auto"/>
                <w:bottom w:val="none" w:sz="0" w:space="0" w:color="auto"/>
                <w:right w:val="none" w:sz="0" w:space="0" w:color="auto"/>
              </w:divBdr>
            </w:div>
            <w:div w:id="993341917">
              <w:marLeft w:val="0"/>
              <w:marRight w:val="0"/>
              <w:marTop w:val="0"/>
              <w:marBottom w:val="0"/>
              <w:divBdr>
                <w:top w:val="none" w:sz="0" w:space="0" w:color="auto"/>
                <w:left w:val="none" w:sz="0" w:space="0" w:color="auto"/>
                <w:bottom w:val="none" w:sz="0" w:space="0" w:color="auto"/>
                <w:right w:val="none" w:sz="0" w:space="0" w:color="auto"/>
              </w:divBdr>
            </w:div>
            <w:div w:id="194194439">
              <w:marLeft w:val="0"/>
              <w:marRight w:val="0"/>
              <w:marTop w:val="0"/>
              <w:marBottom w:val="0"/>
              <w:divBdr>
                <w:top w:val="none" w:sz="0" w:space="0" w:color="auto"/>
                <w:left w:val="none" w:sz="0" w:space="0" w:color="auto"/>
                <w:bottom w:val="none" w:sz="0" w:space="0" w:color="auto"/>
                <w:right w:val="none" w:sz="0" w:space="0" w:color="auto"/>
              </w:divBdr>
            </w:div>
            <w:div w:id="325209196">
              <w:marLeft w:val="0"/>
              <w:marRight w:val="0"/>
              <w:marTop w:val="0"/>
              <w:marBottom w:val="0"/>
              <w:divBdr>
                <w:top w:val="none" w:sz="0" w:space="0" w:color="auto"/>
                <w:left w:val="none" w:sz="0" w:space="0" w:color="auto"/>
                <w:bottom w:val="none" w:sz="0" w:space="0" w:color="auto"/>
                <w:right w:val="none" w:sz="0" w:space="0" w:color="auto"/>
              </w:divBdr>
            </w:div>
            <w:div w:id="1741101206">
              <w:marLeft w:val="0"/>
              <w:marRight w:val="0"/>
              <w:marTop w:val="0"/>
              <w:marBottom w:val="0"/>
              <w:divBdr>
                <w:top w:val="none" w:sz="0" w:space="0" w:color="auto"/>
                <w:left w:val="none" w:sz="0" w:space="0" w:color="auto"/>
                <w:bottom w:val="none" w:sz="0" w:space="0" w:color="auto"/>
                <w:right w:val="none" w:sz="0" w:space="0" w:color="auto"/>
              </w:divBdr>
            </w:div>
            <w:div w:id="1231620713">
              <w:marLeft w:val="0"/>
              <w:marRight w:val="0"/>
              <w:marTop w:val="0"/>
              <w:marBottom w:val="0"/>
              <w:divBdr>
                <w:top w:val="none" w:sz="0" w:space="0" w:color="auto"/>
                <w:left w:val="none" w:sz="0" w:space="0" w:color="auto"/>
                <w:bottom w:val="none" w:sz="0" w:space="0" w:color="auto"/>
                <w:right w:val="none" w:sz="0" w:space="0" w:color="auto"/>
              </w:divBdr>
            </w:div>
            <w:div w:id="1960334461">
              <w:marLeft w:val="0"/>
              <w:marRight w:val="0"/>
              <w:marTop w:val="0"/>
              <w:marBottom w:val="0"/>
              <w:divBdr>
                <w:top w:val="none" w:sz="0" w:space="0" w:color="auto"/>
                <w:left w:val="none" w:sz="0" w:space="0" w:color="auto"/>
                <w:bottom w:val="none" w:sz="0" w:space="0" w:color="auto"/>
                <w:right w:val="none" w:sz="0" w:space="0" w:color="auto"/>
              </w:divBdr>
            </w:div>
            <w:div w:id="1452360204">
              <w:marLeft w:val="0"/>
              <w:marRight w:val="0"/>
              <w:marTop w:val="0"/>
              <w:marBottom w:val="0"/>
              <w:divBdr>
                <w:top w:val="none" w:sz="0" w:space="0" w:color="auto"/>
                <w:left w:val="none" w:sz="0" w:space="0" w:color="auto"/>
                <w:bottom w:val="none" w:sz="0" w:space="0" w:color="auto"/>
                <w:right w:val="none" w:sz="0" w:space="0" w:color="auto"/>
              </w:divBdr>
            </w:div>
            <w:div w:id="1535267181">
              <w:marLeft w:val="0"/>
              <w:marRight w:val="0"/>
              <w:marTop w:val="0"/>
              <w:marBottom w:val="0"/>
              <w:divBdr>
                <w:top w:val="none" w:sz="0" w:space="0" w:color="auto"/>
                <w:left w:val="none" w:sz="0" w:space="0" w:color="auto"/>
                <w:bottom w:val="none" w:sz="0" w:space="0" w:color="auto"/>
                <w:right w:val="none" w:sz="0" w:space="0" w:color="auto"/>
              </w:divBdr>
            </w:div>
            <w:div w:id="1478112129">
              <w:marLeft w:val="0"/>
              <w:marRight w:val="0"/>
              <w:marTop w:val="0"/>
              <w:marBottom w:val="0"/>
              <w:divBdr>
                <w:top w:val="none" w:sz="0" w:space="0" w:color="auto"/>
                <w:left w:val="none" w:sz="0" w:space="0" w:color="auto"/>
                <w:bottom w:val="none" w:sz="0" w:space="0" w:color="auto"/>
                <w:right w:val="none" w:sz="0" w:space="0" w:color="auto"/>
              </w:divBdr>
            </w:div>
          </w:divsChild>
        </w:div>
        <w:div w:id="882670752">
          <w:marLeft w:val="0"/>
          <w:marRight w:val="0"/>
          <w:marTop w:val="0"/>
          <w:marBottom w:val="120"/>
          <w:divBdr>
            <w:top w:val="none" w:sz="0" w:space="0" w:color="auto"/>
            <w:left w:val="none" w:sz="0" w:space="0" w:color="auto"/>
            <w:bottom w:val="none" w:sz="0" w:space="0" w:color="auto"/>
            <w:right w:val="none" w:sz="0" w:space="0" w:color="auto"/>
          </w:divBdr>
          <w:divsChild>
            <w:div w:id="857550911">
              <w:marLeft w:val="0"/>
              <w:marRight w:val="0"/>
              <w:marTop w:val="0"/>
              <w:marBottom w:val="0"/>
              <w:divBdr>
                <w:top w:val="none" w:sz="0" w:space="0" w:color="auto"/>
                <w:left w:val="none" w:sz="0" w:space="0" w:color="auto"/>
                <w:bottom w:val="none" w:sz="0" w:space="0" w:color="auto"/>
                <w:right w:val="none" w:sz="0" w:space="0" w:color="auto"/>
              </w:divBdr>
            </w:div>
            <w:div w:id="1876308242">
              <w:marLeft w:val="0"/>
              <w:marRight w:val="0"/>
              <w:marTop w:val="0"/>
              <w:marBottom w:val="0"/>
              <w:divBdr>
                <w:top w:val="none" w:sz="0" w:space="0" w:color="auto"/>
                <w:left w:val="none" w:sz="0" w:space="0" w:color="auto"/>
                <w:bottom w:val="none" w:sz="0" w:space="0" w:color="auto"/>
                <w:right w:val="none" w:sz="0" w:space="0" w:color="auto"/>
              </w:divBdr>
            </w:div>
            <w:div w:id="304087417">
              <w:marLeft w:val="0"/>
              <w:marRight w:val="0"/>
              <w:marTop w:val="0"/>
              <w:marBottom w:val="0"/>
              <w:divBdr>
                <w:top w:val="none" w:sz="0" w:space="0" w:color="auto"/>
                <w:left w:val="none" w:sz="0" w:space="0" w:color="auto"/>
                <w:bottom w:val="none" w:sz="0" w:space="0" w:color="auto"/>
                <w:right w:val="none" w:sz="0" w:space="0" w:color="auto"/>
              </w:divBdr>
            </w:div>
            <w:div w:id="1997562721">
              <w:marLeft w:val="0"/>
              <w:marRight w:val="0"/>
              <w:marTop w:val="0"/>
              <w:marBottom w:val="0"/>
              <w:divBdr>
                <w:top w:val="none" w:sz="0" w:space="0" w:color="auto"/>
                <w:left w:val="none" w:sz="0" w:space="0" w:color="auto"/>
                <w:bottom w:val="none" w:sz="0" w:space="0" w:color="auto"/>
                <w:right w:val="none" w:sz="0" w:space="0" w:color="auto"/>
              </w:divBdr>
            </w:div>
            <w:div w:id="676008286">
              <w:marLeft w:val="0"/>
              <w:marRight w:val="0"/>
              <w:marTop w:val="0"/>
              <w:marBottom w:val="0"/>
              <w:divBdr>
                <w:top w:val="none" w:sz="0" w:space="0" w:color="auto"/>
                <w:left w:val="none" w:sz="0" w:space="0" w:color="auto"/>
                <w:bottom w:val="none" w:sz="0" w:space="0" w:color="auto"/>
                <w:right w:val="none" w:sz="0" w:space="0" w:color="auto"/>
              </w:divBdr>
            </w:div>
            <w:div w:id="1462454353">
              <w:marLeft w:val="0"/>
              <w:marRight w:val="0"/>
              <w:marTop w:val="0"/>
              <w:marBottom w:val="0"/>
              <w:divBdr>
                <w:top w:val="none" w:sz="0" w:space="0" w:color="auto"/>
                <w:left w:val="none" w:sz="0" w:space="0" w:color="auto"/>
                <w:bottom w:val="none" w:sz="0" w:space="0" w:color="auto"/>
                <w:right w:val="none" w:sz="0" w:space="0" w:color="auto"/>
              </w:divBdr>
            </w:div>
            <w:div w:id="1677879818">
              <w:marLeft w:val="0"/>
              <w:marRight w:val="0"/>
              <w:marTop w:val="0"/>
              <w:marBottom w:val="0"/>
              <w:divBdr>
                <w:top w:val="none" w:sz="0" w:space="0" w:color="auto"/>
                <w:left w:val="none" w:sz="0" w:space="0" w:color="auto"/>
                <w:bottom w:val="none" w:sz="0" w:space="0" w:color="auto"/>
                <w:right w:val="none" w:sz="0" w:space="0" w:color="auto"/>
              </w:divBdr>
            </w:div>
            <w:div w:id="552351949">
              <w:marLeft w:val="0"/>
              <w:marRight w:val="0"/>
              <w:marTop w:val="0"/>
              <w:marBottom w:val="0"/>
              <w:divBdr>
                <w:top w:val="none" w:sz="0" w:space="0" w:color="auto"/>
                <w:left w:val="none" w:sz="0" w:space="0" w:color="auto"/>
                <w:bottom w:val="none" w:sz="0" w:space="0" w:color="auto"/>
                <w:right w:val="none" w:sz="0" w:space="0" w:color="auto"/>
              </w:divBdr>
            </w:div>
            <w:div w:id="709301611">
              <w:marLeft w:val="0"/>
              <w:marRight w:val="0"/>
              <w:marTop w:val="0"/>
              <w:marBottom w:val="0"/>
              <w:divBdr>
                <w:top w:val="none" w:sz="0" w:space="0" w:color="auto"/>
                <w:left w:val="none" w:sz="0" w:space="0" w:color="auto"/>
                <w:bottom w:val="none" w:sz="0" w:space="0" w:color="auto"/>
                <w:right w:val="none" w:sz="0" w:space="0" w:color="auto"/>
              </w:divBdr>
            </w:div>
            <w:div w:id="853685670">
              <w:marLeft w:val="0"/>
              <w:marRight w:val="0"/>
              <w:marTop w:val="0"/>
              <w:marBottom w:val="0"/>
              <w:divBdr>
                <w:top w:val="none" w:sz="0" w:space="0" w:color="auto"/>
                <w:left w:val="none" w:sz="0" w:space="0" w:color="auto"/>
                <w:bottom w:val="none" w:sz="0" w:space="0" w:color="auto"/>
                <w:right w:val="none" w:sz="0" w:space="0" w:color="auto"/>
              </w:divBdr>
            </w:div>
            <w:div w:id="643893963">
              <w:marLeft w:val="0"/>
              <w:marRight w:val="0"/>
              <w:marTop w:val="0"/>
              <w:marBottom w:val="0"/>
              <w:divBdr>
                <w:top w:val="none" w:sz="0" w:space="0" w:color="auto"/>
                <w:left w:val="none" w:sz="0" w:space="0" w:color="auto"/>
                <w:bottom w:val="none" w:sz="0" w:space="0" w:color="auto"/>
                <w:right w:val="none" w:sz="0" w:space="0" w:color="auto"/>
              </w:divBdr>
            </w:div>
            <w:div w:id="497884457">
              <w:marLeft w:val="0"/>
              <w:marRight w:val="0"/>
              <w:marTop w:val="0"/>
              <w:marBottom w:val="0"/>
              <w:divBdr>
                <w:top w:val="none" w:sz="0" w:space="0" w:color="auto"/>
                <w:left w:val="none" w:sz="0" w:space="0" w:color="auto"/>
                <w:bottom w:val="none" w:sz="0" w:space="0" w:color="auto"/>
                <w:right w:val="none" w:sz="0" w:space="0" w:color="auto"/>
              </w:divBdr>
            </w:div>
          </w:divsChild>
        </w:div>
        <w:div w:id="975253910">
          <w:marLeft w:val="0"/>
          <w:marRight w:val="0"/>
          <w:marTop w:val="0"/>
          <w:marBottom w:val="120"/>
          <w:divBdr>
            <w:top w:val="none" w:sz="0" w:space="0" w:color="auto"/>
            <w:left w:val="none" w:sz="0" w:space="0" w:color="auto"/>
            <w:bottom w:val="none" w:sz="0" w:space="0" w:color="auto"/>
            <w:right w:val="none" w:sz="0" w:space="0" w:color="auto"/>
          </w:divBdr>
          <w:divsChild>
            <w:div w:id="617179235">
              <w:marLeft w:val="0"/>
              <w:marRight w:val="0"/>
              <w:marTop w:val="0"/>
              <w:marBottom w:val="0"/>
              <w:divBdr>
                <w:top w:val="none" w:sz="0" w:space="0" w:color="auto"/>
                <w:left w:val="none" w:sz="0" w:space="0" w:color="auto"/>
                <w:bottom w:val="none" w:sz="0" w:space="0" w:color="auto"/>
                <w:right w:val="none" w:sz="0" w:space="0" w:color="auto"/>
              </w:divBdr>
            </w:div>
            <w:div w:id="1348751082">
              <w:marLeft w:val="0"/>
              <w:marRight w:val="0"/>
              <w:marTop w:val="0"/>
              <w:marBottom w:val="0"/>
              <w:divBdr>
                <w:top w:val="none" w:sz="0" w:space="0" w:color="auto"/>
                <w:left w:val="none" w:sz="0" w:space="0" w:color="auto"/>
                <w:bottom w:val="none" w:sz="0" w:space="0" w:color="auto"/>
                <w:right w:val="none" w:sz="0" w:space="0" w:color="auto"/>
              </w:divBdr>
            </w:div>
            <w:div w:id="422653725">
              <w:marLeft w:val="0"/>
              <w:marRight w:val="0"/>
              <w:marTop w:val="0"/>
              <w:marBottom w:val="0"/>
              <w:divBdr>
                <w:top w:val="none" w:sz="0" w:space="0" w:color="auto"/>
                <w:left w:val="none" w:sz="0" w:space="0" w:color="auto"/>
                <w:bottom w:val="none" w:sz="0" w:space="0" w:color="auto"/>
                <w:right w:val="none" w:sz="0" w:space="0" w:color="auto"/>
              </w:divBdr>
            </w:div>
            <w:div w:id="1857116391">
              <w:marLeft w:val="0"/>
              <w:marRight w:val="0"/>
              <w:marTop w:val="0"/>
              <w:marBottom w:val="0"/>
              <w:divBdr>
                <w:top w:val="none" w:sz="0" w:space="0" w:color="auto"/>
                <w:left w:val="none" w:sz="0" w:space="0" w:color="auto"/>
                <w:bottom w:val="none" w:sz="0" w:space="0" w:color="auto"/>
                <w:right w:val="none" w:sz="0" w:space="0" w:color="auto"/>
              </w:divBdr>
            </w:div>
            <w:div w:id="951519549">
              <w:marLeft w:val="0"/>
              <w:marRight w:val="0"/>
              <w:marTop w:val="0"/>
              <w:marBottom w:val="0"/>
              <w:divBdr>
                <w:top w:val="none" w:sz="0" w:space="0" w:color="auto"/>
                <w:left w:val="none" w:sz="0" w:space="0" w:color="auto"/>
                <w:bottom w:val="none" w:sz="0" w:space="0" w:color="auto"/>
                <w:right w:val="none" w:sz="0" w:space="0" w:color="auto"/>
              </w:divBdr>
            </w:div>
            <w:div w:id="1791895836">
              <w:marLeft w:val="0"/>
              <w:marRight w:val="0"/>
              <w:marTop w:val="0"/>
              <w:marBottom w:val="0"/>
              <w:divBdr>
                <w:top w:val="none" w:sz="0" w:space="0" w:color="auto"/>
                <w:left w:val="none" w:sz="0" w:space="0" w:color="auto"/>
                <w:bottom w:val="none" w:sz="0" w:space="0" w:color="auto"/>
                <w:right w:val="none" w:sz="0" w:space="0" w:color="auto"/>
              </w:divBdr>
            </w:div>
            <w:div w:id="489828130">
              <w:marLeft w:val="0"/>
              <w:marRight w:val="0"/>
              <w:marTop w:val="0"/>
              <w:marBottom w:val="0"/>
              <w:divBdr>
                <w:top w:val="none" w:sz="0" w:space="0" w:color="auto"/>
                <w:left w:val="none" w:sz="0" w:space="0" w:color="auto"/>
                <w:bottom w:val="none" w:sz="0" w:space="0" w:color="auto"/>
                <w:right w:val="none" w:sz="0" w:space="0" w:color="auto"/>
              </w:divBdr>
            </w:div>
            <w:div w:id="900866205">
              <w:marLeft w:val="0"/>
              <w:marRight w:val="0"/>
              <w:marTop w:val="0"/>
              <w:marBottom w:val="0"/>
              <w:divBdr>
                <w:top w:val="none" w:sz="0" w:space="0" w:color="auto"/>
                <w:left w:val="none" w:sz="0" w:space="0" w:color="auto"/>
                <w:bottom w:val="none" w:sz="0" w:space="0" w:color="auto"/>
                <w:right w:val="none" w:sz="0" w:space="0" w:color="auto"/>
              </w:divBdr>
            </w:div>
            <w:div w:id="1024791261">
              <w:marLeft w:val="0"/>
              <w:marRight w:val="0"/>
              <w:marTop w:val="0"/>
              <w:marBottom w:val="0"/>
              <w:divBdr>
                <w:top w:val="none" w:sz="0" w:space="0" w:color="auto"/>
                <w:left w:val="none" w:sz="0" w:space="0" w:color="auto"/>
                <w:bottom w:val="none" w:sz="0" w:space="0" w:color="auto"/>
                <w:right w:val="none" w:sz="0" w:space="0" w:color="auto"/>
              </w:divBdr>
            </w:div>
          </w:divsChild>
        </w:div>
        <w:div w:id="1460296826">
          <w:marLeft w:val="0"/>
          <w:marRight w:val="0"/>
          <w:marTop w:val="0"/>
          <w:marBottom w:val="120"/>
          <w:divBdr>
            <w:top w:val="none" w:sz="0" w:space="0" w:color="auto"/>
            <w:left w:val="none" w:sz="0" w:space="0" w:color="auto"/>
            <w:bottom w:val="none" w:sz="0" w:space="0" w:color="auto"/>
            <w:right w:val="none" w:sz="0" w:space="0" w:color="auto"/>
          </w:divBdr>
          <w:divsChild>
            <w:div w:id="1459764118">
              <w:marLeft w:val="0"/>
              <w:marRight w:val="0"/>
              <w:marTop w:val="0"/>
              <w:marBottom w:val="0"/>
              <w:divBdr>
                <w:top w:val="none" w:sz="0" w:space="0" w:color="auto"/>
                <w:left w:val="none" w:sz="0" w:space="0" w:color="auto"/>
                <w:bottom w:val="none" w:sz="0" w:space="0" w:color="auto"/>
                <w:right w:val="none" w:sz="0" w:space="0" w:color="auto"/>
              </w:divBdr>
            </w:div>
            <w:div w:id="347221185">
              <w:marLeft w:val="0"/>
              <w:marRight w:val="0"/>
              <w:marTop w:val="0"/>
              <w:marBottom w:val="0"/>
              <w:divBdr>
                <w:top w:val="none" w:sz="0" w:space="0" w:color="auto"/>
                <w:left w:val="none" w:sz="0" w:space="0" w:color="auto"/>
                <w:bottom w:val="none" w:sz="0" w:space="0" w:color="auto"/>
                <w:right w:val="none" w:sz="0" w:space="0" w:color="auto"/>
              </w:divBdr>
            </w:div>
            <w:div w:id="1805268840">
              <w:marLeft w:val="0"/>
              <w:marRight w:val="0"/>
              <w:marTop w:val="0"/>
              <w:marBottom w:val="0"/>
              <w:divBdr>
                <w:top w:val="none" w:sz="0" w:space="0" w:color="auto"/>
                <w:left w:val="none" w:sz="0" w:space="0" w:color="auto"/>
                <w:bottom w:val="none" w:sz="0" w:space="0" w:color="auto"/>
                <w:right w:val="none" w:sz="0" w:space="0" w:color="auto"/>
              </w:divBdr>
            </w:div>
            <w:div w:id="705450341">
              <w:marLeft w:val="0"/>
              <w:marRight w:val="0"/>
              <w:marTop w:val="0"/>
              <w:marBottom w:val="0"/>
              <w:divBdr>
                <w:top w:val="none" w:sz="0" w:space="0" w:color="auto"/>
                <w:left w:val="none" w:sz="0" w:space="0" w:color="auto"/>
                <w:bottom w:val="none" w:sz="0" w:space="0" w:color="auto"/>
                <w:right w:val="none" w:sz="0" w:space="0" w:color="auto"/>
              </w:divBdr>
            </w:div>
            <w:div w:id="777414067">
              <w:marLeft w:val="0"/>
              <w:marRight w:val="0"/>
              <w:marTop w:val="0"/>
              <w:marBottom w:val="0"/>
              <w:divBdr>
                <w:top w:val="none" w:sz="0" w:space="0" w:color="auto"/>
                <w:left w:val="none" w:sz="0" w:space="0" w:color="auto"/>
                <w:bottom w:val="none" w:sz="0" w:space="0" w:color="auto"/>
                <w:right w:val="none" w:sz="0" w:space="0" w:color="auto"/>
              </w:divBdr>
            </w:div>
            <w:div w:id="987514252">
              <w:marLeft w:val="0"/>
              <w:marRight w:val="0"/>
              <w:marTop w:val="0"/>
              <w:marBottom w:val="0"/>
              <w:divBdr>
                <w:top w:val="none" w:sz="0" w:space="0" w:color="auto"/>
                <w:left w:val="none" w:sz="0" w:space="0" w:color="auto"/>
                <w:bottom w:val="none" w:sz="0" w:space="0" w:color="auto"/>
                <w:right w:val="none" w:sz="0" w:space="0" w:color="auto"/>
              </w:divBdr>
            </w:div>
            <w:div w:id="568267267">
              <w:marLeft w:val="0"/>
              <w:marRight w:val="0"/>
              <w:marTop w:val="0"/>
              <w:marBottom w:val="0"/>
              <w:divBdr>
                <w:top w:val="none" w:sz="0" w:space="0" w:color="auto"/>
                <w:left w:val="none" w:sz="0" w:space="0" w:color="auto"/>
                <w:bottom w:val="none" w:sz="0" w:space="0" w:color="auto"/>
                <w:right w:val="none" w:sz="0" w:space="0" w:color="auto"/>
              </w:divBdr>
            </w:div>
            <w:div w:id="2053193935">
              <w:marLeft w:val="0"/>
              <w:marRight w:val="0"/>
              <w:marTop w:val="0"/>
              <w:marBottom w:val="0"/>
              <w:divBdr>
                <w:top w:val="none" w:sz="0" w:space="0" w:color="auto"/>
                <w:left w:val="none" w:sz="0" w:space="0" w:color="auto"/>
                <w:bottom w:val="none" w:sz="0" w:space="0" w:color="auto"/>
                <w:right w:val="none" w:sz="0" w:space="0" w:color="auto"/>
              </w:divBdr>
            </w:div>
            <w:div w:id="1690990200">
              <w:marLeft w:val="0"/>
              <w:marRight w:val="0"/>
              <w:marTop w:val="0"/>
              <w:marBottom w:val="0"/>
              <w:divBdr>
                <w:top w:val="none" w:sz="0" w:space="0" w:color="auto"/>
                <w:left w:val="none" w:sz="0" w:space="0" w:color="auto"/>
                <w:bottom w:val="none" w:sz="0" w:space="0" w:color="auto"/>
                <w:right w:val="none" w:sz="0" w:space="0" w:color="auto"/>
              </w:divBdr>
            </w:div>
            <w:div w:id="1979646394">
              <w:marLeft w:val="0"/>
              <w:marRight w:val="0"/>
              <w:marTop w:val="0"/>
              <w:marBottom w:val="0"/>
              <w:divBdr>
                <w:top w:val="none" w:sz="0" w:space="0" w:color="auto"/>
                <w:left w:val="none" w:sz="0" w:space="0" w:color="auto"/>
                <w:bottom w:val="none" w:sz="0" w:space="0" w:color="auto"/>
                <w:right w:val="none" w:sz="0" w:space="0" w:color="auto"/>
              </w:divBdr>
            </w:div>
            <w:div w:id="860244032">
              <w:marLeft w:val="0"/>
              <w:marRight w:val="0"/>
              <w:marTop w:val="0"/>
              <w:marBottom w:val="0"/>
              <w:divBdr>
                <w:top w:val="none" w:sz="0" w:space="0" w:color="auto"/>
                <w:left w:val="none" w:sz="0" w:space="0" w:color="auto"/>
                <w:bottom w:val="none" w:sz="0" w:space="0" w:color="auto"/>
                <w:right w:val="none" w:sz="0" w:space="0" w:color="auto"/>
              </w:divBdr>
            </w:div>
          </w:divsChild>
        </w:div>
        <w:div w:id="2031491731">
          <w:marLeft w:val="0"/>
          <w:marRight w:val="0"/>
          <w:marTop w:val="0"/>
          <w:marBottom w:val="120"/>
          <w:divBdr>
            <w:top w:val="none" w:sz="0" w:space="0" w:color="auto"/>
            <w:left w:val="none" w:sz="0" w:space="0" w:color="auto"/>
            <w:bottom w:val="none" w:sz="0" w:space="0" w:color="auto"/>
            <w:right w:val="none" w:sz="0" w:space="0" w:color="auto"/>
          </w:divBdr>
          <w:divsChild>
            <w:div w:id="1459379277">
              <w:marLeft w:val="0"/>
              <w:marRight w:val="0"/>
              <w:marTop w:val="0"/>
              <w:marBottom w:val="0"/>
              <w:divBdr>
                <w:top w:val="none" w:sz="0" w:space="0" w:color="auto"/>
                <w:left w:val="none" w:sz="0" w:space="0" w:color="auto"/>
                <w:bottom w:val="none" w:sz="0" w:space="0" w:color="auto"/>
                <w:right w:val="none" w:sz="0" w:space="0" w:color="auto"/>
              </w:divBdr>
            </w:div>
            <w:div w:id="708339135">
              <w:marLeft w:val="0"/>
              <w:marRight w:val="0"/>
              <w:marTop w:val="0"/>
              <w:marBottom w:val="0"/>
              <w:divBdr>
                <w:top w:val="none" w:sz="0" w:space="0" w:color="auto"/>
                <w:left w:val="none" w:sz="0" w:space="0" w:color="auto"/>
                <w:bottom w:val="none" w:sz="0" w:space="0" w:color="auto"/>
                <w:right w:val="none" w:sz="0" w:space="0" w:color="auto"/>
              </w:divBdr>
            </w:div>
            <w:div w:id="1759059025">
              <w:marLeft w:val="0"/>
              <w:marRight w:val="0"/>
              <w:marTop w:val="0"/>
              <w:marBottom w:val="0"/>
              <w:divBdr>
                <w:top w:val="none" w:sz="0" w:space="0" w:color="auto"/>
                <w:left w:val="none" w:sz="0" w:space="0" w:color="auto"/>
                <w:bottom w:val="none" w:sz="0" w:space="0" w:color="auto"/>
                <w:right w:val="none" w:sz="0" w:space="0" w:color="auto"/>
              </w:divBdr>
            </w:div>
            <w:div w:id="1762988397">
              <w:marLeft w:val="0"/>
              <w:marRight w:val="0"/>
              <w:marTop w:val="0"/>
              <w:marBottom w:val="0"/>
              <w:divBdr>
                <w:top w:val="none" w:sz="0" w:space="0" w:color="auto"/>
                <w:left w:val="none" w:sz="0" w:space="0" w:color="auto"/>
                <w:bottom w:val="none" w:sz="0" w:space="0" w:color="auto"/>
                <w:right w:val="none" w:sz="0" w:space="0" w:color="auto"/>
              </w:divBdr>
            </w:div>
            <w:div w:id="465241146">
              <w:marLeft w:val="0"/>
              <w:marRight w:val="0"/>
              <w:marTop w:val="0"/>
              <w:marBottom w:val="0"/>
              <w:divBdr>
                <w:top w:val="none" w:sz="0" w:space="0" w:color="auto"/>
                <w:left w:val="none" w:sz="0" w:space="0" w:color="auto"/>
                <w:bottom w:val="none" w:sz="0" w:space="0" w:color="auto"/>
                <w:right w:val="none" w:sz="0" w:space="0" w:color="auto"/>
              </w:divBdr>
            </w:div>
            <w:div w:id="458501397">
              <w:marLeft w:val="0"/>
              <w:marRight w:val="0"/>
              <w:marTop w:val="0"/>
              <w:marBottom w:val="0"/>
              <w:divBdr>
                <w:top w:val="none" w:sz="0" w:space="0" w:color="auto"/>
                <w:left w:val="none" w:sz="0" w:space="0" w:color="auto"/>
                <w:bottom w:val="none" w:sz="0" w:space="0" w:color="auto"/>
                <w:right w:val="none" w:sz="0" w:space="0" w:color="auto"/>
              </w:divBdr>
            </w:div>
            <w:div w:id="35014323">
              <w:marLeft w:val="0"/>
              <w:marRight w:val="0"/>
              <w:marTop w:val="0"/>
              <w:marBottom w:val="0"/>
              <w:divBdr>
                <w:top w:val="none" w:sz="0" w:space="0" w:color="auto"/>
                <w:left w:val="none" w:sz="0" w:space="0" w:color="auto"/>
                <w:bottom w:val="none" w:sz="0" w:space="0" w:color="auto"/>
                <w:right w:val="none" w:sz="0" w:space="0" w:color="auto"/>
              </w:divBdr>
            </w:div>
            <w:div w:id="1741320563">
              <w:marLeft w:val="0"/>
              <w:marRight w:val="0"/>
              <w:marTop w:val="0"/>
              <w:marBottom w:val="0"/>
              <w:divBdr>
                <w:top w:val="none" w:sz="0" w:space="0" w:color="auto"/>
                <w:left w:val="none" w:sz="0" w:space="0" w:color="auto"/>
                <w:bottom w:val="none" w:sz="0" w:space="0" w:color="auto"/>
                <w:right w:val="none" w:sz="0" w:space="0" w:color="auto"/>
              </w:divBdr>
            </w:div>
            <w:div w:id="2050253295">
              <w:marLeft w:val="0"/>
              <w:marRight w:val="0"/>
              <w:marTop w:val="0"/>
              <w:marBottom w:val="0"/>
              <w:divBdr>
                <w:top w:val="none" w:sz="0" w:space="0" w:color="auto"/>
                <w:left w:val="none" w:sz="0" w:space="0" w:color="auto"/>
                <w:bottom w:val="none" w:sz="0" w:space="0" w:color="auto"/>
                <w:right w:val="none" w:sz="0" w:space="0" w:color="auto"/>
              </w:divBdr>
            </w:div>
            <w:div w:id="829062049">
              <w:marLeft w:val="0"/>
              <w:marRight w:val="0"/>
              <w:marTop w:val="0"/>
              <w:marBottom w:val="0"/>
              <w:divBdr>
                <w:top w:val="none" w:sz="0" w:space="0" w:color="auto"/>
                <w:left w:val="none" w:sz="0" w:space="0" w:color="auto"/>
                <w:bottom w:val="none" w:sz="0" w:space="0" w:color="auto"/>
                <w:right w:val="none" w:sz="0" w:space="0" w:color="auto"/>
              </w:divBdr>
            </w:div>
          </w:divsChild>
        </w:div>
        <w:div w:id="306663831">
          <w:marLeft w:val="0"/>
          <w:marRight w:val="0"/>
          <w:marTop w:val="150"/>
          <w:marBottom w:val="0"/>
          <w:divBdr>
            <w:top w:val="none" w:sz="0" w:space="0" w:color="auto"/>
            <w:left w:val="none" w:sz="0" w:space="0" w:color="auto"/>
            <w:bottom w:val="none" w:sz="0" w:space="0" w:color="auto"/>
            <w:right w:val="none" w:sz="0" w:space="0" w:color="auto"/>
          </w:divBdr>
        </w:div>
        <w:div w:id="729038339">
          <w:marLeft w:val="0"/>
          <w:marRight w:val="0"/>
          <w:marTop w:val="0"/>
          <w:marBottom w:val="120"/>
          <w:divBdr>
            <w:top w:val="none" w:sz="0" w:space="0" w:color="auto"/>
            <w:left w:val="none" w:sz="0" w:space="0" w:color="auto"/>
            <w:bottom w:val="none" w:sz="0" w:space="0" w:color="auto"/>
            <w:right w:val="none" w:sz="0" w:space="0" w:color="auto"/>
          </w:divBdr>
          <w:divsChild>
            <w:div w:id="910697744">
              <w:marLeft w:val="0"/>
              <w:marRight w:val="0"/>
              <w:marTop w:val="0"/>
              <w:marBottom w:val="0"/>
              <w:divBdr>
                <w:top w:val="none" w:sz="0" w:space="0" w:color="auto"/>
                <w:left w:val="none" w:sz="0" w:space="0" w:color="auto"/>
                <w:bottom w:val="none" w:sz="0" w:space="0" w:color="auto"/>
                <w:right w:val="none" w:sz="0" w:space="0" w:color="auto"/>
              </w:divBdr>
            </w:div>
            <w:div w:id="1769807486">
              <w:marLeft w:val="0"/>
              <w:marRight w:val="0"/>
              <w:marTop w:val="0"/>
              <w:marBottom w:val="0"/>
              <w:divBdr>
                <w:top w:val="none" w:sz="0" w:space="0" w:color="auto"/>
                <w:left w:val="none" w:sz="0" w:space="0" w:color="auto"/>
                <w:bottom w:val="none" w:sz="0" w:space="0" w:color="auto"/>
                <w:right w:val="none" w:sz="0" w:space="0" w:color="auto"/>
              </w:divBdr>
            </w:div>
            <w:div w:id="1542592272">
              <w:marLeft w:val="0"/>
              <w:marRight w:val="0"/>
              <w:marTop w:val="0"/>
              <w:marBottom w:val="0"/>
              <w:divBdr>
                <w:top w:val="none" w:sz="0" w:space="0" w:color="auto"/>
                <w:left w:val="none" w:sz="0" w:space="0" w:color="auto"/>
                <w:bottom w:val="none" w:sz="0" w:space="0" w:color="auto"/>
                <w:right w:val="none" w:sz="0" w:space="0" w:color="auto"/>
              </w:divBdr>
            </w:div>
            <w:div w:id="1053121127">
              <w:marLeft w:val="0"/>
              <w:marRight w:val="0"/>
              <w:marTop w:val="0"/>
              <w:marBottom w:val="0"/>
              <w:divBdr>
                <w:top w:val="none" w:sz="0" w:space="0" w:color="auto"/>
                <w:left w:val="none" w:sz="0" w:space="0" w:color="auto"/>
                <w:bottom w:val="none" w:sz="0" w:space="0" w:color="auto"/>
                <w:right w:val="none" w:sz="0" w:space="0" w:color="auto"/>
              </w:divBdr>
            </w:div>
            <w:div w:id="1172838491">
              <w:marLeft w:val="0"/>
              <w:marRight w:val="0"/>
              <w:marTop w:val="0"/>
              <w:marBottom w:val="0"/>
              <w:divBdr>
                <w:top w:val="none" w:sz="0" w:space="0" w:color="auto"/>
                <w:left w:val="none" w:sz="0" w:space="0" w:color="auto"/>
                <w:bottom w:val="none" w:sz="0" w:space="0" w:color="auto"/>
                <w:right w:val="none" w:sz="0" w:space="0" w:color="auto"/>
              </w:divBdr>
            </w:div>
            <w:div w:id="1535849389">
              <w:marLeft w:val="0"/>
              <w:marRight w:val="0"/>
              <w:marTop w:val="0"/>
              <w:marBottom w:val="0"/>
              <w:divBdr>
                <w:top w:val="none" w:sz="0" w:space="0" w:color="auto"/>
                <w:left w:val="none" w:sz="0" w:space="0" w:color="auto"/>
                <w:bottom w:val="none" w:sz="0" w:space="0" w:color="auto"/>
                <w:right w:val="none" w:sz="0" w:space="0" w:color="auto"/>
              </w:divBdr>
            </w:div>
            <w:div w:id="228537004">
              <w:marLeft w:val="0"/>
              <w:marRight w:val="0"/>
              <w:marTop w:val="0"/>
              <w:marBottom w:val="0"/>
              <w:divBdr>
                <w:top w:val="none" w:sz="0" w:space="0" w:color="auto"/>
                <w:left w:val="none" w:sz="0" w:space="0" w:color="auto"/>
                <w:bottom w:val="none" w:sz="0" w:space="0" w:color="auto"/>
                <w:right w:val="none" w:sz="0" w:space="0" w:color="auto"/>
              </w:divBdr>
            </w:div>
            <w:div w:id="2035113659">
              <w:marLeft w:val="0"/>
              <w:marRight w:val="0"/>
              <w:marTop w:val="0"/>
              <w:marBottom w:val="0"/>
              <w:divBdr>
                <w:top w:val="none" w:sz="0" w:space="0" w:color="auto"/>
                <w:left w:val="none" w:sz="0" w:space="0" w:color="auto"/>
                <w:bottom w:val="none" w:sz="0" w:space="0" w:color="auto"/>
                <w:right w:val="none" w:sz="0" w:space="0" w:color="auto"/>
              </w:divBdr>
            </w:div>
            <w:div w:id="1331059389">
              <w:marLeft w:val="0"/>
              <w:marRight w:val="0"/>
              <w:marTop w:val="0"/>
              <w:marBottom w:val="0"/>
              <w:divBdr>
                <w:top w:val="none" w:sz="0" w:space="0" w:color="auto"/>
                <w:left w:val="none" w:sz="0" w:space="0" w:color="auto"/>
                <w:bottom w:val="none" w:sz="0" w:space="0" w:color="auto"/>
                <w:right w:val="none" w:sz="0" w:space="0" w:color="auto"/>
              </w:divBdr>
            </w:div>
            <w:div w:id="577176424">
              <w:marLeft w:val="0"/>
              <w:marRight w:val="0"/>
              <w:marTop w:val="0"/>
              <w:marBottom w:val="0"/>
              <w:divBdr>
                <w:top w:val="none" w:sz="0" w:space="0" w:color="auto"/>
                <w:left w:val="none" w:sz="0" w:space="0" w:color="auto"/>
                <w:bottom w:val="none" w:sz="0" w:space="0" w:color="auto"/>
                <w:right w:val="none" w:sz="0" w:space="0" w:color="auto"/>
              </w:divBdr>
            </w:div>
          </w:divsChild>
        </w:div>
        <w:div w:id="555168469">
          <w:marLeft w:val="0"/>
          <w:marRight w:val="0"/>
          <w:marTop w:val="0"/>
          <w:marBottom w:val="120"/>
          <w:divBdr>
            <w:top w:val="none" w:sz="0" w:space="0" w:color="auto"/>
            <w:left w:val="none" w:sz="0" w:space="0" w:color="auto"/>
            <w:bottom w:val="none" w:sz="0" w:space="0" w:color="auto"/>
            <w:right w:val="none" w:sz="0" w:space="0" w:color="auto"/>
          </w:divBdr>
          <w:divsChild>
            <w:div w:id="625698799">
              <w:marLeft w:val="0"/>
              <w:marRight w:val="0"/>
              <w:marTop w:val="0"/>
              <w:marBottom w:val="0"/>
              <w:divBdr>
                <w:top w:val="none" w:sz="0" w:space="0" w:color="auto"/>
                <w:left w:val="none" w:sz="0" w:space="0" w:color="auto"/>
                <w:bottom w:val="none" w:sz="0" w:space="0" w:color="auto"/>
                <w:right w:val="none" w:sz="0" w:space="0" w:color="auto"/>
              </w:divBdr>
            </w:div>
            <w:div w:id="1546982839">
              <w:marLeft w:val="0"/>
              <w:marRight w:val="0"/>
              <w:marTop w:val="0"/>
              <w:marBottom w:val="0"/>
              <w:divBdr>
                <w:top w:val="none" w:sz="0" w:space="0" w:color="auto"/>
                <w:left w:val="none" w:sz="0" w:space="0" w:color="auto"/>
                <w:bottom w:val="none" w:sz="0" w:space="0" w:color="auto"/>
                <w:right w:val="none" w:sz="0" w:space="0" w:color="auto"/>
              </w:divBdr>
            </w:div>
          </w:divsChild>
        </w:div>
        <w:div w:id="354771916">
          <w:marLeft w:val="0"/>
          <w:marRight w:val="0"/>
          <w:marTop w:val="0"/>
          <w:marBottom w:val="120"/>
          <w:divBdr>
            <w:top w:val="none" w:sz="0" w:space="0" w:color="auto"/>
            <w:left w:val="none" w:sz="0" w:space="0" w:color="auto"/>
            <w:bottom w:val="none" w:sz="0" w:space="0" w:color="auto"/>
            <w:right w:val="none" w:sz="0" w:space="0" w:color="auto"/>
          </w:divBdr>
          <w:divsChild>
            <w:div w:id="854421869">
              <w:marLeft w:val="0"/>
              <w:marRight w:val="0"/>
              <w:marTop w:val="0"/>
              <w:marBottom w:val="0"/>
              <w:divBdr>
                <w:top w:val="none" w:sz="0" w:space="0" w:color="auto"/>
                <w:left w:val="none" w:sz="0" w:space="0" w:color="auto"/>
                <w:bottom w:val="none" w:sz="0" w:space="0" w:color="auto"/>
                <w:right w:val="none" w:sz="0" w:space="0" w:color="auto"/>
              </w:divBdr>
            </w:div>
            <w:div w:id="2037003113">
              <w:marLeft w:val="0"/>
              <w:marRight w:val="0"/>
              <w:marTop w:val="0"/>
              <w:marBottom w:val="0"/>
              <w:divBdr>
                <w:top w:val="none" w:sz="0" w:space="0" w:color="auto"/>
                <w:left w:val="none" w:sz="0" w:space="0" w:color="auto"/>
                <w:bottom w:val="none" w:sz="0" w:space="0" w:color="auto"/>
                <w:right w:val="none" w:sz="0" w:space="0" w:color="auto"/>
              </w:divBdr>
            </w:div>
            <w:div w:id="1209875823">
              <w:marLeft w:val="0"/>
              <w:marRight w:val="0"/>
              <w:marTop w:val="0"/>
              <w:marBottom w:val="0"/>
              <w:divBdr>
                <w:top w:val="none" w:sz="0" w:space="0" w:color="auto"/>
                <w:left w:val="none" w:sz="0" w:space="0" w:color="auto"/>
                <w:bottom w:val="none" w:sz="0" w:space="0" w:color="auto"/>
                <w:right w:val="none" w:sz="0" w:space="0" w:color="auto"/>
              </w:divBdr>
            </w:div>
            <w:div w:id="1647706972">
              <w:marLeft w:val="0"/>
              <w:marRight w:val="0"/>
              <w:marTop w:val="0"/>
              <w:marBottom w:val="0"/>
              <w:divBdr>
                <w:top w:val="none" w:sz="0" w:space="0" w:color="auto"/>
                <w:left w:val="none" w:sz="0" w:space="0" w:color="auto"/>
                <w:bottom w:val="none" w:sz="0" w:space="0" w:color="auto"/>
                <w:right w:val="none" w:sz="0" w:space="0" w:color="auto"/>
              </w:divBdr>
            </w:div>
            <w:div w:id="1790398407">
              <w:marLeft w:val="0"/>
              <w:marRight w:val="0"/>
              <w:marTop w:val="0"/>
              <w:marBottom w:val="0"/>
              <w:divBdr>
                <w:top w:val="none" w:sz="0" w:space="0" w:color="auto"/>
                <w:left w:val="none" w:sz="0" w:space="0" w:color="auto"/>
                <w:bottom w:val="none" w:sz="0" w:space="0" w:color="auto"/>
                <w:right w:val="none" w:sz="0" w:space="0" w:color="auto"/>
              </w:divBdr>
            </w:div>
            <w:div w:id="685711977">
              <w:marLeft w:val="0"/>
              <w:marRight w:val="0"/>
              <w:marTop w:val="0"/>
              <w:marBottom w:val="0"/>
              <w:divBdr>
                <w:top w:val="none" w:sz="0" w:space="0" w:color="auto"/>
                <w:left w:val="none" w:sz="0" w:space="0" w:color="auto"/>
                <w:bottom w:val="none" w:sz="0" w:space="0" w:color="auto"/>
                <w:right w:val="none" w:sz="0" w:space="0" w:color="auto"/>
              </w:divBdr>
            </w:div>
            <w:div w:id="728575454">
              <w:marLeft w:val="0"/>
              <w:marRight w:val="0"/>
              <w:marTop w:val="0"/>
              <w:marBottom w:val="0"/>
              <w:divBdr>
                <w:top w:val="none" w:sz="0" w:space="0" w:color="auto"/>
                <w:left w:val="none" w:sz="0" w:space="0" w:color="auto"/>
                <w:bottom w:val="none" w:sz="0" w:space="0" w:color="auto"/>
                <w:right w:val="none" w:sz="0" w:space="0" w:color="auto"/>
              </w:divBdr>
            </w:div>
            <w:div w:id="1143234850">
              <w:marLeft w:val="0"/>
              <w:marRight w:val="0"/>
              <w:marTop w:val="0"/>
              <w:marBottom w:val="0"/>
              <w:divBdr>
                <w:top w:val="none" w:sz="0" w:space="0" w:color="auto"/>
                <w:left w:val="none" w:sz="0" w:space="0" w:color="auto"/>
                <w:bottom w:val="none" w:sz="0" w:space="0" w:color="auto"/>
                <w:right w:val="none" w:sz="0" w:space="0" w:color="auto"/>
              </w:divBdr>
            </w:div>
            <w:div w:id="155191224">
              <w:marLeft w:val="0"/>
              <w:marRight w:val="0"/>
              <w:marTop w:val="0"/>
              <w:marBottom w:val="0"/>
              <w:divBdr>
                <w:top w:val="none" w:sz="0" w:space="0" w:color="auto"/>
                <w:left w:val="none" w:sz="0" w:space="0" w:color="auto"/>
                <w:bottom w:val="none" w:sz="0" w:space="0" w:color="auto"/>
                <w:right w:val="none" w:sz="0" w:space="0" w:color="auto"/>
              </w:divBdr>
            </w:div>
          </w:divsChild>
        </w:div>
        <w:div w:id="1706639722">
          <w:marLeft w:val="0"/>
          <w:marRight w:val="0"/>
          <w:marTop w:val="0"/>
          <w:marBottom w:val="120"/>
          <w:divBdr>
            <w:top w:val="none" w:sz="0" w:space="0" w:color="auto"/>
            <w:left w:val="none" w:sz="0" w:space="0" w:color="auto"/>
            <w:bottom w:val="none" w:sz="0" w:space="0" w:color="auto"/>
            <w:right w:val="none" w:sz="0" w:space="0" w:color="auto"/>
          </w:divBdr>
          <w:divsChild>
            <w:div w:id="1024012972">
              <w:marLeft w:val="0"/>
              <w:marRight w:val="0"/>
              <w:marTop w:val="0"/>
              <w:marBottom w:val="0"/>
              <w:divBdr>
                <w:top w:val="none" w:sz="0" w:space="0" w:color="auto"/>
                <w:left w:val="none" w:sz="0" w:space="0" w:color="auto"/>
                <w:bottom w:val="none" w:sz="0" w:space="0" w:color="auto"/>
                <w:right w:val="none" w:sz="0" w:space="0" w:color="auto"/>
              </w:divBdr>
            </w:div>
            <w:div w:id="363478805">
              <w:marLeft w:val="0"/>
              <w:marRight w:val="0"/>
              <w:marTop w:val="0"/>
              <w:marBottom w:val="0"/>
              <w:divBdr>
                <w:top w:val="none" w:sz="0" w:space="0" w:color="auto"/>
                <w:left w:val="none" w:sz="0" w:space="0" w:color="auto"/>
                <w:bottom w:val="none" w:sz="0" w:space="0" w:color="auto"/>
                <w:right w:val="none" w:sz="0" w:space="0" w:color="auto"/>
              </w:divBdr>
            </w:div>
            <w:div w:id="720713340">
              <w:marLeft w:val="0"/>
              <w:marRight w:val="0"/>
              <w:marTop w:val="0"/>
              <w:marBottom w:val="0"/>
              <w:divBdr>
                <w:top w:val="none" w:sz="0" w:space="0" w:color="auto"/>
                <w:left w:val="none" w:sz="0" w:space="0" w:color="auto"/>
                <w:bottom w:val="none" w:sz="0" w:space="0" w:color="auto"/>
                <w:right w:val="none" w:sz="0" w:space="0" w:color="auto"/>
              </w:divBdr>
            </w:div>
            <w:div w:id="1171602271">
              <w:marLeft w:val="0"/>
              <w:marRight w:val="0"/>
              <w:marTop w:val="0"/>
              <w:marBottom w:val="0"/>
              <w:divBdr>
                <w:top w:val="none" w:sz="0" w:space="0" w:color="auto"/>
                <w:left w:val="none" w:sz="0" w:space="0" w:color="auto"/>
                <w:bottom w:val="none" w:sz="0" w:space="0" w:color="auto"/>
                <w:right w:val="none" w:sz="0" w:space="0" w:color="auto"/>
              </w:divBdr>
            </w:div>
            <w:div w:id="1313753088">
              <w:marLeft w:val="0"/>
              <w:marRight w:val="0"/>
              <w:marTop w:val="0"/>
              <w:marBottom w:val="0"/>
              <w:divBdr>
                <w:top w:val="none" w:sz="0" w:space="0" w:color="auto"/>
                <w:left w:val="none" w:sz="0" w:space="0" w:color="auto"/>
                <w:bottom w:val="none" w:sz="0" w:space="0" w:color="auto"/>
                <w:right w:val="none" w:sz="0" w:space="0" w:color="auto"/>
              </w:divBdr>
            </w:div>
            <w:div w:id="933708927">
              <w:marLeft w:val="0"/>
              <w:marRight w:val="0"/>
              <w:marTop w:val="0"/>
              <w:marBottom w:val="0"/>
              <w:divBdr>
                <w:top w:val="none" w:sz="0" w:space="0" w:color="auto"/>
                <w:left w:val="none" w:sz="0" w:space="0" w:color="auto"/>
                <w:bottom w:val="none" w:sz="0" w:space="0" w:color="auto"/>
                <w:right w:val="none" w:sz="0" w:space="0" w:color="auto"/>
              </w:divBdr>
            </w:div>
            <w:div w:id="1319578119">
              <w:marLeft w:val="0"/>
              <w:marRight w:val="0"/>
              <w:marTop w:val="0"/>
              <w:marBottom w:val="0"/>
              <w:divBdr>
                <w:top w:val="none" w:sz="0" w:space="0" w:color="auto"/>
                <w:left w:val="none" w:sz="0" w:space="0" w:color="auto"/>
                <w:bottom w:val="none" w:sz="0" w:space="0" w:color="auto"/>
                <w:right w:val="none" w:sz="0" w:space="0" w:color="auto"/>
              </w:divBdr>
            </w:div>
          </w:divsChild>
        </w:div>
        <w:div w:id="1995911363">
          <w:marLeft w:val="0"/>
          <w:marRight w:val="0"/>
          <w:marTop w:val="0"/>
          <w:marBottom w:val="120"/>
          <w:divBdr>
            <w:top w:val="none" w:sz="0" w:space="0" w:color="auto"/>
            <w:left w:val="none" w:sz="0" w:space="0" w:color="auto"/>
            <w:bottom w:val="none" w:sz="0" w:space="0" w:color="auto"/>
            <w:right w:val="none" w:sz="0" w:space="0" w:color="auto"/>
          </w:divBdr>
          <w:divsChild>
            <w:div w:id="682174304">
              <w:marLeft w:val="0"/>
              <w:marRight w:val="0"/>
              <w:marTop w:val="0"/>
              <w:marBottom w:val="0"/>
              <w:divBdr>
                <w:top w:val="none" w:sz="0" w:space="0" w:color="auto"/>
                <w:left w:val="none" w:sz="0" w:space="0" w:color="auto"/>
                <w:bottom w:val="none" w:sz="0" w:space="0" w:color="auto"/>
                <w:right w:val="none" w:sz="0" w:space="0" w:color="auto"/>
              </w:divBdr>
            </w:div>
            <w:div w:id="248002307">
              <w:marLeft w:val="0"/>
              <w:marRight w:val="0"/>
              <w:marTop w:val="0"/>
              <w:marBottom w:val="0"/>
              <w:divBdr>
                <w:top w:val="none" w:sz="0" w:space="0" w:color="auto"/>
                <w:left w:val="none" w:sz="0" w:space="0" w:color="auto"/>
                <w:bottom w:val="none" w:sz="0" w:space="0" w:color="auto"/>
                <w:right w:val="none" w:sz="0" w:space="0" w:color="auto"/>
              </w:divBdr>
            </w:div>
            <w:div w:id="2043942340">
              <w:marLeft w:val="0"/>
              <w:marRight w:val="0"/>
              <w:marTop w:val="0"/>
              <w:marBottom w:val="0"/>
              <w:divBdr>
                <w:top w:val="none" w:sz="0" w:space="0" w:color="auto"/>
                <w:left w:val="none" w:sz="0" w:space="0" w:color="auto"/>
                <w:bottom w:val="none" w:sz="0" w:space="0" w:color="auto"/>
                <w:right w:val="none" w:sz="0" w:space="0" w:color="auto"/>
              </w:divBdr>
            </w:div>
            <w:div w:id="363025075">
              <w:marLeft w:val="0"/>
              <w:marRight w:val="0"/>
              <w:marTop w:val="0"/>
              <w:marBottom w:val="0"/>
              <w:divBdr>
                <w:top w:val="none" w:sz="0" w:space="0" w:color="auto"/>
                <w:left w:val="none" w:sz="0" w:space="0" w:color="auto"/>
                <w:bottom w:val="none" w:sz="0" w:space="0" w:color="auto"/>
                <w:right w:val="none" w:sz="0" w:space="0" w:color="auto"/>
              </w:divBdr>
            </w:div>
            <w:div w:id="767045632">
              <w:marLeft w:val="0"/>
              <w:marRight w:val="0"/>
              <w:marTop w:val="0"/>
              <w:marBottom w:val="0"/>
              <w:divBdr>
                <w:top w:val="none" w:sz="0" w:space="0" w:color="auto"/>
                <w:left w:val="none" w:sz="0" w:space="0" w:color="auto"/>
                <w:bottom w:val="none" w:sz="0" w:space="0" w:color="auto"/>
                <w:right w:val="none" w:sz="0" w:space="0" w:color="auto"/>
              </w:divBdr>
            </w:div>
            <w:div w:id="90858827">
              <w:marLeft w:val="0"/>
              <w:marRight w:val="0"/>
              <w:marTop w:val="0"/>
              <w:marBottom w:val="0"/>
              <w:divBdr>
                <w:top w:val="none" w:sz="0" w:space="0" w:color="auto"/>
                <w:left w:val="none" w:sz="0" w:space="0" w:color="auto"/>
                <w:bottom w:val="none" w:sz="0" w:space="0" w:color="auto"/>
                <w:right w:val="none" w:sz="0" w:space="0" w:color="auto"/>
              </w:divBdr>
            </w:div>
            <w:div w:id="607204922">
              <w:marLeft w:val="0"/>
              <w:marRight w:val="0"/>
              <w:marTop w:val="0"/>
              <w:marBottom w:val="0"/>
              <w:divBdr>
                <w:top w:val="none" w:sz="0" w:space="0" w:color="auto"/>
                <w:left w:val="none" w:sz="0" w:space="0" w:color="auto"/>
                <w:bottom w:val="none" w:sz="0" w:space="0" w:color="auto"/>
                <w:right w:val="none" w:sz="0" w:space="0" w:color="auto"/>
              </w:divBdr>
            </w:div>
            <w:div w:id="1943606300">
              <w:marLeft w:val="0"/>
              <w:marRight w:val="0"/>
              <w:marTop w:val="0"/>
              <w:marBottom w:val="0"/>
              <w:divBdr>
                <w:top w:val="none" w:sz="0" w:space="0" w:color="auto"/>
                <w:left w:val="none" w:sz="0" w:space="0" w:color="auto"/>
                <w:bottom w:val="none" w:sz="0" w:space="0" w:color="auto"/>
                <w:right w:val="none" w:sz="0" w:space="0" w:color="auto"/>
              </w:divBdr>
            </w:div>
            <w:div w:id="192235008">
              <w:marLeft w:val="0"/>
              <w:marRight w:val="0"/>
              <w:marTop w:val="0"/>
              <w:marBottom w:val="0"/>
              <w:divBdr>
                <w:top w:val="none" w:sz="0" w:space="0" w:color="auto"/>
                <w:left w:val="none" w:sz="0" w:space="0" w:color="auto"/>
                <w:bottom w:val="none" w:sz="0" w:space="0" w:color="auto"/>
                <w:right w:val="none" w:sz="0" w:space="0" w:color="auto"/>
              </w:divBdr>
            </w:div>
            <w:div w:id="207961214">
              <w:marLeft w:val="0"/>
              <w:marRight w:val="0"/>
              <w:marTop w:val="0"/>
              <w:marBottom w:val="0"/>
              <w:divBdr>
                <w:top w:val="none" w:sz="0" w:space="0" w:color="auto"/>
                <w:left w:val="none" w:sz="0" w:space="0" w:color="auto"/>
                <w:bottom w:val="none" w:sz="0" w:space="0" w:color="auto"/>
                <w:right w:val="none" w:sz="0" w:space="0" w:color="auto"/>
              </w:divBdr>
            </w:div>
            <w:div w:id="1123578084">
              <w:marLeft w:val="0"/>
              <w:marRight w:val="0"/>
              <w:marTop w:val="0"/>
              <w:marBottom w:val="0"/>
              <w:divBdr>
                <w:top w:val="none" w:sz="0" w:space="0" w:color="auto"/>
                <w:left w:val="none" w:sz="0" w:space="0" w:color="auto"/>
                <w:bottom w:val="none" w:sz="0" w:space="0" w:color="auto"/>
                <w:right w:val="none" w:sz="0" w:space="0" w:color="auto"/>
              </w:divBdr>
            </w:div>
            <w:div w:id="243149076">
              <w:marLeft w:val="0"/>
              <w:marRight w:val="0"/>
              <w:marTop w:val="0"/>
              <w:marBottom w:val="0"/>
              <w:divBdr>
                <w:top w:val="none" w:sz="0" w:space="0" w:color="auto"/>
                <w:left w:val="none" w:sz="0" w:space="0" w:color="auto"/>
                <w:bottom w:val="none" w:sz="0" w:space="0" w:color="auto"/>
                <w:right w:val="none" w:sz="0" w:space="0" w:color="auto"/>
              </w:divBdr>
            </w:div>
            <w:div w:id="2049404776">
              <w:marLeft w:val="0"/>
              <w:marRight w:val="0"/>
              <w:marTop w:val="0"/>
              <w:marBottom w:val="0"/>
              <w:divBdr>
                <w:top w:val="none" w:sz="0" w:space="0" w:color="auto"/>
                <w:left w:val="none" w:sz="0" w:space="0" w:color="auto"/>
                <w:bottom w:val="none" w:sz="0" w:space="0" w:color="auto"/>
                <w:right w:val="none" w:sz="0" w:space="0" w:color="auto"/>
              </w:divBdr>
            </w:div>
            <w:div w:id="293172121">
              <w:marLeft w:val="0"/>
              <w:marRight w:val="0"/>
              <w:marTop w:val="0"/>
              <w:marBottom w:val="0"/>
              <w:divBdr>
                <w:top w:val="none" w:sz="0" w:space="0" w:color="auto"/>
                <w:left w:val="none" w:sz="0" w:space="0" w:color="auto"/>
                <w:bottom w:val="none" w:sz="0" w:space="0" w:color="auto"/>
                <w:right w:val="none" w:sz="0" w:space="0" w:color="auto"/>
              </w:divBdr>
            </w:div>
            <w:div w:id="1661618227">
              <w:marLeft w:val="0"/>
              <w:marRight w:val="0"/>
              <w:marTop w:val="0"/>
              <w:marBottom w:val="0"/>
              <w:divBdr>
                <w:top w:val="none" w:sz="0" w:space="0" w:color="auto"/>
                <w:left w:val="none" w:sz="0" w:space="0" w:color="auto"/>
                <w:bottom w:val="none" w:sz="0" w:space="0" w:color="auto"/>
                <w:right w:val="none" w:sz="0" w:space="0" w:color="auto"/>
              </w:divBdr>
            </w:div>
            <w:div w:id="1764104753">
              <w:marLeft w:val="0"/>
              <w:marRight w:val="0"/>
              <w:marTop w:val="0"/>
              <w:marBottom w:val="0"/>
              <w:divBdr>
                <w:top w:val="none" w:sz="0" w:space="0" w:color="auto"/>
                <w:left w:val="none" w:sz="0" w:space="0" w:color="auto"/>
                <w:bottom w:val="none" w:sz="0" w:space="0" w:color="auto"/>
                <w:right w:val="none" w:sz="0" w:space="0" w:color="auto"/>
              </w:divBdr>
            </w:div>
            <w:div w:id="1738936553">
              <w:marLeft w:val="0"/>
              <w:marRight w:val="0"/>
              <w:marTop w:val="0"/>
              <w:marBottom w:val="0"/>
              <w:divBdr>
                <w:top w:val="none" w:sz="0" w:space="0" w:color="auto"/>
                <w:left w:val="none" w:sz="0" w:space="0" w:color="auto"/>
                <w:bottom w:val="none" w:sz="0" w:space="0" w:color="auto"/>
                <w:right w:val="none" w:sz="0" w:space="0" w:color="auto"/>
              </w:divBdr>
            </w:div>
            <w:div w:id="1283653701">
              <w:marLeft w:val="0"/>
              <w:marRight w:val="0"/>
              <w:marTop w:val="0"/>
              <w:marBottom w:val="0"/>
              <w:divBdr>
                <w:top w:val="none" w:sz="0" w:space="0" w:color="auto"/>
                <w:left w:val="none" w:sz="0" w:space="0" w:color="auto"/>
                <w:bottom w:val="none" w:sz="0" w:space="0" w:color="auto"/>
                <w:right w:val="none" w:sz="0" w:space="0" w:color="auto"/>
              </w:divBdr>
            </w:div>
            <w:div w:id="1444692209">
              <w:marLeft w:val="0"/>
              <w:marRight w:val="0"/>
              <w:marTop w:val="0"/>
              <w:marBottom w:val="0"/>
              <w:divBdr>
                <w:top w:val="none" w:sz="0" w:space="0" w:color="auto"/>
                <w:left w:val="none" w:sz="0" w:space="0" w:color="auto"/>
                <w:bottom w:val="none" w:sz="0" w:space="0" w:color="auto"/>
                <w:right w:val="none" w:sz="0" w:space="0" w:color="auto"/>
              </w:divBdr>
            </w:div>
          </w:divsChild>
        </w:div>
        <w:div w:id="1136488139">
          <w:marLeft w:val="0"/>
          <w:marRight w:val="0"/>
          <w:marTop w:val="0"/>
          <w:marBottom w:val="120"/>
          <w:divBdr>
            <w:top w:val="none" w:sz="0" w:space="0" w:color="auto"/>
            <w:left w:val="none" w:sz="0" w:space="0" w:color="auto"/>
            <w:bottom w:val="none" w:sz="0" w:space="0" w:color="auto"/>
            <w:right w:val="none" w:sz="0" w:space="0" w:color="auto"/>
          </w:divBdr>
          <w:divsChild>
            <w:div w:id="875967333">
              <w:marLeft w:val="0"/>
              <w:marRight w:val="0"/>
              <w:marTop w:val="0"/>
              <w:marBottom w:val="0"/>
              <w:divBdr>
                <w:top w:val="none" w:sz="0" w:space="0" w:color="auto"/>
                <w:left w:val="none" w:sz="0" w:space="0" w:color="auto"/>
                <w:bottom w:val="none" w:sz="0" w:space="0" w:color="auto"/>
                <w:right w:val="none" w:sz="0" w:space="0" w:color="auto"/>
              </w:divBdr>
            </w:div>
            <w:div w:id="1292050414">
              <w:marLeft w:val="0"/>
              <w:marRight w:val="0"/>
              <w:marTop w:val="0"/>
              <w:marBottom w:val="0"/>
              <w:divBdr>
                <w:top w:val="none" w:sz="0" w:space="0" w:color="auto"/>
                <w:left w:val="none" w:sz="0" w:space="0" w:color="auto"/>
                <w:bottom w:val="none" w:sz="0" w:space="0" w:color="auto"/>
                <w:right w:val="none" w:sz="0" w:space="0" w:color="auto"/>
              </w:divBdr>
            </w:div>
            <w:div w:id="184947155">
              <w:marLeft w:val="0"/>
              <w:marRight w:val="0"/>
              <w:marTop w:val="0"/>
              <w:marBottom w:val="0"/>
              <w:divBdr>
                <w:top w:val="none" w:sz="0" w:space="0" w:color="auto"/>
                <w:left w:val="none" w:sz="0" w:space="0" w:color="auto"/>
                <w:bottom w:val="none" w:sz="0" w:space="0" w:color="auto"/>
                <w:right w:val="none" w:sz="0" w:space="0" w:color="auto"/>
              </w:divBdr>
            </w:div>
            <w:div w:id="1244487034">
              <w:marLeft w:val="0"/>
              <w:marRight w:val="0"/>
              <w:marTop w:val="0"/>
              <w:marBottom w:val="0"/>
              <w:divBdr>
                <w:top w:val="none" w:sz="0" w:space="0" w:color="auto"/>
                <w:left w:val="none" w:sz="0" w:space="0" w:color="auto"/>
                <w:bottom w:val="none" w:sz="0" w:space="0" w:color="auto"/>
                <w:right w:val="none" w:sz="0" w:space="0" w:color="auto"/>
              </w:divBdr>
            </w:div>
            <w:div w:id="759521966">
              <w:marLeft w:val="0"/>
              <w:marRight w:val="0"/>
              <w:marTop w:val="0"/>
              <w:marBottom w:val="0"/>
              <w:divBdr>
                <w:top w:val="none" w:sz="0" w:space="0" w:color="auto"/>
                <w:left w:val="none" w:sz="0" w:space="0" w:color="auto"/>
                <w:bottom w:val="none" w:sz="0" w:space="0" w:color="auto"/>
                <w:right w:val="none" w:sz="0" w:space="0" w:color="auto"/>
              </w:divBdr>
            </w:div>
            <w:div w:id="1420714308">
              <w:marLeft w:val="0"/>
              <w:marRight w:val="0"/>
              <w:marTop w:val="0"/>
              <w:marBottom w:val="0"/>
              <w:divBdr>
                <w:top w:val="none" w:sz="0" w:space="0" w:color="auto"/>
                <w:left w:val="none" w:sz="0" w:space="0" w:color="auto"/>
                <w:bottom w:val="none" w:sz="0" w:space="0" w:color="auto"/>
                <w:right w:val="none" w:sz="0" w:space="0" w:color="auto"/>
              </w:divBdr>
            </w:div>
            <w:div w:id="184831917">
              <w:marLeft w:val="0"/>
              <w:marRight w:val="0"/>
              <w:marTop w:val="0"/>
              <w:marBottom w:val="0"/>
              <w:divBdr>
                <w:top w:val="none" w:sz="0" w:space="0" w:color="auto"/>
                <w:left w:val="none" w:sz="0" w:space="0" w:color="auto"/>
                <w:bottom w:val="none" w:sz="0" w:space="0" w:color="auto"/>
                <w:right w:val="none" w:sz="0" w:space="0" w:color="auto"/>
              </w:divBdr>
            </w:div>
            <w:div w:id="1145200798">
              <w:marLeft w:val="0"/>
              <w:marRight w:val="0"/>
              <w:marTop w:val="0"/>
              <w:marBottom w:val="0"/>
              <w:divBdr>
                <w:top w:val="none" w:sz="0" w:space="0" w:color="auto"/>
                <w:left w:val="none" w:sz="0" w:space="0" w:color="auto"/>
                <w:bottom w:val="none" w:sz="0" w:space="0" w:color="auto"/>
                <w:right w:val="none" w:sz="0" w:space="0" w:color="auto"/>
              </w:divBdr>
            </w:div>
            <w:div w:id="728115711">
              <w:marLeft w:val="0"/>
              <w:marRight w:val="0"/>
              <w:marTop w:val="0"/>
              <w:marBottom w:val="0"/>
              <w:divBdr>
                <w:top w:val="none" w:sz="0" w:space="0" w:color="auto"/>
                <w:left w:val="none" w:sz="0" w:space="0" w:color="auto"/>
                <w:bottom w:val="none" w:sz="0" w:space="0" w:color="auto"/>
                <w:right w:val="none" w:sz="0" w:space="0" w:color="auto"/>
              </w:divBdr>
            </w:div>
            <w:div w:id="587156696">
              <w:marLeft w:val="0"/>
              <w:marRight w:val="0"/>
              <w:marTop w:val="0"/>
              <w:marBottom w:val="0"/>
              <w:divBdr>
                <w:top w:val="none" w:sz="0" w:space="0" w:color="auto"/>
                <w:left w:val="none" w:sz="0" w:space="0" w:color="auto"/>
                <w:bottom w:val="none" w:sz="0" w:space="0" w:color="auto"/>
                <w:right w:val="none" w:sz="0" w:space="0" w:color="auto"/>
              </w:divBdr>
            </w:div>
            <w:div w:id="594944512">
              <w:marLeft w:val="0"/>
              <w:marRight w:val="0"/>
              <w:marTop w:val="0"/>
              <w:marBottom w:val="0"/>
              <w:divBdr>
                <w:top w:val="none" w:sz="0" w:space="0" w:color="auto"/>
                <w:left w:val="none" w:sz="0" w:space="0" w:color="auto"/>
                <w:bottom w:val="none" w:sz="0" w:space="0" w:color="auto"/>
                <w:right w:val="none" w:sz="0" w:space="0" w:color="auto"/>
              </w:divBdr>
            </w:div>
            <w:div w:id="1511485240">
              <w:marLeft w:val="0"/>
              <w:marRight w:val="0"/>
              <w:marTop w:val="0"/>
              <w:marBottom w:val="0"/>
              <w:divBdr>
                <w:top w:val="none" w:sz="0" w:space="0" w:color="auto"/>
                <w:left w:val="none" w:sz="0" w:space="0" w:color="auto"/>
                <w:bottom w:val="none" w:sz="0" w:space="0" w:color="auto"/>
                <w:right w:val="none" w:sz="0" w:space="0" w:color="auto"/>
              </w:divBdr>
            </w:div>
            <w:div w:id="1563372375">
              <w:marLeft w:val="0"/>
              <w:marRight w:val="0"/>
              <w:marTop w:val="0"/>
              <w:marBottom w:val="0"/>
              <w:divBdr>
                <w:top w:val="none" w:sz="0" w:space="0" w:color="auto"/>
                <w:left w:val="none" w:sz="0" w:space="0" w:color="auto"/>
                <w:bottom w:val="none" w:sz="0" w:space="0" w:color="auto"/>
                <w:right w:val="none" w:sz="0" w:space="0" w:color="auto"/>
              </w:divBdr>
            </w:div>
            <w:div w:id="784346436">
              <w:marLeft w:val="0"/>
              <w:marRight w:val="0"/>
              <w:marTop w:val="0"/>
              <w:marBottom w:val="0"/>
              <w:divBdr>
                <w:top w:val="none" w:sz="0" w:space="0" w:color="auto"/>
                <w:left w:val="none" w:sz="0" w:space="0" w:color="auto"/>
                <w:bottom w:val="none" w:sz="0" w:space="0" w:color="auto"/>
                <w:right w:val="none" w:sz="0" w:space="0" w:color="auto"/>
              </w:divBdr>
            </w:div>
            <w:div w:id="619260237">
              <w:marLeft w:val="0"/>
              <w:marRight w:val="0"/>
              <w:marTop w:val="0"/>
              <w:marBottom w:val="0"/>
              <w:divBdr>
                <w:top w:val="none" w:sz="0" w:space="0" w:color="auto"/>
                <w:left w:val="none" w:sz="0" w:space="0" w:color="auto"/>
                <w:bottom w:val="none" w:sz="0" w:space="0" w:color="auto"/>
                <w:right w:val="none" w:sz="0" w:space="0" w:color="auto"/>
              </w:divBdr>
            </w:div>
            <w:div w:id="1991211725">
              <w:marLeft w:val="0"/>
              <w:marRight w:val="0"/>
              <w:marTop w:val="0"/>
              <w:marBottom w:val="0"/>
              <w:divBdr>
                <w:top w:val="none" w:sz="0" w:space="0" w:color="auto"/>
                <w:left w:val="none" w:sz="0" w:space="0" w:color="auto"/>
                <w:bottom w:val="none" w:sz="0" w:space="0" w:color="auto"/>
                <w:right w:val="none" w:sz="0" w:space="0" w:color="auto"/>
              </w:divBdr>
            </w:div>
            <w:div w:id="721828140">
              <w:marLeft w:val="0"/>
              <w:marRight w:val="0"/>
              <w:marTop w:val="0"/>
              <w:marBottom w:val="0"/>
              <w:divBdr>
                <w:top w:val="none" w:sz="0" w:space="0" w:color="auto"/>
                <w:left w:val="none" w:sz="0" w:space="0" w:color="auto"/>
                <w:bottom w:val="none" w:sz="0" w:space="0" w:color="auto"/>
                <w:right w:val="none" w:sz="0" w:space="0" w:color="auto"/>
              </w:divBdr>
            </w:div>
            <w:div w:id="1931768471">
              <w:marLeft w:val="0"/>
              <w:marRight w:val="0"/>
              <w:marTop w:val="0"/>
              <w:marBottom w:val="0"/>
              <w:divBdr>
                <w:top w:val="none" w:sz="0" w:space="0" w:color="auto"/>
                <w:left w:val="none" w:sz="0" w:space="0" w:color="auto"/>
                <w:bottom w:val="none" w:sz="0" w:space="0" w:color="auto"/>
                <w:right w:val="none" w:sz="0" w:space="0" w:color="auto"/>
              </w:divBdr>
            </w:div>
          </w:divsChild>
        </w:div>
        <w:div w:id="746011">
          <w:marLeft w:val="0"/>
          <w:marRight w:val="0"/>
          <w:marTop w:val="0"/>
          <w:marBottom w:val="120"/>
          <w:divBdr>
            <w:top w:val="none" w:sz="0" w:space="0" w:color="auto"/>
            <w:left w:val="none" w:sz="0" w:space="0" w:color="auto"/>
            <w:bottom w:val="none" w:sz="0" w:space="0" w:color="auto"/>
            <w:right w:val="none" w:sz="0" w:space="0" w:color="auto"/>
          </w:divBdr>
          <w:divsChild>
            <w:div w:id="2121758002">
              <w:marLeft w:val="0"/>
              <w:marRight w:val="0"/>
              <w:marTop w:val="0"/>
              <w:marBottom w:val="0"/>
              <w:divBdr>
                <w:top w:val="none" w:sz="0" w:space="0" w:color="auto"/>
                <w:left w:val="none" w:sz="0" w:space="0" w:color="auto"/>
                <w:bottom w:val="none" w:sz="0" w:space="0" w:color="auto"/>
                <w:right w:val="none" w:sz="0" w:space="0" w:color="auto"/>
              </w:divBdr>
            </w:div>
            <w:div w:id="862785178">
              <w:marLeft w:val="0"/>
              <w:marRight w:val="0"/>
              <w:marTop w:val="0"/>
              <w:marBottom w:val="0"/>
              <w:divBdr>
                <w:top w:val="none" w:sz="0" w:space="0" w:color="auto"/>
                <w:left w:val="none" w:sz="0" w:space="0" w:color="auto"/>
                <w:bottom w:val="none" w:sz="0" w:space="0" w:color="auto"/>
                <w:right w:val="none" w:sz="0" w:space="0" w:color="auto"/>
              </w:divBdr>
            </w:div>
            <w:div w:id="840118716">
              <w:marLeft w:val="0"/>
              <w:marRight w:val="0"/>
              <w:marTop w:val="0"/>
              <w:marBottom w:val="0"/>
              <w:divBdr>
                <w:top w:val="none" w:sz="0" w:space="0" w:color="auto"/>
                <w:left w:val="none" w:sz="0" w:space="0" w:color="auto"/>
                <w:bottom w:val="none" w:sz="0" w:space="0" w:color="auto"/>
                <w:right w:val="none" w:sz="0" w:space="0" w:color="auto"/>
              </w:divBdr>
            </w:div>
            <w:div w:id="385881309">
              <w:marLeft w:val="0"/>
              <w:marRight w:val="0"/>
              <w:marTop w:val="0"/>
              <w:marBottom w:val="0"/>
              <w:divBdr>
                <w:top w:val="none" w:sz="0" w:space="0" w:color="auto"/>
                <w:left w:val="none" w:sz="0" w:space="0" w:color="auto"/>
                <w:bottom w:val="none" w:sz="0" w:space="0" w:color="auto"/>
                <w:right w:val="none" w:sz="0" w:space="0" w:color="auto"/>
              </w:divBdr>
            </w:div>
            <w:div w:id="1878003219">
              <w:marLeft w:val="0"/>
              <w:marRight w:val="0"/>
              <w:marTop w:val="0"/>
              <w:marBottom w:val="0"/>
              <w:divBdr>
                <w:top w:val="none" w:sz="0" w:space="0" w:color="auto"/>
                <w:left w:val="none" w:sz="0" w:space="0" w:color="auto"/>
                <w:bottom w:val="none" w:sz="0" w:space="0" w:color="auto"/>
                <w:right w:val="none" w:sz="0" w:space="0" w:color="auto"/>
              </w:divBdr>
            </w:div>
            <w:div w:id="208566926">
              <w:marLeft w:val="0"/>
              <w:marRight w:val="0"/>
              <w:marTop w:val="0"/>
              <w:marBottom w:val="0"/>
              <w:divBdr>
                <w:top w:val="none" w:sz="0" w:space="0" w:color="auto"/>
                <w:left w:val="none" w:sz="0" w:space="0" w:color="auto"/>
                <w:bottom w:val="none" w:sz="0" w:space="0" w:color="auto"/>
                <w:right w:val="none" w:sz="0" w:space="0" w:color="auto"/>
              </w:divBdr>
            </w:div>
            <w:div w:id="1360887717">
              <w:marLeft w:val="0"/>
              <w:marRight w:val="0"/>
              <w:marTop w:val="0"/>
              <w:marBottom w:val="0"/>
              <w:divBdr>
                <w:top w:val="none" w:sz="0" w:space="0" w:color="auto"/>
                <w:left w:val="none" w:sz="0" w:space="0" w:color="auto"/>
                <w:bottom w:val="none" w:sz="0" w:space="0" w:color="auto"/>
                <w:right w:val="none" w:sz="0" w:space="0" w:color="auto"/>
              </w:divBdr>
            </w:div>
          </w:divsChild>
        </w:div>
        <w:div w:id="740903933">
          <w:marLeft w:val="0"/>
          <w:marRight w:val="0"/>
          <w:marTop w:val="0"/>
          <w:marBottom w:val="120"/>
          <w:divBdr>
            <w:top w:val="none" w:sz="0" w:space="0" w:color="auto"/>
            <w:left w:val="none" w:sz="0" w:space="0" w:color="auto"/>
            <w:bottom w:val="none" w:sz="0" w:space="0" w:color="auto"/>
            <w:right w:val="none" w:sz="0" w:space="0" w:color="auto"/>
          </w:divBdr>
          <w:divsChild>
            <w:div w:id="1393654803">
              <w:marLeft w:val="0"/>
              <w:marRight w:val="0"/>
              <w:marTop w:val="0"/>
              <w:marBottom w:val="0"/>
              <w:divBdr>
                <w:top w:val="none" w:sz="0" w:space="0" w:color="auto"/>
                <w:left w:val="none" w:sz="0" w:space="0" w:color="auto"/>
                <w:bottom w:val="none" w:sz="0" w:space="0" w:color="auto"/>
                <w:right w:val="none" w:sz="0" w:space="0" w:color="auto"/>
              </w:divBdr>
            </w:div>
            <w:div w:id="555357457">
              <w:marLeft w:val="0"/>
              <w:marRight w:val="0"/>
              <w:marTop w:val="0"/>
              <w:marBottom w:val="0"/>
              <w:divBdr>
                <w:top w:val="none" w:sz="0" w:space="0" w:color="auto"/>
                <w:left w:val="none" w:sz="0" w:space="0" w:color="auto"/>
                <w:bottom w:val="none" w:sz="0" w:space="0" w:color="auto"/>
                <w:right w:val="none" w:sz="0" w:space="0" w:color="auto"/>
              </w:divBdr>
            </w:div>
            <w:div w:id="1135640200">
              <w:marLeft w:val="0"/>
              <w:marRight w:val="0"/>
              <w:marTop w:val="0"/>
              <w:marBottom w:val="0"/>
              <w:divBdr>
                <w:top w:val="none" w:sz="0" w:space="0" w:color="auto"/>
                <w:left w:val="none" w:sz="0" w:space="0" w:color="auto"/>
                <w:bottom w:val="none" w:sz="0" w:space="0" w:color="auto"/>
                <w:right w:val="none" w:sz="0" w:space="0" w:color="auto"/>
              </w:divBdr>
            </w:div>
            <w:div w:id="1655720508">
              <w:marLeft w:val="0"/>
              <w:marRight w:val="0"/>
              <w:marTop w:val="0"/>
              <w:marBottom w:val="0"/>
              <w:divBdr>
                <w:top w:val="none" w:sz="0" w:space="0" w:color="auto"/>
                <w:left w:val="none" w:sz="0" w:space="0" w:color="auto"/>
                <w:bottom w:val="none" w:sz="0" w:space="0" w:color="auto"/>
                <w:right w:val="none" w:sz="0" w:space="0" w:color="auto"/>
              </w:divBdr>
            </w:div>
            <w:div w:id="174150798">
              <w:marLeft w:val="0"/>
              <w:marRight w:val="0"/>
              <w:marTop w:val="0"/>
              <w:marBottom w:val="0"/>
              <w:divBdr>
                <w:top w:val="none" w:sz="0" w:space="0" w:color="auto"/>
                <w:left w:val="none" w:sz="0" w:space="0" w:color="auto"/>
                <w:bottom w:val="none" w:sz="0" w:space="0" w:color="auto"/>
                <w:right w:val="none" w:sz="0" w:space="0" w:color="auto"/>
              </w:divBdr>
            </w:div>
            <w:div w:id="2068530334">
              <w:marLeft w:val="0"/>
              <w:marRight w:val="0"/>
              <w:marTop w:val="0"/>
              <w:marBottom w:val="0"/>
              <w:divBdr>
                <w:top w:val="none" w:sz="0" w:space="0" w:color="auto"/>
                <w:left w:val="none" w:sz="0" w:space="0" w:color="auto"/>
                <w:bottom w:val="none" w:sz="0" w:space="0" w:color="auto"/>
                <w:right w:val="none" w:sz="0" w:space="0" w:color="auto"/>
              </w:divBdr>
            </w:div>
            <w:div w:id="1872765520">
              <w:marLeft w:val="0"/>
              <w:marRight w:val="0"/>
              <w:marTop w:val="0"/>
              <w:marBottom w:val="0"/>
              <w:divBdr>
                <w:top w:val="none" w:sz="0" w:space="0" w:color="auto"/>
                <w:left w:val="none" w:sz="0" w:space="0" w:color="auto"/>
                <w:bottom w:val="none" w:sz="0" w:space="0" w:color="auto"/>
                <w:right w:val="none" w:sz="0" w:space="0" w:color="auto"/>
              </w:divBdr>
            </w:div>
            <w:div w:id="1875733925">
              <w:marLeft w:val="0"/>
              <w:marRight w:val="0"/>
              <w:marTop w:val="0"/>
              <w:marBottom w:val="0"/>
              <w:divBdr>
                <w:top w:val="none" w:sz="0" w:space="0" w:color="auto"/>
                <w:left w:val="none" w:sz="0" w:space="0" w:color="auto"/>
                <w:bottom w:val="none" w:sz="0" w:space="0" w:color="auto"/>
                <w:right w:val="none" w:sz="0" w:space="0" w:color="auto"/>
              </w:divBdr>
            </w:div>
            <w:div w:id="1975483487">
              <w:marLeft w:val="0"/>
              <w:marRight w:val="0"/>
              <w:marTop w:val="0"/>
              <w:marBottom w:val="0"/>
              <w:divBdr>
                <w:top w:val="none" w:sz="0" w:space="0" w:color="auto"/>
                <w:left w:val="none" w:sz="0" w:space="0" w:color="auto"/>
                <w:bottom w:val="none" w:sz="0" w:space="0" w:color="auto"/>
                <w:right w:val="none" w:sz="0" w:space="0" w:color="auto"/>
              </w:divBdr>
            </w:div>
            <w:div w:id="1728915504">
              <w:marLeft w:val="0"/>
              <w:marRight w:val="0"/>
              <w:marTop w:val="0"/>
              <w:marBottom w:val="0"/>
              <w:divBdr>
                <w:top w:val="none" w:sz="0" w:space="0" w:color="auto"/>
                <w:left w:val="none" w:sz="0" w:space="0" w:color="auto"/>
                <w:bottom w:val="none" w:sz="0" w:space="0" w:color="auto"/>
                <w:right w:val="none" w:sz="0" w:space="0" w:color="auto"/>
              </w:divBdr>
            </w:div>
            <w:div w:id="1202594264">
              <w:marLeft w:val="0"/>
              <w:marRight w:val="0"/>
              <w:marTop w:val="0"/>
              <w:marBottom w:val="0"/>
              <w:divBdr>
                <w:top w:val="none" w:sz="0" w:space="0" w:color="auto"/>
                <w:left w:val="none" w:sz="0" w:space="0" w:color="auto"/>
                <w:bottom w:val="none" w:sz="0" w:space="0" w:color="auto"/>
                <w:right w:val="none" w:sz="0" w:space="0" w:color="auto"/>
              </w:divBdr>
            </w:div>
            <w:div w:id="1956668085">
              <w:marLeft w:val="0"/>
              <w:marRight w:val="0"/>
              <w:marTop w:val="0"/>
              <w:marBottom w:val="0"/>
              <w:divBdr>
                <w:top w:val="none" w:sz="0" w:space="0" w:color="auto"/>
                <w:left w:val="none" w:sz="0" w:space="0" w:color="auto"/>
                <w:bottom w:val="none" w:sz="0" w:space="0" w:color="auto"/>
                <w:right w:val="none" w:sz="0" w:space="0" w:color="auto"/>
              </w:divBdr>
            </w:div>
            <w:div w:id="1568876971">
              <w:marLeft w:val="0"/>
              <w:marRight w:val="0"/>
              <w:marTop w:val="0"/>
              <w:marBottom w:val="0"/>
              <w:divBdr>
                <w:top w:val="none" w:sz="0" w:space="0" w:color="auto"/>
                <w:left w:val="none" w:sz="0" w:space="0" w:color="auto"/>
                <w:bottom w:val="none" w:sz="0" w:space="0" w:color="auto"/>
                <w:right w:val="none" w:sz="0" w:space="0" w:color="auto"/>
              </w:divBdr>
            </w:div>
            <w:div w:id="377824952">
              <w:marLeft w:val="0"/>
              <w:marRight w:val="0"/>
              <w:marTop w:val="0"/>
              <w:marBottom w:val="0"/>
              <w:divBdr>
                <w:top w:val="none" w:sz="0" w:space="0" w:color="auto"/>
                <w:left w:val="none" w:sz="0" w:space="0" w:color="auto"/>
                <w:bottom w:val="none" w:sz="0" w:space="0" w:color="auto"/>
                <w:right w:val="none" w:sz="0" w:space="0" w:color="auto"/>
              </w:divBdr>
            </w:div>
            <w:div w:id="2005664897">
              <w:marLeft w:val="0"/>
              <w:marRight w:val="0"/>
              <w:marTop w:val="0"/>
              <w:marBottom w:val="0"/>
              <w:divBdr>
                <w:top w:val="none" w:sz="0" w:space="0" w:color="auto"/>
                <w:left w:val="none" w:sz="0" w:space="0" w:color="auto"/>
                <w:bottom w:val="none" w:sz="0" w:space="0" w:color="auto"/>
                <w:right w:val="none" w:sz="0" w:space="0" w:color="auto"/>
              </w:divBdr>
            </w:div>
            <w:div w:id="1563249771">
              <w:marLeft w:val="0"/>
              <w:marRight w:val="0"/>
              <w:marTop w:val="0"/>
              <w:marBottom w:val="0"/>
              <w:divBdr>
                <w:top w:val="none" w:sz="0" w:space="0" w:color="auto"/>
                <w:left w:val="none" w:sz="0" w:space="0" w:color="auto"/>
                <w:bottom w:val="none" w:sz="0" w:space="0" w:color="auto"/>
                <w:right w:val="none" w:sz="0" w:space="0" w:color="auto"/>
              </w:divBdr>
            </w:div>
            <w:div w:id="1113784795">
              <w:marLeft w:val="0"/>
              <w:marRight w:val="0"/>
              <w:marTop w:val="0"/>
              <w:marBottom w:val="0"/>
              <w:divBdr>
                <w:top w:val="none" w:sz="0" w:space="0" w:color="auto"/>
                <w:left w:val="none" w:sz="0" w:space="0" w:color="auto"/>
                <w:bottom w:val="none" w:sz="0" w:space="0" w:color="auto"/>
                <w:right w:val="none" w:sz="0" w:space="0" w:color="auto"/>
              </w:divBdr>
            </w:div>
          </w:divsChild>
        </w:div>
        <w:div w:id="927690620">
          <w:marLeft w:val="0"/>
          <w:marRight w:val="0"/>
          <w:marTop w:val="150"/>
          <w:marBottom w:val="0"/>
          <w:divBdr>
            <w:top w:val="none" w:sz="0" w:space="0" w:color="auto"/>
            <w:left w:val="none" w:sz="0" w:space="0" w:color="auto"/>
            <w:bottom w:val="none" w:sz="0" w:space="0" w:color="auto"/>
            <w:right w:val="none" w:sz="0" w:space="0" w:color="auto"/>
          </w:divBdr>
        </w:div>
        <w:div w:id="2135559391">
          <w:marLeft w:val="0"/>
          <w:marRight w:val="0"/>
          <w:marTop w:val="0"/>
          <w:marBottom w:val="120"/>
          <w:divBdr>
            <w:top w:val="none" w:sz="0" w:space="0" w:color="auto"/>
            <w:left w:val="none" w:sz="0" w:space="0" w:color="auto"/>
            <w:bottom w:val="none" w:sz="0" w:space="0" w:color="auto"/>
            <w:right w:val="none" w:sz="0" w:space="0" w:color="auto"/>
          </w:divBdr>
          <w:divsChild>
            <w:div w:id="452557446">
              <w:marLeft w:val="0"/>
              <w:marRight w:val="0"/>
              <w:marTop w:val="0"/>
              <w:marBottom w:val="0"/>
              <w:divBdr>
                <w:top w:val="none" w:sz="0" w:space="0" w:color="auto"/>
                <w:left w:val="none" w:sz="0" w:space="0" w:color="auto"/>
                <w:bottom w:val="none" w:sz="0" w:space="0" w:color="auto"/>
                <w:right w:val="none" w:sz="0" w:space="0" w:color="auto"/>
              </w:divBdr>
            </w:div>
            <w:div w:id="447117519">
              <w:marLeft w:val="0"/>
              <w:marRight w:val="0"/>
              <w:marTop w:val="0"/>
              <w:marBottom w:val="0"/>
              <w:divBdr>
                <w:top w:val="none" w:sz="0" w:space="0" w:color="auto"/>
                <w:left w:val="none" w:sz="0" w:space="0" w:color="auto"/>
                <w:bottom w:val="none" w:sz="0" w:space="0" w:color="auto"/>
                <w:right w:val="none" w:sz="0" w:space="0" w:color="auto"/>
              </w:divBdr>
            </w:div>
            <w:div w:id="1007440642">
              <w:marLeft w:val="0"/>
              <w:marRight w:val="0"/>
              <w:marTop w:val="0"/>
              <w:marBottom w:val="0"/>
              <w:divBdr>
                <w:top w:val="none" w:sz="0" w:space="0" w:color="auto"/>
                <w:left w:val="none" w:sz="0" w:space="0" w:color="auto"/>
                <w:bottom w:val="none" w:sz="0" w:space="0" w:color="auto"/>
                <w:right w:val="none" w:sz="0" w:space="0" w:color="auto"/>
              </w:divBdr>
            </w:div>
            <w:div w:id="344089850">
              <w:marLeft w:val="0"/>
              <w:marRight w:val="0"/>
              <w:marTop w:val="0"/>
              <w:marBottom w:val="0"/>
              <w:divBdr>
                <w:top w:val="none" w:sz="0" w:space="0" w:color="auto"/>
                <w:left w:val="none" w:sz="0" w:space="0" w:color="auto"/>
                <w:bottom w:val="none" w:sz="0" w:space="0" w:color="auto"/>
                <w:right w:val="none" w:sz="0" w:space="0" w:color="auto"/>
              </w:divBdr>
            </w:div>
            <w:div w:id="1851523087">
              <w:marLeft w:val="0"/>
              <w:marRight w:val="0"/>
              <w:marTop w:val="0"/>
              <w:marBottom w:val="0"/>
              <w:divBdr>
                <w:top w:val="none" w:sz="0" w:space="0" w:color="auto"/>
                <w:left w:val="none" w:sz="0" w:space="0" w:color="auto"/>
                <w:bottom w:val="none" w:sz="0" w:space="0" w:color="auto"/>
                <w:right w:val="none" w:sz="0" w:space="0" w:color="auto"/>
              </w:divBdr>
            </w:div>
            <w:div w:id="1009261889">
              <w:marLeft w:val="0"/>
              <w:marRight w:val="0"/>
              <w:marTop w:val="0"/>
              <w:marBottom w:val="0"/>
              <w:divBdr>
                <w:top w:val="none" w:sz="0" w:space="0" w:color="auto"/>
                <w:left w:val="none" w:sz="0" w:space="0" w:color="auto"/>
                <w:bottom w:val="none" w:sz="0" w:space="0" w:color="auto"/>
                <w:right w:val="none" w:sz="0" w:space="0" w:color="auto"/>
              </w:divBdr>
            </w:div>
            <w:div w:id="1728382395">
              <w:marLeft w:val="0"/>
              <w:marRight w:val="0"/>
              <w:marTop w:val="0"/>
              <w:marBottom w:val="0"/>
              <w:divBdr>
                <w:top w:val="none" w:sz="0" w:space="0" w:color="auto"/>
                <w:left w:val="none" w:sz="0" w:space="0" w:color="auto"/>
                <w:bottom w:val="none" w:sz="0" w:space="0" w:color="auto"/>
                <w:right w:val="none" w:sz="0" w:space="0" w:color="auto"/>
              </w:divBdr>
            </w:div>
            <w:div w:id="1847941727">
              <w:marLeft w:val="0"/>
              <w:marRight w:val="0"/>
              <w:marTop w:val="0"/>
              <w:marBottom w:val="0"/>
              <w:divBdr>
                <w:top w:val="none" w:sz="0" w:space="0" w:color="auto"/>
                <w:left w:val="none" w:sz="0" w:space="0" w:color="auto"/>
                <w:bottom w:val="none" w:sz="0" w:space="0" w:color="auto"/>
                <w:right w:val="none" w:sz="0" w:space="0" w:color="auto"/>
              </w:divBdr>
            </w:div>
          </w:divsChild>
        </w:div>
        <w:div w:id="1300184864">
          <w:marLeft w:val="0"/>
          <w:marRight w:val="0"/>
          <w:marTop w:val="150"/>
          <w:marBottom w:val="0"/>
          <w:divBdr>
            <w:top w:val="none" w:sz="0" w:space="0" w:color="auto"/>
            <w:left w:val="none" w:sz="0" w:space="0" w:color="auto"/>
            <w:bottom w:val="none" w:sz="0" w:space="0" w:color="auto"/>
            <w:right w:val="none" w:sz="0" w:space="0" w:color="auto"/>
          </w:divBdr>
        </w:div>
        <w:div w:id="231043389">
          <w:marLeft w:val="0"/>
          <w:marRight w:val="0"/>
          <w:marTop w:val="0"/>
          <w:marBottom w:val="120"/>
          <w:divBdr>
            <w:top w:val="none" w:sz="0" w:space="0" w:color="auto"/>
            <w:left w:val="none" w:sz="0" w:space="0" w:color="auto"/>
            <w:bottom w:val="none" w:sz="0" w:space="0" w:color="auto"/>
            <w:right w:val="none" w:sz="0" w:space="0" w:color="auto"/>
          </w:divBdr>
          <w:divsChild>
            <w:div w:id="1175799193">
              <w:marLeft w:val="0"/>
              <w:marRight w:val="0"/>
              <w:marTop w:val="0"/>
              <w:marBottom w:val="0"/>
              <w:divBdr>
                <w:top w:val="none" w:sz="0" w:space="0" w:color="auto"/>
                <w:left w:val="none" w:sz="0" w:space="0" w:color="auto"/>
                <w:bottom w:val="none" w:sz="0" w:space="0" w:color="auto"/>
                <w:right w:val="none" w:sz="0" w:space="0" w:color="auto"/>
              </w:divBdr>
            </w:div>
            <w:div w:id="267543935">
              <w:marLeft w:val="0"/>
              <w:marRight w:val="0"/>
              <w:marTop w:val="0"/>
              <w:marBottom w:val="0"/>
              <w:divBdr>
                <w:top w:val="none" w:sz="0" w:space="0" w:color="auto"/>
                <w:left w:val="none" w:sz="0" w:space="0" w:color="auto"/>
                <w:bottom w:val="none" w:sz="0" w:space="0" w:color="auto"/>
                <w:right w:val="none" w:sz="0" w:space="0" w:color="auto"/>
              </w:divBdr>
            </w:div>
            <w:div w:id="1542741419">
              <w:marLeft w:val="0"/>
              <w:marRight w:val="0"/>
              <w:marTop w:val="0"/>
              <w:marBottom w:val="0"/>
              <w:divBdr>
                <w:top w:val="none" w:sz="0" w:space="0" w:color="auto"/>
                <w:left w:val="none" w:sz="0" w:space="0" w:color="auto"/>
                <w:bottom w:val="none" w:sz="0" w:space="0" w:color="auto"/>
                <w:right w:val="none" w:sz="0" w:space="0" w:color="auto"/>
              </w:divBdr>
            </w:div>
            <w:div w:id="398554895">
              <w:marLeft w:val="0"/>
              <w:marRight w:val="0"/>
              <w:marTop w:val="0"/>
              <w:marBottom w:val="0"/>
              <w:divBdr>
                <w:top w:val="none" w:sz="0" w:space="0" w:color="auto"/>
                <w:left w:val="none" w:sz="0" w:space="0" w:color="auto"/>
                <w:bottom w:val="none" w:sz="0" w:space="0" w:color="auto"/>
                <w:right w:val="none" w:sz="0" w:space="0" w:color="auto"/>
              </w:divBdr>
            </w:div>
            <w:div w:id="848642720">
              <w:marLeft w:val="0"/>
              <w:marRight w:val="0"/>
              <w:marTop w:val="0"/>
              <w:marBottom w:val="0"/>
              <w:divBdr>
                <w:top w:val="none" w:sz="0" w:space="0" w:color="auto"/>
                <w:left w:val="none" w:sz="0" w:space="0" w:color="auto"/>
                <w:bottom w:val="none" w:sz="0" w:space="0" w:color="auto"/>
                <w:right w:val="none" w:sz="0" w:space="0" w:color="auto"/>
              </w:divBdr>
            </w:div>
          </w:divsChild>
        </w:div>
        <w:div w:id="218588727">
          <w:marLeft w:val="0"/>
          <w:marRight w:val="0"/>
          <w:marTop w:val="0"/>
          <w:marBottom w:val="120"/>
          <w:divBdr>
            <w:top w:val="none" w:sz="0" w:space="0" w:color="auto"/>
            <w:left w:val="none" w:sz="0" w:space="0" w:color="auto"/>
            <w:bottom w:val="none" w:sz="0" w:space="0" w:color="auto"/>
            <w:right w:val="none" w:sz="0" w:space="0" w:color="auto"/>
          </w:divBdr>
          <w:divsChild>
            <w:div w:id="1460957187">
              <w:marLeft w:val="0"/>
              <w:marRight w:val="0"/>
              <w:marTop w:val="0"/>
              <w:marBottom w:val="0"/>
              <w:divBdr>
                <w:top w:val="none" w:sz="0" w:space="0" w:color="auto"/>
                <w:left w:val="none" w:sz="0" w:space="0" w:color="auto"/>
                <w:bottom w:val="none" w:sz="0" w:space="0" w:color="auto"/>
                <w:right w:val="none" w:sz="0" w:space="0" w:color="auto"/>
              </w:divBdr>
            </w:div>
            <w:div w:id="1286233361">
              <w:marLeft w:val="0"/>
              <w:marRight w:val="0"/>
              <w:marTop w:val="0"/>
              <w:marBottom w:val="0"/>
              <w:divBdr>
                <w:top w:val="none" w:sz="0" w:space="0" w:color="auto"/>
                <w:left w:val="none" w:sz="0" w:space="0" w:color="auto"/>
                <w:bottom w:val="none" w:sz="0" w:space="0" w:color="auto"/>
                <w:right w:val="none" w:sz="0" w:space="0" w:color="auto"/>
              </w:divBdr>
            </w:div>
            <w:div w:id="1880629461">
              <w:marLeft w:val="0"/>
              <w:marRight w:val="0"/>
              <w:marTop w:val="0"/>
              <w:marBottom w:val="0"/>
              <w:divBdr>
                <w:top w:val="none" w:sz="0" w:space="0" w:color="auto"/>
                <w:left w:val="none" w:sz="0" w:space="0" w:color="auto"/>
                <w:bottom w:val="none" w:sz="0" w:space="0" w:color="auto"/>
                <w:right w:val="none" w:sz="0" w:space="0" w:color="auto"/>
              </w:divBdr>
            </w:div>
            <w:div w:id="435250984">
              <w:marLeft w:val="0"/>
              <w:marRight w:val="0"/>
              <w:marTop w:val="0"/>
              <w:marBottom w:val="0"/>
              <w:divBdr>
                <w:top w:val="none" w:sz="0" w:space="0" w:color="auto"/>
                <w:left w:val="none" w:sz="0" w:space="0" w:color="auto"/>
                <w:bottom w:val="none" w:sz="0" w:space="0" w:color="auto"/>
                <w:right w:val="none" w:sz="0" w:space="0" w:color="auto"/>
              </w:divBdr>
            </w:div>
          </w:divsChild>
        </w:div>
        <w:div w:id="1894583287">
          <w:marLeft w:val="0"/>
          <w:marRight w:val="0"/>
          <w:marTop w:val="225"/>
          <w:marBottom w:val="0"/>
          <w:divBdr>
            <w:top w:val="none" w:sz="0" w:space="0" w:color="auto"/>
            <w:left w:val="none" w:sz="0" w:space="0" w:color="auto"/>
            <w:bottom w:val="none" w:sz="0" w:space="0" w:color="auto"/>
            <w:right w:val="none" w:sz="0" w:space="0" w:color="auto"/>
          </w:divBdr>
        </w:div>
        <w:div w:id="1778937985">
          <w:marLeft w:val="0"/>
          <w:marRight w:val="0"/>
          <w:marTop w:val="0"/>
          <w:marBottom w:val="120"/>
          <w:divBdr>
            <w:top w:val="none" w:sz="0" w:space="0" w:color="auto"/>
            <w:left w:val="none" w:sz="0" w:space="0" w:color="auto"/>
            <w:bottom w:val="none" w:sz="0" w:space="0" w:color="auto"/>
            <w:right w:val="none" w:sz="0" w:space="0" w:color="auto"/>
          </w:divBdr>
          <w:divsChild>
            <w:div w:id="2119719213">
              <w:marLeft w:val="0"/>
              <w:marRight w:val="0"/>
              <w:marTop w:val="0"/>
              <w:marBottom w:val="0"/>
              <w:divBdr>
                <w:top w:val="none" w:sz="0" w:space="0" w:color="auto"/>
                <w:left w:val="none" w:sz="0" w:space="0" w:color="auto"/>
                <w:bottom w:val="none" w:sz="0" w:space="0" w:color="auto"/>
                <w:right w:val="none" w:sz="0" w:space="0" w:color="auto"/>
              </w:divBdr>
            </w:div>
            <w:div w:id="892161563">
              <w:marLeft w:val="0"/>
              <w:marRight w:val="0"/>
              <w:marTop w:val="0"/>
              <w:marBottom w:val="0"/>
              <w:divBdr>
                <w:top w:val="none" w:sz="0" w:space="0" w:color="auto"/>
                <w:left w:val="none" w:sz="0" w:space="0" w:color="auto"/>
                <w:bottom w:val="none" w:sz="0" w:space="0" w:color="auto"/>
                <w:right w:val="none" w:sz="0" w:space="0" w:color="auto"/>
              </w:divBdr>
            </w:div>
            <w:div w:id="66150319">
              <w:marLeft w:val="0"/>
              <w:marRight w:val="0"/>
              <w:marTop w:val="0"/>
              <w:marBottom w:val="0"/>
              <w:divBdr>
                <w:top w:val="none" w:sz="0" w:space="0" w:color="auto"/>
                <w:left w:val="none" w:sz="0" w:space="0" w:color="auto"/>
                <w:bottom w:val="none" w:sz="0" w:space="0" w:color="auto"/>
                <w:right w:val="none" w:sz="0" w:space="0" w:color="auto"/>
              </w:divBdr>
            </w:div>
            <w:div w:id="1412040182">
              <w:marLeft w:val="0"/>
              <w:marRight w:val="0"/>
              <w:marTop w:val="0"/>
              <w:marBottom w:val="0"/>
              <w:divBdr>
                <w:top w:val="none" w:sz="0" w:space="0" w:color="auto"/>
                <w:left w:val="none" w:sz="0" w:space="0" w:color="auto"/>
                <w:bottom w:val="none" w:sz="0" w:space="0" w:color="auto"/>
                <w:right w:val="none" w:sz="0" w:space="0" w:color="auto"/>
              </w:divBdr>
            </w:div>
            <w:div w:id="974717796">
              <w:marLeft w:val="0"/>
              <w:marRight w:val="0"/>
              <w:marTop w:val="0"/>
              <w:marBottom w:val="0"/>
              <w:divBdr>
                <w:top w:val="none" w:sz="0" w:space="0" w:color="auto"/>
                <w:left w:val="none" w:sz="0" w:space="0" w:color="auto"/>
                <w:bottom w:val="none" w:sz="0" w:space="0" w:color="auto"/>
                <w:right w:val="none" w:sz="0" w:space="0" w:color="auto"/>
              </w:divBdr>
            </w:div>
            <w:div w:id="565802724">
              <w:marLeft w:val="0"/>
              <w:marRight w:val="0"/>
              <w:marTop w:val="0"/>
              <w:marBottom w:val="0"/>
              <w:divBdr>
                <w:top w:val="none" w:sz="0" w:space="0" w:color="auto"/>
                <w:left w:val="none" w:sz="0" w:space="0" w:color="auto"/>
                <w:bottom w:val="none" w:sz="0" w:space="0" w:color="auto"/>
                <w:right w:val="none" w:sz="0" w:space="0" w:color="auto"/>
              </w:divBdr>
            </w:div>
            <w:div w:id="1016662485">
              <w:marLeft w:val="0"/>
              <w:marRight w:val="0"/>
              <w:marTop w:val="0"/>
              <w:marBottom w:val="0"/>
              <w:divBdr>
                <w:top w:val="none" w:sz="0" w:space="0" w:color="auto"/>
                <w:left w:val="none" w:sz="0" w:space="0" w:color="auto"/>
                <w:bottom w:val="none" w:sz="0" w:space="0" w:color="auto"/>
                <w:right w:val="none" w:sz="0" w:space="0" w:color="auto"/>
              </w:divBdr>
            </w:div>
            <w:div w:id="860899836">
              <w:marLeft w:val="0"/>
              <w:marRight w:val="0"/>
              <w:marTop w:val="0"/>
              <w:marBottom w:val="0"/>
              <w:divBdr>
                <w:top w:val="none" w:sz="0" w:space="0" w:color="auto"/>
                <w:left w:val="none" w:sz="0" w:space="0" w:color="auto"/>
                <w:bottom w:val="none" w:sz="0" w:space="0" w:color="auto"/>
                <w:right w:val="none" w:sz="0" w:space="0" w:color="auto"/>
              </w:divBdr>
            </w:div>
            <w:div w:id="1898784700">
              <w:marLeft w:val="0"/>
              <w:marRight w:val="0"/>
              <w:marTop w:val="0"/>
              <w:marBottom w:val="0"/>
              <w:divBdr>
                <w:top w:val="none" w:sz="0" w:space="0" w:color="auto"/>
                <w:left w:val="none" w:sz="0" w:space="0" w:color="auto"/>
                <w:bottom w:val="none" w:sz="0" w:space="0" w:color="auto"/>
                <w:right w:val="none" w:sz="0" w:space="0" w:color="auto"/>
              </w:divBdr>
            </w:div>
            <w:div w:id="2071923189">
              <w:marLeft w:val="0"/>
              <w:marRight w:val="0"/>
              <w:marTop w:val="0"/>
              <w:marBottom w:val="0"/>
              <w:divBdr>
                <w:top w:val="none" w:sz="0" w:space="0" w:color="auto"/>
                <w:left w:val="none" w:sz="0" w:space="0" w:color="auto"/>
                <w:bottom w:val="none" w:sz="0" w:space="0" w:color="auto"/>
                <w:right w:val="none" w:sz="0" w:space="0" w:color="auto"/>
              </w:divBdr>
            </w:div>
            <w:div w:id="111828296">
              <w:marLeft w:val="0"/>
              <w:marRight w:val="0"/>
              <w:marTop w:val="0"/>
              <w:marBottom w:val="0"/>
              <w:divBdr>
                <w:top w:val="none" w:sz="0" w:space="0" w:color="auto"/>
                <w:left w:val="none" w:sz="0" w:space="0" w:color="auto"/>
                <w:bottom w:val="none" w:sz="0" w:space="0" w:color="auto"/>
                <w:right w:val="none" w:sz="0" w:space="0" w:color="auto"/>
              </w:divBdr>
            </w:div>
            <w:div w:id="902720957">
              <w:marLeft w:val="0"/>
              <w:marRight w:val="0"/>
              <w:marTop w:val="0"/>
              <w:marBottom w:val="0"/>
              <w:divBdr>
                <w:top w:val="none" w:sz="0" w:space="0" w:color="auto"/>
                <w:left w:val="none" w:sz="0" w:space="0" w:color="auto"/>
                <w:bottom w:val="none" w:sz="0" w:space="0" w:color="auto"/>
                <w:right w:val="none" w:sz="0" w:space="0" w:color="auto"/>
              </w:divBdr>
            </w:div>
            <w:div w:id="443424713">
              <w:marLeft w:val="0"/>
              <w:marRight w:val="0"/>
              <w:marTop w:val="0"/>
              <w:marBottom w:val="0"/>
              <w:divBdr>
                <w:top w:val="none" w:sz="0" w:space="0" w:color="auto"/>
                <w:left w:val="none" w:sz="0" w:space="0" w:color="auto"/>
                <w:bottom w:val="none" w:sz="0" w:space="0" w:color="auto"/>
                <w:right w:val="none" w:sz="0" w:space="0" w:color="auto"/>
              </w:divBdr>
            </w:div>
            <w:div w:id="1946569300">
              <w:marLeft w:val="0"/>
              <w:marRight w:val="0"/>
              <w:marTop w:val="0"/>
              <w:marBottom w:val="0"/>
              <w:divBdr>
                <w:top w:val="none" w:sz="0" w:space="0" w:color="auto"/>
                <w:left w:val="none" w:sz="0" w:space="0" w:color="auto"/>
                <w:bottom w:val="none" w:sz="0" w:space="0" w:color="auto"/>
                <w:right w:val="none" w:sz="0" w:space="0" w:color="auto"/>
              </w:divBdr>
            </w:div>
            <w:div w:id="633222581">
              <w:marLeft w:val="0"/>
              <w:marRight w:val="0"/>
              <w:marTop w:val="0"/>
              <w:marBottom w:val="0"/>
              <w:divBdr>
                <w:top w:val="none" w:sz="0" w:space="0" w:color="auto"/>
                <w:left w:val="none" w:sz="0" w:space="0" w:color="auto"/>
                <w:bottom w:val="none" w:sz="0" w:space="0" w:color="auto"/>
                <w:right w:val="none" w:sz="0" w:space="0" w:color="auto"/>
              </w:divBdr>
            </w:div>
            <w:div w:id="5981065">
              <w:marLeft w:val="0"/>
              <w:marRight w:val="0"/>
              <w:marTop w:val="0"/>
              <w:marBottom w:val="0"/>
              <w:divBdr>
                <w:top w:val="none" w:sz="0" w:space="0" w:color="auto"/>
                <w:left w:val="none" w:sz="0" w:space="0" w:color="auto"/>
                <w:bottom w:val="none" w:sz="0" w:space="0" w:color="auto"/>
                <w:right w:val="none" w:sz="0" w:space="0" w:color="auto"/>
              </w:divBdr>
            </w:div>
            <w:div w:id="2097970655">
              <w:marLeft w:val="0"/>
              <w:marRight w:val="0"/>
              <w:marTop w:val="0"/>
              <w:marBottom w:val="0"/>
              <w:divBdr>
                <w:top w:val="none" w:sz="0" w:space="0" w:color="auto"/>
                <w:left w:val="none" w:sz="0" w:space="0" w:color="auto"/>
                <w:bottom w:val="none" w:sz="0" w:space="0" w:color="auto"/>
                <w:right w:val="none" w:sz="0" w:space="0" w:color="auto"/>
              </w:divBdr>
            </w:div>
            <w:div w:id="1993018217">
              <w:marLeft w:val="0"/>
              <w:marRight w:val="0"/>
              <w:marTop w:val="0"/>
              <w:marBottom w:val="0"/>
              <w:divBdr>
                <w:top w:val="none" w:sz="0" w:space="0" w:color="auto"/>
                <w:left w:val="none" w:sz="0" w:space="0" w:color="auto"/>
                <w:bottom w:val="none" w:sz="0" w:space="0" w:color="auto"/>
                <w:right w:val="none" w:sz="0" w:space="0" w:color="auto"/>
              </w:divBdr>
            </w:div>
            <w:div w:id="886992836">
              <w:marLeft w:val="0"/>
              <w:marRight w:val="0"/>
              <w:marTop w:val="0"/>
              <w:marBottom w:val="0"/>
              <w:divBdr>
                <w:top w:val="none" w:sz="0" w:space="0" w:color="auto"/>
                <w:left w:val="none" w:sz="0" w:space="0" w:color="auto"/>
                <w:bottom w:val="none" w:sz="0" w:space="0" w:color="auto"/>
                <w:right w:val="none" w:sz="0" w:space="0" w:color="auto"/>
              </w:divBdr>
            </w:div>
            <w:div w:id="1825268737">
              <w:marLeft w:val="0"/>
              <w:marRight w:val="0"/>
              <w:marTop w:val="0"/>
              <w:marBottom w:val="0"/>
              <w:divBdr>
                <w:top w:val="none" w:sz="0" w:space="0" w:color="auto"/>
                <w:left w:val="none" w:sz="0" w:space="0" w:color="auto"/>
                <w:bottom w:val="none" w:sz="0" w:space="0" w:color="auto"/>
                <w:right w:val="none" w:sz="0" w:space="0" w:color="auto"/>
              </w:divBdr>
            </w:div>
            <w:div w:id="476996621">
              <w:marLeft w:val="0"/>
              <w:marRight w:val="0"/>
              <w:marTop w:val="0"/>
              <w:marBottom w:val="0"/>
              <w:divBdr>
                <w:top w:val="none" w:sz="0" w:space="0" w:color="auto"/>
                <w:left w:val="none" w:sz="0" w:space="0" w:color="auto"/>
                <w:bottom w:val="none" w:sz="0" w:space="0" w:color="auto"/>
                <w:right w:val="none" w:sz="0" w:space="0" w:color="auto"/>
              </w:divBdr>
            </w:div>
            <w:div w:id="1633098928">
              <w:marLeft w:val="0"/>
              <w:marRight w:val="0"/>
              <w:marTop w:val="0"/>
              <w:marBottom w:val="0"/>
              <w:divBdr>
                <w:top w:val="none" w:sz="0" w:space="0" w:color="auto"/>
                <w:left w:val="none" w:sz="0" w:space="0" w:color="auto"/>
                <w:bottom w:val="none" w:sz="0" w:space="0" w:color="auto"/>
                <w:right w:val="none" w:sz="0" w:space="0" w:color="auto"/>
              </w:divBdr>
            </w:div>
            <w:div w:id="681468080">
              <w:marLeft w:val="0"/>
              <w:marRight w:val="0"/>
              <w:marTop w:val="0"/>
              <w:marBottom w:val="0"/>
              <w:divBdr>
                <w:top w:val="none" w:sz="0" w:space="0" w:color="auto"/>
                <w:left w:val="none" w:sz="0" w:space="0" w:color="auto"/>
                <w:bottom w:val="none" w:sz="0" w:space="0" w:color="auto"/>
                <w:right w:val="none" w:sz="0" w:space="0" w:color="auto"/>
              </w:divBdr>
            </w:div>
          </w:divsChild>
        </w:div>
        <w:div w:id="1382828212">
          <w:marLeft w:val="0"/>
          <w:marRight w:val="0"/>
          <w:marTop w:val="0"/>
          <w:marBottom w:val="120"/>
          <w:divBdr>
            <w:top w:val="none" w:sz="0" w:space="0" w:color="auto"/>
            <w:left w:val="none" w:sz="0" w:space="0" w:color="auto"/>
            <w:bottom w:val="none" w:sz="0" w:space="0" w:color="auto"/>
            <w:right w:val="none" w:sz="0" w:space="0" w:color="auto"/>
          </w:divBdr>
          <w:divsChild>
            <w:div w:id="754591509">
              <w:marLeft w:val="0"/>
              <w:marRight w:val="0"/>
              <w:marTop w:val="0"/>
              <w:marBottom w:val="0"/>
              <w:divBdr>
                <w:top w:val="none" w:sz="0" w:space="0" w:color="auto"/>
                <w:left w:val="none" w:sz="0" w:space="0" w:color="auto"/>
                <w:bottom w:val="none" w:sz="0" w:space="0" w:color="auto"/>
                <w:right w:val="none" w:sz="0" w:space="0" w:color="auto"/>
              </w:divBdr>
            </w:div>
            <w:div w:id="1485122950">
              <w:marLeft w:val="0"/>
              <w:marRight w:val="0"/>
              <w:marTop w:val="0"/>
              <w:marBottom w:val="0"/>
              <w:divBdr>
                <w:top w:val="none" w:sz="0" w:space="0" w:color="auto"/>
                <w:left w:val="none" w:sz="0" w:space="0" w:color="auto"/>
                <w:bottom w:val="none" w:sz="0" w:space="0" w:color="auto"/>
                <w:right w:val="none" w:sz="0" w:space="0" w:color="auto"/>
              </w:divBdr>
            </w:div>
            <w:div w:id="1977450441">
              <w:marLeft w:val="0"/>
              <w:marRight w:val="0"/>
              <w:marTop w:val="0"/>
              <w:marBottom w:val="0"/>
              <w:divBdr>
                <w:top w:val="none" w:sz="0" w:space="0" w:color="auto"/>
                <w:left w:val="none" w:sz="0" w:space="0" w:color="auto"/>
                <w:bottom w:val="none" w:sz="0" w:space="0" w:color="auto"/>
                <w:right w:val="none" w:sz="0" w:space="0" w:color="auto"/>
              </w:divBdr>
            </w:div>
            <w:div w:id="1992950015">
              <w:marLeft w:val="0"/>
              <w:marRight w:val="0"/>
              <w:marTop w:val="0"/>
              <w:marBottom w:val="0"/>
              <w:divBdr>
                <w:top w:val="none" w:sz="0" w:space="0" w:color="auto"/>
                <w:left w:val="none" w:sz="0" w:space="0" w:color="auto"/>
                <w:bottom w:val="none" w:sz="0" w:space="0" w:color="auto"/>
                <w:right w:val="none" w:sz="0" w:space="0" w:color="auto"/>
              </w:divBdr>
            </w:div>
            <w:div w:id="1315917518">
              <w:marLeft w:val="0"/>
              <w:marRight w:val="0"/>
              <w:marTop w:val="0"/>
              <w:marBottom w:val="0"/>
              <w:divBdr>
                <w:top w:val="none" w:sz="0" w:space="0" w:color="auto"/>
                <w:left w:val="none" w:sz="0" w:space="0" w:color="auto"/>
                <w:bottom w:val="none" w:sz="0" w:space="0" w:color="auto"/>
                <w:right w:val="none" w:sz="0" w:space="0" w:color="auto"/>
              </w:divBdr>
            </w:div>
            <w:div w:id="1303658693">
              <w:marLeft w:val="0"/>
              <w:marRight w:val="0"/>
              <w:marTop w:val="0"/>
              <w:marBottom w:val="0"/>
              <w:divBdr>
                <w:top w:val="none" w:sz="0" w:space="0" w:color="auto"/>
                <w:left w:val="none" w:sz="0" w:space="0" w:color="auto"/>
                <w:bottom w:val="none" w:sz="0" w:space="0" w:color="auto"/>
                <w:right w:val="none" w:sz="0" w:space="0" w:color="auto"/>
              </w:divBdr>
            </w:div>
            <w:div w:id="1627347126">
              <w:marLeft w:val="0"/>
              <w:marRight w:val="0"/>
              <w:marTop w:val="0"/>
              <w:marBottom w:val="0"/>
              <w:divBdr>
                <w:top w:val="none" w:sz="0" w:space="0" w:color="auto"/>
                <w:left w:val="none" w:sz="0" w:space="0" w:color="auto"/>
                <w:bottom w:val="none" w:sz="0" w:space="0" w:color="auto"/>
                <w:right w:val="none" w:sz="0" w:space="0" w:color="auto"/>
              </w:divBdr>
            </w:div>
            <w:div w:id="1534927232">
              <w:marLeft w:val="0"/>
              <w:marRight w:val="0"/>
              <w:marTop w:val="0"/>
              <w:marBottom w:val="0"/>
              <w:divBdr>
                <w:top w:val="none" w:sz="0" w:space="0" w:color="auto"/>
                <w:left w:val="none" w:sz="0" w:space="0" w:color="auto"/>
                <w:bottom w:val="none" w:sz="0" w:space="0" w:color="auto"/>
                <w:right w:val="none" w:sz="0" w:space="0" w:color="auto"/>
              </w:divBdr>
            </w:div>
            <w:div w:id="1212814069">
              <w:marLeft w:val="0"/>
              <w:marRight w:val="0"/>
              <w:marTop w:val="0"/>
              <w:marBottom w:val="0"/>
              <w:divBdr>
                <w:top w:val="none" w:sz="0" w:space="0" w:color="auto"/>
                <w:left w:val="none" w:sz="0" w:space="0" w:color="auto"/>
                <w:bottom w:val="none" w:sz="0" w:space="0" w:color="auto"/>
                <w:right w:val="none" w:sz="0" w:space="0" w:color="auto"/>
              </w:divBdr>
            </w:div>
            <w:div w:id="1611551138">
              <w:marLeft w:val="0"/>
              <w:marRight w:val="0"/>
              <w:marTop w:val="0"/>
              <w:marBottom w:val="0"/>
              <w:divBdr>
                <w:top w:val="none" w:sz="0" w:space="0" w:color="auto"/>
                <w:left w:val="none" w:sz="0" w:space="0" w:color="auto"/>
                <w:bottom w:val="none" w:sz="0" w:space="0" w:color="auto"/>
                <w:right w:val="none" w:sz="0" w:space="0" w:color="auto"/>
              </w:divBdr>
            </w:div>
            <w:div w:id="1518033002">
              <w:marLeft w:val="0"/>
              <w:marRight w:val="0"/>
              <w:marTop w:val="0"/>
              <w:marBottom w:val="0"/>
              <w:divBdr>
                <w:top w:val="none" w:sz="0" w:space="0" w:color="auto"/>
                <w:left w:val="none" w:sz="0" w:space="0" w:color="auto"/>
                <w:bottom w:val="none" w:sz="0" w:space="0" w:color="auto"/>
                <w:right w:val="none" w:sz="0" w:space="0" w:color="auto"/>
              </w:divBdr>
            </w:div>
            <w:div w:id="2034921791">
              <w:marLeft w:val="0"/>
              <w:marRight w:val="0"/>
              <w:marTop w:val="0"/>
              <w:marBottom w:val="0"/>
              <w:divBdr>
                <w:top w:val="none" w:sz="0" w:space="0" w:color="auto"/>
                <w:left w:val="none" w:sz="0" w:space="0" w:color="auto"/>
                <w:bottom w:val="none" w:sz="0" w:space="0" w:color="auto"/>
                <w:right w:val="none" w:sz="0" w:space="0" w:color="auto"/>
              </w:divBdr>
            </w:div>
            <w:div w:id="623586503">
              <w:marLeft w:val="0"/>
              <w:marRight w:val="0"/>
              <w:marTop w:val="0"/>
              <w:marBottom w:val="0"/>
              <w:divBdr>
                <w:top w:val="none" w:sz="0" w:space="0" w:color="auto"/>
                <w:left w:val="none" w:sz="0" w:space="0" w:color="auto"/>
                <w:bottom w:val="none" w:sz="0" w:space="0" w:color="auto"/>
                <w:right w:val="none" w:sz="0" w:space="0" w:color="auto"/>
              </w:divBdr>
            </w:div>
          </w:divsChild>
        </w:div>
        <w:div w:id="1386758144">
          <w:marLeft w:val="0"/>
          <w:marRight w:val="0"/>
          <w:marTop w:val="0"/>
          <w:marBottom w:val="120"/>
          <w:divBdr>
            <w:top w:val="none" w:sz="0" w:space="0" w:color="auto"/>
            <w:left w:val="none" w:sz="0" w:space="0" w:color="auto"/>
            <w:bottom w:val="none" w:sz="0" w:space="0" w:color="auto"/>
            <w:right w:val="none" w:sz="0" w:space="0" w:color="auto"/>
          </w:divBdr>
          <w:divsChild>
            <w:div w:id="1348673797">
              <w:marLeft w:val="0"/>
              <w:marRight w:val="0"/>
              <w:marTop w:val="0"/>
              <w:marBottom w:val="0"/>
              <w:divBdr>
                <w:top w:val="none" w:sz="0" w:space="0" w:color="auto"/>
                <w:left w:val="none" w:sz="0" w:space="0" w:color="auto"/>
                <w:bottom w:val="none" w:sz="0" w:space="0" w:color="auto"/>
                <w:right w:val="none" w:sz="0" w:space="0" w:color="auto"/>
              </w:divBdr>
            </w:div>
            <w:div w:id="1548685542">
              <w:marLeft w:val="0"/>
              <w:marRight w:val="0"/>
              <w:marTop w:val="0"/>
              <w:marBottom w:val="0"/>
              <w:divBdr>
                <w:top w:val="none" w:sz="0" w:space="0" w:color="auto"/>
                <w:left w:val="none" w:sz="0" w:space="0" w:color="auto"/>
                <w:bottom w:val="none" w:sz="0" w:space="0" w:color="auto"/>
                <w:right w:val="none" w:sz="0" w:space="0" w:color="auto"/>
              </w:divBdr>
            </w:div>
            <w:div w:id="1319651180">
              <w:marLeft w:val="0"/>
              <w:marRight w:val="0"/>
              <w:marTop w:val="0"/>
              <w:marBottom w:val="0"/>
              <w:divBdr>
                <w:top w:val="none" w:sz="0" w:space="0" w:color="auto"/>
                <w:left w:val="none" w:sz="0" w:space="0" w:color="auto"/>
                <w:bottom w:val="none" w:sz="0" w:space="0" w:color="auto"/>
                <w:right w:val="none" w:sz="0" w:space="0" w:color="auto"/>
              </w:divBdr>
            </w:div>
            <w:div w:id="219438544">
              <w:marLeft w:val="0"/>
              <w:marRight w:val="0"/>
              <w:marTop w:val="0"/>
              <w:marBottom w:val="0"/>
              <w:divBdr>
                <w:top w:val="none" w:sz="0" w:space="0" w:color="auto"/>
                <w:left w:val="none" w:sz="0" w:space="0" w:color="auto"/>
                <w:bottom w:val="none" w:sz="0" w:space="0" w:color="auto"/>
                <w:right w:val="none" w:sz="0" w:space="0" w:color="auto"/>
              </w:divBdr>
            </w:div>
            <w:div w:id="636304054">
              <w:marLeft w:val="0"/>
              <w:marRight w:val="0"/>
              <w:marTop w:val="0"/>
              <w:marBottom w:val="0"/>
              <w:divBdr>
                <w:top w:val="none" w:sz="0" w:space="0" w:color="auto"/>
                <w:left w:val="none" w:sz="0" w:space="0" w:color="auto"/>
                <w:bottom w:val="none" w:sz="0" w:space="0" w:color="auto"/>
                <w:right w:val="none" w:sz="0" w:space="0" w:color="auto"/>
              </w:divBdr>
            </w:div>
            <w:div w:id="1731154587">
              <w:marLeft w:val="0"/>
              <w:marRight w:val="0"/>
              <w:marTop w:val="0"/>
              <w:marBottom w:val="0"/>
              <w:divBdr>
                <w:top w:val="none" w:sz="0" w:space="0" w:color="auto"/>
                <w:left w:val="none" w:sz="0" w:space="0" w:color="auto"/>
                <w:bottom w:val="none" w:sz="0" w:space="0" w:color="auto"/>
                <w:right w:val="none" w:sz="0" w:space="0" w:color="auto"/>
              </w:divBdr>
            </w:div>
            <w:div w:id="297928015">
              <w:marLeft w:val="0"/>
              <w:marRight w:val="0"/>
              <w:marTop w:val="0"/>
              <w:marBottom w:val="0"/>
              <w:divBdr>
                <w:top w:val="none" w:sz="0" w:space="0" w:color="auto"/>
                <w:left w:val="none" w:sz="0" w:space="0" w:color="auto"/>
                <w:bottom w:val="none" w:sz="0" w:space="0" w:color="auto"/>
                <w:right w:val="none" w:sz="0" w:space="0" w:color="auto"/>
              </w:divBdr>
            </w:div>
            <w:div w:id="1106194716">
              <w:marLeft w:val="0"/>
              <w:marRight w:val="0"/>
              <w:marTop w:val="0"/>
              <w:marBottom w:val="0"/>
              <w:divBdr>
                <w:top w:val="none" w:sz="0" w:space="0" w:color="auto"/>
                <w:left w:val="none" w:sz="0" w:space="0" w:color="auto"/>
                <w:bottom w:val="none" w:sz="0" w:space="0" w:color="auto"/>
                <w:right w:val="none" w:sz="0" w:space="0" w:color="auto"/>
              </w:divBdr>
            </w:div>
            <w:div w:id="221601799">
              <w:marLeft w:val="0"/>
              <w:marRight w:val="0"/>
              <w:marTop w:val="0"/>
              <w:marBottom w:val="0"/>
              <w:divBdr>
                <w:top w:val="none" w:sz="0" w:space="0" w:color="auto"/>
                <w:left w:val="none" w:sz="0" w:space="0" w:color="auto"/>
                <w:bottom w:val="none" w:sz="0" w:space="0" w:color="auto"/>
                <w:right w:val="none" w:sz="0" w:space="0" w:color="auto"/>
              </w:divBdr>
            </w:div>
            <w:div w:id="321738188">
              <w:marLeft w:val="0"/>
              <w:marRight w:val="0"/>
              <w:marTop w:val="0"/>
              <w:marBottom w:val="0"/>
              <w:divBdr>
                <w:top w:val="none" w:sz="0" w:space="0" w:color="auto"/>
                <w:left w:val="none" w:sz="0" w:space="0" w:color="auto"/>
                <w:bottom w:val="none" w:sz="0" w:space="0" w:color="auto"/>
                <w:right w:val="none" w:sz="0" w:space="0" w:color="auto"/>
              </w:divBdr>
            </w:div>
            <w:div w:id="43875799">
              <w:marLeft w:val="0"/>
              <w:marRight w:val="0"/>
              <w:marTop w:val="0"/>
              <w:marBottom w:val="0"/>
              <w:divBdr>
                <w:top w:val="none" w:sz="0" w:space="0" w:color="auto"/>
                <w:left w:val="none" w:sz="0" w:space="0" w:color="auto"/>
                <w:bottom w:val="none" w:sz="0" w:space="0" w:color="auto"/>
                <w:right w:val="none" w:sz="0" w:space="0" w:color="auto"/>
              </w:divBdr>
            </w:div>
            <w:div w:id="1338340948">
              <w:marLeft w:val="0"/>
              <w:marRight w:val="0"/>
              <w:marTop w:val="0"/>
              <w:marBottom w:val="0"/>
              <w:divBdr>
                <w:top w:val="none" w:sz="0" w:space="0" w:color="auto"/>
                <w:left w:val="none" w:sz="0" w:space="0" w:color="auto"/>
                <w:bottom w:val="none" w:sz="0" w:space="0" w:color="auto"/>
                <w:right w:val="none" w:sz="0" w:space="0" w:color="auto"/>
              </w:divBdr>
            </w:div>
            <w:div w:id="289366748">
              <w:marLeft w:val="0"/>
              <w:marRight w:val="0"/>
              <w:marTop w:val="0"/>
              <w:marBottom w:val="0"/>
              <w:divBdr>
                <w:top w:val="none" w:sz="0" w:space="0" w:color="auto"/>
                <w:left w:val="none" w:sz="0" w:space="0" w:color="auto"/>
                <w:bottom w:val="none" w:sz="0" w:space="0" w:color="auto"/>
                <w:right w:val="none" w:sz="0" w:space="0" w:color="auto"/>
              </w:divBdr>
            </w:div>
            <w:div w:id="705448577">
              <w:marLeft w:val="0"/>
              <w:marRight w:val="0"/>
              <w:marTop w:val="0"/>
              <w:marBottom w:val="0"/>
              <w:divBdr>
                <w:top w:val="none" w:sz="0" w:space="0" w:color="auto"/>
                <w:left w:val="none" w:sz="0" w:space="0" w:color="auto"/>
                <w:bottom w:val="none" w:sz="0" w:space="0" w:color="auto"/>
                <w:right w:val="none" w:sz="0" w:space="0" w:color="auto"/>
              </w:divBdr>
            </w:div>
          </w:divsChild>
        </w:div>
        <w:div w:id="1838231583">
          <w:marLeft w:val="0"/>
          <w:marRight w:val="0"/>
          <w:marTop w:val="225"/>
          <w:marBottom w:val="0"/>
          <w:divBdr>
            <w:top w:val="none" w:sz="0" w:space="0" w:color="auto"/>
            <w:left w:val="none" w:sz="0" w:space="0" w:color="auto"/>
            <w:bottom w:val="none" w:sz="0" w:space="0" w:color="auto"/>
            <w:right w:val="none" w:sz="0" w:space="0" w:color="auto"/>
          </w:divBdr>
        </w:div>
        <w:div w:id="421411216">
          <w:marLeft w:val="0"/>
          <w:marRight w:val="0"/>
          <w:marTop w:val="0"/>
          <w:marBottom w:val="120"/>
          <w:divBdr>
            <w:top w:val="none" w:sz="0" w:space="0" w:color="auto"/>
            <w:left w:val="none" w:sz="0" w:space="0" w:color="auto"/>
            <w:bottom w:val="none" w:sz="0" w:space="0" w:color="auto"/>
            <w:right w:val="none" w:sz="0" w:space="0" w:color="auto"/>
          </w:divBdr>
          <w:divsChild>
            <w:div w:id="860633372">
              <w:marLeft w:val="0"/>
              <w:marRight w:val="0"/>
              <w:marTop w:val="0"/>
              <w:marBottom w:val="0"/>
              <w:divBdr>
                <w:top w:val="none" w:sz="0" w:space="0" w:color="auto"/>
                <w:left w:val="none" w:sz="0" w:space="0" w:color="auto"/>
                <w:bottom w:val="none" w:sz="0" w:space="0" w:color="auto"/>
                <w:right w:val="none" w:sz="0" w:space="0" w:color="auto"/>
              </w:divBdr>
            </w:div>
            <w:div w:id="2112433146">
              <w:marLeft w:val="0"/>
              <w:marRight w:val="0"/>
              <w:marTop w:val="0"/>
              <w:marBottom w:val="0"/>
              <w:divBdr>
                <w:top w:val="none" w:sz="0" w:space="0" w:color="auto"/>
                <w:left w:val="none" w:sz="0" w:space="0" w:color="auto"/>
                <w:bottom w:val="none" w:sz="0" w:space="0" w:color="auto"/>
                <w:right w:val="none" w:sz="0" w:space="0" w:color="auto"/>
              </w:divBdr>
            </w:div>
            <w:div w:id="404574095">
              <w:marLeft w:val="0"/>
              <w:marRight w:val="0"/>
              <w:marTop w:val="0"/>
              <w:marBottom w:val="0"/>
              <w:divBdr>
                <w:top w:val="none" w:sz="0" w:space="0" w:color="auto"/>
                <w:left w:val="none" w:sz="0" w:space="0" w:color="auto"/>
                <w:bottom w:val="none" w:sz="0" w:space="0" w:color="auto"/>
                <w:right w:val="none" w:sz="0" w:space="0" w:color="auto"/>
              </w:divBdr>
            </w:div>
            <w:div w:id="911819084">
              <w:marLeft w:val="0"/>
              <w:marRight w:val="0"/>
              <w:marTop w:val="0"/>
              <w:marBottom w:val="0"/>
              <w:divBdr>
                <w:top w:val="none" w:sz="0" w:space="0" w:color="auto"/>
                <w:left w:val="none" w:sz="0" w:space="0" w:color="auto"/>
                <w:bottom w:val="none" w:sz="0" w:space="0" w:color="auto"/>
                <w:right w:val="none" w:sz="0" w:space="0" w:color="auto"/>
              </w:divBdr>
            </w:div>
            <w:div w:id="549265550">
              <w:marLeft w:val="0"/>
              <w:marRight w:val="0"/>
              <w:marTop w:val="0"/>
              <w:marBottom w:val="0"/>
              <w:divBdr>
                <w:top w:val="none" w:sz="0" w:space="0" w:color="auto"/>
                <w:left w:val="none" w:sz="0" w:space="0" w:color="auto"/>
                <w:bottom w:val="none" w:sz="0" w:space="0" w:color="auto"/>
                <w:right w:val="none" w:sz="0" w:space="0" w:color="auto"/>
              </w:divBdr>
            </w:div>
            <w:div w:id="25713859">
              <w:marLeft w:val="0"/>
              <w:marRight w:val="0"/>
              <w:marTop w:val="0"/>
              <w:marBottom w:val="0"/>
              <w:divBdr>
                <w:top w:val="none" w:sz="0" w:space="0" w:color="auto"/>
                <w:left w:val="none" w:sz="0" w:space="0" w:color="auto"/>
                <w:bottom w:val="none" w:sz="0" w:space="0" w:color="auto"/>
                <w:right w:val="none" w:sz="0" w:space="0" w:color="auto"/>
              </w:divBdr>
            </w:div>
            <w:div w:id="1503550539">
              <w:marLeft w:val="0"/>
              <w:marRight w:val="0"/>
              <w:marTop w:val="0"/>
              <w:marBottom w:val="0"/>
              <w:divBdr>
                <w:top w:val="none" w:sz="0" w:space="0" w:color="auto"/>
                <w:left w:val="none" w:sz="0" w:space="0" w:color="auto"/>
                <w:bottom w:val="none" w:sz="0" w:space="0" w:color="auto"/>
                <w:right w:val="none" w:sz="0" w:space="0" w:color="auto"/>
              </w:divBdr>
            </w:div>
            <w:div w:id="1097599729">
              <w:marLeft w:val="0"/>
              <w:marRight w:val="0"/>
              <w:marTop w:val="0"/>
              <w:marBottom w:val="0"/>
              <w:divBdr>
                <w:top w:val="none" w:sz="0" w:space="0" w:color="auto"/>
                <w:left w:val="none" w:sz="0" w:space="0" w:color="auto"/>
                <w:bottom w:val="none" w:sz="0" w:space="0" w:color="auto"/>
                <w:right w:val="none" w:sz="0" w:space="0" w:color="auto"/>
              </w:divBdr>
            </w:div>
            <w:div w:id="1498232050">
              <w:marLeft w:val="0"/>
              <w:marRight w:val="0"/>
              <w:marTop w:val="0"/>
              <w:marBottom w:val="0"/>
              <w:divBdr>
                <w:top w:val="none" w:sz="0" w:space="0" w:color="auto"/>
                <w:left w:val="none" w:sz="0" w:space="0" w:color="auto"/>
                <w:bottom w:val="none" w:sz="0" w:space="0" w:color="auto"/>
                <w:right w:val="none" w:sz="0" w:space="0" w:color="auto"/>
              </w:divBdr>
            </w:div>
            <w:div w:id="1183516002">
              <w:marLeft w:val="0"/>
              <w:marRight w:val="0"/>
              <w:marTop w:val="0"/>
              <w:marBottom w:val="0"/>
              <w:divBdr>
                <w:top w:val="none" w:sz="0" w:space="0" w:color="auto"/>
                <w:left w:val="none" w:sz="0" w:space="0" w:color="auto"/>
                <w:bottom w:val="none" w:sz="0" w:space="0" w:color="auto"/>
                <w:right w:val="none" w:sz="0" w:space="0" w:color="auto"/>
              </w:divBdr>
            </w:div>
          </w:divsChild>
        </w:div>
        <w:div w:id="858815418">
          <w:marLeft w:val="0"/>
          <w:marRight w:val="0"/>
          <w:marTop w:val="0"/>
          <w:marBottom w:val="120"/>
          <w:divBdr>
            <w:top w:val="none" w:sz="0" w:space="0" w:color="auto"/>
            <w:left w:val="none" w:sz="0" w:space="0" w:color="auto"/>
            <w:bottom w:val="none" w:sz="0" w:space="0" w:color="auto"/>
            <w:right w:val="none" w:sz="0" w:space="0" w:color="auto"/>
          </w:divBdr>
          <w:divsChild>
            <w:div w:id="1800420107">
              <w:marLeft w:val="0"/>
              <w:marRight w:val="0"/>
              <w:marTop w:val="0"/>
              <w:marBottom w:val="0"/>
              <w:divBdr>
                <w:top w:val="none" w:sz="0" w:space="0" w:color="auto"/>
                <w:left w:val="none" w:sz="0" w:space="0" w:color="auto"/>
                <w:bottom w:val="none" w:sz="0" w:space="0" w:color="auto"/>
                <w:right w:val="none" w:sz="0" w:space="0" w:color="auto"/>
              </w:divBdr>
            </w:div>
            <w:div w:id="571817591">
              <w:marLeft w:val="0"/>
              <w:marRight w:val="0"/>
              <w:marTop w:val="0"/>
              <w:marBottom w:val="0"/>
              <w:divBdr>
                <w:top w:val="none" w:sz="0" w:space="0" w:color="auto"/>
                <w:left w:val="none" w:sz="0" w:space="0" w:color="auto"/>
                <w:bottom w:val="none" w:sz="0" w:space="0" w:color="auto"/>
                <w:right w:val="none" w:sz="0" w:space="0" w:color="auto"/>
              </w:divBdr>
            </w:div>
            <w:div w:id="1782410937">
              <w:marLeft w:val="0"/>
              <w:marRight w:val="0"/>
              <w:marTop w:val="0"/>
              <w:marBottom w:val="0"/>
              <w:divBdr>
                <w:top w:val="none" w:sz="0" w:space="0" w:color="auto"/>
                <w:left w:val="none" w:sz="0" w:space="0" w:color="auto"/>
                <w:bottom w:val="none" w:sz="0" w:space="0" w:color="auto"/>
                <w:right w:val="none" w:sz="0" w:space="0" w:color="auto"/>
              </w:divBdr>
            </w:div>
            <w:div w:id="1766266007">
              <w:marLeft w:val="0"/>
              <w:marRight w:val="0"/>
              <w:marTop w:val="0"/>
              <w:marBottom w:val="0"/>
              <w:divBdr>
                <w:top w:val="none" w:sz="0" w:space="0" w:color="auto"/>
                <w:left w:val="none" w:sz="0" w:space="0" w:color="auto"/>
                <w:bottom w:val="none" w:sz="0" w:space="0" w:color="auto"/>
                <w:right w:val="none" w:sz="0" w:space="0" w:color="auto"/>
              </w:divBdr>
            </w:div>
            <w:div w:id="24983334">
              <w:marLeft w:val="0"/>
              <w:marRight w:val="0"/>
              <w:marTop w:val="0"/>
              <w:marBottom w:val="0"/>
              <w:divBdr>
                <w:top w:val="none" w:sz="0" w:space="0" w:color="auto"/>
                <w:left w:val="none" w:sz="0" w:space="0" w:color="auto"/>
                <w:bottom w:val="none" w:sz="0" w:space="0" w:color="auto"/>
                <w:right w:val="none" w:sz="0" w:space="0" w:color="auto"/>
              </w:divBdr>
            </w:div>
            <w:div w:id="1394617106">
              <w:marLeft w:val="0"/>
              <w:marRight w:val="0"/>
              <w:marTop w:val="0"/>
              <w:marBottom w:val="0"/>
              <w:divBdr>
                <w:top w:val="none" w:sz="0" w:space="0" w:color="auto"/>
                <w:left w:val="none" w:sz="0" w:space="0" w:color="auto"/>
                <w:bottom w:val="none" w:sz="0" w:space="0" w:color="auto"/>
                <w:right w:val="none" w:sz="0" w:space="0" w:color="auto"/>
              </w:divBdr>
            </w:div>
            <w:div w:id="1476678843">
              <w:marLeft w:val="0"/>
              <w:marRight w:val="0"/>
              <w:marTop w:val="0"/>
              <w:marBottom w:val="0"/>
              <w:divBdr>
                <w:top w:val="none" w:sz="0" w:space="0" w:color="auto"/>
                <w:left w:val="none" w:sz="0" w:space="0" w:color="auto"/>
                <w:bottom w:val="none" w:sz="0" w:space="0" w:color="auto"/>
                <w:right w:val="none" w:sz="0" w:space="0" w:color="auto"/>
              </w:divBdr>
            </w:div>
          </w:divsChild>
        </w:div>
        <w:div w:id="1633748595">
          <w:marLeft w:val="0"/>
          <w:marRight w:val="0"/>
          <w:marTop w:val="0"/>
          <w:marBottom w:val="120"/>
          <w:divBdr>
            <w:top w:val="none" w:sz="0" w:space="0" w:color="auto"/>
            <w:left w:val="none" w:sz="0" w:space="0" w:color="auto"/>
            <w:bottom w:val="none" w:sz="0" w:space="0" w:color="auto"/>
            <w:right w:val="none" w:sz="0" w:space="0" w:color="auto"/>
          </w:divBdr>
          <w:divsChild>
            <w:div w:id="1073744672">
              <w:marLeft w:val="0"/>
              <w:marRight w:val="0"/>
              <w:marTop w:val="0"/>
              <w:marBottom w:val="0"/>
              <w:divBdr>
                <w:top w:val="none" w:sz="0" w:space="0" w:color="auto"/>
                <w:left w:val="none" w:sz="0" w:space="0" w:color="auto"/>
                <w:bottom w:val="none" w:sz="0" w:space="0" w:color="auto"/>
                <w:right w:val="none" w:sz="0" w:space="0" w:color="auto"/>
              </w:divBdr>
            </w:div>
            <w:div w:id="1366716021">
              <w:marLeft w:val="0"/>
              <w:marRight w:val="0"/>
              <w:marTop w:val="0"/>
              <w:marBottom w:val="0"/>
              <w:divBdr>
                <w:top w:val="none" w:sz="0" w:space="0" w:color="auto"/>
                <w:left w:val="none" w:sz="0" w:space="0" w:color="auto"/>
                <w:bottom w:val="none" w:sz="0" w:space="0" w:color="auto"/>
                <w:right w:val="none" w:sz="0" w:space="0" w:color="auto"/>
              </w:divBdr>
            </w:div>
            <w:div w:id="760030532">
              <w:marLeft w:val="0"/>
              <w:marRight w:val="0"/>
              <w:marTop w:val="0"/>
              <w:marBottom w:val="0"/>
              <w:divBdr>
                <w:top w:val="none" w:sz="0" w:space="0" w:color="auto"/>
                <w:left w:val="none" w:sz="0" w:space="0" w:color="auto"/>
                <w:bottom w:val="none" w:sz="0" w:space="0" w:color="auto"/>
                <w:right w:val="none" w:sz="0" w:space="0" w:color="auto"/>
              </w:divBdr>
            </w:div>
            <w:div w:id="1062099575">
              <w:marLeft w:val="0"/>
              <w:marRight w:val="0"/>
              <w:marTop w:val="0"/>
              <w:marBottom w:val="0"/>
              <w:divBdr>
                <w:top w:val="none" w:sz="0" w:space="0" w:color="auto"/>
                <w:left w:val="none" w:sz="0" w:space="0" w:color="auto"/>
                <w:bottom w:val="none" w:sz="0" w:space="0" w:color="auto"/>
                <w:right w:val="none" w:sz="0" w:space="0" w:color="auto"/>
              </w:divBdr>
            </w:div>
            <w:div w:id="690839999">
              <w:marLeft w:val="0"/>
              <w:marRight w:val="0"/>
              <w:marTop w:val="0"/>
              <w:marBottom w:val="0"/>
              <w:divBdr>
                <w:top w:val="none" w:sz="0" w:space="0" w:color="auto"/>
                <w:left w:val="none" w:sz="0" w:space="0" w:color="auto"/>
                <w:bottom w:val="none" w:sz="0" w:space="0" w:color="auto"/>
                <w:right w:val="none" w:sz="0" w:space="0" w:color="auto"/>
              </w:divBdr>
            </w:div>
            <w:div w:id="2013949516">
              <w:marLeft w:val="0"/>
              <w:marRight w:val="0"/>
              <w:marTop w:val="0"/>
              <w:marBottom w:val="0"/>
              <w:divBdr>
                <w:top w:val="none" w:sz="0" w:space="0" w:color="auto"/>
                <w:left w:val="none" w:sz="0" w:space="0" w:color="auto"/>
                <w:bottom w:val="none" w:sz="0" w:space="0" w:color="auto"/>
                <w:right w:val="none" w:sz="0" w:space="0" w:color="auto"/>
              </w:divBdr>
            </w:div>
            <w:div w:id="2119710688">
              <w:marLeft w:val="0"/>
              <w:marRight w:val="0"/>
              <w:marTop w:val="0"/>
              <w:marBottom w:val="0"/>
              <w:divBdr>
                <w:top w:val="none" w:sz="0" w:space="0" w:color="auto"/>
                <w:left w:val="none" w:sz="0" w:space="0" w:color="auto"/>
                <w:bottom w:val="none" w:sz="0" w:space="0" w:color="auto"/>
                <w:right w:val="none" w:sz="0" w:space="0" w:color="auto"/>
              </w:divBdr>
            </w:div>
            <w:div w:id="579484286">
              <w:marLeft w:val="0"/>
              <w:marRight w:val="0"/>
              <w:marTop w:val="0"/>
              <w:marBottom w:val="0"/>
              <w:divBdr>
                <w:top w:val="none" w:sz="0" w:space="0" w:color="auto"/>
                <w:left w:val="none" w:sz="0" w:space="0" w:color="auto"/>
                <w:bottom w:val="none" w:sz="0" w:space="0" w:color="auto"/>
                <w:right w:val="none" w:sz="0" w:space="0" w:color="auto"/>
              </w:divBdr>
            </w:div>
            <w:div w:id="2096439870">
              <w:marLeft w:val="0"/>
              <w:marRight w:val="0"/>
              <w:marTop w:val="0"/>
              <w:marBottom w:val="0"/>
              <w:divBdr>
                <w:top w:val="none" w:sz="0" w:space="0" w:color="auto"/>
                <w:left w:val="none" w:sz="0" w:space="0" w:color="auto"/>
                <w:bottom w:val="none" w:sz="0" w:space="0" w:color="auto"/>
                <w:right w:val="none" w:sz="0" w:space="0" w:color="auto"/>
              </w:divBdr>
            </w:div>
            <w:div w:id="904148199">
              <w:marLeft w:val="0"/>
              <w:marRight w:val="0"/>
              <w:marTop w:val="0"/>
              <w:marBottom w:val="0"/>
              <w:divBdr>
                <w:top w:val="none" w:sz="0" w:space="0" w:color="auto"/>
                <w:left w:val="none" w:sz="0" w:space="0" w:color="auto"/>
                <w:bottom w:val="none" w:sz="0" w:space="0" w:color="auto"/>
                <w:right w:val="none" w:sz="0" w:space="0" w:color="auto"/>
              </w:divBdr>
            </w:div>
            <w:div w:id="669142322">
              <w:marLeft w:val="0"/>
              <w:marRight w:val="0"/>
              <w:marTop w:val="0"/>
              <w:marBottom w:val="0"/>
              <w:divBdr>
                <w:top w:val="none" w:sz="0" w:space="0" w:color="auto"/>
                <w:left w:val="none" w:sz="0" w:space="0" w:color="auto"/>
                <w:bottom w:val="none" w:sz="0" w:space="0" w:color="auto"/>
                <w:right w:val="none" w:sz="0" w:space="0" w:color="auto"/>
              </w:divBdr>
            </w:div>
            <w:div w:id="360519283">
              <w:marLeft w:val="0"/>
              <w:marRight w:val="0"/>
              <w:marTop w:val="0"/>
              <w:marBottom w:val="0"/>
              <w:divBdr>
                <w:top w:val="none" w:sz="0" w:space="0" w:color="auto"/>
                <w:left w:val="none" w:sz="0" w:space="0" w:color="auto"/>
                <w:bottom w:val="none" w:sz="0" w:space="0" w:color="auto"/>
                <w:right w:val="none" w:sz="0" w:space="0" w:color="auto"/>
              </w:divBdr>
            </w:div>
            <w:div w:id="994988050">
              <w:marLeft w:val="0"/>
              <w:marRight w:val="0"/>
              <w:marTop w:val="0"/>
              <w:marBottom w:val="0"/>
              <w:divBdr>
                <w:top w:val="none" w:sz="0" w:space="0" w:color="auto"/>
                <w:left w:val="none" w:sz="0" w:space="0" w:color="auto"/>
                <w:bottom w:val="none" w:sz="0" w:space="0" w:color="auto"/>
                <w:right w:val="none" w:sz="0" w:space="0" w:color="auto"/>
              </w:divBdr>
            </w:div>
            <w:div w:id="1918054617">
              <w:marLeft w:val="0"/>
              <w:marRight w:val="0"/>
              <w:marTop w:val="0"/>
              <w:marBottom w:val="0"/>
              <w:divBdr>
                <w:top w:val="none" w:sz="0" w:space="0" w:color="auto"/>
                <w:left w:val="none" w:sz="0" w:space="0" w:color="auto"/>
                <w:bottom w:val="none" w:sz="0" w:space="0" w:color="auto"/>
                <w:right w:val="none" w:sz="0" w:space="0" w:color="auto"/>
              </w:divBdr>
            </w:div>
            <w:div w:id="489324380">
              <w:marLeft w:val="0"/>
              <w:marRight w:val="0"/>
              <w:marTop w:val="0"/>
              <w:marBottom w:val="0"/>
              <w:divBdr>
                <w:top w:val="none" w:sz="0" w:space="0" w:color="auto"/>
                <w:left w:val="none" w:sz="0" w:space="0" w:color="auto"/>
                <w:bottom w:val="none" w:sz="0" w:space="0" w:color="auto"/>
                <w:right w:val="none" w:sz="0" w:space="0" w:color="auto"/>
              </w:divBdr>
            </w:div>
            <w:div w:id="129637654">
              <w:marLeft w:val="0"/>
              <w:marRight w:val="0"/>
              <w:marTop w:val="0"/>
              <w:marBottom w:val="0"/>
              <w:divBdr>
                <w:top w:val="none" w:sz="0" w:space="0" w:color="auto"/>
                <w:left w:val="none" w:sz="0" w:space="0" w:color="auto"/>
                <w:bottom w:val="none" w:sz="0" w:space="0" w:color="auto"/>
                <w:right w:val="none" w:sz="0" w:space="0" w:color="auto"/>
              </w:divBdr>
            </w:div>
          </w:divsChild>
        </w:div>
        <w:div w:id="1718509821">
          <w:marLeft w:val="0"/>
          <w:marRight w:val="0"/>
          <w:marTop w:val="0"/>
          <w:marBottom w:val="120"/>
          <w:divBdr>
            <w:top w:val="none" w:sz="0" w:space="0" w:color="auto"/>
            <w:left w:val="none" w:sz="0" w:space="0" w:color="auto"/>
            <w:bottom w:val="none" w:sz="0" w:space="0" w:color="auto"/>
            <w:right w:val="none" w:sz="0" w:space="0" w:color="auto"/>
          </w:divBdr>
          <w:divsChild>
            <w:div w:id="2036956030">
              <w:marLeft w:val="0"/>
              <w:marRight w:val="0"/>
              <w:marTop w:val="0"/>
              <w:marBottom w:val="0"/>
              <w:divBdr>
                <w:top w:val="none" w:sz="0" w:space="0" w:color="auto"/>
                <w:left w:val="none" w:sz="0" w:space="0" w:color="auto"/>
                <w:bottom w:val="none" w:sz="0" w:space="0" w:color="auto"/>
                <w:right w:val="none" w:sz="0" w:space="0" w:color="auto"/>
              </w:divBdr>
            </w:div>
            <w:div w:id="1181972282">
              <w:marLeft w:val="0"/>
              <w:marRight w:val="0"/>
              <w:marTop w:val="0"/>
              <w:marBottom w:val="0"/>
              <w:divBdr>
                <w:top w:val="none" w:sz="0" w:space="0" w:color="auto"/>
                <w:left w:val="none" w:sz="0" w:space="0" w:color="auto"/>
                <w:bottom w:val="none" w:sz="0" w:space="0" w:color="auto"/>
                <w:right w:val="none" w:sz="0" w:space="0" w:color="auto"/>
              </w:divBdr>
            </w:div>
            <w:div w:id="577402856">
              <w:marLeft w:val="0"/>
              <w:marRight w:val="0"/>
              <w:marTop w:val="0"/>
              <w:marBottom w:val="0"/>
              <w:divBdr>
                <w:top w:val="none" w:sz="0" w:space="0" w:color="auto"/>
                <w:left w:val="none" w:sz="0" w:space="0" w:color="auto"/>
                <w:bottom w:val="none" w:sz="0" w:space="0" w:color="auto"/>
                <w:right w:val="none" w:sz="0" w:space="0" w:color="auto"/>
              </w:divBdr>
            </w:div>
            <w:div w:id="765614264">
              <w:marLeft w:val="0"/>
              <w:marRight w:val="0"/>
              <w:marTop w:val="0"/>
              <w:marBottom w:val="0"/>
              <w:divBdr>
                <w:top w:val="none" w:sz="0" w:space="0" w:color="auto"/>
                <w:left w:val="none" w:sz="0" w:space="0" w:color="auto"/>
                <w:bottom w:val="none" w:sz="0" w:space="0" w:color="auto"/>
                <w:right w:val="none" w:sz="0" w:space="0" w:color="auto"/>
              </w:divBdr>
            </w:div>
            <w:div w:id="477502683">
              <w:marLeft w:val="0"/>
              <w:marRight w:val="0"/>
              <w:marTop w:val="0"/>
              <w:marBottom w:val="0"/>
              <w:divBdr>
                <w:top w:val="none" w:sz="0" w:space="0" w:color="auto"/>
                <w:left w:val="none" w:sz="0" w:space="0" w:color="auto"/>
                <w:bottom w:val="none" w:sz="0" w:space="0" w:color="auto"/>
                <w:right w:val="none" w:sz="0" w:space="0" w:color="auto"/>
              </w:divBdr>
            </w:div>
            <w:div w:id="2087144595">
              <w:marLeft w:val="0"/>
              <w:marRight w:val="0"/>
              <w:marTop w:val="0"/>
              <w:marBottom w:val="0"/>
              <w:divBdr>
                <w:top w:val="none" w:sz="0" w:space="0" w:color="auto"/>
                <w:left w:val="none" w:sz="0" w:space="0" w:color="auto"/>
                <w:bottom w:val="none" w:sz="0" w:space="0" w:color="auto"/>
                <w:right w:val="none" w:sz="0" w:space="0" w:color="auto"/>
              </w:divBdr>
            </w:div>
            <w:div w:id="1347516080">
              <w:marLeft w:val="0"/>
              <w:marRight w:val="0"/>
              <w:marTop w:val="0"/>
              <w:marBottom w:val="0"/>
              <w:divBdr>
                <w:top w:val="none" w:sz="0" w:space="0" w:color="auto"/>
                <w:left w:val="none" w:sz="0" w:space="0" w:color="auto"/>
                <w:bottom w:val="none" w:sz="0" w:space="0" w:color="auto"/>
                <w:right w:val="none" w:sz="0" w:space="0" w:color="auto"/>
              </w:divBdr>
            </w:div>
            <w:div w:id="1703440805">
              <w:marLeft w:val="0"/>
              <w:marRight w:val="0"/>
              <w:marTop w:val="0"/>
              <w:marBottom w:val="0"/>
              <w:divBdr>
                <w:top w:val="none" w:sz="0" w:space="0" w:color="auto"/>
                <w:left w:val="none" w:sz="0" w:space="0" w:color="auto"/>
                <w:bottom w:val="none" w:sz="0" w:space="0" w:color="auto"/>
                <w:right w:val="none" w:sz="0" w:space="0" w:color="auto"/>
              </w:divBdr>
            </w:div>
            <w:div w:id="2045786505">
              <w:marLeft w:val="0"/>
              <w:marRight w:val="0"/>
              <w:marTop w:val="0"/>
              <w:marBottom w:val="0"/>
              <w:divBdr>
                <w:top w:val="none" w:sz="0" w:space="0" w:color="auto"/>
                <w:left w:val="none" w:sz="0" w:space="0" w:color="auto"/>
                <w:bottom w:val="none" w:sz="0" w:space="0" w:color="auto"/>
                <w:right w:val="none" w:sz="0" w:space="0" w:color="auto"/>
              </w:divBdr>
            </w:div>
            <w:div w:id="1713772139">
              <w:marLeft w:val="0"/>
              <w:marRight w:val="0"/>
              <w:marTop w:val="0"/>
              <w:marBottom w:val="0"/>
              <w:divBdr>
                <w:top w:val="none" w:sz="0" w:space="0" w:color="auto"/>
                <w:left w:val="none" w:sz="0" w:space="0" w:color="auto"/>
                <w:bottom w:val="none" w:sz="0" w:space="0" w:color="auto"/>
                <w:right w:val="none" w:sz="0" w:space="0" w:color="auto"/>
              </w:divBdr>
            </w:div>
            <w:div w:id="557739461">
              <w:marLeft w:val="0"/>
              <w:marRight w:val="0"/>
              <w:marTop w:val="0"/>
              <w:marBottom w:val="0"/>
              <w:divBdr>
                <w:top w:val="none" w:sz="0" w:space="0" w:color="auto"/>
                <w:left w:val="none" w:sz="0" w:space="0" w:color="auto"/>
                <w:bottom w:val="none" w:sz="0" w:space="0" w:color="auto"/>
                <w:right w:val="none" w:sz="0" w:space="0" w:color="auto"/>
              </w:divBdr>
            </w:div>
            <w:div w:id="1083990261">
              <w:marLeft w:val="0"/>
              <w:marRight w:val="0"/>
              <w:marTop w:val="0"/>
              <w:marBottom w:val="0"/>
              <w:divBdr>
                <w:top w:val="none" w:sz="0" w:space="0" w:color="auto"/>
                <w:left w:val="none" w:sz="0" w:space="0" w:color="auto"/>
                <w:bottom w:val="none" w:sz="0" w:space="0" w:color="auto"/>
                <w:right w:val="none" w:sz="0" w:space="0" w:color="auto"/>
              </w:divBdr>
            </w:div>
            <w:div w:id="779490929">
              <w:marLeft w:val="0"/>
              <w:marRight w:val="0"/>
              <w:marTop w:val="0"/>
              <w:marBottom w:val="0"/>
              <w:divBdr>
                <w:top w:val="none" w:sz="0" w:space="0" w:color="auto"/>
                <w:left w:val="none" w:sz="0" w:space="0" w:color="auto"/>
                <w:bottom w:val="none" w:sz="0" w:space="0" w:color="auto"/>
                <w:right w:val="none" w:sz="0" w:space="0" w:color="auto"/>
              </w:divBdr>
            </w:div>
            <w:div w:id="226116597">
              <w:marLeft w:val="0"/>
              <w:marRight w:val="0"/>
              <w:marTop w:val="0"/>
              <w:marBottom w:val="0"/>
              <w:divBdr>
                <w:top w:val="none" w:sz="0" w:space="0" w:color="auto"/>
                <w:left w:val="none" w:sz="0" w:space="0" w:color="auto"/>
                <w:bottom w:val="none" w:sz="0" w:space="0" w:color="auto"/>
                <w:right w:val="none" w:sz="0" w:space="0" w:color="auto"/>
              </w:divBdr>
            </w:div>
            <w:div w:id="841504125">
              <w:marLeft w:val="0"/>
              <w:marRight w:val="0"/>
              <w:marTop w:val="0"/>
              <w:marBottom w:val="0"/>
              <w:divBdr>
                <w:top w:val="none" w:sz="0" w:space="0" w:color="auto"/>
                <w:left w:val="none" w:sz="0" w:space="0" w:color="auto"/>
                <w:bottom w:val="none" w:sz="0" w:space="0" w:color="auto"/>
                <w:right w:val="none" w:sz="0" w:space="0" w:color="auto"/>
              </w:divBdr>
            </w:div>
            <w:div w:id="1164128992">
              <w:marLeft w:val="0"/>
              <w:marRight w:val="0"/>
              <w:marTop w:val="0"/>
              <w:marBottom w:val="0"/>
              <w:divBdr>
                <w:top w:val="none" w:sz="0" w:space="0" w:color="auto"/>
                <w:left w:val="none" w:sz="0" w:space="0" w:color="auto"/>
                <w:bottom w:val="none" w:sz="0" w:space="0" w:color="auto"/>
                <w:right w:val="none" w:sz="0" w:space="0" w:color="auto"/>
              </w:divBdr>
            </w:div>
            <w:div w:id="1524787952">
              <w:marLeft w:val="0"/>
              <w:marRight w:val="0"/>
              <w:marTop w:val="0"/>
              <w:marBottom w:val="0"/>
              <w:divBdr>
                <w:top w:val="none" w:sz="0" w:space="0" w:color="auto"/>
                <w:left w:val="none" w:sz="0" w:space="0" w:color="auto"/>
                <w:bottom w:val="none" w:sz="0" w:space="0" w:color="auto"/>
                <w:right w:val="none" w:sz="0" w:space="0" w:color="auto"/>
              </w:divBdr>
            </w:div>
            <w:div w:id="344328625">
              <w:marLeft w:val="0"/>
              <w:marRight w:val="0"/>
              <w:marTop w:val="0"/>
              <w:marBottom w:val="0"/>
              <w:divBdr>
                <w:top w:val="none" w:sz="0" w:space="0" w:color="auto"/>
                <w:left w:val="none" w:sz="0" w:space="0" w:color="auto"/>
                <w:bottom w:val="none" w:sz="0" w:space="0" w:color="auto"/>
                <w:right w:val="none" w:sz="0" w:space="0" w:color="auto"/>
              </w:divBdr>
            </w:div>
          </w:divsChild>
        </w:div>
        <w:div w:id="1841700055">
          <w:marLeft w:val="0"/>
          <w:marRight w:val="0"/>
          <w:marTop w:val="0"/>
          <w:marBottom w:val="120"/>
          <w:divBdr>
            <w:top w:val="none" w:sz="0" w:space="0" w:color="auto"/>
            <w:left w:val="none" w:sz="0" w:space="0" w:color="auto"/>
            <w:bottom w:val="none" w:sz="0" w:space="0" w:color="auto"/>
            <w:right w:val="none" w:sz="0" w:space="0" w:color="auto"/>
          </w:divBdr>
          <w:divsChild>
            <w:div w:id="2028166960">
              <w:marLeft w:val="0"/>
              <w:marRight w:val="0"/>
              <w:marTop w:val="0"/>
              <w:marBottom w:val="0"/>
              <w:divBdr>
                <w:top w:val="none" w:sz="0" w:space="0" w:color="auto"/>
                <w:left w:val="none" w:sz="0" w:space="0" w:color="auto"/>
                <w:bottom w:val="none" w:sz="0" w:space="0" w:color="auto"/>
                <w:right w:val="none" w:sz="0" w:space="0" w:color="auto"/>
              </w:divBdr>
            </w:div>
            <w:div w:id="1591507631">
              <w:marLeft w:val="0"/>
              <w:marRight w:val="0"/>
              <w:marTop w:val="0"/>
              <w:marBottom w:val="0"/>
              <w:divBdr>
                <w:top w:val="none" w:sz="0" w:space="0" w:color="auto"/>
                <w:left w:val="none" w:sz="0" w:space="0" w:color="auto"/>
                <w:bottom w:val="none" w:sz="0" w:space="0" w:color="auto"/>
                <w:right w:val="none" w:sz="0" w:space="0" w:color="auto"/>
              </w:divBdr>
            </w:div>
            <w:div w:id="882860731">
              <w:marLeft w:val="0"/>
              <w:marRight w:val="0"/>
              <w:marTop w:val="0"/>
              <w:marBottom w:val="0"/>
              <w:divBdr>
                <w:top w:val="none" w:sz="0" w:space="0" w:color="auto"/>
                <w:left w:val="none" w:sz="0" w:space="0" w:color="auto"/>
                <w:bottom w:val="none" w:sz="0" w:space="0" w:color="auto"/>
                <w:right w:val="none" w:sz="0" w:space="0" w:color="auto"/>
              </w:divBdr>
            </w:div>
            <w:div w:id="928929328">
              <w:marLeft w:val="0"/>
              <w:marRight w:val="0"/>
              <w:marTop w:val="0"/>
              <w:marBottom w:val="0"/>
              <w:divBdr>
                <w:top w:val="none" w:sz="0" w:space="0" w:color="auto"/>
                <w:left w:val="none" w:sz="0" w:space="0" w:color="auto"/>
                <w:bottom w:val="none" w:sz="0" w:space="0" w:color="auto"/>
                <w:right w:val="none" w:sz="0" w:space="0" w:color="auto"/>
              </w:divBdr>
            </w:div>
            <w:div w:id="414325884">
              <w:marLeft w:val="0"/>
              <w:marRight w:val="0"/>
              <w:marTop w:val="0"/>
              <w:marBottom w:val="0"/>
              <w:divBdr>
                <w:top w:val="none" w:sz="0" w:space="0" w:color="auto"/>
                <w:left w:val="none" w:sz="0" w:space="0" w:color="auto"/>
                <w:bottom w:val="none" w:sz="0" w:space="0" w:color="auto"/>
                <w:right w:val="none" w:sz="0" w:space="0" w:color="auto"/>
              </w:divBdr>
            </w:div>
            <w:div w:id="1544169879">
              <w:marLeft w:val="0"/>
              <w:marRight w:val="0"/>
              <w:marTop w:val="0"/>
              <w:marBottom w:val="0"/>
              <w:divBdr>
                <w:top w:val="none" w:sz="0" w:space="0" w:color="auto"/>
                <w:left w:val="none" w:sz="0" w:space="0" w:color="auto"/>
                <w:bottom w:val="none" w:sz="0" w:space="0" w:color="auto"/>
                <w:right w:val="none" w:sz="0" w:space="0" w:color="auto"/>
              </w:divBdr>
            </w:div>
            <w:div w:id="428083536">
              <w:marLeft w:val="0"/>
              <w:marRight w:val="0"/>
              <w:marTop w:val="0"/>
              <w:marBottom w:val="0"/>
              <w:divBdr>
                <w:top w:val="none" w:sz="0" w:space="0" w:color="auto"/>
                <w:left w:val="none" w:sz="0" w:space="0" w:color="auto"/>
                <w:bottom w:val="none" w:sz="0" w:space="0" w:color="auto"/>
                <w:right w:val="none" w:sz="0" w:space="0" w:color="auto"/>
              </w:divBdr>
            </w:div>
            <w:div w:id="1589345503">
              <w:marLeft w:val="0"/>
              <w:marRight w:val="0"/>
              <w:marTop w:val="0"/>
              <w:marBottom w:val="0"/>
              <w:divBdr>
                <w:top w:val="none" w:sz="0" w:space="0" w:color="auto"/>
                <w:left w:val="none" w:sz="0" w:space="0" w:color="auto"/>
                <w:bottom w:val="none" w:sz="0" w:space="0" w:color="auto"/>
                <w:right w:val="none" w:sz="0" w:space="0" w:color="auto"/>
              </w:divBdr>
            </w:div>
            <w:div w:id="303899685">
              <w:marLeft w:val="0"/>
              <w:marRight w:val="0"/>
              <w:marTop w:val="0"/>
              <w:marBottom w:val="0"/>
              <w:divBdr>
                <w:top w:val="none" w:sz="0" w:space="0" w:color="auto"/>
                <w:left w:val="none" w:sz="0" w:space="0" w:color="auto"/>
                <w:bottom w:val="none" w:sz="0" w:space="0" w:color="auto"/>
                <w:right w:val="none" w:sz="0" w:space="0" w:color="auto"/>
              </w:divBdr>
            </w:div>
            <w:div w:id="701830193">
              <w:marLeft w:val="0"/>
              <w:marRight w:val="0"/>
              <w:marTop w:val="0"/>
              <w:marBottom w:val="0"/>
              <w:divBdr>
                <w:top w:val="none" w:sz="0" w:space="0" w:color="auto"/>
                <w:left w:val="none" w:sz="0" w:space="0" w:color="auto"/>
                <w:bottom w:val="none" w:sz="0" w:space="0" w:color="auto"/>
                <w:right w:val="none" w:sz="0" w:space="0" w:color="auto"/>
              </w:divBdr>
            </w:div>
            <w:div w:id="774790095">
              <w:marLeft w:val="0"/>
              <w:marRight w:val="0"/>
              <w:marTop w:val="0"/>
              <w:marBottom w:val="0"/>
              <w:divBdr>
                <w:top w:val="none" w:sz="0" w:space="0" w:color="auto"/>
                <w:left w:val="none" w:sz="0" w:space="0" w:color="auto"/>
                <w:bottom w:val="none" w:sz="0" w:space="0" w:color="auto"/>
                <w:right w:val="none" w:sz="0" w:space="0" w:color="auto"/>
              </w:divBdr>
            </w:div>
            <w:div w:id="783501378">
              <w:marLeft w:val="0"/>
              <w:marRight w:val="0"/>
              <w:marTop w:val="0"/>
              <w:marBottom w:val="0"/>
              <w:divBdr>
                <w:top w:val="none" w:sz="0" w:space="0" w:color="auto"/>
                <w:left w:val="none" w:sz="0" w:space="0" w:color="auto"/>
                <w:bottom w:val="none" w:sz="0" w:space="0" w:color="auto"/>
                <w:right w:val="none" w:sz="0" w:space="0" w:color="auto"/>
              </w:divBdr>
            </w:div>
            <w:div w:id="960723945">
              <w:marLeft w:val="0"/>
              <w:marRight w:val="0"/>
              <w:marTop w:val="0"/>
              <w:marBottom w:val="0"/>
              <w:divBdr>
                <w:top w:val="none" w:sz="0" w:space="0" w:color="auto"/>
                <w:left w:val="none" w:sz="0" w:space="0" w:color="auto"/>
                <w:bottom w:val="none" w:sz="0" w:space="0" w:color="auto"/>
                <w:right w:val="none" w:sz="0" w:space="0" w:color="auto"/>
              </w:divBdr>
            </w:div>
            <w:div w:id="905723357">
              <w:marLeft w:val="0"/>
              <w:marRight w:val="0"/>
              <w:marTop w:val="0"/>
              <w:marBottom w:val="0"/>
              <w:divBdr>
                <w:top w:val="none" w:sz="0" w:space="0" w:color="auto"/>
                <w:left w:val="none" w:sz="0" w:space="0" w:color="auto"/>
                <w:bottom w:val="none" w:sz="0" w:space="0" w:color="auto"/>
                <w:right w:val="none" w:sz="0" w:space="0" w:color="auto"/>
              </w:divBdr>
            </w:div>
          </w:divsChild>
        </w:div>
        <w:div w:id="628509775">
          <w:marLeft w:val="0"/>
          <w:marRight w:val="0"/>
          <w:marTop w:val="0"/>
          <w:marBottom w:val="120"/>
          <w:divBdr>
            <w:top w:val="none" w:sz="0" w:space="0" w:color="auto"/>
            <w:left w:val="none" w:sz="0" w:space="0" w:color="auto"/>
            <w:bottom w:val="none" w:sz="0" w:space="0" w:color="auto"/>
            <w:right w:val="none" w:sz="0" w:space="0" w:color="auto"/>
          </w:divBdr>
          <w:divsChild>
            <w:div w:id="1673485113">
              <w:marLeft w:val="0"/>
              <w:marRight w:val="0"/>
              <w:marTop w:val="0"/>
              <w:marBottom w:val="0"/>
              <w:divBdr>
                <w:top w:val="none" w:sz="0" w:space="0" w:color="auto"/>
                <w:left w:val="none" w:sz="0" w:space="0" w:color="auto"/>
                <w:bottom w:val="none" w:sz="0" w:space="0" w:color="auto"/>
                <w:right w:val="none" w:sz="0" w:space="0" w:color="auto"/>
              </w:divBdr>
            </w:div>
            <w:div w:id="751312406">
              <w:marLeft w:val="0"/>
              <w:marRight w:val="0"/>
              <w:marTop w:val="0"/>
              <w:marBottom w:val="0"/>
              <w:divBdr>
                <w:top w:val="none" w:sz="0" w:space="0" w:color="auto"/>
                <w:left w:val="none" w:sz="0" w:space="0" w:color="auto"/>
                <w:bottom w:val="none" w:sz="0" w:space="0" w:color="auto"/>
                <w:right w:val="none" w:sz="0" w:space="0" w:color="auto"/>
              </w:divBdr>
            </w:div>
            <w:div w:id="1259294892">
              <w:marLeft w:val="0"/>
              <w:marRight w:val="0"/>
              <w:marTop w:val="0"/>
              <w:marBottom w:val="0"/>
              <w:divBdr>
                <w:top w:val="none" w:sz="0" w:space="0" w:color="auto"/>
                <w:left w:val="none" w:sz="0" w:space="0" w:color="auto"/>
                <w:bottom w:val="none" w:sz="0" w:space="0" w:color="auto"/>
                <w:right w:val="none" w:sz="0" w:space="0" w:color="auto"/>
              </w:divBdr>
            </w:div>
            <w:div w:id="2024623683">
              <w:marLeft w:val="0"/>
              <w:marRight w:val="0"/>
              <w:marTop w:val="0"/>
              <w:marBottom w:val="0"/>
              <w:divBdr>
                <w:top w:val="none" w:sz="0" w:space="0" w:color="auto"/>
                <w:left w:val="none" w:sz="0" w:space="0" w:color="auto"/>
                <w:bottom w:val="none" w:sz="0" w:space="0" w:color="auto"/>
                <w:right w:val="none" w:sz="0" w:space="0" w:color="auto"/>
              </w:divBdr>
            </w:div>
            <w:div w:id="184906905">
              <w:marLeft w:val="0"/>
              <w:marRight w:val="0"/>
              <w:marTop w:val="0"/>
              <w:marBottom w:val="0"/>
              <w:divBdr>
                <w:top w:val="none" w:sz="0" w:space="0" w:color="auto"/>
                <w:left w:val="none" w:sz="0" w:space="0" w:color="auto"/>
                <w:bottom w:val="none" w:sz="0" w:space="0" w:color="auto"/>
                <w:right w:val="none" w:sz="0" w:space="0" w:color="auto"/>
              </w:divBdr>
            </w:div>
            <w:div w:id="879368021">
              <w:marLeft w:val="0"/>
              <w:marRight w:val="0"/>
              <w:marTop w:val="0"/>
              <w:marBottom w:val="0"/>
              <w:divBdr>
                <w:top w:val="none" w:sz="0" w:space="0" w:color="auto"/>
                <w:left w:val="none" w:sz="0" w:space="0" w:color="auto"/>
                <w:bottom w:val="none" w:sz="0" w:space="0" w:color="auto"/>
                <w:right w:val="none" w:sz="0" w:space="0" w:color="auto"/>
              </w:divBdr>
            </w:div>
            <w:div w:id="379015270">
              <w:marLeft w:val="0"/>
              <w:marRight w:val="0"/>
              <w:marTop w:val="0"/>
              <w:marBottom w:val="0"/>
              <w:divBdr>
                <w:top w:val="none" w:sz="0" w:space="0" w:color="auto"/>
                <w:left w:val="none" w:sz="0" w:space="0" w:color="auto"/>
                <w:bottom w:val="none" w:sz="0" w:space="0" w:color="auto"/>
                <w:right w:val="none" w:sz="0" w:space="0" w:color="auto"/>
              </w:divBdr>
            </w:div>
            <w:div w:id="1994142332">
              <w:marLeft w:val="0"/>
              <w:marRight w:val="0"/>
              <w:marTop w:val="0"/>
              <w:marBottom w:val="0"/>
              <w:divBdr>
                <w:top w:val="none" w:sz="0" w:space="0" w:color="auto"/>
                <w:left w:val="none" w:sz="0" w:space="0" w:color="auto"/>
                <w:bottom w:val="none" w:sz="0" w:space="0" w:color="auto"/>
                <w:right w:val="none" w:sz="0" w:space="0" w:color="auto"/>
              </w:divBdr>
            </w:div>
            <w:div w:id="1488207030">
              <w:marLeft w:val="0"/>
              <w:marRight w:val="0"/>
              <w:marTop w:val="0"/>
              <w:marBottom w:val="0"/>
              <w:divBdr>
                <w:top w:val="none" w:sz="0" w:space="0" w:color="auto"/>
                <w:left w:val="none" w:sz="0" w:space="0" w:color="auto"/>
                <w:bottom w:val="none" w:sz="0" w:space="0" w:color="auto"/>
                <w:right w:val="none" w:sz="0" w:space="0" w:color="auto"/>
              </w:divBdr>
            </w:div>
            <w:div w:id="996809591">
              <w:marLeft w:val="0"/>
              <w:marRight w:val="0"/>
              <w:marTop w:val="0"/>
              <w:marBottom w:val="0"/>
              <w:divBdr>
                <w:top w:val="none" w:sz="0" w:space="0" w:color="auto"/>
                <w:left w:val="none" w:sz="0" w:space="0" w:color="auto"/>
                <w:bottom w:val="none" w:sz="0" w:space="0" w:color="auto"/>
                <w:right w:val="none" w:sz="0" w:space="0" w:color="auto"/>
              </w:divBdr>
            </w:div>
            <w:div w:id="609632323">
              <w:marLeft w:val="0"/>
              <w:marRight w:val="0"/>
              <w:marTop w:val="0"/>
              <w:marBottom w:val="0"/>
              <w:divBdr>
                <w:top w:val="none" w:sz="0" w:space="0" w:color="auto"/>
                <w:left w:val="none" w:sz="0" w:space="0" w:color="auto"/>
                <w:bottom w:val="none" w:sz="0" w:space="0" w:color="auto"/>
                <w:right w:val="none" w:sz="0" w:space="0" w:color="auto"/>
              </w:divBdr>
            </w:div>
            <w:div w:id="1514613100">
              <w:marLeft w:val="0"/>
              <w:marRight w:val="0"/>
              <w:marTop w:val="0"/>
              <w:marBottom w:val="0"/>
              <w:divBdr>
                <w:top w:val="none" w:sz="0" w:space="0" w:color="auto"/>
                <w:left w:val="none" w:sz="0" w:space="0" w:color="auto"/>
                <w:bottom w:val="none" w:sz="0" w:space="0" w:color="auto"/>
                <w:right w:val="none" w:sz="0" w:space="0" w:color="auto"/>
              </w:divBdr>
            </w:div>
            <w:div w:id="487017753">
              <w:marLeft w:val="0"/>
              <w:marRight w:val="0"/>
              <w:marTop w:val="0"/>
              <w:marBottom w:val="0"/>
              <w:divBdr>
                <w:top w:val="none" w:sz="0" w:space="0" w:color="auto"/>
                <w:left w:val="none" w:sz="0" w:space="0" w:color="auto"/>
                <w:bottom w:val="none" w:sz="0" w:space="0" w:color="auto"/>
                <w:right w:val="none" w:sz="0" w:space="0" w:color="auto"/>
              </w:divBdr>
            </w:div>
            <w:div w:id="1640846149">
              <w:marLeft w:val="0"/>
              <w:marRight w:val="0"/>
              <w:marTop w:val="0"/>
              <w:marBottom w:val="0"/>
              <w:divBdr>
                <w:top w:val="none" w:sz="0" w:space="0" w:color="auto"/>
                <w:left w:val="none" w:sz="0" w:space="0" w:color="auto"/>
                <w:bottom w:val="none" w:sz="0" w:space="0" w:color="auto"/>
                <w:right w:val="none" w:sz="0" w:space="0" w:color="auto"/>
              </w:divBdr>
            </w:div>
            <w:div w:id="419760434">
              <w:marLeft w:val="0"/>
              <w:marRight w:val="0"/>
              <w:marTop w:val="0"/>
              <w:marBottom w:val="0"/>
              <w:divBdr>
                <w:top w:val="none" w:sz="0" w:space="0" w:color="auto"/>
                <w:left w:val="none" w:sz="0" w:space="0" w:color="auto"/>
                <w:bottom w:val="none" w:sz="0" w:space="0" w:color="auto"/>
                <w:right w:val="none" w:sz="0" w:space="0" w:color="auto"/>
              </w:divBdr>
            </w:div>
            <w:div w:id="1499036233">
              <w:marLeft w:val="0"/>
              <w:marRight w:val="0"/>
              <w:marTop w:val="0"/>
              <w:marBottom w:val="0"/>
              <w:divBdr>
                <w:top w:val="none" w:sz="0" w:space="0" w:color="auto"/>
                <w:left w:val="none" w:sz="0" w:space="0" w:color="auto"/>
                <w:bottom w:val="none" w:sz="0" w:space="0" w:color="auto"/>
                <w:right w:val="none" w:sz="0" w:space="0" w:color="auto"/>
              </w:divBdr>
            </w:div>
            <w:div w:id="2128308701">
              <w:marLeft w:val="0"/>
              <w:marRight w:val="0"/>
              <w:marTop w:val="0"/>
              <w:marBottom w:val="0"/>
              <w:divBdr>
                <w:top w:val="none" w:sz="0" w:space="0" w:color="auto"/>
                <w:left w:val="none" w:sz="0" w:space="0" w:color="auto"/>
                <w:bottom w:val="none" w:sz="0" w:space="0" w:color="auto"/>
                <w:right w:val="none" w:sz="0" w:space="0" w:color="auto"/>
              </w:divBdr>
            </w:div>
            <w:div w:id="2014528907">
              <w:marLeft w:val="0"/>
              <w:marRight w:val="0"/>
              <w:marTop w:val="0"/>
              <w:marBottom w:val="0"/>
              <w:divBdr>
                <w:top w:val="none" w:sz="0" w:space="0" w:color="auto"/>
                <w:left w:val="none" w:sz="0" w:space="0" w:color="auto"/>
                <w:bottom w:val="none" w:sz="0" w:space="0" w:color="auto"/>
                <w:right w:val="none" w:sz="0" w:space="0" w:color="auto"/>
              </w:divBdr>
            </w:div>
            <w:div w:id="130634006">
              <w:marLeft w:val="0"/>
              <w:marRight w:val="0"/>
              <w:marTop w:val="0"/>
              <w:marBottom w:val="0"/>
              <w:divBdr>
                <w:top w:val="none" w:sz="0" w:space="0" w:color="auto"/>
                <w:left w:val="none" w:sz="0" w:space="0" w:color="auto"/>
                <w:bottom w:val="none" w:sz="0" w:space="0" w:color="auto"/>
                <w:right w:val="none" w:sz="0" w:space="0" w:color="auto"/>
              </w:divBdr>
            </w:div>
            <w:div w:id="1604917724">
              <w:marLeft w:val="0"/>
              <w:marRight w:val="0"/>
              <w:marTop w:val="0"/>
              <w:marBottom w:val="0"/>
              <w:divBdr>
                <w:top w:val="none" w:sz="0" w:space="0" w:color="auto"/>
                <w:left w:val="none" w:sz="0" w:space="0" w:color="auto"/>
                <w:bottom w:val="none" w:sz="0" w:space="0" w:color="auto"/>
                <w:right w:val="none" w:sz="0" w:space="0" w:color="auto"/>
              </w:divBdr>
            </w:div>
          </w:divsChild>
        </w:div>
        <w:div w:id="608709210">
          <w:marLeft w:val="0"/>
          <w:marRight w:val="0"/>
          <w:marTop w:val="0"/>
          <w:marBottom w:val="120"/>
          <w:divBdr>
            <w:top w:val="none" w:sz="0" w:space="0" w:color="auto"/>
            <w:left w:val="none" w:sz="0" w:space="0" w:color="auto"/>
            <w:bottom w:val="none" w:sz="0" w:space="0" w:color="auto"/>
            <w:right w:val="none" w:sz="0" w:space="0" w:color="auto"/>
          </w:divBdr>
          <w:divsChild>
            <w:div w:id="2517100">
              <w:marLeft w:val="0"/>
              <w:marRight w:val="0"/>
              <w:marTop w:val="0"/>
              <w:marBottom w:val="0"/>
              <w:divBdr>
                <w:top w:val="none" w:sz="0" w:space="0" w:color="auto"/>
                <w:left w:val="none" w:sz="0" w:space="0" w:color="auto"/>
                <w:bottom w:val="none" w:sz="0" w:space="0" w:color="auto"/>
                <w:right w:val="none" w:sz="0" w:space="0" w:color="auto"/>
              </w:divBdr>
            </w:div>
            <w:div w:id="331416612">
              <w:marLeft w:val="0"/>
              <w:marRight w:val="0"/>
              <w:marTop w:val="0"/>
              <w:marBottom w:val="0"/>
              <w:divBdr>
                <w:top w:val="none" w:sz="0" w:space="0" w:color="auto"/>
                <w:left w:val="none" w:sz="0" w:space="0" w:color="auto"/>
                <w:bottom w:val="none" w:sz="0" w:space="0" w:color="auto"/>
                <w:right w:val="none" w:sz="0" w:space="0" w:color="auto"/>
              </w:divBdr>
            </w:div>
            <w:div w:id="1437336103">
              <w:marLeft w:val="0"/>
              <w:marRight w:val="0"/>
              <w:marTop w:val="0"/>
              <w:marBottom w:val="0"/>
              <w:divBdr>
                <w:top w:val="none" w:sz="0" w:space="0" w:color="auto"/>
                <w:left w:val="none" w:sz="0" w:space="0" w:color="auto"/>
                <w:bottom w:val="none" w:sz="0" w:space="0" w:color="auto"/>
                <w:right w:val="none" w:sz="0" w:space="0" w:color="auto"/>
              </w:divBdr>
            </w:div>
            <w:div w:id="492334249">
              <w:marLeft w:val="0"/>
              <w:marRight w:val="0"/>
              <w:marTop w:val="0"/>
              <w:marBottom w:val="0"/>
              <w:divBdr>
                <w:top w:val="none" w:sz="0" w:space="0" w:color="auto"/>
                <w:left w:val="none" w:sz="0" w:space="0" w:color="auto"/>
                <w:bottom w:val="none" w:sz="0" w:space="0" w:color="auto"/>
                <w:right w:val="none" w:sz="0" w:space="0" w:color="auto"/>
              </w:divBdr>
            </w:div>
            <w:div w:id="679430987">
              <w:marLeft w:val="0"/>
              <w:marRight w:val="0"/>
              <w:marTop w:val="0"/>
              <w:marBottom w:val="0"/>
              <w:divBdr>
                <w:top w:val="none" w:sz="0" w:space="0" w:color="auto"/>
                <w:left w:val="none" w:sz="0" w:space="0" w:color="auto"/>
                <w:bottom w:val="none" w:sz="0" w:space="0" w:color="auto"/>
                <w:right w:val="none" w:sz="0" w:space="0" w:color="auto"/>
              </w:divBdr>
            </w:div>
            <w:div w:id="271861816">
              <w:marLeft w:val="0"/>
              <w:marRight w:val="0"/>
              <w:marTop w:val="0"/>
              <w:marBottom w:val="0"/>
              <w:divBdr>
                <w:top w:val="none" w:sz="0" w:space="0" w:color="auto"/>
                <w:left w:val="none" w:sz="0" w:space="0" w:color="auto"/>
                <w:bottom w:val="none" w:sz="0" w:space="0" w:color="auto"/>
                <w:right w:val="none" w:sz="0" w:space="0" w:color="auto"/>
              </w:divBdr>
            </w:div>
            <w:div w:id="868765540">
              <w:marLeft w:val="0"/>
              <w:marRight w:val="0"/>
              <w:marTop w:val="0"/>
              <w:marBottom w:val="0"/>
              <w:divBdr>
                <w:top w:val="none" w:sz="0" w:space="0" w:color="auto"/>
                <w:left w:val="none" w:sz="0" w:space="0" w:color="auto"/>
                <w:bottom w:val="none" w:sz="0" w:space="0" w:color="auto"/>
                <w:right w:val="none" w:sz="0" w:space="0" w:color="auto"/>
              </w:divBdr>
            </w:div>
            <w:div w:id="1239096639">
              <w:marLeft w:val="0"/>
              <w:marRight w:val="0"/>
              <w:marTop w:val="0"/>
              <w:marBottom w:val="0"/>
              <w:divBdr>
                <w:top w:val="none" w:sz="0" w:space="0" w:color="auto"/>
                <w:left w:val="none" w:sz="0" w:space="0" w:color="auto"/>
                <w:bottom w:val="none" w:sz="0" w:space="0" w:color="auto"/>
                <w:right w:val="none" w:sz="0" w:space="0" w:color="auto"/>
              </w:divBdr>
            </w:div>
            <w:div w:id="66877138">
              <w:marLeft w:val="0"/>
              <w:marRight w:val="0"/>
              <w:marTop w:val="0"/>
              <w:marBottom w:val="0"/>
              <w:divBdr>
                <w:top w:val="none" w:sz="0" w:space="0" w:color="auto"/>
                <w:left w:val="none" w:sz="0" w:space="0" w:color="auto"/>
                <w:bottom w:val="none" w:sz="0" w:space="0" w:color="auto"/>
                <w:right w:val="none" w:sz="0" w:space="0" w:color="auto"/>
              </w:divBdr>
            </w:div>
            <w:div w:id="238293531">
              <w:marLeft w:val="0"/>
              <w:marRight w:val="0"/>
              <w:marTop w:val="0"/>
              <w:marBottom w:val="0"/>
              <w:divBdr>
                <w:top w:val="none" w:sz="0" w:space="0" w:color="auto"/>
                <w:left w:val="none" w:sz="0" w:space="0" w:color="auto"/>
                <w:bottom w:val="none" w:sz="0" w:space="0" w:color="auto"/>
                <w:right w:val="none" w:sz="0" w:space="0" w:color="auto"/>
              </w:divBdr>
            </w:div>
            <w:div w:id="409080483">
              <w:marLeft w:val="0"/>
              <w:marRight w:val="0"/>
              <w:marTop w:val="0"/>
              <w:marBottom w:val="0"/>
              <w:divBdr>
                <w:top w:val="none" w:sz="0" w:space="0" w:color="auto"/>
                <w:left w:val="none" w:sz="0" w:space="0" w:color="auto"/>
                <w:bottom w:val="none" w:sz="0" w:space="0" w:color="auto"/>
                <w:right w:val="none" w:sz="0" w:space="0" w:color="auto"/>
              </w:divBdr>
            </w:div>
            <w:div w:id="52506224">
              <w:marLeft w:val="0"/>
              <w:marRight w:val="0"/>
              <w:marTop w:val="0"/>
              <w:marBottom w:val="0"/>
              <w:divBdr>
                <w:top w:val="none" w:sz="0" w:space="0" w:color="auto"/>
                <w:left w:val="none" w:sz="0" w:space="0" w:color="auto"/>
                <w:bottom w:val="none" w:sz="0" w:space="0" w:color="auto"/>
                <w:right w:val="none" w:sz="0" w:space="0" w:color="auto"/>
              </w:divBdr>
            </w:div>
            <w:div w:id="272135043">
              <w:marLeft w:val="0"/>
              <w:marRight w:val="0"/>
              <w:marTop w:val="0"/>
              <w:marBottom w:val="0"/>
              <w:divBdr>
                <w:top w:val="none" w:sz="0" w:space="0" w:color="auto"/>
                <w:left w:val="none" w:sz="0" w:space="0" w:color="auto"/>
                <w:bottom w:val="none" w:sz="0" w:space="0" w:color="auto"/>
                <w:right w:val="none" w:sz="0" w:space="0" w:color="auto"/>
              </w:divBdr>
            </w:div>
            <w:div w:id="352810193">
              <w:marLeft w:val="0"/>
              <w:marRight w:val="0"/>
              <w:marTop w:val="0"/>
              <w:marBottom w:val="0"/>
              <w:divBdr>
                <w:top w:val="none" w:sz="0" w:space="0" w:color="auto"/>
                <w:left w:val="none" w:sz="0" w:space="0" w:color="auto"/>
                <w:bottom w:val="none" w:sz="0" w:space="0" w:color="auto"/>
                <w:right w:val="none" w:sz="0" w:space="0" w:color="auto"/>
              </w:divBdr>
            </w:div>
            <w:div w:id="425347392">
              <w:marLeft w:val="0"/>
              <w:marRight w:val="0"/>
              <w:marTop w:val="0"/>
              <w:marBottom w:val="0"/>
              <w:divBdr>
                <w:top w:val="none" w:sz="0" w:space="0" w:color="auto"/>
                <w:left w:val="none" w:sz="0" w:space="0" w:color="auto"/>
                <w:bottom w:val="none" w:sz="0" w:space="0" w:color="auto"/>
                <w:right w:val="none" w:sz="0" w:space="0" w:color="auto"/>
              </w:divBdr>
            </w:div>
            <w:div w:id="877593148">
              <w:marLeft w:val="0"/>
              <w:marRight w:val="0"/>
              <w:marTop w:val="0"/>
              <w:marBottom w:val="0"/>
              <w:divBdr>
                <w:top w:val="none" w:sz="0" w:space="0" w:color="auto"/>
                <w:left w:val="none" w:sz="0" w:space="0" w:color="auto"/>
                <w:bottom w:val="none" w:sz="0" w:space="0" w:color="auto"/>
                <w:right w:val="none" w:sz="0" w:space="0" w:color="auto"/>
              </w:divBdr>
            </w:div>
            <w:div w:id="970939325">
              <w:marLeft w:val="0"/>
              <w:marRight w:val="0"/>
              <w:marTop w:val="0"/>
              <w:marBottom w:val="0"/>
              <w:divBdr>
                <w:top w:val="none" w:sz="0" w:space="0" w:color="auto"/>
                <w:left w:val="none" w:sz="0" w:space="0" w:color="auto"/>
                <w:bottom w:val="none" w:sz="0" w:space="0" w:color="auto"/>
                <w:right w:val="none" w:sz="0" w:space="0" w:color="auto"/>
              </w:divBdr>
            </w:div>
            <w:div w:id="287049483">
              <w:marLeft w:val="0"/>
              <w:marRight w:val="0"/>
              <w:marTop w:val="0"/>
              <w:marBottom w:val="0"/>
              <w:divBdr>
                <w:top w:val="none" w:sz="0" w:space="0" w:color="auto"/>
                <w:left w:val="none" w:sz="0" w:space="0" w:color="auto"/>
                <w:bottom w:val="none" w:sz="0" w:space="0" w:color="auto"/>
                <w:right w:val="none" w:sz="0" w:space="0" w:color="auto"/>
              </w:divBdr>
            </w:div>
            <w:div w:id="1043212313">
              <w:marLeft w:val="0"/>
              <w:marRight w:val="0"/>
              <w:marTop w:val="0"/>
              <w:marBottom w:val="0"/>
              <w:divBdr>
                <w:top w:val="none" w:sz="0" w:space="0" w:color="auto"/>
                <w:left w:val="none" w:sz="0" w:space="0" w:color="auto"/>
                <w:bottom w:val="none" w:sz="0" w:space="0" w:color="auto"/>
                <w:right w:val="none" w:sz="0" w:space="0" w:color="auto"/>
              </w:divBdr>
            </w:div>
            <w:div w:id="1550728289">
              <w:marLeft w:val="0"/>
              <w:marRight w:val="0"/>
              <w:marTop w:val="0"/>
              <w:marBottom w:val="0"/>
              <w:divBdr>
                <w:top w:val="none" w:sz="0" w:space="0" w:color="auto"/>
                <w:left w:val="none" w:sz="0" w:space="0" w:color="auto"/>
                <w:bottom w:val="none" w:sz="0" w:space="0" w:color="auto"/>
                <w:right w:val="none" w:sz="0" w:space="0" w:color="auto"/>
              </w:divBdr>
            </w:div>
            <w:div w:id="2035107021">
              <w:marLeft w:val="0"/>
              <w:marRight w:val="0"/>
              <w:marTop w:val="0"/>
              <w:marBottom w:val="0"/>
              <w:divBdr>
                <w:top w:val="none" w:sz="0" w:space="0" w:color="auto"/>
                <w:left w:val="none" w:sz="0" w:space="0" w:color="auto"/>
                <w:bottom w:val="none" w:sz="0" w:space="0" w:color="auto"/>
                <w:right w:val="none" w:sz="0" w:space="0" w:color="auto"/>
              </w:divBdr>
            </w:div>
            <w:div w:id="8527145">
              <w:marLeft w:val="0"/>
              <w:marRight w:val="0"/>
              <w:marTop w:val="0"/>
              <w:marBottom w:val="0"/>
              <w:divBdr>
                <w:top w:val="none" w:sz="0" w:space="0" w:color="auto"/>
                <w:left w:val="none" w:sz="0" w:space="0" w:color="auto"/>
                <w:bottom w:val="none" w:sz="0" w:space="0" w:color="auto"/>
                <w:right w:val="none" w:sz="0" w:space="0" w:color="auto"/>
              </w:divBdr>
            </w:div>
            <w:div w:id="1024791204">
              <w:marLeft w:val="0"/>
              <w:marRight w:val="0"/>
              <w:marTop w:val="0"/>
              <w:marBottom w:val="0"/>
              <w:divBdr>
                <w:top w:val="none" w:sz="0" w:space="0" w:color="auto"/>
                <w:left w:val="none" w:sz="0" w:space="0" w:color="auto"/>
                <w:bottom w:val="none" w:sz="0" w:space="0" w:color="auto"/>
                <w:right w:val="none" w:sz="0" w:space="0" w:color="auto"/>
              </w:divBdr>
            </w:div>
            <w:div w:id="893856895">
              <w:marLeft w:val="0"/>
              <w:marRight w:val="0"/>
              <w:marTop w:val="0"/>
              <w:marBottom w:val="0"/>
              <w:divBdr>
                <w:top w:val="none" w:sz="0" w:space="0" w:color="auto"/>
                <w:left w:val="none" w:sz="0" w:space="0" w:color="auto"/>
                <w:bottom w:val="none" w:sz="0" w:space="0" w:color="auto"/>
                <w:right w:val="none" w:sz="0" w:space="0" w:color="auto"/>
              </w:divBdr>
            </w:div>
          </w:divsChild>
        </w:div>
        <w:div w:id="435947689">
          <w:marLeft w:val="0"/>
          <w:marRight w:val="0"/>
          <w:marTop w:val="0"/>
          <w:marBottom w:val="120"/>
          <w:divBdr>
            <w:top w:val="none" w:sz="0" w:space="0" w:color="auto"/>
            <w:left w:val="none" w:sz="0" w:space="0" w:color="auto"/>
            <w:bottom w:val="none" w:sz="0" w:space="0" w:color="auto"/>
            <w:right w:val="none" w:sz="0" w:space="0" w:color="auto"/>
          </w:divBdr>
          <w:divsChild>
            <w:div w:id="1556429770">
              <w:marLeft w:val="0"/>
              <w:marRight w:val="0"/>
              <w:marTop w:val="0"/>
              <w:marBottom w:val="0"/>
              <w:divBdr>
                <w:top w:val="none" w:sz="0" w:space="0" w:color="auto"/>
                <w:left w:val="none" w:sz="0" w:space="0" w:color="auto"/>
                <w:bottom w:val="none" w:sz="0" w:space="0" w:color="auto"/>
                <w:right w:val="none" w:sz="0" w:space="0" w:color="auto"/>
              </w:divBdr>
            </w:div>
            <w:div w:id="1136489833">
              <w:marLeft w:val="0"/>
              <w:marRight w:val="0"/>
              <w:marTop w:val="0"/>
              <w:marBottom w:val="0"/>
              <w:divBdr>
                <w:top w:val="none" w:sz="0" w:space="0" w:color="auto"/>
                <w:left w:val="none" w:sz="0" w:space="0" w:color="auto"/>
                <w:bottom w:val="none" w:sz="0" w:space="0" w:color="auto"/>
                <w:right w:val="none" w:sz="0" w:space="0" w:color="auto"/>
              </w:divBdr>
            </w:div>
            <w:div w:id="1432579840">
              <w:marLeft w:val="0"/>
              <w:marRight w:val="0"/>
              <w:marTop w:val="0"/>
              <w:marBottom w:val="0"/>
              <w:divBdr>
                <w:top w:val="none" w:sz="0" w:space="0" w:color="auto"/>
                <w:left w:val="none" w:sz="0" w:space="0" w:color="auto"/>
                <w:bottom w:val="none" w:sz="0" w:space="0" w:color="auto"/>
                <w:right w:val="none" w:sz="0" w:space="0" w:color="auto"/>
              </w:divBdr>
            </w:div>
            <w:div w:id="1798063639">
              <w:marLeft w:val="0"/>
              <w:marRight w:val="0"/>
              <w:marTop w:val="0"/>
              <w:marBottom w:val="0"/>
              <w:divBdr>
                <w:top w:val="none" w:sz="0" w:space="0" w:color="auto"/>
                <w:left w:val="none" w:sz="0" w:space="0" w:color="auto"/>
                <w:bottom w:val="none" w:sz="0" w:space="0" w:color="auto"/>
                <w:right w:val="none" w:sz="0" w:space="0" w:color="auto"/>
              </w:divBdr>
            </w:div>
            <w:div w:id="215775026">
              <w:marLeft w:val="0"/>
              <w:marRight w:val="0"/>
              <w:marTop w:val="0"/>
              <w:marBottom w:val="0"/>
              <w:divBdr>
                <w:top w:val="none" w:sz="0" w:space="0" w:color="auto"/>
                <w:left w:val="none" w:sz="0" w:space="0" w:color="auto"/>
                <w:bottom w:val="none" w:sz="0" w:space="0" w:color="auto"/>
                <w:right w:val="none" w:sz="0" w:space="0" w:color="auto"/>
              </w:divBdr>
            </w:div>
            <w:div w:id="1410157638">
              <w:marLeft w:val="0"/>
              <w:marRight w:val="0"/>
              <w:marTop w:val="0"/>
              <w:marBottom w:val="0"/>
              <w:divBdr>
                <w:top w:val="none" w:sz="0" w:space="0" w:color="auto"/>
                <w:left w:val="none" w:sz="0" w:space="0" w:color="auto"/>
                <w:bottom w:val="none" w:sz="0" w:space="0" w:color="auto"/>
                <w:right w:val="none" w:sz="0" w:space="0" w:color="auto"/>
              </w:divBdr>
            </w:div>
            <w:div w:id="702242422">
              <w:marLeft w:val="0"/>
              <w:marRight w:val="0"/>
              <w:marTop w:val="0"/>
              <w:marBottom w:val="0"/>
              <w:divBdr>
                <w:top w:val="none" w:sz="0" w:space="0" w:color="auto"/>
                <w:left w:val="none" w:sz="0" w:space="0" w:color="auto"/>
                <w:bottom w:val="none" w:sz="0" w:space="0" w:color="auto"/>
                <w:right w:val="none" w:sz="0" w:space="0" w:color="auto"/>
              </w:divBdr>
            </w:div>
            <w:div w:id="1952857420">
              <w:marLeft w:val="0"/>
              <w:marRight w:val="0"/>
              <w:marTop w:val="0"/>
              <w:marBottom w:val="0"/>
              <w:divBdr>
                <w:top w:val="none" w:sz="0" w:space="0" w:color="auto"/>
                <w:left w:val="none" w:sz="0" w:space="0" w:color="auto"/>
                <w:bottom w:val="none" w:sz="0" w:space="0" w:color="auto"/>
                <w:right w:val="none" w:sz="0" w:space="0" w:color="auto"/>
              </w:divBdr>
            </w:div>
            <w:div w:id="426076872">
              <w:marLeft w:val="0"/>
              <w:marRight w:val="0"/>
              <w:marTop w:val="0"/>
              <w:marBottom w:val="0"/>
              <w:divBdr>
                <w:top w:val="none" w:sz="0" w:space="0" w:color="auto"/>
                <w:left w:val="none" w:sz="0" w:space="0" w:color="auto"/>
                <w:bottom w:val="none" w:sz="0" w:space="0" w:color="auto"/>
                <w:right w:val="none" w:sz="0" w:space="0" w:color="auto"/>
              </w:divBdr>
            </w:div>
            <w:div w:id="760687039">
              <w:marLeft w:val="0"/>
              <w:marRight w:val="0"/>
              <w:marTop w:val="0"/>
              <w:marBottom w:val="0"/>
              <w:divBdr>
                <w:top w:val="none" w:sz="0" w:space="0" w:color="auto"/>
                <w:left w:val="none" w:sz="0" w:space="0" w:color="auto"/>
                <w:bottom w:val="none" w:sz="0" w:space="0" w:color="auto"/>
                <w:right w:val="none" w:sz="0" w:space="0" w:color="auto"/>
              </w:divBdr>
            </w:div>
          </w:divsChild>
        </w:div>
        <w:div w:id="1308512627">
          <w:marLeft w:val="0"/>
          <w:marRight w:val="0"/>
          <w:marTop w:val="225"/>
          <w:marBottom w:val="0"/>
          <w:divBdr>
            <w:top w:val="none" w:sz="0" w:space="0" w:color="auto"/>
            <w:left w:val="none" w:sz="0" w:space="0" w:color="auto"/>
            <w:bottom w:val="none" w:sz="0" w:space="0" w:color="auto"/>
            <w:right w:val="none" w:sz="0" w:space="0" w:color="auto"/>
          </w:divBdr>
        </w:div>
        <w:div w:id="1145320774">
          <w:marLeft w:val="0"/>
          <w:marRight w:val="0"/>
          <w:marTop w:val="150"/>
          <w:marBottom w:val="0"/>
          <w:divBdr>
            <w:top w:val="none" w:sz="0" w:space="0" w:color="auto"/>
            <w:left w:val="none" w:sz="0" w:space="0" w:color="auto"/>
            <w:bottom w:val="none" w:sz="0" w:space="0" w:color="auto"/>
            <w:right w:val="none" w:sz="0" w:space="0" w:color="auto"/>
          </w:divBdr>
        </w:div>
        <w:div w:id="1999655109">
          <w:marLeft w:val="0"/>
          <w:marRight w:val="0"/>
          <w:marTop w:val="0"/>
          <w:marBottom w:val="120"/>
          <w:divBdr>
            <w:top w:val="none" w:sz="0" w:space="0" w:color="auto"/>
            <w:left w:val="none" w:sz="0" w:space="0" w:color="auto"/>
            <w:bottom w:val="none" w:sz="0" w:space="0" w:color="auto"/>
            <w:right w:val="none" w:sz="0" w:space="0" w:color="auto"/>
          </w:divBdr>
          <w:divsChild>
            <w:div w:id="1513104299">
              <w:marLeft w:val="0"/>
              <w:marRight w:val="0"/>
              <w:marTop w:val="0"/>
              <w:marBottom w:val="0"/>
              <w:divBdr>
                <w:top w:val="none" w:sz="0" w:space="0" w:color="auto"/>
                <w:left w:val="none" w:sz="0" w:space="0" w:color="auto"/>
                <w:bottom w:val="none" w:sz="0" w:space="0" w:color="auto"/>
                <w:right w:val="none" w:sz="0" w:space="0" w:color="auto"/>
              </w:divBdr>
            </w:div>
            <w:div w:id="1535733630">
              <w:marLeft w:val="0"/>
              <w:marRight w:val="0"/>
              <w:marTop w:val="0"/>
              <w:marBottom w:val="0"/>
              <w:divBdr>
                <w:top w:val="none" w:sz="0" w:space="0" w:color="auto"/>
                <w:left w:val="none" w:sz="0" w:space="0" w:color="auto"/>
                <w:bottom w:val="none" w:sz="0" w:space="0" w:color="auto"/>
                <w:right w:val="none" w:sz="0" w:space="0" w:color="auto"/>
              </w:divBdr>
            </w:div>
            <w:div w:id="1729184822">
              <w:marLeft w:val="0"/>
              <w:marRight w:val="0"/>
              <w:marTop w:val="0"/>
              <w:marBottom w:val="0"/>
              <w:divBdr>
                <w:top w:val="none" w:sz="0" w:space="0" w:color="auto"/>
                <w:left w:val="none" w:sz="0" w:space="0" w:color="auto"/>
                <w:bottom w:val="none" w:sz="0" w:space="0" w:color="auto"/>
                <w:right w:val="none" w:sz="0" w:space="0" w:color="auto"/>
              </w:divBdr>
            </w:div>
            <w:div w:id="1765491721">
              <w:marLeft w:val="0"/>
              <w:marRight w:val="0"/>
              <w:marTop w:val="0"/>
              <w:marBottom w:val="0"/>
              <w:divBdr>
                <w:top w:val="none" w:sz="0" w:space="0" w:color="auto"/>
                <w:left w:val="none" w:sz="0" w:space="0" w:color="auto"/>
                <w:bottom w:val="none" w:sz="0" w:space="0" w:color="auto"/>
                <w:right w:val="none" w:sz="0" w:space="0" w:color="auto"/>
              </w:divBdr>
            </w:div>
            <w:div w:id="985668442">
              <w:marLeft w:val="0"/>
              <w:marRight w:val="0"/>
              <w:marTop w:val="0"/>
              <w:marBottom w:val="0"/>
              <w:divBdr>
                <w:top w:val="none" w:sz="0" w:space="0" w:color="auto"/>
                <w:left w:val="none" w:sz="0" w:space="0" w:color="auto"/>
                <w:bottom w:val="none" w:sz="0" w:space="0" w:color="auto"/>
                <w:right w:val="none" w:sz="0" w:space="0" w:color="auto"/>
              </w:divBdr>
            </w:div>
            <w:div w:id="1348944680">
              <w:marLeft w:val="0"/>
              <w:marRight w:val="0"/>
              <w:marTop w:val="0"/>
              <w:marBottom w:val="0"/>
              <w:divBdr>
                <w:top w:val="none" w:sz="0" w:space="0" w:color="auto"/>
                <w:left w:val="none" w:sz="0" w:space="0" w:color="auto"/>
                <w:bottom w:val="none" w:sz="0" w:space="0" w:color="auto"/>
                <w:right w:val="none" w:sz="0" w:space="0" w:color="auto"/>
              </w:divBdr>
            </w:div>
            <w:div w:id="1953435715">
              <w:marLeft w:val="0"/>
              <w:marRight w:val="0"/>
              <w:marTop w:val="0"/>
              <w:marBottom w:val="0"/>
              <w:divBdr>
                <w:top w:val="none" w:sz="0" w:space="0" w:color="auto"/>
                <w:left w:val="none" w:sz="0" w:space="0" w:color="auto"/>
                <w:bottom w:val="none" w:sz="0" w:space="0" w:color="auto"/>
                <w:right w:val="none" w:sz="0" w:space="0" w:color="auto"/>
              </w:divBdr>
            </w:div>
          </w:divsChild>
        </w:div>
        <w:div w:id="777723236">
          <w:marLeft w:val="0"/>
          <w:marRight w:val="0"/>
          <w:marTop w:val="0"/>
          <w:marBottom w:val="120"/>
          <w:divBdr>
            <w:top w:val="none" w:sz="0" w:space="0" w:color="auto"/>
            <w:left w:val="none" w:sz="0" w:space="0" w:color="auto"/>
            <w:bottom w:val="none" w:sz="0" w:space="0" w:color="auto"/>
            <w:right w:val="none" w:sz="0" w:space="0" w:color="auto"/>
          </w:divBdr>
          <w:divsChild>
            <w:div w:id="1046027205">
              <w:marLeft w:val="0"/>
              <w:marRight w:val="0"/>
              <w:marTop w:val="0"/>
              <w:marBottom w:val="0"/>
              <w:divBdr>
                <w:top w:val="none" w:sz="0" w:space="0" w:color="auto"/>
                <w:left w:val="none" w:sz="0" w:space="0" w:color="auto"/>
                <w:bottom w:val="none" w:sz="0" w:space="0" w:color="auto"/>
                <w:right w:val="none" w:sz="0" w:space="0" w:color="auto"/>
              </w:divBdr>
            </w:div>
            <w:div w:id="1616667216">
              <w:marLeft w:val="0"/>
              <w:marRight w:val="0"/>
              <w:marTop w:val="0"/>
              <w:marBottom w:val="0"/>
              <w:divBdr>
                <w:top w:val="none" w:sz="0" w:space="0" w:color="auto"/>
                <w:left w:val="none" w:sz="0" w:space="0" w:color="auto"/>
                <w:bottom w:val="none" w:sz="0" w:space="0" w:color="auto"/>
                <w:right w:val="none" w:sz="0" w:space="0" w:color="auto"/>
              </w:divBdr>
            </w:div>
            <w:div w:id="1006788721">
              <w:marLeft w:val="0"/>
              <w:marRight w:val="0"/>
              <w:marTop w:val="0"/>
              <w:marBottom w:val="0"/>
              <w:divBdr>
                <w:top w:val="none" w:sz="0" w:space="0" w:color="auto"/>
                <w:left w:val="none" w:sz="0" w:space="0" w:color="auto"/>
                <w:bottom w:val="none" w:sz="0" w:space="0" w:color="auto"/>
                <w:right w:val="none" w:sz="0" w:space="0" w:color="auto"/>
              </w:divBdr>
            </w:div>
            <w:div w:id="55587308">
              <w:marLeft w:val="0"/>
              <w:marRight w:val="0"/>
              <w:marTop w:val="0"/>
              <w:marBottom w:val="0"/>
              <w:divBdr>
                <w:top w:val="none" w:sz="0" w:space="0" w:color="auto"/>
                <w:left w:val="none" w:sz="0" w:space="0" w:color="auto"/>
                <w:bottom w:val="none" w:sz="0" w:space="0" w:color="auto"/>
                <w:right w:val="none" w:sz="0" w:space="0" w:color="auto"/>
              </w:divBdr>
            </w:div>
            <w:div w:id="953749019">
              <w:marLeft w:val="0"/>
              <w:marRight w:val="0"/>
              <w:marTop w:val="0"/>
              <w:marBottom w:val="0"/>
              <w:divBdr>
                <w:top w:val="none" w:sz="0" w:space="0" w:color="auto"/>
                <w:left w:val="none" w:sz="0" w:space="0" w:color="auto"/>
                <w:bottom w:val="none" w:sz="0" w:space="0" w:color="auto"/>
                <w:right w:val="none" w:sz="0" w:space="0" w:color="auto"/>
              </w:divBdr>
            </w:div>
            <w:div w:id="827595059">
              <w:marLeft w:val="0"/>
              <w:marRight w:val="0"/>
              <w:marTop w:val="0"/>
              <w:marBottom w:val="0"/>
              <w:divBdr>
                <w:top w:val="none" w:sz="0" w:space="0" w:color="auto"/>
                <w:left w:val="none" w:sz="0" w:space="0" w:color="auto"/>
                <w:bottom w:val="none" w:sz="0" w:space="0" w:color="auto"/>
                <w:right w:val="none" w:sz="0" w:space="0" w:color="auto"/>
              </w:divBdr>
            </w:div>
            <w:div w:id="1372462246">
              <w:marLeft w:val="0"/>
              <w:marRight w:val="0"/>
              <w:marTop w:val="0"/>
              <w:marBottom w:val="0"/>
              <w:divBdr>
                <w:top w:val="none" w:sz="0" w:space="0" w:color="auto"/>
                <w:left w:val="none" w:sz="0" w:space="0" w:color="auto"/>
                <w:bottom w:val="none" w:sz="0" w:space="0" w:color="auto"/>
                <w:right w:val="none" w:sz="0" w:space="0" w:color="auto"/>
              </w:divBdr>
            </w:div>
            <w:div w:id="515996569">
              <w:marLeft w:val="0"/>
              <w:marRight w:val="0"/>
              <w:marTop w:val="0"/>
              <w:marBottom w:val="0"/>
              <w:divBdr>
                <w:top w:val="none" w:sz="0" w:space="0" w:color="auto"/>
                <w:left w:val="none" w:sz="0" w:space="0" w:color="auto"/>
                <w:bottom w:val="none" w:sz="0" w:space="0" w:color="auto"/>
                <w:right w:val="none" w:sz="0" w:space="0" w:color="auto"/>
              </w:divBdr>
            </w:div>
            <w:div w:id="1242331303">
              <w:marLeft w:val="0"/>
              <w:marRight w:val="0"/>
              <w:marTop w:val="0"/>
              <w:marBottom w:val="0"/>
              <w:divBdr>
                <w:top w:val="none" w:sz="0" w:space="0" w:color="auto"/>
                <w:left w:val="none" w:sz="0" w:space="0" w:color="auto"/>
                <w:bottom w:val="none" w:sz="0" w:space="0" w:color="auto"/>
                <w:right w:val="none" w:sz="0" w:space="0" w:color="auto"/>
              </w:divBdr>
            </w:div>
            <w:div w:id="1464470047">
              <w:marLeft w:val="0"/>
              <w:marRight w:val="0"/>
              <w:marTop w:val="0"/>
              <w:marBottom w:val="0"/>
              <w:divBdr>
                <w:top w:val="none" w:sz="0" w:space="0" w:color="auto"/>
                <w:left w:val="none" w:sz="0" w:space="0" w:color="auto"/>
                <w:bottom w:val="none" w:sz="0" w:space="0" w:color="auto"/>
                <w:right w:val="none" w:sz="0" w:space="0" w:color="auto"/>
              </w:divBdr>
            </w:div>
            <w:div w:id="1135219254">
              <w:marLeft w:val="0"/>
              <w:marRight w:val="0"/>
              <w:marTop w:val="0"/>
              <w:marBottom w:val="0"/>
              <w:divBdr>
                <w:top w:val="none" w:sz="0" w:space="0" w:color="auto"/>
                <w:left w:val="none" w:sz="0" w:space="0" w:color="auto"/>
                <w:bottom w:val="none" w:sz="0" w:space="0" w:color="auto"/>
                <w:right w:val="none" w:sz="0" w:space="0" w:color="auto"/>
              </w:divBdr>
            </w:div>
            <w:div w:id="805047152">
              <w:marLeft w:val="0"/>
              <w:marRight w:val="0"/>
              <w:marTop w:val="0"/>
              <w:marBottom w:val="0"/>
              <w:divBdr>
                <w:top w:val="none" w:sz="0" w:space="0" w:color="auto"/>
                <w:left w:val="none" w:sz="0" w:space="0" w:color="auto"/>
                <w:bottom w:val="none" w:sz="0" w:space="0" w:color="auto"/>
                <w:right w:val="none" w:sz="0" w:space="0" w:color="auto"/>
              </w:divBdr>
            </w:div>
            <w:div w:id="1098021284">
              <w:marLeft w:val="0"/>
              <w:marRight w:val="0"/>
              <w:marTop w:val="0"/>
              <w:marBottom w:val="0"/>
              <w:divBdr>
                <w:top w:val="none" w:sz="0" w:space="0" w:color="auto"/>
                <w:left w:val="none" w:sz="0" w:space="0" w:color="auto"/>
                <w:bottom w:val="none" w:sz="0" w:space="0" w:color="auto"/>
                <w:right w:val="none" w:sz="0" w:space="0" w:color="auto"/>
              </w:divBdr>
            </w:div>
            <w:div w:id="860553457">
              <w:marLeft w:val="0"/>
              <w:marRight w:val="0"/>
              <w:marTop w:val="0"/>
              <w:marBottom w:val="0"/>
              <w:divBdr>
                <w:top w:val="none" w:sz="0" w:space="0" w:color="auto"/>
                <w:left w:val="none" w:sz="0" w:space="0" w:color="auto"/>
                <w:bottom w:val="none" w:sz="0" w:space="0" w:color="auto"/>
                <w:right w:val="none" w:sz="0" w:space="0" w:color="auto"/>
              </w:divBdr>
            </w:div>
          </w:divsChild>
        </w:div>
        <w:div w:id="328485205">
          <w:marLeft w:val="0"/>
          <w:marRight w:val="0"/>
          <w:marTop w:val="150"/>
          <w:marBottom w:val="0"/>
          <w:divBdr>
            <w:top w:val="none" w:sz="0" w:space="0" w:color="auto"/>
            <w:left w:val="none" w:sz="0" w:space="0" w:color="auto"/>
            <w:bottom w:val="none" w:sz="0" w:space="0" w:color="auto"/>
            <w:right w:val="none" w:sz="0" w:space="0" w:color="auto"/>
          </w:divBdr>
        </w:div>
        <w:div w:id="41102449">
          <w:marLeft w:val="0"/>
          <w:marRight w:val="0"/>
          <w:marTop w:val="0"/>
          <w:marBottom w:val="120"/>
          <w:divBdr>
            <w:top w:val="none" w:sz="0" w:space="0" w:color="auto"/>
            <w:left w:val="none" w:sz="0" w:space="0" w:color="auto"/>
            <w:bottom w:val="none" w:sz="0" w:space="0" w:color="auto"/>
            <w:right w:val="none" w:sz="0" w:space="0" w:color="auto"/>
          </w:divBdr>
          <w:divsChild>
            <w:div w:id="1712881067">
              <w:marLeft w:val="0"/>
              <w:marRight w:val="0"/>
              <w:marTop w:val="0"/>
              <w:marBottom w:val="0"/>
              <w:divBdr>
                <w:top w:val="none" w:sz="0" w:space="0" w:color="auto"/>
                <w:left w:val="none" w:sz="0" w:space="0" w:color="auto"/>
                <w:bottom w:val="none" w:sz="0" w:space="0" w:color="auto"/>
                <w:right w:val="none" w:sz="0" w:space="0" w:color="auto"/>
              </w:divBdr>
            </w:div>
            <w:div w:id="1038168633">
              <w:marLeft w:val="0"/>
              <w:marRight w:val="0"/>
              <w:marTop w:val="0"/>
              <w:marBottom w:val="0"/>
              <w:divBdr>
                <w:top w:val="none" w:sz="0" w:space="0" w:color="auto"/>
                <w:left w:val="none" w:sz="0" w:space="0" w:color="auto"/>
                <w:bottom w:val="none" w:sz="0" w:space="0" w:color="auto"/>
                <w:right w:val="none" w:sz="0" w:space="0" w:color="auto"/>
              </w:divBdr>
            </w:div>
            <w:div w:id="1266617048">
              <w:marLeft w:val="0"/>
              <w:marRight w:val="0"/>
              <w:marTop w:val="0"/>
              <w:marBottom w:val="0"/>
              <w:divBdr>
                <w:top w:val="none" w:sz="0" w:space="0" w:color="auto"/>
                <w:left w:val="none" w:sz="0" w:space="0" w:color="auto"/>
                <w:bottom w:val="none" w:sz="0" w:space="0" w:color="auto"/>
                <w:right w:val="none" w:sz="0" w:space="0" w:color="auto"/>
              </w:divBdr>
            </w:div>
            <w:div w:id="120416501">
              <w:marLeft w:val="0"/>
              <w:marRight w:val="0"/>
              <w:marTop w:val="0"/>
              <w:marBottom w:val="0"/>
              <w:divBdr>
                <w:top w:val="none" w:sz="0" w:space="0" w:color="auto"/>
                <w:left w:val="none" w:sz="0" w:space="0" w:color="auto"/>
                <w:bottom w:val="none" w:sz="0" w:space="0" w:color="auto"/>
                <w:right w:val="none" w:sz="0" w:space="0" w:color="auto"/>
              </w:divBdr>
            </w:div>
            <w:div w:id="930309906">
              <w:marLeft w:val="0"/>
              <w:marRight w:val="0"/>
              <w:marTop w:val="0"/>
              <w:marBottom w:val="0"/>
              <w:divBdr>
                <w:top w:val="none" w:sz="0" w:space="0" w:color="auto"/>
                <w:left w:val="none" w:sz="0" w:space="0" w:color="auto"/>
                <w:bottom w:val="none" w:sz="0" w:space="0" w:color="auto"/>
                <w:right w:val="none" w:sz="0" w:space="0" w:color="auto"/>
              </w:divBdr>
            </w:div>
            <w:div w:id="1378890549">
              <w:marLeft w:val="0"/>
              <w:marRight w:val="0"/>
              <w:marTop w:val="0"/>
              <w:marBottom w:val="0"/>
              <w:divBdr>
                <w:top w:val="none" w:sz="0" w:space="0" w:color="auto"/>
                <w:left w:val="none" w:sz="0" w:space="0" w:color="auto"/>
                <w:bottom w:val="none" w:sz="0" w:space="0" w:color="auto"/>
                <w:right w:val="none" w:sz="0" w:space="0" w:color="auto"/>
              </w:divBdr>
            </w:div>
            <w:div w:id="162013540">
              <w:marLeft w:val="0"/>
              <w:marRight w:val="0"/>
              <w:marTop w:val="0"/>
              <w:marBottom w:val="0"/>
              <w:divBdr>
                <w:top w:val="none" w:sz="0" w:space="0" w:color="auto"/>
                <w:left w:val="none" w:sz="0" w:space="0" w:color="auto"/>
                <w:bottom w:val="none" w:sz="0" w:space="0" w:color="auto"/>
                <w:right w:val="none" w:sz="0" w:space="0" w:color="auto"/>
              </w:divBdr>
            </w:div>
          </w:divsChild>
        </w:div>
        <w:div w:id="77530816">
          <w:marLeft w:val="0"/>
          <w:marRight w:val="0"/>
          <w:marTop w:val="0"/>
          <w:marBottom w:val="120"/>
          <w:divBdr>
            <w:top w:val="none" w:sz="0" w:space="0" w:color="auto"/>
            <w:left w:val="none" w:sz="0" w:space="0" w:color="auto"/>
            <w:bottom w:val="none" w:sz="0" w:space="0" w:color="auto"/>
            <w:right w:val="none" w:sz="0" w:space="0" w:color="auto"/>
          </w:divBdr>
          <w:divsChild>
            <w:div w:id="143552193">
              <w:marLeft w:val="0"/>
              <w:marRight w:val="0"/>
              <w:marTop w:val="0"/>
              <w:marBottom w:val="0"/>
              <w:divBdr>
                <w:top w:val="none" w:sz="0" w:space="0" w:color="auto"/>
                <w:left w:val="none" w:sz="0" w:space="0" w:color="auto"/>
                <w:bottom w:val="none" w:sz="0" w:space="0" w:color="auto"/>
                <w:right w:val="none" w:sz="0" w:space="0" w:color="auto"/>
              </w:divBdr>
            </w:div>
            <w:div w:id="131139959">
              <w:marLeft w:val="0"/>
              <w:marRight w:val="0"/>
              <w:marTop w:val="0"/>
              <w:marBottom w:val="0"/>
              <w:divBdr>
                <w:top w:val="none" w:sz="0" w:space="0" w:color="auto"/>
                <w:left w:val="none" w:sz="0" w:space="0" w:color="auto"/>
                <w:bottom w:val="none" w:sz="0" w:space="0" w:color="auto"/>
                <w:right w:val="none" w:sz="0" w:space="0" w:color="auto"/>
              </w:divBdr>
            </w:div>
            <w:div w:id="917786597">
              <w:marLeft w:val="0"/>
              <w:marRight w:val="0"/>
              <w:marTop w:val="0"/>
              <w:marBottom w:val="0"/>
              <w:divBdr>
                <w:top w:val="none" w:sz="0" w:space="0" w:color="auto"/>
                <w:left w:val="none" w:sz="0" w:space="0" w:color="auto"/>
                <w:bottom w:val="none" w:sz="0" w:space="0" w:color="auto"/>
                <w:right w:val="none" w:sz="0" w:space="0" w:color="auto"/>
              </w:divBdr>
            </w:div>
            <w:div w:id="620959258">
              <w:marLeft w:val="0"/>
              <w:marRight w:val="0"/>
              <w:marTop w:val="0"/>
              <w:marBottom w:val="0"/>
              <w:divBdr>
                <w:top w:val="none" w:sz="0" w:space="0" w:color="auto"/>
                <w:left w:val="none" w:sz="0" w:space="0" w:color="auto"/>
                <w:bottom w:val="none" w:sz="0" w:space="0" w:color="auto"/>
                <w:right w:val="none" w:sz="0" w:space="0" w:color="auto"/>
              </w:divBdr>
            </w:div>
          </w:divsChild>
        </w:div>
        <w:div w:id="1123420045">
          <w:marLeft w:val="0"/>
          <w:marRight w:val="0"/>
          <w:marTop w:val="0"/>
          <w:marBottom w:val="120"/>
          <w:divBdr>
            <w:top w:val="none" w:sz="0" w:space="0" w:color="auto"/>
            <w:left w:val="none" w:sz="0" w:space="0" w:color="auto"/>
            <w:bottom w:val="none" w:sz="0" w:space="0" w:color="auto"/>
            <w:right w:val="none" w:sz="0" w:space="0" w:color="auto"/>
          </w:divBdr>
          <w:divsChild>
            <w:div w:id="1919751044">
              <w:marLeft w:val="0"/>
              <w:marRight w:val="0"/>
              <w:marTop w:val="0"/>
              <w:marBottom w:val="0"/>
              <w:divBdr>
                <w:top w:val="none" w:sz="0" w:space="0" w:color="auto"/>
                <w:left w:val="none" w:sz="0" w:space="0" w:color="auto"/>
                <w:bottom w:val="none" w:sz="0" w:space="0" w:color="auto"/>
                <w:right w:val="none" w:sz="0" w:space="0" w:color="auto"/>
              </w:divBdr>
            </w:div>
            <w:div w:id="1279721496">
              <w:marLeft w:val="0"/>
              <w:marRight w:val="0"/>
              <w:marTop w:val="0"/>
              <w:marBottom w:val="0"/>
              <w:divBdr>
                <w:top w:val="none" w:sz="0" w:space="0" w:color="auto"/>
                <w:left w:val="none" w:sz="0" w:space="0" w:color="auto"/>
                <w:bottom w:val="none" w:sz="0" w:space="0" w:color="auto"/>
                <w:right w:val="none" w:sz="0" w:space="0" w:color="auto"/>
              </w:divBdr>
            </w:div>
            <w:div w:id="487333183">
              <w:marLeft w:val="0"/>
              <w:marRight w:val="0"/>
              <w:marTop w:val="0"/>
              <w:marBottom w:val="0"/>
              <w:divBdr>
                <w:top w:val="none" w:sz="0" w:space="0" w:color="auto"/>
                <w:left w:val="none" w:sz="0" w:space="0" w:color="auto"/>
                <w:bottom w:val="none" w:sz="0" w:space="0" w:color="auto"/>
                <w:right w:val="none" w:sz="0" w:space="0" w:color="auto"/>
              </w:divBdr>
            </w:div>
            <w:div w:id="4023679">
              <w:marLeft w:val="0"/>
              <w:marRight w:val="0"/>
              <w:marTop w:val="0"/>
              <w:marBottom w:val="0"/>
              <w:divBdr>
                <w:top w:val="none" w:sz="0" w:space="0" w:color="auto"/>
                <w:left w:val="none" w:sz="0" w:space="0" w:color="auto"/>
                <w:bottom w:val="none" w:sz="0" w:space="0" w:color="auto"/>
                <w:right w:val="none" w:sz="0" w:space="0" w:color="auto"/>
              </w:divBdr>
            </w:div>
            <w:div w:id="1856113269">
              <w:marLeft w:val="0"/>
              <w:marRight w:val="0"/>
              <w:marTop w:val="0"/>
              <w:marBottom w:val="0"/>
              <w:divBdr>
                <w:top w:val="none" w:sz="0" w:space="0" w:color="auto"/>
                <w:left w:val="none" w:sz="0" w:space="0" w:color="auto"/>
                <w:bottom w:val="none" w:sz="0" w:space="0" w:color="auto"/>
                <w:right w:val="none" w:sz="0" w:space="0" w:color="auto"/>
              </w:divBdr>
            </w:div>
            <w:div w:id="1106581519">
              <w:marLeft w:val="0"/>
              <w:marRight w:val="0"/>
              <w:marTop w:val="0"/>
              <w:marBottom w:val="0"/>
              <w:divBdr>
                <w:top w:val="none" w:sz="0" w:space="0" w:color="auto"/>
                <w:left w:val="none" w:sz="0" w:space="0" w:color="auto"/>
                <w:bottom w:val="none" w:sz="0" w:space="0" w:color="auto"/>
                <w:right w:val="none" w:sz="0" w:space="0" w:color="auto"/>
              </w:divBdr>
            </w:div>
            <w:div w:id="2077971590">
              <w:marLeft w:val="0"/>
              <w:marRight w:val="0"/>
              <w:marTop w:val="0"/>
              <w:marBottom w:val="0"/>
              <w:divBdr>
                <w:top w:val="none" w:sz="0" w:space="0" w:color="auto"/>
                <w:left w:val="none" w:sz="0" w:space="0" w:color="auto"/>
                <w:bottom w:val="none" w:sz="0" w:space="0" w:color="auto"/>
                <w:right w:val="none" w:sz="0" w:space="0" w:color="auto"/>
              </w:divBdr>
            </w:div>
          </w:divsChild>
        </w:div>
        <w:div w:id="1520239519">
          <w:marLeft w:val="0"/>
          <w:marRight w:val="0"/>
          <w:marTop w:val="0"/>
          <w:marBottom w:val="120"/>
          <w:divBdr>
            <w:top w:val="none" w:sz="0" w:space="0" w:color="auto"/>
            <w:left w:val="none" w:sz="0" w:space="0" w:color="auto"/>
            <w:bottom w:val="none" w:sz="0" w:space="0" w:color="auto"/>
            <w:right w:val="none" w:sz="0" w:space="0" w:color="auto"/>
          </w:divBdr>
          <w:divsChild>
            <w:div w:id="878053103">
              <w:marLeft w:val="0"/>
              <w:marRight w:val="0"/>
              <w:marTop w:val="0"/>
              <w:marBottom w:val="0"/>
              <w:divBdr>
                <w:top w:val="none" w:sz="0" w:space="0" w:color="auto"/>
                <w:left w:val="none" w:sz="0" w:space="0" w:color="auto"/>
                <w:bottom w:val="none" w:sz="0" w:space="0" w:color="auto"/>
                <w:right w:val="none" w:sz="0" w:space="0" w:color="auto"/>
              </w:divBdr>
            </w:div>
            <w:div w:id="330915552">
              <w:marLeft w:val="0"/>
              <w:marRight w:val="0"/>
              <w:marTop w:val="0"/>
              <w:marBottom w:val="0"/>
              <w:divBdr>
                <w:top w:val="none" w:sz="0" w:space="0" w:color="auto"/>
                <w:left w:val="none" w:sz="0" w:space="0" w:color="auto"/>
                <w:bottom w:val="none" w:sz="0" w:space="0" w:color="auto"/>
                <w:right w:val="none" w:sz="0" w:space="0" w:color="auto"/>
              </w:divBdr>
            </w:div>
            <w:div w:id="1674406500">
              <w:marLeft w:val="0"/>
              <w:marRight w:val="0"/>
              <w:marTop w:val="0"/>
              <w:marBottom w:val="0"/>
              <w:divBdr>
                <w:top w:val="none" w:sz="0" w:space="0" w:color="auto"/>
                <w:left w:val="none" w:sz="0" w:space="0" w:color="auto"/>
                <w:bottom w:val="none" w:sz="0" w:space="0" w:color="auto"/>
                <w:right w:val="none" w:sz="0" w:space="0" w:color="auto"/>
              </w:divBdr>
            </w:div>
            <w:div w:id="877474683">
              <w:marLeft w:val="0"/>
              <w:marRight w:val="0"/>
              <w:marTop w:val="0"/>
              <w:marBottom w:val="0"/>
              <w:divBdr>
                <w:top w:val="none" w:sz="0" w:space="0" w:color="auto"/>
                <w:left w:val="none" w:sz="0" w:space="0" w:color="auto"/>
                <w:bottom w:val="none" w:sz="0" w:space="0" w:color="auto"/>
                <w:right w:val="none" w:sz="0" w:space="0" w:color="auto"/>
              </w:divBdr>
            </w:div>
            <w:div w:id="51004744">
              <w:marLeft w:val="0"/>
              <w:marRight w:val="0"/>
              <w:marTop w:val="0"/>
              <w:marBottom w:val="0"/>
              <w:divBdr>
                <w:top w:val="none" w:sz="0" w:space="0" w:color="auto"/>
                <w:left w:val="none" w:sz="0" w:space="0" w:color="auto"/>
                <w:bottom w:val="none" w:sz="0" w:space="0" w:color="auto"/>
                <w:right w:val="none" w:sz="0" w:space="0" w:color="auto"/>
              </w:divBdr>
            </w:div>
            <w:div w:id="42100711">
              <w:marLeft w:val="0"/>
              <w:marRight w:val="0"/>
              <w:marTop w:val="0"/>
              <w:marBottom w:val="0"/>
              <w:divBdr>
                <w:top w:val="none" w:sz="0" w:space="0" w:color="auto"/>
                <w:left w:val="none" w:sz="0" w:space="0" w:color="auto"/>
                <w:bottom w:val="none" w:sz="0" w:space="0" w:color="auto"/>
                <w:right w:val="none" w:sz="0" w:space="0" w:color="auto"/>
              </w:divBdr>
            </w:div>
            <w:div w:id="912666796">
              <w:marLeft w:val="0"/>
              <w:marRight w:val="0"/>
              <w:marTop w:val="0"/>
              <w:marBottom w:val="0"/>
              <w:divBdr>
                <w:top w:val="none" w:sz="0" w:space="0" w:color="auto"/>
                <w:left w:val="none" w:sz="0" w:space="0" w:color="auto"/>
                <w:bottom w:val="none" w:sz="0" w:space="0" w:color="auto"/>
                <w:right w:val="none" w:sz="0" w:space="0" w:color="auto"/>
              </w:divBdr>
            </w:div>
          </w:divsChild>
        </w:div>
        <w:div w:id="623461735">
          <w:marLeft w:val="0"/>
          <w:marRight w:val="0"/>
          <w:marTop w:val="0"/>
          <w:marBottom w:val="120"/>
          <w:divBdr>
            <w:top w:val="none" w:sz="0" w:space="0" w:color="auto"/>
            <w:left w:val="none" w:sz="0" w:space="0" w:color="auto"/>
            <w:bottom w:val="none" w:sz="0" w:space="0" w:color="auto"/>
            <w:right w:val="none" w:sz="0" w:space="0" w:color="auto"/>
          </w:divBdr>
          <w:divsChild>
            <w:div w:id="104692207">
              <w:marLeft w:val="0"/>
              <w:marRight w:val="0"/>
              <w:marTop w:val="0"/>
              <w:marBottom w:val="0"/>
              <w:divBdr>
                <w:top w:val="none" w:sz="0" w:space="0" w:color="auto"/>
                <w:left w:val="none" w:sz="0" w:space="0" w:color="auto"/>
                <w:bottom w:val="none" w:sz="0" w:space="0" w:color="auto"/>
                <w:right w:val="none" w:sz="0" w:space="0" w:color="auto"/>
              </w:divBdr>
            </w:div>
            <w:div w:id="1887138325">
              <w:marLeft w:val="0"/>
              <w:marRight w:val="0"/>
              <w:marTop w:val="0"/>
              <w:marBottom w:val="0"/>
              <w:divBdr>
                <w:top w:val="none" w:sz="0" w:space="0" w:color="auto"/>
                <w:left w:val="none" w:sz="0" w:space="0" w:color="auto"/>
                <w:bottom w:val="none" w:sz="0" w:space="0" w:color="auto"/>
                <w:right w:val="none" w:sz="0" w:space="0" w:color="auto"/>
              </w:divBdr>
            </w:div>
            <w:div w:id="701055590">
              <w:marLeft w:val="0"/>
              <w:marRight w:val="0"/>
              <w:marTop w:val="0"/>
              <w:marBottom w:val="0"/>
              <w:divBdr>
                <w:top w:val="none" w:sz="0" w:space="0" w:color="auto"/>
                <w:left w:val="none" w:sz="0" w:space="0" w:color="auto"/>
                <w:bottom w:val="none" w:sz="0" w:space="0" w:color="auto"/>
                <w:right w:val="none" w:sz="0" w:space="0" w:color="auto"/>
              </w:divBdr>
            </w:div>
            <w:div w:id="1274171135">
              <w:marLeft w:val="0"/>
              <w:marRight w:val="0"/>
              <w:marTop w:val="0"/>
              <w:marBottom w:val="0"/>
              <w:divBdr>
                <w:top w:val="none" w:sz="0" w:space="0" w:color="auto"/>
                <w:left w:val="none" w:sz="0" w:space="0" w:color="auto"/>
                <w:bottom w:val="none" w:sz="0" w:space="0" w:color="auto"/>
                <w:right w:val="none" w:sz="0" w:space="0" w:color="auto"/>
              </w:divBdr>
            </w:div>
          </w:divsChild>
        </w:div>
        <w:div w:id="1405833540">
          <w:marLeft w:val="0"/>
          <w:marRight w:val="0"/>
          <w:marTop w:val="0"/>
          <w:marBottom w:val="120"/>
          <w:divBdr>
            <w:top w:val="none" w:sz="0" w:space="0" w:color="auto"/>
            <w:left w:val="none" w:sz="0" w:space="0" w:color="auto"/>
            <w:bottom w:val="none" w:sz="0" w:space="0" w:color="auto"/>
            <w:right w:val="none" w:sz="0" w:space="0" w:color="auto"/>
          </w:divBdr>
          <w:divsChild>
            <w:div w:id="806048655">
              <w:marLeft w:val="0"/>
              <w:marRight w:val="0"/>
              <w:marTop w:val="0"/>
              <w:marBottom w:val="0"/>
              <w:divBdr>
                <w:top w:val="none" w:sz="0" w:space="0" w:color="auto"/>
                <w:left w:val="none" w:sz="0" w:space="0" w:color="auto"/>
                <w:bottom w:val="none" w:sz="0" w:space="0" w:color="auto"/>
                <w:right w:val="none" w:sz="0" w:space="0" w:color="auto"/>
              </w:divBdr>
            </w:div>
            <w:div w:id="881096347">
              <w:marLeft w:val="0"/>
              <w:marRight w:val="0"/>
              <w:marTop w:val="0"/>
              <w:marBottom w:val="0"/>
              <w:divBdr>
                <w:top w:val="none" w:sz="0" w:space="0" w:color="auto"/>
                <w:left w:val="none" w:sz="0" w:space="0" w:color="auto"/>
                <w:bottom w:val="none" w:sz="0" w:space="0" w:color="auto"/>
                <w:right w:val="none" w:sz="0" w:space="0" w:color="auto"/>
              </w:divBdr>
            </w:div>
          </w:divsChild>
        </w:div>
        <w:div w:id="1243642446">
          <w:marLeft w:val="0"/>
          <w:marRight w:val="0"/>
          <w:marTop w:val="150"/>
          <w:marBottom w:val="0"/>
          <w:divBdr>
            <w:top w:val="none" w:sz="0" w:space="0" w:color="auto"/>
            <w:left w:val="none" w:sz="0" w:space="0" w:color="auto"/>
            <w:bottom w:val="none" w:sz="0" w:space="0" w:color="auto"/>
            <w:right w:val="none" w:sz="0" w:space="0" w:color="auto"/>
          </w:divBdr>
        </w:div>
        <w:div w:id="827550721">
          <w:marLeft w:val="0"/>
          <w:marRight w:val="0"/>
          <w:marTop w:val="0"/>
          <w:marBottom w:val="120"/>
          <w:divBdr>
            <w:top w:val="none" w:sz="0" w:space="0" w:color="auto"/>
            <w:left w:val="none" w:sz="0" w:space="0" w:color="auto"/>
            <w:bottom w:val="none" w:sz="0" w:space="0" w:color="auto"/>
            <w:right w:val="none" w:sz="0" w:space="0" w:color="auto"/>
          </w:divBdr>
          <w:divsChild>
            <w:div w:id="495464220">
              <w:marLeft w:val="0"/>
              <w:marRight w:val="0"/>
              <w:marTop w:val="0"/>
              <w:marBottom w:val="0"/>
              <w:divBdr>
                <w:top w:val="none" w:sz="0" w:space="0" w:color="auto"/>
                <w:left w:val="none" w:sz="0" w:space="0" w:color="auto"/>
                <w:bottom w:val="none" w:sz="0" w:space="0" w:color="auto"/>
                <w:right w:val="none" w:sz="0" w:space="0" w:color="auto"/>
              </w:divBdr>
            </w:div>
            <w:div w:id="1454783499">
              <w:marLeft w:val="0"/>
              <w:marRight w:val="0"/>
              <w:marTop w:val="0"/>
              <w:marBottom w:val="0"/>
              <w:divBdr>
                <w:top w:val="none" w:sz="0" w:space="0" w:color="auto"/>
                <w:left w:val="none" w:sz="0" w:space="0" w:color="auto"/>
                <w:bottom w:val="none" w:sz="0" w:space="0" w:color="auto"/>
                <w:right w:val="none" w:sz="0" w:space="0" w:color="auto"/>
              </w:divBdr>
            </w:div>
            <w:div w:id="49885039">
              <w:marLeft w:val="0"/>
              <w:marRight w:val="0"/>
              <w:marTop w:val="0"/>
              <w:marBottom w:val="0"/>
              <w:divBdr>
                <w:top w:val="none" w:sz="0" w:space="0" w:color="auto"/>
                <w:left w:val="none" w:sz="0" w:space="0" w:color="auto"/>
                <w:bottom w:val="none" w:sz="0" w:space="0" w:color="auto"/>
                <w:right w:val="none" w:sz="0" w:space="0" w:color="auto"/>
              </w:divBdr>
            </w:div>
            <w:div w:id="1273249981">
              <w:marLeft w:val="0"/>
              <w:marRight w:val="0"/>
              <w:marTop w:val="0"/>
              <w:marBottom w:val="0"/>
              <w:divBdr>
                <w:top w:val="none" w:sz="0" w:space="0" w:color="auto"/>
                <w:left w:val="none" w:sz="0" w:space="0" w:color="auto"/>
                <w:bottom w:val="none" w:sz="0" w:space="0" w:color="auto"/>
                <w:right w:val="none" w:sz="0" w:space="0" w:color="auto"/>
              </w:divBdr>
            </w:div>
            <w:div w:id="494808752">
              <w:marLeft w:val="0"/>
              <w:marRight w:val="0"/>
              <w:marTop w:val="0"/>
              <w:marBottom w:val="0"/>
              <w:divBdr>
                <w:top w:val="none" w:sz="0" w:space="0" w:color="auto"/>
                <w:left w:val="none" w:sz="0" w:space="0" w:color="auto"/>
                <w:bottom w:val="none" w:sz="0" w:space="0" w:color="auto"/>
                <w:right w:val="none" w:sz="0" w:space="0" w:color="auto"/>
              </w:divBdr>
            </w:div>
            <w:div w:id="890723936">
              <w:marLeft w:val="0"/>
              <w:marRight w:val="0"/>
              <w:marTop w:val="0"/>
              <w:marBottom w:val="0"/>
              <w:divBdr>
                <w:top w:val="none" w:sz="0" w:space="0" w:color="auto"/>
                <w:left w:val="none" w:sz="0" w:space="0" w:color="auto"/>
                <w:bottom w:val="none" w:sz="0" w:space="0" w:color="auto"/>
                <w:right w:val="none" w:sz="0" w:space="0" w:color="auto"/>
              </w:divBdr>
            </w:div>
          </w:divsChild>
        </w:div>
        <w:div w:id="1342048125">
          <w:marLeft w:val="0"/>
          <w:marRight w:val="0"/>
          <w:marTop w:val="0"/>
          <w:marBottom w:val="120"/>
          <w:divBdr>
            <w:top w:val="none" w:sz="0" w:space="0" w:color="auto"/>
            <w:left w:val="none" w:sz="0" w:space="0" w:color="auto"/>
            <w:bottom w:val="none" w:sz="0" w:space="0" w:color="auto"/>
            <w:right w:val="none" w:sz="0" w:space="0" w:color="auto"/>
          </w:divBdr>
          <w:divsChild>
            <w:div w:id="2141415269">
              <w:marLeft w:val="0"/>
              <w:marRight w:val="0"/>
              <w:marTop w:val="0"/>
              <w:marBottom w:val="0"/>
              <w:divBdr>
                <w:top w:val="none" w:sz="0" w:space="0" w:color="auto"/>
                <w:left w:val="none" w:sz="0" w:space="0" w:color="auto"/>
                <w:bottom w:val="none" w:sz="0" w:space="0" w:color="auto"/>
                <w:right w:val="none" w:sz="0" w:space="0" w:color="auto"/>
              </w:divBdr>
            </w:div>
            <w:div w:id="726343104">
              <w:marLeft w:val="0"/>
              <w:marRight w:val="0"/>
              <w:marTop w:val="0"/>
              <w:marBottom w:val="0"/>
              <w:divBdr>
                <w:top w:val="none" w:sz="0" w:space="0" w:color="auto"/>
                <w:left w:val="none" w:sz="0" w:space="0" w:color="auto"/>
                <w:bottom w:val="none" w:sz="0" w:space="0" w:color="auto"/>
                <w:right w:val="none" w:sz="0" w:space="0" w:color="auto"/>
              </w:divBdr>
            </w:div>
            <w:div w:id="1812214103">
              <w:marLeft w:val="0"/>
              <w:marRight w:val="0"/>
              <w:marTop w:val="0"/>
              <w:marBottom w:val="0"/>
              <w:divBdr>
                <w:top w:val="none" w:sz="0" w:space="0" w:color="auto"/>
                <w:left w:val="none" w:sz="0" w:space="0" w:color="auto"/>
                <w:bottom w:val="none" w:sz="0" w:space="0" w:color="auto"/>
                <w:right w:val="none" w:sz="0" w:space="0" w:color="auto"/>
              </w:divBdr>
            </w:div>
            <w:div w:id="1943143275">
              <w:marLeft w:val="0"/>
              <w:marRight w:val="0"/>
              <w:marTop w:val="0"/>
              <w:marBottom w:val="0"/>
              <w:divBdr>
                <w:top w:val="none" w:sz="0" w:space="0" w:color="auto"/>
                <w:left w:val="none" w:sz="0" w:space="0" w:color="auto"/>
                <w:bottom w:val="none" w:sz="0" w:space="0" w:color="auto"/>
                <w:right w:val="none" w:sz="0" w:space="0" w:color="auto"/>
              </w:divBdr>
            </w:div>
            <w:div w:id="385763215">
              <w:marLeft w:val="0"/>
              <w:marRight w:val="0"/>
              <w:marTop w:val="0"/>
              <w:marBottom w:val="0"/>
              <w:divBdr>
                <w:top w:val="none" w:sz="0" w:space="0" w:color="auto"/>
                <w:left w:val="none" w:sz="0" w:space="0" w:color="auto"/>
                <w:bottom w:val="none" w:sz="0" w:space="0" w:color="auto"/>
                <w:right w:val="none" w:sz="0" w:space="0" w:color="auto"/>
              </w:divBdr>
            </w:div>
            <w:div w:id="1381901743">
              <w:marLeft w:val="0"/>
              <w:marRight w:val="0"/>
              <w:marTop w:val="0"/>
              <w:marBottom w:val="0"/>
              <w:divBdr>
                <w:top w:val="none" w:sz="0" w:space="0" w:color="auto"/>
                <w:left w:val="none" w:sz="0" w:space="0" w:color="auto"/>
                <w:bottom w:val="none" w:sz="0" w:space="0" w:color="auto"/>
                <w:right w:val="none" w:sz="0" w:space="0" w:color="auto"/>
              </w:divBdr>
            </w:div>
            <w:div w:id="1114983370">
              <w:marLeft w:val="0"/>
              <w:marRight w:val="0"/>
              <w:marTop w:val="0"/>
              <w:marBottom w:val="0"/>
              <w:divBdr>
                <w:top w:val="none" w:sz="0" w:space="0" w:color="auto"/>
                <w:left w:val="none" w:sz="0" w:space="0" w:color="auto"/>
                <w:bottom w:val="none" w:sz="0" w:space="0" w:color="auto"/>
                <w:right w:val="none" w:sz="0" w:space="0" w:color="auto"/>
              </w:divBdr>
            </w:div>
            <w:div w:id="408239378">
              <w:marLeft w:val="0"/>
              <w:marRight w:val="0"/>
              <w:marTop w:val="0"/>
              <w:marBottom w:val="0"/>
              <w:divBdr>
                <w:top w:val="none" w:sz="0" w:space="0" w:color="auto"/>
                <w:left w:val="none" w:sz="0" w:space="0" w:color="auto"/>
                <w:bottom w:val="none" w:sz="0" w:space="0" w:color="auto"/>
                <w:right w:val="none" w:sz="0" w:space="0" w:color="auto"/>
              </w:divBdr>
            </w:div>
            <w:div w:id="1790974264">
              <w:marLeft w:val="0"/>
              <w:marRight w:val="0"/>
              <w:marTop w:val="0"/>
              <w:marBottom w:val="0"/>
              <w:divBdr>
                <w:top w:val="none" w:sz="0" w:space="0" w:color="auto"/>
                <w:left w:val="none" w:sz="0" w:space="0" w:color="auto"/>
                <w:bottom w:val="none" w:sz="0" w:space="0" w:color="auto"/>
                <w:right w:val="none" w:sz="0" w:space="0" w:color="auto"/>
              </w:divBdr>
            </w:div>
            <w:div w:id="121004967">
              <w:marLeft w:val="0"/>
              <w:marRight w:val="0"/>
              <w:marTop w:val="0"/>
              <w:marBottom w:val="0"/>
              <w:divBdr>
                <w:top w:val="none" w:sz="0" w:space="0" w:color="auto"/>
                <w:left w:val="none" w:sz="0" w:space="0" w:color="auto"/>
                <w:bottom w:val="none" w:sz="0" w:space="0" w:color="auto"/>
                <w:right w:val="none" w:sz="0" w:space="0" w:color="auto"/>
              </w:divBdr>
            </w:div>
            <w:div w:id="342707139">
              <w:marLeft w:val="0"/>
              <w:marRight w:val="0"/>
              <w:marTop w:val="0"/>
              <w:marBottom w:val="0"/>
              <w:divBdr>
                <w:top w:val="none" w:sz="0" w:space="0" w:color="auto"/>
                <w:left w:val="none" w:sz="0" w:space="0" w:color="auto"/>
                <w:bottom w:val="none" w:sz="0" w:space="0" w:color="auto"/>
                <w:right w:val="none" w:sz="0" w:space="0" w:color="auto"/>
              </w:divBdr>
            </w:div>
            <w:div w:id="279462707">
              <w:marLeft w:val="0"/>
              <w:marRight w:val="0"/>
              <w:marTop w:val="0"/>
              <w:marBottom w:val="0"/>
              <w:divBdr>
                <w:top w:val="none" w:sz="0" w:space="0" w:color="auto"/>
                <w:left w:val="none" w:sz="0" w:space="0" w:color="auto"/>
                <w:bottom w:val="none" w:sz="0" w:space="0" w:color="auto"/>
                <w:right w:val="none" w:sz="0" w:space="0" w:color="auto"/>
              </w:divBdr>
            </w:div>
            <w:div w:id="502549623">
              <w:marLeft w:val="0"/>
              <w:marRight w:val="0"/>
              <w:marTop w:val="0"/>
              <w:marBottom w:val="0"/>
              <w:divBdr>
                <w:top w:val="none" w:sz="0" w:space="0" w:color="auto"/>
                <w:left w:val="none" w:sz="0" w:space="0" w:color="auto"/>
                <w:bottom w:val="none" w:sz="0" w:space="0" w:color="auto"/>
                <w:right w:val="none" w:sz="0" w:space="0" w:color="auto"/>
              </w:divBdr>
            </w:div>
            <w:div w:id="118643476">
              <w:marLeft w:val="0"/>
              <w:marRight w:val="0"/>
              <w:marTop w:val="0"/>
              <w:marBottom w:val="0"/>
              <w:divBdr>
                <w:top w:val="none" w:sz="0" w:space="0" w:color="auto"/>
                <w:left w:val="none" w:sz="0" w:space="0" w:color="auto"/>
                <w:bottom w:val="none" w:sz="0" w:space="0" w:color="auto"/>
                <w:right w:val="none" w:sz="0" w:space="0" w:color="auto"/>
              </w:divBdr>
            </w:div>
            <w:div w:id="518548373">
              <w:marLeft w:val="0"/>
              <w:marRight w:val="0"/>
              <w:marTop w:val="0"/>
              <w:marBottom w:val="0"/>
              <w:divBdr>
                <w:top w:val="none" w:sz="0" w:space="0" w:color="auto"/>
                <w:left w:val="none" w:sz="0" w:space="0" w:color="auto"/>
                <w:bottom w:val="none" w:sz="0" w:space="0" w:color="auto"/>
                <w:right w:val="none" w:sz="0" w:space="0" w:color="auto"/>
              </w:divBdr>
            </w:div>
            <w:div w:id="1420641642">
              <w:marLeft w:val="0"/>
              <w:marRight w:val="0"/>
              <w:marTop w:val="0"/>
              <w:marBottom w:val="0"/>
              <w:divBdr>
                <w:top w:val="none" w:sz="0" w:space="0" w:color="auto"/>
                <w:left w:val="none" w:sz="0" w:space="0" w:color="auto"/>
                <w:bottom w:val="none" w:sz="0" w:space="0" w:color="auto"/>
                <w:right w:val="none" w:sz="0" w:space="0" w:color="auto"/>
              </w:divBdr>
            </w:div>
            <w:div w:id="209003051">
              <w:marLeft w:val="0"/>
              <w:marRight w:val="0"/>
              <w:marTop w:val="0"/>
              <w:marBottom w:val="0"/>
              <w:divBdr>
                <w:top w:val="none" w:sz="0" w:space="0" w:color="auto"/>
                <w:left w:val="none" w:sz="0" w:space="0" w:color="auto"/>
                <w:bottom w:val="none" w:sz="0" w:space="0" w:color="auto"/>
                <w:right w:val="none" w:sz="0" w:space="0" w:color="auto"/>
              </w:divBdr>
            </w:div>
            <w:div w:id="1732845182">
              <w:marLeft w:val="0"/>
              <w:marRight w:val="0"/>
              <w:marTop w:val="0"/>
              <w:marBottom w:val="0"/>
              <w:divBdr>
                <w:top w:val="none" w:sz="0" w:space="0" w:color="auto"/>
                <w:left w:val="none" w:sz="0" w:space="0" w:color="auto"/>
                <w:bottom w:val="none" w:sz="0" w:space="0" w:color="auto"/>
                <w:right w:val="none" w:sz="0" w:space="0" w:color="auto"/>
              </w:divBdr>
            </w:div>
            <w:div w:id="1632516271">
              <w:marLeft w:val="0"/>
              <w:marRight w:val="0"/>
              <w:marTop w:val="0"/>
              <w:marBottom w:val="0"/>
              <w:divBdr>
                <w:top w:val="none" w:sz="0" w:space="0" w:color="auto"/>
                <w:left w:val="none" w:sz="0" w:space="0" w:color="auto"/>
                <w:bottom w:val="none" w:sz="0" w:space="0" w:color="auto"/>
                <w:right w:val="none" w:sz="0" w:space="0" w:color="auto"/>
              </w:divBdr>
            </w:div>
            <w:div w:id="573052225">
              <w:marLeft w:val="0"/>
              <w:marRight w:val="0"/>
              <w:marTop w:val="0"/>
              <w:marBottom w:val="0"/>
              <w:divBdr>
                <w:top w:val="none" w:sz="0" w:space="0" w:color="auto"/>
                <w:left w:val="none" w:sz="0" w:space="0" w:color="auto"/>
                <w:bottom w:val="none" w:sz="0" w:space="0" w:color="auto"/>
                <w:right w:val="none" w:sz="0" w:space="0" w:color="auto"/>
              </w:divBdr>
            </w:div>
            <w:div w:id="1648823314">
              <w:marLeft w:val="0"/>
              <w:marRight w:val="0"/>
              <w:marTop w:val="0"/>
              <w:marBottom w:val="0"/>
              <w:divBdr>
                <w:top w:val="none" w:sz="0" w:space="0" w:color="auto"/>
                <w:left w:val="none" w:sz="0" w:space="0" w:color="auto"/>
                <w:bottom w:val="none" w:sz="0" w:space="0" w:color="auto"/>
                <w:right w:val="none" w:sz="0" w:space="0" w:color="auto"/>
              </w:divBdr>
            </w:div>
            <w:div w:id="193930549">
              <w:marLeft w:val="0"/>
              <w:marRight w:val="0"/>
              <w:marTop w:val="0"/>
              <w:marBottom w:val="0"/>
              <w:divBdr>
                <w:top w:val="none" w:sz="0" w:space="0" w:color="auto"/>
                <w:left w:val="none" w:sz="0" w:space="0" w:color="auto"/>
                <w:bottom w:val="none" w:sz="0" w:space="0" w:color="auto"/>
                <w:right w:val="none" w:sz="0" w:space="0" w:color="auto"/>
              </w:divBdr>
            </w:div>
            <w:div w:id="2022244420">
              <w:marLeft w:val="0"/>
              <w:marRight w:val="0"/>
              <w:marTop w:val="0"/>
              <w:marBottom w:val="0"/>
              <w:divBdr>
                <w:top w:val="none" w:sz="0" w:space="0" w:color="auto"/>
                <w:left w:val="none" w:sz="0" w:space="0" w:color="auto"/>
                <w:bottom w:val="none" w:sz="0" w:space="0" w:color="auto"/>
                <w:right w:val="none" w:sz="0" w:space="0" w:color="auto"/>
              </w:divBdr>
            </w:div>
            <w:div w:id="1144588305">
              <w:marLeft w:val="0"/>
              <w:marRight w:val="0"/>
              <w:marTop w:val="0"/>
              <w:marBottom w:val="0"/>
              <w:divBdr>
                <w:top w:val="none" w:sz="0" w:space="0" w:color="auto"/>
                <w:left w:val="none" w:sz="0" w:space="0" w:color="auto"/>
                <w:bottom w:val="none" w:sz="0" w:space="0" w:color="auto"/>
                <w:right w:val="none" w:sz="0" w:space="0" w:color="auto"/>
              </w:divBdr>
            </w:div>
            <w:div w:id="93522099">
              <w:marLeft w:val="0"/>
              <w:marRight w:val="0"/>
              <w:marTop w:val="0"/>
              <w:marBottom w:val="0"/>
              <w:divBdr>
                <w:top w:val="none" w:sz="0" w:space="0" w:color="auto"/>
                <w:left w:val="none" w:sz="0" w:space="0" w:color="auto"/>
                <w:bottom w:val="none" w:sz="0" w:space="0" w:color="auto"/>
                <w:right w:val="none" w:sz="0" w:space="0" w:color="auto"/>
              </w:divBdr>
            </w:div>
          </w:divsChild>
        </w:div>
        <w:div w:id="1243678207">
          <w:marLeft w:val="0"/>
          <w:marRight w:val="0"/>
          <w:marTop w:val="0"/>
          <w:marBottom w:val="120"/>
          <w:divBdr>
            <w:top w:val="none" w:sz="0" w:space="0" w:color="auto"/>
            <w:left w:val="none" w:sz="0" w:space="0" w:color="auto"/>
            <w:bottom w:val="none" w:sz="0" w:space="0" w:color="auto"/>
            <w:right w:val="none" w:sz="0" w:space="0" w:color="auto"/>
          </w:divBdr>
          <w:divsChild>
            <w:div w:id="1546018008">
              <w:marLeft w:val="0"/>
              <w:marRight w:val="0"/>
              <w:marTop w:val="0"/>
              <w:marBottom w:val="0"/>
              <w:divBdr>
                <w:top w:val="none" w:sz="0" w:space="0" w:color="auto"/>
                <w:left w:val="none" w:sz="0" w:space="0" w:color="auto"/>
                <w:bottom w:val="none" w:sz="0" w:space="0" w:color="auto"/>
                <w:right w:val="none" w:sz="0" w:space="0" w:color="auto"/>
              </w:divBdr>
            </w:div>
            <w:div w:id="1765803596">
              <w:marLeft w:val="0"/>
              <w:marRight w:val="0"/>
              <w:marTop w:val="0"/>
              <w:marBottom w:val="0"/>
              <w:divBdr>
                <w:top w:val="none" w:sz="0" w:space="0" w:color="auto"/>
                <w:left w:val="none" w:sz="0" w:space="0" w:color="auto"/>
                <w:bottom w:val="none" w:sz="0" w:space="0" w:color="auto"/>
                <w:right w:val="none" w:sz="0" w:space="0" w:color="auto"/>
              </w:divBdr>
            </w:div>
            <w:div w:id="538784843">
              <w:marLeft w:val="0"/>
              <w:marRight w:val="0"/>
              <w:marTop w:val="0"/>
              <w:marBottom w:val="0"/>
              <w:divBdr>
                <w:top w:val="none" w:sz="0" w:space="0" w:color="auto"/>
                <w:left w:val="none" w:sz="0" w:space="0" w:color="auto"/>
                <w:bottom w:val="none" w:sz="0" w:space="0" w:color="auto"/>
                <w:right w:val="none" w:sz="0" w:space="0" w:color="auto"/>
              </w:divBdr>
            </w:div>
            <w:div w:id="1197085182">
              <w:marLeft w:val="0"/>
              <w:marRight w:val="0"/>
              <w:marTop w:val="0"/>
              <w:marBottom w:val="0"/>
              <w:divBdr>
                <w:top w:val="none" w:sz="0" w:space="0" w:color="auto"/>
                <w:left w:val="none" w:sz="0" w:space="0" w:color="auto"/>
                <w:bottom w:val="none" w:sz="0" w:space="0" w:color="auto"/>
                <w:right w:val="none" w:sz="0" w:space="0" w:color="auto"/>
              </w:divBdr>
            </w:div>
            <w:div w:id="1430588210">
              <w:marLeft w:val="0"/>
              <w:marRight w:val="0"/>
              <w:marTop w:val="0"/>
              <w:marBottom w:val="0"/>
              <w:divBdr>
                <w:top w:val="none" w:sz="0" w:space="0" w:color="auto"/>
                <w:left w:val="none" w:sz="0" w:space="0" w:color="auto"/>
                <w:bottom w:val="none" w:sz="0" w:space="0" w:color="auto"/>
                <w:right w:val="none" w:sz="0" w:space="0" w:color="auto"/>
              </w:divBdr>
            </w:div>
            <w:div w:id="128399853">
              <w:marLeft w:val="0"/>
              <w:marRight w:val="0"/>
              <w:marTop w:val="0"/>
              <w:marBottom w:val="0"/>
              <w:divBdr>
                <w:top w:val="none" w:sz="0" w:space="0" w:color="auto"/>
                <w:left w:val="none" w:sz="0" w:space="0" w:color="auto"/>
                <w:bottom w:val="none" w:sz="0" w:space="0" w:color="auto"/>
                <w:right w:val="none" w:sz="0" w:space="0" w:color="auto"/>
              </w:divBdr>
            </w:div>
          </w:divsChild>
        </w:div>
        <w:div w:id="587080704">
          <w:marLeft w:val="0"/>
          <w:marRight w:val="0"/>
          <w:marTop w:val="150"/>
          <w:marBottom w:val="0"/>
          <w:divBdr>
            <w:top w:val="none" w:sz="0" w:space="0" w:color="auto"/>
            <w:left w:val="none" w:sz="0" w:space="0" w:color="auto"/>
            <w:bottom w:val="none" w:sz="0" w:space="0" w:color="auto"/>
            <w:right w:val="none" w:sz="0" w:space="0" w:color="auto"/>
          </w:divBdr>
        </w:div>
        <w:div w:id="1757744824">
          <w:marLeft w:val="0"/>
          <w:marRight w:val="0"/>
          <w:marTop w:val="0"/>
          <w:marBottom w:val="120"/>
          <w:divBdr>
            <w:top w:val="none" w:sz="0" w:space="0" w:color="auto"/>
            <w:left w:val="none" w:sz="0" w:space="0" w:color="auto"/>
            <w:bottom w:val="none" w:sz="0" w:space="0" w:color="auto"/>
            <w:right w:val="none" w:sz="0" w:space="0" w:color="auto"/>
          </w:divBdr>
          <w:divsChild>
            <w:div w:id="535238140">
              <w:marLeft w:val="0"/>
              <w:marRight w:val="0"/>
              <w:marTop w:val="0"/>
              <w:marBottom w:val="0"/>
              <w:divBdr>
                <w:top w:val="none" w:sz="0" w:space="0" w:color="auto"/>
                <w:left w:val="none" w:sz="0" w:space="0" w:color="auto"/>
                <w:bottom w:val="none" w:sz="0" w:space="0" w:color="auto"/>
                <w:right w:val="none" w:sz="0" w:space="0" w:color="auto"/>
              </w:divBdr>
            </w:div>
            <w:div w:id="1884711317">
              <w:marLeft w:val="0"/>
              <w:marRight w:val="0"/>
              <w:marTop w:val="0"/>
              <w:marBottom w:val="0"/>
              <w:divBdr>
                <w:top w:val="none" w:sz="0" w:space="0" w:color="auto"/>
                <w:left w:val="none" w:sz="0" w:space="0" w:color="auto"/>
                <w:bottom w:val="none" w:sz="0" w:space="0" w:color="auto"/>
                <w:right w:val="none" w:sz="0" w:space="0" w:color="auto"/>
              </w:divBdr>
            </w:div>
            <w:div w:id="280038830">
              <w:marLeft w:val="0"/>
              <w:marRight w:val="0"/>
              <w:marTop w:val="0"/>
              <w:marBottom w:val="0"/>
              <w:divBdr>
                <w:top w:val="none" w:sz="0" w:space="0" w:color="auto"/>
                <w:left w:val="none" w:sz="0" w:space="0" w:color="auto"/>
                <w:bottom w:val="none" w:sz="0" w:space="0" w:color="auto"/>
                <w:right w:val="none" w:sz="0" w:space="0" w:color="auto"/>
              </w:divBdr>
            </w:div>
            <w:div w:id="1508592312">
              <w:marLeft w:val="0"/>
              <w:marRight w:val="0"/>
              <w:marTop w:val="0"/>
              <w:marBottom w:val="0"/>
              <w:divBdr>
                <w:top w:val="none" w:sz="0" w:space="0" w:color="auto"/>
                <w:left w:val="none" w:sz="0" w:space="0" w:color="auto"/>
                <w:bottom w:val="none" w:sz="0" w:space="0" w:color="auto"/>
                <w:right w:val="none" w:sz="0" w:space="0" w:color="auto"/>
              </w:divBdr>
            </w:div>
            <w:div w:id="121771232">
              <w:marLeft w:val="0"/>
              <w:marRight w:val="0"/>
              <w:marTop w:val="0"/>
              <w:marBottom w:val="0"/>
              <w:divBdr>
                <w:top w:val="none" w:sz="0" w:space="0" w:color="auto"/>
                <w:left w:val="none" w:sz="0" w:space="0" w:color="auto"/>
                <w:bottom w:val="none" w:sz="0" w:space="0" w:color="auto"/>
                <w:right w:val="none" w:sz="0" w:space="0" w:color="auto"/>
              </w:divBdr>
            </w:div>
          </w:divsChild>
        </w:div>
        <w:div w:id="194082388">
          <w:marLeft w:val="0"/>
          <w:marRight w:val="0"/>
          <w:marTop w:val="0"/>
          <w:marBottom w:val="120"/>
          <w:divBdr>
            <w:top w:val="none" w:sz="0" w:space="0" w:color="auto"/>
            <w:left w:val="none" w:sz="0" w:space="0" w:color="auto"/>
            <w:bottom w:val="none" w:sz="0" w:space="0" w:color="auto"/>
            <w:right w:val="none" w:sz="0" w:space="0" w:color="auto"/>
          </w:divBdr>
          <w:divsChild>
            <w:div w:id="1203055246">
              <w:marLeft w:val="0"/>
              <w:marRight w:val="0"/>
              <w:marTop w:val="0"/>
              <w:marBottom w:val="0"/>
              <w:divBdr>
                <w:top w:val="none" w:sz="0" w:space="0" w:color="auto"/>
                <w:left w:val="none" w:sz="0" w:space="0" w:color="auto"/>
                <w:bottom w:val="none" w:sz="0" w:space="0" w:color="auto"/>
                <w:right w:val="none" w:sz="0" w:space="0" w:color="auto"/>
              </w:divBdr>
            </w:div>
            <w:div w:id="220865612">
              <w:marLeft w:val="0"/>
              <w:marRight w:val="0"/>
              <w:marTop w:val="0"/>
              <w:marBottom w:val="0"/>
              <w:divBdr>
                <w:top w:val="none" w:sz="0" w:space="0" w:color="auto"/>
                <w:left w:val="none" w:sz="0" w:space="0" w:color="auto"/>
                <w:bottom w:val="none" w:sz="0" w:space="0" w:color="auto"/>
                <w:right w:val="none" w:sz="0" w:space="0" w:color="auto"/>
              </w:divBdr>
            </w:div>
            <w:div w:id="84154599">
              <w:marLeft w:val="0"/>
              <w:marRight w:val="0"/>
              <w:marTop w:val="0"/>
              <w:marBottom w:val="0"/>
              <w:divBdr>
                <w:top w:val="none" w:sz="0" w:space="0" w:color="auto"/>
                <w:left w:val="none" w:sz="0" w:space="0" w:color="auto"/>
                <w:bottom w:val="none" w:sz="0" w:space="0" w:color="auto"/>
                <w:right w:val="none" w:sz="0" w:space="0" w:color="auto"/>
              </w:divBdr>
            </w:div>
            <w:div w:id="1986467462">
              <w:marLeft w:val="0"/>
              <w:marRight w:val="0"/>
              <w:marTop w:val="0"/>
              <w:marBottom w:val="0"/>
              <w:divBdr>
                <w:top w:val="none" w:sz="0" w:space="0" w:color="auto"/>
                <w:left w:val="none" w:sz="0" w:space="0" w:color="auto"/>
                <w:bottom w:val="none" w:sz="0" w:space="0" w:color="auto"/>
                <w:right w:val="none" w:sz="0" w:space="0" w:color="auto"/>
              </w:divBdr>
            </w:div>
            <w:div w:id="723025355">
              <w:marLeft w:val="0"/>
              <w:marRight w:val="0"/>
              <w:marTop w:val="0"/>
              <w:marBottom w:val="0"/>
              <w:divBdr>
                <w:top w:val="none" w:sz="0" w:space="0" w:color="auto"/>
                <w:left w:val="none" w:sz="0" w:space="0" w:color="auto"/>
                <w:bottom w:val="none" w:sz="0" w:space="0" w:color="auto"/>
                <w:right w:val="none" w:sz="0" w:space="0" w:color="auto"/>
              </w:divBdr>
            </w:div>
          </w:divsChild>
        </w:div>
        <w:div w:id="950824715">
          <w:marLeft w:val="0"/>
          <w:marRight w:val="0"/>
          <w:marTop w:val="0"/>
          <w:marBottom w:val="120"/>
          <w:divBdr>
            <w:top w:val="none" w:sz="0" w:space="0" w:color="auto"/>
            <w:left w:val="none" w:sz="0" w:space="0" w:color="auto"/>
            <w:bottom w:val="none" w:sz="0" w:space="0" w:color="auto"/>
            <w:right w:val="none" w:sz="0" w:space="0" w:color="auto"/>
          </w:divBdr>
          <w:divsChild>
            <w:div w:id="744256970">
              <w:marLeft w:val="0"/>
              <w:marRight w:val="0"/>
              <w:marTop w:val="0"/>
              <w:marBottom w:val="0"/>
              <w:divBdr>
                <w:top w:val="none" w:sz="0" w:space="0" w:color="auto"/>
                <w:left w:val="none" w:sz="0" w:space="0" w:color="auto"/>
                <w:bottom w:val="none" w:sz="0" w:space="0" w:color="auto"/>
                <w:right w:val="none" w:sz="0" w:space="0" w:color="auto"/>
              </w:divBdr>
            </w:div>
            <w:div w:id="1774475285">
              <w:marLeft w:val="0"/>
              <w:marRight w:val="0"/>
              <w:marTop w:val="0"/>
              <w:marBottom w:val="0"/>
              <w:divBdr>
                <w:top w:val="none" w:sz="0" w:space="0" w:color="auto"/>
                <w:left w:val="none" w:sz="0" w:space="0" w:color="auto"/>
                <w:bottom w:val="none" w:sz="0" w:space="0" w:color="auto"/>
                <w:right w:val="none" w:sz="0" w:space="0" w:color="auto"/>
              </w:divBdr>
            </w:div>
            <w:div w:id="1036930348">
              <w:marLeft w:val="0"/>
              <w:marRight w:val="0"/>
              <w:marTop w:val="0"/>
              <w:marBottom w:val="0"/>
              <w:divBdr>
                <w:top w:val="none" w:sz="0" w:space="0" w:color="auto"/>
                <w:left w:val="none" w:sz="0" w:space="0" w:color="auto"/>
                <w:bottom w:val="none" w:sz="0" w:space="0" w:color="auto"/>
                <w:right w:val="none" w:sz="0" w:space="0" w:color="auto"/>
              </w:divBdr>
            </w:div>
          </w:divsChild>
        </w:div>
        <w:div w:id="648829283">
          <w:marLeft w:val="0"/>
          <w:marRight w:val="0"/>
          <w:marTop w:val="150"/>
          <w:marBottom w:val="0"/>
          <w:divBdr>
            <w:top w:val="none" w:sz="0" w:space="0" w:color="auto"/>
            <w:left w:val="none" w:sz="0" w:space="0" w:color="auto"/>
            <w:bottom w:val="none" w:sz="0" w:space="0" w:color="auto"/>
            <w:right w:val="none" w:sz="0" w:space="0" w:color="auto"/>
          </w:divBdr>
        </w:div>
        <w:div w:id="290482015">
          <w:marLeft w:val="0"/>
          <w:marRight w:val="0"/>
          <w:marTop w:val="0"/>
          <w:marBottom w:val="120"/>
          <w:divBdr>
            <w:top w:val="none" w:sz="0" w:space="0" w:color="auto"/>
            <w:left w:val="none" w:sz="0" w:space="0" w:color="auto"/>
            <w:bottom w:val="none" w:sz="0" w:space="0" w:color="auto"/>
            <w:right w:val="none" w:sz="0" w:space="0" w:color="auto"/>
          </w:divBdr>
          <w:divsChild>
            <w:div w:id="1052270371">
              <w:marLeft w:val="0"/>
              <w:marRight w:val="0"/>
              <w:marTop w:val="0"/>
              <w:marBottom w:val="0"/>
              <w:divBdr>
                <w:top w:val="none" w:sz="0" w:space="0" w:color="auto"/>
                <w:left w:val="none" w:sz="0" w:space="0" w:color="auto"/>
                <w:bottom w:val="none" w:sz="0" w:space="0" w:color="auto"/>
                <w:right w:val="none" w:sz="0" w:space="0" w:color="auto"/>
              </w:divBdr>
            </w:div>
            <w:div w:id="1525169800">
              <w:marLeft w:val="0"/>
              <w:marRight w:val="0"/>
              <w:marTop w:val="0"/>
              <w:marBottom w:val="0"/>
              <w:divBdr>
                <w:top w:val="none" w:sz="0" w:space="0" w:color="auto"/>
                <w:left w:val="none" w:sz="0" w:space="0" w:color="auto"/>
                <w:bottom w:val="none" w:sz="0" w:space="0" w:color="auto"/>
                <w:right w:val="none" w:sz="0" w:space="0" w:color="auto"/>
              </w:divBdr>
            </w:div>
            <w:div w:id="59325595">
              <w:marLeft w:val="0"/>
              <w:marRight w:val="0"/>
              <w:marTop w:val="0"/>
              <w:marBottom w:val="0"/>
              <w:divBdr>
                <w:top w:val="none" w:sz="0" w:space="0" w:color="auto"/>
                <w:left w:val="none" w:sz="0" w:space="0" w:color="auto"/>
                <w:bottom w:val="none" w:sz="0" w:space="0" w:color="auto"/>
                <w:right w:val="none" w:sz="0" w:space="0" w:color="auto"/>
              </w:divBdr>
            </w:div>
            <w:div w:id="390933841">
              <w:marLeft w:val="0"/>
              <w:marRight w:val="0"/>
              <w:marTop w:val="0"/>
              <w:marBottom w:val="0"/>
              <w:divBdr>
                <w:top w:val="none" w:sz="0" w:space="0" w:color="auto"/>
                <w:left w:val="none" w:sz="0" w:space="0" w:color="auto"/>
                <w:bottom w:val="none" w:sz="0" w:space="0" w:color="auto"/>
                <w:right w:val="none" w:sz="0" w:space="0" w:color="auto"/>
              </w:divBdr>
            </w:div>
            <w:div w:id="84769">
              <w:marLeft w:val="0"/>
              <w:marRight w:val="0"/>
              <w:marTop w:val="0"/>
              <w:marBottom w:val="0"/>
              <w:divBdr>
                <w:top w:val="none" w:sz="0" w:space="0" w:color="auto"/>
                <w:left w:val="none" w:sz="0" w:space="0" w:color="auto"/>
                <w:bottom w:val="none" w:sz="0" w:space="0" w:color="auto"/>
                <w:right w:val="none" w:sz="0" w:space="0" w:color="auto"/>
              </w:divBdr>
            </w:div>
            <w:div w:id="1151286170">
              <w:marLeft w:val="0"/>
              <w:marRight w:val="0"/>
              <w:marTop w:val="0"/>
              <w:marBottom w:val="0"/>
              <w:divBdr>
                <w:top w:val="none" w:sz="0" w:space="0" w:color="auto"/>
                <w:left w:val="none" w:sz="0" w:space="0" w:color="auto"/>
                <w:bottom w:val="none" w:sz="0" w:space="0" w:color="auto"/>
                <w:right w:val="none" w:sz="0" w:space="0" w:color="auto"/>
              </w:divBdr>
            </w:div>
            <w:div w:id="562302112">
              <w:marLeft w:val="0"/>
              <w:marRight w:val="0"/>
              <w:marTop w:val="0"/>
              <w:marBottom w:val="0"/>
              <w:divBdr>
                <w:top w:val="none" w:sz="0" w:space="0" w:color="auto"/>
                <w:left w:val="none" w:sz="0" w:space="0" w:color="auto"/>
                <w:bottom w:val="none" w:sz="0" w:space="0" w:color="auto"/>
                <w:right w:val="none" w:sz="0" w:space="0" w:color="auto"/>
              </w:divBdr>
            </w:div>
            <w:div w:id="1566408049">
              <w:marLeft w:val="0"/>
              <w:marRight w:val="0"/>
              <w:marTop w:val="0"/>
              <w:marBottom w:val="0"/>
              <w:divBdr>
                <w:top w:val="none" w:sz="0" w:space="0" w:color="auto"/>
                <w:left w:val="none" w:sz="0" w:space="0" w:color="auto"/>
                <w:bottom w:val="none" w:sz="0" w:space="0" w:color="auto"/>
                <w:right w:val="none" w:sz="0" w:space="0" w:color="auto"/>
              </w:divBdr>
            </w:div>
            <w:div w:id="259333062">
              <w:marLeft w:val="0"/>
              <w:marRight w:val="0"/>
              <w:marTop w:val="0"/>
              <w:marBottom w:val="0"/>
              <w:divBdr>
                <w:top w:val="none" w:sz="0" w:space="0" w:color="auto"/>
                <w:left w:val="none" w:sz="0" w:space="0" w:color="auto"/>
                <w:bottom w:val="none" w:sz="0" w:space="0" w:color="auto"/>
                <w:right w:val="none" w:sz="0" w:space="0" w:color="auto"/>
              </w:divBdr>
            </w:div>
          </w:divsChild>
        </w:div>
        <w:div w:id="173154864">
          <w:marLeft w:val="0"/>
          <w:marRight w:val="0"/>
          <w:marTop w:val="0"/>
          <w:marBottom w:val="120"/>
          <w:divBdr>
            <w:top w:val="none" w:sz="0" w:space="0" w:color="auto"/>
            <w:left w:val="none" w:sz="0" w:space="0" w:color="auto"/>
            <w:bottom w:val="none" w:sz="0" w:space="0" w:color="auto"/>
            <w:right w:val="none" w:sz="0" w:space="0" w:color="auto"/>
          </w:divBdr>
          <w:divsChild>
            <w:div w:id="1284652007">
              <w:marLeft w:val="0"/>
              <w:marRight w:val="0"/>
              <w:marTop w:val="0"/>
              <w:marBottom w:val="0"/>
              <w:divBdr>
                <w:top w:val="none" w:sz="0" w:space="0" w:color="auto"/>
                <w:left w:val="none" w:sz="0" w:space="0" w:color="auto"/>
                <w:bottom w:val="none" w:sz="0" w:space="0" w:color="auto"/>
                <w:right w:val="none" w:sz="0" w:space="0" w:color="auto"/>
              </w:divBdr>
            </w:div>
            <w:div w:id="912928817">
              <w:marLeft w:val="0"/>
              <w:marRight w:val="0"/>
              <w:marTop w:val="0"/>
              <w:marBottom w:val="0"/>
              <w:divBdr>
                <w:top w:val="none" w:sz="0" w:space="0" w:color="auto"/>
                <w:left w:val="none" w:sz="0" w:space="0" w:color="auto"/>
                <w:bottom w:val="none" w:sz="0" w:space="0" w:color="auto"/>
                <w:right w:val="none" w:sz="0" w:space="0" w:color="auto"/>
              </w:divBdr>
            </w:div>
            <w:div w:id="1709180041">
              <w:marLeft w:val="0"/>
              <w:marRight w:val="0"/>
              <w:marTop w:val="0"/>
              <w:marBottom w:val="0"/>
              <w:divBdr>
                <w:top w:val="none" w:sz="0" w:space="0" w:color="auto"/>
                <w:left w:val="none" w:sz="0" w:space="0" w:color="auto"/>
                <w:bottom w:val="none" w:sz="0" w:space="0" w:color="auto"/>
                <w:right w:val="none" w:sz="0" w:space="0" w:color="auto"/>
              </w:divBdr>
            </w:div>
            <w:div w:id="259291879">
              <w:marLeft w:val="0"/>
              <w:marRight w:val="0"/>
              <w:marTop w:val="0"/>
              <w:marBottom w:val="0"/>
              <w:divBdr>
                <w:top w:val="none" w:sz="0" w:space="0" w:color="auto"/>
                <w:left w:val="none" w:sz="0" w:space="0" w:color="auto"/>
                <w:bottom w:val="none" w:sz="0" w:space="0" w:color="auto"/>
                <w:right w:val="none" w:sz="0" w:space="0" w:color="auto"/>
              </w:divBdr>
            </w:div>
          </w:divsChild>
        </w:div>
        <w:div w:id="866874648">
          <w:marLeft w:val="0"/>
          <w:marRight w:val="0"/>
          <w:marTop w:val="0"/>
          <w:marBottom w:val="120"/>
          <w:divBdr>
            <w:top w:val="none" w:sz="0" w:space="0" w:color="auto"/>
            <w:left w:val="none" w:sz="0" w:space="0" w:color="auto"/>
            <w:bottom w:val="none" w:sz="0" w:space="0" w:color="auto"/>
            <w:right w:val="none" w:sz="0" w:space="0" w:color="auto"/>
          </w:divBdr>
          <w:divsChild>
            <w:div w:id="177698762">
              <w:marLeft w:val="0"/>
              <w:marRight w:val="0"/>
              <w:marTop w:val="0"/>
              <w:marBottom w:val="0"/>
              <w:divBdr>
                <w:top w:val="none" w:sz="0" w:space="0" w:color="auto"/>
                <w:left w:val="none" w:sz="0" w:space="0" w:color="auto"/>
                <w:bottom w:val="none" w:sz="0" w:space="0" w:color="auto"/>
                <w:right w:val="none" w:sz="0" w:space="0" w:color="auto"/>
              </w:divBdr>
            </w:div>
          </w:divsChild>
        </w:div>
        <w:div w:id="431825938">
          <w:marLeft w:val="0"/>
          <w:marRight w:val="0"/>
          <w:marTop w:val="0"/>
          <w:marBottom w:val="120"/>
          <w:divBdr>
            <w:top w:val="none" w:sz="0" w:space="0" w:color="auto"/>
            <w:left w:val="none" w:sz="0" w:space="0" w:color="auto"/>
            <w:bottom w:val="none" w:sz="0" w:space="0" w:color="auto"/>
            <w:right w:val="none" w:sz="0" w:space="0" w:color="auto"/>
          </w:divBdr>
          <w:divsChild>
            <w:div w:id="963736071">
              <w:marLeft w:val="0"/>
              <w:marRight w:val="0"/>
              <w:marTop w:val="0"/>
              <w:marBottom w:val="0"/>
              <w:divBdr>
                <w:top w:val="none" w:sz="0" w:space="0" w:color="auto"/>
                <w:left w:val="none" w:sz="0" w:space="0" w:color="auto"/>
                <w:bottom w:val="none" w:sz="0" w:space="0" w:color="auto"/>
                <w:right w:val="none" w:sz="0" w:space="0" w:color="auto"/>
              </w:divBdr>
            </w:div>
            <w:div w:id="717826375">
              <w:marLeft w:val="0"/>
              <w:marRight w:val="0"/>
              <w:marTop w:val="0"/>
              <w:marBottom w:val="0"/>
              <w:divBdr>
                <w:top w:val="none" w:sz="0" w:space="0" w:color="auto"/>
                <w:left w:val="none" w:sz="0" w:space="0" w:color="auto"/>
                <w:bottom w:val="none" w:sz="0" w:space="0" w:color="auto"/>
                <w:right w:val="none" w:sz="0" w:space="0" w:color="auto"/>
              </w:divBdr>
            </w:div>
            <w:div w:id="447361105">
              <w:marLeft w:val="0"/>
              <w:marRight w:val="0"/>
              <w:marTop w:val="0"/>
              <w:marBottom w:val="0"/>
              <w:divBdr>
                <w:top w:val="none" w:sz="0" w:space="0" w:color="auto"/>
                <w:left w:val="none" w:sz="0" w:space="0" w:color="auto"/>
                <w:bottom w:val="none" w:sz="0" w:space="0" w:color="auto"/>
                <w:right w:val="none" w:sz="0" w:space="0" w:color="auto"/>
              </w:divBdr>
            </w:div>
          </w:divsChild>
        </w:div>
        <w:div w:id="1506019186">
          <w:marLeft w:val="0"/>
          <w:marRight w:val="0"/>
          <w:marTop w:val="225"/>
          <w:marBottom w:val="0"/>
          <w:divBdr>
            <w:top w:val="none" w:sz="0" w:space="0" w:color="auto"/>
            <w:left w:val="none" w:sz="0" w:space="0" w:color="auto"/>
            <w:bottom w:val="none" w:sz="0" w:space="0" w:color="auto"/>
            <w:right w:val="none" w:sz="0" w:space="0" w:color="auto"/>
          </w:divBdr>
        </w:div>
        <w:div w:id="434525013">
          <w:marLeft w:val="0"/>
          <w:marRight w:val="0"/>
          <w:marTop w:val="0"/>
          <w:marBottom w:val="120"/>
          <w:divBdr>
            <w:top w:val="none" w:sz="0" w:space="0" w:color="auto"/>
            <w:left w:val="none" w:sz="0" w:space="0" w:color="auto"/>
            <w:bottom w:val="none" w:sz="0" w:space="0" w:color="auto"/>
            <w:right w:val="none" w:sz="0" w:space="0" w:color="auto"/>
          </w:divBdr>
          <w:divsChild>
            <w:div w:id="597637305">
              <w:marLeft w:val="0"/>
              <w:marRight w:val="0"/>
              <w:marTop w:val="0"/>
              <w:marBottom w:val="0"/>
              <w:divBdr>
                <w:top w:val="none" w:sz="0" w:space="0" w:color="auto"/>
                <w:left w:val="none" w:sz="0" w:space="0" w:color="auto"/>
                <w:bottom w:val="none" w:sz="0" w:space="0" w:color="auto"/>
                <w:right w:val="none" w:sz="0" w:space="0" w:color="auto"/>
              </w:divBdr>
            </w:div>
            <w:div w:id="814878125">
              <w:marLeft w:val="0"/>
              <w:marRight w:val="0"/>
              <w:marTop w:val="0"/>
              <w:marBottom w:val="0"/>
              <w:divBdr>
                <w:top w:val="none" w:sz="0" w:space="0" w:color="auto"/>
                <w:left w:val="none" w:sz="0" w:space="0" w:color="auto"/>
                <w:bottom w:val="none" w:sz="0" w:space="0" w:color="auto"/>
                <w:right w:val="none" w:sz="0" w:space="0" w:color="auto"/>
              </w:divBdr>
            </w:div>
            <w:div w:id="592009499">
              <w:marLeft w:val="0"/>
              <w:marRight w:val="0"/>
              <w:marTop w:val="0"/>
              <w:marBottom w:val="0"/>
              <w:divBdr>
                <w:top w:val="none" w:sz="0" w:space="0" w:color="auto"/>
                <w:left w:val="none" w:sz="0" w:space="0" w:color="auto"/>
                <w:bottom w:val="none" w:sz="0" w:space="0" w:color="auto"/>
                <w:right w:val="none" w:sz="0" w:space="0" w:color="auto"/>
              </w:divBdr>
            </w:div>
            <w:div w:id="1913540481">
              <w:marLeft w:val="0"/>
              <w:marRight w:val="0"/>
              <w:marTop w:val="0"/>
              <w:marBottom w:val="0"/>
              <w:divBdr>
                <w:top w:val="none" w:sz="0" w:space="0" w:color="auto"/>
                <w:left w:val="none" w:sz="0" w:space="0" w:color="auto"/>
                <w:bottom w:val="none" w:sz="0" w:space="0" w:color="auto"/>
                <w:right w:val="none" w:sz="0" w:space="0" w:color="auto"/>
              </w:divBdr>
            </w:div>
          </w:divsChild>
        </w:div>
        <w:div w:id="303239902">
          <w:marLeft w:val="0"/>
          <w:marRight w:val="0"/>
          <w:marTop w:val="0"/>
          <w:marBottom w:val="120"/>
          <w:divBdr>
            <w:top w:val="none" w:sz="0" w:space="0" w:color="auto"/>
            <w:left w:val="none" w:sz="0" w:space="0" w:color="auto"/>
            <w:bottom w:val="none" w:sz="0" w:space="0" w:color="auto"/>
            <w:right w:val="none" w:sz="0" w:space="0" w:color="auto"/>
          </w:divBdr>
          <w:divsChild>
            <w:div w:id="2124836794">
              <w:marLeft w:val="0"/>
              <w:marRight w:val="0"/>
              <w:marTop w:val="0"/>
              <w:marBottom w:val="0"/>
              <w:divBdr>
                <w:top w:val="none" w:sz="0" w:space="0" w:color="auto"/>
                <w:left w:val="none" w:sz="0" w:space="0" w:color="auto"/>
                <w:bottom w:val="none" w:sz="0" w:space="0" w:color="auto"/>
                <w:right w:val="none" w:sz="0" w:space="0" w:color="auto"/>
              </w:divBdr>
            </w:div>
            <w:div w:id="1494176590">
              <w:marLeft w:val="0"/>
              <w:marRight w:val="0"/>
              <w:marTop w:val="0"/>
              <w:marBottom w:val="0"/>
              <w:divBdr>
                <w:top w:val="none" w:sz="0" w:space="0" w:color="auto"/>
                <w:left w:val="none" w:sz="0" w:space="0" w:color="auto"/>
                <w:bottom w:val="none" w:sz="0" w:space="0" w:color="auto"/>
                <w:right w:val="none" w:sz="0" w:space="0" w:color="auto"/>
              </w:divBdr>
            </w:div>
            <w:div w:id="2104372187">
              <w:marLeft w:val="0"/>
              <w:marRight w:val="0"/>
              <w:marTop w:val="0"/>
              <w:marBottom w:val="0"/>
              <w:divBdr>
                <w:top w:val="none" w:sz="0" w:space="0" w:color="auto"/>
                <w:left w:val="none" w:sz="0" w:space="0" w:color="auto"/>
                <w:bottom w:val="none" w:sz="0" w:space="0" w:color="auto"/>
                <w:right w:val="none" w:sz="0" w:space="0" w:color="auto"/>
              </w:divBdr>
            </w:div>
            <w:div w:id="1940987090">
              <w:marLeft w:val="0"/>
              <w:marRight w:val="0"/>
              <w:marTop w:val="0"/>
              <w:marBottom w:val="0"/>
              <w:divBdr>
                <w:top w:val="none" w:sz="0" w:space="0" w:color="auto"/>
                <w:left w:val="none" w:sz="0" w:space="0" w:color="auto"/>
                <w:bottom w:val="none" w:sz="0" w:space="0" w:color="auto"/>
                <w:right w:val="none" w:sz="0" w:space="0" w:color="auto"/>
              </w:divBdr>
            </w:div>
            <w:div w:id="593900808">
              <w:marLeft w:val="0"/>
              <w:marRight w:val="0"/>
              <w:marTop w:val="0"/>
              <w:marBottom w:val="0"/>
              <w:divBdr>
                <w:top w:val="none" w:sz="0" w:space="0" w:color="auto"/>
                <w:left w:val="none" w:sz="0" w:space="0" w:color="auto"/>
                <w:bottom w:val="none" w:sz="0" w:space="0" w:color="auto"/>
                <w:right w:val="none" w:sz="0" w:space="0" w:color="auto"/>
              </w:divBdr>
            </w:div>
            <w:div w:id="245112345">
              <w:marLeft w:val="0"/>
              <w:marRight w:val="0"/>
              <w:marTop w:val="0"/>
              <w:marBottom w:val="0"/>
              <w:divBdr>
                <w:top w:val="none" w:sz="0" w:space="0" w:color="auto"/>
                <w:left w:val="none" w:sz="0" w:space="0" w:color="auto"/>
                <w:bottom w:val="none" w:sz="0" w:space="0" w:color="auto"/>
                <w:right w:val="none" w:sz="0" w:space="0" w:color="auto"/>
              </w:divBdr>
            </w:div>
            <w:div w:id="1024282778">
              <w:marLeft w:val="0"/>
              <w:marRight w:val="0"/>
              <w:marTop w:val="0"/>
              <w:marBottom w:val="0"/>
              <w:divBdr>
                <w:top w:val="none" w:sz="0" w:space="0" w:color="auto"/>
                <w:left w:val="none" w:sz="0" w:space="0" w:color="auto"/>
                <w:bottom w:val="none" w:sz="0" w:space="0" w:color="auto"/>
                <w:right w:val="none" w:sz="0" w:space="0" w:color="auto"/>
              </w:divBdr>
            </w:div>
            <w:div w:id="1224877711">
              <w:marLeft w:val="0"/>
              <w:marRight w:val="0"/>
              <w:marTop w:val="0"/>
              <w:marBottom w:val="0"/>
              <w:divBdr>
                <w:top w:val="none" w:sz="0" w:space="0" w:color="auto"/>
                <w:left w:val="none" w:sz="0" w:space="0" w:color="auto"/>
                <w:bottom w:val="none" w:sz="0" w:space="0" w:color="auto"/>
                <w:right w:val="none" w:sz="0" w:space="0" w:color="auto"/>
              </w:divBdr>
            </w:div>
            <w:div w:id="1483542284">
              <w:marLeft w:val="0"/>
              <w:marRight w:val="0"/>
              <w:marTop w:val="0"/>
              <w:marBottom w:val="0"/>
              <w:divBdr>
                <w:top w:val="none" w:sz="0" w:space="0" w:color="auto"/>
                <w:left w:val="none" w:sz="0" w:space="0" w:color="auto"/>
                <w:bottom w:val="none" w:sz="0" w:space="0" w:color="auto"/>
                <w:right w:val="none" w:sz="0" w:space="0" w:color="auto"/>
              </w:divBdr>
            </w:div>
            <w:div w:id="1128744342">
              <w:marLeft w:val="0"/>
              <w:marRight w:val="0"/>
              <w:marTop w:val="0"/>
              <w:marBottom w:val="0"/>
              <w:divBdr>
                <w:top w:val="none" w:sz="0" w:space="0" w:color="auto"/>
                <w:left w:val="none" w:sz="0" w:space="0" w:color="auto"/>
                <w:bottom w:val="none" w:sz="0" w:space="0" w:color="auto"/>
                <w:right w:val="none" w:sz="0" w:space="0" w:color="auto"/>
              </w:divBdr>
            </w:div>
            <w:div w:id="684677378">
              <w:marLeft w:val="0"/>
              <w:marRight w:val="0"/>
              <w:marTop w:val="0"/>
              <w:marBottom w:val="0"/>
              <w:divBdr>
                <w:top w:val="none" w:sz="0" w:space="0" w:color="auto"/>
                <w:left w:val="none" w:sz="0" w:space="0" w:color="auto"/>
                <w:bottom w:val="none" w:sz="0" w:space="0" w:color="auto"/>
                <w:right w:val="none" w:sz="0" w:space="0" w:color="auto"/>
              </w:divBdr>
            </w:div>
            <w:div w:id="1239705749">
              <w:marLeft w:val="0"/>
              <w:marRight w:val="0"/>
              <w:marTop w:val="0"/>
              <w:marBottom w:val="0"/>
              <w:divBdr>
                <w:top w:val="none" w:sz="0" w:space="0" w:color="auto"/>
                <w:left w:val="none" w:sz="0" w:space="0" w:color="auto"/>
                <w:bottom w:val="none" w:sz="0" w:space="0" w:color="auto"/>
                <w:right w:val="none" w:sz="0" w:space="0" w:color="auto"/>
              </w:divBdr>
            </w:div>
            <w:div w:id="835802920">
              <w:marLeft w:val="0"/>
              <w:marRight w:val="0"/>
              <w:marTop w:val="0"/>
              <w:marBottom w:val="0"/>
              <w:divBdr>
                <w:top w:val="none" w:sz="0" w:space="0" w:color="auto"/>
                <w:left w:val="none" w:sz="0" w:space="0" w:color="auto"/>
                <w:bottom w:val="none" w:sz="0" w:space="0" w:color="auto"/>
                <w:right w:val="none" w:sz="0" w:space="0" w:color="auto"/>
              </w:divBdr>
            </w:div>
            <w:div w:id="1262840802">
              <w:marLeft w:val="0"/>
              <w:marRight w:val="0"/>
              <w:marTop w:val="0"/>
              <w:marBottom w:val="0"/>
              <w:divBdr>
                <w:top w:val="none" w:sz="0" w:space="0" w:color="auto"/>
                <w:left w:val="none" w:sz="0" w:space="0" w:color="auto"/>
                <w:bottom w:val="none" w:sz="0" w:space="0" w:color="auto"/>
                <w:right w:val="none" w:sz="0" w:space="0" w:color="auto"/>
              </w:divBdr>
            </w:div>
            <w:div w:id="1889566520">
              <w:marLeft w:val="0"/>
              <w:marRight w:val="0"/>
              <w:marTop w:val="0"/>
              <w:marBottom w:val="0"/>
              <w:divBdr>
                <w:top w:val="none" w:sz="0" w:space="0" w:color="auto"/>
                <w:left w:val="none" w:sz="0" w:space="0" w:color="auto"/>
                <w:bottom w:val="none" w:sz="0" w:space="0" w:color="auto"/>
                <w:right w:val="none" w:sz="0" w:space="0" w:color="auto"/>
              </w:divBdr>
            </w:div>
            <w:div w:id="989528466">
              <w:marLeft w:val="0"/>
              <w:marRight w:val="0"/>
              <w:marTop w:val="0"/>
              <w:marBottom w:val="0"/>
              <w:divBdr>
                <w:top w:val="none" w:sz="0" w:space="0" w:color="auto"/>
                <w:left w:val="none" w:sz="0" w:space="0" w:color="auto"/>
                <w:bottom w:val="none" w:sz="0" w:space="0" w:color="auto"/>
                <w:right w:val="none" w:sz="0" w:space="0" w:color="auto"/>
              </w:divBdr>
            </w:div>
            <w:div w:id="1307395291">
              <w:marLeft w:val="0"/>
              <w:marRight w:val="0"/>
              <w:marTop w:val="0"/>
              <w:marBottom w:val="0"/>
              <w:divBdr>
                <w:top w:val="none" w:sz="0" w:space="0" w:color="auto"/>
                <w:left w:val="none" w:sz="0" w:space="0" w:color="auto"/>
                <w:bottom w:val="none" w:sz="0" w:space="0" w:color="auto"/>
                <w:right w:val="none" w:sz="0" w:space="0" w:color="auto"/>
              </w:divBdr>
            </w:div>
          </w:divsChild>
        </w:div>
        <w:div w:id="292757367">
          <w:marLeft w:val="0"/>
          <w:marRight w:val="0"/>
          <w:marTop w:val="0"/>
          <w:marBottom w:val="120"/>
          <w:divBdr>
            <w:top w:val="none" w:sz="0" w:space="0" w:color="auto"/>
            <w:left w:val="none" w:sz="0" w:space="0" w:color="auto"/>
            <w:bottom w:val="none" w:sz="0" w:space="0" w:color="auto"/>
            <w:right w:val="none" w:sz="0" w:space="0" w:color="auto"/>
          </w:divBdr>
          <w:divsChild>
            <w:div w:id="1677074438">
              <w:marLeft w:val="0"/>
              <w:marRight w:val="0"/>
              <w:marTop w:val="0"/>
              <w:marBottom w:val="0"/>
              <w:divBdr>
                <w:top w:val="none" w:sz="0" w:space="0" w:color="auto"/>
                <w:left w:val="none" w:sz="0" w:space="0" w:color="auto"/>
                <w:bottom w:val="none" w:sz="0" w:space="0" w:color="auto"/>
                <w:right w:val="none" w:sz="0" w:space="0" w:color="auto"/>
              </w:divBdr>
            </w:div>
            <w:div w:id="179928467">
              <w:marLeft w:val="0"/>
              <w:marRight w:val="0"/>
              <w:marTop w:val="0"/>
              <w:marBottom w:val="0"/>
              <w:divBdr>
                <w:top w:val="none" w:sz="0" w:space="0" w:color="auto"/>
                <w:left w:val="none" w:sz="0" w:space="0" w:color="auto"/>
                <w:bottom w:val="none" w:sz="0" w:space="0" w:color="auto"/>
                <w:right w:val="none" w:sz="0" w:space="0" w:color="auto"/>
              </w:divBdr>
            </w:div>
            <w:div w:id="654645108">
              <w:marLeft w:val="0"/>
              <w:marRight w:val="0"/>
              <w:marTop w:val="0"/>
              <w:marBottom w:val="0"/>
              <w:divBdr>
                <w:top w:val="none" w:sz="0" w:space="0" w:color="auto"/>
                <w:left w:val="none" w:sz="0" w:space="0" w:color="auto"/>
                <w:bottom w:val="none" w:sz="0" w:space="0" w:color="auto"/>
                <w:right w:val="none" w:sz="0" w:space="0" w:color="auto"/>
              </w:divBdr>
            </w:div>
            <w:div w:id="1140490126">
              <w:marLeft w:val="0"/>
              <w:marRight w:val="0"/>
              <w:marTop w:val="0"/>
              <w:marBottom w:val="0"/>
              <w:divBdr>
                <w:top w:val="none" w:sz="0" w:space="0" w:color="auto"/>
                <w:left w:val="none" w:sz="0" w:space="0" w:color="auto"/>
                <w:bottom w:val="none" w:sz="0" w:space="0" w:color="auto"/>
                <w:right w:val="none" w:sz="0" w:space="0" w:color="auto"/>
              </w:divBdr>
            </w:div>
            <w:div w:id="572739483">
              <w:marLeft w:val="0"/>
              <w:marRight w:val="0"/>
              <w:marTop w:val="0"/>
              <w:marBottom w:val="0"/>
              <w:divBdr>
                <w:top w:val="none" w:sz="0" w:space="0" w:color="auto"/>
                <w:left w:val="none" w:sz="0" w:space="0" w:color="auto"/>
                <w:bottom w:val="none" w:sz="0" w:space="0" w:color="auto"/>
                <w:right w:val="none" w:sz="0" w:space="0" w:color="auto"/>
              </w:divBdr>
            </w:div>
            <w:div w:id="380596557">
              <w:marLeft w:val="0"/>
              <w:marRight w:val="0"/>
              <w:marTop w:val="0"/>
              <w:marBottom w:val="0"/>
              <w:divBdr>
                <w:top w:val="none" w:sz="0" w:space="0" w:color="auto"/>
                <w:left w:val="none" w:sz="0" w:space="0" w:color="auto"/>
                <w:bottom w:val="none" w:sz="0" w:space="0" w:color="auto"/>
                <w:right w:val="none" w:sz="0" w:space="0" w:color="auto"/>
              </w:divBdr>
            </w:div>
            <w:div w:id="1246496807">
              <w:marLeft w:val="0"/>
              <w:marRight w:val="0"/>
              <w:marTop w:val="0"/>
              <w:marBottom w:val="0"/>
              <w:divBdr>
                <w:top w:val="none" w:sz="0" w:space="0" w:color="auto"/>
                <w:left w:val="none" w:sz="0" w:space="0" w:color="auto"/>
                <w:bottom w:val="none" w:sz="0" w:space="0" w:color="auto"/>
                <w:right w:val="none" w:sz="0" w:space="0" w:color="auto"/>
              </w:divBdr>
            </w:div>
            <w:div w:id="1450666075">
              <w:marLeft w:val="0"/>
              <w:marRight w:val="0"/>
              <w:marTop w:val="0"/>
              <w:marBottom w:val="0"/>
              <w:divBdr>
                <w:top w:val="none" w:sz="0" w:space="0" w:color="auto"/>
                <w:left w:val="none" w:sz="0" w:space="0" w:color="auto"/>
                <w:bottom w:val="none" w:sz="0" w:space="0" w:color="auto"/>
                <w:right w:val="none" w:sz="0" w:space="0" w:color="auto"/>
              </w:divBdr>
            </w:div>
            <w:div w:id="528102340">
              <w:marLeft w:val="0"/>
              <w:marRight w:val="0"/>
              <w:marTop w:val="0"/>
              <w:marBottom w:val="0"/>
              <w:divBdr>
                <w:top w:val="none" w:sz="0" w:space="0" w:color="auto"/>
                <w:left w:val="none" w:sz="0" w:space="0" w:color="auto"/>
                <w:bottom w:val="none" w:sz="0" w:space="0" w:color="auto"/>
                <w:right w:val="none" w:sz="0" w:space="0" w:color="auto"/>
              </w:divBdr>
            </w:div>
            <w:div w:id="195853215">
              <w:marLeft w:val="0"/>
              <w:marRight w:val="0"/>
              <w:marTop w:val="0"/>
              <w:marBottom w:val="0"/>
              <w:divBdr>
                <w:top w:val="none" w:sz="0" w:space="0" w:color="auto"/>
                <w:left w:val="none" w:sz="0" w:space="0" w:color="auto"/>
                <w:bottom w:val="none" w:sz="0" w:space="0" w:color="auto"/>
                <w:right w:val="none" w:sz="0" w:space="0" w:color="auto"/>
              </w:divBdr>
            </w:div>
            <w:div w:id="1008365794">
              <w:marLeft w:val="0"/>
              <w:marRight w:val="0"/>
              <w:marTop w:val="0"/>
              <w:marBottom w:val="0"/>
              <w:divBdr>
                <w:top w:val="none" w:sz="0" w:space="0" w:color="auto"/>
                <w:left w:val="none" w:sz="0" w:space="0" w:color="auto"/>
                <w:bottom w:val="none" w:sz="0" w:space="0" w:color="auto"/>
                <w:right w:val="none" w:sz="0" w:space="0" w:color="auto"/>
              </w:divBdr>
            </w:div>
            <w:div w:id="679545582">
              <w:marLeft w:val="0"/>
              <w:marRight w:val="0"/>
              <w:marTop w:val="0"/>
              <w:marBottom w:val="0"/>
              <w:divBdr>
                <w:top w:val="none" w:sz="0" w:space="0" w:color="auto"/>
                <w:left w:val="none" w:sz="0" w:space="0" w:color="auto"/>
                <w:bottom w:val="none" w:sz="0" w:space="0" w:color="auto"/>
                <w:right w:val="none" w:sz="0" w:space="0" w:color="auto"/>
              </w:divBdr>
            </w:div>
            <w:div w:id="1349260306">
              <w:marLeft w:val="0"/>
              <w:marRight w:val="0"/>
              <w:marTop w:val="0"/>
              <w:marBottom w:val="0"/>
              <w:divBdr>
                <w:top w:val="none" w:sz="0" w:space="0" w:color="auto"/>
                <w:left w:val="none" w:sz="0" w:space="0" w:color="auto"/>
                <w:bottom w:val="none" w:sz="0" w:space="0" w:color="auto"/>
                <w:right w:val="none" w:sz="0" w:space="0" w:color="auto"/>
              </w:divBdr>
            </w:div>
          </w:divsChild>
        </w:div>
        <w:div w:id="1591964613">
          <w:marLeft w:val="0"/>
          <w:marRight w:val="0"/>
          <w:marTop w:val="0"/>
          <w:marBottom w:val="120"/>
          <w:divBdr>
            <w:top w:val="none" w:sz="0" w:space="0" w:color="auto"/>
            <w:left w:val="none" w:sz="0" w:space="0" w:color="auto"/>
            <w:bottom w:val="none" w:sz="0" w:space="0" w:color="auto"/>
            <w:right w:val="none" w:sz="0" w:space="0" w:color="auto"/>
          </w:divBdr>
          <w:divsChild>
            <w:div w:id="783307677">
              <w:marLeft w:val="0"/>
              <w:marRight w:val="0"/>
              <w:marTop w:val="0"/>
              <w:marBottom w:val="0"/>
              <w:divBdr>
                <w:top w:val="none" w:sz="0" w:space="0" w:color="auto"/>
                <w:left w:val="none" w:sz="0" w:space="0" w:color="auto"/>
                <w:bottom w:val="none" w:sz="0" w:space="0" w:color="auto"/>
                <w:right w:val="none" w:sz="0" w:space="0" w:color="auto"/>
              </w:divBdr>
            </w:div>
            <w:div w:id="1194341204">
              <w:marLeft w:val="0"/>
              <w:marRight w:val="0"/>
              <w:marTop w:val="0"/>
              <w:marBottom w:val="0"/>
              <w:divBdr>
                <w:top w:val="none" w:sz="0" w:space="0" w:color="auto"/>
                <w:left w:val="none" w:sz="0" w:space="0" w:color="auto"/>
                <w:bottom w:val="none" w:sz="0" w:space="0" w:color="auto"/>
                <w:right w:val="none" w:sz="0" w:space="0" w:color="auto"/>
              </w:divBdr>
            </w:div>
            <w:div w:id="993416320">
              <w:marLeft w:val="0"/>
              <w:marRight w:val="0"/>
              <w:marTop w:val="0"/>
              <w:marBottom w:val="0"/>
              <w:divBdr>
                <w:top w:val="none" w:sz="0" w:space="0" w:color="auto"/>
                <w:left w:val="none" w:sz="0" w:space="0" w:color="auto"/>
                <w:bottom w:val="none" w:sz="0" w:space="0" w:color="auto"/>
                <w:right w:val="none" w:sz="0" w:space="0" w:color="auto"/>
              </w:divBdr>
            </w:div>
          </w:divsChild>
        </w:div>
        <w:div w:id="716395239">
          <w:marLeft w:val="0"/>
          <w:marRight w:val="0"/>
          <w:marTop w:val="0"/>
          <w:marBottom w:val="120"/>
          <w:divBdr>
            <w:top w:val="none" w:sz="0" w:space="0" w:color="auto"/>
            <w:left w:val="none" w:sz="0" w:space="0" w:color="auto"/>
            <w:bottom w:val="none" w:sz="0" w:space="0" w:color="auto"/>
            <w:right w:val="none" w:sz="0" w:space="0" w:color="auto"/>
          </w:divBdr>
          <w:divsChild>
            <w:div w:id="1699508512">
              <w:marLeft w:val="0"/>
              <w:marRight w:val="0"/>
              <w:marTop w:val="0"/>
              <w:marBottom w:val="0"/>
              <w:divBdr>
                <w:top w:val="none" w:sz="0" w:space="0" w:color="auto"/>
                <w:left w:val="none" w:sz="0" w:space="0" w:color="auto"/>
                <w:bottom w:val="none" w:sz="0" w:space="0" w:color="auto"/>
                <w:right w:val="none" w:sz="0" w:space="0" w:color="auto"/>
              </w:divBdr>
            </w:div>
            <w:div w:id="1962763844">
              <w:marLeft w:val="0"/>
              <w:marRight w:val="0"/>
              <w:marTop w:val="0"/>
              <w:marBottom w:val="0"/>
              <w:divBdr>
                <w:top w:val="none" w:sz="0" w:space="0" w:color="auto"/>
                <w:left w:val="none" w:sz="0" w:space="0" w:color="auto"/>
                <w:bottom w:val="none" w:sz="0" w:space="0" w:color="auto"/>
                <w:right w:val="none" w:sz="0" w:space="0" w:color="auto"/>
              </w:divBdr>
            </w:div>
            <w:div w:id="1857038009">
              <w:marLeft w:val="0"/>
              <w:marRight w:val="0"/>
              <w:marTop w:val="0"/>
              <w:marBottom w:val="0"/>
              <w:divBdr>
                <w:top w:val="none" w:sz="0" w:space="0" w:color="auto"/>
                <w:left w:val="none" w:sz="0" w:space="0" w:color="auto"/>
                <w:bottom w:val="none" w:sz="0" w:space="0" w:color="auto"/>
                <w:right w:val="none" w:sz="0" w:space="0" w:color="auto"/>
              </w:divBdr>
            </w:div>
            <w:div w:id="308628967">
              <w:marLeft w:val="0"/>
              <w:marRight w:val="0"/>
              <w:marTop w:val="0"/>
              <w:marBottom w:val="0"/>
              <w:divBdr>
                <w:top w:val="none" w:sz="0" w:space="0" w:color="auto"/>
                <w:left w:val="none" w:sz="0" w:space="0" w:color="auto"/>
                <w:bottom w:val="none" w:sz="0" w:space="0" w:color="auto"/>
                <w:right w:val="none" w:sz="0" w:space="0" w:color="auto"/>
              </w:divBdr>
            </w:div>
            <w:div w:id="904411618">
              <w:marLeft w:val="0"/>
              <w:marRight w:val="0"/>
              <w:marTop w:val="0"/>
              <w:marBottom w:val="0"/>
              <w:divBdr>
                <w:top w:val="none" w:sz="0" w:space="0" w:color="auto"/>
                <w:left w:val="none" w:sz="0" w:space="0" w:color="auto"/>
                <w:bottom w:val="none" w:sz="0" w:space="0" w:color="auto"/>
                <w:right w:val="none" w:sz="0" w:space="0" w:color="auto"/>
              </w:divBdr>
            </w:div>
          </w:divsChild>
        </w:div>
        <w:div w:id="507208452">
          <w:marLeft w:val="0"/>
          <w:marRight w:val="0"/>
          <w:marTop w:val="0"/>
          <w:marBottom w:val="120"/>
          <w:divBdr>
            <w:top w:val="none" w:sz="0" w:space="0" w:color="auto"/>
            <w:left w:val="none" w:sz="0" w:space="0" w:color="auto"/>
            <w:bottom w:val="none" w:sz="0" w:space="0" w:color="auto"/>
            <w:right w:val="none" w:sz="0" w:space="0" w:color="auto"/>
          </w:divBdr>
          <w:divsChild>
            <w:div w:id="2085252971">
              <w:marLeft w:val="0"/>
              <w:marRight w:val="0"/>
              <w:marTop w:val="0"/>
              <w:marBottom w:val="0"/>
              <w:divBdr>
                <w:top w:val="none" w:sz="0" w:space="0" w:color="auto"/>
                <w:left w:val="none" w:sz="0" w:space="0" w:color="auto"/>
                <w:bottom w:val="none" w:sz="0" w:space="0" w:color="auto"/>
                <w:right w:val="none" w:sz="0" w:space="0" w:color="auto"/>
              </w:divBdr>
            </w:div>
            <w:div w:id="226385568">
              <w:marLeft w:val="0"/>
              <w:marRight w:val="0"/>
              <w:marTop w:val="0"/>
              <w:marBottom w:val="0"/>
              <w:divBdr>
                <w:top w:val="none" w:sz="0" w:space="0" w:color="auto"/>
                <w:left w:val="none" w:sz="0" w:space="0" w:color="auto"/>
                <w:bottom w:val="none" w:sz="0" w:space="0" w:color="auto"/>
                <w:right w:val="none" w:sz="0" w:space="0" w:color="auto"/>
              </w:divBdr>
            </w:div>
            <w:div w:id="1299452853">
              <w:marLeft w:val="0"/>
              <w:marRight w:val="0"/>
              <w:marTop w:val="0"/>
              <w:marBottom w:val="0"/>
              <w:divBdr>
                <w:top w:val="none" w:sz="0" w:space="0" w:color="auto"/>
                <w:left w:val="none" w:sz="0" w:space="0" w:color="auto"/>
                <w:bottom w:val="none" w:sz="0" w:space="0" w:color="auto"/>
                <w:right w:val="none" w:sz="0" w:space="0" w:color="auto"/>
              </w:divBdr>
            </w:div>
            <w:div w:id="552888738">
              <w:marLeft w:val="0"/>
              <w:marRight w:val="0"/>
              <w:marTop w:val="0"/>
              <w:marBottom w:val="0"/>
              <w:divBdr>
                <w:top w:val="none" w:sz="0" w:space="0" w:color="auto"/>
                <w:left w:val="none" w:sz="0" w:space="0" w:color="auto"/>
                <w:bottom w:val="none" w:sz="0" w:space="0" w:color="auto"/>
                <w:right w:val="none" w:sz="0" w:space="0" w:color="auto"/>
              </w:divBdr>
            </w:div>
            <w:div w:id="56440245">
              <w:marLeft w:val="0"/>
              <w:marRight w:val="0"/>
              <w:marTop w:val="0"/>
              <w:marBottom w:val="0"/>
              <w:divBdr>
                <w:top w:val="none" w:sz="0" w:space="0" w:color="auto"/>
                <w:left w:val="none" w:sz="0" w:space="0" w:color="auto"/>
                <w:bottom w:val="none" w:sz="0" w:space="0" w:color="auto"/>
                <w:right w:val="none" w:sz="0" w:space="0" w:color="auto"/>
              </w:divBdr>
            </w:div>
            <w:div w:id="1816798338">
              <w:marLeft w:val="0"/>
              <w:marRight w:val="0"/>
              <w:marTop w:val="0"/>
              <w:marBottom w:val="0"/>
              <w:divBdr>
                <w:top w:val="none" w:sz="0" w:space="0" w:color="auto"/>
                <w:left w:val="none" w:sz="0" w:space="0" w:color="auto"/>
                <w:bottom w:val="none" w:sz="0" w:space="0" w:color="auto"/>
                <w:right w:val="none" w:sz="0" w:space="0" w:color="auto"/>
              </w:divBdr>
            </w:div>
          </w:divsChild>
        </w:div>
        <w:div w:id="679626014">
          <w:marLeft w:val="0"/>
          <w:marRight w:val="0"/>
          <w:marTop w:val="0"/>
          <w:marBottom w:val="120"/>
          <w:divBdr>
            <w:top w:val="none" w:sz="0" w:space="0" w:color="auto"/>
            <w:left w:val="none" w:sz="0" w:space="0" w:color="auto"/>
            <w:bottom w:val="none" w:sz="0" w:space="0" w:color="auto"/>
            <w:right w:val="none" w:sz="0" w:space="0" w:color="auto"/>
          </w:divBdr>
          <w:divsChild>
            <w:div w:id="1121462628">
              <w:marLeft w:val="0"/>
              <w:marRight w:val="0"/>
              <w:marTop w:val="0"/>
              <w:marBottom w:val="0"/>
              <w:divBdr>
                <w:top w:val="none" w:sz="0" w:space="0" w:color="auto"/>
                <w:left w:val="none" w:sz="0" w:space="0" w:color="auto"/>
                <w:bottom w:val="none" w:sz="0" w:space="0" w:color="auto"/>
                <w:right w:val="none" w:sz="0" w:space="0" w:color="auto"/>
              </w:divBdr>
            </w:div>
            <w:div w:id="1840340655">
              <w:marLeft w:val="0"/>
              <w:marRight w:val="0"/>
              <w:marTop w:val="0"/>
              <w:marBottom w:val="0"/>
              <w:divBdr>
                <w:top w:val="none" w:sz="0" w:space="0" w:color="auto"/>
                <w:left w:val="none" w:sz="0" w:space="0" w:color="auto"/>
                <w:bottom w:val="none" w:sz="0" w:space="0" w:color="auto"/>
                <w:right w:val="none" w:sz="0" w:space="0" w:color="auto"/>
              </w:divBdr>
            </w:div>
            <w:div w:id="373579113">
              <w:marLeft w:val="0"/>
              <w:marRight w:val="0"/>
              <w:marTop w:val="0"/>
              <w:marBottom w:val="0"/>
              <w:divBdr>
                <w:top w:val="none" w:sz="0" w:space="0" w:color="auto"/>
                <w:left w:val="none" w:sz="0" w:space="0" w:color="auto"/>
                <w:bottom w:val="none" w:sz="0" w:space="0" w:color="auto"/>
                <w:right w:val="none" w:sz="0" w:space="0" w:color="auto"/>
              </w:divBdr>
            </w:div>
            <w:div w:id="595283808">
              <w:marLeft w:val="0"/>
              <w:marRight w:val="0"/>
              <w:marTop w:val="0"/>
              <w:marBottom w:val="0"/>
              <w:divBdr>
                <w:top w:val="none" w:sz="0" w:space="0" w:color="auto"/>
                <w:left w:val="none" w:sz="0" w:space="0" w:color="auto"/>
                <w:bottom w:val="none" w:sz="0" w:space="0" w:color="auto"/>
                <w:right w:val="none" w:sz="0" w:space="0" w:color="auto"/>
              </w:divBdr>
            </w:div>
            <w:div w:id="590510452">
              <w:marLeft w:val="0"/>
              <w:marRight w:val="0"/>
              <w:marTop w:val="0"/>
              <w:marBottom w:val="0"/>
              <w:divBdr>
                <w:top w:val="none" w:sz="0" w:space="0" w:color="auto"/>
                <w:left w:val="none" w:sz="0" w:space="0" w:color="auto"/>
                <w:bottom w:val="none" w:sz="0" w:space="0" w:color="auto"/>
                <w:right w:val="none" w:sz="0" w:space="0" w:color="auto"/>
              </w:divBdr>
            </w:div>
            <w:div w:id="174423822">
              <w:marLeft w:val="0"/>
              <w:marRight w:val="0"/>
              <w:marTop w:val="0"/>
              <w:marBottom w:val="0"/>
              <w:divBdr>
                <w:top w:val="none" w:sz="0" w:space="0" w:color="auto"/>
                <w:left w:val="none" w:sz="0" w:space="0" w:color="auto"/>
                <w:bottom w:val="none" w:sz="0" w:space="0" w:color="auto"/>
                <w:right w:val="none" w:sz="0" w:space="0" w:color="auto"/>
              </w:divBdr>
            </w:div>
            <w:div w:id="1904214190">
              <w:marLeft w:val="0"/>
              <w:marRight w:val="0"/>
              <w:marTop w:val="0"/>
              <w:marBottom w:val="0"/>
              <w:divBdr>
                <w:top w:val="none" w:sz="0" w:space="0" w:color="auto"/>
                <w:left w:val="none" w:sz="0" w:space="0" w:color="auto"/>
                <w:bottom w:val="none" w:sz="0" w:space="0" w:color="auto"/>
                <w:right w:val="none" w:sz="0" w:space="0" w:color="auto"/>
              </w:divBdr>
            </w:div>
          </w:divsChild>
        </w:div>
        <w:div w:id="419375682">
          <w:marLeft w:val="0"/>
          <w:marRight w:val="0"/>
          <w:marTop w:val="0"/>
          <w:marBottom w:val="120"/>
          <w:divBdr>
            <w:top w:val="none" w:sz="0" w:space="0" w:color="auto"/>
            <w:left w:val="none" w:sz="0" w:space="0" w:color="auto"/>
            <w:bottom w:val="none" w:sz="0" w:space="0" w:color="auto"/>
            <w:right w:val="none" w:sz="0" w:space="0" w:color="auto"/>
          </w:divBdr>
          <w:divsChild>
            <w:div w:id="563876083">
              <w:marLeft w:val="0"/>
              <w:marRight w:val="0"/>
              <w:marTop w:val="0"/>
              <w:marBottom w:val="0"/>
              <w:divBdr>
                <w:top w:val="none" w:sz="0" w:space="0" w:color="auto"/>
                <w:left w:val="none" w:sz="0" w:space="0" w:color="auto"/>
                <w:bottom w:val="none" w:sz="0" w:space="0" w:color="auto"/>
                <w:right w:val="none" w:sz="0" w:space="0" w:color="auto"/>
              </w:divBdr>
            </w:div>
            <w:div w:id="1393120162">
              <w:marLeft w:val="0"/>
              <w:marRight w:val="0"/>
              <w:marTop w:val="0"/>
              <w:marBottom w:val="0"/>
              <w:divBdr>
                <w:top w:val="none" w:sz="0" w:space="0" w:color="auto"/>
                <w:left w:val="none" w:sz="0" w:space="0" w:color="auto"/>
                <w:bottom w:val="none" w:sz="0" w:space="0" w:color="auto"/>
                <w:right w:val="none" w:sz="0" w:space="0" w:color="auto"/>
              </w:divBdr>
            </w:div>
            <w:div w:id="2128575399">
              <w:marLeft w:val="0"/>
              <w:marRight w:val="0"/>
              <w:marTop w:val="0"/>
              <w:marBottom w:val="0"/>
              <w:divBdr>
                <w:top w:val="none" w:sz="0" w:space="0" w:color="auto"/>
                <w:left w:val="none" w:sz="0" w:space="0" w:color="auto"/>
                <w:bottom w:val="none" w:sz="0" w:space="0" w:color="auto"/>
                <w:right w:val="none" w:sz="0" w:space="0" w:color="auto"/>
              </w:divBdr>
            </w:div>
            <w:div w:id="1404185161">
              <w:marLeft w:val="0"/>
              <w:marRight w:val="0"/>
              <w:marTop w:val="0"/>
              <w:marBottom w:val="0"/>
              <w:divBdr>
                <w:top w:val="none" w:sz="0" w:space="0" w:color="auto"/>
                <w:left w:val="none" w:sz="0" w:space="0" w:color="auto"/>
                <w:bottom w:val="none" w:sz="0" w:space="0" w:color="auto"/>
                <w:right w:val="none" w:sz="0" w:space="0" w:color="auto"/>
              </w:divBdr>
            </w:div>
            <w:div w:id="1124156646">
              <w:marLeft w:val="0"/>
              <w:marRight w:val="0"/>
              <w:marTop w:val="0"/>
              <w:marBottom w:val="0"/>
              <w:divBdr>
                <w:top w:val="none" w:sz="0" w:space="0" w:color="auto"/>
                <w:left w:val="none" w:sz="0" w:space="0" w:color="auto"/>
                <w:bottom w:val="none" w:sz="0" w:space="0" w:color="auto"/>
                <w:right w:val="none" w:sz="0" w:space="0" w:color="auto"/>
              </w:divBdr>
            </w:div>
            <w:div w:id="897400257">
              <w:marLeft w:val="0"/>
              <w:marRight w:val="0"/>
              <w:marTop w:val="0"/>
              <w:marBottom w:val="0"/>
              <w:divBdr>
                <w:top w:val="none" w:sz="0" w:space="0" w:color="auto"/>
                <w:left w:val="none" w:sz="0" w:space="0" w:color="auto"/>
                <w:bottom w:val="none" w:sz="0" w:space="0" w:color="auto"/>
                <w:right w:val="none" w:sz="0" w:space="0" w:color="auto"/>
              </w:divBdr>
            </w:div>
            <w:div w:id="857306671">
              <w:marLeft w:val="0"/>
              <w:marRight w:val="0"/>
              <w:marTop w:val="0"/>
              <w:marBottom w:val="0"/>
              <w:divBdr>
                <w:top w:val="none" w:sz="0" w:space="0" w:color="auto"/>
                <w:left w:val="none" w:sz="0" w:space="0" w:color="auto"/>
                <w:bottom w:val="none" w:sz="0" w:space="0" w:color="auto"/>
                <w:right w:val="none" w:sz="0" w:space="0" w:color="auto"/>
              </w:divBdr>
            </w:div>
            <w:div w:id="113140460">
              <w:marLeft w:val="0"/>
              <w:marRight w:val="0"/>
              <w:marTop w:val="0"/>
              <w:marBottom w:val="0"/>
              <w:divBdr>
                <w:top w:val="none" w:sz="0" w:space="0" w:color="auto"/>
                <w:left w:val="none" w:sz="0" w:space="0" w:color="auto"/>
                <w:bottom w:val="none" w:sz="0" w:space="0" w:color="auto"/>
                <w:right w:val="none" w:sz="0" w:space="0" w:color="auto"/>
              </w:divBdr>
            </w:div>
            <w:div w:id="375088301">
              <w:marLeft w:val="0"/>
              <w:marRight w:val="0"/>
              <w:marTop w:val="0"/>
              <w:marBottom w:val="0"/>
              <w:divBdr>
                <w:top w:val="none" w:sz="0" w:space="0" w:color="auto"/>
                <w:left w:val="none" w:sz="0" w:space="0" w:color="auto"/>
                <w:bottom w:val="none" w:sz="0" w:space="0" w:color="auto"/>
                <w:right w:val="none" w:sz="0" w:space="0" w:color="auto"/>
              </w:divBdr>
            </w:div>
            <w:div w:id="1768892194">
              <w:marLeft w:val="0"/>
              <w:marRight w:val="0"/>
              <w:marTop w:val="0"/>
              <w:marBottom w:val="0"/>
              <w:divBdr>
                <w:top w:val="none" w:sz="0" w:space="0" w:color="auto"/>
                <w:left w:val="none" w:sz="0" w:space="0" w:color="auto"/>
                <w:bottom w:val="none" w:sz="0" w:space="0" w:color="auto"/>
                <w:right w:val="none" w:sz="0" w:space="0" w:color="auto"/>
              </w:divBdr>
            </w:div>
            <w:div w:id="1468352748">
              <w:marLeft w:val="0"/>
              <w:marRight w:val="0"/>
              <w:marTop w:val="0"/>
              <w:marBottom w:val="0"/>
              <w:divBdr>
                <w:top w:val="none" w:sz="0" w:space="0" w:color="auto"/>
                <w:left w:val="none" w:sz="0" w:space="0" w:color="auto"/>
                <w:bottom w:val="none" w:sz="0" w:space="0" w:color="auto"/>
                <w:right w:val="none" w:sz="0" w:space="0" w:color="auto"/>
              </w:divBdr>
            </w:div>
          </w:divsChild>
        </w:div>
        <w:div w:id="1306163770">
          <w:marLeft w:val="0"/>
          <w:marRight w:val="0"/>
          <w:marTop w:val="0"/>
          <w:marBottom w:val="120"/>
          <w:divBdr>
            <w:top w:val="none" w:sz="0" w:space="0" w:color="auto"/>
            <w:left w:val="none" w:sz="0" w:space="0" w:color="auto"/>
            <w:bottom w:val="none" w:sz="0" w:space="0" w:color="auto"/>
            <w:right w:val="none" w:sz="0" w:space="0" w:color="auto"/>
          </w:divBdr>
          <w:divsChild>
            <w:div w:id="1192038922">
              <w:marLeft w:val="0"/>
              <w:marRight w:val="0"/>
              <w:marTop w:val="0"/>
              <w:marBottom w:val="0"/>
              <w:divBdr>
                <w:top w:val="none" w:sz="0" w:space="0" w:color="auto"/>
                <w:left w:val="none" w:sz="0" w:space="0" w:color="auto"/>
                <w:bottom w:val="none" w:sz="0" w:space="0" w:color="auto"/>
                <w:right w:val="none" w:sz="0" w:space="0" w:color="auto"/>
              </w:divBdr>
            </w:div>
            <w:div w:id="407382489">
              <w:marLeft w:val="0"/>
              <w:marRight w:val="0"/>
              <w:marTop w:val="0"/>
              <w:marBottom w:val="0"/>
              <w:divBdr>
                <w:top w:val="none" w:sz="0" w:space="0" w:color="auto"/>
                <w:left w:val="none" w:sz="0" w:space="0" w:color="auto"/>
                <w:bottom w:val="none" w:sz="0" w:space="0" w:color="auto"/>
                <w:right w:val="none" w:sz="0" w:space="0" w:color="auto"/>
              </w:divBdr>
            </w:div>
            <w:div w:id="52507205">
              <w:marLeft w:val="0"/>
              <w:marRight w:val="0"/>
              <w:marTop w:val="0"/>
              <w:marBottom w:val="0"/>
              <w:divBdr>
                <w:top w:val="none" w:sz="0" w:space="0" w:color="auto"/>
                <w:left w:val="none" w:sz="0" w:space="0" w:color="auto"/>
                <w:bottom w:val="none" w:sz="0" w:space="0" w:color="auto"/>
                <w:right w:val="none" w:sz="0" w:space="0" w:color="auto"/>
              </w:divBdr>
            </w:div>
            <w:div w:id="194732045">
              <w:marLeft w:val="0"/>
              <w:marRight w:val="0"/>
              <w:marTop w:val="0"/>
              <w:marBottom w:val="0"/>
              <w:divBdr>
                <w:top w:val="none" w:sz="0" w:space="0" w:color="auto"/>
                <w:left w:val="none" w:sz="0" w:space="0" w:color="auto"/>
                <w:bottom w:val="none" w:sz="0" w:space="0" w:color="auto"/>
                <w:right w:val="none" w:sz="0" w:space="0" w:color="auto"/>
              </w:divBdr>
            </w:div>
            <w:div w:id="2056538896">
              <w:marLeft w:val="0"/>
              <w:marRight w:val="0"/>
              <w:marTop w:val="0"/>
              <w:marBottom w:val="0"/>
              <w:divBdr>
                <w:top w:val="none" w:sz="0" w:space="0" w:color="auto"/>
                <w:left w:val="none" w:sz="0" w:space="0" w:color="auto"/>
                <w:bottom w:val="none" w:sz="0" w:space="0" w:color="auto"/>
                <w:right w:val="none" w:sz="0" w:space="0" w:color="auto"/>
              </w:divBdr>
            </w:div>
            <w:div w:id="993949735">
              <w:marLeft w:val="0"/>
              <w:marRight w:val="0"/>
              <w:marTop w:val="0"/>
              <w:marBottom w:val="0"/>
              <w:divBdr>
                <w:top w:val="none" w:sz="0" w:space="0" w:color="auto"/>
                <w:left w:val="none" w:sz="0" w:space="0" w:color="auto"/>
                <w:bottom w:val="none" w:sz="0" w:space="0" w:color="auto"/>
                <w:right w:val="none" w:sz="0" w:space="0" w:color="auto"/>
              </w:divBdr>
            </w:div>
            <w:div w:id="744641855">
              <w:marLeft w:val="0"/>
              <w:marRight w:val="0"/>
              <w:marTop w:val="0"/>
              <w:marBottom w:val="0"/>
              <w:divBdr>
                <w:top w:val="none" w:sz="0" w:space="0" w:color="auto"/>
                <w:left w:val="none" w:sz="0" w:space="0" w:color="auto"/>
                <w:bottom w:val="none" w:sz="0" w:space="0" w:color="auto"/>
                <w:right w:val="none" w:sz="0" w:space="0" w:color="auto"/>
              </w:divBdr>
            </w:div>
            <w:div w:id="1831677242">
              <w:marLeft w:val="0"/>
              <w:marRight w:val="0"/>
              <w:marTop w:val="0"/>
              <w:marBottom w:val="0"/>
              <w:divBdr>
                <w:top w:val="none" w:sz="0" w:space="0" w:color="auto"/>
                <w:left w:val="none" w:sz="0" w:space="0" w:color="auto"/>
                <w:bottom w:val="none" w:sz="0" w:space="0" w:color="auto"/>
                <w:right w:val="none" w:sz="0" w:space="0" w:color="auto"/>
              </w:divBdr>
            </w:div>
            <w:div w:id="336661864">
              <w:marLeft w:val="0"/>
              <w:marRight w:val="0"/>
              <w:marTop w:val="0"/>
              <w:marBottom w:val="0"/>
              <w:divBdr>
                <w:top w:val="none" w:sz="0" w:space="0" w:color="auto"/>
                <w:left w:val="none" w:sz="0" w:space="0" w:color="auto"/>
                <w:bottom w:val="none" w:sz="0" w:space="0" w:color="auto"/>
                <w:right w:val="none" w:sz="0" w:space="0" w:color="auto"/>
              </w:divBdr>
            </w:div>
          </w:divsChild>
        </w:div>
        <w:div w:id="835921234">
          <w:marLeft w:val="0"/>
          <w:marRight w:val="0"/>
          <w:marTop w:val="225"/>
          <w:marBottom w:val="0"/>
          <w:divBdr>
            <w:top w:val="none" w:sz="0" w:space="0" w:color="auto"/>
            <w:left w:val="none" w:sz="0" w:space="0" w:color="auto"/>
            <w:bottom w:val="none" w:sz="0" w:space="0" w:color="auto"/>
            <w:right w:val="none" w:sz="0" w:space="0" w:color="auto"/>
          </w:divBdr>
        </w:div>
        <w:div w:id="985352008">
          <w:marLeft w:val="0"/>
          <w:marRight w:val="0"/>
          <w:marTop w:val="0"/>
          <w:marBottom w:val="120"/>
          <w:divBdr>
            <w:top w:val="none" w:sz="0" w:space="0" w:color="auto"/>
            <w:left w:val="none" w:sz="0" w:space="0" w:color="auto"/>
            <w:bottom w:val="none" w:sz="0" w:space="0" w:color="auto"/>
            <w:right w:val="none" w:sz="0" w:space="0" w:color="auto"/>
          </w:divBdr>
          <w:divsChild>
            <w:div w:id="999503267">
              <w:marLeft w:val="0"/>
              <w:marRight w:val="0"/>
              <w:marTop w:val="0"/>
              <w:marBottom w:val="0"/>
              <w:divBdr>
                <w:top w:val="none" w:sz="0" w:space="0" w:color="auto"/>
                <w:left w:val="none" w:sz="0" w:space="0" w:color="auto"/>
                <w:bottom w:val="none" w:sz="0" w:space="0" w:color="auto"/>
                <w:right w:val="none" w:sz="0" w:space="0" w:color="auto"/>
              </w:divBdr>
            </w:div>
            <w:div w:id="1037631931">
              <w:marLeft w:val="0"/>
              <w:marRight w:val="0"/>
              <w:marTop w:val="0"/>
              <w:marBottom w:val="0"/>
              <w:divBdr>
                <w:top w:val="none" w:sz="0" w:space="0" w:color="auto"/>
                <w:left w:val="none" w:sz="0" w:space="0" w:color="auto"/>
                <w:bottom w:val="none" w:sz="0" w:space="0" w:color="auto"/>
                <w:right w:val="none" w:sz="0" w:space="0" w:color="auto"/>
              </w:divBdr>
            </w:div>
            <w:div w:id="1479491786">
              <w:marLeft w:val="0"/>
              <w:marRight w:val="0"/>
              <w:marTop w:val="0"/>
              <w:marBottom w:val="0"/>
              <w:divBdr>
                <w:top w:val="none" w:sz="0" w:space="0" w:color="auto"/>
                <w:left w:val="none" w:sz="0" w:space="0" w:color="auto"/>
                <w:bottom w:val="none" w:sz="0" w:space="0" w:color="auto"/>
                <w:right w:val="none" w:sz="0" w:space="0" w:color="auto"/>
              </w:divBdr>
            </w:div>
            <w:div w:id="630982915">
              <w:marLeft w:val="0"/>
              <w:marRight w:val="0"/>
              <w:marTop w:val="0"/>
              <w:marBottom w:val="0"/>
              <w:divBdr>
                <w:top w:val="none" w:sz="0" w:space="0" w:color="auto"/>
                <w:left w:val="none" w:sz="0" w:space="0" w:color="auto"/>
                <w:bottom w:val="none" w:sz="0" w:space="0" w:color="auto"/>
                <w:right w:val="none" w:sz="0" w:space="0" w:color="auto"/>
              </w:divBdr>
            </w:div>
            <w:div w:id="1006396785">
              <w:marLeft w:val="0"/>
              <w:marRight w:val="0"/>
              <w:marTop w:val="0"/>
              <w:marBottom w:val="0"/>
              <w:divBdr>
                <w:top w:val="none" w:sz="0" w:space="0" w:color="auto"/>
                <w:left w:val="none" w:sz="0" w:space="0" w:color="auto"/>
                <w:bottom w:val="none" w:sz="0" w:space="0" w:color="auto"/>
                <w:right w:val="none" w:sz="0" w:space="0" w:color="auto"/>
              </w:divBdr>
            </w:div>
          </w:divsChild>
        </w:div>
        <w:div w:id="2141991615">
          <w:marLeft w:val="0"/>
          <w:marRight w:val="0"/>
          <w:marTop w:val="0"/>
          <w:marBottom w:val="120"/>
          <w:divBdr>
            <w:top w:val="none" w:sz="0" w:space="0" w:color="auto"/>
            <w:left w:val="none" w:sz="0" w:space="0" w:color="auto"/>
            <w:bottom w:val="none" w:sz="0" w:space="0" w:color="auto"/>
            <w:right w:val="none" w:sz="0" w:space="0" w:color="auto"/>
          </w:divBdr>
          <w:divsChild>
            <w:div w:id="917639874">
              <w:marLeft w:val="0"/>
              <w:marRight w:val="0"/>
              <w:marTop w:val="0"/>
              <w:marBottom w:val="0"/>
              <w:divBdr>
                <w:top w:val="none" w:sz="0" w:space="0" w:color="auto"/>
                <w:left w:val="none" w:sz="0" w:space="0" w:color="auto"/>
                <w:bottom w:val="none" w:sz="0" w:space="0" w:color="auto"/>
                <w:right w:val="none" w:sz="0" w:space="0" w:color="auto"/>
              </w:divBdr>
            </w:div>
            <w:div w:id="904609263">
              <w:marLeft w:val="0"/>
              <w:marRight w:val="0"/>
              <w:marTop w:val="0"/>
              <w:marBottom w:val="0"/>
              <w:divBdr>
                <w:top w:val="none" w:sz="0" w:space="0" w:color="auto"/>
                <w:left w:val="none" w:sz="0" w:space="0" w:color="auto"/>
                <w:bottom w:val="none" w:sz="0" w:space="0" w:color="auto"/>
                <w:right w:val="none" w:sz="0" w:space="0" w:color="auto"/>
              </w:divBdr>
            </w:div>
            <w:div w:id="228153100">
              <w:marLeft w:val="0"/>
              <w:marRight w:val="0"/>
              <w:marTop w:val="0"/>
              <w:marBottom w:val="0"/>
              <w:divBdr>
                <w:top w:val="none" w:sz="0" w:space="0" w:color="auto"/>
                <w:left w:val="none" w:sz="0" w:space="0" w:color="auto"/>
                <w:bottom w:val="none" w:sz="0" w:space="0" w:color="auto"/>
                <w:right w:val="none" w:sz="0" w:space="0" w:color="auto"/>
              </w:divBdr>
            </w:div>
          </w:divsChild>
        </w:div>
        <w:div w:id="1892418295">
          <w:marLeft w:val="0"/>
          <w:marRight w:val="0"/>
          <w:marTop w:val="0"/>
          <w:marBottom w:val="120"/>
          <w:divBdr>
            <w:top w:val="none" w:sz="0" w:space="0" w:color="auto"/>
            <w:left w:val="none" w:sz="0" w:space="0" w:color="auto"/>
            <w:bottom w:val="none" w:sz="0" w:space="0" w:color="auto"/>
            <w:right w:val="none" w:sz="0" w:space="0" w:color="auto"/>
          </w:divBdr>
          <w:divsChild>
            <w:div w:id="1657030067">
              <w:marLeft w:val="0"/>
              <w:marRight w:val="0"/>
              <w:marTop w:val="0"/>
              <w:marBottom w:val="0"/>
              <w:divBdr>
                <w:top w:val="none" w:sz="0" w:space="0" w:color="auto"/>
                <w:left w:val="none" w:sz="0" w:space="0" w:color="auto"/>
                <w:bottom w:val="none" w:sz="0" w:space="0" w:color="auto"/>
                <w:right w:val="none" w:sz="0" w:space="0" w:color="auto"/>
              </w:divBdr>
            </w:div>
            <w:div w:id="58093556">
              <w:marLeft w:val="0"/>
              <w:marRight w:val="0"/>
              <w:marTop w:val="0"/>
              <w:marBottom w:val="0"/>
              <w:divBdr>
                <w:top w:val="none" w:sz="0" w:space="0" w:color="auto"/>
                <w:left w:val="none" w:sz="0" w:space="0" w:color="auto"/>
                <w:bottom w:val="none" w:sz="0" w:space="0" w:color="auto"/>
                <w:right w:val="none" w:sz="0" w:space="0" w:color="auto"/>
              </w:divBdr>
            </w:div>
            <w:div w:id="55053447">
              <w:marLeft w:val="0"/>
              <w:marRight w:val="0"/>
              <w:marTop w:val="0"/>
              <w:marBottom w:val="0"/>
              <w:divBdr>
                <w:top w:val="none" w:sz="0" w:space="0" w:color="auto"/>
                <w:left w:val="none" w:sz="0" w:space="0" w:color="auto"/>
                <w:bottom w:val="none" w:sz="0" w:space="0" w:color="auto"/>
                <w:right w:val="none" w:sz="0" w:space="0" w:color="auto"/>
              </w:divBdr>
            </w:div>
            <w:div w:id="412122260">
              <w:marLeft w:val="0"/>
              <w:marRight w:val="0"/>
              <w:marTop w:val="0"/>
              <w:marBottom w:val="0"/>
              <w:divBdr>
                <w:top w:val="none" w:sz="0" w:space="0" w:color="auto"/>
                <w:left w:val="none" w:sz="0" w:space="0" w:color="auto"/>
                <w:bottom w:val="none" w:sz="0" w:space="0" w:color="auto"/>
                <w:right w:val="none" w:sz="0" w:space="0" w:color="auto"/>
              </w:divBdr>
            </w:div>
            <w:div w:id="1730953576">
              <w:marLeft w:val="0"/>
              <w:marRight w:val="0"/>
              <w:marTop w:val="0"/>
              <w:marBottom w:val="0"/>
              <w:divBdr>
                <w:top w:val="none" w:sz="0" w:space="0" w:color="auto"/>
                <w:left w:val="none" w:sz="0" w:space="0" w:color="auto"/>
                <w:bottom w:val="none" w:sz="0" w:space="0" w:color="auto"/>
                <w:right w:val="none" w:sz="0" w:space="0" w:color="auto"/>
              </w:divBdr>
            </w:div>
            <w:div w:id="1310330527">
              <w:marLeft w:val="0"/>
              <w:marRight w:val="0"/>
              <w:marTop w:val="0"/>
              <w:marBottom w:val="0"/>
              <w:divBdr>
                <w:top w:val="none" w:sz="0" w:space="0" w:color="auto"/>
                <w:left w:val="none" w:sz="0" w:space="0" w:color="auto"/>
                <w:bottom w:val="none" w:sz="0" w:space="0" w:color="auto"/>
                <w:right w:val="none" w:sz="0" w:space="0" w:color="auto"/>
              </w:divBdr>
            </w:div>
            <w:div w:id="1822188021">
              <w:marLeft w:val="0"/>
              <w:marRight w:val="0"/>
              <w:marTop w:val="0"/>
              <w:marBottom w:val="0"/>
              <w:divBdr>
                <w:top w:val="none" w:sz="0" w:space="0" w:color="auto"/>
                <w:left w:val="none" w:sz="0" w:space="0" w:color="auto"/>
                <w:bottom w:val="none" w:sz="0" w:space="0" w:color="auto"/>
                <w:right w:val="none" w:sz="0" w:space="0" w:color="auto"/>
              </w:divBdr>
            </w:div>
            <w:div w:id="319962387">
              <w:marLeft w:val="0"/>
              <w:marRight w:val="0"/>
              <w:marTop w:val="0"/>
              <w:marBottom w:val="0"/>
              <w:divBdr>
                <w:top w:val="none" w:sz="0" w:space="0" w:color="auto"/>
                <w:left w:val="none" w:sz="0" w:space="0" w:color="auto"/>
                <w:bottom w:val="none" w:sz="0" w:space="0" w:color="auto"/>
                <w:right w:val="none" w:sz="0" w:space="0" w:color="auto"/>
              </w:divBdr>
            </w:div>
            <w:div w:id="265622761">
              <w:marLeft w:val="0"/>
              <w:marRight w:val="0"/>
              <w:marTop w:val="0"/>
              <w:marBottom w:val="0"/>
              <w:divBdr>
                <w:top w:val="none" w:sz="0" w:space="0" w:color="auto"/>
                <w:left w:val="none" w:sz="0" w:space="0" w:color="auto"/>
                <w:bottom w:val="none" w:sz="0" w:space="0" w:color="auto"/>
                <w:right w:val="none" w:sz="0" w:space="0" w:color="auto"/>
              </w:divBdr>
            </w:div>
            <w:div w:id="911238503">
              <w:marLeft w:val="0"/>
              <w:marRight w:val="0"/>
              <w:marTop w:val="0"/>
              <w:marBottom w:val="0"/>
              <w:divBdr>
                <w:top w:val="none" w:sz="0" w:space="0" w:color="auto"/>
                <w:left w:val="none" w:sz="0" w:space="0" w:color="auto"/>
                <w:bottom w:val="none" w:sz="0" w:space="0" w:color="auto"/>
                <w:right w:val="none" w:sz="0" w:space="0" w:color="auto"/>
              </w:divBdr>
            </w:div>
            <w:div w:id="1077484157">
              <w:marLeft w:val="0"/>
              <w:marRight w:val="0"/>
              <w:marTop w:val="0"/>
              <w:marBottom w:val="0"/>
              <w:divBdr>
                <w:top w:val="none" w:sz="0" w:space="0" w:color="auto"/>
                <w:left w:val="none" w:sz="0" w:space="0" w:color="auto"/>
                <w:bottom w:val="none" w:sz="0" w:space="0" w:color="auto"/>
                <w:right w:val="none" w:sz="0" w:space="0" w:color="auto"/>
              </w:divBdr>
            </w:div>
            <w:div w:id="1025323318">
              <w:marLeft w:val="0"/>
              <w:marRight w:val="0"/>
              <w:marTop w:val="0"/>
              <w:marBottom w:val="0"/>
              <w:divBdr>
                <w:top w:val="none" w:sz="0" w:space="0" w:color="auto"/>
                <w:left w:val="none" w:sz="0" w:space="0" w:color="auto"/>
                <w:bottom w:val="none" w:sz="0" w:space="0" w:color="auto"/>
                <w:right w:val="none" w:sz="0" w:space="0" w:color="auto"/>
              </w:divBdr>
            </w:div>
            <w:div w:id="1788742369">
              <w:marLeft w:val="0"/>
              <w:marRight w:val="0"/>
              <w:marTop w:val="0"/>
              <w:marBottom w:val="0"/>
              <w:divBdr>
                <w:top w:val="none" w:sz="0" w:space="0" w:color="auto"/>
                <w:left w:val="none" w:sz="0" w:space="0" w:color="auto"/>
                <w:bottom w:val="none" w:sz="0" w:space="0" w:color="auto"/>
                <w:right w:val="none" w:sz="0" w:space="0" w:color="auto"/>
              </w:divBdr>
            </w:div>
            <w:div w:id="1703818366">
              <w:marLeft w:val="0"/>
              <w:marRight w:val="0"/>
              <w:marTop w:val="0"/>
              <w:marBottom w:val="0"/>
              <w:divBdr>
                <w:top w:val="none" w:sz="0" w:space="0" w:color="auto"/>
                <w:left w:val="none" w:sz="0" w:space="0" w:color="auto"/>
                <w:bottom w:val="none" w:sz="0" w:space="0" w:color="auto"/>
                <w:right w:val="none" w:sz="0" w:space="0" w:color="auto"/>
              </w:divBdr>
            </w:div>
            <w:div w:id="1474062648">
              <w:marLeft w:val="0"/>
              <w:marRight w:val="0"/>
              <w:marTop w:val="0"/>
              <w:marBottom w:val="0"/>
              <w:divBdr>
                <w:top w:val="none" w:sz="0" w:space="0" w:color="auto"/>
                <w:left w:val="none" w:sz="0" w:space="0" w:color="auto"/>
                <w:bottom w:val="none" w:sz="0" w:space="0" w:color="auto"/>
                <w:right w:val="none" w:sz="0" w:space="0" w:color="auto"/>
              </w:divBdr>
            </w:div>
            <w:div w:id="679162780">
              <w:marLeft w:val="0"/>
              <w:marRight w:val="0"/>
              <w:marTop w:val="0"/>
              <w:marBottom w:val="0"/>
              <w:divBdr>
                <w:top w:val="none" w:sz="0" w:space="0" w:color="auto"/>
                <w:left w:val="none" w:sz="0" w:space="0" w:color="auto"/>
                <w:bottom w:val="none" w:sz="0" w:space="0" w:color="auto"/>
                <w:right w:val="none" w:sz="0" w:space="0" w:color="auto"/>
              </w:divBdr>
            </w:div>
            <w:div w:id="1837721187">
              <w:marLeft w:val="0"/>
              <w:marRight w:val="0"/>
              <w:marTop w:val="0"/>
              <w:marBottom w:val="0"/>
              <w:divBdr>
                <w:top w:val="none" w:sz="0" w:space="0" w:color="auto"/>
                <w:left w:val="none" w:sz="0" w:space="0" w:color="auto"/>
                <w:bottom w:val="none" w:sz="0" w:space="0" w:color="auto"/>
                <w:right w:val="none" w:sz="0" w:space="0" w:color="auto"/>
              </w:divBdr>
            </w:div>
            <w:div w:id="2128545904">
              <w:marLeft w:val="0"/>
              <w:marRight w:val="0"/>
              <w:marTop w:val="0"/>
              <w:marBottom w:val="0"/>
              <w:divBdr>
                <w:top w:val="none" w:sz="0" w:space="0" w:color="auto"/>
                <w:left w:val="none" w:sz="0" w:space="0" w:color="auto"/>
                <w:bottom w:val="none" w:sz="0" w:space="0" w:color="auto"/>
                <w:right w:val="none" w:sz="0" w:space="0" w:color="auto"/>
              </w:divBdr>
            </w:div>
            <w:div w:id="1115171435">
              <w:marLeft w:val="0"/>
              <w:marRight w:val="0"/>
              <w:marTop w:val="0"/>
              <w:marBottom w:val="0"/>
              <w:divBdr>
                <w:top w:val="none" w:sz="0" w:space="0" w:color="auto"/>
                <w:left w:val="none" w:sz="0" w:space="0" w:color="auto"/>
                <w:bottom w:val="none" w:sz="0" w:space="0" w:color="auto"/>
                <w:right w:val="none" w:sz="0" w:space="0" w:color="auto"/>
              </w:divBdr>
            </w:div>
            <w:div w:id="1542742964">
              <w:marLeft w:val="0"/>
              <w:marRight w:val="0"/>
              <w:marTop w:val="0"/>
              <w:marBottom w:val="0"/>
              <w:divBdr>
                <w:top w:val="none" w:sz="0" w:space="0" w:color="auto"/>
                <w:left w:val="none" w:sz="0" w:space="0" w:color="auto"/>
                <w:bottom w:val="none" w:sz="0" w:space="0" w:color="auto"/>
                <w:right w:val="none" w:sz="0" w:space="0" w:color="auto"/>
              </w:divBdr>
            </w:div>
            <w:div w:id="679550097">
              <w:marLeft w:val="0"/>
              <w:marRight w:val="0"/>
              <w:marTop w:val="0"/>
              <w:marBottom w:val="0"/>
              <w:divBdr>
                <w:top w:val="none" w:sz="0" w:space="0" w:color="auto"/>
                <w:left w:val="none" w:sz="0" w:space="0" w:color="auto"/>
                <w:bottom w:val="none" w:sz="0" w:space="0" w:color="auto"/>
                <w:right w:val="none" w:sz="0" w:space="0" w:color="auto"/>
              </w:divBdr>
            </w:div>
          </w:divsChild>
        </w:div>
        <w:div w:id="926814972">
          <w:marLeft w:val="0"/>
          <w:marRight w:val="0"/>
          <w:marTop w:val="225"/>
          <w:marBottom w:val="0"/>
          <w:divBdr>
            <w:top w:val="none" w:sz="0" w:space="0" w:color="auto"/>
            <w:left w:val="none" w:sz="0" w:space="0" w:color="auto"/>
            <w:bottom w:val="none" w:sz="0" w:space="0" w:color="auto"/>
            <w:right w:val="none" w:sz="0" w:space="0" w:color="auto"/>
          </w:divBdr>
        </w:div>
        <w:div w:id="1266156154">
          <w:marLeft w:val="0"/>
          <w:marRight w:val="0"/>
          <w:marTop w:val="150"/>
          <w:marBottom w:val="0"/>
          <w:divBdr>
            <w:top w:val="none" w:sz="0" w:space="0" w:color="auto"/>
            <w:left w:val="none" w:sz="0" w:space="0" w:color="auto"/>
            <w:bottom w:val="none" w:sz="0" w:space="0" w:color="auto"/>
            <w:right w:val="none" w:sz="0" w:space="0" w:color="auto"/>
          </w:divBdr>
        </w:div>
        <w:div w:id="1475176461">
          <w:marLeft w:val="0"/>
          <w:marRight w:val="0"/>
          <w:marTop w:val="0"/>
          <w:marBottom w:val="120"/>
          <w:divBdr>
            <w:top w:val="none" w:sz="0" w:space="0" w:color="auto"/>
            <w:left w:val="none" w:sz="0" w:space="0" w:color="auto"/>
            <w:bottom w:val="none" w:sz="0" w:space="0" w:color="auto"/>
            <w:right w:val="none" w:sz="0" w:space="0" w:color="auto"/>
          </w:divBdr>
          <w:divsChild>
            <w:div w:id="2136872439">
              <w:marLeft w:val="0"/>
              <w:marRight w:val="0"/>
              <w:marTop w:val="0"/>
              <w:marBottom w:val="0"/>
              <w:divBdr>
                <w:top w:val="none" w:sz="0" w:space="0" w:color="auto"/>
                <w:left w:val="none" w:sz="0" w:space="0" w:color="auto"/>
                <w:bottom w:val="none" w:sz="0" w:space="0" w:color="auto"/>
                <w:right w:val="none" w:sz="0" w:space="0" w:color="auto"/>
              </w:divBdr>
            </w:div>
            <w:div w:id="844174991">
              <w:marLeft w:val="0"/>
              <w:marRight w:val="0"/>
              <w:marTop w:val="0"/>
              <w:marBottom w:val="0"/>
              <w:divBdr>
                <w:top w:val="none" w:sz="0" w:space="0" w:color="auto"/>
                <w:left w:val="none" w:sz="0" w:space="0" w:color="auto"/>
                <w:bottom w:val="none" w:sz="0" w:space="0" w:color="auto"/>
                <w:right w:val="none" w:sz="0" w:space="0" w:color="auto"/>
              </w:divBdr>
            </w:div>
            <w:div w:id="146674384">
              <w:marLeft w:val="0"/>
              <w:marRight w:val="0"/>
              <w:marTop w:val="0"/>
              <w:marBottom w:val="0"/>
              <w:divBdr>
                <w:top w:val="none" w:sz="0" w:space="0" w:color="auto"/>
                <w:left w:val="none" w:sz="0" w:space="0" w:color="auto"/>
                <w:bottom w:val="none" w:sz="0" w:space="0" w:color="auto"/>
                <w:right w:val="none" w:sz="0" w:space="0" w:color="auto"/>
              </w:divBdr>
            </w:div>
            <w:div w:id="1060247831">
              <w:marLeft w:val="0"/>
              <w:marRight w:val="0"/>
              <w:marTop w:val="0"/>
              <w:marBottom w:val="0"/>
              <w:divBdr>
                <w:top w:val="none" w:sz="0" w:space="0" w:color="auto"/>
                <w:left w:val="none" w:sz="0" w:space="0" w:color="auto"/>
                <w:bottom w:val="none" w:sz="0" w:space="0" w:color="auto"/>
                <w:right w:val="none" w:sz="0" w:space="0" w:color="auto"/>
              </w:divBdr>
            </w:div>
            <w:div w:id="594485218">
              <w:marLeft w:val="0"/>
              <w:marRight w:val="0"/>
              <w:marTop w:val="0"/>
              <w:marBottom w:val="0"/>
              <w:divBdr>
                <w:top w:val="none" w:sz="0" w:space="0" w:color="auto"/>
                <w:left w:val="none" w:sz="0" w:space="0" w:color="auto"/>
                <w:bottom w:val="none" w:sz="0" w:space="0" w:color="auto"/>
                <w:right w:val="none" w:sz="0" w:space="0" w:color="auto"/>
              </w:divBdr>
            </w:div>
            <w:div w:id="988948201">
              <w:marLeft w:val="0"/>
              <w:marRight w:val="0"/>
              <w:marTop w:val="0"/>
              <w:marBottom w:val="0"/>
              <w:divBdr>
                <w:top w:val="none" w:sz="0" w:space="0" w:color="auto"/>
                <w:left w:val="none" w:sz="0" w:space="0" w:color="auto"/>
                <w:bottom w:val="none" w:sz="0" w:space="0" w:color="auto"/>
                <w:right w:val="none" w:sz="0" w:space="0" w:color="auto"/>
              </w:divBdr>
            </w:div>
            <w:div w:id="1094206869">
              <w:marLeft w:val="0"/>
              <w:marRight w:val="0"/>
              <w:marTop w:val="0"/>
              <w:marBottom w:val="0"/>
              <w:divBdr>
                <w:top w:val="none" w:sz="0" w:space="0" w:color="auto"/>
                <w:left w:val="none" w:sz="0" w:space="0" w:color="auto"/>
                <w:bottom w:val="none" w:sz="0" w:space="0" w:color="auto"/>
                <w:right w:val="none" w:sz="0" w:space="0" w:color="auto"/>
              </w:divBdr>
            </w:div>
            <w:div w:id="303967982">
              <w:marLeft w:val="0"/>
              <w:marRight w:val="0"/>
              <w:marTop w:val="0"/>
              <w:marBottom w:val="0"/>
              <w:divBdr>
                <w:top w:val="none" w:sz="0" w:space="0" w:color="auto"/>
                <w:left w:val="none" w:sz="0" w:space="0" w:color="auto"/>
                <w:bottom w:val="none" w:sz="0" w:space="0" w:color="auto"/>
                <w:right w:val="none" w:sz="0" w:space="0" w:color="auto"/>
              </w:divBdr>
            </w:div>
            <w:div w:id="1974554985">
              <w:marLeft w:val="0"/>
              <w:marRight w:val="0"/>
              <w:marTop w:val="0"/>
              <w:marBottom w:val="0"/>
              <w:divBdr>
                <w:top w:val="none" w:sz="0" w:space="0" w:color="auto"/>
                <w:left w:val="none" w:sz="0" w:space="0" w:color="auto"/>
                <w:bottom w:val="none" w:sz="0" w:space="0" w:color="auto"/>
                <w:right w:val="none" w:sz="0" w:space="0" w:color="auto"/>
              </w:divBdr>
            </w:div>
            <w:div w:id="1452095362">
              <w:marLeft w:val="0"/>
              <w:marRight w:val="0"/>
              <w:marTop w:val="0"/>
              <w:marBottom w:val="0"/>
              <w:divBdr>
                <w:top w:val="none" w:sz="0" w:space="0" w:color="auto"/>
                <w:left w:val="none" w:sz="0" w:space="0" w:color="auto"/>
                <w:bottom w:val="none" w:sz="0" w:space="0" w:color="auto"/>
                <w:right w:val="none" w:sz="0" w:space="0" w:color="auto"/>
              </w:divBdr>
            </w:div>
            <w:div w:id="551041420">
              <w:marLeft w:val="0"/>
              <w:marRight w:val="0"/>
              <w:marTop w:val="0"/>
              <w:marBottom w:val="0"/>
              <w:divBdr>
                <w:top w:val="none" w:sz="0" w:space="0" w:color="auto"/>
                <w:left w:val="none" w:sz="0" w:space="0" w:color="auto"/>
                <w:bottom w:val="none" w:sz="0" w:space="0" w:color="auto"/>
                <w:right w:val="none" w:sz="0" w:space="0" w:color="auto"/>
              </w:divBdr>
            </w:div>
            <w:div w:id="1147743129">
              <w:marLeft w:val="0"/>
              <w:marRight w:val="0"/>
              <w:marTop w:val="0"/>
              <w:marBottom w:val="0"/>
              <w:divBdr>
                <w:top w:val="none" w:sz="0" w:space="0" w:color="auto"/>
                <w:left w:val="none" w:sz="0" w:space="0" w:color="auto"/>
                <w:bottom w:val="none" w:sz="0" w:space="0" w:color="auto"/>
                <w:right w:val="none" w:sz="0" w:space="0" w:color="auto"/>
              </w:divBdr>
            </w:div>
            <w:div w:id="479082759">
              <w:marLeft w:val="0"/>
              <w:marRight w:val="0"/>
              <w:marTop w:val="0"/>
              <w:marBottom w:val="0"/>
              <w:divBdr>
                <w:top w:val="none" w:sz="0" w:space="0" w:color="auto"/>
                <w:left w:val="none" w:sz="0" w:space="0" w:color="auto"/>
                <w:bottom w:val="none" w:sz="0" w:space="0" w:color="auto"/>
                <w:right w:val="none" w:sz="0" w:space="0" w:color="auto"/>
              </w:divBdr>
            </w:div>
          </w:divsChild>
        </w:div>
        <w:div w:id="1511137562">
          <w:marLeft w:val="0"/>
          <w:marRight w:val="0"/>
          <w:marTop w:val="150"/>
          <w:marBottom w:val="0"/>
          <w:divBdr>
            <w:top w:val="none" w:sz="0" w:space="0" w:color="auto"/>
            <w:left w:val="none" w:sz="0" w:space="0" w:color="auto"/>
            <w:bottom w:val="none" w:sz="0" w:space="0" w:color="auto"/>
            <w:right w:val="none" w:sz="0" w:space="0" w:color="auto"/>
          </w:divBdr>
        </w:div>
        <w:div w:id="1970889310">
          <w:marLeft w:val="0"/>
          <w:marRight w:val="0"/>
          <w:marTop w:val="0"/>
          <w:marBottom w:val="120"/>
          <w:divBdr>
            <w:top w:val="none" w:sz="0" w:space="0" w:color="auto"/>
            <w:left w:val="none" w:sz="0" w:space="0" w:color="auto"/>
            <w:bottom w:val="none" w:sz="0" w:space="0" w:color="auto"/>
            <w:right w:val="none" w:sz="0" w:space="0" w:color="auto"/>
          </w:divBdr>
          <w:divsChild>
            <w:div w:id="1629430215">
              <w:marLeft w:val="0"/>
              <w:marRight w:val="0"/>
              <w:marTop w:val="0"/>
              <w:marBottom w:val="0"/>
              <w:divBdr>
                <w:top w:val="none" w:sz="0" w:space="0" w:color="auto"/>
                <w:left w:val="none" w:sz="0" w:space="0" w:color="auto"/>
                <w:bottom w:val="none" w:sz="0" w:space="0" w:color="auto"/>
                <w:right w:val="none" w:sz="0" w:space="0" w:color="auto"/>
              </w:divBdr>
            </w:div>
            <w:div w:id="1849905385">
              <w:marLeft w:val="0"/>
              <w:marRight w:val="0"/>
              <w:marTop w:val="0"/>
              <w:marBottom w:val="0"/>
              <w:divBdr>
                <w:top w:val="none" w:sz="0" w:space="0" w:color="auto"/>
                <w:left w:val="none" w:sz="0" w:space="0" w:color="auto"/>
                <w:bottom w:val="none" w:sz="0" w:space="0" w:color="auto"/>
                <w:right w:val="none" w:sz="0" w:space="0" w:color="auto"/>
              </w:divBdr>
            </w:div>
            <w:div w:id="545222379">
              <w:marLeft w:val="0"/>
              <w:marRight w:val="0"/>
              <w:marTop w:val="0"/>
              <w:marBottom w:val="0"/>
              <w:divBdr>
                <w:top w:val="none" w:sz="0" w:space="0" w:color="auto"/>
                <w:left w:val="none" w:sz="0" w:space="0" w:color="auto"/>
                <w:bottom w:val="none" w:sz="0" w:space="0" w:color="auto"/>
                <w:right w:val="none" w:sz="0" w:space="0" w:color="auto"/>
              </w:divBdr>
            </w:div>
            <w:div w:id="1387682662">
              <w:marLeft w:val="0"/>
              <w:marRight w:val="0"/>
              <w:marTop w:val="0"/>
              <w:marBottom w:val="0"/>
              <w:divBdr>
                <w:top w:val="none" w:sz="0" w:space="0" w:color="auto"/>
                <w:left w:val="none" w:sz="0" w:space="0" w:color="auto"/>
                <w:bottom w:val="none" w:sz="0" w:space="0" w:color="auto"/>
                <w:right w:val="none" w:sz="0" w:space="0" w:color="auto"/>
              </w:divBdr>
            </w:div>
            <w:div w:id="1880624967">
              <w:marLeft w:val="0"/>
              <w:marRight w:val="0"/>
              <w:marTop w:val="0"/>
              <w:marBottom w:val="0"/>
              <w:divBdr>
                <w:top w:val="none" w:sz="0" w:space="0" w:color="auto"/>
                <w:left w:val="none" w:sz="0" w:space="0" w:color="auto"/>
                <w:bottom w:val="none" w:sz="0" w:space="0" w:color="auto"/>
                <w:right w:val="none" w:sz="0" w:space="0" w:color="auto"/>
              </w:divBdr>
            </w:div>
            <w:div w:id="368263787">
              <w:marLeft w:val="0"/>
              <w:marRight w:val="0"/>
              <w:marTop w:val="0"/>
              <w:marBottom w:val="0"/>
              <w:divBdr>
                <w:top w:val="none" w:sz="0" w:space="0" w:color="auto"/>
                <w:left w:val="none" w:sz="0" w:space="0" w:color="auto"/>
                <w:bottom w:val="none" w:sz="0" w:space="0" w:color="auto"/>
                <w:right w:val="none" w:sz="0" w:space="0" w:color="auto"/>
              </w:divBdr>
            </w:div>
            <w:div w:id="618877415">
              <w:marLeft w:val="0"/>
              <w:marRight w:val="0"/>
              <w:marTop w:val="0"/>
              <w:marBottom w:val="0"/>
              <w:divBdr>
                <w:top w:val="none" w:sz="0" w:space="0" w:color="auto"/>
                <w:left w:val="none" w:sz="0" w:space="0" w:color="auto"/>
                <w:bottom w:val="none" w:sz="0" w:space="0" w:color="auto"/>
                <w:right w:val="none" w:sz="0" w:space="0" w:color="auto"/>
              </w:divBdr>
            </w:div>
            <w:div w:id="666637445">
              <w:marLeft w:val="0"/>
              <w:marRight w:val="0"/>
              <w:marTop w:val="0"/>
              <w:marBottom w:val="0"/>
              <w:divBdr>
                <w:top w:val="none" w:sz="0" w:space="0" w:color="auto"/>
                <w:left w:val="none" w:sz="0" w:space="0" w:color="auto"/>
                <w:bottom w:val="none" w:sz="0" w:space="0" w:color="auto"/>
                <w:right w:val="none" w:sz="0" w:space="0" w:color="auto"/>
              </w:divBdr>
            </w:div>
            <w:div w:id="1250045037">
              <w:marLeft w:val="0"/>
              <w:marRight w:val="0"/>
              <w:marTop w:val="0"/>
              <w:marBottom w:val="0"/>
              <w:divBdr>
                <w:top w:val="none" w:sz="0" w:space="0" w:color="auto"/>
                <w:left w:val="none" w:sz="0" w:space="0" w:color="auto"/>
                <w:bottom w:val="none" w:sz="0" w:space="0" w:color="auto"/>
                <w:right w:val="none" w:sz="0" w:space="0" w:color="auto"/>
              </w:divBdr>
            </w:div>
            <w:div w:id="1465806597">
              <w:marLeft w:val="0"/>
              <w:marRight w:val="0"/>
              <w:marTop w:val="0"/>
              <w:marBottom w:val="0"/>
              <w:divBdr>
                <w:top w:val="none" w:sz="0" w:space="0" w:color="auto"/>
                <w:left w:val="none" w:sz="0" w:space="0" w:color="auto"/>
                <w:bottom w:val="none" w:sz="0" w:space="0" w:color="auto"/>
                <w:right w:val="none" w:sz="0" w:space="0" w:color="auto"/>
              </w:divBdr>
            </w:div>
            <w:div w:id="1264220377">
              <w:marLeft w:val="0"/>
              <w:marRight w:val="0"/>
              <w:marTop w:val="0"/>
              <w:marBottom w:val="0"/>
              <w:divBdr>
                <w:top w:val="none" w:sz="0" w:space="0" w:color="auto"/>
                <w:left w:val="none" w:sz="0" w:space="0" w:color="auto"/>
                <w:bottom w:val="none" w:sz="0" w:space="0" w:color="auto"/>
                <w:right w:val="none" w:sz="0" w:space="0" w:color="auto"/>
              </w:divBdr>
            </w:div>
            <w:div w:id="1269704721">
              <w:marLeft w:val="0"/>
              <w:marRight w:val="0"/>
              <w:marTop w:val="0"/>
              <w:marBottom w:val="0"/>
              <w:divBdr>
                <w:top w:val="none" w:sz="0" w:space="0" w:color="auto"/>
                <w:left w:val="none" w:sz="0" w:space="0" w:color="auto"/>
                <w:bottom w:val="none" w:sz="0" w:space="0" w:color="auto"/>
                <w:right w:val="none" w:sz="0" w:space="0" w:color="auto"/>
              </w:divBdr>
            </w:div>
            <w:div w:id="790978355">
              <w:marLeft w:val="0"/>
              <w:marRight w:val="0"/>
              <w:marTop w:val="0"/>
              <w:marBottom w:val="0"/>
              <w:divBdr>
                <w:top w:val="none" w:sz="0" w:space="0" w:color="auto"/>
                <w:left w:val="none" w:sz="0" w:space="0" w:color="auto"/>
                <w:bottom w:val="none" w:sz="0" w:space="0" w:color="auto"/>
                <w:right w:val="none" w:sz="0" w:space="0" w:color="auto"/>
              </w:divBdr>
            </w:div>
            <w:div w:id="1301810805">
              <w:marLeft w:val="0"/>
              <w:marRight w:val="0"/>
              <w:marTop w:val="0"/>
              <w:marBottom w:val="0"/>
              <w:divBdr>
                <w:top w:val="none" w:sz="0" w:space="0" w:color="auto"/>
                <w:left w:val="none" w:sz="0" w:space="0" w:color="auto"/>
                <w:bottom w:val="none" w:sz="0" w:space="0" w:color="auto"/>
                <w:right w:val="none" w:sz="0" w:space="0" w:color="auto"/>
              </w:divBdr>
            </w:div>
            <w:div w:id="887113060">
              <w:marLeft w:val="0"/>
              <w:marRight w:val="0"/>
              <w:marTop w:val="0"/>
              <w:marBottom w:val="0"/>
              <w:divBdr>
                <w:top w:val="none" w:sz="0" w:space="0" w:color="auto"/>
                <w:left w:val="none" w:sz="0" w:space="0" w:color="auto"/>
                <w:bottom w:val="none" w:sz="0" w:space="0" w:color="auto"/>
                <w:right w:val="none" w:sz="0" w:space="0" w:color="auto"/>
              </w:divBdr>
            </w:div>
            <w:div w:id="418328293">
              <w:marLeft w:val="0"/>
              <w:marRight w:val="0"/>
              <w:marTop w:val="0"/>
              <w:marBottom w:val="0"/>
              <w:divBdr>
                <w:top w:val="none" w:sz="0" w:space="0" w:color="auto"/>
                <w:left w:val="none" w:sz="0" w:space="0" w:color="auto"/>
                <w:bottom w:val="none" w:sz="0" w:space="0" w:color="auto"/>
                <w:right w:val="none" w:sz="0" w:space="0" w:color="auto"/>
              </w:divBdr>
            </w:div>
            <w:div w:id="624389716">
              <w:marLeft w:val="0"/>
              <w:marRight w:val="0"/>
              <w:marTop w:val="0"/>
              <w:marBottom w:val="0"/>
              <w:divBdr>
                <w:top w:val="none" w:sz="0" w:space="0" w:color="auto"/>
                <w:left w:val="none" w:sz="0" w:space="0" w:color="auto"/>
                <w:bottom w:val="none" w:sz="0" w:space="0" w:color="auto"/>
                <w:right w:val="none" w:sz="0" w:space="0" w:color="auto"/>
              </w:divBdr>
            </w:div>
            <w:div w:id="1064331001">
              <w:marLeft w:val="0"/>
              <w:marRight w:val="0"/>
              <w:marTop w:val="0"/>
              <w:marBottom w:val="0"/>
              <w:divBdr>
                <w:top w:val="none" w:sz="0" w:space="0" w:color="auto"/>
                <w:left w:val="none" w:sz="0" w:space="0" w:color="auto"/>
                <w:bottom w:val="none" w:sz="0" w:space="0" w:color="auto"/>
                <w:right w:val="none" w:sz="0" w:space="0" w:color="auto"/>
              </w:divBdr>
            </w:div>
            <w:div w:id="200097678">
              <w:marLeft w:val="0"/>
              <w:marRight w:val="0"/>
              <w:marTop w:val="0"/>
              <w:marBottom w:val="0"/>
              <w:divBdr>
                <w:top w:val="none" w:sz="0" w:space="0" w:color="auto"/>
                <w:left w:val="none" w:sz="0" w:space="0" w:color="auto"/>
                <w:bottom w:val="none" w:sz="0" w:space="0" w:color="auto"/>
                <w:right w:val="none" w:sz="0" w:space="0" w:color="auto"/>
              </w:divBdr>
            </w:div>
            <w:div w:id="953948670">
              <w:marLeft w:val="0"/>
              <w:marRight w:val="0"/>
              <w:marTop w:val="0"/>
              <w:marBottom w:val="0"/>
              <w:divBdr>
                <w:top w:val="none" w:sz="0" w:space="0" w:color="auto"/>
                <w:left w:val="none" w:sz="0" w:space="0" w:color="auto"/>
                <w:bottom w:val="none" w:sz="0" w:space="0" w:color="auto"/>
                <w:right w:val="none" w:sz="0" w:space="0" w:color="auto"/>
              </w:divBdr>
            </w:div>
            <w:div w:id="823741746">
              <w:marLeft w:val="0"/>
              <w:marRight w:val="0"/>
              <w:marTop w:val="0"/>
              <w:marBottom w:val="0"/>
              <w:divBdr>
                <w:top w:val="none" w:sz="0" w:space="0" w:color="auto"/>
                <w:left w:val="none" w:sz="0" w:space="0" w:color="auto"/>
                <w:bottom w:val="none" w:sz="0" w:space="0" w:color="auto"/>
                <w:right w:val="none" w:sz="0" w:space="0" w:color="auto"/>
              </w:divBdr>
            </w:div>
            <w:div w:id="276720927">
              <w:marLeft w:val="0"/>
              <w:marRight w:val="0"/>
              <w:marTop w:val="0"/>
              <w:marBottom w:val="0"/>
              <w:divBdr>
                <w:top w:val="none" w:sz="0" w:space="0" w:color="auto"/>
                <w:left w:val="none" w:sz="0" w:space="0" w:color="auto"/>
                <w:bottom w:val="none" w:sz="0" w:space="0" w:color="auto"/>
                <w:right w:val="none" w:sz="0" w:space="0" w:color="auto"/>
              </w:divBdr>
            </w:div>
            <w:div w:id="1626237001">
              <w:marLeft w:val="0"/>
              <w:marRight w:val="0"/>
              <w:marTop w:val="0"/>
              <w:marBottom w:val="0"/>
              <w:divBdr>
                <w:top w:val="none" w:sz="0" w:space="0" w:color="auto"/>
                <w:left w:val="none" w:sz="0" w:space="0" w:color="auto"/>
                <w:bottom w:val="none" w:sz="0" w:space="0" w:color="auto"/>
                <w:right w:val="none" w:sz="0" w:space="0" w:color="auto"/>
              </w:divBdr>
            </w:div>
            <w:div w:id="1751729661">
              <w:marLeft w:val="0"/>
              <w:marRight w:val="0"/>
              <w:marTop w:val="0"/>
              <w:marBottom w:val="0"/>
              <w:divBdr>
                <w:top w:val="none" w:sz="0" w:space="0" w:color="auto"/>
                <w:left w:val="none" w:sz="0" w:space="0" w:color="auto"/>
                <w:bottom w:val="none" w:sz="0" w:space="0" w:color="auto"/>
                <w:right w:val="none" w:sz="0" w:space="0" w:color="auto"/>
              </w:divBdr>
            </w:div>
            <w:div w:id="244607920">
              <w:marLeft w:val="0"/>
              <w:marRight w:val="0"/>
              <w:marTop w:val="0"/>
              <w:marBottom w:val="0"/>
              <w:divBdr>
                <w:top w:val="none" w:sz="0" w:space="0" w:color="auto"/>
                <w:left w:val="none" w:sz="0" w:space="0" w:color="auto"/>
                <w:bottom w:val="none" w:sz="0" w:space="0" w:color="auto"/>
                <w:right w:val="none" w:sz="0" w:space="0" w:color="auto"/>
              </w:divBdr>
            </w:div>
            <w:div w:id="1535387470">
              <w:marLeft w:val="0"/>
              <w:marRight w:val="0"/>
              <w:marTop w:val="0"/>
              <w:marBottom w:val="0"/>
              <w:divBdr>
                <w:top w:val="none" w:sz="0" w:space="0" w:color="auto"/>
                <w:left w:val="none" w:sz="0" w:space="0" w:color="auto"/>
                <w:bottom w:val="none" w:sz="0" w:space="0" w:color="auto"/>
                <w:right w:val="none" w:sz="0" w:space="0" w:color="auto"/>
              </w:divBdr>
            </w:div>
          </w:divsChild>
        </w:div>
        <w:div w:id="927038727">
          <w:marLeft w:val="0"/>
          <w:marRight w:val="0"/>
          <w:marTop w:val="0"/>
          <w:marBottom w:val="120"/>
          <w:divBdr>
            <w:top w:val="none" w:sz="0" w:space="0" w:color="auto"/>
            <w:left w:val="none" w:sz="0" w:space="0" w:color="auto"/>
            <w:bottom w:val="none" w:sz="0" w:space="0" w:color="auto"/>
            <w:right w:val="none" w:sz="0" w:space="0" w:color="auto"/>
          </w:divBdr>
          <w:divsChild>
            <w:div w:id="1251892549">
              <w:marLeft w:val="0"/>
              <w:marRight w:val="0"/>
              <w:marTop w:val="0"/>
              <w:marBottom w:val="0"/>
              <w:divBdr>
                <w:top w:val="none" w:sz="0" w:space="0" w:color="auto"/>
                <w:left w:val="none" w:sz="0" w:space="0" w:color="auto"/>
                <w:bottom w:val="none" w:sz="0" w:space="0" w:color="auto"/>
                <w:right w:val="none" w:sz="0" w:space="0" w:color="auto"/>
              </w:divBdr>
            </w:div>
            <w:div w:id="1152452978">
              <w:marLeft w:val="0"/>
              <w:marRight w:val="0"/>
              <w:marTop w:val="0"/>
              <w:marBottom w:val="0"/>
              <w:divBdr>
                <w:top w:val="none" w:sz="0" w:space="0" w:color="auto"/>
                <w:left w:val="none" w:sz="0" w:space="0" w:color="auto"/>
                <w:bottom w:val="none" w:sz="0" w:space="0" w:color="auto"/>
                <w:right w:val="none" w:sz="0" w:space="0" w:color="auto"/>
              </w:divBdr>
            </w:div>
            <w:div w:id="1555385427">
              <w:marLeft w:val="0"/>
              <w:marRight w:val="0"/>
              <w:marTop w:val="0"/>
              <w:marBottom w:val="0"/>
              <w:divBdr>
                <w:top w:val="none" w:sz="0" w:space="0" w:color="auto"/>
                <w:left w:val="none" w:sz="0" w:space="0" w:color="auto"/>
                <w:bottom w:val="none" w:sz="0" w:space="0" w:color="auto"/>
                <w:right w:val="none" w:sz="0" w:space="0" w:color="auto"/>
              </w:divBdr>
            </w:div>
            <w:div w:id="1000742760">
              <w:marLeft w:val="0"/>
              <w:marRight w:val="0"/>
              <w:marTop w:val="0"/>
              <w:marBottom w:val="0"/>
              <w:divBdr>
                <w:top w:val="none" w:sz="0" w:space="0" w:color="auto"/>
                <w:left w:val="none" w:sz="0" w:space="0" w:color="auto"/>
                <w:bottom w:val="none" w:sz="0" w:space="0" w:color="auto"/>
                <w:right w:val="none" w:sz="0" w:space="0" w:color="auto"/>
              </w:divBdr>
            </w:div>
            <w:div w:id="1535658086">
              <w:marLeft w:val="0"/>
              <w:marRight w:val="0"/>
              <w:marTop w:val="0"/>
              <w:marBottom w:val="0"/>
              <w:divBdr>
                <w:top w:val="none" w:sz="0" w:space="0" w:color="auto"/>
                <w:left w:val="none" w:sz="0" w:space="0" w:color="auto"/>
                <w:bottom w:val="none" w:sz="0" w:space="0" w:color="auto"/>
                <w:right w:val="none" w:sz="0" w:space="0" w:color="auto"/>
              </w:divBdr>
            </w:div>
            <w:div w:id="227498927">
              <w:marLeft w:val="0"/>
              <w:marRight w:val="0"/>
              <w:marTop w:val="0"/>
              <w:marBottom w:val="0"/>
              <w:divBdr>
                <w:top w:val="none" w:sz="0" w:space="0" w:color="auto"/>
                <w:left w:val="none" w:sz="0" w:space="0" w:color="auto"/>
                <w:bottom w:val="none" w:sz="0" w:space="0" w:color="auto"/>
                <w:right w:val="none" w:sz="0" w:space="0" w:color="auto"/>
              </w:divBdr>
            </w:div>
            <w:div w:id="1598713599">
              <w:marLeft w:val="0"/>
              <w:marRight w:val="0"/>
              <w:marTop w:val="0"/>
              <w:marBottom w:val="0"/>
              <w:divBdr>
                <w:top w:val="none" w:sz="0" w:space="0" w:color="auto"/>
                <w:left w:val="none" w:sz="0" w:space="0" w:color="auto"/>
                <w:bottom w:val="none" w:sz="0" w:space="0" w:color="auto"/>
                <w:right w:val="none" w:sz="0" w:space="0" w:color="auto"/>
              </w:divBdr>
            </w:div>
            <w:div w:id="1270506564">
              <w:marLeft w:val="0"/>
              <w:marRight w:val="0"/>
              <w:marTop w:val="0"/>
              <w:marBottom w:val="0"/>
              <w:divBdr>
                <w:top w:val="none" w:sz="0" w:space="0" w:color="auto"/>
                <w:left w:val="none" w:sz="0" w:space="0" w:color="auto"/>
                <w:bottom w:val="none" w:sz="0" w:space="0" w:color="auto"/>
                <w:right w:val="none" w:sz="0" w:space="0" w:color="auto"/>
              </w:divBdr>
            </w:div>
            <w:div w:id="542669360">
              <w:marLeft w:val="0"/>
              <w:marRight w:val="0"/>
              <w:marTop w:val="0"/>
              <w:marBottom w:val="0"/>
              <w:divBdr>
                <w:top w:val="none" w:sz="0" w:space="0" w:color="auto"/>
                <w:left w:val="none" w:sz="0" w:space="0" w:color="auto"/>
                <w:bottom w:val="none" w:sz="0" w:space="0" w:color="auto"/>
                <w:right w:val="none" w:sz="0" w:space="0" w:color="auto"/>
              </w:divBdr>
            </w:div>
            <w:div w:id="788282895">
              <w:marLeft w:val="0"/>
              <w:marRight w:val="0"/>
              <w:marTop w:val="0"/>
              <w:marBottom w:val="0"/>
              <w:divBdr>
                <w:top w:val="none" w:sz="0" w:space="0" w:color="auto"/>
                <w:left w:val="none" w:sz="0" w:space="0" w:color="auto"/>
                <w:bottom w:val="none" w:sz="0" w:space="0" w:color="auto"/>
                <w:right w:val="none" w:sz="0" w:space="0" w:color="auto"/>
              </w:divBdr>
            </w:div>
            <w:div w:id="1454402659">
              <w:marLeft w:val="0"/>
              <w:marRight w:val="0"/>
              <w:marTop w:val="0"/>
              <w:marBottom w:val="0"/>
              <w:divBdr>
                <w:top w:val="none" w:sz="0" w:space="0" w:color="auto"/>
                <w:left w:val="none" w:sz="0" w:space="0" w:color="auto"/>
                <w:bottom w:val="none" w:sz="0" w:space="0" w:color="auto"/>
                <w:right w:val="none" w:sz="0" w:space="0" w:color="auto"/>
              </w:divBdr>
            </w:div>
            <w:div w:id="1157838738">
              <w:marLeft w:val="0"/>
              <w:marRight w:val="0"/>
              <w:marTop w:val="0"/>
              <w:marBottom w:val="0"/>
              <w:divBdr>
                <w:top w:val="none" w:sz="0" w:space="0" w:color="auto"/>
                <w:left w:val="none" w:sz="0" w:space="0" w:color="auto"/>
                <w:bottom w:val="none" w:sz="0" w:space="0" w:color="auto"/>
                <w:right w:val="none" w:sz="0" w:space="0" w:color="auto"/>
              </w:divBdr>
            </w:div>
            <w:div w:id="2061977359">
              <w:marLeft w:val="0"/>
              <w:marRight w:val="0"/>
              <w:marTop w:val="0"/>
              <w:marBottom w:val="0"/>
              <w:divBdr>
                <w:top w:val="none" w:sz="0" w:space="0" w:color="auto"/>
                <w:left w:val="none" w:sz="0" w:space="0" w:color="auto"/>
                <w:bottom w:val="none" w:sz="0" w:space="0" w:color="auto"/>
                <w:right w:val="none" w:sz="0" w:space="0" w:color="auto"/>
              </w:divBdr>
            </w:div>
          </w:divsChild>
        </w:div>
        <w:div w:id="358091107">
          <w:marLeft w:val="0"/>
          <w:marRight w:val="0"/>
          <w:marTop w:val="0"/>
          <w:marBottom w:val="120"/>
          <w:divBdr>
            <w:top w:val="none" w:sz="0" w:space="0" w:color="auto"/>
            <w:left w:val="none" w:sz="0" w:space="0" w:color="auto"/>
            <w:bottom w:val="none" w:sz="0" w:space="0" w:color="auto"/>
            <w:right w:val="none" w:sz="0" w:space="0" w:color="auto"/>
          </w:divBdr>
          <w:divsChild>
            <w:div w:id="827404279">
              <w:marLeft w:val="0"/>
              <w:marRight w:val="0"/>
              <w:marTop w:val="0"/>
              <w:marBottom w:val="0"/>
              <w:divBdr>
                <w:top w:val="none" w:sz="0" w:space="0" w:color="auto"/>
                <w:left w:val="none" w:sz="0" w:space="0" w:color="auto"/>
                <w:bottom w:val="none" w:sz="0" w:space="0" w:color="auto"/>
                <w:right w:val="none" w:sz="0" w:space="0" w:color="auto"/>
              </w:divBdr>
            </w:div>
            <w:div w:id="712114842">
              <w:marLeft w:val="0"/>
              <w:marRight w:val="0"/>
              <w:marTop w:val="0"/>
              <w:marBottom w:val="0"/>
              <w:divBdr>
                <w:top w:val="none" w:sz="0" w:space="0" w:color="auto"/>
                <w:left w:val="none" w:sz="0" w:space="0" w:color="auto"/>
                <w:bottom w:val="none" w:sz="0" w:space="0" w:color="auto"/>
                <w:right w:val="none" w:sz="0" w:space="0" w:color="auto"/>
              </w:divBdr>
            </w:div>
            <w:div w:id="1717122280">
              <w:marLeft w:val="0"/>
              <w:marRight w:val="0"/>
              <w:marTop w:val="0"/>
              <w:marBottom w:val="0"/>
              <w:divBdr>
                <w:top w:val="none" w:sz="0" w:space="0" w:color="auto"/>
                <w:left w:val="none" w:sz="0" w:space="0" w:color="auto"/>
                <w:bottom w:val="none" w:sz="0" w:space="0" w:color="auto"/>
                <w:right w:val="none" w:sz="0" w:space="0" w:color="auto"/>
              </w:divBdr>
            </w:div>
            <w:div w:id="1003896913">
              <w:marLeft w:val="0"/>
              <w:marRight w:val="0"/>
              <w:marTop w:val="0"/>
              <w:marBottom w:val="0"/>
              <w:divBdr>
                <w:top w:val="none" w:sz="0" w:space="0" w:color="auto"/>
                <w:left w:val="none" w:sz="0" w:space="0" w:color="auto"/>
                <w:bottom w:val="none" w:sz="0" w:space="0" w:color="auto"/>
                <w:right w:val="none" w:sz="0" w:space="0" w:color="auto"/>
              </w:divBdr>
            </w:div>
            <w:div w:id="2060544263">
              <w:marLeft w:val="0"/>
              <w:marRight w:val="0"/>
              <w:marTop w:val="0"/>
              <w:marBottom w:val="0"/>
              <w:divBdr>
                <w:top w:val="none" w:sz="0" w:space="0" w:color="auto"/>
                <w:left w:val="none" w:sz="0" w:space="0" w:color="auto"/>
                <w:bottom w:val="none" w:sz="0" w:space="0" w:color="auto"/>
                <w:right w:val="none" w:sz="0" w:space="0" w:color="auto"/>
              </w:divBdr>
            </w:div>
            <w:div w:id="1592934735">
              <w:marLeft w:val="0"/>
              <w:marRight w:val="0"/>
              <w:marTop w:val="0"/>
              <w:marBottom w:val="0"/>
              <w:divBdr>
                <w:top w:val="none" w:sz="0" w:space="0" w:color="auto"/>
                <w:left w:val="none" w:sz="0" w:space="0" w:color="auto"/>
                <w:bottom w:val="none" w:sz="0" w:space="0" w:color="auto"/>
                <w:right w:val="none" w:sz="0" w:space="0" w:color="auto"/>
              </w:divBdr>
            </w:div>
          </w:divsChild>
        </w:div>
        <w:div w:id="2065978707">
          <w:marLeft w:val="0"/>
          <w:marRight w:val="0"/>
          <w:marTop w:val="0"/>
          <w:marBottom w:val="120"/>
          <w:divBdr>
            <w:top w:val="none" w:sz="0" w:space="0" w:color="auto"/>
            <w:left w:val="none" w:sz="0" w:space="0" w:color="auto"/>
            <w:bottom w:val="none" w:sz="0" w:space="0" w:color="auto"/>
            <w:right w:val="none" w:sz="0" w:space="0" w:color="auto"/>
          </w:divBdr>
          <w:divsChild>
            <w:div w:id="624043397">
              <w:marLeft w:val="0"/>
              <w:marRight w:val="0"/>
              <w:marTop w:val="0"/>
              <w:marBottom w:val="0"/>
              <w:divBdr>
                <w:top w:val="none" w:sz="0" w:space="0" w:color="auto"/>
                <w:left w:val="none" w:sz="0" w:space="0" w:color="auto"/>
                <w:bottom w:val="none" w:sz="0" w:space="0" w:color="auto"/>
                <w:right w:val="none" w:sz="0" w:space="0" w:color="auto"/>
              </w:divBdr>
            </w:div>
          </w:divsChild>
        </w:div>
        <w:div w:id="1219516436">
          <w:marLeft w:val="0"/>
          <w:marRight w:val="0"/>
          <w:marTop w:val="0"/>
          <w:marBottom w:val="120"/>
          <w:divBdr>
            <w:top w:val="none" w:sz="0" w:space="0" w:color="auto"/>
            <w:left w:val="none" w:sz="0" w:space="0" w:color="auto"/>
            <w:bottom w:val="none" w:sz="0" w:space="0" w:color="auto"/>
            <w:right w:val="none" w:sz="0" w:space="0" w:color="auto"/>
          </w:divBdr>
          <w:divsChild>
            <w:div w:id="2071027770">
              <w:marLeft w:val="0"/>
              <w:marRight w:val="0"/>
              <w:marTop w:val="0"/>
              <w:marBottom w:val="0"/>
              <w:divBdr>
                <w:top w:val="none" w:sz="0" w:space="0" w:color="auto"/>
                <w:left w:val="none" w:sz="0" w:space="0" w:color="auto"/>
                <w:bottom w:val="none" w:sz="0" w:space="0" w:color="auto"/>
                <w:right w:val="none" w:sz="0" w:space="0" w:color="auto"/>
              </w:divBdr>
            </w:div>
          </w:divsChild>
        </w:div>
        <w:div w:id="749499564">
          <w:marLeft w:val="0"/>
          <w:marRight w:val="0"/>
          <w:marTop w:val="0"/>
          <w:marBottom w:val="120"/>
          <w:divBdr>
            <w:top w:val="none" w:sz="0" w:space="0" w:color="auto"/>
            <w:left w:val="none" w:sz="0" w:space="0" w:color="auto"/>
            <w:bottom w:val="none" w:sz="0" w:space="0" w:color="auto"/>
            <w:right w:val="none" w:sz="0" w:space="0" w:color="auto"/>
          </w:divBdr>
          <w:divsChild>
            <w:div w:id="642274131">
              <w:marLeft w:val="0"/>
              <w:marRight w:val="0"/>
              <w:marTop w:val="0"/>
              <w:marBottom w:val="0"/>
              <w:divBdr>
                <w:top w:val="none" w:sz="0" w:space="0" w:color="auto"/>
                <w:left w:val="none" w:sz="0" w:space="0" w:color="auto"/>
                <w:bottom w:val="none" w:sz="0" w:space="0" w:color="auto"/>
                <w:right w:val="none" w:sz="0" w:space="0" w:color="auto"/>
              </w:divBdr>
            </w:div>
          </w:divsChild>
        </w:div>
        <w:div w:id="590310138">
          <w:marLeft w:val="0"/>
          <w:marRight w:val="0"/>
          <w:marTop w:val="0"/>
          <w:marBottom w:val="120"/>
          <w:divBdr>
            <w:top w:val="none" w:sz="0" w:space="0" w:color="auto"/>
            <w:left w:val="none" w:sz="0" w:space="0" w:color="auto"/>
            <w:bottom w:val="none" w:sz="0" w:space="0" w:color="auto"/>
            <w:right w:val="none" w:sz="0" w:space="0" w:color="auto"/>
          </w:divBdr>
          <w:divsChild>
            <w:div w:id="466901949">
              <w:marLeft w:val="0"/>
              <w:marRight w:val="0"/>
              <w:marTop w:val="0"/>
              <w:marBottom w:val="0"/>
              <w:divBdr>
                <w:top w:val="none" w:sz="0" w:space="0" w:color="auto"/>
                <w:left w:val="none" w:sz="0" w:space="0" w:color="auto"/>
                <w:bottom w:val="none" w:sz="0" w:space="0" w:color="auto"/>
                <w:right w:val="none" w:sz="0" w:space="0" w:color="auto"/>
              </w:divBdr>
            </w:div>
            <w:div w:id="7947548">
              <w:marLeft w:val="0"/>
              <w:marRight w:val="0"/>
              <w:marTop w:val="0"/>
              <w:marBottom w:val="0"/>
              <w:divBdr>
                <w:top w:val="none" w:sz="0" w:space="0" w:color="auto"/>
                <w:left w:val="none" w:sz="0" w:space="0" w:color="auto"/>
                <w:bottom w:val="none" w:sz="0" w:space="0" w:color="auto"/>
                <w:right w:val="none" w:sz="0" w:space="0" w:color="auto"/>
              </w:divBdr>
            </w:div>
            <w:div w:id="1574269586">
              <w:marLeft w:val="0"/>
              <w:marRight w:val="0"/>
              <w:marTop w:val="0"/>
              <w:marBottom w:val="0"/>
              <w:divBdr>
                <w:top w:val="none" w:sz="0" w:space="0" w:color="auto"/>
                <w:left w:val="none" w:sz="0" w:space="0" w:color="auto"/>
                <w:bottom w:val="none" w:sz="0" w:space="0" w:color="auto"/>
                <w:right w:val="none" w:sz="0" w:space="0" w:color="auto"/>
              </w:divBdr>
            </w:div>
            <w:div w:id="1906529564">
              <w:marLeft w:val="0"/>
              <w:marRight w:val="0"/>
              <w:marTop w:val="0"/>
              <w:marBottom w:val="0"/>
              <w:divBdr>
                <w:top w:val="none" w:sz="0" w:space="0" w:color="auto"/>
                <w:left w:val="none" w:sz="0" w:space="0" w:color="auto"/>
                <w:bottom w:val="none" w:sz="0" w:space="0" w:color="auto"/>
                <w:right w:val="none" w:sz="0" w:space="0" w:color="auto"/>
              </w:divBdr>
            </w:div>
            <w:div w:id="1064110639">
              <w:marLeft w:val="0"/>
              <w:marRight w:val="0"/>
              <w:marTop w:val="0"/>
              <w:marBottom w:val="0"/>
              <w:divBdr>
                <w:top w:val="none" w:sz="0" w:space="0" w:color="auto"/>
                <w:left w:val="none" w:sz="0" w:space="0" w:color="auto"/>
                <w:bottom w:val="none" w:sz="0" w:space="0" w:color="auto"/>
                <w:right w:val="none" w:sz="0" w:space="0" w:color="auto"/>
              </w:divBdr>
            </w:div>
            <w:div w:id="969286358">
              <w:marLeft w:val="0"/>
              <w:marRight w:val="0"/>
              <w:marTop w:val="0"/>
              <w:marBottom w:val="0"/>
              <w:divBdr>
                <w:top w:val="none" w:sz="0" w:space="0" w:color="auto"/>
                <w:left w:val="none" w:sz="0" w:space="0" w:color="auto"/>
                <w:bottom w:val="none" w:sz="0" w:space="0" w:color="auto"/>
                <w:right w:val="none" w:sz="0" w:space="0" w:color="auto"/>
              </w:divBdr>
            </w:div>
            <w:div w:id="2049991850">
              <w:marLeft w:val="0"/>
              <w:marRight w:val="0"/>
              <w:marTop w:val="0"/>
              <w:marBottom w:val="0"/>
              <w:divBdr>
                <w:top w:val="none" w:sz="0" w:space="0" w:color="auto"/>
                <w:left w:val="none" w:sz="0" w:space="0" w:color="auto"/>
                <w:bottom w:val="none" w:sz="0" w:space="0" w:color="auto"/>
                <w:right w:val="none" w:sz="0" w:space="0" w:color="auto"/>
              </w:divBdr>
            </w:div>
            <w:div w:id="2075271718">
              <w:marLeft w:val="0"/>
              <w:marRight w:val="0"/>
              <w:marTop w:val="0"/>
              <w:marBottom w:val="0"/>
              <w:divBdr>
                <w:top w:val="none" w:sz="0" w:space="0" w:color="auto"/>
                <w:left w:val="none" w:sz="0" w:space="0" w:color="auto"/>
                <w:bottom w:val="none" w:sz="0" w:space="0" w:color="auto"/>
                <w:right w:val="none" w:sz="0" w:space="0" w:color="auto"/>
              </w:divBdr>
            </w:div>
            <w:div w:id="311718359">
              <w:marLeft w:val="0"/>
              <w:marRight w:val="0"/>
              <w:marTop w:val="0"/>
              <w:marBottom w:val="0"/>
              <w:divBdr>
                <w:top w:val="none" w:sz="0" w:space="0" w:color="auto"/>
                <w:left w:val="none" w:sz="0" w:space="0" w:color="auto"/>
                <w:bottom w:val="none" w:sz="0" w:space="0" w:color="auto"/>
                <w:right w:val="none" w:sz="0" w:space="0" w:color="auto"/>
              </w:divBdr>
            </w:div>
            <w:div w:id="1844082059">
              <w:marLeft w:val="0"/>
              <w:marRight w:val="0"/>
              <w:marTop w:val="0"/>
              <w:marBottom w:val="0"/>
              <w:divBdr>
                <w:top w:val="none" w:sz="0" w:space="0" w:color="auto"/>
                <w:left w:val="none" w:sz="0" w:space="0" w:color="auto"/>
                <w:bottom w:val="none" w:sz="0" w:space="0" w:color="auto"/>
                <w:right w:val="none" w:sz="0" w:space="0" w:color="auto"/>
              </w:divBdr>
            </w:div>
            <w:div w:id="208080634">
              <w:marLeft w:val="0"/>
              <w:marRight w:val="0"/>
              <w:marTop w:val="0"/>
              <w:marBottom w:val="0"/>
              <w:divBdr>
                <w:top w:val="none" w:sz="0" w:space="0" w:color="auto"/>
                <w:left w:val="none" w:sz="0" w:space="0" w:color="auto"/>
                <w:bottom w:val="none" w:sz="0" w:space="0" w:color="auto"/>
                <w:right w:val="none" w:sz="0" w:space="0" w:color="auto"/>
              </w:divBdr>
            </w:div>
            <w:div w:id="648364919">
              <w:marLeft w:val="0"/>
              <w:marRight w:val="0"/>
              <w:marTop w:val="0"/>
              <w:marBottom w:val="0"/>
              <w:divBdr>
                <w:top w:val="none" w:sz="0" w:space="0" w:color="auto"/>
                <w:left w:val="none" w:sz="0" w:space="0" w:color="auto"/>
                <w:bottom w:val="none" w:sz="0" w:space="0" w:color="auto"/>
                <w:right w:val="none" w:sz="0" w:space="0" w:color="auto"/>
              </w:divBdr>
            </w:div>
            <w:div w:id="1510828234">
              <w:marLeft w:val="0"/>
              <w:marRight w:val="0"/>
              <w:marTop w:val="0"/>
              <w:marBottom w:val="0"/>
              <w:divBdr>
                <w:top w:val="none" w:sz="0" w:space="0" w:color="auto"/>
                <w:left w:val="none" w:sz="0" w:space="0" w:color="auto"/>
                <w:bottom w:val="none" w:sz="0" w:space="0" w:color="auto"/>
                <w:right w:val="none" w:sz="0" w:space="0" w:color="auto"/>
              </w:divBdr>
            </w:div>
            <w:div w:id="990448784">
              <w:marLeft w:val="0"/>
              <w:marRight w:val="0"/>
              <w:marTop w:val="0"/>
              <w:marBottom w:val="0"/>
              <w:divBdr>
                <w:top w:val="none" w:sz="0" w:space="0" w:color="auto"/>
                <w:left w:val="none" w:sz="0" w:space="0" w:color="auto"/>
                <w:bottom w:val="none" w:sz="0" w:space="0" w:color="auto"/>
                <w:right w:val="none" w:sz="0" w:space="0" w:color="auto"/>
              </w:divBdr>
            </w:div>
            <w:div w:id="1979413349">
              <w:marLeft w:val="0"/>
              <w:marRight w:val="0"/>
              <w:marTop w:val="0"/>
              <w:marBottom w:val="0"/>
              <w:divBdr>
                <w:top w:val="none" w:sz="0" w:space="0" w:color="auto"/>
                <w:left w:val="none" w:sz="0" w:space="0" w:color="auto"/>
                <w:bottom w:val="none" w:sz="0" w:space="0" w:color="auto"/>
                <w:right w:val="none" w:sz="0" w:space="0" w:color="auto"/>
              </w:divBdr>
            </w:div>
            <w:div w:id="542597752">
              <w:marLeft w:val="0"/>
              <w:marRight w:val="0"/>
              <w:marTop w:val="0"/>
              <w:marBottom w:val="0"/>
              <w:divBdr>
                <w:top w:val="none" w:sz="0" w:space="0" w:color="auto"/>
                <w:left w:val="none" w:sz="0" w:space="0" w:color="auto"/>
                <w:bottom w:val="none" w:sz="0" w:space="0" w:color="auto"/>
                <w:right w:val="none" w:sz="0" w:space="0" w:color="auto"/>
              </w:divBdr>
            </w:div>
            <w:div w:id="1050957969">
              <w:marLeft w:val="0"/>
              <w:marRight w:val="0"/>
              <w:marTop w:val="0"/>
              <w:marBottom w:val="0"/>
              <w:divBdr>
                <w:top w:val="none" w:sz="0" w:space="0" w:color="auto"/>
                <w:left w:val="none" w:sz="0" w:space="0" w:color="auto"/>
                <w:bottom w:val="none" w:sz="0" w:space="0" w:color="auto"/>
                <w:right w:val="none" w:sz="0" w:space="0" w:color="auto"/>
              </w:divBdr>
            </w:div>
            <w:div w:id="1387559557">
              <w:marLeft w:val="0"/>
              <w:marRight w:val="0"/>
              <w:marTop w:val="0"/>
              <w:marBottom w:val="0"/>
              <w:divBdr>
                <w:top w:val="none" w:sz="0" w:space="0" w:color="auto"/>
                <w:left w:val="none" w:sz="0" w:space="0" w:color="auto"/>
                <w:bottom w:val="none" w:sz="0" w:space="0" w:color="auto"/>
                <w:right w:val="none" w:sz="0" w:space="0" w:color="auto"/>
              </w:divBdr>
            </w:div>
            <w:div w:id="1890994360">
              <w:marLeft w:val="0"/>
              <w:marRight w:val="0"/>
              <w:marTop w:val="0"/>
              <w:marBottom w:val="0"/>
              <w:divBdr>
                <w:top w:val="none" w:sz="0" w:space="0" w:color="auto"/>
                <w:left w:val="none" w:sz="0" w:space="0" w:color="auto"/>
                <w:bottom w:val="none" w:sz="0" w:space="0" w:color="auto"/>
                <w:right w:val="none" w:sz="0" w:space="0" w:color="auto"/>
              </w:divBdr>
            </w:div>
            <w:div w:id="1537693211">
              <w:marLeft w:val="0"/>
              <w:marRight w:val="0"/>
              <w:marTop w:val="0"/>
              <w:marBottom w:val="0"/>
              <w:divBdr>
                <w:top w:val="none" w:sz="0" w:space="0" w:color="auto"/>
                <w:left w:val="none" w:sz="0" w:space="0" w:color="auto"/>
                <w:bottom w:val="none" w:sz="0" w:space="0" w:color="auto"/>
                <w:right w:val="none" w:sz="0" w:space="0" w:color="auto"/>
              </w:divBdr>
            </w:div>
            <w:div w:id="1893929102">
              <w:marLeft w:val="0"/>
              <w:marRight w:val="0"/>
              <w:marTop w:val="0"/>
              <w:marBottom w:val="0"/>
              <w:divBdr>
                <w:top w:val="none" w:sz="0" w:space="0" w:color="auto"/>
                <w:left w:val="none" w:sz="0" w:space="0" w:color="auto"/>
                <w:bottom w:val="none" w:sz="0" w:space="0" w:color="auto"/>
                <w:right w:val="none" w:sz="0" w:space="0" w:color="auto"/>
              </w:divBdr>
            </w:div>
          </w:divsChild>
        </w:div>
        <w:div w:id="1217666948">
          <w:marLeft w:val="0"/>
          <w:marRight w:val="0"/>
          <w:marTop w:val="0"/>
          <w:marBottom w:val="120"/>
          <w:divBdr>
            <w:top w:val="none" w:sz="0" w:space="0" w:color="auto"/>
            <w:left w:val="none" w:sz="0" w:space="0" w:color="auto"/>
            <w:bottom w:val="none" w:sz="0" w:space="0" w:color="auto"/>
            <w:right w:val="none" w:sz="0" w:space="0" w:color="auto"/>
          </w:divBdr>
          <w:divsChild>
            <w:div w:id="350841045">
              <w:marLeft w:val="0"/>
              <w:marRight w:val="0"/>
              <w:marTop w:val="0"/>
              <w:marBottom w:val="0"/>
              <w:divBdr>
                <w:top w:val="none" w:sz="0" w:space="0" w:color="auto"/>
                <w:left w:val="none" w:sz="0" w:space="0" w:color="auto"/>
                <w:bottom w:val="none" w:sz="0" w:space="0" w:color="auto"/>
                <w:right w:val="none" w:sz="0" w:space="0" w:color="auto"/>
              </w:divBdr>
            </w:div>
          </w:divsChild>
        </w:div>
        <w:div w:id="473717568">
          <w:marLeft w:val="0"/>
          <w:marRight w:val="0"/>
          <w:marTop w:val="0"/>
          <w:marBottom w:val="120"/>
          <w:divBdr>
            <w:top w:val="none" w:sz="0" w:space="0" w:color="auto"/>
            <w:left w:val="none" w:sz="0" w:space="0" w:color="auto"/>
            <w:bottom w:val="none" w:sz="0" w:space="0" w:color="auto"/>
            <w:right w:val="none" w:sz="0" w:space="0" w:color="auto"/>
          </w:divBdr>
          <w:divsChild>
            <w:div w:id="591159712">
              <w:marLeft w:val="0"/>
              <w:marRight w:val="0"/>
              <w:marTop w:val="0"/>
              <w:marBottom w:val="0"/>
              <w:divBdr>
                <w:top w:val="none" w:sz="0" w:space="0" w:color="auto"/>
                <w:left w:val="none" w:sz="0" w:space="0" w:color="auto"/>
                <w:bottom w:val="none" w:sz="0" w:space="0" w:color="auto"/>
                <w:right w:val="none" w:sz="0" w:space="0" w:color="auto"/>
              </w:divBdr>
            </w:div>
            <w:div w:id="1487238636">
              <w:marLeft w:val="0"/>
              <w:marRight w:val="0"/>
              <w:marTop w:val="0"/>
              <w:marBottom w:val="0"/>
              <w:divBdr>
                <w:top w:val="none" w:sz="0" w:space="0" w:color="auto"/>
                <w:left w:val="none" w:sz="0" w:space="0" w:color="auto"/>
                <w:bottom w:val="none" w:sz="0" w:space="0" w:color="auto"/>
                <w:right w:val="none" w:sz="0" w:space="0" w:color="auto"/>
              </w:divBdr>
            </w:div>
          </w:divsChild>
        </w:div>
        <w:div w:id="857695379">
          <w:marLeft w:val="0"/>
          <w:marRight w:val="0"/>
          <w:marTop w:val="0"/>
          <w:marBottom w:val="120"/>
          <w:divBdr>
            <w:top w:val="none" w:sz="0" w:space="0" w:color="auto"/>
            <w:left w:val="none" w:sz="0" w:space="0" w:color="auto"/>
            <w:bottom w:val="none" w:sz="0" w:space="0" w:color="auto"/>
            <w:right w:val="none" w:sz="0" w:space="0" w:color="auto"/>
          </w:divBdr>
          <w:divsChild>
            <w:div w:id="1209992203">
              <w:marLeft w:val="0"/>
              <w:marRight w:val="0"/>
              <w:marTop w:val="0"/>
              <w:marBottom w:val="0"/>
              <w:divBdr>
                <w:top w:val="none" w:sz="0" w:space="0" w:color="auto"/>
                <w:left w:val="none" w:sz="0" w:space="0" w:color="auto"/>
                <w:bottom w:val="none" w:sz="0" w:space="0" w:color="auto"/>
                <w:right w:val="none" w:sz="0" w:space="0" w:color="auto"/>
              </w:divBdr>
            </w:div>
            <w:div w:id="505438695">
              <w:marLeft w:val="0"/>
              <w:marRight w:val="0"/>
              <w:marTop w:val="0"/>
              <w:marBottom w:val="0"/>
              <w:divBdr>
                <w:top w:val="none" w:sz="0" w:space="0" w:color="auto"/>
                <w:left w:val="none" w:sz="0" w:space="0" w:color="auto"/>
                <w:bottom w:val="none" w:sz="0" w:space="0" w:color="auto"/>
                <w:right w:val="none" w:sz="0" w:space="0" w:color="auto"/>
              </w:divBdr>
            </w:div>
            <w:div w:id="2090692970">
              <w:marLeft w:val="0"/>
              <w:marRight w:val="0"/>
              <w:marTop w:val="0"/>
              <w:marBottom w:val="0"/>
              <w:divBdr>
                <w:top w:val="none" w:sz="0" w:space="0" w:color="auto"/>
                <w:left w:val="none" w:sz="0" w:space="0" w:color="auto"/>
                <w:bottom w:val="none" w:sz="0" w:space="0" w:color="auto"/>
                <w:right w:val="none" w:sz="0" w:space="0" w:color="auto"/>
              </w:divBdr>
            </w:div>
            <w:div w:id="685912282">
              <w:marLeft w:val="0"/>
              <w:marRight w:val="0"/>
              <w:marTop w:val="0"/>
              <w:marBottom w:val="0"/>
              <w:divBdr>
                <w:top w:val="none" w:sz="0" w:space="0" w:color="auto"/>
                <w:left w:val="none" w:sz="0" w:space="0" w:color="auto"/>
                <w:bottom w:val="none" w:sz="0" w:space="0" w:color="auto"/>
                <w:right w:val="none" w:sz="0" w:space="0" w:color="auto"/>
              </w:divBdr>
            </w:div>
            <w:div w:id="1113092776">
              <w:marLeft w:val="0"/>
              <w:marRight w:val="0"/>
              <w:marTop w:val="0"/>
              <w:marBottom w:val="0"/>
              <w:divBdr>
                <w:top w:val="none" w:sz="0" w:space="0" w:color="auto"/>
                <w:left w:val="none" w:sz="0" w:space="0" w:color="auto"/>
                <w:bottom w:val="none" w:sz="0" w:space="0" w:color="auto"/>
                <w:right w:val="none" w:sz="0" w:space="0" w:color="auto"/>
              </w:divBdr>
            </w:div>
          </w:divsChild>
        </w:div>
        <w:div w:id="1521552587">
          <w:marLeft w:val="0"/>
          <w:marRight w:val="0"/>
          <w:marTop w:val="0"/>
          <w:marBottom w:val="120"/>
          <w:divBdr>
            <w:top w:val="none" w:sz="0" w:space="0" w:color="auto"/>
            <w:left w:val="none" w:sz="0" w:space="0" w:color="auto"/>
            <w:bottom w:val="none" w:sz="0" w:space="0" w:color="auto"/>
            <w:right w:val="none" w:sz="0" w:space="0" w:color="auto"/>
          </w:divBdr>
          <w:divsChild>
            <w:div w:id="1863200272">
              <w:marLeft w:val="0"/>
              <w:marRight w:val="0"/>
              <w:marTop w:val="0"/>
              <w:marBottom w:val="0"/>
              <w:divBdr>
                <w:top w:val="none" w:sz="0" w:space="0" w:color="auto"/>
                <w:left w:val="none" w:sz="0" w:space="0" w:color="auto"/>
                <w:bottom w:val="none" w:sz="0" w:space="0" w:color="auto"/>
                <w:right w:val="none" w:sz="0" w:space="0" w:color="auto"/>
              </w:divBdr>
            </w:div>
            <w:div w:id="934366604">
              <w:marLeft w:val="0"/>
              <w:marRight w:val="0"/>
              <w:marTop w:val="0"/>
              <w:marBottom w:val="0"/>
              <w:divBdr>
                <w:top w:val="none" w:sz="0" w:space="0" w:color="auto"/>
                <w:left w:val="none" w:sz="0" w:space="0" w:color="auto"/>
                <w:bottom w:val="none" w:sz="0" w:space="0" w:color="auto"/>
                <w:right w:val="none" w:sz="0" w:space="0" w:color="auto"/>
              </w:divBdr>
            </w:div>
            <w:div w:id="403644802">
              <w:marLeft w:val="0"/>
              <w:marRight w:val="0"/>
              <w:marTop w:val="0"/>
              <w:marBottom w:val="0"/>
              <w:divBdr>
                <w:top w:val="none" w:sz="0" w:space="0" w:color="auto"/>
                <w:left w:val="none" w:sz="0" w:space="0" w:color="auto"/>
                <w:bottom w:val="none" w:sz="0" w:space="0" w:color="auto"/>
                <w:right w:val="none" w:sz="0" w:space="0" w:color="auto"/>
              </w:divBdr>
            </w:div>
            <w:div w:id="424159231">
              <w:marLeft w:val="0"/>
              <w:marRight w:val="0"/>
              <w:marTop w:val="0"/>
              <w:marBottom w:val="0"/>
              <w:divBdr>
                <w:top w:val="none" w:sz="0" w:space="0" w:color="auto"/>
                <w:left w:val="none" w:sz="0" w:space="0" w:color="auto"/>
                <w:bottom w:val="none" w:sz="0" w:space="0" w:color="auto"/>
                <w:right w:val="none" w:sz="0" w:space="0" w:color="auto"/>
              </w:divBdr>
            </w:div>
            <w:div w:id="2058355973">
              <w:marLeft w:val="0"/>
              <w:marRight w:val="0"/>
              <w:marTop w:val="0"/>
              <w:marBottom w:val="0"/>
              <w:divBdr>
                <w:top w:val="none" w:sz="0" w:space="0" w:color="auto"/>
                <w:left w:val="none" w:sz="0" w:space="0" w:color="auto"/>
                <w:bottom w:val="none" w:sz="0" w:space="0" w:color="auto"/>
                <w:right w:val="none" w:sz="0" w:space="0" w:color="auto"/>
              </w:divBdr>
            </w:div>
            <w:div w:id="608243545">
              <w:marLeft w:val="0"/>
              <w:marRight w:val="0"/>
              <w:marTop w:val="0"/>
              <w:marBottom w:val="0"/>
              <w:divBdr>
                <w:top w:val="none" w:sz="0" w:space="0" w:color="auto"/>
                <w:left w:val="none" w:sz="0" w:space="0" w:color="auto"/>
                <w:bottom w:val="none" w:sz="0" w:space="0" w:color="auto"/>
                <w:right w:val="none" w:sz="0" w:space="0" w:color="auto"/>
              </w:divBdr>
            </w:div>
            <w:div w:id="1373462089">
              <w:marLeft w:val="0"/>
              <w:marRight w:val="0"/>
              <w:marTop w:val="0"/>
              <w:marBottom w:val="0"/>
              <w:divBdr>
                <w:top w:val="none" w:sz="0" w:space="0" w:color="auto"/>
                <w:left w:val="none" w:sz="0" w:space="0" w:color="auto"/>
                <w:bottom w:val="none" w:sz="0" w:space="0" w:color="auto"/>
                <w:right w:val="none" w:sz="0" w:space="0" w:color="auto"/>
              </w:divBdr>
            </w:div>
            <w:div w:id="1017922283">
              <w:marLeft w:val="0"/>
              <w:marRight w:val="0"/>
              <w:marTop w:val="0"/>
              <w:marBottom w:val="0"/>
              <w:divBdr>
                <w:top w:val="none" w:sz="0" w:space="0" w:color="auto"/>
                <w:left w:val="none" w:sz="0" w:space="0" w:color="auto"/>
                <w:bottom w:val="none" w:sz="0" w:space="0" w:color="auto"/>
                <w:right w:val="none" w:sz="0" w:space="0" w:color="auto"/>
              </w:divBdr>
            </w:div>
          </w:divsChild>
        </w:div>
        <w:div w:id="378288175">
          <w:marLeft w:val="0"/>
          <w:marRight w:val="0"/>
          <w:marTop w:val="0"/>
          <w:marBottom w:val="120"/>
          <w:divBdr>
            <w:top w:val="none" w:sz="0" w:space="0" w:color="auto"/>
            <w:left w:val="none" w:sz="0" w:space="0" w:color="auto"/>
            <w:bottom w:val="none" w:sz="0" w:space="0" w:color="auto"/>
            <w:right w:val="none" w:sz="0" w:space="0" w:color="auto"/>
          </w:divBdr>
          <w:divsChild>
            <w:div w:id="1475826988">
              <w:marLeft w:val="0"/>
              <w:marRight w:val="0"/>
              <w:marTop w:val="0"/>
              <w:marBottom w:val="0"/>
              <w:divBdr>
                <w:top w:val="none" w:sz="0" w:space="0" w:color="auto"/>
                <w:left w:val="none" w:sz="0" w:space="0" w:color="auto"/>
                <w:bottom w:val="none" w:sz="0" w:space="0" w:color="auto"/>
                <w:right w:val="none" w:sz="0" w:space="0" w:color="auto"/>
              </w:divBdr>
            </w:div>
          </w:divsChild>
        </w:div>
        <w:div w:id="236205857">
          <w:marLeft w:val="0"/>
          <w:marRight w:val="0"/>
          <w:marTop w:val="225"/>
          <w:marBottom w:val="0"/>
          <w:divBdr>
            <w:top w:val="none" w:sz="0" w:space="0" w:color="auto"/>
            <w:left w:val="none" w:sz="0" w:space="0" w:color="auto"/>
            <w:bottom w:val="none" w:sz="0" w:space="0" w:color="auto"/>
            <w:right w:val="none" w:sz="0" w:space="0" w:color="auto"/>
          </w:divBdr>
        </w:div>
        <w:div w:id="2113551661">
          <w:marLeft w:val="0"/>
          <w:marRight w:val="0"/>
          <w:marTop w:val="0"/>
          <w:marBottom w:val="120"/>
          <w:divBdr>
            <w:top w:val="none" w:sz="0" w:space="0" w:color="auto"/>
            <w:left w:val="none" w:sz="0" w:space="0" w:color="auto"/>
            <w:bottom w:val="none" w:sz="0" w:space="0" w:color="auto"/>
            <w:right w:val="none" w:sz="0" w:space="0" w:color="auto"/>
          </w:divBdr>
          <w:divsChild>
            <w:div w:id="354618992">
              <w:marLeft w:val="0"/>
              <w:marRight w:val="0"/>
              <w:marTop w:val="0"/>
              <w:marBottom w:val="0"/>
              <w:divBdr>
                <w:top w:val="none" w:sz="0" w:space="0" w:color="auto"/>
                <w:left w:val="none" w:sz="0" w:space="0" w:color="auto"/>
                <w:bottom w:val="none" w:sz="0" w:space="0" w:color="auto"/>
                <w:right w:val="none" w:sz="0" w:space="0" w:color="auto"/>
              </w:divBdr>
            </w:div>
            <w:div w:id="1537544998">
              <w:marLeft w:val="0"/>
              <w:marRight w:val="0"/>
              <w:marTop w:val="0"/>
              <w:marBottom w:val="0"/>
              <w:divBdr>
                <w:top w:val="none" w:sz="0" w:space="0" w:color="auto"/>
                <w:left w:val="none" w:sz="0" w:space="0" w:color="auto"/>
                <w:bottom w:val="none" w:sz="0" w:space="0" w:color="auto"/>
                <w:right w:val="none" w:sz="0" w:space="0" w:color="auto"/>
              </w:divBdr>
            </w:div>
            <w:div w:id="908006605">
              <w:marLeft w:val="0"/>
              <w:marRight w:val="0"/>
              <w:marTop w:val="0"/>
              <w:marBottom w:val="0"/>
              <w:divBdr>
                <w:top w:val="none" w:sz="0" w:space="0" w:color="auto"/>
                <w:left w:val="none" w:sz="0" w:space="0" w:color="auto"/>
                <w:bottom w:val="none" w:sz="0" w:space="0" w:color="auto"/>
                <w:right w:val="none" w:sz="0" w:space="0" w:color="auto"/>
              </w:divBdr>
            </w:div>
          </w:divsChild>
        </w:div>
        <w:div w:id="1014962220">
          <w:marLeft w:val="0"/>
          <w:marRight w:val="0"/>
          <w:marTop w:val="0"/>
          <w:marBottom w:val="120"/>
          <w:divBdr>
            <w:top w:val="none" w:sz="0" w:space="0" w:color="auto"/>
            <w:left w:val="none" w:sz="0" w:space="0" w:color="auto"/>
            <w:bottom w:val="none" w:sz="0" w:space="0" w:color="auto"/>
            <w:right w:val="none" w:sz="0" w:space="0" w:color="auto"/>
          </w:divBdr>
          <w:divsChild>
            <w:div w:id="1955407352">
              <w:marLeft w:val="0"/>
              <w:marRight w:val="0"/>
              <w:marTop w:val="0"/>
              <w:marBottom w:val="0"/>
              <w:divBdr>
                <w:top w:val="none" w:sz="0" w:space="0" w:color="auto"/>
                <w:left w:val="none" w:sz="0" w:space="0" w:color="auto"/>
                <w:bottom w:val="none" w:sz="0" w:space="0" w:color="auto"/>
                <w:right w:val="none" w:sz="0" w:space="0" w:color="auto"/>
              </w:divBdr>
            </w:div>
            <w:div w:id="670647115">
              <w:marLeft w:val="0"/>
              <w:marRight w:val="0"/>
              <w:marTop w:val="0"/>
              <w:marBottom w:val="0"/>
              <w:divBdr>
                <w:top w:val="none" w:sz="0" w:space="0" w:color="auto"/>
                <w:left w:val="none" w:sz="0" w:space="0" w:color="auto"/>
                <w:bottom w:val="none" w:sz="0" w:space="0" w:color="auto"/>
                <w:right w:val="none" w:sz="0" w:space="0" w:color="auto"/>
              </w:divBdr>
            </w:div>
            <w:div w:id="1120994960">
              <w:marLeft w:val="0"/>
              <w:marRight w:val="0"/>
              <w:marTop w:val="0"/>
              <w:marBottom w:val="0"/>
              <w:divBdr>
                <w:top w:val="none" w:sz="0" w:space="0" w:color="auto"/>
                <w:left w:val="none" w:sz="0" w:space="0" w:color="auto"/>
                <w:bottom w:val="none" w:sz="0" w:space="0" w:color="auto"/>
                <w:right w:val="none" w:sz="0" w:space="0" w:color="auto"/>
              </w:divBdr>
            </w:div>
          </w:divsChild>
        </w:div>
        <w:div w:id="1662848789">
          <w:marLeft w:val="0"/>
          <w:marRight w:val="0"/>
          <w:marTop w:val="75"/>
          <w:marBottom w:val="0"/>
          <w:divBdr>
            <w:top w:val="none" w:sz="0" w:space="0" w:color="auto"/>
            <w:left w:val="none" w:sz="0" w:space="0" w:color="auto"/>
            <w:bottom w:val="none" w:sz="0" w:space="0" w:color="auto"/>
            <w:right w:val="none" w:sz="0" w:space="0" w:color="auto"/>
          </w:divBdr>
        </w:div>
        <w:div w:id="570651641">
          <w:marLeft w:val="0"/>
          <w:marRight w:val="0"/>
          <w:marTop w:val="225"/>
          <w:marBottom w:val="0"/>
          <w:divBdr>
            <w:top w:val="none" w:sz="0" w:space="0" w:color="auto"/>
            <w:left w:val="none" w:sz="0" w:space="0" w:color="auto"/>
            <w:bottom w:val="none" w:sz="0" w:space="0" w:color="auto"/>
            <w:right w:val="none" w:sz="0" w:space="0" w:color="auto"/>
          </w:divBdr>
        </w:div>
        <w:div w:id="35855039">
          <w:marLeft w:val="0"/>
          <w:marRight w:val="0"/>
          <w:marTop w:val="0"/>
          <w:marBottom w:val="120"/>
          <w:divBdr>
            <w:top w:val="none" w:sz="0" w:space="0" w:color="auto"/>
            <w:left w:val="none" w:sz="0" w:space="0" w:color="auto"/>
            <w:bottom w:val="none" w:sz="0" w:space="0" w:color="auto"/>
            <w:right w:val="none" w:sz="0" w:space="0" w:color="auto"/>
          </w:divBdr>
          <w:divsChild>
            <w:div w:id="1334720466">
              <w:marLeft w:val="0"/>
              <w:marRight w:val="0"/>
              <w:marTop w:val="0"/>
              <w:marBottom w:val="0"/>
              <w:divBdr>
                <w:top w:val="none" w:sz="0" w:space="0" w:color="auto"/>
                <w:left w:val="none" w:sz="0" w:space="0" w:color="auto"/>
                <w:bottom w:val="none" w:sz="0" w:space="0" w:color="auto"/>
                <w:right w:val="none" w:sz="0" w:space="0" w:color="auto"/>
              </w:divBdr>
            </w:div>
            <w:div w:id="449058603">
              <w:marLeft w:val="0"/>
              <w:marRight w:val="0"/>
              <w:marTop w:val="0"/>
              <w:marBottom w:val="0"/>
              <w:divBdr>
                <w:top w:val="none" w:sz="0" w:space="0" w:color="auto"/>
                <w:left w:val="none" w:sz="0" w:space="0" w:color="auto"/>
                <w:bottom w:val="none" w:sz="0" w:space="0" w:color="auto"/>
                <w:right w:val="none" w:sz="0" w:space="0" w:color="auto"/>
              </w:divBdr>
            </w:div>
            <w:div w:id="1846093176">
              <w:marLeft w:val="0"/>
              <w:marRight w:val="0"/>
              <w:marTop w:val="0"/>
              <w:marBottom w:val="0"/>
              <w:divBdr>
                <w:top w:val="none" w:sz="0" w:space="0" w:color="auto"/>
                <w:left w:val="none" w:sz="0" w:space="0" w:color="auto"/>
                <w:bottom w:val="none" w:sz="0" w:space="0" w:color="auto"/>
                <w:right w:val="none" w:sz="0" w:space="0" w:color="auto"/>
              </w:divBdr>
            </w:div>
            <w:div w:id="83456317">
              <w:marLeft w:val="0"/>
              <w:marRight w:val="0"/>
              <w:marTop w:val="0"/>
              <w:marBottom w:val="0"/>
              <w:divBdr>
                <w:top w:val="none" w:sz="0" w:space="0" w:color="auto"/>
                <w:left w:val="none" w:sz="0" w:space="0" w:color="auto"/>
                <w:bottom w:val="none" w:sz="0" w:space="0" w:color="auto"/>
                <w:right w:val="none" w:sz="0" w:space="0" w:color="auto"/>
              </w:divBdr>
            </w:div>
            <w:div w:id="1694260235">
              <w:marLeft w:val="0"/>
              <w:marRight w:val="0"/>
              <w:marTop w:val="0"/>
              <w:marBottom w:val="0"/>
              <w:divBdr>
                <w:top w:val="none" w:sz="0" w:space="0" w:color="auto"/>
                <w:left w:val="none" w:sz="0" w:space="0" w:color="auto"/>
                <w:bottom w:val="none" w:sz="0" w:space="0" w:color="auto"/>
                <w:right w:val="none" w:sz="0" w:space="0" w:color="auto"/>
              </w:divBdr>
            </w:div>
            <w:div w:id="1068579967">
              <w:marLeft w:val="0"/>
              <w:marRight w:val="0"/>
              <w:marTop w:val="0"/>
              <w:marBottom w:val="0"/>
              <w:divBdr>
                <w:top w:val="none" w:sz="0" w:space="0" w:color="auto"/>
                <w:left w:val="none" w:sz="0" w:space="0" w:color="auto"/>
                <w:bottom w:val="none" w:sz="0" w:space="0" w:color="auto"/>
                <w:right w:val="none" w:sz="0" w:space="0" w:color="auto"/>
              </w:divBdr>
            </w:div>
            <w:div w:id="1888713596">
              <w:marLeft w:val="0"/>
              <w:marRight w:val="0"/>
              <w:marTop w:val="0"/>
              <w:marBottom w:val="0"/>
              <w:divBdr>
                <w:top w:val="none" w:sz="0" w:space="0" w:color="auto"/>
                <w:left w:val="none" w:sz="0" w:space="0" w:color="auto"/>
                <w:bottom w:val="none" w:sz="0" w:space="0" w:color="auto"/>
                <w:right w:val="none" w:sz="0" w:space="0" w:color="auto"/>
              </w:divBdr>
            </w:div>
          </w:divsChild>
        </w:div>
        <w:div w:id="455683852">
          <w:marLeft w:val="0"/>
          <w:marRight w:val="0"/>
          <w:marTop w:val="0"/>
          <w:marBottom w:val="120"/>
          <w:divBdr>
            <w:top w:val="none" w:sz="0" w:space="0" w:color="auto"/>
            <w:left w:val="none" w:sz="0" w:space="0" w:color="auto"/>
            <w:bottom w:val="none" w:sz="0" w:space="0" w:color="auto"/>
            <w:right w:val="none" w:sz="0" w:space="0" w:color="auto"/>
          </w:divBdr>
          <w:divsChild>
            <w:div w:id="501703935">
              <w:marLeft w:val="0"/>
              <w:marRight w:val="0"/>
              <w:marTop w:val="0"/>
              <w:marBottom w:val="0"/>
              <w:divBdr>
                <w:top w:val="none" w:sz="0" w:space="0" w:color="auto"/>
                <w:left w:val="none" w:sz="0" w:space="0" w:color="auto"/>
                <w:bottom w:val="none" w:sz="0" w:space="0" w:color="auto"/>
                <w:right w:val="none" w:sz="0" w:space="0" w:color="auto"/>
              </w:divBdr>
            </w:div>
            <w:div w:id="748383056">
              <w:marLeft w:val="0"/>
              <w:marRight w:val="0"/>
              <w:marTop w:val="0"/>
              <w:marBottom w:val="0"/>
              <w:divBdr>
                <w:top w:val="none" w:sz="0" w:space="0" w:color="auto"/>
                <w:left w:val="none" w:sz="0" w:space="0" w:color="auto"/>
                <w:bottom w:val="none" w:sz="0" w:space="0" w:color="auto"/>
                <w:right w:val="none" w:sz="0" w:space="0" w:color="auto"/>
              </w:divBdr>
            </w:div>
            <w:div w:id="2131825113">
              <w:marLeft w:val="0"/>
              <w:marRight w:val="0"/>
              <w:marTop w:val="0"/>
              <w:marBottom w:val="0"/>
              <w:divBdr>
                <w:top w:val="none" w:sz="0" w:space="0" w:color="auto"/>
                <w:left w:val="none" w:sz="0" w:space="0" w:color="auto"/>
                <w:bottom w:val="none" w:sz="0" w:space="0" w:color="auto"/>
                <w:right w:val="none" w:sz="0" w:space="0" w:color="auto"/>
              </w:divBdr>
            </w:div>
            <w:div w:id="977343484">
              <w:marLeft w:val="0"/>
              <w:marRight w:val="0"/>
              <w:marTop w:val="0"/>
              <w:marBottom w:val="0"/>
              <w:divBdr>
                <w:top w:val="none" w:sz="0" w:space="0" w:color="auto"/>
                <w:left w:val="none" w:sz="0" w:space="0" w:color="auto"/>
                <w:bottom w:val="none" w:sz="0" w:space="0" w:color="auto"/>
                <w:right w:val="none" w:sz="0" w:space="0" w:color="auto"/>
              </w:divBdr>
            </w:div>
            <w:div w:id="701369184">
              <w:marLeft w:val="0"/>
              <w:marRight w:val="0"/>
              <w:marTop w:val="0"/>
              <w:marBottom w:val="0"/>
              <w:divBdr>
                <w:top w:val="none" w:sz="0" w:space="0" w:color="auto"/>
                <w:left w:val="none" w:sz="0" w:space="0" w:color="auto"/>
                <w:bottom w:val="none" w:sz="0" w:space="0" w:color="auto"/>
                <w:right w:val="none" w:sz="0" w:space="0" w:color="auto"/>
              </w:divBdr>
            </w:div>
            <w:div w:id="2139569308">
              <w:marLeft w:val="0"/>
              <w:marRight w:val="0"/>
              <w:marTop w:val="0"/>
              <w:marBottom w:val="0"/>
              <w:divBdr>
                <w:top w:val="none" w:sz="0" w:space="0" w:color="auto"/>
                <w:left w:val="none" w:sz="0" w:space="0" w:color="auto"/>
                <w:bottom w:val="none" w:sz="0" w:space="0" w:color="auto"/>
                <w:right w:val="none" w:sz="0" w:space="0" w:color="auto"/>
              </w:divBdr>
            </w:div>
            <w:div w:id="1082531352">
              <w:marLeft w:val="0"/>
              <w:marRight w:val="0"/>
              <w:marTop w:val="0"/>
              <w:marBottom w:val="0"/>
              <w:divBdr>
                <w:top w:val="none" w:sz="0" w:space="0" w:color="auto"/>
                <w:left w:val="none" w:sz="0" w:space="0" w:color="auto"/>
                <w:bottom w:val="none" w:sz="0" w:space="0" w:color="auto"/>
                <w:right w:val="none" w:sz="0" w:space="0" w:color="auto"/>
              </w:divBdr>
            </w:div>
          </w:divsChild>
        </w:div>
        <w:div w:id="1655643685">
          <w:marLeft w:val="0"/>
          <w:marRight w:val="0"/>
          <w:marTop w:val="0"/>
          <w:marBottom w:val="120"/>
          <w:divBdr>
            <w:top w:val="none" w:sz="0" w:space="0" w:color="auto"/>
            <w:left w:val="none" w:sz="0" w:space="0" w:color="auto"/>
            <w:bottom w:val="none" w:sz="0" w:space="0" w:color="auto"/>
            <w:right w:val="none" w:sz="0" w:space="0" w:color="auto"/>
          </w:divBdr>
          <w:divsChild>
            <w:div w:id="2030640118">
              <w:marLeft w:val="0"/>
              <w:marRight w:val="0"/>
              <w:marTop w:val="0"/>
              <w:marBottom w:val="0"/>
              <w:divBdr>
                <w:top w:val="none" w:sz="0" w:space="0" w:color="auto"/>
                <w:left w:val="none" w:sz="0" w:space="0" w:color="auto"/>
                <w:bottom w:val="none" w:sz="0" w:space="0" w:color="auto"/>
                <w:right w:val="none" w:sz="0" w:space="0" w:color="auto"/>
              </w:divBdr>
            </w:div>
            <w:div w:id="1124076127">
              <w:marLeft w:val="0"/>
              <w:marRight w:val="0"/>
              <w:marTop w:val="0"/>
              <w:marBottom w:val="0"/>
              <w:divBdr>
                <w:top w:val="none" w:sz="0" w:space="0" w:color="auto"/>
                <w:left w:val="none" w:sz="0" w:space="0" w:color="auto"/>
                <w:bottom w:val="none" w:sz="0" w:space="0" w:color="auto"/>
                <w:right w:val="none" w:sz="0" w:space="0" w:color="auto"/>
              </w:divBdr>
            </w:div>
            <w:div w:id="1472748839">
              <w:marLeft w:val="0"/>
              <w:marRight w:val="0"/>
              <w:marTop w:val="0"/>
              <w:marBottom w:val="0"/>
              <w:divBdr>
                <w:top w:val="none" w:sz="0" w:space="0" w:color="auto"/>
                <w:left w:val="none" w:sz="0" w:space="0" w:color="auto"/>
                <w:bottom w:val="none" w:sz="0" w:space="0" w:color="auto"/>
                <w:right w:val="none" w:sz="0" w:space="0" w:color="auto"/>
              </w:divBdr>
            </w:div>
            <w:div w:id="1126583740">
              <w:marLeft w:val="0"/>
              <w:marRight w:val="0"/>
              <w:marTop w:val="0"/>
              <w:marBottom w:val="0"/>
              <w:divBdr>
                <w:top w:val="none" w:sz="0" w:space="0" w:color="auto"/>
                <w:left w:val="none" w:sz="0" w:space="0" w:color="auto"/>
                <w:bottom w:val="none" w:sz="0" w:space="0" w:color="auto"/>
                <w:right w:val="none" w:sz="0" w:space="0" w:color="auto"/>
              </w:divBdr>
            </w:div>
            <w:div w:id="959190200">
              <w:marLeft w:val="0"/>
              <w:marRight w:val="0"/>
              <w:marTop w:val="0"/>
              <w:marBottom w:val="0"/>
              <w:divBdr>
                <w:top w:val="none" w:sz="0" w:space="0" w:color="auto"/>
                <w:left w:val="none" w:sz="0" w:space="0" w:color="auto"/>
                <w:bottom w:val="none" w:sz="0" w:space="0" w:color="auto"/>
                <w:right w:val="none" w:sz="0" w:space="0" w:color="auto"/>
              </w:divBdr>
            </w:div>
            <w:div w:id="1914582652">
              <w:marLeft w:val="0"/>
              <w:marRight w:val="0"/>
              <w:marTop w:val="0"/>
              <w:marBottom w:val="0"/>
              <w:divBdr>
                <w:top w:val="none" w:sz="0" w:space="0" w:color="auto"/>
                <w:left w:val="none" w:sz="0" w:space="0" w:color="auto"/>
                <w:bottom w:val="none" w:sz="0" w:space="0" w:color="auto"/>
                <w:right w:val="none" w:sz="0" w:space="0" w:color="auto"/>
              </w:divBdr>
            </w:div>
            <w:div w:id="961181974">
              <w:marLeft w:val="0"/>
              <w:marRight w:val="0"/>
              <w:marTop w:val="0"/>
              <w:marBottom w:val="0"/>
              <w:divBdr>
                <w:top w:val="none" w:sz="0" w:space="0" w:color="auto"/>
                <w:left w:val="none" w:sz="0" w:space="0" w:color="auto"/>
                <w:bottom w:val="none" w:sz="0" w:space="0" w:color="auto"/>
                <w:right w:val="none" w:sz="0" w:space="0" w:color="auto"/>
              </w:divBdr>
            </w:div>
          </w:divsChild>
        </w:div>
        <w:div w:id="286744558">
          <w:marLeft w:val="0"/>
          <w:marRight w:val="0"/>
          <w:marTop w:val="0"/>
          <w:marBottom w:val="120"/>
          <w:divBdr>
            <w:top w:val="none" w:sz="0" w:space="0" w:color="auto"/>
            <w:left w:val="none" w:sz="0" w:space="0" w:color="auto"/>
            <w:bottom w:val="none" w:sz="0" w:space="0" w:color="auto"/>
            <w:right w:val="none" w:sz="0" w:space="0" w:color="auto"/>
          </w:divBdr>
          <w:divsChild>
            <w:div w:id="230897162">
              <w:marLeft w:val="0"/>
              <w:marRight w:val="0"/>
              <w:marTop w:val="0"/>
              <w:marBottom w:val="0"/>
              <w:divBdr>
                <w:top w:val="none" w:sz="0" w:space="0" w:color="auto"/>
                <w:left w:val="none" w:sz="0" w:space="0" w:color="auto"/>
                <w:bottom w:val="none" w:sz="0" w:space="0" w:color="auto"/>
                <w:right w:val="none" w:sz="0" w:space="0" w:color="auto"/>
              </w:divBdr>
            </w:div>
            <w:div w:id="750271925">
              <w:marLeft w:val="0"/>
              <w:marRight w:val="0"/>
              <w:marTop w:val="0"/>
              <w:marBottom w:val="0"/>
              <w:divBdr>
                <w:top w:val="none" w:sz="0" w:space="0" w:color="auto"/>
                <w:left w:val="none" w:sz="0" w:space="0" w:color="auto"/>
                <w:bottom w:val="none" w:sz="0" w:space="0" w:color="auto"/>
                <w:right w:val="none" w:sz="0" w:space="0" w:color="auto"/>
              </w:divBdr>
            </w:div>
            <w:div w:id="1719546097">
              <w:marLeft w:val="0"/>
              <w:marRight w:val="0"/>
              <w:marTop w:val="0"/>
              <w:marBottom w:val="0"/>
              <w:divBdr>
                <w:top w:val="none" w:sz="0" w:space="0" w:color="auto"/>
                <w:left w:val="none" w:sz="0" w:space="0" w:color="auto"/>
                <w:bottom w:val="none" w:sz="0" w:space="0" w:color="auto"/>
                <w:right w:val="none" w:sz="0" w:space="0" w:color="auto"/>
              </w:divBdr>
            </w:div>
            <w:div w:id="544803754">
              <w:marLeft w:val="0"/>
              <w:marRight w:val="0"/>
              <w:marTop w:val="0"/>
              <w:marBottom w:val="0"/>
              <w:divBdr>
                <w:top w:val="none" w:sz="0" w:space="0" w:color="auto"/>
                <w:left w:val="none" w:sz="0" w:space="0" w:color="auto"/>
                <w:bottom w:val="none" w:sz="0" w:space="0" w:color="auto"/>
                <w:right w:val="none" w:sz="0" w:space="0" w:color="auto"/>
              </w:divBdr>
            </w:div>
            <w:div w:id="2116170971">
              <w:marLeft w:val="0"/>
              <w:marRight w:val="0"/>
              <w:marTop w:val="0"/>
              <w:marBottom w:val="0"/>
              <w:divBdr>
                <w:top w:val="none" w:sz="0" w:space="0" w:color="auto"/>
                <w:left w:val="none" w:sz="0" w:space="0" w:color="auto"/>
                <w:bottom w:val="none" w:sz="0" w:space="0" w:color="auto"/>
                <w:right w:val="none" w:sz="0" w:space="0" w:color="auto"/>
              </w:divBdr>
            </w:div>
            <w:div w:id="1584682663">
              <w:marLeft w:val="0"/>
              <w:marRight w:val="0"/>
              <w:marTop w:val="0"/>
              <w:marBottom w:val="0"/>
              <w:divBdr>
                <w:top w:val="none" w:sz="0" w:space="0" w:color="auto"/>
                <w:left w:val="none" w:sz="0" w:space="0" w:color="auto"/>
                <w:bottom w:val="none" w:sz="0" w:space="0" w:color="auto"/>
                <w:right w:val="none" w:sz="0" w:space="0" w:color="auto"/>
              </w:divBdr>
            </w:div>
            <w:div w:id="1522285196">
              <w:marLeft w:val="0"/>
              <w:marRight w:val="0"/>
              <w:marTop w:val="0"/>
              <w:marBottom w:val="0"/>
              <w:divBdr>
                <w:top w:val="none" w:sz="0" w:space="0" w:color="auto"/>
                <w:left w:val="none" w:sz="0" w:space="0" w:color="auto"/>
                <w:bottom w:val="none" w:sz="0" w:space="0" w:color="auto"/>
                <w:right w:val="none" w:sz="0" w:space="0" w:color="auto"/>
              </w:divBdr>
            </w:div>
            <w:div w:id="862288333">
              <w:marLeft w:val="0"/>
              <w:marRight w:val="0"/>
              <w:marTop w:val="0"/>
              <w:marBottom w:val="0"/>
              <w:divBdr>
                <w:top w:val="none" w:sz="0" w:space="0" w:color="auto"/>
                <w:left w:val="none" w:sz="0" w:space="0" w:color="auto"/>
                <w:bottom w:val="none" w:sz="0" w:space="0" w:color="auto"/>
                <w:right w:val="none" w:sz="0" w:space="0" w:color="auto"/>
              </w:divBdr>
            </w:div>
            <w:div w:id="1731154164">
              <w:marLeft w:val="0"/>
              <w:marRight w:val="0"/>
              <w:marTop w:val="0"/>
              <w:marBottom w:val="0"/>
              <w:divBdr>
                <w:top w:val="none" w:sz="0" w:space="0" w:color="auto"/>
                <w:left w:val="none" w:sz="0" w:space="0" w:color="auto"/>
                <w:bottom w:val="none" w:sz="0" w:space="0" w:color="auto"/>
                <w:right w:val="none" w:sz="0" w:space="0" w:color="auto"/>
              </w:divBdr>
            </w:div>
            <w:div w:id="1100681811">
              <w:marLeft w:val="0"/>
              <w:marRight w:val="0"/>
              <w:marTop w:val="0"/>
              <w:marBottom w:val="0"/>
              <w:divBdr>
                <w:top w:val="none" w:sz="0" w:space="0" w:color="auto"/>
                <w:left w:val="none" w:sz="0" w:space="0" w:color="auto"/>
                <w:bottom w:val="none" w:sz="0" w:space="0" w:color="auto"/>
                <w:right w:val="none" w:sz="0" w:space="0" w:color="auto"/>
              </w:divBdr>
            </w:div>
          </w:divsChild>
        </w:div>
        <w:div w:id="1869365333">
          <w:marLeft w:val="0"/>
          <w:marRight w:val="0"/>
          <w:marTop w:val="0"/>
          <w:marBottom w:val="120"/>
          <w:divBdr>
            <w:top w:val="none" w:sz="0" w:space="0" w:color="auto"/>
            <w:left w:val="none" w:sz="0" w:space="0" w:color="auto"/>
            <w:bottom w:val="none" w:sz="0" w:space="0" w:color="auto"/>
            <w:right w:val="none" w:sz="0" w:space="0" w:color="auto"/>
          </w:divBdr>
          <w:divsChild>
            <w:div w:id="1231118203">
              <w:marLeft w:val="0"/>
              <w:marRight w:val="0"/>
              <w:marTop w:val="0"/>
              <w:marBottom w:val="0"/>
              <w:divBdr>
                <w:top w:val="none" w:sz="0" w:space="0" w:color="auto"/>
                <w:left w:val="none" w:sz="0" w:space="0" w:color="auto"/>
                <w:bottom w:val="none" w:sz="0" w:space="0" w:color="auto"/>
                <w:right w:val="none" w:sz="0" w:space="0" w:color="auto"/>
              </w:divBdr>
            </w:div>
            <w:div w:id="457379904">
              <w:marLeft w:val="0"/>
              <w:marRight w:val="0"/>
              <w:marTop w:val="0"/>
              <w:marBottom w:val="0"/>
              <w:divBdr>
                <w:top w:val="none" w:sz="0" w:space="0" w:color="auto"/>
                <w:left w:val="none" w:sz="0" w:space="0" w:color="auto"/>
                <w:bottom w:val="none" w:sz="0" w:space="0" w:color="auto"/>
                <w:right w:val="none" w:sz="0" w:space="0" w:color="auto"/>
              </w:divBdr>
            </w:div>
          </w:divsChild>
        </w:div>
        <w:div w:id="1436709910">
          <w:marLeft w:val="0"/>
          <w:marRight w:val="0"/>
          <w:marTop w:val="0"/>
          <w:marBottom w:val="120"/>
          <w:divBdr>
            <w:top w:val="none" w:sz="0" w:space="0" w:color="auto"/>
            <w:left w:val="none" w:sz="0" w:space="0" w:color="auto"/>
            <w:bottom w:val="none" w:sz="0" w:space="0" w:color="auto"/>
            <w:right w:val="none" w:sz="0" w:space="0" w:color="auto"/>
          </w:divBdr>
          <w:divsChild>
            <w:div w:id="173959669">
              <w:marLeft w:val="0"/>
              <w:marRight w:val="0"/>
              <w:marTop w:val="0"/>
              <w:marBottom w:val="0"/>
              <w:divBdr>
                <w:top w:val="none" w:sz="0" w:space="0" w:color="auto"/>
                <w:left w:val="none" w:sz="0" w:space="0" w:color="auto"/>
                <w:bottom w:val="none" w:sz="0" w:space="0" w:color="auto"/>
                <w:right w:val="none" w:sz="0" w:space="0" w:color="auto"/>
              </w:divBdr>
            </w:div>
            <w:div w:id="329141835">
              <w:marLeft w:val="0"/>
              <w:marRight w:val="0"/>
              <w:marTop w:val="0"/>
              <w:marBottom w:val="0"/>
              <w:divBdr>
                <w:top w:val="none" w:sz="0" w:space="0" w:color="auto"/>
                <w:left w:val="none" w:sz="0" w:space="0" w:color="auto"/>
                <w:bottom w:val="none" w:sz="0" w:space="0" w:color="auto"/>
                <w:right w:val="none" w:sz="0" w:space="0" w:color="auto"/>
              </w:divBdr>
            </w:div>
            <w:div w:id="775059162">
              <w:marLeft w:val="0"/>
              <w:marRight w:val="0"/>
              <w:marTop w:val="0"/>
              <w:marBottom w:val="0"/>
              <w:divBdr>
                <w:top w:val="none" w:sz="0" w:space="0" w:color="auto"/>
                <w:left w:val="none" w:sz="0" w:space="0" w:color="auto"/>
                <w:bottom w:val="none" w:sz="0" w:space="0" w:color="auto"/>
                <w:right w:val="none" w:sz="0" w:space="0" w:color="auto"/>
              </w:divBdr>
            </w:div>
            <w:div w:id="1062026153">
              <w:marLeft w:val="0"/>
              <w:marRight w:val="0"/>
              <w:marTop w:val="0"/>
              <w:marBottom w:val="0"/>
              <w:divBdr>
                <w:top w:val="none" w:sz="0" w:space="0" w:color="auto"/>
                <w:left w:val="none" w:sz="0" w:space="0" w:color="auto"/>
                <w:bottom w:val="none" w:sz="0" w:space="0" w:color="auto"/>
                <w:right w:val="none" w:sz="0" w:space="0" w:color="auto"/>
              </w:divBdr>
            </w:div>
          </w:divsChild>
        </w:div>
        <w:div w:id="1152327264">
          <w:marLeft w:val="0"/>
          <w:marRight w:val="0"/>
          <w:marTop w:val="0"/>
          <w:marBottom w:val="120"/>
          <w:divBdr>
            <w:top w:val="none" w:sz="0" w:space="0" w:color="auto"/>
            <w:left w:val="none" w:sz="0" w:space="0" w:color="auto"/>
            <w:bottom w:val="none" w:sz="0" w:space="0" w:color="auto"/>
            <w:right w:val="none" w:sz="0" w:space="0" w:color="auto"/>
          </w:divBdr>
          <w:divsChild>
            <w:div w:id="356204416">
              <w:marLeft w:val="0"/>
              <w:marRight w:val="0"/>
              <w:marTop w:val="0"/>
              <w:marBottom w:val="0"/>
              <w:divBdr>
                <w:top w:val="none" w:sz="0" w:space="0" w:color="auto"/>
                <w:left w:val="none" w:sz="0" w:space="0" w:color="auto"/>
                <w:bottom w:val="none" w:sz="0" w:space="0" w:color="auto"/>
                <w:right w:val="none" w:sz="0" w:space="0" w:color="auto"/>
              </w:divBdr>
            </w:div>
            <w:div w:id="658849064">
              <w:marLeft w:val="0"/>
              <w:marRight w:val="0"/>
              <w:marTop w:val="0"/>
              <w:marBottom w:val="0"/>
              <w:divBdr>
                <w:top w:val="none" w:sz="0" w:space="0" w:color="auto"/>
                <w:left w:val="none" w:sz="0" w:space="0" w:color="auto"/>
                <w:bottom w:val="none" w:sz="0" w:space="0" w:color="auto"/>
                <w:right w:val="none" w:sz="0" w:space="0" w:color="auto"/>
              </w:divBdr>
            </w:div>
            <w:div w:id="1015418816">
              <w:marLeft w:val="0"/>
              <w:marRight w:val="0"/>
              <w:marTop w:val="0"/>
              <w:marBottom w:val="0"/>
              <w:divBdr>
                <w:top w:val="none" w:sz="0" w:space="0" w:color="auto"/>
                <w:left w:val="none" w:sz="0" w:space="0" w:color="auto"/>
                <w:bottom w:val="none" w:sz="0" w:space="0" w:color="auto"/>
                <w:right w:val="none" w:sz="0" w:space="0" w:color="auto"/>
              </w:divBdr>
            </w:div>
          </w:divsChild>
        </w:div>
        <w:div w:id="1587109629">
          <w:marLeft w:val="0"/>
          <w:marRight w:val="0"/>
          <w:marTop w:val="225"/>
          <w:marBottom w:val="0"/>
          <w:divBdr>
            <w:top w:val="none" w:sz="0" w:space="0" w:color="auto"/>
            <w:left w:val="none" w:sz="0" w:space="0" w:color="auto"/>
            <w:bottom w:val="none" w:sz="0" w:space="0" w:color="auto"/>
            <w:right w:val="none" w:sz="0" w:space="0" w:color="auto"/>
          </w:divBdr>
        </w:div>
        <w:div w:id="498156537">
          <w:marLeft w:val="0"/>
          <w:marRight w:val="0"/>
          <w:marTop w:val="0"/>
          <w:marBottom w:val="120"/>
          <w:divBdr>
            <w:top w:val="none" w:sz="0" w:space="0" w:color="auto"/>
            <w:left w:val="none" w:sz="0" w:space="0" w:color="auto"/>
            <w:bottom w:val="none" w:sz="0" w:space="0" w:color="auto"/>
            <w:right w:val="none" w:sz="0" w:space="0" w:color="auto"/>
          </w:divBdr>
          <w:divsChild>
            <w:div w:id="765733378">
              <w:marLeft w:val="0"/>
              <w:marRight w:val="0"/>
              <w:marTop w:val="0"/>
              <w:marBottom w:val="0"/>
              <w:divBdr>
                <w:top w:val="none" w:sz="0" w:space="0" w:color="auto"/>
                <w:left w:val="none" w:sz="0" w:space="0" w:color="auto"/>
                <w:bottom w:val="none" w:sz="0" w:space="0" w:color="auto"/>
                <w:right w:val="none" w:sz="0" w:space="0" w:color="auto"/>
              </w:divBdr>
            </w:div>
            <w:div w:id="802774340">
              <w:marLeft w:val="0"/>
              <w:marRight w:val="0"/>
              <w:marTop w:val="0"/>
              <w:marBottom w:val="0"/>
              <w:divBdr>
                <w:top w:val="none" w:sz="0" w:space="0" w:color="auto"/>
                <w:left w:val="none" w:sz="0" w:space="0" w:color="auto"/>
                <w:bottom w:val="none" w:sz="0" w:space="0" w:color="auto"/>
                <w:right w:val="none" w:sz="0" w:space="0" w:color="auto"/>
              </w:divBdr>
            </w:div>
            <w:div w:id="595482206">
              <w:marLeft w:val="0"/>
              <w:marRight w:val="0"/>
              <w:marTop w:val="0"/>
              <w:marBottom w:val="0"/>
              <w:divBdr>
                <w:top w:val="none" w:sz="0" w:space="0" w:color="auto"/>
                <w:left w:val="none" w:sz="0" w:space="0" w:color="auto"/>
                <w:bottom w:val="none" w:sz="0" w:space="0" w:color="auto"/>
                <w:right w:val="none" w:sz="0" w:space="0" w:color="auto"/>
              </w:divBdr>
            </w:div>
            <w:div w:id="42099745">
              <w:marLeft w:val="0"/>
              <w:marRight w:val="0"/>
              <w:marTop w:val="0"/>
              <w:marBottom w:val="0"/>
              <w:divBdr>
                <w:top w:val="none" w:sz="0" w:space="0" w:color="auto"/>
                <w:left w:val="none" w:sz="0" w:space="0" w:color="auto"/>
                <w:bottom w:val="none" w:sz="0" w:space="0" w:color="auto"/>
                <w:right w:val="none" w:sz="0" w:space="0" w:color="auto"/>
              </w:divBdr>
            </w:div>
            <w:div w:id="1949659938">
              <w:marLeft w:val="0"/>
              <w:marRight w:val="0"/>
              <w:marTop w:val="0"/>
              <w:marBottom w:val="0"/>
              <w:divBdr>
                <w:top w:val="none" w:sz="0" w:space="0" w:color="auto"/>
                <w:left w:val="none" w:sz="0" w:space="0" w:color="auto"/>
                <w:bottom w:val="none" w:sz="0" w:space="0" w:color="auto"/>
                <w:right w:val="none" w:sz="0" w:space="0" w:color="auto"/>
              </w:divBdr>
            </w:div>
            <w:div w:id="139079287">
              <w:marLeft w:val="0"/>
              <w:marRight w:val="0"/>
              <w:marTop w:val="0"/>
              <w:marBottom w:val="0"/>
              <w:divBdr>
                <w:top w:val="none" w:sz="0" w:space="0" w:color="auto"/>
                <w:left w:val="none" w:sz="0" w:space="0" w:color="auto"/>
                <w:bottom w:val="none" w:sz="0" w:space="0" w:color="auto"/>
                <w:right w:val="none" w:sz="0" w:space="0" w:color="auto"/>
              </w:divBdr>
            </w:div>
          </w:divsChild>
        </w:div>
        <w:div w:id="427428860">
          <w:marLeft w:val="0"/>
          <w:marRight w:val="0"/>
          <w:marTop w:val="0"/>
          <w:marBottom w:val="120"/>
          <w:divBdr>
            <w:top w:val="none" w:sz="0" w:space="0" w:color="auto"/>
            <w:left w:val="none" w:sz="0" w:space="0" w:color="auto"/>
            <w:bottom w:val="none" w:sz="0" w:space="0" w:color="auto"/>
            <w:right w:val="none" w:sz="0" w:space="0" w:color="auto"/>
          </w:divBdr>
          <w:divsChild>
            <w:div w:id="1147239860">
              <w:marLeft w:val="0"/>
              <w:marRight w:val="0"/>
              <w:marTop w:val="0"/>
              <w:marBottom w:val="0"/>
              <w:divBdr>
                <w:top w:val="none" w:sz="0" w:space="0" w:color="auto"/>
                <w:left w:val="none" w:sz="0" w:space="0" w:color="auto"/>
                <w:bottom w:val="none" w:sz="0" w:space="0" w:color="auto"/>
                <w:right w:val="none" w:sz="0" w:space="0" w:color="auto"/>
              </w:divBdr>
            </w:div>
            <w:div w:id="2138453834">
              <w:marLeft w:val="0"/>
              <w:marRight w:val="0"/>
              <w:marTop w:val="0"/>
              <w:marBottom w:val="0"/>
              <w:divBdr>
                <w:top w:val="none" w:sz="0" w:space="0" w:color="auto"/>
                <w:left w:val="none" w:sz="0" w:space="0" w:color="auto"/>
                <w:bottom w:val="none" w:sz="0" w:space="0" w:color="auto"/>
                <w:right w:val="none" w:sz="0" w:space="0" w:color="auto"/>
              </w:divBdr>
            </w:div>
            <w:div w:id="466123782">
              <w:marLeft w:val="0"/>
              <w:marRight w:val="0"/>
              <w:marTop w:val="0"/>
              <w:marBottom w:val="0"/>
              <w:divBdr>
                <w:top w:val="none" w:sz="0" w:space="0" w:color="auto"/>
                <w:left w:val="none" w:sz="0" w:space="0" w:color="auto"/>
                <w:bottom w:val="none" w:sz="0" w:space="0" w:color="auto"/>
                <w:right w:val="none" w:sz="0" w:space="0" w:color="auto"/>
              </w:divBdr>
            </w:div>
          </w:divsChild>
        </w:div>
        <w:div w:id="1239100478">
          <w:marLeft w:val="0"/>
          <w:marRight w:val="0"/>
          <w:marTop w:val="225"/>
          <w:marBottom w:val="0"/>
          <w:divBdr>
            <w:top w:val="none" w:sz="0" w:space="0" w:color="auto"/>
            <w:left w:val="none" w:sz="0" w:space="0" w:color="auto"/>
            <w:bottom w:val="none" w:sz="0" w:space="0" w:color="auto"/>
            <w:right w:val="none" w:sz="0" w:space="0" w:color="auto"/>
          </w:divBdr>
        </w:div>
        <w:div w:id="1656450964">
          <w:marLeft w:val="0"/>
          <w:marRight w:val="0"/>
          <w:marTop w:val="150"/>
          <w:marBottom w:val="0"/>
          <w:divBdr>
            <w:top w:val="none" w:sz="0" w:space="0" w:color="auto"/>
            <w:left w:val="none" w:sz="0" w:space="0" w:color="auto"/>
            <w:bottom w:val="none" w:sz="0" w:space="0" w:color="auto"/>
            <w:right w:val="none" w:sz="0" w:space="0" w:color="auto"/>
          </w:divBdr>
        </w:div>
        <w:div w:id="1352756657">
          <w:marLeft w:val="0"/>
          <w:marRight w:val="0"/>
          <w:marTop w:val="0"/>
          <w:marBottom w:val="120"/>
          <w:divBdr>
            <w:top w:val="none" w:sz="0" w:space="0" w:color="auto"/>
            <w:left w:val="none" w:sz="0" w:space="0" w:color="auto"/>
            <w:bottom w:val="none" w:sz="0" w:space="0" w:color="auto"/>
            <w:right w:val="none" w:sz="0" w:space="0" w:color="auto"/>
          </w:divBdr>
          <w:divsChild>
            <w:div w:id="451900660">
              <w:marLeft w:val="0"/>
              <w:marRight w:val="0"/>
              <w:marTop w:val="0"/>
              <w:marBottom w:val="0"/>
              <w:divBdr>
                <w:top w:val="none" w:sz="0" w:space="0" w:color="auto"/>
                <w:left w:val="none" w:sz="0" w:space="0" w:color="auto"/>
                <w:bottom w:val="none" w:sz="0" w:space="0" w:color="auto"/>
                <w:right w:val="none" w:sz="0" w:space="0" w:color="auto"/>
              </w:divBdr>
            </w:div>
          </w:divsChild>
        </w:div>
        <w:div w:id="192616576">
          <w:marLeft w:val="0"/>
          <w:marRight w:val="0"/>
          <w:marTop w:val="0"/>
          <w:marBottom w:val="120"/>
          <w:divBdr>
            <w:top w:val="none" w:sz="0" w:space="0" w:color="auto"/>
            <w:left w:val="none" w:sz="0" w:space="0" w:color="auto"/>
            <w:bottom w:val="none" w:sz="0" w:space="0" w:color="auto"/>
            <w:right w:val="none" w:sz="0" w:space="0" w:color="auto"/>
          </w:divBdr>
          <w:divsChild>
            <w:div w:id="955141982">
              <w:marLeft w:val="0"/>
              <w:marRight w:val="0"/>
              <w:marTop w:val="0"/>
              <w:marBottom w:val="0"/>
              <w:divBdr>
                <w:top w:val="none" w:sz="0" w:space="0" w:color="auto"/>
                <w:left w:val="none" w:sz="0" w:space="0" w:color="auto"/>
                <w:bottom w:val="none" w:sz="0" w:space="0" w:color="auto"/>
                <w:right w:val="none" w:sz="0" w:space="0" w:color="auto"/>
              </w:divBdr>
            </w:div>
            <w:div w:id="1846826235">
              <w:marLeft w:val="0"/>
              <w:marRight w:val="0"/>
              <w:marTop w:val="0"/>
              <w:marBottom w:val="0"/>
              <w:divBdr>
                <w:top w:val="none" w:sz="0" w:space="0" w:color="auto"/>
                <w:left w:val="none" w:sz="0" w:space="0" w:color="auto"/>
                <w:bottom w:val="none" w:sz="0" w:space="0" w:color="auto"/>
                <w:right w:val="none" w:sz="0" w:space="0" w:color="auto"/>
              </w:divBdr>
            </w:div>
            <w:div w:id="1400788116">
              <w:marLeft w:val="0"/>
              <w:marRight w:val="0"/>
              <w:marTop w:val="0"/>
              <w:marBottom w:val="0"/>
              <w:divBdr>
                <w:top w:val="none" w:sz="0" w:space="0" w:color="auto"/>
                <w:left w:val="none" w:sz="0" w:space="0" w:color="auto"/>
                <w:bottom w:val="none" w:sz="0" w:space="0" w:color="auto"/>
                <w:right w:val="none" w:sz="0" w:space="0" w:color="auto"/>
              </w:divBdr>
            </w:div>
            <w:div w:id="1670517354">
              <w:marLeft w:val="0"/>
              <w:marRight w:val="0"/>
              <w:marTop w:val="0"/>
              <w:marBottom w:val="0"/>
              <w:divBdr>
                <w:top w:val="none" w:sz="0" w:space="0" w:color="auto"/>
                <w:left w:val="none" w:sz="0" w:space="0" w:color="auto"/>
                <w:bottom w:val="none" w:sz="0" w:space="0" w:color="auto"/>
                <w:right w:val="none" w:sz="0" w:space="0" w:color="auto"/>
              </w:divBdr>
            </w:div>
            <w:div w:id="2133206020">
              <w:marLeft w:val="0"/>
              <w:marRight w:val="0"/>
              <w:marTop w:val="0"/>
              <w:marBottom w:val="0"/>
              <w:divBdr>
                <w:top w:val="none" w:sz="0" w:space="0" w:color="auto"/>
                <w:left w:val="none" w:sz="0" w:space="0" w:color="auto"/>
                <w:bottom w:val="none" w:sz="0" w:space="0" w:color="auto"/>
                <w:right w:val="none" w:sz="0" w:space="0" w:color="auto"/>
              </w:divBdr>
            </w:div>
            <w:div w:id="948704230">
              <w:marLeft w:val="0"/>
              <w:marRight w:val="0"/>
              <w:marTop w:val="0"/>
              <w:marBottom w:val="0"/>
              <w:divBdr>
                <w:top w:val="none" w:sz="0" w:space="0" w:color="auto"/>
                <w:left w:val="none" w:sz="0" w:space="0" w:color="auto"/>
                <w:bottom w:val="none" w:sz="0" w:space="0" w:color="auto"/>
                <w:right w:val="none" w:sz="0" w:space="0" w:color="auto"/>
              </w:divBdr>
            </w:div>
            <w:div w:id="1779256939">
              <w:marLeft w:val="0"/>
              <w:marRight w:val="0"/>
              <w:marTop w:val="0"/>
              <w:marBottom w:val="0"/>
              <w:divBdr>
                <w:top w:val="none" w:sz="0" w:space="0" w:color="auto"/>
                <w:left w:val="none" w:sz="0" w:space="0" w:color="auto"/>
                <w:bottom w:val="none" w:sz="0" w:space="0" w:color="auto"/>
                <w:right w:val="none" w:sz="0" w:space="0" w:color="auto"/>
              </w:divBdr>
            </w:div>
          </w:divsChild>
        </w:div>
        <w:div w:id="13924580">
          <w:marLeft w:val="0"/>
          <w:marRight w:val="0"/>
          <w:marTop w:val="0"/>
          <w:marBottom w:val="120"/>
          <w:divBdr>
            <w:top w:val="none" w:sz="0" w:space="0" w:color="auto"/>
            <w:left w:val="none" w:sz="0" w:space="0" w:color="auto"/>
            <w:bottom w:val="none" w:sz="0" w:space="0" w:color="auto"/>
            <w:right w:val="none" w:sz="0" w:space="0" w:color="auto"/>
          </w:divBdr>
          <w:divsChild>
            <w:div w:id="61145137">
              <w:marLeft w:val="0"/>
              <w:marRight w:val="0"/>
              <w:marTop w:val="0"/>
              <w:marBottom w:val="0"/>
              <w:divBdr>
                <w:top w:val="none" w:sz="0" w:space="0" w:color="auto"/>
                <w:left w:val="none" w:sz="0" w:space="0" w:color="auto"/>
                <w:bottom w:val="none" w:sz="0" w:space="0" w:color="auto"/>
                <w:right w:val="none" w:sz="0" w:space="0" w:color="auto"/>
              </w:divBdr>
            </w:div>
            <w:div w:id="1811365393">
              <w:marLeft w:val="0"/>
              <w:marRight w:val="0"/>
              <w:marTop w:val="0"/>
              <w:marBottom w:val="0"/>
              <w:divBdr>
                <w:top w:val="none" w:sz="0" w:space="0" w:color="auto"/>
                <w:left w:val="none" w:sz="0" w:space="0" w:color="auto"/>
                <w:bottom w:val="none" w:sz="0" w:space="0" w:color="auto"/>
                <w:right w:val="none" w:sz="0" w:space="0" w:color="auto"/>
              </w:divBdr>
            </w:div>
            <w:div w:id="533739356">
              <w:marLeft w:val="0"/>
              <w:marRight w:val="0"/>
              <w:marTop w:val="0"/>
              <w:marBottom w:val="0"/>
              <w:divBdr>
                <w:top w:val="none" w:sz="0" w:space="0" w:color="auto"/>
                <w:left w:val="none" w:sz="0" w:space="0" w:color="auto"/>
                <w:bottom w:val="none" w:sz="0" w:space="0" w:color="auto"/>
                <w:right w:val="none" w:sz="0" w:space="0" w:color="auto"/>
              </w:divBdr>
            </w:div>
            <w:div w:id="1841503092">
              <w:marLeft w:val="0"/>
              <w:marRight w:val="0"/>
              <w:marTop w:val="0"/>
              <w:marBottom w:val="0"/>
              <w:divBdr>
                <w:top w:val="none" w:sz="0" w:space="0" w:color="auto"/>
                <w:left w:val="none" w:sz="0" w:space="0" w:color="auto"/>
                <w:bottom w:val="none" w:sz="0" w:space="0" w:color="auto"/>
                <w:right w:val="none" w:sz="0" w:space="0" w:color="auto"/>
              </w:divBdr>
            </w:div>
            <w:div w:id="845248003">
              <w:marLeft w:val="0"/>
              <w:marRight w:val="0"/>
              <w:marTop w:val="0"/>
              <w:marBottom w:val="0"/>
              <w:divBdr>
                <w:top w:val="none" w:sz="0" w:space="0" w:color="auto"/>
                <w:left w:val="none" w:sz="0" w:space="0" w:color="auto"/>
                <w:bottom w:val="none" w:sz="0" w:space="0" w:color="auto"/>
                <w:right w:val="none" w:sz="0" w:space="0" w:color="auto"/>
              </w:divBdr>
            </w:div>
            <w:div w:id="1944724145">
              <w:marLeft w:val="0"/>
              <w:marRight w:val="0"/>
              <w:marTop w:val="0"/>
              <w:marBottom w:val="0"/>
              <w:divBdr>
                <w:top w:val="none" w:sz="0" w:space="0" w:color="auto"/>
                <w:left w:val="none" w:sz="0" w:space="0" w:color="auto"/>
                <w:bottom w:val="none" w:sz="0" w:space="0" w:color="auto"/>
                <w:right w:val="none" w:sz="0" w:space="0" w:color="auto"/>
              </w:divBdr>
            </w:div>
            <w:div w:id="1740900859">
              <w:marLeft w:val="0"/>
              <w:marRight w:val="0"/>
              <w:marTop w:val="0"/>
              <w:marBottom w:val="0"/>
              <w:divBdr>
                <w:top w:val="none" w:sz="0" w:space="0" w:color="auto"/>
                <w:left w:val="none" w:sz="0" w:space="0" w:color="auto"/>
                <w:bottom w:val="none" w:sz="0" w:space="0" w:color="auto"/>
                <w:right w:val="none" w:sz="0" w:space="0" w:color="auto"/>
              </w:divBdr>
            </w:div>
            <w:div w:id="2005161249">
              <w:marLeft w:val="0"/>
              <w:marRight w:val="0"/>
              <w:marTop w:val="0"/>
              <w:marBottom w:val="0"/>
              <w:divBdr>
                <w:top w:val="none" w:sz="0" w:space="0" w:color="auto"/>
                <w:left w:val="none" w:sz="0" w:space="0" w:color="auto"/>
                <w:bottom w:val="none" w:sz="0" w:space="0" w:color="auto"/>
                <w:right w:val="none" w:sz="0" w:space="0" w:color="auto"/>
              </w:divBdr>
            </w:div>
          </w:divsChild>
        </w:div>
        <w:div w:id="747114686">
          <w:marLeft w:val="0"/>
          <w:marRight w:val="0"/>
          <w:marTop w:val="0"/>
          <w:marBottom w:val="120"/>
          <w:divBdr>
            <w:top w:val="none" w:sz="0" w:space="0" w:color="auto"/>
            <w:left w:val="none" w:sz="0" w:space="0" w:color="auto"/>
            <w:bottom w:val="none" w:sz="0" w:space="0" w:color="auto"/>
            <w:right w:val="none" w:sz="0" w:space="0" w:color="auto"/>
          </w:divBdr>
          <w:divsChild>
            <w:div w:id="1870028777">
              <w:marLeft w:val="0"/>
              <w:marRight w:val="0"/>
              <w:marTop w:val="0"/>
              <w:marBottom w:val="0"/>
              <w:divBdr>
                <w:top w:val="none" w:sz="0" w:space="0" w:color="auto"/>
                <w:left w:val="none" w:sz="0" w:space="0" w:color="auto"/>
                <w:bottom w:val="none" w:sz="0" w:space="0" w:color="auto"/>
                <w:right w:val="none" w:sz="0" w:space="0" w:color="auto"/>
              </w:divBdr>
            </w:div>
            <w:div w:id="589431187">
              <w:marLeft w:val="0"/>
              <w:marRight w:val="0"/>
              <w:marTop w:val="0"/>
              <w:marBottom w:val="0"/>
              <w:divBdr>
                <w:top w:val="none" w:sz="0" w:space="0" w:color="auto"/>
                <w:left w:val="none" w:sz="0" w:space="0" w:color="auto"/>
                <w:bottom w:val="none" w:sz="0" w:space="0" w:color="auto"/>
                <w:right w:val="none" w:sz="0" w:space="0" w:color="auto"/>
              </w:divBdr>
            </w:div>
            <w:div w:id="1838417355">
              <w:marLeft w:val="0"/>
              <w:marRight w:val="0"/>
              <w:marTop w:val="0"/>
              <w:marBottom w:val="0"/>
              <w:divBdr>
                <w:top w:val="none" w:sz="0" w:space="0" w:color="auto"/>
                <w:left w:val="none" w:sz="0" w:space="0" w:color="auto"/>
                <w:bottom w:val="none" w:sz="0" w:space="0" w:color="auto"/>
                <w:right w:val="none" w:sz="0" w:space="0" w:color="auto"/>
              </w:divBdr>
            </w:div>
            <w:div w:id="1086075802">
              <w:marLeft w:val="0"/>
              <w:marRight w:val="0"/>
              <w:marTop w:val="0"/>
              <w:marBottom w:val="0"/>
              <w:divBdr>
                <w:top w:val="none" w:sz="0" w:space="0" w:color="auto"/>
                <w:left w:val="none" w:sz="0" w:space="0" w:color="auto"/>
                <w:bottom w:val="none" w:sz="0" w:space="0" w:color="auto"/>
                <w:right w:val="none" w:sz="0" w:space="0" w:color="auto"/>
              </w:divBdr>
            </w:div>
            <w:div w:id="679505923">
              <w:marLeft w:val="0"/>
              <w:marRight w:val="0"/>
              <w:marTop w:val="0"/>
              <w:marBottom w:val="0"/>
              <w:divBdr>
                <w:top w:val="none" w:sz="0" w:space="0" w:color="auto"/>
                <w:left w:val="none" w:sz="0" w:space="0" w:color="auto"/>
                <w:bottom w:val="none" w:sz="0" w:space="0" w:color="auto"/>
                <w:right w:val="none" w:sz="0" w:space="0" w:color="auto"/>
              </w:divBdr>
            </w:div>
            <w:div w:id="1078676299">
              <w:marLeft w:val="0"/>
              <w:marRight w:val="0"/>
              <w:marTop w:val="0"/>
              <w:marBottom w:val="0"/>
              <w:divBdr>
                <w:top w:val="none" w:sz="0" w:space="0" w:color="auto"/>
                <w:left w:val="none" w:sz="0" w:space="0" w:color="auto"/>
                <w:bottom w:val="none" w:sz="0" w:space="0" w:color="auto"/>
                <w:right w:val="none" w:sz="0" w:space="0" w:color="auto"/>
              </w:divBdr>
            </w:div>
            <w:div w:id="741829181">
              <w:marLeft w:val="0"/>
              <w:marRight w:val="0"/>
              <w:marTop w:val="0"/>
              <w:marBottom w:val="0"/>
              <w:divBdr>
                <w:top w:val="none" w:sz="0" w:space="0" w:color="auto"/>
                <w:left w:val="none" w:sz="0" w:space="0" w:color="auto"/>
                <w:bottom w:val="none" w:sz="0" w:space="0" w:color="auto"/>
                <w:right w:val="none" w:sz="0" w:space="0" w:color="auto"/>
              </w:divBdr>
            </w:div>
            <w:div w:id="1305622319">
              <w:marLeft w:val="0"/>
              <w:marRight w:val="0"/>
              <w:marTop w:val="0"/>
              <w:marBottom w:val="0"/>
              <w:divBdr>
                <w:top w:val="none" w:sz="0" w:space="0" w:color="auto"/>
                <w:left w:val="none" w:sz="0" w:space="0" w:color="auto"/>
                <w:bottom w:val="none" w:sz="0" w:space="0" w:color="auto"/>
                <w:right w:val="none" w:sz="0" w:space="0" w:color="auto"/>
              </w:divBdr>
            </w:div>
          </w:divsChild>
        </w:div>
        <w:div w:id="707293343">
          <w:marLeft w:val="0"/>
          <w:marRight w:val="0"/>
          <w:marTop w:val="0"/>
          <w:marBottom w:val="120"/>
          <w:divBdr>
            <w:top w:val="none" w:sz="0" w:space="0" w:color="auto"/>
            <w:left w:val="none" w:sz="0" w:space="0" w:color="auto"/>
            <w:bottom w:val="none" w:sz="0" w:space="0" w:color="auto"/>
            <w:right w:val="none" w:sz="0" w:space="0" w:color="auto"/>
          </w:divBdr>
          <w:divsChild>
            <w:div w:id="1350061136">
              <w:marLeft w:val="0"/>
              <w:marRight w:val="0"/>
              <w:marTop w:val="0"/>
              <w:marBottom w:val="0"/>
              <w:divBdr>
                <w:top w:val="none" w:sz="0" w:space="0" w:color="auto"/>
                <w:left w:val="none" w:sz="0" w:space="0" w:color="auto"/>
                <w:bottom w:val="none" w:sz="0" w:space="0" w:color="auto"/>
                <w:right w:val="none" w:sz="0" w:space="0" w:color="auto"/>
              </w:divBdr>
            </w:div>
            <w:div w:id="1076127837">
              <w:marLeft w:val="0"/>
              <w:marRight w:val="0"/>
              <w:marTop w:val="0"/>
              <w:marBottom w:val="0"/>
              <w:divBdr>
                <w:top w:val="none" w:sz="0" w:space="0" w:color="auto"/>
                <w:left w:val="none" w:sz="0" w:space="0" w:color="auto"/>
                <w:bottom w:val="none" w:sz="0" w:space="0" w:color="auto"/>
                <w:right w:val="none" w:sz="0" w:space="0" w:color="auto"/>
              </w:divBdr>
            </w:div>
            <w:div w:id="1285573055">
              <w:marLeft w:val="0"/>
              <w:marRight w:val="0"/>
              <w:marTop w:val="0"/>
              <w:marBottom w:val="0"/>
              <w:divBdr>
                <w:top w:val="none" w:sz="0" w:space="0" w:color="auto"/>
                <w:left w:val="none" w:sz="0" w:space="0" w:color="auto"/>
                <w:bottom w:val="none" w:sz="0" w:space="0" w:color="auto"/>
                <w:right w:val="none" w:sz="0" w:space="0" w:color="auto"/>
              </w:divBdr>
            </w:div>
            <w:div w:id="1041713562">
              <w:marLeft w:val="0"/>
              <w:marRight w:val="0"/>
              <w:marTop w:val="0"/>
              <w:marBottom w:val="0"/>
              <w:divBdr>
                <w:top w:val="none" w:sz="0" w:space="0" w:color="auto"/>
                <w:left w:val="none" w:sz="0" w:space="0" w:color="auto"/>
                <w:bottom w:val="none" w:sz="0" w:space="0" w:color="auto"/>
                <w:right w:val="none" w:sz="0" w:space="0" w:color="auto"/>
              </w:divBdr>
            </w:div>
            <w:div w:id="1205603920">
              <w:marLeft w:val="0"/>
              <w:marRight w:val="0"/>
              <w:marTop w:val="0"/>
              <w:marBottom w:val="0"/>
              <w:divBdr>
                <w:top w:val="none" w:sz="0" w:space="0" w:color="auto"/>
                <w:left w:val="none" w:sz="0" w:space="0" w:color="auto"/>
                <w:bottom w:val="none" w:sz="0" w:space="0" w:color="auto"/>
                <w:right w:val="none" w:sz="0" w:space="0" w:color="auto"/>
              </w:divBdr>
            </w:div>
            <w:div w:id="372652573">
              <w:marLeft w:val="0"/>
              <w:marRight w:val="0"/>
              <w:marTop w:val="0"/>
              <w:marBottom w:val="0"/>
              <w:divBdr>
                <w:top w:val="none" w:sz="0" w:space="0" w:color="auto"/>
                <w:left w:val="none" w:sz="0" w:space="0" w:color="auto"/>
                <w:bottom w:val="none" w:sz="0" w:space="0" w:color="auto"/>
                <w:right w:val="none" w:sz="0" w:space="0" w:color="auto"/>
              </w:divBdr>
            </w:div>
            <w:div w:id="47537754">
              <w:marLeft w:val="0"/>
              <w:marRight w:val="0"/>
              <w:marTop w:val="0"/>
              <w:marBottom w:val="0"/>
              <w:divBdr>
                <w:top w:val="none" w:sz="0" w:space="0" w:color="auto"/>
                <w:left w:val="none" w:sz="0" w:space="0" w:color="auto"/>
                <w:bottom w:val="none" w:sz="0" w:space="0" w:color="auto"/>
                <w:right w:val="none" w:sz="0" w:space="0" w:color="auto"/>
              </w:divBdr>
            </w:div>
            <w:div w:id="1176386610">
              <w:marLeft w:val="0"/>
              <w:marRight w:val="0"/>
              <w:marTop w:val="0"/>
              <w:marBottom w:val="0"/>
              <w:divBdr>
                <w:top w:val="none" w:sz="0" w:space="0" w:color="auto"/>
                <w:left w:val="none" w:sz="0" w:space="0" w:color="auto"/>
                <w:bottom w:val="none" w:sz="0" w:space="0" w:color="auto"/>
                <w:right w:val="none" w:sz="0" w:space="0" w:color="auto"/>
              </w:divBdr>
            </w:div>
            <w:div w:id="1967810008">
              <w:marLeft w:val="0"/>
              <w:marRight w:val="0"/>
              <w:marTop w:val="0"/>
              <w:marBottom w:val="0"/>
              <w:divBdr>
                <w:top w:val="none" w:sz="0" w:space="0" w:color="auto"/>
                <w:left w:val="none" w:sz="0" w:space="0" w:color="auto"/>
                <w:bottom w:val="none" w:sz="0" w:space="0" w:color="auto"/>
                <w:right w:val="none" w:sz="0" w:space="0" w:color="auto"/>
              </w:divBdr>
            </w:div>
            <w:div w:id="1100490663">
              <w:marLeft w:val="0"/>
              <w:marRight w:val="0"/>
              <w:marTop w:val="0"/>
              <w:marBottom w:val="0"/>
              <w:divBdr>
                <w:top w:val="none" w:sz="0" w:space="0" w:color="auto"/>
                <w:left w:val="none" w:sz="0" w:space="0" w:color="auto"/>
                <w:bottom w:val="none" w:sz="0" w:space="0" w:color="auto"/>
                <w:right w:val="none" w:sz="0" w:space="0" w:color="auto"/>
              </w:divBdr>
            </w:div>
            <w:div w:id="1185242304">
              <w:marLeft w:val="0"/>
              <w:marRight w:val="0"/>
              <w:marTop w:val="0"/>
              <w:marBottom w:val="0"/>
              <w:divBdr>
                <w:top w:val="none" w:sz="0" w:space="0" w:color="auto"/>
                <w:left w:val="none" w:sz="0" w:space="0" w:color="auto"/>
                <w:bottom w:val="none" w:sz="0" w:space="0" w:color="auto"/>
                <w:right w:val="none" w:sz="0" w:space="0" w:color="auto"/>
              </w:divBdr>
            </w:div>
            <w:div w:id="1691758226">
              <w:marLeft w:val="0"/>
              <w:marRight w:val="0"/>
              <w:marTop w:val="0"/>
              <w:marBottom w:val="0"/>
              <w:divBdr>
                <w:top w:val="none" w:sz="0" w:space="0" w:color="auto"/>
                <w:left w:val="none" w:sz="0" w:space="0" w:color="auto"/>
                <w:bottom w:val="none" w:sz="0" w:space="0" w:color="auto"/>
                <w:right w:val="none" w:sz="0" w:space="0" w:color="auto"/>
              </w:divBdr>
            </w:div>
            <w:div w:id="521213572">
              <w:marLeft w:val="0"/>
              <w:marRight w:val="0"/>
              <w:marTop w:val="0"/>
              <w:marBottom w:val="0"/>
              <w:divBdr>
                <w:top w:val="none" w:sz="0" w:space="0" w:color="auto"/>
                <w:left w:val="none" w:sz="0" w:space="0" w:color="auto"/>
                <w:bottom w:val="none" w:sz="0" w:space="0" w:color="auto"/>
                <w:right w:val="none" w:sz="0" w:space="0" w:color="auto"/>
              </w:divBdr>
            </w:div>
            <w:div w:id="1606427998">
              <w:marLeft w:val="0"/>
              <w:marRight w:val="0"/>
              <w:marTop w:val="0"/>
              <w:marBottom w:val="0"/>
              <w:divBdr>
                <w:top w:val="none" w:sz="0" w:space="0" w:color="auto"/>
                <w:left w:val="none" w:sz="0" w:space="0" w:color="auto"/>
                <w:bottom w:val="none" w:sz="0" w:space="0" w:color="auto"/>
                <w:right w:val="none" w:sz="0" w:space="0" w:color="auto"/>
              </w:divBdr>
            </w:div>
          </w:divsChild>
        </w:div>
        <w:div w:id="1978796279">
          <w:marLeft w:val="0"/>
          <w:marRight w:val="0"/>
          <w:marTop w:val="0"/>
          <w:marBottom w:val="120"/>
          <w:divBdr>
            <w:top w:val="none" w:sz="0" w:space="0" w:color="auto"/>
            <w:left w:val="none" w:sz="0" w:space="0" w:color="auto"/>
            <w:bottom w:val="none" w:sz="0" w:space="0" w:color="auto"/>
            <w:right w:val="none" w:sz="0" w:space="0" w:color="auto"/>
          </w:divBdr>
          <w:divsChild>
            <w:div w:id="557983947">
              <w:marLeft w:val="0"/>
              <w:marRight w:val="0"/>
              <w:marTop w:val="0"/>
              <w:marBottom w:val="0"/>
              <w:divBdr>
                <w:top w:val="none" w:sz="0" w:space="0" w:color="auto"/>
                <w:left w:val="none" w:sz="0" w:space="0" w:color="auto"/>
                <w:bottom w:val="none" w:sz="0" w:space="0" w:color="auto"/>
                <w:right w:val="none" w:sz="0" w:space="0" w:color="auto"/>
              </w:divBdr>
            </w:div>
            <w:div w:id="329336955">
              <w:marLeft w:val="0"/>
              <w:marRight w:val="0"/>
              <w:marTop w:val="0"/>
              <w:marBottom w:val="0"/>
              <w:divBdr>
                <w:top w:val="none" w:sz="0" w:space="0" w:color="auto"/>
                <w:left w:val="none" w:sz="0" w:space="0" w:color="auto"/>
                <w:bottom w:val="none" w:sz="0" w:space="0" w:color="auto"/>
                <w:right w:val="none" w:sz="0" w:space="0" w:color="auto"/>
              </w:divBdr>
            </w:div>
            <w:div w:id="818040817">
              <w:marLeft w:val="0"/>
              <w:marRight w:val="0"/>
              <w:marTop w:val="0"/>
              <w:marBottom w:val="0"/>
              <w:divBdr>
                <w:top w:val="none" w:sz="0" w:space="0" w:color="auto"/>
                <w:left w:val="none" w:sz="0" w:space="0" w:color="auto"/>
                <w:bottom w:val="none" w:sz="0" w:space="0" w:color="auto"/>
                <w:right w:val="none" w:sz="0" w:space="0" w:color="auto"/>
              </w:divBdr>
            </w:div>
            <w:div w:id="1624074585">
              <w:marLeft w:val="0"/>
              <w:marRight w:val="0"/>
              <w:marTop w:val="0"/>
              <w:marBottom w:val="0"/>
              <w:divBdr>
                <w:top w:val="none" w:sz="0" w:space="0" w:color="auto"/>
                <w:left w:val="none" w:sz="0" w:space="0" w:color="auto"/>
                <w:bottom w:val="none" w:sz="0" w:space="0" w:color="auto"/>
                <w:right w:val="none" w:sz="0" w:space="0" w:color="auto"/>
              </w:divBdr>
            </w:div>
            <w:div w:id="499927774">
              <w:marLeft w:val="0"/>
              <w:marRight w:val="0"/>
              <w:marTop w:val="0"/>
              <w:marBottom w:val="0"/>
              <w:divBdr>
                <w:top w:val="none" w:sz="0" w:space="0" w:color="auto"/>
                <w:left w:val="none" w:sz="0" w:space="0" w:color="auto"/>
                <w:bottom w:val="none" w:sz="0" w:space="0" w:color="auto"/>
                <w:right w:val="none" w:sz="0" w:space="0" w:color="auto"/>
              </w:divBdr>
            </w:div>
            <w:div w:id="1177579664">
              <w:marLeft w:val="0"/>
              <w:marRight w:val="0"/>
              <w:marTop w:val="0"/>
              <w:marBottom w:val="0"/>
              <w:divBdr>
                <w:top w:val="none" w:sz="0" w:space="0" w:color="auto"/>
                <w:left w:val="none" w:sz="0" w:space="0" w:color="auto"/>
                <w:bottom w:val="none" w:sz="0" w:space="0" w:color="auto"/>
                <w:right w:val="none" w:sz="0" w:space="0" w:color="auto"/>
              </w:divBdr>
            </w:div>
            <w:div w:id="1687638051">
              <w:marLeft w:val="0"/>
              <w:marRight w:val="0"/>
              <w:marTop w:val="0"/>
              <w:marBottom w:val="0"/>
              <w:divBdr>
                <w:top w:val="none" w:sz="0" w:space="0" w:color="auto"/>
                <w:left w:val="none" w:sz="0" w:space="0" w:color="auto"/>
                <w:bottom w:val="none" w:sz="0" w:space="0" w:color="auto"/>
                <w:right w:val="none" w:sz="0" w:space="0" w:color="auto"/>
              </w:divBdr>
            </w:div>
            <w:div w:id="1913587113">
              <w:marLeft w:val="0"/>
              <w:marRight w:val="0"/>
              <w:marTop w:val="0"/>
              <w:marBottom w:val="0"/>
              <w:divBdr>
                <w:top w:val="none" w:sz="0" w:space="0" w:color="auto"/>
                <w:left w:val="none" w:sz="0" w:space="0" w:color="auto"/>
                <w:bottom w:val="none" w:sz="0" w:space="0" w:color="auto"/>
                <w:right w:val="none" w:sz="0" w:space="0" w:color="auto"/>
              </w:divBdr>
            </w:div>
            <w:div w:id="1076127396">
              <w:marLeft w:val="0"/>
              <w:marRight w:val="0"/>
              <w:marTop w:val="0"/>
              <w:marBottom w:val="0"/>
              <w:divBdr>
                <w:top w:val="none" w:sz="0" w:space="0" w:color="auto"/>
                <w:left w:val="none" w:sz="0" w:space="0" w:color="auto"/>
                <w:bottom w:val="none" w:sz="0" w:space="0" w:color="auto"/>
                <w:right w:val="none" w:sz="0" w:space="0" w:color="auto"/>
              </w:divBdr>
            </w:div>
            <w:div w:id="954753095">
              <w:marLeft w:val="0"/>
              <w:marRight w:val="0"/>
              <w:marTop w:val="0"/>
              <w:marBottom w:val="0"/>
              <w:divBdr>
                <w:top w:val="none" w:sz="0" w:space="0" w:color="auto"/>
                <w:left w:val="none" w:sz="0" w:space="0" w:color="auto"/>
                <w:bottom w:val="none" w:sz="0" w:space="0" w:color="auto"/>
                <w:right w:val="none" w:sz="0" w:space="0" w:color="auto"/>
              </w:divBdr>
            </w:div>
            <w:div w:id="932013815">
              <w:marLeft w:val="0"/>
              <w:marRight w:val="0"/>
              <w:marTop w:val="0"/>
              <w:marBottom w:val="0"/>
              <w:divBdr>
                <w:top w:val="none" w:sz="0" w:space="0" w:color="auto"/>
                <w:left w:val="none" w:sz="0" w:space="0" w:color="auto"/>
                <w:bottom w:val="none" w:sz="0" w:space="0" w:color="auto"/>
                <w:right w:val="none" w:sz="0" w:space="0" w:color="auto"/>
              </w:divBdr>
            </w:div>
            <w:div w:id="942300404">
              <w:marLeft w:val="0"/>
              <w:marRight w:val="0"/>
              <w:marTop w:val="0"/>
              <w:marBottom w:val="0"/>
              <w:divBdr>
                <w:top w:val="none" w:sz="0" w:space="0" w:color="auto"/>
                <w:left w:val="none" w:sz="0" w:space="0" w:color="auto"/>
                <w:bottom w:val="none" w:sz="0" w:space="0" w:color="auto"/>
                <w:right w:val="none" w:sz="0" w:space="0" w:color="auto"/>
              </w:divBdr>
            </w:div>
            <w:div w:id="515733911">
              <w:marLeft w:val="0"/>
              <w:marRight w:val="0"/>
              <w:marTop w:val="0"/>
              <w:marBottom w:val="0"/>
              <w:divBdr>
                <w:top w:val="none" w:sz="0" w:space="0" w:color="auto"/>
                <w:left w:val="none" w:sz="0" w:space="0" w:color="auto"/>
                <w:bottom w:val="none" w:sz="0" w:space="0" w:color="auto"/>
                <w:right w:val="none" w:sz="0" w:space="0" w:color="auto"/>
              </w:divBdr>
            </w:div>
            <w:div w:id="1118523517">
              <w:marLeft w:val="0"/>
              <w:marRight w:val="0"/>
              <w:marTop w:val="0"/>
              <w:marBottom w:val="0"/>
              <w:divBdr>
                <w:top w:val="none" w:sz="0" w:space="0" w:color="auto"/>
                <w:left w:val="none" w:sz="0" w:space="0" w:color="auto"/>
                <w:bottom w:val="none" w:sz="0" w:space="0" w:color="auto"/>
                <w:right w:val="none" w:sz="0" w:space="0" w:color="auto"/>
              </w:divBdr>
            </w:div>
            <w:div w:id="1901330755">
              <w:marLeft w:val="0"/>
              <w:marRight w:val="0"/>
              <w:marTop w:val="0"/>
              <w:marBottom w:val="0"/>
              <w:divBdr>
                <w:top w:val="none" w:sz="0" w:space="0" w:color="auto"/>
                <w:left w:val="none" w:sz="0" w:space="0" w:color="auto"/>
                <w:bottom w:val="none" w:sz="0" w:space="0" w:color="auto"/>
                <w:right w:val="none" w:sz="0" w:space="0" w:color="auto"/>
              </w:divBdr>
            </w:div>
            <w:div w:id="1555771398">
              <w:marLeft w:val="0"/>
              <w:marRight w:val="0"/>
              <w:marTop w:val="0"/>
              <w:marBottom w:val="0"/>
              <w:divBdr>
                <w:top w:val="none" w:sz="0" w:space="0" w:color="auto"/>
                <w:left w:val="none" w:sz="0" w:space="0" w:color="auto"/>
                <w:bottom w:val="none" w:sz="0" w:space="0" w:color="auto"/>
                <w:right w:val="none" w:sz="0" w:space="0" w:color="auto"/>
              </w:divBdr>
            </w:div>
            <w:div w:id="1968661940">
              <w:marLeft w:val="0"/>
              <w:marRight w:val="0"/>
              <w:marTop w:val="0"/>
              <w:marBottom w:val="0"/>
              <w:divBdr>
                <w:top w:val="none" w:sz="0" w:space="0" w:color="auto"/>
                <w:left w:val="none" w:sz="0" w:space="0" w:color="auto"/>
                <w:bottom w:val="none" w:sz="0" w:space="0" w:color="auto"/>
                <w:right w:val="none" w:sz="0" w:space="0" w:color="auto"/>
              </w:divBdr>
            </w:div>
            <w:div w:id="1396199320">
              <w:marLeft w:val="0"/>
              <w:marRight w:val="0"/>
              <w:marTop w:val="0"/>
              <w:marBottom w:val="0"/>
              <w:divBdr>
                <w:top w:val="none" w:sz="0" w:space="0" w:color="auto"/>
                <w:left w:val="none" w:sz="0" w:space="0" w:color="auto"/>
                <w:bottom w:val="none" w:sz="0" w:space="0" w:color="auto"/>
                <w:right w:val="none" w:sz="0" w:space="0" w:color="auto"/>
              </w:divBdr>
            </w:div>
            <w:div w:id="468671506">
              <w:marLeft w:val="0"/>
              <w:marRight w:val="0"/>
              <w:marTop w:val="0"/>
              <w:marBottom w:val="0"/>
              <w:divBdr>
                <w:top w:val="none" w:sz="0" w:space="0" w:color="auto"/>
                <w:left w:val="none" w:sz="0" w:space="0" w:color="auto"/>
                <w:bottom w:val="none" w:sz="0" w:space="0" w:color="auto"/>
                <w:right w:val="none" w:sz="0" w:space="0" w:color="auto"/>
              </w:divBdr>
            </w:div>
            <w:div w:id="1172988044">
              <w:marLeft w:val="0"/>
              <w:marRight w:val="0"/>
              <w:marTop w:val="0"/>
              <w:marBottom w:val="0"/>
              <w:divBdr>
                <w:top w:val="none" w:sz="0" w:space="0" w:color="auto"/>
                <w:left w:val="none" w:sz="0" w:space="0" w:color="auto"/>
                <w:bottom w:val="none" w:sz="0" w:space="0" w:color="auto"/>
                <w:right w:val="none" w:sz="0" w:space="0" w:color="auto"/>
              </w:divBdr>
            </w:div>
          </w:divsChild>
        </w:div>
        <w:div w:id="244342460">
          <w:marLeft w:val="0"/>
          <w:marRight w:val="0"/>
          <w:marTop w:val="0"/>
          <w:marBottom w:val="120"/>
          <w:divBdr>
            <w:top w:val="none" w:sz="0" w:space="0" w:color="auto"/>
            <w:left w:val="none" w:sz="0" w:space="0" w:color="auto"/>
            <w:bottom w:val="none" w:sz="0" w:space="0" w:color="auto"/>
            <w:right w:val="none" w:sz="0" w:space="0" w:color="auto"/>
          </w:divBdr>
          <w:divsChild>
            <w:div w:id="1929342655">
              <w:marLeft w:val="0"/>
              <w:marRight w:val="0"/>
              <w:marTop w:val="0"/>
              <w:marBottom w:val="0"/>
              <w:divBdr>
                <w:top w:val="none" w:sz="0" w:space="0" w:color="auto"/>
                <w:left w:val="none" w:sz="0" w:space="0" w:color="auto"/>
                <w:bottom w:val="none" w:sz="0" w:space="0" w:color="auto"/>
                <w:right w:val="none" w:sz="0" w:space="0" w:color="auto"/>
              </w:divBdr>
            </w:div>
            <w:div w:id="1122768423">
              <w:marLeft w:val="0"/>
              <w:marRight w:val="0"/>
              <w:marTop w:val="0"/>
              <w:marBottom w:val="0"/>
              <w:divBdr>
                <w:top w:val="none" w:sz="0" w:space="0" w:color="auto"/>
                <w:left w:val="none" w:sz="0" w:space="0" w:color="auto"/>
                <w:bottom w:val="none" w:sz="0" w:space="0" w:color="auto"/>
                <w:right w:val="none" w:sz="0" w:space="0" w:color="auto"/>
              </w:divBdr>
            </w:div>
            <w:div w:id="1971590210">
              <w:marLeft w:val="0"/>
              <w:marRight w:val="0"/>
              <w:marTop w:val="0"/>
              <w:marBottom w:val="0"/>
              <w:divBdr>
                <w:top w:val="none" w:sz="0" w:space="0" w:color="auto"/>
                <w:left w:val="none" w:sz="0" w:space="0" w:color="auto"/>
                <w:bottom w:val="none" w:sz="0" w:space="0" w:color="auto"/>
                <w:right w:val="none" w:sz="0" w:space="0" w:color="auto"/>
              </w:divBdr>
            </w:div>
            <w:div w:id="784737644">
              <w:marLeft w:val="0"/>
              <w:marRight w:val="0"/>
              <w:marTop w:val="0"/>
              <w:marBottom w:val="0"/>
              <w:divBdr>
                <w:top w:val="none" w:sz="0" w:space="0" w:color="auto"/>
                <w:left w:val="none" w:sz="0" w:space="0" w:color="auto"/>
                <w:bottom w:val="none" w:sz="0" w:space="0" w:color="auto"/>
                <w:right w:val="none" w:sz="0" w:space="0" w:color="auto"/>
              </w:divBdr>
            </w:div>
            <w:div w:id="562907453">
              <w:marLeft w:val="0"/>
              <w:marRight w:val="0"/>
              <w:marTop w:val="0"/>
              <w:marBottom w:val="0"/>
              <w:divBdr>
                <w:top w:val="none" w:sz="0" w:space="0" w:color="auto"/>
                <w:left w:val="none" w:sz="0" w:space="0" w:color="auto"/>
                <w:bottom w:val="none" w:sz="0" w:space="0" w:color="auto"/>
                <w:right w:val="none" w:sz="0" w:space="0" w:color="auto"/>
              </w:divBdr>
            </w:div>
            <w:div w:id="984621330">
              <w:marLeft w:val="0"/>
              <w:marRight w:val="0"/>
              <w:marTop w:val="0"/>
              <w:marBottom w:val="0"/>
              <w:divBdr>
                <w:top w:val="none" w:sz="0" w:space="0" w:color="auto"/>
                <w:left w:val="none" w:sz="0" w:space="0" w:color="auto"/>
                <w:bottom w:val="none" w:sz="0" w:space="0" w:color="auto"/>
                <w:right w:val="none" w:sz="0" w:space="0" w:color="auto"/>
              </w:divBdr>
            </w:div>
            <w:div w:id="888416116">
              <w:marLeft w:val="0"/>
              <w:marRight w:val="0"/>
              <w:marTop w:val="0"/>
              <w:marBottom w:val="0"/>
              <w:divBdr>
                <w:top w:val="none" w:sz="0" w:space="0" w:color="auto"/>
                <w:left w:val="none" w:sz="0" w:space="0" w:color="auto"/>
                <w:bottom w:val="none" w:sz="0" w:space="0" w:color="auto"/>
                <w:right w:val="none" w:sz="0" w:space="0" w:color="auto"/>
              </w:divBdr>
            </w:div>
          </w:divsChild>
        </w:div>
        <w:div w:id="520358462">
          <w:marLeft w:val="0"/>
          <w:marRight w:val="0"/>
          <w:marTop w:val="0"/>
          <w:marBottom w:val="120"/>
          <w:divBdr>
            <w:top w:val="none" w:sz="0" w:space="0" w:color="auto"/>
            <w:left w:val="none" w:sz="0" w:space="0" w:color="auto"/>
            <w:bottom w:val="none" w:sz="0" w:space="0" w:color="auto"/>
            <w:right w:val="none" w:sz="0" w:space="0" w:color="auto"/>
          </w:divBdr>
          <w:divsChild>
            <w:div w:id="1819492461">
              <w:marLeft w:val="0"/>
              <w:marRight w:val="0"/>
              <w:marTop w:val="0"/>
              <w:marBottom w:val="0"/>
              <w:divBdr>
                <w:top w:val="none" w:sz="0" w:space="0" w:color="auto"/>
                <w:left w:val="none" w:sz="0" w:space="0" w:color="auto"/>
                <w:bottom w:val="none" w:sz="0" w:space="0" w:color="auto"/>
                <w:right w:val="none" w:sz="0" w:space="0" w:color="auto"/>
              </w:divBdr>
            </w:div>
          </w:divsChild>
        </w:div>
        <w:div w:id="1896577596">
          <w:marLeft w:val="0"/>
          <w:marRight w:val="0"/>
          <w:marTop w:val="150"/>
          <w:marBottom w:val="0"/>
          <w:divBdr>
            <w:top w:val="none" w:sz="0" w:space="0" w:color="auto"/>
            <w:left w:val="none" w:sz="0" w:space="0" w:color="auto"/>
            <w:bottom w:val="none" w:sz="0" w:space="0" w:color="auto"/>
            <w:right w:val="none" w:sz="0" w:space="0" w:color="auto"/>
          </w:divBdr>
        </w:div>
        <w:div w:id="1756705491">
          <w:marLeft w:val="0"/>
          <w:marRight w:val="0"/>
          <w:marTop w:val="0"/>
          <w:marBottom w:val="120"/>
          <w:divBdr>
            <w:top w:val="none" w:sz="0" w:space="0" w:color="auto"/>
            <w:left w:val="none" w:sz="0" w:space="0" w:color="auto"/>
            <w:bottom w:val="none" w:sz="0" w:space="0" w:color="auto"/>
            <w:right w:val="none" w:sz="0" w:space="0" w:color="auto"/>
          </w:divBdr>
          <w:divsChild>
            <w:div w:id="2060127002">
              <w:marLeft w:val="0"/>
              <w:marRight w:val="0"/>
              <w:marTop w:val="0"/>
              <w:marBottom w:val="0"/>
              <w:divBdr>
                <w:top w:val="none" w:sz="0" w:space="0" w:color="auto"/>
                <w:left w:val="none" w:sz="0" w:space="0" w:color="auto"/>
                <w:bottom w:val="none" w:sz="0" w:space="0" w:color="auto"/>
                <w:right w:val="none" w:sz="0" w:space="0" w:color="auto"/>
              </w:divBdr>
            </w:div>
            <w:div w:id="2034106871">
              <w:marLeft w:val="0"/>
              <w:marRight w:val="0"/>
              <w:marTop w:val="0"/>
              <w:marBottom w:val="0"/>
              <w:divBdr>
                <w:top w:val="none" w:sz="0" w:space="0" w:color="auto"/>
                <w:left w:val="none" w:sz="0" w:space="0" w:color="auto"/>
                <w:bottom w:val="none" w:sz="0" w:space="0" w:color="auto"/>
                <w:right w:val="none" w:sz="0" w:space="0" w:color="auto"/>
              </w:divBdr>
            </w:div>
            <w:div w:id="1535574521">
              <w:marLeft w:val="0"/>
              <w:marRight w:val="0"/>
              <w:marTop w:val="0"/>
              <w:marBottom w:val="0"/>
              <w:divBdr>
                <w:top w:val="none" w:sz="0" w:space="0" w:color="auto"/>
                <w:left w:val="none" w:sz="0" w:space="0" w:color="auto"/>
                <w:bottom w:val="none" w:sz="0" w:space="0" w:color="auto"/>
                <w:right w:val="none" w:sz="0" w:space="0" w:color="auto"/>
              </w:divBdr>
            </w:div>
            <w:div w:id="802651968">
              <w:marLeft w:val="0"/>
              <w:marRight w:val="0"/>
              <w:marTop w:val="0"/>
              <w:marBottom w:val="0"/>
              <w:divBdr>
                <w:top w:val="none" w:sz="0" w:space="0" w:color="auto"/>
                <w:left w:val="none" w:sz="0" w:space="0" w:color="auto"/>
                <w:bottom w:val="none" w:sz="0" w:space="0" w:color="auto"/>
                <w:right w:val="none" w:sz="0" w:space="0" w:color="auto"/>
              </w:divBdr>
            </w:div>
            <w:div w:id="1443527237">
              <w:marLeft w:val="0"/>
              <w:marRight w:val="0"/>
              <w:marTop w:val="0"/>
              <w:marBottom w:val="0"/>
              <w:divBdr>
                <w:top w:val="none" w:sz="0" w:space="0" w:color="auto"/>
                <w:left w:val="none" w:sz="0" w:space="0" w:color="auto"/>
                <w:bottom w:val="none" w:sz="0" w:space="0" w:color="auto"/>
                <w:right w:val="none" w:sz="0" w:space="0" w:color="auto"/>
              </w:divBdr>
            </w:div>
            <w:div w:id="1232231530">
              <w:marLeft w:val="0"/>
              <w:marRight w:val="0"/>
              <w:marTop w:val="0"/>
              <w:marBottom w:val="0"/>
              <w:divBdr>
                <w:top w:val="none" w:sz="0" w:space="0" w:color="auto"/>
                <w:left w:val="none" w:sz="0" w:space="0" w:color="auto"/>
                <w:bottom w:val="none" w:sz="0" w:space="0" w:color="auto"/>
                <w:right w:val="none" w:sz="0" w:space="0" w:color="auto"/>
              </w:divBdr>
            </w:div>
          </w:divsChild>
        </w:div>
        <w:div w:id="1572545130">
          <w:marLeft w:val="0"/>
          <w:marRight w:val="0"/>
          <w:marTop w:val="150"/>
          <w:marBottom w:val="0"/>
          <w:divBdr>
            <w:top w:val="none" w:sz="0" w:space="0" w:color="auto"/>
            <w:left w:val="none" w:sz="0" w:space="0" w:color="auto"/>
            <w:bottom w:val="none" w:sz="0" w:space="0" w:color="auto"/>
            <w:right w:val="none" w:sz="0" w:space="0" w:color="auto"/>
          </w:divBdr>
        </w:div>
        <w:div w:id="1625117662">
          <w:marLeft w:val="0"/>
          <w:marRight w:val="0"/>
          <w:marTop w:val="0"/>
          <w:marBottom w:val="120"/>
          <w:divBdr>
            <w:top w:val="none" w:sz="0" w:space="0" w:color="auto"/>
            <w:left w:val="none" w:sz="0" w:space="0" w:color="auto"/>
            <w:bottom w:val="none" w:sz="0" w:space="0" w:color="auto"/>
            <w:right w:val="none" w:sz="0" w:space="0" w:color="auto"/>
          </w:divBdr>
          <w:divsChild>
            <w:div w:id="1466310992">
              <w:marLeft w:val="0"/>
              <w:marRight w:val="0"/>
              <w:marTop w:val="0"/>
              <w:marBottom w:val="0"/>
              <w:divBdr>
                <w:top w:val="none" w:sz="0" w:space="0" w:color="auto"/>
                <w:left w:val="none" w:sz="0" w:space="0" w:color="auto"/>
                <w:bottom w:val="none" w:sz="0" w:space="0" w:color="auto"/>
                <w:right w:val="none" w:sz="0" w:space="0" w:color="auto"/>
              </w:divBdr>
            </w:div>
            <w:div w:id="9725292">
              <w:marLeft w:val="0"/>
              <w:marRight w:val="0"/>
              <w:marTop w:val="0"/>
              <w:marBottom w:val="0"/>
              <w:divBdr>
                <w:top w:val="none" w:sz="0" w:space="0" w:color="auto"/>
                <w:left w:val="none" w:sz="0" w:space="0" w:color="auto"/>
                <w:bottom w:val="none" w:sz="0" w:space="0" w:color="auto"/>
                <w:right w:val="none" w:sz="0" w:space="0" w:color="auto"/>
              </w:divBdr>
            </w:div>
            <w:div w:id="87116712">
              <w:marLeft w:val="0"/>
              <w:marRight w:val="0"/>
              <w:marTop w:val="0"/>
              <w:marBottom w:val="0"/>
              <w:divBdr>
                <w:top w:val="none" w:sz="0" w:space="0" w:color="auto"/>
                <w:left w:val="none" w:sz="0" w:space="0" w:color="auto"/>
                <w:bottom w:val="none" w:sz="0" w:space="0" w:color="auto"/>
                <w:right w:val="none" w:sz="0" w:space="0" w:color="auto"/>
              </w:divBdr>
            </w:div>
            <w:div w:id="316615096">
              <w:marLeft w:val="0"/>
              <w:marRight w:val="0"/>
              <w:marTop w:val="0"/>
              <w:marBottom w:val="0"/>
              <w:divBdr>
                <w:top w:val="none" w:sz="0" w:space="0" w:color="auto"/>
                <w:left w:val="none" w:sz="0" w:space="0" w:color="auto"/>
                <w:bottom w:val="none" w:sz="0" w:space="0" w:color="auto"/>
                <w:right w:val="none" w:sz="0" w:space="0" w:color="auto"/>
              </w:divBdr>
            </w:div>
            <w:div w:id="94791934">
              <w:marLeft w:val="0"/>
              <w:marRight w:val="0"/>
              <w:marTop w:val="0"/>
              <w:marBottom w:val="0"/>
              <w:divBdr>
                <w:top w:val="none" w:sz="0" w:space="0" w:color="auto"/>
                <w:left w:val="none" w:sz="0" w:space="0" w:color="auto"/>
                <w:bottom w:val="none" w:sz="0" w:space="0" w:color="auto"/>
                <w:right w:val="none" w:sz="0" w:space="0" w:color="auto"/>
              </w:divBdr>
            </w:div>
            <w:div w:id="2047100512">
              <w:marLeft w:val="0"/>
              <w:marRight w:val="0"/>
              <w:marTop w:val="0"/>
              <w:marBottom w:val="0"/>
              <w:divBdr>
                <w:top w:val="none" w:sz="0" w:space="0" w:color="auto"/>
                <w:left w:val="none" w:sz="0" w:space="0" w:color="auto"/>
                <w:bottom w:val="none" w:sz="0" w:space="0" w:color="auto"/>
                <w:right w:val="none" w:sz="0" w:space="0" w:color="auto"/>
              </w:divBdr>
            </w:div>
            <w:div w:id="1720088206">
              <w:marLeft w:val="0"/>
              <w:marRight w:val="0"/>
              <w:marTop w:val="0"/>
              <w:marBottom w:val="0"/>
              <w:divBdr>
                <w:top w:val="none" w:sz="0" w:space="0" w:color="auto"/>
                <w:left w:val="none" w:sz="0" w:space="0" w:color="auto"/>
                <w:bottom w:val="none" w:sz="0" w:space="0" w:color="auto"/>
                <w:right w:val="none" w:sz="0" w:space="0" w:color="auto"/>
              </w:divBdr>
            </w:div>
            <w:div w:id="1475492017">
              <w:marLeft w:val="0"/>
              <w:marRight w:val="0"/>
              <w:marTop w:val="0"/>
              <w:marBottom w:val="0"/>
              <w:divBdr>
                <w:top w:val="none" w:sz="0" w:space="0" w:color="auto"/>
                <w:left w:val="none" w:sz="0" w:space="0" w:color="auto"/>
                <w:bottom w:val="none" w:sz="0" w:space="0" w:color="auto"/>
                <w:right w:val="none" w:sz="0" w:space="0" w:color="auto"/>
              </w:divBdr>
            </w:div>
            <w:div w:id="2053262820">
              <w:marLeft w:val="0"/>
              <w:marRight w:val="0"/>
              <w:marTop w:val="0"/>
              <w:marBottom w:val="0"/>
              <w:divBdr>
                <w:top w:val="none" w:sz="0" w:space="0" w:color="auto"/>
                <w:left w:val="none" w:sz="0" w:space="0" w:color="auto"/>
                <w:bottom w:val="none" w:sz="0" w:space="0" w:color="auto"/>
                <w:right w:val="none" w:sz="0" w:space="0" w:color="auto"/>
              </w:divBdr>
            </w:div>
            <w:div w:id="1125581128">
              <w:marLeft w:val="0"/>
              <w:marRight w:val="0"/>
              <w:marTop w:val="0"/>
              <w:marBottom w:val="0"/>
              <w:divBdr>
                <w:top w:val="none" w:sz="0" w:space="0" w:color="auto"/>
                <w:left w:val="none" w:sz="0" w:space="0" w:color="auto"/>
                <w:bottom w:val="none" w:sz="0" w:space="0" w:color="auto"/>
                <w:right w:val="none" w:sz="0" w:space="0" w:color="auto"/>
              </w:divBdr>
            </w:div>
            <w:div w:id="911742872">
              <w:marLeft w:val="0"/>
              <w:marRight w:val="0"/>
              <w:marTop w:val="0"/>
              <w:marBottom w:val="0"/>
              <w:divBdr>
                <w:top w:val="none" w:sz="0" w:space="0" w:color="auto"/>
                <w:left w:val="none" w:sz="0" w:space="0" w:color="auto"/>
                <w:bottom w:val="none" w:sz="0" w:space="0" w:color="auto"/>
                <w:right w:val="none" w:sz="0" w:space="0" w:color="auto"/>
              </w:divBdr>
            </w:div>
            <w:div w:id="1102067292">
              <w:marLeft w:val="0"/>
              <w:marRight w:val="0"/>
              <w:marTop w:val="0"/>
              <w:marBottom w:val="0"/>
              <w:divBdr>
                <w:top w:val="none" w:sz="0" w:space="0" w:color="auto"/>
                <w:left w:val="none" w:sz="0" w:space="0" w:color="auto"/>
                <w:bottom w:val="none" w:sz="0" w:space="0" w:color="auto"/>
                <w:right w:val="none" w:sz="0" w:space="0" w:color="auto"/>
              </w:divBdr>
            </w:div>
            <w:div w:id="1880508909">
              <w:marLeft w:val="0"/>
              <w:marRight w:val="0"/>
              <w:marTop w:val="0"/>
              <w:marBottom w:val="0"/>
              <w:divBdr>
                <w:top w:val="none" w:sz="0" w:space="0" w:color="auto"/>
                <w:left w:val="none" w:sz="0" w:space="0" w:color="auto"/>
                <w:bottom w:val="none" w:sz="0" w:space="0" w:color="auto"/>
                <w:right w:val="none" w:sz="0" w:space="0" w:color="auto"/>
              </w:divBdr>
            </w:div>
            <w:div w:id="418910794">
              <w:marLeft w:val="0"/>
              <w:marRight w:val="0"/>
              <w:marTop w:val="0"/>
              <w:marBottom w:val="0"/>
              <w:divBdr>
                <w:top w:val="none" w:sz="0" w:space="0" w:color="auto"/>
                <w:left w:val="none" w:sz="0" w:space="0" w:color="auto"/>
                <w:bottom w:val="none" w:sz="0" w:space="0" w:color="auto"/>
                <w:right w:val="none" w:sz="0" w:space="0" w:color="auto"/>
              </w:divBdr>
            </w:div>
            <w:div w:id="497231338">
              <w:marLeft w:val="0"/>
              <w:marRight w:val="0"/>
              <w:marTop w:val="0"/>
              <w:marBottom w:val="0"/>
              <w:divBdr>
                <w:top w:val="none" w:sz="0" w:space="0" w:color="auto"/>
                <w:left w:val="none" w:sz="0" w:space="0" w:color="auto"/>
                <w:bottom w:val="none" w:sz="0" w:space="0" w:color="auto"/>
                <w:right w:val="none" w:sz="0" w:space="0" w:color="auto"/>
              </w:divBdr>
            </w:div>
            <w:div w:id="489760470">
              <w:marLeft w:val="0"/>
              <w:marRight w:val="0"/>
              <w:marTop w:val="0"/>
              <w:marBottom w:val="0"/>
              <w:divBdr>
                <w:top w:val="none" w:sz="0" w:space="0" w:color="auto"/>
                <w:left w:val="none" w:sz="0" w:space="0" w:color="auto"/>
                <w:bottom w:val="none" w:sz="0" w:space="0" w:color="auto"/>
                <w:right w:val="none" w:sz="0" w:space="0" w:color="auto"/>
              </w:divBdr>
            </w:div>
            <w:div w:id="70391133">
              <w:marLeft w:val="0"/>
              <w:marRight w:val="0"/>
              <w:marTop w:val="0"/>
              <w:marBottom w:val="0"/>
              <w:divBdr>
                <w:top w:val="none" w:sz="0" w:space="0" w:color="auto"/>
                <w:left w:val="none" w:sz="0" w:space="0" w:color="auto"/>
                <w:bottom w:val="none" w:sz="0" w:space="0" w:color="auto"/>
                <w:right w:val="none" w:sz="0" w:space="0" w:color="auto"/>
              </w:divBdr>
            </w:div>
            <w:div w:id="590940866">
              <w:marLeft w:val="0"/>
              <w:marRight w:val="0"/>
              <w:marTop w:val="0"/>
              <w:marBottom w:val="0"/>
              <w:divBdr>
                <w:top w:val="none" w:sz="0" w:space="0" w:color="auto"/>
                <w:left w:val="none" w:sz="0" w:space="0" w:color="auto"/>
                <w:bottom w:val="none" w:sz="0" w:space="0" w:color="auto"/>
                <w:right w:val="none" w:sz="0" w:space="0" w:color="auto"/>
              </w:divBdr>
            </w:div>
            <w:div w:id="763383936">
              <w:marLeft w:val="0"/>
              <w:marRight w:val="0"/>
              <w:marTop w:val="0"/>
              <w:marBottom w:val="0"/>
              <w:divBdr>
                <w:top w:val="none" w:sz="0" w:space="0" w:color="auto"/>
                <w:left w:val="none" w:sz="0" w:space="0" w:color="auto"/>
                <w:bottom w:val="none" w:sz="0" w:space="0" w:color="auto"/>
                <w:right w:val="none" w:sz="0" w:space="0" w:color="auto"/>
              </w:divBdr>
            </w:div>
          </w:divsChild>
        </w:div>
        <w:div w:id="1864434140">
          <w:marLeft w:val="0"/>
          <w:marRight w:val="0"/>
          <w:marTop w:val="0"/>
          <w:marBottom w:val="120"/>
          <w:divBdr>
            <w:top w:val="none" w:sz="0" w:space="0" w:color="auto"/>
            <w:left w:val="none" w:sz="0" w:space="0" w:color="auto"/>
            <w:bottom w:val="none" w:sz="0" w:space="0" w:color="auto"/>
            <w:right w:val="none" w:sz="0" w:space="0" w:color="auto"/>
          </w:divBdr>
          <w:divsChild>
            <w:div w:id="219369212">
              <w:marLeft w:val="0"/>
              <w:marRight w:val="0"/>
              <w:marTop w:val="0"/>
              <w:marBottom w:val="0"/>
              <w:divBdr>
                <w:top w:val="none" w:sz="0" w:space="0" w:color="auto"/>
                <w:left w:val="none" w:sz="0" w:space="0" w:color="auto"/>
                <w:bottom w:val="none" w:sz="0" w:space="0" w:color="auto"/>
                <w:right w:val="none" w:sz="0" w:space="0" w:color="auto"/>
              </w:divBdr>
            </w:div>
            <w:div w:id="1048068104">
              <w:marLeft w:val="0"/>
              <w:marRight w:val="0"/>
              <w:marTop w:val="0"/>
              <w:marBottom w:val="0"/>
              <w:divBdr>
                <w:top w:val="none" w:sz="0" w:space="0" w:color="auto"/>
                <w:left w:val="none" w:sz="0" w:space="0" w:color="auto"/>
                <w:bottom w:val="none" w:sz="0" w:space="0" w:color="auto"/>
                <w:right w:val="none" w:sz="0" w:space="0" w:color="auto"/>
              </w:divBdr>
            </w:div>
            <w:div w:id="350379798">
              <w:marLeft w:val="0"/>
              <w:marRight w:val="0"/>
              <w:marTop w:val="0"/>
              <w:marBottom w:val="0"/>
              <w:divBdr>
                <w:top w:val="none" w:sz="0" w:space="0" w:color="auto"/>
                <w:left w:val="none" w:sz="0" w:space="0" w:color="auto"/>
                <w:bottom w:val="none" w:sz="0" w:space="0" w:color="auto"/>
                <w:right w:val="none" w:sz="0" w:space="0" w:color="auto"/>
              </w:divBdr>
            </w:div>
            <w:div w:id="2034185229">
              <w:marLeft w:val="0"/>
              <w:marRight w:val="0"/>
              <w:marTop w:val="0"/>
              <w:marBottom w:val="0"/>
              <w:divBdr>
                <w:top w:val="none" w:sz="0" w:space="0" w:color="auto"/>
                <w:left w:val="none" w:sz="0" w:space="0" w:color="auto"/>
                <w:bottom w:val="none" w:sz="0" w:space="0" w:color="auto"/>
                <w:right w:val="none" w:sz="0" w:space="0" w:color="auto"/>
              </w:divBdr>
            </w:div>
            <w:div w:id="1901944598">
              <w:marLeft w:val="0"/>
              <w:marRight w:val="0"/>
              <w:marTop w:val="0"/>
              <w:marBottom w:val="0"/>
              <w:divBdr>
                <w:top w:val="none" w:sz="0" w:space="0" w:color="auto"/>
                <w:left w:val="none" w:sz="0" w:space="0" w:color="auto"/>
                <w:bottom w:val="none" w:sz="0" w:space="0" w:color="auto"/>
                <w:right w:val="none" w:sz="0" w:space="0" w:color="auto"/>
              </w:divBdr>
            </w:div>
            <w:div w:id="41373713">
              <w:marLeft w:val="0"/>
              <w:marRight w:val="0"/>
              <w:marTop w:val="0"/>
              <w:marBottom w:val="0"/>
              <w:divBdr>
                <w:top w:val="none" w:sz="0" w:space="0" w:color="auto"/>
                <w:left w:val="none" w:sz="0" w:space="0" w:color="auto"/>
                <w:bottom w:val="none" w:sz="0" w:space="0" w:color="auto"/>
                <w:right w:val="none" w:sz="0" w:space="0" w:color="auto"/>
              </w:divBdr>
            </w:div>
            <w:div w:id="1241912988">
              <w:marLeft w:val="0"/>
              <w:marRight w:val="0"/>
              <w:marTop w:val="0"/>
              <w:marBottom w:val="0"/>
              <w:divBdr>
                <w:top w:val="none" w:sz="0" w:space="0" w:color="auto"/>
                <w:left w:val="none" w:sz="0" w:space="0" w:color="auto"/>
                <w:bottom w:val="none" w:sz="0" w:space="0" w:color="auto"/>
                <w:right w:val="none" w:sz="0" w:space="0" w:color="auto"/>
              </w:divBdr>
            </w:div>
            <w:div w:id="2139687989">
              <w:marLeft w:val="0"/>
              <w:marRight w:val="0"/>
              <w:marTop w:val="0"/>
              <w:marBottom w:val="0"/>
              <w:divBdr>
                <w:top w:val="none" w:sz="0" w:space="0" w:color="auto"/>
                <w:left w:val="none" w:sz="0" w:space="0" w:color="auto"/>
                <w:bottom w:val="none" w:sz="0" w:space="0" w:color="auto"/>
                <w:right w:val="none" w:sz="0" w:space="0" w:color="auto"/>
              </w:divBdr>
            </w:div>
            <w:div w:id="1293056890">
              <w:marLeft w:val="0"/>
              <w:marRight w:val="0"/>
              <w:marTop w:val="0"/>
              <w:marBottom w:val="0"/>
              <w:divBdr>
                <w:top w:val="none" w:sz="0" w:space="0" w:color="auto"/>
                <w:left w:val="none" w:sz="0" w:space="0" w:color="auto"/>
                <w:bottom w:val="none" w:sz="0" w:space="0" w:color="auto"/>
                <w:right w:val="none" w:sz="0" w:space="0" w:color="auto"/>
              </w:divBdr>
            </w:div>
            <w:div w:id="708991601">
              <w:marLeft w:val="0"/>
              <w:marRight w:val="0"/>
              <w:marTop w:val="0"/>
              <w:marBottom w:val="0"/>
              <w:divBdr>
                <w:top w:val="none" w:sz="0" w:space="0" w:color="auto"/>
                <w:left w:val="none" w:sz="0" w:space="0" w:color="auto"/>
                <w:bottom w:val="none" w:sz="0" w:space="0" w:color="auto"/>
                <w:right w:val="none" w:sz="0" w:space="0" w:color="auto"/>
              </w:divBdr>
            </w:div>
            <w:div w:id="1335456185">
              <w:marLeft w:val="0"/>
              <w:marRight w:val="0"/>
              <w:marTop w:val="0"/>
              <w:marBottom w:val="0"/>
              <w:divBdr>
                <w:top w:val="none" w:sz="0" w:space="0" w:color="auto"/>
                <w:left w:val="none" w:sz="0" w:space="0" w:color="auto"/>
                <w:bottom w:val="none" w:sz="0" w:space="0" w:color="auto"/>
                <w:right w:val="none" w:sz="0" w:space="0" w:color="auto"/>
              </w:divBdr>
            </w:div>
          </w:divsChild>
        </w:div>
        <w:div w:id="272709665">
          <w:marLeft w:val="0"/>
          <w:marRight w:val="0"/>
          <w:marTop w:val="0"/>
          <w:marBottom w:val="120"/>
          <w:divBdr>
            <w:top w:val="none" w:sz="0" w:space="0" w:color="auto"/>
            <w:left w:val="none" w:sz="0" w:space="0" w:color="auto"/>
            <w:bottom w:val="none" w:sz="0" w:space="0" w:color="auto"/>
            <w:right w:val="none" w:sz="0" w:space="0" w:color="auto"/>
          </w:divBdr>
          <w:divsChild>
            <w:div w:id="1529028050">
              <w:marLeft w:val="0"/>
              <w:marRight w:val="0"/>
              <w:marTop w:val="0"/>
              <w:marBottom w:val="0"/>
              <w:divBdr>
                <w:top w:val="none" w:sz="0" w:space="0" w:color="auto"/>
                <w:left w:val="none" w:sz="0" w:space="0" w:color="auto"/>
                <w:bottom w:val="none" w:sz="0" w:space="0" w:color="auto"/>
                <w:right w:val="none" w:sz="0" w:space="0" w:color="auto"/>
              </w:divBdr>
            </w:div>
          </w:divsChild>
        </w:div>
        <w:div w:id="1387290809">
          <w:marLeft w:val="0"/>
          <w:marRight w:val="0"/>
          <w:marTop w:val="150"/>
          <w:marBottom w:val="0"/>
          <w:divBdr>
            <w:top w:val="none" w:sz="0" w:space="0" w:color="auto"/>
            <w:left w:val="none" w:sz="0" w:space="0" w:color="auto"/>
            <w:bottom w:val="none" w:sz="0" w:space="0" w:color="auto"/>
            <w:right w:val="none" w:sz="0" w:space="0" w:color="auto"/>
          </w:divBdr>
        </w:div>
        <w:div w:id="2094620521">
          <w:marLeft w:val="0"/>
          <w:marRight w:val="0"/>
          <w:marTop w:val="0"/>
          <w:marBottom w:val="120"/>
          <w:divBdr>
            <w:top w:val="none" w:sz="0" w:space="0" w:color="auto"/>
            <w:left w:val="none" w:sz="0" w:space="0" w:color="auto"/>
            <w:bottom w:val="none" w:sz="0" w:space="0" w:color="auto"/>
            <w:right w:val="none" w:sz="0" w:space="0" w:color="auto"/>
          </w:divBdr>
          <w:divsChild>
            <w:div w:id="1015766775">
              <w:marLeft w:val="0"/>
              <w:marRight w:val="0"/>
              <w:marTop w:val="0"/>
              <w:marBottom w:val="0"/>
              <w:divBdr>
                <w:top w:val="none" w:sz="0" w:space="0" w:color="auto"/>
                <w:left w:val="none" w:sz="0" w:space="0" w:color="auto"/>
                <w:bottom w:val="none" w:sz="0" w:space="0" w:color="auto"/>
                <w:right w:val="none" w:sz="0" w:space="0" w:color="auto"/>
              </w:divBdr>
            </w:div>
            <w:div w:id="1191453317">
              <w:marLeft w:val="0"/>
              <w:marRight w:val="0"/>
              <w:marTop w:val="0"/>
              <w:marBottom w:val="0"/>
              <w:divBdr>
                <w:top w:val="none" w:sz="0" w:space="0" w:color="auto"/>
                <w:left w:val="none" w:sz="0" w:space="0" w:color="auto"/>
                <w:bottom w:val="none" w:sz="0" w:space="0" w:color="auto"/>
                <w:right w:val="none" w:sz="0" w:space="0" w:color="auto"/>
              </w:divBdr>
            </w:div>
            <w:div w:id="1276526583">
              <w:marLeft w:val="0"/>
              <w:marRight w:val="0"/>
              <w:marTop w:val="0"/>
              <w:marBottom w:val="0"/>
              <w:divBdr>
                <w:top w:val="none" w:sz="0" w:space="0" w:color="auto"/>
                <w:left w:val="none" w:sz="0" w:space="0" w:color="auto"/>
                <w:bottom w:val="none" w:sz="0" w:space="0" w:color="auto"/>
                <w:right w:val="none" w:sz="0" w:space="0" w:color="auto"/>
              </w:divBdr>
            </w:div>
            <w:div w:id="145123916">
              <w:marLeft w:val="0"/>
              <w:marRight w:val="0"/>
              <w:marTop w:val="0"/>
              <w:marBottom w:val="0"/>
              <w:divBdr>
                <w:top w:val="none" w:sz="0" w:space="0" w:color="auto"/>
                <w:left w:val="none" w:sz="0" w:space="0" w:color="auto"/>
                <w:bottom w:val="none" w:sz="0" w:space="0" w:color="auto"/>
                <w:right w:val="none" w:sz="0" w:space="0" w:color="auto"/>
              </w:divBdr>
            </w:div>
            <w:div w:id="92018247">
              <w:marLeft w:val="0"/>
              <w:marRight w:val="0"/>
              <w:marTop w:val="0"/>
              <w:marBottom w:val="0"/>
              <w:divBdr>
                <w:top w:val="none" w:sz="0" w:space="0" w:color="auto"/>
                <w:left w:val="none" w:sz="0" w:space="0" w:color="auto"/>
                <w:bottom w:val="none" w:sz="0" w:space="0" w:color="auto"/>
                <w:right w:val="none" w:sz="0" w:space="0" w:color="auto"/>
              </w:divBdr>
            </w:div>
            <w:div w:id="976186697">
              <w:marLeft w:val="0"/>
              <w:marRight w:val="0"/>
              <w:marTop w:val="0"/>
              <w:marBottom w:val="0"/>
              <w:divBdr>
                <w:top w:val="none" w:sz="0" w:space="0" w:color="auto"/>
                <w:left w:val="none" w:sz="0" w:space="0" w:color="auto"/>
                <w:bottom w:val="none" w:sz="0" w:space="0" w:color="auto"/>
                <w:right w:val="none" w:sz="0" w:space="0" w:color="auto"/>
              </w:divBdr>
            </w:div>
            <w:div w:id="773746958">
              <w:marLeft w:val="0"/>
              <w:marRight w:val="0"/>
              <w:marTop w:val="0"/>
              <w:marBottom w:val="0"/>
              <w:divBdr>
                <w:top w:val="none" w:sz="0" w:space="0" w:color="auto"/>
                <w:left w:val="none" w:sz="0" w:space="0" w:color="auto"/>
                <w:bottom w:val="none" w:sz="0" w:space="0" w:color="auto"/>
                <w:right w:val="none" w:sz="0" w:space="0" w:color="auto"/>
              </w:divBdr>
            </w:div>
            <w:div w:id="1199510829">
              <w:marLeft w:val="0"/>
              <w:marRight w:val="0"/>
              <w:marTop w:val="0"/>
              <w:marBottom w:val="0"/>
              <w:divBdr>
                <w:top w:val="none" w:sz="0" w:space="0" w:color="auto"/>
                <w:left w:val="none" w:sz="0" w:space="0" w:color="auto"/>
                <w:bottom w:val="none" w:sz="0" w:space="0" w:color="auto"/>
                <w:right w:val="none" w:sz="0" w:space="0" w:color="auto"/>
              </w:divBdr>
            </w:div>
          </w:divsChild>
        </w:div>
        <w:div w:id="1905408378">
          <w:marLeft w:val="0"/>
          <w:marRight w:val="0"/>
          <w:marTop w:val="0"/>
          <w:marBottom w:val="120"/>
          <w:divBdr>
            <w:top w:val="none" w:sz="0" w:space="0" w:color="auto"/>
            <w:left w:val="none" w:sz="0" w:space="0" w:color="auto"/>
            <w:bottom w:val="none" w:sz="0" w:space="0" w:color="auto"/>
            <w:right w:val="none" w:sz="0" w:space="0" w:color="auto"/>
          </w:divBdr>
          <w:divsChild>
            <w:div w:id="1976834869">
              <w:marLeft w:val="0"/>
              <w:marRight w:val="0"/>
              <w:marTop w:val="0"/>
              <w:marBottom w:val="0"/>
              <w:divBdr>
                <w:top w:val="none" w:sz="0" w:space="0" w:color="auto"/>
                <w:left w:val="none" w:sz="0" w:space="0" w:color="auto"/>
                <w:bottom w:val="none" w:sz="0" w:space="0" w:color="auto"/>
                <w:right w:val="none" w:sz="0" w:space="0" w:color="auto"/>
              </w:divBdr>
            </w:div>
            <w:div w:id="1246190566">
              <w:marLeft w:val="0"/>
              <w:marRight w:val="0"/>
              <w:marTop w:val="0"/>
              <w:marBottom w:val="0"/>
              <w:divBdr>
                <w:top w:val="none" w:sz="0" w:space="0" w:color="auto"/>
                <w:left w:val="none" w:sz="0" w:space="0" w:color="auto"/>
                <w:bottom w:val="none" w:sz="0" w:space="0" w:color="auto"/>
                <w:right w:val="none" w:sz="0" w:space="0" w:color="auto"/>
              </w:divBdr>
            </w:div>
            <w:div w:id="930310928">
              <w:marLeft w:val="0"/>
              <w:marRight w:val="0"/>
              <w:marTop w:val="0"/>
              <w:marBottom w:val="0"/>
              <w:divBdr>
                <w:top w:val="none" w:sz="0" w:space="0" w:color="auto"/>
                <w:left w:val="none" w:sz="0" w:space="0" w:color="auto"/>
                <w:bottom w:val="none" w:sz="0" w:space="0" w:color="auto"/>
                <w:right w:val="none" w:sz="0" w:space="0" w:color="auto"/>
              </w:divBdr>
            </w:div>
          </w:divsChild>
        </w:div>
        <w:div w:id="1767266366">
          <w:marLeft w:val="0"/>
          <w:marRight w:val="0"/>
          <w:marTop w:val="0"/>
          <w:marBottom w:val="120"/>
          <w:divBdr>
            <w:top w:val="none" w:sz="0" w:space="0" w:color="auto"/>
            <w:left w:val="none" w:sz="0" w:space="0" w:color="auto"/>
            <w:bottom w:val="none" w:sz="0" w:space="0" w:color="auto"/>
            <w:right w:val="none" w:sz="0" w:space="0" w:color="auto"/>
          </w:divBdr>
          <w:divsChild>
            <w:div w:id="408503456">
              <w:marLeft w:val="0"/>
              <w:marRight w:val="0"/>
              <w:marTop w:val="0"/>
              <w:marBottom w:val="0"/>
              <w:divBdr>
                <w:top w:val="none" w:sz="0" w:space="0" w:color="auto"/>
                <w:left w:val="none" w:sz="0" w:space="0" w:color="auto"/>
                <w:bottom w:val="none" w:sz="0" w:space="0" w:color="auto"/>
                <w:right w:val="none" w:sz="0" w:space="0" w:color="auto"/>
              </w:divBdr>
            </w:div>
            <w:div w:id="1384137374">
              <w:marLeft w:val="0"/>
              <w:marRight w:val="0"/>
              <w:marTop w:val="0"/>
              <w:marBottom w:val="0"/>
              <w:divBdr>
                <w:top w:val="none" w:sz="0" w:space="0" w:color="auto"/>
                <w:left w:val="none" w:sz="0" w:space="0" w:color="auto"/>
                <w:bottom w:val="none" w:sz="0" w:space="0" w:color="auto"/>
                <w:right w:val="none" w:sz="0" w:space="0" w:color="auto"/>
              </w:divBdr>
            </w:div>
            <w:div w:id="982545457">
              <w:marLeft w:val="0"/>
              <w:marRight w:val="0"/>
              <w:marTop w:val="0"/>
              <w:marBottom w:val="0"/>
              <w:divBdr>
                <w:top w:val="none" w:sz="0" w:space="0" w:color="auto"/>
                <w:left w:val="none" w:sz="0" w:space="0" w:color="auto"/>
                <w:bottom w:val="none" w:sz="0" w:space="0" w:color="auto"/>
                <w:right w:val="none" w:sz="0" w:space="0" w:color="auto"/>
              </w:divBdr>
            </w:div>
            <w:div w:id="454562294">
              <w:marLeft w:val="0"/>
              <w:marRight w:val="0"/>
              <w:marTop w:val="0"/>
              <w:marBottom w:val="0"/>
              <w:divBdr>
                <w:top w:val="none" w:sz="0" w:space="0" w:color="auto"/>
                <w:left w:val="none" w:sz="0" w:space="0" w:color="auto"/>
                <w:bottom w:val="none" w:sz="0" w:space="0" w:color="auto"/>
                <w:right w:val="none" w:sz="0" w:space="0" w:color="auto"/>
              </w:divBdr>
            </w:div>
            <w:div w:id="144323657">
              <w:marLeft w:val="0"/>
              <w:marRight w:val="0"/>
              <w:marTop w:val="0"/>
              <w:marBottom w:val="0"/>
              <w:divBdr>
                <w:top w:val="none" w:sz="0" w:space="0" w:color="auto"/>
                <w:left w:val="none" w:sz="0" w:space="0" w:color="auto"/>
                <w:bottom w:val="none" w:sz="0" w:space="0" w:color="auto"/>
                <w:right w:val="none" w:sz="0" w:space="0" w:color="auto"/>
              </w:divBdr>
            </w:div>
          </w:divsChild>
        </w:div>
        <w:div w:id="231279950">
          <w:marLeft w:val="0"/>
          <w:marRight w:val="0"/>
          <w:marTop w:val="0"/>
          <w:marBottom w:val="120"/>
          <w:divBdr>
            <w:top w:val="none" w:sz="0" w:space="0" w:color="auto"/>
            <w:left w:val="none" w:sz="0" w:space="0" w:color="auto"/>
            <w:bottom w:val="none" w:sz="0" w:space="0" w:color="auto"/>
            <w:right w:val="none" w:sz="0" w:space="0" w:color="auto"/>
          </w:divBdr>
          <w:divsChild>
            <w:div w:id="1920020440">
              <w:marLeft w:val="0"/>
              <w:marRight w:val="0"/>
              <w:marTop w:val="0"/>
              <w:marBottom w:val="0"/>
              <w:divBdr>
                <w:top w:val="none" w:sz="0" w:space="0" w:color="auto"/>
                <w:left w:val="none" w:sz="0" w:space="0" w:color="auto"/>
                <w:bottom w:val="none" w:sz="0" w:space="0" w:color="auto"/>
                <w:right w:val="none" w:sz="0" w:space="0" w:color="auto"/>
              </w:divBdr>
            </w:div>
          </w:divsChild>
        </w:div>
        <w:div w:id="1712723038">
          <w:marLeft w:val="0"/>
          <w:marRight w:val="0"/>
          <w:marTop w:val="75"/>
          <w:marBottom w:val="0"/>
          <w:divBdr>
            <w:top w:val="none" w:sz="0" w:space="0" w:color="auto"/>
            <w:left w:val="none" w:sz="0" w:space="0" w:color="auto"/>
            <w:bottom w:val="none" w:sz="0" w:space="0" w:color="auto"/>
            <w:right w:val="none" w:sz="0" w:space="0" w:color="auto"/>
          </w:divBdr>
        </w:div>
        <w:div w:id="1643998205">
          <w:marLeft w:val="0"/>
          <w:marRight w:val="0"/>
          <w:marTop w:val="225"/>
          <w:marBottom w:val="0"/>
          <w:divBdr>
            <w:top w:val="none" w:sz="0" w:space="0" w:color="auto"/>
            <w:left w:val="none" w:sz="0" w:space="0" w:color="auto"/>
            <w:bottom w:val="none" w:sz="0" w:space="0" w:color="auto"/>
            <w:right w:val="none" w:sz="0" w:space="0" w:color="auto"/>
          </w:divBdr>
        </w:div>
        <w:div w:id="418060131">
          <w:marLeft w:val="0"/>
          <w:marRight w:val="0"/>
          <w:marTop w:val="0"/>
          <w:marBottom w:val="120"/>
          <w:divBdr>
            <w:top w:val="none" w:sz="0" w:space="0" w:color="auto"/>
            <w:left w:val="none" w:sz="0" w:space="0" w:color="auto"/>
            <w:bottom w:val="none" w:sz="0" w:space="0" w:color="auto"/>
            <w:right w:val="none" w:sz="0" w:space="0" w:color="auto"/>
          </w:divBdr>
          <w:divsChild>
            <w:div w:id="2106224560">
              <w:marLeft w:val="0"/>
              <w:marRight w:val="0"/>
              <w:marTop w:val="0"/>
              <w:marBottom w:val="0"/>
              <w:divBdr>
                <w:top w:val="none" w:sz="0" w:space="0" w:color="auto"/>
                <w:left w:val="none" w:sz="0" w:space="0" w:color="auto"/>
                <w:bottom w:val="none" w:sz="0" w:space="0" w:color="auto"/>
                <w:right w:val="none" w:sz="0" w:space="0" w:color="auto"/>
              </w:divBdr>
            </w:div>
            <w:div w:id="1487743375">
              <w:marLeft w:val="0"/>
              <w:marRight w:val="0"/>
              <w:marTop w:val="0"/>
              <w:marBottom w:val="0"/>
              <w:divBdr>
                <w:top w:val="none" w:sz="0" w:space="0" w:color="auto"/>
                <w:left w:val="none" w:sz="0" w:space="0" w:color="auto"/>
                <w:bottom w:val="none" w:sz="0" w:space="0" w:color="auto"/>
                <w:right w:val="none" w:sz="0" w:space="0" w:color="auto"/>
              </w:divBdr>
            </w:div>
            <w:div w:id="1630281232">
              <w:marLeft w:val="0"/>
              <w:marRight w:val="0"/>
              <w:marTop w:val="0"/>
              <w:marBottom w:val="0"/>
              <w:divBdr>
                <w:top w:val="none" w:sz="0" w:space="0" w:color="auto"/>
                <w:left w:val="none" w:sz="0" w:space="0" w:color="auto"/>
                <w:bottom w:val="none" w:sz="0" w:space="0" w:color="auto"/>
                <w:right w:val="none" w:sz="0" w:space="0" w:color="auto"/>
              </w:divBdr>
            </w:div>
            <w:div w:id="1780835436">
              <w:marLeft w:val="0"/>
              <w:marRight w:val="0"/>
              <w:marTop w:val="0"/>
              <w:marBottom w:val="0"/>
              <w:divBdr>
                <w:top w:val="none" w:sz="0" w:space="0" w:color="auto"/>
                <w:left w:val="none" w:sz="0" w:space="0" w:color="auto"/>
                <w:bottom w:val="none" w:sz="0" w:space="0" w:color="auto"/>
                <w:right w:val="none" w:sz="0" w:space="0" w:color="auto"/>
              </w:divBdr>
            </w:div>
            <w:div w:id="640312761">
              <w:marLeft w:val="0"/>
              <w:marRight w:val="0"/>
              <w:marTop w:val="0"/>
              <w:marBottom w:val="0"/>
              <w:divBdr>
                <w:top w:val="none" w:sz="0" w:space="0" w:color="auto"/>
                <w:left w:val="none" w:sz="0" w:space="0" w:color="auto"/>
                <w:bottom w:val="none" w:sz="0" w:space="0" w:color="auto"/>
                <w:right w:val="none" w:sz="0" w:space="0" w:color="auto"/>
              </w:divBdr>
            </w:div>
            <w:div w:id="44531156">
              <w:marLeft w:val="0"/>
              <w:marRight w:val="0"/>
              <w:marTop w:val="0"/>
              <w:marBottom w:val="0"/>
              <w:divBdr>
                <w:top w:val="none" w:sz="0" w:space="0" w:color="auto"/>
                <w:left w:val="none" w:sz="0" w:space="0" w:color="auto"/>
                <w:bottom w:val="none" w:sz="0" w:space="0" w:color="auto"/>
                <w:right w:val="none" w:sz="0" w:space="0" w:color="auto"/>
              </w:divBdr>
            </w:div>
            <w:div w:id="1832062007">
              <w:marLeft w:val="0"/>
              <w:marRight w:val="0"/>
              <w:marTop w:val="0"/>
              <w:marBottom w:val="0"/>
              <w:divBdr>
                <w:top w:val="none" w:sz="0" w:space="0" w:color="auto"/>
                <w:left w:val="none" w:sz="0" w:space="0" w:color="auto"/>
                <w:bottom w:val="none" w:sz="0" w:space="0" w:color="auto"/>
                <w:right w:val="none" w:sz="0" w:space="0" w:color="auto"/>
              </w:divBdr>
            </w:div>
            <w:div w:id="438067571">
              <w:marLeft w:val="0"/>
              <w:marRight w:val="0"/>
              <w:marTop w:val="0"/>
              <w:marBottom w:val="0"/>
              <w:divBdr>
                <w:top w:val="none" w:sz="0" w:space="0" w:color="auto"/>
                <w:left w:val="none" w:sz="0" w:space="0" w:color="auto"/>
                <w:bottom w:val="none" w:sz="0" w:space="0" w:color="auto"/>
                <w:right w:val="none" w:sz="0" w:space="0" w:color="auto"/>
              </w:divBdr>
            </w:div>
          </w:divsChild>
        </w:div>
        <w:div w:id="1166018008">
          <w:marLeft w:val="0"/>
          <w:marRight w:val="0"/>
          <w:marTop w:val="0"/>
          <w:marBottom w:val="120"/>
          <w:divBdr>
            <w:top w:val="none" w:sz="0" w:space="0" w:color="auto"/>
            <w:left w:val="none" w:sz="0" w:space="0" w:color="auto"/>
            <w:bottom w:val="none" w:sz="0" w:space="0" w:color="auto"/>
            <w:right w:val="none" w:sz="0" w:space="0" w:color="auto"/>
          </w:divBdr>
          <w:divsChild>
            <w:div w:id="829758186">
              <w:marLeft w:val="0"/>
              <w:marRight w:val="0"/>
              <w:marTop w:val="0"/>
              <w:marBottom w:val="0"/>
              <w:divBdr>
                <w:top w:val="none" w:sz="0" w:space="0" w:color="auto"/>
                <w:left w:val="none" w:sz="0" w:space="0" w:color="auto"/>
                <w:bottom w:val="none" w:sz="0" w:space="0" w:color="auto"/>
                <w:right w:val="none" w:sz="0" w:space="0" w:color="auto"/>
              </w:divBdr>
            </w:div>
            <w:div w:id="342904124">
              <w:marLeft w:val="0"/>
              <w:marRight w:val="0"/>
              <w:marTop w:val="0"/>
              <w:marBottom w:val="0"/>
              <w:divBdr>
                <w:top w:val="none" w:sz="0" w:space="0" w:color="auto"/>
                <w:left w:val="none" w:sz="0" w:space="0" w:color="auto"/>
                <w:bottom w:val="none" w:sz="0" w:space="0" w:color="auto"/>
                <w:right w:val="none" w:sz="0" w:space="0" w:color="auto"/>
              </w:divBdr>
            </w:div>
            <w:div w:id="172228847">
              <w:marLeft w:val="0"/>
              <w:marRight w:val="0"/>
              <w:marTop w:val="0"/>
              <w:marBottom w:val="0"/>
              <w:divBdr>
                <w:top w:val="none" w:sz="0" w:space="0" w:color="auto"/>
                <w:left w:val="none" w:sz="0" w:space="0" w:color="auto"/>
                <w:bottom w:val="none" w:sz="0" w:space="0" w:color="auto"/>
                <w:right w:val="none" w:sz="0" w:space="0" w:color="auto"/>
              </w:divBdr>
            </w:div>
            <w:div w:id="1428114547">
              <w:marLeft w:val="0"/>
              <w:marRight w:val="0"/>
              <w:marTop w:val="0"/>
              <w:marBottom w:val="0"/>
              <w:divBdr>
                <w:top w:val="none" w:sz="0" w:space="0" w:color="auto"/>
                <w:left w:val="none" w:sz="0" w:space="0" w:color="auto"/>
                <w:bottom w:val="none" w:sz="0" w:space="0" w:color="auto"/>
                <w:right w:val="none" w:sz="0" w:space="0" w:color="auto"/>
              </w:divBdr>
            </w:div>
            <w:div w:id="1826554049">
              <w:marLeft w:val="0"/>
              <w:marRight w:val="0"/>
              <w:marTop w:val="0"/>
              <w:marBottom w:val="0"/>
              <w:divBdr>
                <w:top w:val="none" w:sz="0" w:space="0" w:color="auto"/>
                <w:left w:val="none" w:sz="0" w:space="0" w:color="auto"/>
                <w:bottom w:val="none" w:sz="0" w:space="0" w:color="auto"/>
                <w:right w:val="none" w:sz="0" w:space="0" w:color="auto"/>
              </w:divBdr>
            </w:div>
            <w:div w:id="2145463579">
              <w:marLeft w:val="0"/>
              <w:marRight w:val="0"/>
              <w:marTop w:val="0"/>
              <w:marBottom w:val="0"/>
              <w:divBdr>
                <w:top w:val="none" w:sz="0" w:space="0" w:color="auto"/>
                <w:left w:val="none" w:sz="0" w:space="0" w:color="auto"/>
                <w:bottom w:val="none" w:sz="0" w:space="0" w:color="auto"/>
                <w:right w:val="none" w:sz="0" w:space="0" w:color="auto"/>
              </w:divBdr>
            </w:div>
            <w:div w:id="1891114233">
              <w:marLeft w:val="0"/>
              <w:marRight w:val="0"/>
              <w:marTop w:val="0"/>
              <w:marBottom w:val="0"/>
              <w:divBdr>
                <w:top w:val="none" w:sz="0" w:space="0" w:color="auto"/>
                <w:left w:val="none" w:sz="0" w:space="0" w:color="auto"/>
                <w:bottom w:val="none" w:sz="0" w:space="0" w:color="auto"/>
                <w:right w:val="none" w:sz="0" w:space="0" w:color="auto"/>
              </w:divBdr>
            </w:div>
            <w:div w:id="222446741">
              <w:marLeft w:val="0"/>
              <w:marRight w:val="0"/>
              <w:marTop w:val="0"/>
              <w:marBottom w:val="0"/>
              <w:divBdr>
                <w:top w:val="none" w:sz="0" w:space="0" w:color="auto"/>
                <w:left w:val="none" w:sz="0" w:space="0" w:color="auto"/>
                <w:bottom w:val="none" w:sz="0" w:space="0" w:color="auto"/>
                <w:right w:val="none" w:sz="0" w:space="0" w:color="auto"/>
              </w:divBdr>
            </w:div>
            <w:div w:id="306931712">
              <w:marLeft w:val="0"/>
              <w:marRight w:val="0"/>
              <w:marTop w:val="0"/>
              <w:marBottom w:val="0"/>
              <w:divBdr>
                <w:top w:val="none" w:sz="0" w:space="0" w:color="auto"/>
                <w:left w:val="none" w:sz="0" w:space="0" w:color="auto"/>
                <w:bottom w:val="none" w:sz="0" w:space="0" w:color="auto"/>
                <w:right w:val="none" w:sz="0" w:space="0" w:color="auto"/>
              </w:divBdr>
            </w:div>
            <w:div w:id="1715811694">
              <w:marLeft w:val="0"/>
              <w:marRight w:val="0"/>
              <w:marTop w:val="0"/>
              <w:marBottom w:val="0"/>
              <w:divBdr>
                <w:top w:val="none" w:sz="0" w:space="0" w:color="auto"/>
                <w:left w:val="none" w:sz="0" w:space="0" w:color="auto"/>
                <w:bottom w:val="none" w:sz="0" w:space="0" w:color="auto"/>
                <w:right w:val="none" w:sz="0" w:space="0" w:color="auto"/>
              </w:divBdr>
            </w:div>
            <w:div w:id="1472820790">
              <w:marLeft w:val="0"/>
              <w:marRight w:val="0"/>
              <w:marTop w:val="0"/>
              <w:marBottom w:val="0"/>
              <w:divBdr>
                <w:top w:val="none" w:sz="0" w:space="0" w:color="auto"/>
                <w:left w:val="none" w:sz="0" w:space="0" w:color="auto"/>
                <w:bottom w:val="none" w:sz="0" w:space="0" w:color="auto"/>
                <w:right w:val="none" w:sz="0" w:space="0" w:color="auto"/>
              </w:divBdr>
            </w:div>
            <w:div w:id="266470962">
              <w:marLeft w:val="0"/>
              <w:marRight w:val="0"/>
              <w:marTop w:val="0"/>
              <w:marBottom w:val="0"/>
              <w:divBdr>
                <w:top w:val="none" w:sz="0" w:space="0" w:color="auto"/>
                <w:left w:val="none" w:sz="0" w:space="0" w:color="auto"/>
                <w:bottom w:val="none" w:sz="0" w:space="0" w:color="auto"/>
                <w:right w:val="none" w:sz="0" w:space="0" w:color="auto"/>
              </w:divBdr>
            </w:div>
            <w:div w:id="1108887048">
              <w:marLeft w:val="0"/>
              <w:marRight w:val="0"/>
              <w:marTop w:val="0"/>
              <w:marBottom w:val="0"/>
              <w:divBdr>
                <w:top w:val="none" w:sz="0" w:space="0" w:color="auto"/>
                <w:left w:val="none" w:sz="0" w:space="0" w:color="auto"/>
                <w:bottom w:val="none" w:sz="0" w:space="0" w:color="auto"/>
                <w:right w:val="none" w:sz="0" w:space="0" w:color="auto"/>
              </w:divBdr>
            </w:div>
            <w:div w:id="958343287">
              <w:marLeft w:val="0"/>
              <w:marRight w:val="0"/>
              <w:marTop w:val="0"/>
              <w:marBottom w:val="0"/>
              <w:divBdr>
                <w:top w:val="none" w:sz="0" w:space="0" w:color="auto"/>
                <w:left w:val="none" w:sz="0" w:space="0" w:color="auto"/>
                <w:bottom w:val="none" w:sz="0" w:space="0" w:color="auto"/>
                <w:right w:val="none" w:sz="0" w:space="0" w:color="auto"/>
              </w:divBdr>
            </w:div>
            <w:div w:id="1862862200">
              <w:marLeft w:val="0"/>
              <w:marRight w:val="0"/>
              <w:marTop w:val="0"/>
              <w:marBottom w:val="0"/>
              <w:divBdr>
                <w:top w:val="none" w:sz="0" w:space="0" w:color="auto"/>
                <w:left w:val="none" w:sz="0" w:space="0" w:color="auto"/>
                <w:bottom w:val="none" w:sz="0" w:space="0" w:color="auto"/>
                <w:right w:val="none" w:sz="0" w:space="0" w:color="auto"/>
              </w:divBdr>
            </w:div>
            <w:div w:id="1335111680">
              <w:marLeft w:val="0"/>
              <w:marRight w:val="0"/>
              <w:marTop w:val="0"/>
              <w:marBottom w:val="0"/>
              <w:divBdr>
                <w:top w:val="none" w:sz="0" w:space="0" w:color="auto"/>
                <w:left w:val="none" w:sz="0" w:space="0" w:color="auto"/>
                <w:bottom w:val="none" w:sz="0" w:space="0" w:color="auto"/>
                <w:right w:val="none" w:sz="0" w:space="0" w:color="auto"/>
              </w:divBdr>
            </w:div>
            <w:div w:id="103158602">
              <w:marLeft w:val="0"/>
              <w:marRight w:val="0"/>
              <w:marTop w:val="0"/>
              <w:marBottom w:val="0"/>
              <w:divBdr>
                <w:top w:val="none" w:sz="0" w:space="0" w:color="auto"/>
                <w:left w:val="none" w:sz="0" w:space="0" w:color="auto"/>
                <w:bottom w:val="none" w:sz="0" w:space="0" w:color="auto"/>
                <w:right w:val="none" w:sz="0" w:space="0" w:color="auto"/>
              </w:divBdr>
            </w:div>
            <w:div w:id="506941020">
              <w:marLeft w:val="0"/>
              <w:marRight w:val="0"/>
              <w:marTop w:val="0"/>
              <w:marBottom w:val="0"/>
              <w:divBdr>
                <w:top w:val="none" w:sz="0" w:space="0" w:color="auto"/>
                <w:left w:val="none" w:sz="0" w:space="0" w:color="auto"/>
                <w:bottom w:val="none" w:sz="0" w:space="0" w:color="auto"/>
                <w:right w:val="none" w:sz="0" w:space="0" w:color="auto"/>
              </w:divBdr>
            </w:div>
            <w:div w:id="741299444">
              <w:marLeft w:val="0"/>
              <w:marRight w:val="0"/>
              <w:marTop w:val="0"/>
              <w:marBottom w:val="0"/>
              <w:divBdr>
                <w:top w:val="none" w:sz="0" w:space="0" w:color="auto"/>
                <w:left w:val="none" w:sz="0" w:space="0" w:color="auto"/>
                <w:bottom w:val="none" w:sz="0" w:space="0" w:color="auto"/>
                <w:right w:val="none" w:sz="0" w:space="0" w:color="auto"/>
              </w:divBdr>
            </w:div>
            <w:div w:id="811018764">
              <w:marLeft w:val="0"/>
              <w:marRight w:val="0"/>
              <w:marTop w:val="0"/>
              <w:marBottom w:val="0"/>
              <w:divBdr>
                <w:top w:val="none" w:sz="0" w:space="0" w:color="auto"/>
                <w:left w:val="none" w:sz="0" w:space="0" w:color="auto"/>
                <w:bottom w:val="none" w:sz="0" w:space="0" w:color="auto"/>
                <w:right w:val="none" w:sz="0" w:space="0" w:color="auto"/>
              </w:divBdr>
            </w:div>
            <w:div w:id="620917032">
              <w:marLeft w:val="0"/>
              <w:marRight w:val="0"/>
              <w:marTop w:val="0"/>
              <w:marBottom w:val="0"/>
              <w:divBdr>
                <w:top w:val="none" w:sz="0" w:space="0" w:color="auto"/>
                <w:left w:val="none" w:sz="0" w:space="0" w:color="auto"/>
                <w:bottom w:val="none" w:sz="0" w:space="0" w:color="auto"/>
                <w:right w:val="none" w:sz="0" w:space="0" w:color="auto"/>
              </w:divBdr>
            </w:div>
            <w:div w:id="784227000">
              <w:marLeft w:val="0"/>
              <w:marRight w:val="0"/>
              <w:marTop w:val="0"/>
              <w:marBottom w:val="0"/>
              <w:divBdr>
                <w:top w:val="none" w:sz="0" w:space="0" w:color="auto"/>
                <w:left w:val="none" w:sz="0" w:space="0" w:color="auto"/>
                <w:bottom w:val="none" w:sz="0" w:space="0" w:color="auto"/>
                <w:right w:val="none" w:sz="0" w:space="0" w:color="auto"/>
              </w:divBdr>
            </w:div>
            <w:div w:id="1937052046">
              <w:marLeft w:val="0"/>
              <w:marRight w:val="0"/>
              <w:marTop w:val="0"/>
              <w:marBottom w:val="0"/>
              <w:divBdr>
                <w:top w:val="none" w:sz="0" w:space="0" w:color="auto"/>
                <w:left w:val="none" w:sz="0" w:space="0" w:color="auto"/>
                <w:bottom w:val="none" w:sz="0" w:space="0" w:color="auto"/>
                <w:right w:val="none" w:sz="0" w:space="0" w:color="auto"/>
              </w:divBdr>
            </w:div>
            <w:div w:id="2054964317">
              <w:marLeft w:val="0"/>
              <w:marRight w:val="0"/>
              <w:marTop w:val="0"/>
              <w:marBottom w:val="0"/>
              <w:divBdr>
                <w:top w:val="none" w:sz="0" w:space="0" w:color="auto"/>
                <w:left w:val="none" w:sz="0" w:space="0" w:color="auto"/>
                <w:bottom w:val="none" w:sz="0" w:space="0" w:color="auto"/>
                <w:right w:val="none" w:sz="0" w:space="0" w:color="auto"/>
              </w:divBdr>
            </w:div>
            <w:div w:id="987394184">
              <w:marLeft w:val="0"/>
              <w:marRight w:val="0"/>
              <w:marTop w:val="0"/>
              <w:marBottom w:val="0"/>
              <w:divBdr>
                <w:top w:val="none" w:sz="0" w:space="0" w:color="auto"/>
                <w:left w:val="none" w:sz="0" w:space="0" w:color="auto"/>
                <w:bottom w:val="none" w:sz="0" w:space="0" w:color="auto"/>
                <w:right w:val="none" w:sz="0" w:space="0" w:color="auto"/>
              </w:divBdr>
            </w:div>
            <w:div w:id="1090395451">
              <w:marLeft w:val="0"/>
              <w:marRight w:val="0"/>
              <w:marTop w:val="0"/>
              <w:marBottom w:val="0"/>
              <w:divBdr>
                <w:top w:val="none" w:sz="0" w:space="0" w:color="auto"/>
                <w:left w:val="none" w:sz="0" w:space="0" w:color="auto"/>
                <w:bottom w:val="none" w:sz="0" w:space="0" w:color="auto"/>
                <w:right w:val="none" w:sz="0" w:space="0" w:color="auto"/>
              </w:divBdr>
            </w:div>
            <w:div w:id="2110546093">
              <w:marLeft w:val="0"/>
              <w:marRight w:val="0"/>
              <w:marTop w:val="0"/>
              <w:marBottom w:val="0"/>
              <w:divBdr>
                <w:top w:val="none" w:sz="0" w:space="0" w:color="auto"/>
                <w:left w:val="none" w:sz="0" w:space="0" w:color="auto"/>
                <w:bottom w:val="none" w:sz="0" w:space="0" w:color="auto"/>
                <w:right w:val="none" w:sz="0" w:space="0" w:color="auto"/>
              </w:divBdr>
            </w:div>
            <w:div w:id="1644042724">
              <w:marLeft w:val="0"/>
              <w:marRight w:val="0"/>
              <w:marTop w:val="0"/>
              <w:marBottom w:val="0"/>
              <w:divBdr>
                <w:top w:val="none" w:sz="0" w:space="0" w:color="auto"/>
                <w:left w:val="none" w:sz="0" w:space="0" w:color="auto"/>
                <w:bottom w:val="none" w:sz="0" w:space="0" w:color="auto"/>
                <w:right w:val="none" w:sz="0" w:space="0" w:color="auto"/>
              </w:divBdr>
            </w:div>
            <w:div w:id="1581133651">
              <w:marLeft w:val="0"/>
              <w:marRight w:val="0"/>
              <w:marTop w:val="0"/>
              <w:marBottom w:val="0"/>
              <w:divBdr>
                <w:top w:val="none" w:sz="0" w:space="0" w:color="auto"/>
                <w:left w:val="none" w:sz="0" w:space="0" w:color="auto"/>
                <w:bottom w:val="none" w:sz="0" w:space="0" w:color="auto"/>
                <w:right w:val="none" w:sz="0" w:space="0" w:color="auto"/>
              </w:divBdr>
            </w:div>
            <w:div w:id="295986428">
              <w:marLeft w:val="0"/>
              <w:marRight w:val="0"/>
              <w:marTop w:val="0"/>
              <w:marBottom w:val="0"/>
              <w:divBdr>
                <w:top w:val="none" w:sz="0" w:space="0" w:color="auto"/>
                <w:left w:val="none" w:sz="0" w:space="0" w:color="auto"/>
                <w:bottom w:val="none" w:sz="0" w:space="0" w:color="auto"/>
                <w:right w:val="none" w:sz="0" w:space="0" w:color="auto"/>
              </w:divBdr>
            </w:div>
          </w:divsChild>
        </w:div>
        <w:div w:id="34895686">
          <w:marLeft w:val="0"/>
          <w:marRight w:val="0"/>
          <w:marTop w:val="0"/>
          <w:marBottom w:val="120"/>
          <w:divBdr>
            <w:top w:val="none" w:sz="0" w:space="0" w:color="auto"/>
            <w:left w:val="none" w:sz="0" w:space="0" w:color="auto"/>
            <w:bottom w:val="none" w:sz="0" w:space="0" w:color="auto"/>
            <w:right w:val="none" w:sz="0" w:space="0" w:color="auto"/>
          </w:divBdr>
          <w:divsChild>
            <w:div w:id="1136794370">
              <w:marLeft w:val="0"/>
              <w:marRight w:val="0"/>
              <w:marTop w:val="0"/>
              <w:marBottom w:val="0"/>
              <w:divBdr>
                <w:top w:val="none" w:sz="0" w:space="0" w:color="auto"/>
                <w:left w:val="none" w:sz="0" w:space="0" w:color="auto"/>
                <w:bottom w:val="none" w:sz="0" w:space="0" w:color="auto"/>
                <w:right w:val="none" w:sz="0" w:space="0" w:color="auto"/>
              </w:divBdr>
            </w:div>
            <w:div w:id="468129066">
              <w:marLeft w:val="0"/>
              <w:marRight w:val="0"/>
              <w:marTop w:val="0"/>
              <w:marBottom w:val="0"/>
              <w:divBdr>
                <w:top w:val="none" w:sz="0" w:space="0" w:color="auto"/>
                <w:left w:val="none" w:sz="0" w:space="0" w:color="auto"/>
                <w:bottom w:val="none" w:sz="0" w:space="0" w:color="auto"/>
                <w:right w:val="none" w:sz="0" w:space="0" w:color="auto"/>
              </w:divBdr>
            </w:div>
            <w:div w:id="2023582087">
              <w:marLeft w:val="0"/>
              <w:marRight w:val="0"/>
              <w:marTop w:val="0"/>
              <w:marBottom w:val="0"/>
              <w:divBdr>
                <w:top w:val="none" w:sz="0" w:space="0" w:color="auto"/>
                <w:left w:val="none" w:sz="0" w:space="0" w:color="auto"/>
                <w:bottom w:val="none" w:sz="0" w:space="0" w:color="auto"/>
                <w:right w:val="none" w:sz="0" w:space="0" w:color="auto"/>
              </w:divBdr>
            </w:div>
            <w:div w:id="28916216">
              <w:marLeft w:val="0"/>
              <w:marRight w:val="0"/>
              <w:marTop w:val="0"/>
              <w:marBottom w:val="0"/>
              <w:divBdr>
                <w:top w:val="none" w:sz="0" w:space="0" w:color="auto"/>
                <w:left w:val="none" w:sz="0" w:space="0" w:color="auto"/>
                <w:bottom w:val="none" w:sz="0" w:space="0" w:color="auto"/>
                <w:right w:val="none" w:sz="0" w:space="0" w:color="auto"/>
              </w:divBdr>
            </w:div>
          </w:divsChild>
        </w:div>
        <w:div w:id="157232967">
          <w:marLeft w:val="0"/>
          <w:marRight w:val="0"/>
          <w:marTop w:val="0"/>
          <w:marBottom w:val="120"/>
          <w:divBdr>
            <w:top w:val="none" w:sz="0" w:space="0" w:color="auto"/>
            <w:left w:val="none" w:sz="0" w:space="0" w:color="auto"/>
            <w:bottom w:val="none" w:sz="0" w:space="0" w:color="auto"/>
            <w:right w:val="none" w:sz="0" w:space="0" w:color="auto"/>
          </w:divBdr>
          <w:divsChild>
            <w:div w:id="1647316373">
              <w:marLeft w:val="0"/>
              <w:marRight w:val="0"/>
              <w:marTop w:val="0"/>
              <w:marBottom w:val="0"/>
              <w:divBdr>
                <w:top w:val="none" w:sz="0" w:space="0" w:color="auto"/>
                <w:left w:val="none" w:sz="0" w:space="0" w:color="auto"/>
                <w:bottom w:val="none" w:sz="0" w:space="0" w:color="auto"/>
                <w:right w:val="none" w:sz="0" w:space="0" w:color="auto"/>
              </w:divBdr>
            </w:div>
          </w:divsChild>
        </w:div>
        <w:div w:id="2083136960">
          <w:marLeft w:val="0"/>
          <w:marRight w:val="0"/>
          <w:marTop w:val="0"/>
          <w:marBottom w:val="120"/>
          <w:divBdr>
            <w:top w:val="none" w:sz="0" w:space="0" w:color="auto"/>
            <w:left w:val="none" w:sz="0" w:space="0" w:color="auto"/>
            <w:bottom w:val="none" w:sz="0" w:space="0" w:color="auto"/>
            <w:right w:val="none" w:sz="0" w:space="0" w:color="auto"/>
          </w:divBdr>
          <w:divsChild>
            <w:div w:id="1096946234">
              <w:marLeft w:val="0"/>
              <w:marRight w:val="0"/>
              <w:marTop w:val="0"/>
              <w:marBottom w:val="0"/>
              <w:divBdr>
                <w:top w:val="none" w:sz="0" w:space="0" w:color="auto"/>
                <w:left w:val="none" w:sz="0" w:space="0" w:color="auto"/>
                <w:bottom w:val="none" w:sz="0" w:space="0" w:color="auto"/>
                <w:right w:val="none" w:sz="0" w:space="0" w:color="auto"/>
              </w:divBdr>
            </w:div>
            <w:div w:id="1230311266">
              <w:marLeft w:val="0"/>
              <w:marRight w:val="0"/>
              <w:marTop w:val="0"/>
              <w:marBottom w:val="0"/>
              <w:divBdr>
                <w:top w:val="none" w:sz="0" w:space="0" w:color="auto"/>
                <w:left w:val="none" w:sz="0" w:space="0" w:color="auto"/>
                <w:bottom w:val="none" w:sz="0" w:space="0" w:color="auto"/>
                <w:right w:val="none" w:sz="0" w:space="0" w:color="auto"/>
              </w:divBdr>
            </w:div>
            <w:div w:id="794059602">
              <w:marLeft w:val="0"/>
              <w:marRight w:val="0"/>
              <w:marTop w:val="0"/>
              <w:marBottom w:val="0"/>
              <w:divBdr>
                <w:top w:val="none" w:sz="0" w:space="0" w:color="auto"/>
                <w:left w:val="none" w:sz="0" w:space="0" w:color="auto"/>
                <w:bottom w:val="none" w:sz="0" w:space="0" w:color="auto"/>
                <w:right w:val="none" w:sz="0" w:space="0" w:color="auto"/>
              </w:divBdr>
            </w:div>
            <w:div w:id="1913420724">
              <w:marLeft w:val="0"/>
              <w:marRight w:val="0"/>
              <w:marTop w:val="0"/>
              <w:marBottom w:val="0"/>
              <w:divBdr>
                <w:top w:val="none" w:sz="0" w:space="0" w:color="auto"/>
                <w:left w:val="none" w:sz="0" w:space="0" w:color="auto"/>
                <w:bottom w:val="none" w:sz="0" w:space="0" w:color="auto"/>
                <w:right w:val="none" w:sz="0" w:space="0" w:color="auto"/>
              </w:divBdr>
            </w:div>
            <w:div w:id="1325620627">
              <w:marLeft w:val="0"/>
              <w:marRight w:val="0"/>
              <w:marTop w:val="0"/>
              <w:marBottom w:val="0"/>
              <w:divBdr>
                <w:top w:val="none" w:sz="0" w:space="0" w:color="auto"/>
                <w:left w:val="none" w:sz="0" w:space="0" w:color="auto"/>
                <w:bottom w:val="none" w:sz="0" w:space="0" w:color="auto"/>
                <w:right w:val="none" w:sz="0" w:space="0" w:color="auto"/>
              </w:divBdr>
            </w:div>
          </w:divsChild>
        </w:div>
        <w:div w:id="1446659296">
          <w:marLeft w:val="0"/>
          <w:marRight w:val="0"/>
          <w:marTop w:val="225"/>
          <w:marBottom w:val="0"/>
          <w:divBdr>
            <w:top w:val="none" w:sz="0" w:space="0" w:color="auto"/>
            <w:left w:val="none" w:sz="0" w:space="0" w:color="auto"/>
            <w:bottom w:val="none" w:sz="0" w:space="0" w:color="auto"/>
            <w:right w:val="none" w:sz="0" w:space="0" w:color="auto"/>
          </w:divBdr>
        </w:div>
        <w:div w:id="1382679032">
          <w:marLeft w:val="0"/>
          <w:marRight w:val="0"/>
          <w:marTop w:val="0"/>
          <w:marBottom w:val="120"/>
          <w:divBdr>
            <w:top w:val="none" w:sz="0" w:space="0" w:color="auto"/>
            <w:left w:val="none" w:sz="0" w:space="0" w:color="auto"/>
            <w:bottom w:val="none" w:sz="0" w:space="0" w:color="auto"/>
            <w:right w:val="none" w:sz="0" w:space="0" w:color="auto"/>
          </w:divBdr>
          <w:divsChild>
            <w:div w:id="1403259414">
              <w:marLeft w:val="0"/>
              <w:marRight w:val="0"/>
              <w:marTop w:val="0"/>
              <w:marBottom w:val="0"/>
              <w:divBdr>
                <w:top w:val="none" w:sz="0" w:space="0" w:color="auto"/>
                <w:left w:val="none" w:sz="0" w:space="0" w:color="auto"/>
                <w:bottom w:val="none" w:sz="0" w:space="0" w:color="auto"/>
                <w:right w:val="none" w:sz="0" w:space="0" w:color="auto"/>
              </w:divBdr>
            </w:div>
            <w:div w:id="1935824771">
              <w:marLeft w:val="0"/>
              <w:marRight w:val="0"/>
              <w:marTop w:val="0"/>
              <w:marBottom w:val="0"/>
              <w:divBdr>
                <w:top w:val="none" w:sz="0" w:space="0" w:color="auto"/>
                <w:left w:val="none" w:sz="0" w:space="0" w:color="auto"/>
                <w:bottom w:val="none" w:sz="0" w:space="0" w:color="auto"/>
                <w:right w:val="none" w:sz="0" w:space="0" w:color="auto"/>
              </w:divBdr>
            </w:div>
          </w:divsChild>
        </w:div>
        <w:div w:id="2038308695">
          <w:marLeft w:val="0"/>
          <w:marRight w:val="0"/>
          <w:marTop w:val="0"/>
          <w:marBottom w:val="120"/>
          <w:divBdr>
            <w:top w:val="none" w:sz="0" w:space="0" w:color="auto"/>
            <w:left w:val="none" w:sz="0" w:space="0" w:color="auto"/>
            <w:bottom w:val="none" w:sz="0" w:space="0" w:color="auto"/>
            <w:right w:val="none" w:sz="0" w:space="0" w:color="auto"/>
          </w:divBdr>
          <w:divsChild>
            <w:div w:id="487021848">
              <w:marLeft w:val="0"/>
              <w:marRight w:val="0"/>
              <w:marTop w:val="0"/>
              <w:marBottom w:val="0"/>
              <w:divBdr>
                <w:top w:val="none" w:sz="0" w:space="0" w:color="auto"/>
                <w:left w:val="none" w:sz="0" w:space="0" w:color="auto"/>
                <w:bottom w:val="none" w:sz="0" w:space="0" w:color="auto"/>
                <w:right w:val="none" w:sz="0" w:space="0" w:color="auto"/>
              </w:divBdr>
            </w:div>
          </w:divsChild>
        </w:div>
        <w:div w:id="1989281836">
          <w:marLeft w:val="0"/>
          <w:marRight w:val="0"/>
          <w:marTop w:val="0"/>
          <w:marBottom w:val="120"/>
          <w:divBdr>
            <w:top w:val="none" w:sz="0" w:space="0" w:color="auto"/>
            <w:left w:val="none" w:sz="0" w:space="0" w:color="auto"/>
            <w:bottom w:val="none" w:sz="0" w:space="0" w:color="auto"/>
            <w:right w:val="none" w:sz="0" w:space="0" w:color="auto"/>
          </w:divBdr>
          <w:divsChild>
            <w:div w:id="1288662298">
              <w:marLeft w:val="0"/>
              <w:marRight w:val="0"/>
              <w:marTop w:val="0"/>
              <w:marBottom w:val="0"/>
              <w:divBdr>
                <w:top w:val="none" w:sz="0" w:space="0" w:color="auto"/>
                <w:left w:val="none" w:sz="0" w:space="0" w:color="auto"/>
                <w:bottom w:val="none" w:sz="0" w:space="0" w:color="auto"/>
                <w:right w:val="none" w:sz="0" w:space="0" w:color="auto"/>
              </w:divBdr>
            </w:div>
            <w:div w:id="704982532">
              <w:marLeft w:val="0"/>
              <w:marRight w:val="0"/>
              <w:marTop w:val="0"/>
              <w:marBottom w:val="0"/>
              <w:divBdr>
                <w:top w:val="none" w:sz="0" w:space="0" w:color="auto"/>
                <w:left w:val="none" w:sz="0" w:space="0" w:color="auto"/>
                <w:bottom w:val="none" w:sz="0" w:space="0" w:color="auto"/>
                <w:right w:val="none" w:sz="0" w:space="0" w:color="auto"/>
              </w:divBdr>
            </w:div>
            <w:div w:id="1710492327">
              <w:marLeft w:val="0"/>
              <w:marRight w:val="0"/>
              <w:marTop w:val="0"/>
              <w:marBottom w:val="0"/>
              <w:divBdr>
                <w:top w:val="none" w:sz="0" w:space="0" w:color="auto"/>
                <w:left w:val="none" w:sz="0" w:space="0" w:color="auto"/>
                <w:bottom w:val="none" w:sz="0" w:space="0" w:color="auto"/>
                <w:right w:val="none" w:sz="0" w:space="0" w:color="auto"/>
              </w:divBdr>
            </w:div>
            <w:div w:id="785153963">
              <w:marLeft w:val="0"/>
              <w:marRight w:val="0"/>
              <w:marTop w:val="0"/>
              <w:marBottom w:val="0"/>
              <w:divBdr>
                <w:top w:val="none" w:sz="0" w:space="0" w:color="auto"/>
                <w:left w:val="none" w:sz="0" w:space="0" w:color="auto"/>
                <w:bottom w:val="none" w:sz="0" w:space="0" w:color="auto"/>
                <w:right w:val="none" w:sz="0" w:space="0" w:color="auto"/>
              </w:divBdr>
            </w:div>
          </w:divsChild>
        </w:div>
        <w:div w:id="1456097446">
          <w:marLeft w:val="0"/>
          <w:marRight w:val="0"/>
          <w:marTop w:val="0"/>
          <w:marBottom w:val="120"/>
          <w:divBdr>
            <w:top w:val="none" w:sz="0" w:space="0" w:color="auto"/>
            <w:left w:val="none" w:sz="0" w:space="0" w:color="auto"/>
            <w:bottom w:val="none" w:sz="0" w:space="0" w:color="auto"/>
            <w:right w:val="none" w:sz="0" w:space="0" w:color="auto"/>
          </w:divBdr>
          <w:divsChild>
            <w:div w:id="195193365">
              <w:marLeft w:val="0"/>
              <w:marRight w:val="0"/>
              <w:marTop w:val="0"/>
              <w:marBottom w:val="0"/>
              <w:divBdr>
                <w:top w:val="none" w:sz="0" w:space="0" w:color="auto"/>
                <w:left w:val="none" w:sz="0" w:space="0" w:color="auto"/>
                <w:bottom w:val="none" w:sz="0" w:space="0" w:color="auto"/>
                <w:right w:val="none" w:sz="0" w:space="0" w:color="auto"/>
              </w:divBdr>
            </w:div>
            <w:div w:id="1633124139">
              <w:marLeft w:val="0"/>
              <w:marRight w:val="0"/>
              <w:marTop w:val="0"/>
              <w:marBottom w:val="0"/>
              <w:divBdr>
                <w:top w:val="none" w:sz="0" w:space="0" w:color="auto"/>
                <w:left w:val="none" w:sz="0" w:space="0" w:color="auto"/>
                <w:bottom w:val="none" w:sz="0" w:space="0" w:color="auto"/>
                <w:right w:val="none" w:sz="0" w:space="0" w:color="auto"/>
              </w:divBdr>
            </w:div>
            <w:div w:id="1248880599">
              <w:marLeft w:val="0"/>
              <w:marRight w:val="0"/>
              <w:marTop w:val="0"/>
              <w:marBottom w:val="0"/>
              <w:divBdr>
                <w:top w:val="none" w:sz="0" w:space="0" w:color="auto"/>
                <w:left w:val="none" w:sz="0" w:space="0" w:color="auto"/>
                <w:bottom w:val="none" w:sz="0" w:space="0" w:color="auto"/>
                <w:right w:val="none" w:sz="0" w:space="0" w:color="auto"/>
              </w:divBdr>
            </w:div>
            <w:div w:id="1080785372">
              <w:marLeft w:val="0"/>
              <w:marRight w:val="0"/>
              <w:marTop w:val="0"/>
              <w:marBottom w:val="0"/>
              <w:divBdr>
                <w:top w:val="none" w:sz="0" w:space="0" w:color="auto"/>
                <w:left w:val="none" w:sz="0" w:space="0" w:color="auto"/>
                <w:bottom w:val="none" w:sz="0" w:space="0" w:color="auto"/>
                <w:right w:val="none" w:sz="0" w:space="0" w:color="auto"/>
              </w:divBdr>
            </w:div>
            <w:div w:id="712654127">
              <w:marLeft w:val="0"/>
              <w:marRight w:val="0"/>
              <w:marTop w:val="0"/>
              <w:marBottom w:val="0"/>
              <w:divBdr>
                <w:top w:val="none" w:sz="0" w:space="0" w:color="auto"/>
                <w:left w:val="none" w:sz="0" w:space="0" w:color="auto"/>
                <w:bottom w:val="none" w:sz="0" w:space="0" w:color="auto"/>
                <w:right w:val="none" w:sz="0" w:space="0" w:color="auto"/>
              </w:divBdr>
            </w:div>
          </w:divsChild>
        </w:div>
        <w:div w:id="1339498438">
          <w:marLeft w:val="0"/>
          <w:marRight w:val="0"/>
          <w:marTop w:val="0"/>
          <w:marBottom w:val="120"/>
          <w:divBdr>
            <w:top w:val="none" w:sz="0" w:space="0" w:color="auto"/>
            <w:left w:val="none" w:sz="0" w:space="0" w:color="auto"/>
            <w:bottom w:val="none" w:sz="0" w:space="0" w:color="auto"/>
            <w:right w:val="none" w:sz="0" w:space="0" w:color="auto"/>
          </w:divBdr>
          <w:divsChild>
            <w:div w:id="873544784">
              <w:marLeft w:val="0"/>
              <w:marRight w:val="0"/>
              <w:marTop w:val="0"/>
              <w:marBottom w:val="0"/>
              <w:divBdr>
                <w:top w:val="none" w:sz="0" w:space="0" w:color="auto"/>
                <w:left w:val="none" w:sz="0" w:space="0" w:color="auto"/>
                <w:bottom w:val="none" w:sz="0" w:space="0" w:color="auto"/>
                <w:right w:val="none" w:sz="0" w:space="0" w:color="auto"/>
              </w:divBdr>
            </w:div>
          </w:divsChild>
        </w:div>
        <w:div w:id="619069511">
          <w:marLeft w:val="0"/>
          <w:marRight w:val="0"/>
          <w:marTop w:val="0"/>
          <w:marBottom w:val="120"/>
          <w:divBdr>
            <w:top w:val="none" w:sz="0" w:space="0" w:color="auto"/>
            <w:left w:val="none" w:sz="0" w:space="0" w:color="auto"/>
            <w:bottom w:val="none" w:sz="0" w:space="0" w:color="auto"/>
            <w:right w:val="none" w:sz="0" w:space="0" w:color="auto"/>
          </w:divBdr>
          <w:divsChild>
            <w:div w:id="168101826">
              <w:marLeft w:val="0"/>
              <w:marRight w:val="0"/>
              <w:marTop w:val="0"/>
              <w:marBottom w:val="0"/>
              <w:divBdr>
                <w:top w:val="none" w:sz="0" w:space="0" w:color="auto"/>
                <w:left w:val="none" w:sz="0" w:space="0" w:color="auto"/>
                <w:bottom w:val="none" w:sz="0" w:space="0" w:color="auto"/>
                <w:right w:val="none" w:sz="0" w:space="0" w:color="auto"/>
              </w:divBdr>
            </w:div>
            <w:div w:id="457988916">
              <w:marLeft w:val="0"/>
              <w:marRight w:val="0"/>
              <w:marTop w:val="0"/>
              <w:marBottom w:val="0"/>
              <w:divBdr>
                <w:top w:val="none" w:sz="0" w:space="0" w:color="auto"/>
                <w:left w:val="none" w:sz="0" w:space="0" w:color="auto"/>
                <w:bottom w:val="none" w:sz="0" w:space="0" w:color="auto"/>
                <w:right w:val="none" w:sz="0" w:space="0" w:color="auto"/>
              </w:divBdr>
            </w:div>
            <w:div w:id="1801994341">
              <w:marLeft w:val="0"/>
              <w:marRight w:val="0"/>
              <w:marTop w:val="0"/>
              <w:marBottom w:val="0"/>
              <w:divBdr>
                <w:top w:val="none" w:sz="0" w:space="0" w:color="auto"/>
                <w:left w:val="none" w:sz="0" w:space="0" w:color="auto"/>
                <w:bottom w:val="none" w:sz="0" w:space="0" w:color="auto"/>
                <w:right w:val="none" w:sz="0" w:space="0" w:color="auto"/>
              </w:divBdr>
            </w:div>
            <w:div w:id="256595169">
              <w:marLeft w:val="0"/>
              <w:marRight w:val="0"/>
              <w:marTop w:val="0"/>
              <w:marBottom w:val="0"/>
              <w:divBdr>
                <w:top w:val="none" w:sz="0" w:space="0" w:color="auto"/>
                <w:left w:val="none" w:sz="0" w:space="0" w:color="auto"/>
                <w:bottom w:val="none" w:sz="0" w:space="0" w:color="auto"/>
                <w:right w:val="none" w:sz="0" w:space="0" w:color="auto"/>
              </w:divBdr>
            </w:div>
            <w:div w:id="1317536290">
              <w:marLeft w:val="0"/>
              <w:marRight w:val="0"/>
              <w:marTop w:val="0"/>
              <w:marBottom w:val="0"/>
              <w:divBdr>
                <w:top w:val="none" w:sz="0" w:space="0" w:color="auto"/>
                <w:left w:val="none" w:sz="0" w:space="0" w:color="auto"/>
                <w:bottom w:val="none" w:sz="0" w:space="0" w:color="auto"/>
                <w:right w:val="none" w:sz="0" w:space="0" w:color="auto"/>
              </w:divBdr>
            </w:div>
            <w:div w:id="1495611873">
              <w:marLeft w:val="0"/>
              <w:marRight w:val="0"/>
              <w:marTop w:val="0"/>
              <w:marBottom w:val="0"/>
              <w:divBdr>
                <w:top w:val="none" w:sz="0" w:space="0" w:color="auto"/>
                <w:left w:val="none" w:sz="0" w:space="0" w:color="auto"/>
                <w:bottom w:val="none" w:sz="0" w:space="0" w:color="auto"/>
                <w:right w:val="none" w:sz="0" w:space="0" w:color="auto"/>
              </w:divBdr>
            </w:div>
            <w:div w:id="13388477">
              <w:marLeft w:val="0"/>
              <w:marRight w:val="0"/>
              <w:marTop w:val="0"/>
              <w:marBottom w:val="0"/>
              <w:divBdr>
                <w:top w:val="none" w:sz="0" w:space="0" w:color="auto"/>
                <w:left w:val="none" w:sz="0" w:space="0" w:color="auto"/>
                <w:bottom w:val="none" w:sz="0" w:space="0" w:color="auto"/>
                <w:right w:val="none" w:sz="0" w:space="0" w:color="auto"/>
              </w:divBdr>
            </w:div>
            <w:div w:id="1458722931">
              <w:marLeft w:val="0"/>
              <w:marRight w:val="0"/>
              <w:marTop w:val="0"/>
              <w:marBottom w:val="0"/>
              <w:divBdr>
                <w:top w:val="none" w:sz="0" w:space="0" w:color="auto"/>
                <w:left w:val="none" w:sz="0" w:space="0" w:color="auto"/>
                <w:bottom w:val="none" w:sz="0" w:space="0" w:color="auto"/>
                <w:right w:val="none" w:sz="0" w:space="0" w:color="auto"/>
              </w:divBdr>
            </w:div>
            <w:div w:id="1684820101">
              <w:marLeft w:val="0"/>
              <w:marRight w:val="0"/>
              <w:marTop w:val="0"/>
              <w:marBottom w:val="0"/>
              <w:divBdr>
                <w:top w:val="none" w:sz="0" w:space="0" w:color="auto"/>
                <w:left w:val="none" w:sz="0" w:space="0" w:color="auto"/>
                <w:bottom w:val="none" w:sz="0" w:space="0" w:color="auto"/>
                <w:right w:val="none" w:sz="0" w:space="0" w:color="auto"/>
              </w:divBdr>
            </w:div>
          </w:divsChild>
        </w:div>
        <w:div w:id="186332910">
          <w:marLeft w:val="0"/>
          <w:marRight w:val="0"/>
          <w:marTop w:val="225"/>
          <w:marBottom w:val="0"/>
          <w:divBdr>
            <w:top w:val="none" w:sz="0" w:space="0" w:color="auto"/>
            <w:left w:val="none" w:sz="0" w:space="0" w:color="auto"/>
            <w:bottom w:val="none" w:sz="0" w:space="0" w:color="auto"/>
            <w:right w:val="none" w:sz="0" w:space="0" w:color="auto"/>
          </w:divBdr>
        </w:div>
        <w:div w:id="1225415261">
          <w:marLeft w:val="0"/>
          <w:marRight w:val="0"/>
          <w:marTop w:val="0"/>
          <w:marBottom w:val="120"/>
          <w:divBdr>
            <w:top w:val="none" w:sz="0" w:space="0" w:color="auto"/>
            <w:left w:val="none" w:sz="0" w:space="0" w:color="auto"/>
            <w:bottom w:val="none" w:sz="0" w:space="0" w:color="auto"/>
            <w:right w:val="none" w:sz="0" w:space="0" w:color="auto"/>
          </w:divBdr>
          <w:divsChild>
            <w:div w:id="1473594491">
              <w:marLeft w:val="0"/>
              <w:marRight w:val="0"/>
              <w:marTop w:val="0"/>
              <w:marBottom w:val="0"/>
              <w:divBdr>
                <w:top w:val="none" w:sz="0" w:space="0" w:color="auto"/>
                <w:left w:val="none" w:sz="0" w:space="0" w:color="auto"/>
                <w:bottom w:val="none" w:sz="0" w:space="0" w:color="auto"/>
                <w:right w:val="none" w:sz="0" w:space="0" w:color="auto"/>
              </w:divBdr>
            </w:div>
            <w:div w:id="1204247557">
              <w:marLeft w:val="0"/>
              <w:marRight w:val="0"/>
              <w:marTop w:val="0"/>
              <w:marBottom w:val="0"/>
              <w:divBdr>
                <w:top w:val="none" w:sz="0" w:space="0" w:color="auto"/>
                <w:left w:val="none" w:sz="0" w:space="0" w:color="auto"/>
                <w:bottom w:val="none" w:sz="0" w:space="0" w:color="auto"/>
                <w:right w:val="none" w:sz="0" w:space="0" w:color="auto"/>
              </w:divBdr>
            </w:div>
            <w:div w:id="1011185078">
              <w:marLeft w:val="0"/>
              <w:marRight w:val="0"/>
              <w:marTop w:val="0"/>
              <w:marBottom w:val="0"/>
              <w:divBdr>
                <w:top w:val="none" w:sz="0" w:space="0" w:color="auto"/>
                <w:left w:val="none" w:sz="0" w:space="0" w:color="auto"/>
                <w:bottom w:val="none" w:sz="0" w:space="0" w:color="auto"/>
                <w:right w:val="none" w:sz="0" w:space="0" w:color="auto"/>
              </w:divBdr>
            </w:div>
            <w:div w:id="2121144940">
              <w:marLeft w:val="0"/>
              <w:marRight w:val="0"/>
              <w:marTop w:val="0"/>
              <w:marBottom w:val="0"/>
              <w:divBdr>
                <w:top w:val="none" w:sz="0" w:space="0" w:color="auto"/>
                <w:left w:val="none" w:sz="0" w:space="0" w:color="auto"/>
                <w:bottom w:val="none" w:sz="0" w:space="0" w:color="auto"/>
                <w:right w:val="none" w:sz="0" w:space="0" w:color="auto"/>
              </w:divBdr>
            </w:div>
            <w:div w:id="1026911461">
              <w:marLeft w:val="0"/>
              <w:marRight w:val="0"/>
              <w:marTop w:val="0"/>
              <w:marBottom w:val="0"/>
              <w:divBdr>
                <w:top w:val="none" w:sz="0" w:space="0" w:color="auto"/>
                <w:left w:val="none" w:sz="0" w:space="0" w:color="auto"/>
                <w:bottom w:val="none" w:sz="0" w:space="0" w:color="auto"/>
                <w:right w:val="none" w:sz="0" w:space="0" w:color="auto"/>
              </w:divBdr>
            </w:div>
            <w:div w:id="1014192650">
              <w:marLeft w:val="0"/>
              <w:marRight w:val="0"/>
              <w:marTop w:val="0"/>
              <w:marBottom w:val="0"/>
              <w:divBdr>
                <w:top w:val="none" w:sz="0" w:space="0" w:color="auto"/>
                <w:left w:val="none" w:sz="0" w:space="0" w:color="auto"/>
                <w:bottom w:val="none" w:sz="0" w:space="0" w:color="auto"/>
                <w:right w:val="none" w:sz="0" w:space="0" w:color="auto"/>
              </w:divBdr>
            </w:div>
            <w:div w:id="1322123709">
              <w:marLeft w:val="0"/>
              <w:marRight w:val="0"/>
              <w:marTop w:val="0"/>
              <w:marBottom w:val="0"/>
              <w:divBdr>
                <w:top w:val="none" w:sz="0" w:space="0" w:color="auto"/>
                <w:left w:val="none" w:sz="0" w:space="0" w:color="auto"/>
                <w:bottom w:val="none" w:sz="0" w:space="0" w:color="auto"/>
                <w:right w:val="none" w:sz="0" w:space="0" w:color="auto"/>
              </w:divBdr>
            </w:div>
            <w:div w:id="1111583062">
              <w:marLeft w:val="0"/>
              <w:marRight w:val="0"/>
              <w:marTop w:val="0"/>
              <w:marBottom w:val="0"/>
              <w:divBdr>
                <w:top w:val="none" w:sz="0" w:space="0" w:color="auto"/>
                <w:left w:val="none" w:sz="0" w:space="0" w:color="auto"/>
                <w:bottom w:val="none" w:sz="0" w:space="0" w:color="auto"/>
                <w:right w:val="none" w:sz="0" w:space="0" w:color="auto"/>
              </w:divBdr>
            </w:div>
            <w:div w:id="1073239948">
              <w:marLeft w:val="0"/>
              <w:marRight w:val="0"/>
              <w:marTop w:val="0"/>
              <w:marBottom w:val="0"/>
              <w:divBdr>
                <w:top w:val="none" w:sz="0" w:space="0" w:color="auto"/>
                <w:left w:val="none" w:sz="0" w:space="0" w:color="auto"/>
                <w:bottom w:val="none" w:sz="0" w:space="0" w:color="auto"/>
                <w:right w:val="none" w:sz="0" w:space="0" w:color="auto"/>
              </w:divBdr>
            </w:div>
            <w:div w:id="626620331">
              <w:marLeft w:val="0"/>
              <w:marRight w:val="0"/>
              <w:marTop w:val="0"/>
              <w:marBottom w:val="0"/>
              <w:divBdr>
                <w:top w:val="none" w:sz="0" w:space="0" w:color="auto"/>
                <w:left w:val="none" w:sz="0" w:space="0" w:color="auto"/>
                <w:bottom w:val="none" w:sz="0" w:space="0" w:color="auto"/>
                <w:right w:val="none" w:sz="0" w:space="0" w:color="auto"/>
              </w:divBdr>
            </w:div>
            <w:div w:id="2047755282">
              <w:marLeft w:val="0"/>
              <w:marRight w:val="0"/>
              <w:marTop w:val="0"/>
              <w:marBottom w:val="0"/>
              <w:divBdr>
                <w:top w:val="none" w:sz="0" w:space="0" w:color="auto"/>
                <w:left w:val="none" w:sz="0" w:space="0" w:color="auto"/>
                <w:bottom w:val="none" w:sz="0" w:space="0" w:color="auto"/>
                <w:right w:val="none" w:sz="0" w:space="0" w:color="auto"/>
              </w:divBdr>
            </w:div>
            <w:div w:id="308099426">
              <w:marLeft w:val="0"/>
              <w:marRight w:val="0"/>
              <w:marTop w:val="0"/>
              <w:marBottom w:val="0"/>
              <w:divBdr>
                <w:top w:val="none" w:sz="0" w:space="0" w:color="auto"/>
                <w:left w:val="none" w:sz="0" w:space="0" w:color="auto"/>
                <w:bottom w:val="none" w:sz="0" w:space="0" w:color="auto"/>
                <w:right w:val="none" w:sz="0" w:space="0" w:color="auto"/>
              </w:divBdr>
            </w:div>
            <w:div w:id="2009479383">
              <w:marLeft w:val="0"/>
              <w:marRight w:val="0"/>
              <w:marTop w:val="0"/>
              <w:marBottom w:val="0"/>
              <w:divBdr>
                <w:top w:val="none" w:sz="0" w:space="0" w:color="auto"/>
                <w:left w:val="none" w:sz="0" w:space="0" w:color="auto"/>
                <w:bottom w:val="none" w:sz="0" w:space="0" w:color="auto"/>
                <w:right w:val="none" w:sz="0" w:space="0" w:color="auto"/>
              </w:divBdr>
            </w:div>
            <w:div w:id="387648493">
              <w:marLeft w:val="0"/>
              <w:marRight w:val="0"/>
              <w:marTop w:val="0"/>
              <w:marBottom w:val="0"/>
              <w:divBdr>
                <w:top w:val="none" w:sz="0" w:space="0" w:color="auto"/>
                <w:left w:val="none" w:sz="0" w:space="0" w:color="auto"/>
                <w:bottom w:val="none" w:sz="0" w:space="0" w:color="auto"/>
                <w:right w:val="none" w:sz="0" w:space="0" w:color="auto"/>
              </w:divBdr>
            </w:div>
            <w:div w:id="2134515367">
              <w:marLeft w:val="0"/>
              <w:marRight w:val="0"/>
              <w:marTop w:val="0"/>
              <w:marBottom w:val="0"/>
              <w:divBdr>
                <w:top w:val="none" w:sz="0" w:space="0" w:color="auto"/>
                <w:left w:val="none" w:sz="0" w:space="0" w:color="auto"/>
                <w:bottom w:val="none" w:sz="0" w:space="0" w:color="auto"/>
                <w:right w:val="none" w:sz="0" w:space="0" w:color="auto"/>
              </w:divBdr>
            </w:div>
            <w:div w:id="2086024208">
              <w:marLeft w:val="0"/>
              <w:marRight w:val="0"/>
              <w:marTop w:val="0"/>
              <w:marBottom w:val="0"/>
              <w:divBdr>
                <w:top w:val="none" w:sz="0" w:space="0" w:color="auto"/>
                <w:left w:val="none" w:sz="0" w:space="0" w:color="auto"/>
                <w:bottom w:val="none" w:sz="0" w:space="0" w:color="auto"/>
                <w:right w:val="none" w:sz="0" w:space="0" w:color="auto"/>
              </w:divBdr>
            </w:div>
            <w:div w:id="1874883652">
              <w:marLeft w:val="0"/>
              <w:marRight w:val="0"/>
              <w:marTop w:val="0"/>
              <w:marBottom w:val="0"/>
              <w:divBdr>
                <w:top w:val="none" w:sz="0" w:space="0" w:color="auto"/>
                <w:left w:val="none" w:sz="0" w:space="0" w:color="auto"/>
                <w:bottom w:val="none" w:sz="0" w:space="0" w:color="auto"/>
                <w:right w:val="none" w:sz="0" w:space="0" w:color="auto"/>
              </w:divBdr>
            </w:div>
            <w:div w:id="283191410">
              <w:marLeft w:val="0"/>
              <w:marRight w:val="0"/>
              <w:marTop w:val="0"/>
              <w:marBottom w:val="0"/>
              <w:divBdr>
                <w:top w:val="none" w:sz="0" w:space="0" w:color="auto"/>
                <w:left w:val="none" w:sz="0" w:space="0" w:color="auto"/>
                <w:bottom w:val="none" w:sz="0" w:space="0" w:color="auto"/>
                <w:right w:val="none" w:sz="0" w:space="0" w:color="auto"/>
              </w:divBdr>
            </w:div>
            <w:div w:id="894779333">
              <w:marLeft w:val="0"/>
              <w:marRight w:val="0"/>
              <w:marTop w:val="0"/>
              <w:marBottom w:val="0"/>
              <w:divBdr>
                <w:top w:val="none" w:sz="0" w:space="0" w:color="auto"/>
                <w:left w:val="none" w:sz="0" w:space="0" w:color="auto"/>
                <w:bottom w:val="none" w:sz="0" w:space="0" w:color="auto"/>
                <w:right w:val="none" w:sz="0" w:space="0" w:color="auto"/>
              </w:divBdr>
            </w:div>
            <w:div w:id="214244956">
              <w:marLeft w:val="0"/>
              <w:marRight w:val="0"/>
              <w:marTop w:val="0"/>
              <w:marBottom w:val="0"/>
              <w:divBdr>
                <w:top w:val="none" w:sz="0" w:space="0" w:color="auto"/>
                <w:left w:val="none" w:sz="0" w:space="0" w:color="auto"/>
                <w:bottom w:val="none" w:sz="0" w:space="0" w:color="auto"/>
                <w:right w:val="none" w:sz="0" w:space="0" w:color="auto"/>
              </w:divBdr>
            </w:div>
          </w:divsChild>
        </w:div>
        <w:div w:id="1030764502">
          <w:marLeft w:val="0"/>
          <w:marRight w:val="0"/>
          <w:marTop w:val="0"/>
          <w:marBottom w:val="120"/>
          <w:divBdr>
            <w:top w:val="none" w:sz="0" w:space="0" w:color="auto"/>
            <w:left w:val="none" w:sz="0" w:space="0" w:color="auto"/>
            <w:bottom w:val="none" w:sz="0" w:space="0" w:color="auto"/>
            <w:right w:val="none" w:sz="0" w:space="0" w:color="auto"/>
          </w:divBdr>
          <w:divsChild>
            <w:div w:id="1045107669">
              <w:marLeft w:val="0"/>
              <w:marRight w:val="0"/>
              <w:marTop w:val="0"/>
              <w:marBottom w:val="0"/>
              <w:divBdr>
                <w:top w:val="none" w:sz="0" w:space="0" w:color="auto"/>
                <w:left w:val="none" w:sz="0" w:space="0" w:color="auto"/>
                <w:bottom w:val="none" w:sz="0" w:space="0" w:color="auto"/>
                <w:right w:val="none" w:sz="0" w:space="0" w:color="auto"/>
              </w:divBdr>
            </w:div>
            <w:div w:id="1696232329">
              <w:marLeft w:val="0"/>
              <w:marRight w:val="0"/>
              <w:marTop w:val="0"/>
              <w:marBottom w:val="0"/>
              <w:divBdr>
                <w:top w:val="none" w:sz="0" w:space="0" w:color="auto"/>
                <w:left w:val="none" w:sz="0" w:space="0" w:color="auto"/>
                <w:bottom w:val="none" w:sz="0" w:space="0" w:color="auto"/>
                <w:right w:val="none" w:sz="0" w:space="0" w:color="auto"/>
              </w:divBdr>
            </w:div>
            <w:div w:id="6754559">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1331373588">
              <w:marLeft w:val="0"/>
              <w:marRight w:val="0"/>
              <w:marTop w:val="0"/>
              <w:marBottom w:val="0"/>
              <w:divBdr>
                <w:top w:val="none" w:sz="0" w:space="0" w:color="auto"/>
                <w:left w:val="none" w:sz="0" w:space="0" w:color="auto"/>
                <w:bottom w:val="none" w:sz="0" w:space="0" w:color="auto"/>
                <w:right w:val="none" w:sz="0" w:space="0" w:color="auto"/>
              </w:divBdr>
            </w:div>
            <w:div w:id="1647586233">
              <w:marLeft w:val="0"/>
              <w:marRight w:val="0"/>
              <w:marTop w:val="0"/>
              <w:marBottom w:val="0"/>
              <w:divBdr>
                <w:top w:val="none" w:sz="0" w:space="0" w:color="auto"/>
                <w:left w:val="none" w:sz="0" w:space="0" w:color="auto"/>
                <w:bottom w:val="none" w:sz="0" w:space="0" w:color="auto"/>
                <w:right w:val="none" w:sz="0" w:space="0" w:color="auto"/>
              </w:divBdr>
            </w:div>
            <w:div w:id="2062828329">
              <w:marLeft w:val="0"/>
              <w:marRight w:val="0"/>
              <w:marTop w:val="0"/>
              <w:marBottom w:val="0"/>
              <w:divBdr>
                <w:top w:val="none" w:sz="0" w:space="0" w:color="auto"/>
                <w:left w:val="none" w:sz="0" w:space="0" w:color="auto"/>
                <w:bottom w:val="none" w:sz="0" w:space="0" w:color="auto"/>
                <w:right w:val="none" w:sz="0" w:space="0" w:color="auto"/>
              </w:divBdr>
            </w:div>
            <w:div w:id="643393640">
              <w:marLeft w:val="0"/>
              <w:marRight w:val="0"/>
              <w:marTop w:val="0"/>
              <w:marBottom w:val="0"/>
              <w:divBdr>
                <w:top w:val="none" w:sz="0" w:space="0" w:color="auto"/>
                <w:left w:val="none" w:sz="0" w:space="0" w:color="auto"/>
                <w:bottom w:val="none" w:sz="0" w:space="0" w:color="auto"/>
                <w:right w:val="none" w:sz="0" w:space="0" w:color="auto"/>
              </w:divBdr>
            </w:div>
            <w:div w:id="1974173294">
              <w:marLeft w:val="0"/>
              <w:marRight w:val="0"/>
              <w:marTop w:val="0"/>
              <w:marBottom w:val="0"/>
              <w:divBdr>
                <w:top w:val="none" w:sz="0" w:space="0" w:color="auto"/>
                <w:left w:val="none" w:sz="0" w:space="0" w:color="auto"/>
                <w:bottom w:val="none" w:sz="0" w:space="0" w:color="auto"/>
                <w:right w:val="none" w:sz="0" w:space="0" w:color="auto"/>
              </w:divBdr>
            </w:div>
            <w:div w:id="1681466174">
              <w:marLeft w:val="0"/>
              <w:marRight w:val="0"/>
              <w:marTop w:val="0"/>
              <w:marBottom w:val="0"/>
              <w:divBdr>
                <w:top w:val="none" w:sz="0" w:space="0" w:color="auto"/>
                <w:left w:val="none" w:sz="0" w:space="0" w:color="auto"/>
                <w:bottom w:val="none" w:sz="0" w:space="0" w:color="auto"/>
                <w:right w:val="none" w:sz="0" w:space="0" w:color="auto"/>
              </w:divBdr>
            </w:div>
            <w:div w:id="195854166">
              <w:marLeft w:val="0"/>
              <w:marRight w:val="0"/>
              <w:marTop w:val="0"/>
              <w:marBottom w:val="0"/>
              <w:divBdr>
                <w:top w:val="none" w:sz="0" w:space="0" w:color="auto"/>
                <w:left w:val="none" w:sz="0" w:space="0" w:color="auto"/>
                <w:bottom w:val="none" w:sz="0" w:space="0" w:color="auto"/>
                <w:right w:val="none" w:sz="0" w:space="0" w:color="auto"/>
              </w:divBdr>
            </w:div>
          </w:divsChild>
        </w:div>
        <w:div w:id="508376706">
          <w:marLeft w:val="0"/>
          <w:marRight w:val="0"/>
          <w:marTop w:val="225"/>
          <w:marBottom w:val="0"/>
          <w:divBdr>
            <w:top w:val="none" w:sz="0" w:space="0" w:color="auto"/>
            <w:left w:val="none" w:sz="0" w:space="0" w:color="auto"/>
            <w:bottom w:val="none" w:sz="0" w:space="0" w:color="auto"/>
            <w:right w:val="none" w:sz="0" w:space="0" w:color="auto"/>
          </w:divBdr>
        </w:div>
        <w:div w:id="67962467">
          <w:marLeft w:val="0"/>
          <w:marRight w:val="0"/>
          <w:marTop w:val="0"/>
          <w:marBottom w:val="120"/>
          <w:divBdr>
            <w:top w:val="none" w:sz="0" w:space="0" w:color="auto"/>
            <w:left w:val="none" w:sz="0" w:space="0" w:color="auto"/>
            <w:bottom w:val="none" w:sz="0" w:space="0" w:color="auto"/>
            <w:right w:val="none" w:sz="0" w:space="0" w:color="auto"/>
          </w:divBdr>
          <w:divsChild>
            <w:div w:id="523206024">
              <w:marLeft w:val="0"/>
              <w:marRight w:val="0"/>
              <w:marTop w:val="0"/>
              <w:marBottom w:val="0"/>
              <w:divBdr>
                <w:top w:val="none" w:sz="0" w:space="0" w:color="auto"/>
                <w:left w:val="none" w:sz="0" w:space="0" w:color="auto"/>
                <w:bottom w:val="none" w:sz="0" w:space="0" w:color="auto"/>
                <w:right w:val="none" w:sz="0" w:space="0" w:color="auto"/>
              </w:divBdr>
            </w:div>
            <w:div w:id="1988127371">
              <w:marLeft w:val="0"/>
              <w:marRight w:val="0"/>
              <w:marTop w:val="0"/>
              <w:marBottom w:val="0"/>
              <w:divBdr>
                <w:top w:val="none" w:sz="0" w:space="0" w:color="auto"/>
                <w:left w:val="none" w:sz="0" w:space="0" w:color="auto"/>
                <w:bottom w:val="none" w:sz="0" w:space="0" w:color="auto"/>
                <w:right w:val="none" w:sz="0" w:space="0" w:color="auto"/>
              </w:divBdr>
            </w:div>
            <w:div w:id="2038042491">
              <w:marLeft w:val="0"/>
              <w:marRight w:val="0"/>
              <w:marTop w:val="0"/>
              <w:marBottom w:val="0"/>
              <w:divBdr>
                <w:top w:val="none" w:sz="0" w:space="0" w:color="auto"/>
                <w:left w:val="none" w:sz="0" w:space="0" w:color="auto"/>
                <w:bottom w:val="none" w:sz="0" w:space="0" w:color="auto"/>
                <w:right w:val="none" w:sz="0" w:space="0" w:color="auto"/>
              </w:divBdr>
            </w:div>
            <w:div w:id="2004432552">
              <w:marLeft w:val="0"/>
              <w:marRight w:val="0"/>
              <w:marTop w:val="0"/>
              <w:marBottom w:val="0"/>
              <w:divBdr>
                <w:top w:val="none" w:sz="0" w:space="0" w:color="auto"/>
                <w:left w:val="none" w:sz="0" w:space="0" w:color="auto"/>
                <w:bottom w:val="none" w:sz="0" w:space="0" w:color="auto"/>
                <w:right w:val="none" w:sz="0" w:space="0" w:color="auto"/>
              </w:divBdr>
            </w:div>
            <w:div w:id="1525943483">
              <w:marLeft w:val="0"/>
              <w:marRight w:val="0"/>
              <w:marTop w:val="0"/>
              <w:marBottom w:val="0"/>
              <w:divBdr>
                <w:top w:val="none" w:sz="0" w:space="0" w:color="auto"/>
                <w:left w:val="none" w:sz="0" w:space="0" w:color="auto"/>
                <w:bottom w:val="none" w:sz="0" w:space="0" w:color="auto"/>
                <w:right w:val="none" w:sz="0" w:space="0" w:color="auto"/>
              </w:divBdr>
            </w:div>
            <w:div w:id="1683166555">
              <w:marLeft w:val="0"/>
              <w:marRight w:val="0"/>
              <w:marTop w:val="0"/>
              <w:marBottom w:val="0"/>
              <w:divBdr>
                <w:top w:val="none" w:sz="0" w:space="0" w:color="auto"/>
                <w:left w:val="none" w:sz="0" w:space="0" w:color="auto"/>
                <w:bottom w:val="none" w:sz="0" w:space="0" w:color="auto"/>
                <w:right w:val="none" w:sz="0" w:space="0" w:color="auto"/>
              </w:divBdr>
            </w:div>
            <w:div w:id="1360735384">
              <w:marLeft w:val="0"/>
              <w:marRight w:val="0"/>
              <w:marTop w:val="0"/>
              <w:marBottom w:val="0"/>
              <w:divBdr>
                <w:top w:val="none" w:sz="0" w:space="0" w:color="auto"/>
                <w:left w:val="none" w:sz="0" w:space="0" w:color="auto"/>
                <w:bottom w:val="none" w:sz="0" w:space="0" w:color="auto"/>
                <w:right w:val="none" w:sz="0" w:space="0" w:color="auto"/>
              </w:divBdr>
            </w:div>
            <w:div w:id="1705902558">
              <w:marLeft w:val="0"/>
              <w:marRight w:val="0"/>
              <w:marTop w:val="0"/>
              <w:marBottom w:val="0"/>
              <w:divBdr>
                <w:top w:val="none" w:sz="0" w:space="0" w:color="auto"/>
                <w:left w:val="none" w:sz="0" w:space="0" w:color="auto"/>
                <w:bottom w:val="none" w:sz="0" w:space="0" w:color="auto"/>
                <w:right w:val="none" w:sz="0" w:space="0" w:color="auto"/>
              </w:divBdr>
            </w:div>
            <w:div w:id="756292977">
              <w:marLeft w:val="0"/>
              <w:marRight w:val="0"/>
              <w:marTop w:val="0"/>
              <w:marBottom w:val="0"/>
              <w:divBdr>
                <w:top w:val="none" w:sz="0" w:space="0" w:color="auto"/>
                <w:left w:val="none" w:sz="0" w:space="0" w:color="auto"/>
                <w:bottom w:val="none" w:sz="0" w:space="0" w:color="auto"/>
                <w:right w:val="none" w:sz="0" w:space="0" w:color="auto"/>
              </w:divBdr>
            </w:div>
            <w:div w:id="2128696913">
              <w:marLeft w:val="0"/>
              <w:marRight w:val="0"/>
              <w:marTop w:val="0"/>
              <w:marBottom w:val="0"/>
              <w:divBdr>
                <w:top w:val="none" w:sz="0" w:space="0" w:color="auto"/>
                <w:left w:val="none" w:sz="0" w:space="0" w:color="auto"/>
                <w:bottom w:val="none" w:sz="0" w:space="0" w:color="auto"/>
                <w:right w:val="none" w:sz="0" w:space="0" w:color="auto"/>
              </w:divBdr>
            </w:div>
          </w:divsChild>
        </w:div>
        <w:div w:id="909198353">
          <w:marLeft w:val="0"/>
          <w:marRight w:val="0"/>
          <w:marTop w:val="0"/>
          <w:marBottom w:val="120"/>
          <w:divBdr>
            <w:top w:val="none" w:sz="0" w:space="0" w:color="auto"/>
            <w:left w:val="none" w:sz="0" w:space="0" w:color="auto"/>
            <w:bottom w:val="none" w:sz="0" w:space="0" w:color="auto"/>
            <w:right w:val="none" w:sz="0" w:space="0" w:color="auto"/>
          </w:divBdr>
          <w:divsChild>
            <w:div w:id="5793417">
              <w:marLeft w:val="0"/>
              <w:marRight w:val="0"/>
              <w:marTop w:val="0"/>
              <w:marBottom w:val="0"/>
              <w:divBdr>
                <w:top w:val="none" w:sz="0" w:space="0" w:color="auto"/>
                <w:left w:val="none" w:sz="0" w:space="0" w:color="auto"/>
                <w:bottom w:val="none" w:sz="0" w:space="0" w:color="auto"/>
                <w:right w:val="none" w:sz="0" w:space="0" w:color="auto"/>
              </w:divBdr>
            </w:div>
          </w:divsChild>
        </w:div>
        <w:div w:id="1636645069">
          <w:marLeft w:val="0"/>
          <w:marRight w:val="0"/>
          <w:marTop w:val="0"/>
          <w:marBottom w:val="120"/>
          <w:divBdr>
            <w:top w:val="none" w:sz="0" w:space="0" w:color="auto"/>
            <w:left w:val="none" w:sz="0" w:space="0" w:color="auto"/>
            <w:bottom w:val="none" w:sz="0" w:space="0" w:color="auto"/>
            <w:right w:val="none" w:sz="0" w:space="0" w:color="auto"/>
          </w:divBdr>
          <w:divsChild>
            <w:div w:id="1608542495">
              <w:marLeft w:val="0"/>
              <w:marRight w:val="0"/>
              <w:marTop w:val="0"/>
              <w:marBottom w:val="0"/>
              <w:divBdr>
                <w:top w:val="none" w:sz="0" w:space="0" w:color="auto"/>
                <w:left w:val="none" w:sz="0" w:space="0" w:color="auto"/>
                <w:bottom w:val="none" w:sz="0" w:space="0" w:color="auto"/>
                <w:right w:val="none" w:sz="0" w:space="0" w:color="auto"/>
              </w:divBdr>
            </w:div>
            <w:div w:id="1592008382">
              <w:marLeft w:val="0"/>
              <w:marRight w:val="0"/>
              <w:marTop w:val="0"/>
              <w:marBottom w:val="0"/>
              <w:divBdr>
                <w:top w:val="none" w:sz="0" w:space="0" w:color="auto"/>
                <w:left w:val="none" w:sz="0" w:space="0" w:color="auto"/>
                <w:bottom w:val="none" w:sz="0" w:space="0" w:color="auto"/>
                <w:right w:val="none" w:sz="0" w:space="0" w:color="auto"/>
              </w:divBdr>
            </w:div>
          </w:divsChild>
        </w:div>
        <w:div w:id="1424381172">
          <w:marLeft w:val="0"/>
          <w:marRight w:val="0"/>
          <w:marTop w:val="0"/>
          <w:marBottom w:val="120"/>
          <w:divBdr>
            <w:top w:val="none" w:sz="0" w:space="0" w:color="auto"/>
            <w:left w:val="none" w:sz="0" w:space="0" w:color="auto"/>
            <w:bottom w:val="none" w:sz="0" w:space="0" w:color="auto"/>
            <w:right w:val="none" w:sz="0" w:space="0" w:color="auto"/>
          </w:divBdr>
          <w:divsChild>
            <w:div w:id="603614696">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20279869">
          <w:marLeft w:val="0"/>
          <w:marRight w:val="0"/>
          <w:marTop w:val="0"/>
          <w:marBottom w:val="120"/>
          <w:divBdr>
            <w:top w:val="none" w:sz="0" w:space="0" w:color="auto"/>
            <w:left w:val="none" w:sz="0" w:space="0" w:color="auto"/>
            <w:bottom w:val="none" w:sz="0" w:space="0" w:color="auto"/>
            <w:right w:val="none" w:sz="0" w:space="0" w:color="auto"/>
          </w:divBdr>
          <w:divsChild>
            <w:div w:id="1180701071">
              <w:marLeft w:val="0"/>
              <w:marRight w:val="0"/>
              <w:marTop w:val="0"/>
              <w:marBottom w:val="0"/>
              <w:divBdr>
                <w:top w:val="none" w:sz="0" w:space="0" w:color="auto"/>
                <w:left w:val="none" w:sz="0" w:space="0" w:color="auto"/>
                <w:bottom w:val="none" w:sz="0" w:space="0" w:color="auto"/>
                <w:right w:val="none" w:sz="0" w:space="0" w:color="auto"/>
              </w:divBdr>
            </w:div>
            <w:div w:id="706413093">
              <w:marLeft w:val="0"/>
              <w:marRight w:val="0"/>
              <w:marTop w:val="0"/>
              <w:marBottom w:val="0"/>
              <w:divBdr>
                <w:top w:val="none" w:sz="0" w:space="0" w:color="auto"/>
                <w:left w:val="none" w:sz="0" w:space="0" w:color="auto"/>
                <w:bottom w:val="none" w:sz="0" w:space="0" w:color="auto"/>
                <w:right w:val="none" w:sz="0" w:space="0" w:color="auto"/>
              </w:divBdr>
            </w:div>
            <w:div w:id="1300922233">
              <w:marLeft w:val="0"/>
              <w:marRight w:val="0"/>
              <w:marTop w:val="0"/>
              <w:marBottom w:val="0"/>
              <w:divBdr>
                <w:top w:val="none" w:sz="0" w:space="0" w:color="auto"/>
                <w:left w:val="none" w:sz="0" w:space="0" w:color="auto"/>
                <w:bottom w:val="none" w:sz="0" w:space="0" w:color="auto"/>
                <w:right w:val="none" w:sz="0" w:space="0" w:color="auto"/>
              </w:divBdr>
            </w:div>
            <w:div w:id="1938708461">
              <w:marLeft w:val="0"/>
              <w:marRight w:val="0"/>
              <w:marTop w:val="0"/>
              <w:marBottom w:val="0"/>
              <w:divBdr>
                <w:top w:val="none" w:sz="0" w:space="0" w:color="auto"/>
                <w:left w:val="none" w:sz="0" w:space="0" w:color="auto"/>
                <w:bottom w:val="none" w:sz="0" w:space="0" w:color="auto"/>
                <w:right w:val="none" w:sz="0" w:space="0" w:color="auto"/>
              </w:divBdr>
            </w:div>
            <w:div w:id="1072048090">
              <w:marLeft w:val="0"/>
              <w:marRight w:val="0"/>
              <w:marTop w:val="0"/>
              <w:marBottom w:val="0"/>
              <w:divBdr>
                <w:top w:val="none" w:sz="0" w:space="0" w:color="auto"/>
                <w:left w:val="none" w:sz="0" w:space="0" w:color="auto"/>
                <w:bottom w:val="none" w:sz="0" w:space="0" w:color="auto"/>
                <w:right w:val="none" w:sz="0" w:space="0" w:color="auto"/>
              </w:divBdr>
            </w:div>
          </w:divsChild>
        </w:div>
        <w:div w:id="1800486533">
          <w:marLeft w:val="0"/>
          <w:marRight w:val="0"/>
          <w:marTop w:val="0"/>
          <w:marBottom w:val="120"/>
          <w:divBdr>
            <w:top w:val="none" w:sz="0" w:space="0" w:color="auto"/>
            <w:left w:val="none" w:sz="0" w:space="0" w:color="auto"/>
            <w:bottom w:val="none" w:sz="0" w:space="0" w:color="auto"/>
            <w:right w:val="none" w:sz="0" w:space="0" w:color="auto"/>
          </w:divBdr>
          <w:divsChild>
            <w:div w:id="1569609480">
              <w:marLeft w:val="0"/>
              <w:marRight w:val="0"/>
              <w:marTop w:val="0"/>
              <w:marBottom w:val="0"/>
              <w:divBdr>
                <w:top w:val="none" w:sz="0" w:space="0" w:color="auto"/>
                <w:left w:val="none" w:sz="0" w:space="0" w:color="auto"/>
                <w:bottom w:val="none" w:sz="0" w:space="0" w:color="auto"/>
                <w:right w:val="none" w:sz="0" w:space="0" w:color="auto"/>
              </w:divBdr>
            </w:div>
            <w:div w:id="2050256095">
              <w:marLeft w:val="0"/>
              <w:marRight w:val="0"/>
              <w:marTop w:val="0"/>
              <w:marBottom w:val="0"/>
              <w:divBdr>
                <w:top w:val="none" w:sz="0" w:space="0" w:color="auto"/>
                <w:left w:val="none" w:sz="0" w:space="0" w:color="auto"/>
                <w:bottom w:val="none" w:sz="0" w:space="0" w:color="auto"/>
                <w:right w:val="none" w:sz="0" w:space="0" w:color="auto"/>
              </w:divBdr>
            </w:div>
            <w:div w:id="1566572884">
              <w:marLeft w:val="0"/>
              <w:marRight w:val="0"/>
              <w:marTop w:val="0"/>
              <w:marBottom w:val="0"/>
              <w:divBdr>
                <w:top w:val="none" w:sz="0" w:space="0" w:color="auto"/>
                <w:left w:val="none" w:sz="0" w:space="0" w:color="auto"/>
                <w:bottom w:val="none" w:sz="0" w:space="0" w:color="auto"/>
                <w:right w:val="none" w:sz="0" w:space="0" w:color="auto"/>
              </w:divBdr>
            </w:div>
            <w:div w:id="1958293174">
              <w:marLeft w:val="0"/>
              <w:marRight w:val="0"/>
              <w:marTop w:val="0"/>
              <w:marBottom w:val="0"/>
              <w:divBdr>
                <w:top w:val="none" w:sz="0" w:space="0" w:color="auto"/>
                <w:left w:val="none" w:sz="0" w:space="0" w:color="auto"/>
                <w:bottom w:val="none" w:sz="0" w:space="0" w:color="auto"/>
                <w:right w:val="none" w:sz="0" w:space="0" w:color="auto"/>
              </w:divBdr>
            </w:div>
            <w:div w:id="371274874">
              <w:marLeft w:val="0"/>
              <w:marRight w:val="0"/>
              <w:marTop w:val="0"/>
              <w:marBottom w:val="0"/>
              <w:divBdr>
                <w:top w:val="none" w:sz="0" w:space="0" w:color="auto"/>
                <w:left w:val="none" w:sz="0" w:space="0" w:color="auto"/>
                <w:bottom w:val="none" w:sz="0" w:space="0" w:color="auto"/>
                <w:right w:val="none" w:sz="0" w:space="0" w:color="auto"/>
              </w:divBdr>
            </w:div>
            <w:div w:id="1109396344">
              <w:marLeft w:val="0"/>
              <w:marRight w:val="0"/>
              <w:marTop w:val="0"/>
              <w:marBottom w:val="0"/>
              <w:divBdr>
                <w:top w:val="none" w:sz="0" w:space="0" w:color="auto"/>
                <w:left w:val="none" w:sz="0" w:space="0" w:color="auto"/>
                <w:bottom w:val="none" w:sz="0" w:space="0" w:color="auto"/>
                <w:right w:val="none" w:sz="0" w:space="0" w:color="auto"/>
              </w:divBdr>
            </w:div>
            <w:div w:id="8725163">
              <w:marLeft w:val="0"/>
              <w:marRight w:val="0"/>
              <w:marTop w:val="0"/>
              <w:marBottom w:val="0"/>
              <w:divBdr>
                <w:top w:val="none" w:sz="0" w:space="0" w:color="auto"/>
                <w:left w:val="none" w:sz="0" w:space="0" w:color="auto"/>
                <w:bottom w:val="none" w:sz="0" w:space="0" w:color="auto"/>
                <w:right w:val="none" w:sz="0" w:space="0" w:color="auto"/>
              </w:divBdr>
            </w:div>
            <w:div w:id="456342635">
              <w:marLeft w:val="0"/>
              <w:marRight w:val="0"/>
              <w:marTop w:val="0"/>
              <w:marBottom w:val="0"/>
              <w:divBdr>
                <w:top w:val="none" w:sz="0" w:space="0" w:color="auto"/>
                <w:left w:val="none" w:sz="0" w:space="0" w:color="auto"/>
                <w:bottom w:val="none" w:sz="0" w:space="0" w:color="auto"/>
                <w:right w:val="none" w:sz="0" w:space="0" w:color="auto"/>
              </w:divBdr>
            </w:div>
            <w:div w:id="1642610158">
              <w:marLeft w:val="0"/>
              <w:marRight w:val="0"/>
              <w:marTop w:val="0"/>
              <w:marBottom w:val="0"/>
              <w:divBdr>
                <w:top w:val="none" w:sz="0" w:space="0" w:color="auto"/>
                <w:left w:val="none" w:sz="0" w:space="0" w:color="auto"/>
                <w:bottom w:val="none" w:sz="0" w:space="0" w:color="auto"/>
                <w:right w:val="none" w:sz="0" w:space="0" w:color="auto"/>
              </w:divBdr>
            </w:div>
            <w:div w:id="1876650855">
              <w:marLeft w:val="0"/>
              <w:marRight w:val="0"/>
              <w:marTop w:val="0"/>
              <w:marBottom w:val="0"/>
              <w:divBdr>
                <w:top w:val="none" w:sz="0" w:space="0" w:color="auto"/>
                <w:left w:val="none" w:sz="0" w:space="0" w:color="auto"/>
                <w:bottom w:val="none" w:sz="0" w:space="0" w:color="auto"/>
                <w:right w:val="none" w:sz="0" w:space="0" w:color="auto"/>
              </w:divBdr>
            </w:div>
            <w:div w:id="1705208387">
              <w:marLeft w:val="0"/>
              <w:marRight w:val="0"/>
              <w:marTop w:val="0"/>
              <w:marBottom w:val="0"/>
              <w:divBdr>
                <w:top w:val="none" w:sz="0" w:space="0" w:color="auto"/>
                <w:left w:val="none" w:sz="0" w:space="0" w:color="auto"/>
                <w:bottom w:val="none" w:sz="0" w:space="0" w:color="auto"/>
                <w:right w:val="none" w:sz="0" w:space="0" w:color="auto"/>
              </w:divBdr>
            </w:div>
            <w:div w:id="731738510">
              <w:marLeft w:val="0"/>
              <w:marRight w:val="0"/>
              <w:marTop w:val="0"/>
              <w:marBottom w:val="0"/>
              <w:divBdr>
                <w:top w:val="none" w:sz="0" w:space="0" w:color="auto"/>
                <w:left w:val="none" w:sz="0" w:space="0" w:color="auto"/>
                <w:bottom w:val="none" w:sz="0" w:space="0" w:color="auto"/>
                <w:right w:val="none" w:sz="0" w:space="0" w:color="auto"/>
              </w:divBdr>
            </w:div>
            <w:div w:id="2037777114">
              <w:marLeft w:val="0"/>
              <w:marRight w:val="0"/>
              <w:marTop w:val="0"/>
              <w:marBottom w:val="0"/>
              <w:divBdr>
                <w:top w:val="none" w:sz="0" w:space="0" w:color="auto"/>
                <w:left w:val="none" w:sz="0" w:space="0" w:color="auto"/>
                <w:bottom w:val="none" w:sz="0" w:space="0" w:color="auto"/>
                <w:right w:val="none" w:sz="0" w:space="0" w:color="auto"/>
              </w:divBdr>
            </w:div>
            <w:div w:id="1542355310">
              <w:marLeft w:val="0"/>
              <w:marRight w:val="0"/>
              <w:marTop w:val="0"/>
              <w:marBottom w:val="0"/>
              <w:divBdr>
                <w:top w:val="none" w:sz="0" w:space="0" w:color="auto"/>
                <w:left w:val="none" w:sz="0" w:space="0" w:color="auto"/>
                <w:bottom w:val="none" w:sz="0" w:space="0" w:color="auto"/>
                <w:right w:val="none" w:sz="0" w:space="0" w:color="auto"/>
              </w:divBdr>
            </w:div>
            <w:div w:id="542793546">
              <w:marLeft w:val="0"/>
              <w:marRight w:val="0"/>
              <w:marTop w:val="0"/>
              <w:marBottom w:val="0"/>
              <w:divBdr>
                <w:top w:val="none" w:sz="0" w:space="0" w:color="auto"/>
                <w:left w:val="none" w:sz="0" w:space="0" w:color="auto"/>
                <w:bottom w:val="none" w:sz="0" w:space="0" w:color="auto"/>
                <w:right w:val="none" w:sz="0" w:space="0" w:color="auto"/>
              </w:divBdr>
            </w:div>
            <w:div w:id="856622544">
              <w:marLeft w:val="0"/>
              <w:marRight w:val="0"/>
              <w:marTop w:val="0"/>
              <w:marBottom w:val="0"/>
              <w:divBdr>
                <w:top w:val="none" w:sz="0" w:space="0" w:color="auto"/>
                <w:left w:val="none" w:sz="0" w:space="0" w:color="auto"/>
                <w:bottom w:val="none" w:sz="0" w:space="0" w:color="auto"/>
                <w:right w:val="none" w:sz="0" w:space="0" w:color="auto"/>
              </w:divBdr>
            </w:div>
            <w:div w:id="127093128">
              <w:marLeft w:val="0"/>
              <w:marRight w:val="0"/>
              <w:marTop w:val="0"/>
              <w:marBottom w:val="0"/>
              <w:divBdr>
                <w:top w:val="none" w:sz="0" w:space="0" w:color="auto"/>
                <w:left w:val="none" w:sz="0" w:space="0" w:color="auto"/>
                <w:bottom w:val="none" w:sz="0" w:space="0" w:color="auto"/>
                <w:right w:val="none" w:sz="0" w:space="0" w:color="auto"/>
              </w:divBdr>
            </w:div>
            <w:div w:id="128254401">
              <w:marLeft w:val="0"/>
              <w:marRight w:val="0"/>
              <w:marTop w:val="0"/>
              <w:marBottom w:val="0"/>
              <w:divBdr>
                <w:top w:val="none" w:sz="0" w:space="0" w:color="auto"/>
                <w:left w:val="none" w:sz="0" w:space="0" w:color="auto"/>
                <w:bottom w:val="none" w:sz="0" w:space="0" w:color="auto"/>
                <w:right w:val="none" w:sz="0" w:space="0" w:color="auto"/>
              </w:divBdr>
            </w:div>
            <w:div w:id="1514608732">
              <w:marLeft w:val="0"/>
              <w:marRight w:val="0"/>
              <w:marTop w:val="0"/>
              <w:marBottom w:val="0"/>
              <w:divBdr>
                <w:top w:val="none" w:sz="0" w:space="0" w:color="auto"/>
                <w:left w:val="none" w:sz="0" w:space="0" w:color="auto"/>
                <w:bottom w:val="none" w:sz="0" w:space="0" w:color="auto"/>
                <w:right w:val="none" w:sz="0" w:space="0" w:color="auto"/>
              </w:divBdr>
            </w:div>
            <w:div w:id="287320210">
              <w:marLeft w:val="0"/>
              <w:marRight w:val="0"/>
              <w:marTop w:val="0"/>
              <w:marBottom w:val="0"/>
              <w:divBdr>
                <w:top w:val="none" w:sz="0" w:space="0" w:color="auto"/>
                <w:left w:val="none" w:sz="0" w:space="0" w:color="auto"/>
                <w:bottom w:val="none" w:sz="0" w:space="0" w:color="auto"/>
                <w:right w:val="none" w:sz="0" w:space="0" w:color="auto"/>
              </w:divBdr>
            </w:div>
            <w:div w:id="1855149591">
              <w:marLeft w:val="0"/>
              <w:marRight w:val="0"/>
              <w:marTop w:val="0"/>
              <w:marBottom w:val="0"/>
              <w:divBdr>
                <w:top w:val="none" w:sz="0" w:space="0" w:color="auto"/>
                <w:left w:val="none" w:sz="0" w:space="0" w:color="auto"/>
                <w:bottom w:val="none" w:sz="0" w:space="0" w:color="auto"/>
                <w:right w:val="none" w:sz="0" w:space="0" w:color="auto"/>
              </w:divBdr>
            </w:div>
            <w:div w:id="1343584480">
              <w:marLeft w:val="0"/>
              <w:marRight w:val="0"/>
              <w:marTop w:val="0"/>
              <w:marBottom w:val="0"/>
              <w:divBdr>
                <w:top w:val="none" w:sz="0" w:space="0" w:color="auto"/>
                <w:left w:val="none" w:sz="0" w:space="0" w:color="auto"/>
                <w:bottom w:val="none" w:sz="0" w:space="0" w:color="auto"/>
                <w:right w:val="none" w:sz="0" w:space="0" w:color="auto"/>
              </w:divBdr>
            </w:div>
            <w:div w:id="1655065224">
              <w:marLeft w:val="0"/>
              <w:marRight w:val="0"/>
              <w:marTop w:val="0"/>
              <w:marBottom w:val="0"/>
              <w:divBdr>
                <w:top w:val="none" w:sz="0" w:space="0" w:color="auto"/>
                <w:left w:val="none" w:sz="0" w:space="0" w:color="auto"/>
                <w:bottom w:val="none" w:sz="0" w:space="0" w:color="auto"/>
                <w:right w:val="none" w:sz="0" w:space="0" w:color="auto"/>
              </w:divBdr>
            </w:div>
            <w:div w:id="1549294784">
              <w:marLeft w:val="0"/>
              <w:marRight w:val="0"/>
              <w:marTop w:val="0"/>
              <w:marBottom w:val="0"/>
              <w:divBdr>
                <w:top w:val="none" w:sz="0" w:space="0" w:color="auto"/>
                <w:left w:val="none" w:sz="0" w:space="0" w:color="auto"/>
                <w:bottom w:val="none" w:sz="0" w:space="0" w:color="auto"/>
                <w:right w:val="none" w:sz="0" w:space="0" w:color="auto"/>
              </w:divBdr>
            </w:div>
            <w:div w:id="1644848472">
              <w:marLeft w:val="0"/>
              <w:marRight w:val="0"/>
              <w:marTop w:val="0"/>
              <w:marBottom w:val="0"/>
              <w:divBdr>
                <w:top w:val="none" w:sz="0" w:space="0" w:color="auto"/>
                <w:left w:val="none" w:sz="0" w:space="0" w:color="auto"/>
                <w:bottom w:val="none" w:sz="0" w:space="0" w:color="auto"/>
                <w:right w:val="none" w:sz="0" w:space="0" w:color="auto"/>
              </w:divBdr>
            </w:div>
            <w:div w:id="1959749942">
              <w:marLeft w:val="0"/>
              <w:marRight w:val="0"/>
              <w:marTop w:val="0"/>
              <w:marBottom w:val="0"/>
              <w:divBdr>
                <w:top w:val="none" w:sz="0" w:space="0" w:color="auto"/>
                <w:left w:val="none" w:sz="0" w:space="0" w:color="auto"/>
                <w:bottom w:val="none" w:sz="0" w:space="0" w:color="auto"/>
                <w:right w:val="none" w:sz="0" w:space="0" w:color="auto"/>
              </w:divBdr>
            </w:div>
          </w:divsChild>
        </w:div>
        <w:div w:id="1617445561">
          <w:marLeft w:val="0"/>
          <w:marRight w:val="0"/>
          <w:marTop w:val="0"/>
          <w:marBottom w:val="120"/>
          <w:divBdr>
            <w:top w:val="none" w:sz="0" w:space="0" w:color="auto"/>
            <w:left w:val="none" w:sz="0" w:space="0" w:color="auto"/>
            <w:bottom w:val="none" w:sz="0" w:space="0" w:color="auto"/>
            <w:right w:val="none" w:sz="0" w:space="0" w:color="auto"/>
          </w:divBdr>
          <w:divsChild>
            <w:div w:id="495801560">
              <w:marLeft w:val="0"/>
              <w:marRight w:val="0"/>
              <w:marTop w:val="0"/>
              <w:marBottom w:val="0"/>
              <w:divBdr>
                <w:top w:val="none" w:sz="0" w:space="0" w:color="auto"/>
                <w:left w:val="none" w:sz="0" w:space="0" w:color="auto"/>
                <w:bottom w:val="none" w:sz="0" w:space="0" w:color="auto"/>
                <w:right w:val="none" w:sz="0" w:space="0" w:color="auto"/>
              </w:divBdr>
            </w:div>
            <w:div w:id="166480817">
              <w:marLeft w:val="0"/>
              <w:marRight w:val="0"/>
              <w:marTop w:val="0"/>
              <w:marBottom w:val="0"/>
              <w:divBdr>
                <w:top w:val="none" w:sz="0" w:space="0" w:color="auto"/>
                <w:left w:val="none" w:sz="0" w:space="0" w:color="auto"/>
                <w:bottom w:val="none" w:sz="0" w:space="0" w:color="auto"/>
                <w:right w:val="none" w:sz="0" w:space="0" w:color="auto"/>
              </w:divBdr>
            </w:div>
            <w:div w:id="1746493274">
              <w:marLeft w:val="0"/>
              <w:marRight w:val="0"/>
              <w:marTop w:val="0"/>
              <w:marBottom w:val="0"/>
              <w:divBdr>
                <w:top w:val="none" w:sz="0" w:space="0" w:color="auto"/>
                <w:left w:val="none" w:sz="0" w:space="0" w:color="auto"/>
                <w:bottom w:val="none" w:sz="0" w:space="0" w:color="auto"/>
                <w:right w:val="none" w:sz="0" w:space="0" w:color="auto"/>
              </w:divBdr>
            </w:div>
            <w:div w:id="583731742">
              <w:marLeft w:val="0"/>
              <w:marRight w:val="0"/>
              <w:marTop w:val="0"/>
              <w:marBottom w:val="0"/>
              <w:divBdr>
                <w:top w:val="none" w:sz="0" w:space="0" w:color="auto"/>
                <w:left w:val="none" w:sz="0" w:space="0" w:color="auto"/>
                <w:bottom w:val="none" w:sz="0" w:space="0" w:color="auto"/>
                <w:right w:val="none" w:sz="0" w:space="0" w:color="auto"/>
              </w:divBdr>
            </w:div>
            <w:div w:id="975833880">
              <w:marLeft w:val="0"/>
              <w:marRight w:val="0"/>
              <w:marTop w:val="0"/>
              <w:marBottom w:val="0"/>
              <w:divBdr>
                <w:top w:val="none" w:sz="0" w:space="0" w:color="auto"/>
                <w:left w:val="none" w:sz="0" w:space="0" w:color="auto"/>
                <w:bottom w:val="none" w:sz="0" w:space="0" w:color="auto"/>
                <w:right w:val="none" w:sz="0" w:space="0" w:color="auto"/>
              </w:divBdr>
            </w:div>
            <w:div w:id="882332538">
              <w:marLeft w:val="0"/>
              <w:marRight w:val="0"/>
              <w:marTop w:val="0"/>
              <w:marBottom w:val="0"/>
              <w:divBdr>
                <w:top w:val="none" w:sz="0" w:space="0" w:color="auto"/>
                <w:left w:val="none" w:sz="0" w:space="0" w:color="auto"/>
                <w:bottom w:val="none" w:sz="0" w:space="0" w:color="auto"/>
                <w:right w:val="none" w:sz="0" w:space="0" w:color="auto"/>
              </w:divBdr>
            </w:div>
            <w:div w:id="321275684">
              <w:marLeft w:val="0"/>
              <w:marRight w:val="0"/>
              <w:marTop w:val="0"/>
              <w:marBottom w:val="0"/>
              <w:divBdr>
                <w:top w:val="none" w:sz="0" w:space="0" w:color="auto"/>
                <w:left w:val="none" w:sz="0" w:space="0" w:color="auto"/>
                <w:bottom w:val="none" w:sz="0" w:space="0" w:color="auto"/>
                <w:right w:val="none" w:sz="0" w:space="0" w:color="auto"/>
              </w:divBdr>
            </w:div>
            <w:div w:id="1539511005">
              <w:marLeft w:val="0"/>
              <w:marRight w:val="0"/>
              <w:marTop w:val="0"/>
              <w:marBottom w:val="0"/>
              <w:divBdr>
                <w:top w:val="none" w:sz="0" w:space="0" w:color="auto"/>
                <w:left w:val="none" w:sz="0" w:space="0" w:color="auto"/>
                <w:bottom w:val="none" w:sz="0" w:space="0" w:color="auto"/>
                <w:right w:val="none" w:sz="0" w:space="0" w:color="auto"/>
              </w:divBdr>
            </w:div>
            <w:div w:id="1075935857">
              <w:marLeft w:val="0"/>
              <w:marRight w:val="0"/>
              <w:marTop w:val="0"/>
              <w:marBottom w:val="0"/>
              <w:divBdr>
                <w:top w:val="none" w:sz="0" w:space="0" w:color="auto"/>
                <w:left w:val="none" w:sz="0" w:space="0" w:color="auto"/>
                <w:bottom w:val="none" w:sz="0" w:space="0" w:color="auto"/>
                <w:right w:val="none" w:sz="0" w:space="0" w:color="auto"/>
              </w:divBdr>
            </w:div>
          </w:divsChild>
        </w:div>
        <w:div w:id="1787190420">
          <w:marLeft w:val="0"/>
          <w:marRight w:val="0"/>
          <w:marTop w:val="0"/>
          <w:marBottom w:val="120"/>
          <w:divBdr>
            <w:top w:val="none" w:sz="0" w:space="0" w:color="auto"/>
            <w:left w:val="none" w:sz="0" w:space="0" w:color="auto"/>
            <w:bottom w:val="none" w:sz="0" w:space="0" w:color="auto"/>
            <w:right w:val="none" w:sz="0" w:space="0" w:color="auto"/>
          </w:divBdr>
          <w:divsChild>
            <w:div w:id="1037312904">
              <w:marLeft w:val="0"/>
              <w:marRight w:val="0"/>
              <w:marTop w:val="0"/>
              <w:marBottom w:val="0"/>
              <w:divBdr>
                <w:top w:val="none" w:sz="0" w:space="0" w:color="auto"/>
                <w:left w:val="none" w:sz="0" w:space="0" w:color="auto"/>
                <w:bottom w:val="none" w:sz="0" w:space="0" w:color="auto"/>
                <w:right w:val="none" w:sz="0" w:space="0" w:color="auto"/>
              </w:divBdr>
            </w:div>
            <w:div w:id="434402205">
              <w:marLeft w:val="0"/>
              <w:marRight w:val="0"/>
              <w:marTop w:val="0"/>
              <w:marBottom w:val="0"/>
              <w:divBdr>
                <w:top w:val="none" w:sz="0" w:space="0" w:color="auto"/>
                <w:left w:val="none" w:sz="0" w:space="0" w:color="auto"/>
                <w:bottom w:val="none" w:sz="0" w:space="0" w:color="auto"/>
                <w:right w:val="none" w:sz="0" w:space="0" w:color="auto"/>
              </w:divBdr>
            </w:div>
            <w:div w:id="1933124257">
              <w:marLeft w:val="0"/>
              <w:marRight w:val="0"/>
              <w:marTop w:val="0"/>
              <w:marBottom w:val="0"/>
              <w:divBdr>
                <w:top w:val="none" w:sz="0" w:space="0" w:color="auto"/>
                <w:left w:val="none" w:sz="0" w:space="0" w:color="auto"/>
                <w:bottom w:val="none" w:sz="0" w:space="0" w:color="auto"/>
                <w:right w:val="none" w:sz="0" w:space="0" w:color="auto"/>
              </w:divBdr>
            </w:div>
            <w:div w:id="429811252">
              <w:marLeft w:val="0"/>
              <w:marRight w:val="0"/>
              <w:marTop w:val="0"/>
              <w:marBottom w:val="0"/>
              <w:divBdr>
                <w:top w:val="none" w:sz="0" w:space="0" w:color="auto"/>
                <w:left w:val="none" w:sz="0" w:space="0" w:color="auto"/>
                <w:bottom w:val="none" w:sz="0" w:space="0" w:color="auto"/>
                <w:right w:val="none" w:sz="0" w:space="0" w:color="auto"/>
              </w:divBdr>
            </w:div>
            <w:div w:id="299575899">
              <w:marLeft w:val="0"/>
              <w:marRight w:val="0"/>
              <w:marTop w:val="0"/>
              <w:marBottom w:val="0"/>
              <w:divBdr>
                <w:top w:val="none" w:sz="0" w:space="0" w:color="auto"/>
                <w:left w:val="none" w:sz="0" w:space="0" w:color="auto"/>
                <w:bottom w:val="none" w:sz="0" w:space="0" w:color="auto"/>
                <w:right w:val="none" w:sz="0" w:space="0" w:color="auto"/>
              </w:divBdr>
            </w:div>
          </w:divsChild>
        </w:div>
        <w:div w:id="924068580">
          <w:marLeft w:val="0"/>
          <w:marRight w:val="0"/>
          <w:marTop w:val="0"/>
          <w:marBottom w:val="120"/>
          <w:divBdr>
            <w:top w:val="none" w:sz="0" w:space="0" w:color="auto"/>
            <w:left w:val="none" w:sz="0" w:space="0" w:color="auto"/>
            <w:bottom w:val="none" w:sz="0" w:space="0" w:color="auto"/>
            <w:right w:val="none" w:sz="0" w:space="0" w:color="auto"/>
          </w:divBdr>
          <w:divsChild>
            <w:div w:id="1230532980">
              <w:marLeft w:val="0"/>
              <w:marRight w:val="0"/>
              <w:marTop w:val="0"/>
              <w:marBottom w:val="0"/>
              <w:divBdr>
                <w:top w:val="none" w:sz="0" w:space="0" w:color="auto"/>
                <w:left w:val="none" w:sz="0" w:space="0" w:color="auto"/>
                <w:bottom w:val="none" w:sz="0" w:space="0" w:color="auto"/>
                <w:right w:val="none" w:sz="0" w:space="0" w:color="auto"/>
              </w:divBdr>
            </w:div>
            <w:div w:id="655691258">
              <w:marLeft w:val="0"/>
              <w:marRight w:val="0"/>
              <w:marTop w:val="0"/>
              <w:marBottom w:val="0"/>
              <w:divBdr>
                <w:top w:val="none" w:sz="0" w:space="0" w:color="auto"/>
                <w:left w:val="none" w:sz="0" w:space="0" w:color="auto"/>
                <w:bottom w:val="none" w:sz="0" w:space="0" w:color="auto"/>
                <w:right w:val="none" w:sz="0" w:space="0" w:color="auto"/>
              </w:divBdr>
            </w:div>
            <w:div w:id="1326086961">
              <w:marLeft w:val="0"/>
              <w:marRight w:val="0"/>
              <w:marTop w:val="0"/>
              <w:marBottom w:val="0"/>
              <w:divBdr>
                <w:top w:val="none" w:sz="0" w:space="0" w:color="auto"/>
                <w:left w:val="none" w:sz="0" w:space="0" w:color="auto"/>
                <w:bottom w:val="none" w:sz="0" w:space="0" w:color="auto"/>
                <w:right w:val="none" w:sz="0" w:space="0" w:color="auto"/>
              </w:divBdr>
            </w:div>
          </w:divsChild>
        </w:div>
        <w:div w:id="1049761179">
          <w:marLeft w:val="0"/>
          <w:marRight w:val="0"/>
          <w:marTop w:val="0"/>
          <w:marBottom w:val="120"/>
          <w:divBdr>
            <w:top w:val="none" w:sz="0" w:space="0" w:color="auto"/>
            <w:left w:val="none" w:sz="0" w:space="0" w:color="auto"/>
            <w:bottom w:val="none" w:sz="0" w:space="0" w:color="auto"/>
            <w:right w:val="none" w:sz="0" w:space="0" w:color="auto"/>
          </w:divBdr>
          <w:divsChild>
            <w:div w:id="105585137">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0"/>
          <w:marRight w:val="0"/>
          <w:marTop w:val="225"/>
          <w:marBottom w:val="0"/>
          <w:divBdr>
            <w:top w:val="none" w:sz="0" w:space="0" w:color="auto"/>
            <w:left w:val="none" w:sz="0" w:space="0" w:color="auto"/>
            <w:bottom w:val="none" w:sz="0" w:space="0" w:color="auto"/>
            <w:right w:val="none" w:sz="0" w:space="0" w:color="auto"/>
          </w:divBdr>
        </w:div>
        <w:div w:id="1381435902">
          <w:marLeft w:val="0"/>
          <w:marRight w:val="0"/>
          <w:marTop w:val="0"/>
          <w:marBottom w:val="120"/>
          <w:divBdr>
            <w:top w:val="none" w:sz="0" w:space="0" w:color="auto"/>
            <w:left w:val="none" w:sz="0" w:space="0" w:color="auto"/>
            <w:bottom w:val="none" w:sz="0" w:space="0" w:color="auto"/>
            <w:right w:val="none" w:sz="0" w:space="0" w:color="auto"/>
          </w:divBdr>
          <w:divsChild>
            <w:div w:id="421339800">
              <w:marLeft w:val="0"/>
              <w:marRight w:val="0"/>
              <w:marTop w:val="0"/>
              <w:marBottom w:val="0"/>
              <w:divBdr>
                <w:top w:val="none" w:sz="0" w:space="0" w:color="auto"/>
                <w:left w:val="none" w:sz="0" w:space="0" w:color="auto"/>
                <w:bottom w:val="none" w:sz="0" w:space="0" w:color="auto"/>
                <w:right w:val="none" w:sz="0" w:space="0" w:color="auto"/>
              </w:divBdr>
            </w:div>
            <w:div w:id="862207597">
              <w:marLeft w:val="0"/>
              <w:marRight w:val="0"/>
              <w:marTop w:val="0"/>
              <w:marBottom w:val="0"/>
              <w:divBdr>
                <w:top w:val="none" w:sz="0" w:space="0" w:color="auto"/>
                <w:left w:val="none" w:sz="0" w:space="0" w:color="auto"/>
                <w:bottom w:val="none" w:sz="0" w:space="0" w:color="auto"/>
                <w:right w:val="none" w:sz="0" w:space="0" w:color="auto"/>
              </w:divBdr>
            </w:div>
            <w:div w:id="154154607">
              <w:marLeft w:val="0"/>
              <w:marRight w:val="0"/>
              <w:marTop w:val="0"/>
              <w:marBottom w:val="0"/>
              <w:divBdr>
                <w:top w:val="none" w:sz="0" w:space="0" w:color="auto"/>
                <w:left w:val="none" w:sz="0" w:space="0" w:color="auto"/>
                <w:bottom w:val="none" w:sz="0" w:space="0" w:color="auto"/>
                <w:right w:val="none" w:sz="0" w:space="0" w:color="auto"/>
              </w:divBdr>
            </w:div>
            <w:div w:id="1695039675">
              <w:marLeft w:val="0"/>
              <w:marRight w:val="0"/>
              <w:marTop w:val="0"/>
              <w:marBottom w:val="0"/>
              <w:divBdr>
                <w:top w:val="none" w:sz="0" w:space="0" w:color="auto"/>
                <w:left w:val="none" w:sz="0" w:space="0" w:color="auto"/>
                <w:bottom w:val="none" w:sz="0" w:space="0" w:color="auto"/>
                <w:right w:val="none" w:sz="0" w:space="0" w:color="auto"/>
              </w:divBdr>
            </w:div>
          </w:divsChild>
        </w:div>
        <w:div w:id="2094666592">
          <w:marLeft w:val="0"/>
          <w:marRight w:val="0"/>
          <w:marTop w:val="0"/>
          <w:marBottom w:val="120"/>
          <w:divBdr>
            <w:top w:val="none" w:sz="0" w:space="0" w:color="auto"/>
            <w:left w:val="none" w:sz="0" w:space="0" w:color="auto"/>
            <w:bottom w:val="none" w:sz="0" w:space="0" w:color="auto"/>
            <w:right w:val="none" w:sz="0" w:space="0" w:color="auto"/>
          </w:divBdr>
          <w:divsChild>
            <w:div w:id="1571964873">
              <w:marLeft w:val="0"/>
              <w:marRight w:val="0"/>
              <w:marTop w:val="0"/>
              <w:marBottom w:val="0"/>
              <w:divBdr>
                <w:top w:val="none" w:sz="0" w:space="0" w:color="auto"/>
                <w:left w:val="none" w:sz="0" w:space="0" w:color="auto"/>
                <w:bottom w:val="none" w:sz="0" w:space="0" w:color="auto"/>
                <w:right w:val="none" w:sz="0" w:space="0" w:color="auto"/>
              </w:divBdr>
            </w:div>
            <w:div w:id="427314369">
              <w:marLeft w:val="0"/>
              <w:marRight w:val="0"/>
              <w:marTop w:val="0"/>
              <w:marBottom w:val="0"/>
              <w:divBdr>
                <w:top w:val="none" w:sz="0" w:space="0" w:color="auto"/>
                <w:left w:val="none" w:sz="0" w:space="0" w:color="auto"/>
                <w:bottom w:val="none" w:sz="0" w:space="0" w:color="auto"/>
                <w:right w:val="none" w:sz="0" w:space="0" w:color="auto"/>
              </w:divBdr>
            </w:div>
            <w:div w:id="493910415">
              <w:marLeft w:val="0"/>
              <w:marRight w:val="0"/>
              <w:marTop w:val="0"/>
              <w:marBottom w:val="0"/>
              <w:divBdr>
                <w:top w:val="none" w:sz="0" w:space="0" w:color="auto"/>
                <w:left w:val="none" w:sz="0" w:space="0" w:color="auto"/>
                <w:bottom w:val="none" w:sz="0" w:space="0" w:color="auto"/>
                <w:right w:val="none" w:sz="0" w:space="0" w:color="auto"/>
              </w:divBdr>
            </w:div>
          </w:divsChild>
        </w:div>
        <w:div w:id="1371614209">
          <w:marLeft w:val="0"/>
          <w:marRight w:val="0"/>
          <w:marTop w:val="225"/>
          <w:marBottom w:val="0"/>
          <w:divBdr>
            <w:top w:val="none" w:sz="0" w:space="0" w:color="auto"/>
            <w:left w:val="none" w:sz="0" w:space="0" w:color="auto"/>
            <w:bottom w:val="none" w:sz="0" w:space="0" w:color="auto"/>
            <w:right w:val="none" w:sz="0" w:space="0" w:color="auto"/>
          </w:divBdr>
        </w:div>
        <w:div w:id="1549147571">
          <w:marLeft w:val="0"/>
          <w:marRight w:val="0"/>
          <w:marTop w:val="0"/>
          <w:marBottom w:val="120"/>
          <w:divBdr>
            <w:top w:val="none" w:sz="0" w:space="0" w:color="auto"/>
            <w:left w:val="none" w:sz="0" w:space="0" w:color="auto"/>
            <w:bottom w:val="none" w:sz="0" w:space="0" w:color="auto"/>
            <w:right w:val="none" w:sz="0" w:space="0" w:color="auto"/>
          </w:divBdr>
          <w:divsChild>
            <w:div w:id="1214149075">
              <w:marLeft w:val="0"/>
              <w:marRight w:val="0"/>
              <w:marTop w:val="0"/>
              <w:marBottom w:val="0"/>
              <w:divBdr>
                <w:top w:val="none" w:sz="0" w:space="0" w:color="auto"/>
                <w:left w:val="none" w:sz="0" w:space="0" w:color="auto"/>
                <w:bottom w:val="none" w:sz="0" w:space="0" w:color="auto"/>
                <w:right w:val="none" w:sz="0" w:space="0" w:color="auto"/>
              </w:divBdr>
            </w:div>
          </w:divsChild>
        </w:div>
        <w:div w:id="991367243">
          <w:marLeft w:val="0"/>
          <w:marRight w:val="0"/>
          <w:marTop w:val="0"/>
          <w:marBottom w:val="120"/>
          <w:divBdr>
            <w:top w:val="none" w:sz="0" w:space="0" w:color="auto"/>
            <w:left w:val="none" w:sz="0" w:space="0" w:color="auto"/>
            <w:bottom w:val="none" w:sz="0" w:space="0" w:color="auto"/>
            <w:right w:val="none" w:sz="0" w:space="0" w:color="auto"/>
          </w:divBdr>
          <w:divsChild>
            <w:div w:id="1507592135">
              <w:marLeft w:val="0"/>
              <w:marRight w:val="0"/>
              <w:marTop w:val="0"/>
              <w:marBottom w:val="0"/>
              <w:divBdr>
                <w:top w:val="none" w:sz="0" w:space="0" w:color="auto"/>
                <w:left w:val="none" w:sz="0" w:space="0" w:color="auto"/>
                <w:bottom w:val="none" w:sz="0" w:space="0" w:color="auto"/>
                <w:right w:val="none" w:sz="0" w:space="0" w:color="auto"/>
              </w:divBdr>
            </w:div>
            <w:div w:id="1537548639">
              <w:marLeft w:val="0"/>
              <w:marRight w:val="0"/>
              <w:marTop w:val="0"/>
              <w:marBottom w:val="0"/>
              <w:divBdr>
                <w:top w:val="none" w:sz="0" w:space="0" w:color="auto"/>
                <w:left w:val="none" w:sz="0" w:space="0" w:color="auto"/>
                <w:bottom w:val="none" w:sz="0" w:space="0" w:color="auto"/>
                <w:right w:val="none" w:sz="0" w:space="0" w:color="auto"/>
              </w:divBdr>
            </w:div>
            <w:div w:id="1492021598">
              <w:marLeft w:val="0"/>
              <w:marRight w:val="0"/>
              <w:marTop w:val="0"/>
              <w:marBottom w:val="0"/>
              <w:divBdr>
                <w:top w:val="none" w:sz="0" w:space="0" w:color="auto"/>
                <w:left w:val="none" w:sz="0" w:space="0" w:color="auto"/>
                <w:bottom w:val="none" w:sz="0" w:space="0" w:color="auto"/>
                <w:right w:val="none" w:sz="0" w:space="0" w:color="auto"/>
              </w:divBdr>
            </w:div>
            <w:div w:id="1521043096">
              <w:marLeft w:val="0"/>
              <w:marRight w:val="0"/>
              <w:marTop w:val="0"/>
              <w:marBottom w:val="0"/>
              <w:divBdr>
                <w:top w:val="none" w:sz="0" w:space="0" w:color="auto"/>
                <w:left w:val="none" w:sz="0" w:space="0" w:color="auto"/>
                <w:bottom w:val="none" w:sz="0" w:space="0" w:color="auto"/>
                <w:right w:val="none" w:sz="0" w:space="0" w:color="auto"/>
              </w:divBdr>
            </w:div>
            <w:div w:id="1455830253">
              <w:marLeft w:val="0"/>
              <w:marRight w:val="0"/>
              <w:marTop w:val="0"/>
              <w:marBottom w:val="0"/>
              <w:divBdr>
                <w:top w:val="none" w:sz="0" w:space="0" w:color="auto"/>
                <w:left w:val="none" w:sz="0" w:space="0" w:color="auto"/>
                <w:bottom w:val="none" w:sz="0" w:space="0" w:color="auto"/>
                <w:right w:val="none" w:sz="0" w:space="0" w:color="auto"/>
              </w:divBdr>
            </w:div>
            <w:div w:id="244925509">
              <w:marLeft w:val="0"/>
              <w:marRight w:val="0"/>
              <w:marTop w:val="0"/>
              <w:marBottom w:val="0"/>
              <w:divBdr>
                <w:top w:val="none" w:sz="0" w:space="0" w:color="auto"/>
                <w:left w:val="none" w:sz="0" w:space="0" w:color="auto"/>
                <w:bottom w:val="none" w:sz="0" w:space="0" w:color="auto"/>
                <w:right w:val="none" w:sz="0" w:space="0" w:color="auto"/>
              </w:divBdr>
            </w:div>
            <w:div w:id="898394193">
              <w:marLeft w:val="0"/>
              <w:marRight w:val="0"/>
              <w:marTop w:val="0"/>
              <w:marBottom w:val="0"/>
              <w:divBdr>
                <w:top w:val="none" w:sz="0" w:space="0" w:color="auto"/>
                <w:left w:val="none" w:sz="0" w:space="0" w:color="auto"/>
                <w:bottom w:val="none" w:sz="0" w:space="0" w:color="auto"/>
                <w:right w:val="none" w:sz="0" w:space="0" w:color="auto"/>
              </w:divBdr>
            </w:div>
            <w:div w:id="284503992">
              <w:marLeft w:val="0"/>
              <w:marRight w:val="0"/>
              <w:marTop w:val="0"/>
              <w:marBottom w:val="0"/>
              <w:divBdr>
                <w:top w:val="none" w:sz="0" w:space="0" w:color="auto"/>
                <w:left w:val="none" w:sz="0" w:space="0" w:color="auto"/>
                <w:bottom w:val="none" w:sz="0" w:space="0" w:color="auto"/>
                <w:right w:val="none" w:sz="0" w:space="0" w:color="auto"/>
              </w:divBdr>
            </w:div>
            <w:div w:id="1106538582">
              <w:marLeft w:val="0"/>
              <w:marRight w:val="0"/>
              <w:marTop w:val="0"/>
              <w:marBottom w:val="0"/>
              <w:divBdr>
                <w:top w:val="none" w:sz="0" w:space="0" w:color="auto"/>
                <w:left w:val="none" w:sz="0" w:space="0" w:color="auto"/>
                <w:bottom w:val="none" w:sz="0" w:space="0" w:color="auto"/>
                <w:right w:val="none" w:sz="0" w:space="0" w:color="auto"/>
              </w:divBdr>
            </w:div>
            <w:div w:id="1233198013">
              <w:marLeft w:val="0"/>
              <w:marRight w:val="0"/>
              <w:marTop w:val="0"/>
              <w:marBottom w:val="0"/>
              <w:divBdr>
                <w:top w:val="none" w:sz="0" w:space="0" w:color="auto"/>
                <w:left w:val="none" w:sz="0" w:space="0" w:color="auto"/>
                <w:bottom w:val="none" w:sz="0" w:space="0" w:color="auto"/>
                <w:right w:val="none" w:sz="0" w:space="0" w:color="auto"/>
              </w:divBdr>
            </w:div>
          </w:divsChild>
        </w:div>
        <w:div w:id="1745953950">
          <w:marLeft w:val="0"/>
          <w:marRight w:val="0"/>
          <w:marTop w:val="0"/>
          <w:marBottom w:val="120"/>
          <w:divBdr>
            <w:top w:val="none" w:sz="0" w:space="0" w:color="auto"/>
            <w:left w:val="none" w:sz="0" w:space="0" w:color="auto"/>
            <w:bottom w:val="none" w:sz="0" w:space="0" w:color="auto"/>
            <w:right w:val="none" w:sz="0" w:space="0" w:color="auto"/>
          </w:divBdr>
          <w:divsChild>
            <w:div w:id="116991433">
              <w:marLeft w:val="0"/>
              <w:marRight w:val="0"/>
              <w:marTop w:val="0"/>
              <w:marBottom w:val="0"/>
              <w:divBdr>
                <w:top w:val="none" w:sz="0" w:space="0" w:color="auto"/>
                <w:left w:val="none" w:sz="0" w:space="0" w:color="auto"/>
                <w:bottom w:val="none" w:sz="0" w:space="0" w:color="auto"/>
                <w:right w:val="none" w:sz="0" w:space="0" w:color="auto"/>
              </w:divBdr>
            </w:div>
            <w:div w:id="337467366">
              <w:marLeft w:val="0"/>
              <w:marRight w:val="0"/>
              <w:marTop w:val="0"/>
              <w:marBottom w:val="0"/>
              <w:divBdr>
                <w:top w:val="none" w:sz="0" w:space="0" w:color="auto"/>
                <w:left w:val="none" w:sz="0" w:space="0" w:color="auto"/>
                <w:bottom w:val="none" w:sz="0" w:space="0" w:color="auto"/>
                <w:right w:val="none" w:sz="0" w:space="0" w:color="auto"/>
              </w:divBdr>
            </w:div>
            <w:div w:id="1060176261">
              <w:marLeft w:val="0"/>
              <w:marRight w:val="0"/>
              <w:marTop w:val="0"/>
              <w:marBottom w:val="0"/>
              <w:divBdr>
                <w:top w:val="none" w:sz="0" w:space="0" w:color="auto"/>
                <w:left w:val="none" w:sz="0" w:space="0" w:color="auto"/>
                <w:bottom w:val="none" w:sz="0" w:space="0" w:color="auto"/>
                <w:right w:val="none" w:sz="0" w:space="0" w:color="auto"/>
              </w:divBdr>
            </w:div>
            <w:div w:id="1455053751">
              <w:marLeft w:val="0"/>
              <w:marRight w:val="0"/>
              <w:marTop w:val="0"/>
              <w:marBottom w:val="0"/>
              <w:divBdr>
                <w:top w:val="none" w:sz="0" w:space="0" w:color="auto"/>
                <w:left w:val="none" w:sz="0" w:space="0" w:color="auto"/>
                <w:bottom w:val="none" w:sz="0" w:space="0" w:color="auto"/>
                <w:right w:val="none" w:sz="0" w:space="0" w:color="auto"/>
              </w:divBdr>
            </w:div>
            <w:div w:id="406460134">
              <w:marLeft w:val="0"/>
              <w:marRight w:val="0"/>
              <w:marTop w:val="0"/>
              <w:marBottom w:val="0"/>
              <w:divBdr>
                <w:top w:val="none" w:sz="0" w:space="0" w:color="auto"/>
                <w:left w:val="none" w:sz="0" w:space="0" w:color="auto"/>
                <w:bottom w:val="none" w:sz="0" w:space="0" w:color="auto"/>
                <w:right w:val="none" w:sz="0" w:space="0" w:color="auto"/>
              </w:divBdr>
            </w:div>
            <w:div w:id="2063165379">
              <w:marLeft w:val="0"/>
              <w:marRight w:val="0"/>
              <w:marTop w:val="0"/>
              <w:marBottom w:val="0"/>
              <w:divBdr>
                <w:top w:val="none" w:sz="0" w:space="0" w:color="auto"/>
                <w:left w:val="none" w:sz="0" w:space="0" w:color="auto"/>
                <w:bottom w:val="none" w:sz="0" w:space="0" w:color="auto"/>
                <w:right w:val="none" w:sz="0" w:space="0" w:color="auto"/>
              </w:divBdr>
            </w:div>
            <w:div w:id="1553078889">
              <w:marLeft w:val="0"/>
              <w:marRight w:val="0"/>
              <w:marTop w:val="0"/>
              <w:marBottom w:val="0"/>
              <w:divBdr>
                <w:top w:val="none" w:sz="0" w:space="0" w:color="auto"/>
                <w:left w:val="none" w:sz="0" w:space="0" w:color="auto"/>
                <w:bottom w:val="none" w:sz="0" w:space="0" w:color="auto"/>
                <w:right w:val="none" w:sz="0" w:space="0" w:color="auto"/>
              </w:divBdr>
            </w:div>
            <w:div w:id="736636821">
              <w:marLeft w:val="0"/>
              <w:marRight w:val="0"/>
              <w:marTop w:val="0"/>
              <w:marBottom w:val="0"/>
              <w:divBdr>
                <w:top w:val="none" w:sz="0" w:space="0" w:color="auto"/>
                <w:left w:val="none" w:sz="0" w:space="0" w:color="auto"/>
                <w:bottom w:val="none" w:sz="0" w:space="0" w:color="auto"/>
                <w:right w:val="none" w:sz="0" w:space="0" w:color="auto"/>
              </w:divBdr>
            </w:div>
            <w:div w:id="1965187949">
              <w:marLeft w:val="0"/>
              <w:marRight w:val="0"/>
              <w:marTop w:val="0"/>
              <w:marBottom w:val="0"/>
              <w:divBdr>
                <w:top w:val="none" w:sz="0" w:space="0" w:color="auto"/>
                <w:left w:val="none" w:sz="0" w:space="0" w:color="auto"/>
                <w:bottom w:val="none" w:sz="0" w:space="0" w:color="auto"/>
                <w:right w:val="none" w:sz="0" w:space="0" w:color="auto"/>
              </w:divBdr>
            </w:div>
            <w:div w:id="1624075681">
              <w:marLeft w:val="0"/>
              <w:marRight w:val="0"/>
              <w:marTop w:val="0"/>
              <w:marBottom w:val="0"/>
              <w:divBdr>
                <w:top w:val="none" w:sz="0" w:space="0" w:color="auto"/>
                <w:left w:val="none" w:sz="0" w:space="0" w:color="auto"/>
                <w:bottom w:val="none" w:sz="0" w:space="0" w:color="auto"/>
                <w:right w:val="none" w:sz="0" w:space="0" w:color="auto"/>
              </w:divBdr>
            </w:div>
            <w:div w:id="1848472084">
              <w:marLeft w:val="0"/>
              <w:marRight w:val="0"/>
              <w:marTop w:val="0"/>
              <w:marBottom w:val="0"/>
              <w:divBdr>
                <w:top w:val="none" w:sz="0" w:space="0" w:color="auto"/>
                <w:left w:val="none" w:sz="0" w:space="0" w:color="auto"/>
                <w:bottom w:val="none" w:sz="0" w:space="0" w:color="auto"/>
                <w:right w:val="none" w:sz="0" w:space="0" w:color="auto"/>
              </w:divBdr>
            </w:div>
            <w:div w:id="133985678">
              <w:marLeft w:val="0"/>
              <w:marRight w:val="0"/>
              <w:marTop w:val="0"/>
              <w:marBottom w:val="0"/>
              <w:divBdr>
                <w:top w:val="none" w:sz="0" w:space="0" w:color="auto"/>
                <w:left w:val="none" w:sz="0" w:space="0" w:color="auto"/>
                <w:bottom w:val="none" w:sz="0" w:space="0" w:color="auto"/>
                <w:right w:val="none" w:sz="0" w:space="0" w:color="auto"/>
              </w:divBdr>
            </w:div>
          </w:divsChild>
        </w:div>
        <w:div w:id="1426878560">
          <w:marLeft w:val="0"/>
          <w:marRight w:val="0"/>
          <w:marTop w:val="225"/>
          <w:marBottom w:val="0"/>
          <w:divBdr>
            <w:top w:val="none" w:sz="0" w:space="0" w:color="auto"/>
            <w:left w:val="none" w:sz="0" w:space="0" w:color="auto"/>
            <w:bottom w:val="none" w:sz="0" w:space="0" w:color="auto"/>
            <w:right w:val="none" w:sz="0" w:space="0" w:color="auto"/>
          </w:divBdr>
        </w:div>
        <w:div w:id="965282695">
          <w:marLeft w:val="0"/>
          <w:marRight w:val="0"/>
          <w:marTop w:val="0"/>
          <w:marBottom w:val="120"/>
          <w:divBdr>
            <w:top w:val="none" w:sz="0" w:space="0" w:color="auto"/>
            <w:left w:val="none" w:sz="0" w:space="0" w:color="auto"/>
            <w:bottom w:val="none" w:sz="0" w:space="0" w:color="auto"/>
            <w:right w:val="none" w:sz="0" w:space="0" w:color="auto"/>
          </w:divBdr>
          <w:divsChild>
            <w:div w:id="899756195">
              <w:marLeft w:val="0"/>
              <w:marRight w:val="0"/>
              <w:marTop w:val="0"/>
              <w:marBottom w:val="0"/>
              <w:divBdr>
                <w:top w:val="none" w:sz="0" w:space="0" w:color="auto"/>
                <w:left w:val="none" w:sz="0" w:space="0" w:color="auto"/>
                <w:bottom w:val="none" w:sz="0" w:space="0" w:color="auto"/>
                <w:right w:val="none" w:sz="0" w:space="0" w:color="auto"/>
              </w:divBdr>
            </w:div>
            <w:div w:id="2005548924">
              <w:marLeft w:val="0"/>
              <w:marRight w:val="0"/>
              <w:marTop w:val="0"/>
              <w:marBottom w:val="0"/>
              <w:divBdr>
                <w:top w:val="none" w:sz="0" w:space="0" w:color="auto"/>
                <w:left w:val="none" w:sz="0" w:space="0" w:color="auto"/>
                <w:bottom w:val="none" w:sz="0" w:space="0" w:color="auto"/>
                <w:right w:val="none" w:sz="0" w:space="0" w:color="auto"/>
              </w:divBdr>
            </w:div>
            <w:div w:id="387993341">
              <w:marLeft w:val="0"/>
              <w:marRight w:val="0"/>
              <w:marTop w:val="0"/>
              <w:marBottom w:val="0"/>
              <w:divBdr>
                <w:top w:val="none" w:sz="0" w:space="0" w:color="auto"/>
                <w:left w:val="none" w:sz="0" w:space="0" w:color="auto"/>
                <w:bottom w:val="none" w:sz="0" w:space="0" w:color="auto"/>
                <w:right w:val="none" w:sz="0" w:space="0" w:color="auto"/>
              </w:divBdr>
            </w:div>
            <w:div w:id="1695111377">
              <w:marLeft w:val="0"/>
              <w:marRight w:val="0"/>
              <w:marTop w:val="0"/>
              <w:marBottom w:val="0"/>
              <w:divBdr>
                <w:top w:val="none" w:sz="0" w:space="0" w:color="auto"/>
                <w:left w:val="none" w:sz="0" w:space="0" w:color="auto"/>
                <w:bottom w:val="none" w:sz="0" w:space="0" w:color="auto"/>
                <w:right w:val="none" w:sz="0" w:space="0" w:color="auto"/>
              </w:divBdr>
            </w:div>
            <w:div w:id="1986273742">
              <w:marLeft w:val="0"/>
              <w:marRight w:val="0"/>
              <w:marTop w:val="0"/>
              <w:marBottom w:val="0"/>
              <w:divBdr>
                <w:top w:val="none" w:sz="0" w:space="0" w:color="auto"/>
                <w:left w:val="none" w:sz="0" w:space="0" w:color="auto"/>
                <w:bottom w:val="none" w:sz="0" w:space="0" w:color="auto"/>
                <w:right w:val="none" w:sz="0" w:space="0" w:color="auto"/>
              </w:divBdr>
            </w:div>
            <w:div w:id="1593657946">
              <w:marLeft w:val="0"/>
              <w:marRight w:val="0"/>
              <w:marTop w:val="0"/>
              <w:marBottom w:val="0"/>
              <w:divBdr>
                <w:top w:val="none" w:sz="0" w:space="0" w:color="auto"/>
                <w:left w:val="none" w:sz="0" w:space="0" w:color="auto"/>
                <w:bottom w:val="none" w:sz="0" w:space="0" w:color="auto"/>
                <w:right w:val="none" w:sz="0" w:space="0" w:color="auto"/>
              </w:divBdr>
            </w:div>
            <w:div w:id="1939483727">
              <w:marLeft w:val="0"/>
              <w:marRight w:val="0"/>
              <w:marTop w:val="0"/>
              <w:marBottom w:val="0"/>
              <w:divBdr>
                <w:top w:val="none" w:sz="0" w:space="0" w:color="auto"/>
                <w:left w:val="none" w:sz="0" w:space="0" w:color="auto"/>
                <w:bottom w:val="none" w:sz="0" w:space="0" w:color="auto"/>
                <w:right w:val="none" w:sz="0" w:space="0" w:color="auto"/>
              </w:divBdr>
            </w:div>
            <w:div w:id="1783332094">
              <w:marLeft w:val="0"/>
              <w:marRight w:val="0"/>
              <w:marTop w:val="0"/>
              <w:marBottom w:val="0"/>
              <w:divBdr>
                <w:top w:val="none" w:sz="0" w:space="0" w:color="auto"/>
                <w:left w:val="none" w:sz="0" w:space="0" w:color="auto"/>
                <w:bottom w:val="none" w:sz="0" w:space="0" w:color="auto"/>
                <w:right w:val="none" w:sz="0" w:space="0" w:color="auto"/>
              </w:divBdr>
            </w:div>
          </w:divsChild>
        </w:div>
        <w:div w:id="1119642187">
          <w:marLeft w:val="0"/>
          <w:marRight w:val="0"/>
          <w:marTop w:val="0"/>
          <w:marBottom w:val="120"/>
          <w:divBdr>
            <w:top w:val="none" w:sz="0" w:space="0" w:color="auto"/>
            <w:left w:val="none" w:sz="0" w:space="0" w:color="auto"/>
            <w:bottom w:val="none" w:sz="0" w:space="0" w:color="auto"/>
            <w:right w:val="none" w:sz="0" w:space="0" w:color="auto"/>
          </w:divBdr>
          <w:divsChild>
            <w:div w:id="1185288244">
              <w:marLeft w:val="0"/>
              <w:marRight w:val="0"/>
              <w:marTop w:val="0"/>
              <w:marBottom w:val="0"/>
              <w:divBdr>
                <w:top w:val="none" w:sz="0" w:space="0" w:color="auto"/>
                <w:left w:val="none" w:sz="0" w:space="0" w:color="auto"/>
                <w:bottom w:val="none" w:sz="0" w:space="0" w:color="auto"/>
                <w:right w:val="none" w:sz="0" w:space="0" w:color="auto"/>
              </w:divBdr>
            </w:div>
            <w:div w:id="886144180">
              <w:marLeft w:val="0"/>
              <w:marRight w:val="0"/>
              <w:marTop w:val="0"/>
              <w:marBottom w:val="0"/>
              <w:divBdr>
                <w:top w:val="none" w:sz="0" w:space="0" w:color="auto"/>
                <w:left w:val="none" w:sz="0" w:space="0" w:color="auto"/>
                <w:bottom w:val="none" w:sz="0" w:space="0" w:color="auto"/>
                <w:right w:val="none" w:sz="0" w:space="0" w:color="auto"/>
              </w:divBdr>
            </w:div>
            <w:div w:id="1095899277">
              <w:marLeft w:val="0"/>
              <w:marRight w:val="0"/>
              <w:marTop w:val="0"/>
              <w:marBottom w:val="0"/>
              <w:divBdr>
                <w:top w:val="none" w:sz="0" w:space="0" w:color="auto"/>
                <w:left w:val="none" w:sz="0" w:space="0" w:color="auto"/>
                <w:bottom w:val="none" w:sz="0" w:space="0" w:color="auto"/>
                <w:right w:val="none" w:sz="0" w:space="0" w:color="auto"/>
              </w:divBdr>
            </w:div>
            <w:div w:id="1798522924">
              <w:marLeft w:val="0"/>
              <w:marRight w:val="0"/>
              <w:marTop w:val="0"/>
              <w:marBottom w:val="0"/>
              <w:divBdr>
                <w:top w:val="none" w:sz="0" w:space="0" w:color="auto"/>
                <w:left w:val="none" w:sz="0" w:space="0" w:color="auto"/>
                <w:bottom w:val="none" w:sz="0" w:space="0" w:color="auto"/>
                <w:right w:val="none" w:sz="0" w:space="0" w:color="auto"/>
              </w:divBdr>
            </w:div>
            <w:div w:id="1433088930">
              <w:marLeft w:val="0"/>
              <w:marRight w:val="0"/>
              <w:marTop w:val="0"/>
              <w:marBottom w:val="0"/>
              <w:divBdr>
                <w:top w:val="none" w:sz="0" w:space="0" w:color="auto"/>
                <w:left w:val="none" w:sz="0" w:space="0" w:color="auto"/>
                <w:bottom w:val="none" w:sz="0" w:space="0" w:color="auto"/>
                <w:right w:val="none" w:sz="0" w:space="0" w:color="auto"/>
              </w:divBdr>
            </w:div>
            <w:div w:id="1594244355">
              <w:marLeft w:val="0"/>
              <w:marRight w:val="0"/>
              <w:marTop w:val="0"/>
              <w:marBottom w:val="0"/>
              <w:divBdr>
                <w:top w:val="none" w:sz="0" w:space="0" w:color="auto"/>
                <w:left w:val="none" w:sz="0" w:space="0" w:color="auto"/>
                <w:bottom w:val="none" w:sz="0" w:space="0" w:color="auto"/>
                <w:right w:val="none" w:sz="0" w:space="0" w:color="auto"/>
              </w:divBdr>
            </w:div>
            <w:div w:id="989674803">
              <w:marLeft w:val="0"/>
              <w:marRight w:val="0"/>
              <w:marTop w:val="0"/>
              <w:marBottom w:val="0"/>
              <w:divBdr>
                <w:top w:val="none" w:sz="0" w:space="0" w:color="auto"/>
                <w:left w:val="none" w:sz="0" w:space="0" w:color="auto"/>
                <w:bottom w:val="none" w:sz="0" w:space="0" w:color="auto"/>
                <w:right w:val="none" w:sz="0" w:space="0" w:color="auto"/>
              </w:divBdr>
            </w:div>
            <w:div w:id="1456633961">
              <w:marLeft w:val="0"/>
              <w:marRight w:val="0"/>
              <w:marTop w:val="0"/>
              <w:marBottom w:val="0"/>
              <w:divBdr>
                <w:top w:val="none" w:sz="0" w:space="0" w:color="auto"/>
                <w:left w:val="none" w:sz="0" w:space="0" w:color="auto"/>
                <w:bottom w:val="none" w:sz="0" w:space="0" w:color="auto"/>
                <w:right w:val="none" w:sz="0" w:space="0" w:color="auto"/>
              </w:divBdr>
            </w:div>
            <w:div w:id="187649613">
              <w:marLeft w:val="0"/>
              <w:marRight w:val="0"/>
              <w:marTop w:val="0"/>
              <w:marBottom w:val="0"/>
              <w:divBdr>
                <w:top w:val="none" w:sz="0" w:space="0" w:color="auto"/>
                <w:left w:val="none" w:sz="0" w:space="0" w:color="auto"/>
                <w:bottom w:val="none" w:sz="0" w:space="0" w:color="auto"/>
                <w:right w:val="none" w:sz="0" w:space="0" w:color="auto"/>
              </w:divBdr>
            </w:div>
            <w:div w:id="80102130">
              <w:marLeft w:val="0"/>
              <w:marRight w:val="0"/>
              <w:marTop w:val="0"/>
              <w:marBottom w:val="0"/>
              <w:divBdr>
                <w:top w:val="none" w:sz="0" w:space="0" w:color="auto"/>
                <w:left w:val="none" w:sz="0" w:space="0" w:color="auto"/>
                <w:bottom w:val="none" w:sz="0" w:space="0" w:color="auto"/>
                <w:right w:val="none" w:sz="0" w:space="0" w:color="auto"/>
              </w:divBdr>
            </w:div>
            <w:div w:id="1199926048">
              <w:marLeft w:val="0"/>
              <w:marRight w:val="0"/>
              <w:marTop w:val="0"/>
              <w:marBottom w:val="0"/>
              <w:divBdr>
                <w:top w:val="none" w:sz="0" w:space="0" w:color="auto"/>
                <w:left w:val="none" w:sz="0" w:space="0" w:color="auto"/>
                <w:bottom w:val="none" w:sz="0" w:space="0" w:color="auto"/>
                <w:right w:val="none" w:sz="0" w:space="0" w:color="auto"/>
              </w:divBdr>
            </w:div>
            <w:div w:id="1174763224">
              <w:marLeft w:val="0"/>
              <w:marRight w:val="0"/>
              <w:marTop w:val="0"/>
              <w:marBottom w:val="0"/>
              <w:divBdr>
                <w:top w:val="none" w:sz="0" w:space="0" w:color="auto"/>
                <w:left w:val="none" w:sz="0" w:space="0" w:color="auto"/>
                <w:bottom w:val="none" w:sz="0" w:space="0" w:color="auto"/>
                <w:right w:val="none" w:sz="0" w:space="0" w:color="auto"/>
              </w:divBdr>
            </w:div>
            <w:div w:id="1810442004">
              <w:marLeft w:val="0"/>
              <w:marRight w:val="0"/>
              <w:marTop w:val="0"/>
              <w:marBottom w:val="0"/>
              <w:divBdr>
                <w:top w:val="none" w:sz="0" w:space="0" w:color="auto"/>
                <w:left w:val="none" w:sz="0" w:space="0" w:color="auto"/>
                <w:bottom w:val="none" w:sz="0" w:space="0" w:color="auto"/>
                <w:right w:val="none" w:sz="0" w:space="0" w:color="auto"/>
              </w:divBdr>
            </w:div>
            <w:div w:id="877358777">
              <w:marLeft w:val="0"/>
              <w:marRight w:val="0"/>
              <w:marTop w:val="0"/>
              <w:marBottom w:val="0"/>
              <w:divBdr>
                <w:top w:val="none" w:sz="0" w:space="0" w:color="auto"/>
                <w:left w:val="none" w:sz="0" w:space="0" w:color="auto"/>
                <w:bottom w:val="none" w:sz="0" w:space="0" w:color="auto"/>
                <w:right w:val="none" w:sz="0" w:space="0" w:color="auto"/>
              </w:divBdr>
            </w:div>
            <w:div w:id="1394963069">
              <w:marLeft w:val="0"/>
              <w:marRight w:val="0"/>
              <w:marTop w:val="0"/>
              <w:marBottom w:val="0"/>
              <w:divBdr>
                <w:top w:val="none" w:sz="0" w:space="0" w:color="auto"/>
                <w:left w:val="none" w:sz="0" w:space="0" w:color="auto"/>
                <w:bottom w:val="none" w:sz="0" w:space="0" w:color="auto"/>
                <w:right w:val="none" w:sz="0" w:space="0" w:color="auto"/>
              </w:divBdr>
            </w:div>
          </w:divsChild>
        </w:div>
        <w:div w:id="76637787">
          <w:marLeft w:val="0"/>
          <w:marRight w:val="0"/>
          <w:marTop w:val="75"/>
          <w:marBottom w:val="0"/>
          <w:divBdr>
            <w:top w:val="none" w:sz="0" w:space="0" w:color="auto"/>
            <w:left w:val="none" w:sz="0" w:space="0" w:color="auto"/>
            <w:bottom w:val="none" w:sz="0" w:space="0" w:color="auto"/>
            <w:right w:val="none" w:sz="0" w:space="0" w:color="auto"/>
          </w:divBdr>
        </w:div>
        <w:div w:id="1579100360">
          <w:marLeft w:val="0"/>
          <w:marRight w:val="0"/>
          <w:marTop w:val="225"/>
          <w:marBottom w:val="0"/>
          <w:divBdr>
            <w:top w:val="none" w:sz="0" w:space="0" w:color="auto"/>
            <w:left w:val="none" w:sz="0" w:space="0" w:color="auto"/>
            <w:bottom w:val="none" w:sz="0" w:space="0" w:color="auto"/>
            <w:right w:val="none" w:sz="0" w:space="0" w:color="auto"/>
          </w:divBdr>
        </w:div>
        <w:div w:id="99956825">
          <w:marLeft w:val="0"/>
          <w:marRight w:val="0"/>
          <w:marTop w:val="150"/>
          <w:marBottom w:val="0"/>
          <w:divBdr>
            <w:top w:val="none" w:sz="0" w:space="0" w:color="auto"/>
            <w:left w:val="none" w:sz="0" w:space="0" w:color="auto"/>
            <w:bottom w:val="none" w:sz="0" w:space="0" w:color="auto"/>
            <w:right w:val="none" w:sz="0" w:space="0" w:color="auto"/>
          </w:divBdr>
        </w:div>
        <w:div w:id="612173460">
          <w:marLeft w:val="0"/>
          <w:marRight w:val="0"/>
          <w:marTop w:val="0"/>
          <w:marBottom w:val="120"/>
          <w:divBdr>
            <w:top w:val="none" w:sz="0" w:space="0" w:color="auto"/>
            <w:left w:val="none" w:sz="0" w:space="0" w:color="auto"/>
            <w:bottom w:val="none" w:sz="0" w:space="0" w:color="auto"/>
            <w:right w:val="none" w:sz="0" w:space="0" w:color="auto"/>
          </w:divBdr>
          <w:divsChild>
            <w:div w:id="1309479888">
              <w:marLeft w:val="0"/>
              <w:marRight w:val="0"/>
              <w:marTop w:val="0"/>
              <w:marBottom w:val="0"/>
              <w:divBdr>
                <w:top w:val="none" w:sz="0" w:space="0" w:color="auto"/>
                <w:left w:val="none" w:sz="0" w:space="0" w:color="auto"/>
                <w:bottom w:val="none" w:sz="0" w:space="0" w:color="auto"/>
                <w:right w:val="none" w:sz="0" w:space="0" w:color="auto"/>
              </w:divBdr>
            </w:div>
          </w:divsChild>
        </w:div>
        <w:div w:id="769590675">
          <w:marLeft w:val="0"/>
          <w:marRight w:val="0"/>
          <w:marTop w:val="0"/>
          <w:marBottom w:val="120"/>
          <w:divBdr>
            <w:top w:val="none" w:sz="0" w:space="0" w:color="auto"/>
            <w:left w:val="none" w:sz="0" w:space="0" w:color="auto"/>
            <w:bottom w:val="none" w:sz="0" w:space="0" w:color="auto"/>
            <w:right w:val="none" w:sz="0" w:space="0" w:color="auto"/>
          </w:divBdr>
          <w:divsChild>
            <w:div w:id="1927617599">
              <w:marLeft w:val="0"/>
              <w:marRight w:val="0"/>
              <w:marTop w:val="0"/>
              <w:marBottom w:val="0"/>
              <w:divBdr>
                <w:top w:val="none" w:sz="0" w:space="0" w:color="auto"/>
                <w:left w:val="none" w:sz="0" w:space="0" w:color="auto"/>
                <w:bottom w:val="none" w:sz="0" w:space="0" w:color="auto"/>
                <w:right w:val="none" w:sz="0" w:space="0" w:color="auto"/>
              </w:divBdr>
            </w:div>
          </w:divsChild>
        </w:div>
        <w:div w:id="1789004815">
          <w:marLeft w:val="0"/>
          <w:marRight w:val="0"/>
          <w:marTop w:val="150"/>
          <w:marBottom w:val="0"/>
          <w:divBdr>
            <w:top w:val="none" w:sz="0" w:space="0" w:color="auto"/>
            <w:left w:val="none" w:sz="0" w:space="0" w:color="auto"/>
            <w:bottom w:val="none" w:sz="0" w:space="0" w:color="auto"/>
            <w:right w:val="none" w:sz="0" w:space="0" w:color="auto"/>
          </w:divBdr>
        </w:div>
        <w:div w:id="1690720200">
          <w:marLeft w:val="0"/>
          <w:marRight w:val="0"/>
          <w:marTop w:val="0"/>
          <w:marBottom w:val="120"/>
          <w:divBdr>
            <w:top w:val="none" w:sz="0" w:space="0" w:color="auto"/>
            <w:left w:val="none" w:sz="0" w:space="0" w:color="auto"/>
            <w:bottom w:val="none" w:sz="0" w:space="0" w:color="auto"/>
            <w:right w:val="none" w:sz="0" w:space="0" w:color="auto"/>
          </w:divBdr>
          <w:divsChild>
            <w:div w:id="820121561">
              <w:marLeft w:val="0"/>
              <w:marRight w:val="0"/>
              <w:marTop w:val="0"/>
              <w:marBottom w:val="0"/>
              <w:divBdr>
                <w:top w:val="none" w:sz="0" w:space="0" w:color="auto"/>
                <w:left w:val="none" w:sz="0" w:space="0" w:color="auto"/>
                <w:bottom w:val="none" w:sz="0" w:space="0" w:color="auto"/>
                <w:right w:val="none" w:sz="0" w:space="0" w:color="auto"/>
              </w:divBdr>
            </w:div>
            <w:div w:id="2048019326">
              <w:marLeft w:val="0"/>
              <w:marRight w:val="0"/>
              <w:marTop w:val="0"/>
              <w:marBottom w:val="0"/>
              <w:divBdr>
                <w:top w:val="none" w:sz="0" w:space="0" w:color="auto"/>
                <w:left w:val="none" w:sz="0" w:space="0" w:color="auto"/>
                <w:bottom w:val="none" w:sz="0" w:space="0" w:color="auto"/>
                <w:right w:val="none" w:sz="0" w:space="0" w:color="auto"/>
              </w:divBdr>
            </w:div>
            <w:div w:id="1267425575">
              <w:marLeft w:val="0"/>
              <w:marRight w:val="0"/>
              <w:marTop w:val="0"/>
              <w:marBottom w:val="0"/>
              <w:divBdr>
                <w:top w:val="none" w:sz="0" w:space="0" w:color="auto"/>
                <w:left w:val="none" w:sz="0" w:space="0" w:color="auto"/>
                <w:bottom w:val="none" w:sz="0" w:space="0" w:color="auto"/>
                <w:right w:val="none" w:sz="0" w:space="0" w:color="auto"/>
              </w:divBdr>
            </w:div>
            <w:div w:id="764500084">
              <w:marLeft w:val="0"/>
              <w:marRight w:val="0"/>
              <w:marTop w:val="0"/>
              <w:marBottom w:val="0"/>
              <w:divBdr>
                <w:top w:val="none" w:sz="0" w:space="0" w:color="auto"/>
                <w:left w:val="none" w:sz="0" w:space="0" w:color="auto"/>
                <w:bottom w:val="none" w:sz="0" w:space="0" w:color="auto"/>
                <w:right w:val="none" w:sz="0" w:space="0" w:color="auto"/>
              </w:divBdr>
            </w:div>
            <w:div w:id="99490912">
              <w:marLeft w:val="0"/>
              <w:marRight w:val="0"/>
              <w:marTop w:val="0"/>
              <w:marBottom w:val="0"/>
              <w:divBdr>
                <w:top w:val="none" w:sz="0" w:space="0" w:color="auto"/>
                <w:left w:val="none" w:sz="0" w:space="0" w:color="auto"/>
                <w:bottom w:val="none" w:sz="0" w:space="0" w:color="auto"/>
                <w:right w:val="none" w:sz="0" w:space="0" w:color="auto"/>
              </w:divBdr>
            </w:div>
            <w:div w:id="677081062">
              <w:marLeft w:val="0"/>
              <w:marRight w:val="0"/>
              <w:marTop w:val="0"/>
              <w:marBottom w:val="0"/>
              <w:divBdr>
                <w:top w:val="none" w:sz="0" w:space="0" w:color="auto"/>
                <w:left w:val="none" w:sz="0" w:space="0" w:color="auto"/>
                <w:bottom w:val="none" w:sz="0" w:space="0" w:color="auto"/>
                <w:right w:val="none" w:sz="0" w:space="0" w:color="auto"/>
              </w:divBdr>
            </w:div>
            <w:div w:id="93133518">
              <w:marLeft w:val="0"/>
              <w:marRight w:val="0"/>
              <w:marTop w:val="0"/>
              <w:marBottom w:val="0"/>
              <w:divBdr>
                <w:top w:val="none" w:sz="0" w:space="0" w:color="auto"/>
                <w:left w:val="none" w:sz="0" w:space="0" w:color="auto"/>
                <w:bottom w:val="none" w:sz="0" w:space="0" w:color="auto"/>
                <w:right w:val="none" w:sz="0" w:space="0" w:color="auto"/>
              </w:divBdr>
            </w:div>
          </w:divsChild>
        </w:div>
        <w:div w:id="1895694865">
          <w:marLeft w:val="0"/>
          <w:marRight w:val="0"/>
          <w:marTop w:val="0"/>
          <w:marBottom w:val="120"/>
          <w:divBdr>
            <w:top w:val="none" w:sz="0" w:space="0" w:color="auto"/>
            <w:left w:val="none" w:sz="0" w:space="0" w:color="auto"/>
            <w:bottom w:val="none" w:sz="0" w:space="0" w:color="auto"/>
            <w:right w:val="none" w:sz="0" w:space="0" w:color="auto"/>
          </w:divBdr>
          <w:divsChild>
            <w:div w:id="809247442">
              <w:marLeft w:val="0"/>
              <w:marRight w:val="0"/>
              <w:marTop w:val="0"/>
              <w:marBottom w:val="0"/>
              <w:divBdr>
                <w:top w:val="none" w:sz="0" w:space="0" w:color="auto"/>
                <w:left w:val="none" w:sz="0" w:space="0" w:color="auto"/>
                <w:bottom w:val="none" w:sz="0" w:space="0" w:color="auto"/>
                <w:right w:val="none" w:sz="0" w:space="0" w:color="auto"/>
              </w:divBdr>
            </w:div>
            <w:div w:id="1483739607">
              <w:marLeft w:val="0"/>
              <w:marRight w:val="0"/>
              <w:marTop w:val="0"/>
              <w:marBottom w:val="0"/>
              <w:divBdr>
                <w:top w:val="none" w:sz="0" w:space="0" w:color="auto"/>
                <w:left w:val="none" w:sz="0" w:space="0" w:color="auto"/>
                <w:bottom w:val="none" w:sz="0" w:space="0" w:color="auto"/>
                <w:right w:val="none" w:sz="0" w:space="0" w:color="auto"/>
              </w:divBdr>
            </w:div>
          </w:divsChild>
        </w:div>
        <w:div w:id="1865365204">
          <w:marLeft w:val="0"/>
          <w:marRight w:val="0"/>
          <w:marTop w:val="0"/>
          <w:marBottom w:val="120"/>
          <w:divBdr>
            <w:top w:val="none" w:sz="0" w:space="0" w:color="auto"/>
            <w:left w:val="none" w:sz="0" w:space="0" w:color="auto"/>
            <w:bottom w:val="none" w:sz="0" w:space="0" w:color="auto"/>
            <w:right w:val="none" w:sz="0" w:space="0" w:color="auto"/>
          </w:divBdr>
          <w:divsChild>
            <w:div w:id="1347100685">
              <w:marLeft w:val="0"/>
              <w:marRight w:val="0"/>
              <w:marTop w:val="0"/>
              <w:marBottom w:val="0"/>
              <w:divBdr>
                <w:top w:val="none" w:sz="0" w:space="0" w:color="auto"/>
                <w:left w:val="none" w:sz="0" w:space="0" w:color="auto"/>
                <w:bottom w:val="none" w:sz="0" w:space="0" w:color="auto"/>
                <w:right w:val="none" w:sz="0" w:space="0" w:color="auto"/>
              </w:divBdr>
            </w:div>
            <w:div w:id="313722877">
              <w:marLeft w:val="0"/>
              <w:marRight w:val="0"/>
              <w:marTop w:val="0"/>
              <w:marBottom w:val="0"/>
              <w:divBdr>
                <w:top w:val="none" w:sz="0" w:space="0" w:color="auto"/>
                <w:left w:val="none" w:sz="0" w:space="0" w:color="auto"/>
                <w:bottom w:val="none" w:sz="0" w:space="0" w:color="auto"/>
                <w:right w:val="none" w:sz="0" w:space="0" w:color="auto"/>
              </w:divBdr>
            </w:div>
          </w:divsChild>
        </w:div>
        <w:div w:id="1053506813">
          <w:marLeft w:val="0"/>
          <w:marRight w:val="0"/>
          <w:marTop w:val="0"/>
          <w:marBottom w:val="120"/>
          <w:divBdr>
            <w:top w:val="none" w:sz="0" w:space="0" w:color="auto"/>
            <w:left w:val="none" w:sz="0" w:space="0" w:color="auto"/>
            <w:bottom w:val="none" w:sz="0" w:space="0" w:color="auto"/>
            <w:right w:val="none" w:sz="0" w:space="0" w:color="auto"/>
          </w:divBdr>
          <w:divsChild>
            <w:div w:id="1978874950">
              <w:marLeft w:val="0"/>
              <w:marRight w:val="0"/>
              <w:marTop w:val="0"/>
              <w:marBottom w:val="0"/>
              <w:divBdr>
                <w:top w:val="none" w:sz="0" w:space="0" w:color="auto"/>
                <w:left w:val="none" w:sz="0" w:space="0" w:color="auto"/>
                <w:bottom w:val="none" w:sz="0" w:space="0" w:color="auto"/>
                <w:right w:val="none" w:sz="0" w:space="0" w:color="auto"/>
              </w:divBdr>
            </w:div>
            <w:div w:id="1398817321">
              <w:marLeft w:val="0"/>
              <w:marRight w:val="0"/>
              <w:marTop w:val="0"/>
              <w:marBottom w:val="0"/>
              <w:divBdr>
                <w:top w:val="none" w:sz="0" w:space="0" w:color="auto"/>
                <w:left w:val="none" w:sz="0" w:space="0" w:color="auto"/>
                <w:bottom w:val="none" w:sz="0" w:space="0" w:color="auto"/>
                <w:right w:val="none" w:sz="0" w:space="0" w:color="auto"/>
              </w:divBdr>
            </w:div>
            <w:div w:id="927806338">
              <w:marLeft w:val="0"/>
              <w:marRight w:val="0"/>
              <w:marTop w:val="0"/>
              <w:marBottom w:val="0"/>
              <w:divBdr>
                <w:top w:val="none" w:sz="0" w:space="0" w:color="auto"/>
                <w:left w:val="none" w:sz="0" w:space="0" w:color="auto"/>
                <w:bottom w:val="none" w:sz="0" w:space="0" w:color="auto"/>
                <w:right w:val="none" w:sz="0" w:space="0" w:color="auto"/>
              </w:divBdr>
            </w:div>
            <w:div w:id="159850338">
              <w:marLeft w:val="0"/>
              <w:marRight w:val="0"/>
              <w:marTop w:val="0"/>
              <w:marBottom w:val="0"/>
              <w:divBdr>
                <w:top w:val="none" w:sz="0" w:space="0" w:color="auto"/>
                <w:left w:val="none" w:sz="0" w:space="0" w:color="auto"/>
                <w:bottom w:val="none" w:sz="0" w:space="0" w:color="auto"/>
                <w:right w:val="none" w:sz="0" w:space="0" w:color="auto"/>
              </w:divBdr>
            </w:div>
            <w:div w:id="262617925">
              <w:marLeft w:val="0"/>
              <w:marRight w:val="0"/>
              <w:marTop w:val="0"/>
              <w:marBottom w:val="0"/>
              <w:divBdr>
                <w:top w:val="none" w:sz="0" w:space="0" w:color="auto"/>
                <w:left w:val="none" w:sz="0" w:space="0" w:color="auto"/>
                <w:bottom w:val="none" w:sz="0" w:space="0" w:color="auto"/>
                <w:right w:val="none" w:sz="0" w:space="0" w:color="auto"/>
              </w:divBdr>
            </w:div>
            <w:div w:id="1577087529">
              <w:marLeft w:val="0"/>
              <w:marRight w:val="0"/>
              <w:marTop w:val="0"/>
              <w:marBottom w:val="0"/>
              <w:divBdr>
                <w:top w:val="none" w:sz="0" w:space="0" w:color="auto"/>
                <w:left w:val="none" w:sz="0" w:space="0" w:color="auto"/>
                <w:bottom w:val="none" w:sz="0" w:space="0" w:color="auto"/>
                <w:right w:val="none" w:sz="0" w:space="0" w:color="auto"/>
              </w:divBdr>
            </w:div>
            <w:div w:id="863058739">
              <w:marLeft w:val="0"/>
              <w:marRight w:val="0"/>
              <w:marTop w:val="0"/>
              <w:marBottom w:val="0"/>
              <w:divBdr>
                <w:top w:val="none" w:sz="0" w:space="0" w:color="auto"/>
                <w:left w:val="none" w:sz="0" w:space="0" w:color="auto"/>
                <w:bottom w:val="none" w:sz="0" w:space="0" w:color="auto"/>
                <w:right w:val="none" w:sz="0" w:space="0" w:color="auto"/>
              </w:divBdr>
            </w:div>
            <w:div w:id="829372351">
              <w:marLeft w:val="0"/>
              <w:marRight w:val="0"/>
              <w:marTop w:val="0"/>
              <w:marBottom w:val="0"/>
              <w:divBdr>
                <w:top w:val="none" w:sz="0" w:space="0" w:color="auto"/>
                <w:left w:val="none" w:sz="0" w:space="0" w:color="auto"/>
                <w:bottom w:val="none" w:sz="0" w:space="0" w:color="auto"/>
                <w:right w:val="none" w:sz="0" w:space="0" w:color="auto"/>
              </w:divBdr>
            </w:div>
          </w:divsChild>
        </w:div>
        <w:div w:id="1236620862">
          <w:marLeft w:val="0"/>
          <w:marRight w:val="0"/>
          <w:marTop w:val="150"/>
          <w:marBottom w:val="0"/>
          <w:divBdr>
            <w:top w:val="none" w:sz="0" w:space="0" w:color="auto"/>
            <w:left w:val="none" w:sz="0" w:space="0" w:color="auto"/>
            <w:bottom w:val="none" w:sz="0" w:space="0" w:color="auto"/>
            <w:right w:val="none" w:sz="0" w:space="0" w:color="auto"/>
          </w:divBdr>
        </w:div>
        <w:div w:id="1910729942">
          <w:marLeft w:val="0"/>
          <w:marRight w:val="0"/>
          <w:marTop w:val="0"/>
          <w:marBottom w:val="120"/>
          <w:divBdr>
            <w:top w:val="none" w:sz="0" w:space="0" w:color="auto"/>
            <w:left w:val="none" w:sz="0" w:space="0" w:color="auto"/>
            <w:bottom w:val="none" w:sz="0" w:space="0" w:color="auto"/>
            <w:right w:val="none" w:sz="0" w:space="0" w:color="auto"/>
          </w:divBdr>
          <w:divsChild>
            <w:div w:id="1016157780">
              <w:marLeft w:val="0"/>
              <w:marRight w:val="0"/>
              <w:marTop w:val="0"/>
              <w:marBottom w:val="0"/>
              <w:divBdr>
                <w:top w:val="none" w:sz="0" w:space="0" w:color="auto"/>
                <w:left w:val="none" w:sz="0" w:space="0" w:color="auto"/>
                <w:bottom w:val="none" w:sz="0" w:space="0" w:color="auto"/>
                <w:right w:val="none" w:sz="0" w:space="0" w:color="auto"/>
              </w:divBdr>
            </w:div>
            <w:div w:id="1841653579">
              <w:marLeft w:val="0"/>
              <w:marRight w:val="0"/>
              <w:marTop w:val="0"/>
              <w:marBottom w:val="0"/>
              <w:divBdr>
                <w:top w:val="none" w:sz="0" w:space="0" w:color="auto"/>
                <w:left w:val="none" w:sz="0" w:space="0" w:color="auto"/>
                <w:bottom w:val="none" w:sz="0" w:space="0" w:color="auto"/>
                <w:right w:val="none" w:sz="0" w:space="0" w:color="auto"/>
              </w:divBdr>
            </w:div>
            <w:div w:id="1058673411">
              <w:marLeft w:val="0"/>
              <w:marRight w:val="0"/>
              <w:marTop w:val="0"/>
              <w:marBottom w:val="0"/>
              <w:divBdr>
                <w:top w:val="none" w:sz="0" w:space="0" w:color="auto"/>
                <w:left w:val="none" w:sz="0" w:space="0" w:color="auto"/>
                <w:bottom w:val="none" w:sz="0" w:space="0" w:color="auto"/>
                <w:right w:val="none" w:sz="0" w:space="0" w:color="auto"/>
              </w:divBdr>
            </w:div>
            <w:div w:id="1446584824">
              <w:marLeft w:val="0"/>
              <w:marRight w:val="0"/>
              <w:marTop w:val="0"/>
              <w:marBottom w:val="0"/>
              <w:divBdr>
                <w:top w:val="none" w:sz="0" w:space="0" w:color="auto"/>
                <w:left w:val="none" w:sz="0" w:space="0" w:color="auto"/>
                <w:bottom w:val="none" w:sz="0" w:space="0" w:color="auto"/>
                <w:right w:val="none" w:sz="0" w:space="0" w:color="auto"/>
              </w:divBdr>
            </w:div>
            <w:div w:id="991834942">
              <w:marLeft w:val="0"/>
              <w:marRight w:val="0"/>
              <w:marTop w:val="0"/>
              <w:marBottom w:val="0"/>
              <w:divBdr>
                <w:top w:val="none" w:sz="0" w:space="0" w:color="auto"/>
                <w:left w:val="none" w:sz="0" w:space="0" w:color="auto"/>
                <w:bottom w:val="none" w:sz="0" w:space="0" w:color="auto"/>
                <w:right w:val="none" w:sz="0" w:space="0" w:color="auto"/>
              </w:divBdr>
            </w:div>
            <w:div w:id="1998849136">
              <w:marLeft w:val="0"/>
              <w:marRight w:val="0"/>
              <w:marTop w:val="0"/>
              <w:marBottom w:val="0"/>
              <w:divBdr>
                <w:top w:val="none" w:sz="0" w:space="0" w:color="auto"/>
                <w:left w:val="none" w:sz="0" w:space="0" w:color="auto"/>
                <w:bottom w:val="none" w:sz="0" w:space="0" w:color="auto"/>
                <w:right w:val="none" w:sz="0" w:space="0" w:color="auto"/>
              </w:divBdr>
            </w:div>
            <w:div w:id="1309361132">
              <w:marLeft w:val="0"/>
              <w:marRight w:val="0"/>
              <w:marTop w:val="0"/>
              <w:marBottom w:val="0"/>
              <w:divBdr>
                <w:top w:val="none" w:sz="0" w:space="0" w:color="auto"/>
                <w:left w:val="none" w:sz="0" w:space="0" w:color="auto"/>
                <w:bottom w:val="none" w:sz="0" w:space="0" w:color="auto"/>
                <w:right w:val="none" w:sz="0" w:space="0" w:color="auto"/>
              </w:divBdr>
            </w:div>
            <w:div w:id="1669478425">
              <w:marLeft w:val="0"/>
              <w:marRight w:val="0"/>
              <w:marTop w:val="0"/>
              <w:marBottom w:val="0"/>
              <w:divBdr>
                <w:top w:val="none" w:sz="0" w:space="0" w:color="auto"/>
                <w:left w:val="none" w:sz="0" w:space="0" w:color="auto"/>
                <w:bottom w:val="none" w:sz="0" w:space="0" w:color="auto"/>
                <w:right w:val="none" w:sz="0" w:space="0" w:color="auto"/>
              </w:divBdr>
            </w:div>
            <w:div w:id="767698467">
              <w:marLeft w:val="0"/>
              <w:marRight w:val="0"/>
              <w:marTop w:val="0"/>
              <w:marBottom w:val="0"/>
              <w:divBdr>
                <w:top w:val="none" w:sz="0" w:space="0" w:color="auto"/>
                <w:left w:val="none" w:sz="0" w:space="0" w:color="auto"/>
                <w:bottom w:val="none" w:sz="0" w:space="0" w:color="auto"/>
                <w:right w:val="none" w:sz="0" w:space="0" w:color="auto"/>
              </w:divBdr>
            </w:div>
            <w:div w:id="542013348">
              <w:marLeft w:val="0"/>
              <w:marRight w:val="0"/>
              <w:marTop w:val="0"/>
              <w:marBottom w:val="0"/>
              <w:divBdr>
                <w:top w:val="none" w:sz="0" w:space="0" w:color="auto"/>
                <w:left w:val="none" w:sz="0" w:space="0" w:color="auto"/>
                <w:bottom w:val="none" w:sz="0" w:space="0" w:color="auto"/>
                <w:right w:val="none" w:sz="0" w:space="0" w:color="auto"/>
              </w:divBdr>
            </w:div>
            <w:div w:id="1748067647">
              <w:marLeft w:val="0"/>
              <w:marRight w:val="0"/>
              <w:marTop w:val="0"/>
              <w:marBottom w:val="0"/>
              <w:divBdr>
                <w:top w:val="none" w:sz="0" w:space="0" w:color="auto"/>
                <w:left w:val="none" w:sz="0" w:space="0" w:color="auto"/>
                <w:bottom w:val="none" w:sz="0" w:space="0" w:color="auto"/>
                <w:right w:val="none" w:sz="0" w:space="0" w:color="auto"/>
              </w:divBdr>
            </w:div>
            <w:div w:id="939993611">
              <w:marLeft w:val="0"/>
              <w:marRight w:val="0"/>
              <w:marTop w:val="0"/>
              <w:marBottom w:val="0"/>
              <w:divBdr>
                <w:top w:val="none" w:sz="0" w:space="0" w:color="auto"/>
                <w:left w:val="none" w:sz="0" w:space="0" w:color="auto"/>
                <w:bottom w:val="none" w:sz="0" w:space="0" w:color="auto"/>
                <w:right w:val="none" w:sz="0" w:space="0" w:color="auto"/>
              </w:divBdr>
            </w:div>
            <w:div w:id="1815101960">
              <w:marLeft w:val="0"/>
              <w:marRight w:val="0"/>
              <w:marTop w:val="0"/>
              <w:marBottom w:val="0"/>
              <w:divBdr>
                <w:top w:val="none" w:sz="0" w:space="0" w:color="auto"/>
                <w:left w:val="none" w:sz="0" w:space="0" w:color="auto"/>
                <w:bottom w:val="none" w:sz="0" w:space="0" w:color="auto"/>
                <w:right w:val="none" w:sz="0" w:space="0" w:color="auto"/>
              </w:divBdr>
            </w:div>
            <w:div w:id="1479763801">
              <w:marLeft w:val="0"/>
              <w:marRight w:val="0"/>
              <w:marTop w:val="0"/>
              <w:marBottom w:val="0"/>
              <w:divBdr>
                <w:top w:val="none" w:sz="0" w:space="0" w:color="auto"/>
                <w:left w:val="none" w:sz="0" w:space="0" w:color="auto"/>
                <w:bottom w:val="none" w:sz="0" w:space="0" w:color="auto"/>
                <w:right w:val="none" w:sz="0" w:space="0" w:color="auto"/>
              </w:divBdr>
            </w:div>
            <w:div w:id="1726948040">
              <w:marLeft w:val="0"/>
              <w:marRight w:val="0"/>
              <w:marTop w:val="0"/>
              <w:marBottom w:val="0"/>
              <w:divBdr>
                <w:top w:val="none" w:sz="0" w:space="0" w:color="auto"/>
                <w:left w:val="none" w:sz="0" w:space="0" w:color="auto"/>
                <w:bottom w:val="none" w:sz="0" w:space="0" w:color="auto"/>
                <w:right w:val="none" w:sz="0" w:space="0" w:color="auto"/>
              </w:divBdr>
            </w:div>
          </w:divsChild>
        </w:div>
        <w:div w:id="1696344812">
          <w:marLeft w:val="0"/>
          <w:marRight w:val="0"/>
          <w:marTop w:val="150"/>
          <w:marBottom w:val="0"/>
          <w:divBdr>
            <w:top w:val="none" w:sz="0" w:space="0" w:color="auto"/>
            <w:left w:val="none" w:sz="0" w:space="0" w:color="auto"/>
            <w:bottom w:val="none" w:sz="0" w:space="0" w:color="auto"/>
            <w:right w:val="none" w:sz="0" w:space="0" w:color="auto"/>
          </w:divBdr>
        </w:div>
        <w:div w:id="1939870664">
          <w:marLeft w:val="0"/>
          <w:marRight w:val="0"/>
          <w:marTop w:val="0"/>
          <w:marBottom w:val="120"/>
          <w:divBdr>
            <w:top w:val="none" w:sz="0" w:space="0" w:color="auto"/>
            <w:left w:val="none" w:sz="0" w:space="0" w:color="auto"/>
            <w:bottom w:val="none" w:sz="0" w:space="0" w:color="auto"/>
            <w:right w:val="none" w:sz="0" w:space="0" w:color="auto"/>
          </w:divBdr>
          <w:divsChild>
            <w:div w:id="803306104">
              <w:marLeft w:val="0"/>
              <w:marRight w:val="0"/>
              <w:marTop w:val="0"/>
              <w:marBottom w:val="0"/>
              <w:divBdr>
                <w:top w:val="none" w:sz="0" w:space="0" w:color="auto"/>
                <w:left w:val="none" w:sz="0" w:space="0" w:color="auto"/>
                <w:bottom w:val="none" w:sz="0" w:space="0" w:color="auto"/>
                <w:right w:val="none" w:sz="0" w:space="0" w:color="auto"/>
              </w:divBdr>
            </w:div>
          </w:divsChild>
        </w:div>
        <w:div w:id="1467776249">
          <w:marLeft w:val="0"/>
          <w:marRight w:val="0"/>
          <w:marTop w:val="0"/>
          <w:marBottom w:val="120"/>
          <w:divBdr>
            <w:top w:val="none" w:sz="0" w:space="0" w:color="auto"/>
            <w:left w:val="none" w:sz="0" w:space="0" w:color="auto"/>
            <w:bottom w:val="none" w:sz="0" w:space="0" w:color="auto"/>
            <w:right w:val="none" w:sz="0" w:space="0" w:color="auto"/>
          </w:divBdr>
          <w:divsChild>
            <w:div w:id="1874146981">
              <w:marLeft w:val="0"/>
              <w:marRight w:val="0"/>
              <w:marTop w:val="0"/>
              <w:marBottom w:val="0"/>
              <w:divBdr>
                <w:top w:val="none" w:sz="0" w:space="0" w:color="auto"/>
                <w:left w:val="none" w:sz="0" w:space="0" w:color="auto"/>
                <w:bottom w:val="none" w:sz="0" w:space="0" w:color="auto"/>
                <w:right w:val="none" w:sz="0" w:space="0" w:color="auto"/>
              </w:divBdr>
            </w:div>
            <w:div w:id="2043899390">
              <w:marLeft w:val="0"/>
              <w:marRight w:val="0"/>
              <w:marTop w:val="0"/>
              <w:marBottom w:val="0"/>
              <w:divBdr>
                <w:top w:val="none" w:sz="0" w:space="0" w:color="auto"/>
                <w:left w:val="none" w:sz="0" w:space="0" w:color="auto"/>
                <w:bottom w:val="none" w:sz="0" w:space="0" w:color="auto"/>
                <w:right w:val="none" w:sz="0" w:space="0" w:color="auto"/>
              </w:divBdr>
            </w:div>
          </w:divsChild>
        </w:div>
        <w:div w:id="60758054">
          <w:marLeft w:val="0"/>
          <w:marRight w:val="0"/>
          <w:marTop w:val="0"/>
          <w:marBottom w:val="120"/>
          <w:divBdr>
            <w:top w:val="none" w:sz="0" w:space="0" w:color="auto"/>
            <w:left w:val="none" w:sz="0" w:space="0" w:color="auto"/>
            <w:bottom w:val="none" w:sz="0" w:space="0" w:color="auto"/>
            <w:right w:val="none" w:sz="0" w:space="0" w:color="auto"/>
          </w:divBdr>
          <w:divsChild>
            <w:div w:id="90593967">
              <w:marLeft w:val="0"/>
              <w:marRight w:val="0"/>
              <w:marTop w:val="0"/>
              <w:marBottom w:val="0"/>
              <w:divBdr>
                <w:top w:val="none" w:sz="0" w:space="0" w:color="auto"/>
                <w:left w:val="none" w:sz="0" w:space="0" w:color="auto"/>
                <w:bottom w:val="none" w:sz="0" w:space="0" w:color="auto"/>
                <w:right w:val="none" w:sz="0" w:space="0" w:color="auto"/>
              </w:divBdr>
            </w:div>
            <w:div w:id="373968868">
              <w:marLeft w:val="0"/>
              <w:marRight w:val="0"/>
              <w:marTop w:val="0"/>
              <w:marBottom w:val="0"/>
              <w:divBdr>
                <w:top w:val="none" w:sz="0" w:space="0" w:color="auto"/>
                <w:left w:val="none" w:sz="0" w:space="0" w:color="auto"/>
                <w:bottom w:val="none" w:sz="0" w:space="0" w:color="auto"/>
                <w:right w:val="none" w:sz="0" w:space="0" w:color="auto"/>
              </w:divBdr>
            </w:div>
            <w:div w:id="240145832">
              <w:marLeft w:val="0"/>
              <w:marRight w:val="0"/>
              <w:marTop w:val="0"/>
              <w:marBottom w:val="0"/>
              <w:divBdr>
                <w:top w:val="none" w:sz="0" w:space="0" w:color="auto"/>
                <w:left w:val="none" w:sz="0" w:space="0" w:color="auto"/>
                <w:bottom w:val="none" w:sz="0" w:space="0" w:color="auto"/>
                <w:right w:val="none" w:sz="0" w:space="0" w:color="auto"/>
              </w:divBdr>
            </w:div>
            <w:div w:id="478496196">
              <w:marLeft w:val="0"/>
              <w:marRight w:val="0"/>
              <w:marTop w:val="0"/>
              <w:marBottom w:val="0"/>
              <w:divBdr>
                <w:top w:val="none" w:sz="0" w:space="0" w:color="auto"/>
                <w:left w:val="none" w:sz="0" w:space="0" w:color="auto"/>
                <w:bottom w:val="none" w:sz="0" w:space="0" w:color="auto"/>
                <w:right w:val="none" w:sz="0" w:space="0" w:color="auto"/>
              </w:divBdr>
            </w:div>
          </w:divsChild>
        </w:div>
        <w:div w:id="1751268292">
          <w:marLeft w:val="0"/>
          <w:marRight w:val="0"/>
          <w:marTop w:val="225"/>
          <w:marBottom w:val="0"/>
          <w:divBdr>
            <w:top w:val="none" w:sz="0" w:space="0" w:color="auto"/>
            <w:left w:val="none" w:sz="0" w:space="0" w:color="auto"/>
            <w:bottom w:val="none" w:sz="0" w:space="0" w:color="auto"/>
            <w:right w:val="none" w:sz="0" w:space="0" w:color="auto"/>
          </w:divBdr>
        </w:div>
        <w:div w:id="1403331773">
          <w:marLeft w:val="0"/>
          <w:marRight w:val="0"/>
          <w:marTop w:val="0"/>
          <w:marBottom w:val="120"/>
          <w:divBdr>
            <w:top w:val="none" w:sz="0" w:space="0" w:color="auto"/>
            <w:left w:val="none" w:sz="0" w:space="0" w:color="auto"/>
            <w:bottom w:val="none" w:sz="0" w:space="0" w:color="auto"/>
            <w:right w:val="none" w:sz="0" w:space="0" w:color="auto"/>
          </w:divBdr>
          <w:divsChild>
            <w:div w:id="1873952771">
              <w:marLeft w:val="0"/>
              <w:marRight w:val="0"/>
              <w:marTop w:val="0"/>
              <w:marBottom w:val="0"/>
              <w:divBdr>
                <w:top w:val="none" w:sz="0" w:space="0" w:color="auto"/>
                <w:left w:val="none" w:sz="0" w:space="0" w:color="auto"/>
                <w:bottom w:val="none" w:sz="0" w:space="0" w:color="auto"/>
                <w:right w:val="none" w:sz="0" w:space="0" w:color="auto"/>
              </w:divBdr>
            </w:div>
          </w:divsChild>
        </w:div>
        <w:div w:id="785808081">
          <w:marLeft w:val="0"/>
          <w:marRight w:val="0"/>
          <w:marTop w:val="0"/>
          <w:marBottom w:val="120"/>
          <w:divBdr>
            <w:top w:val="none" w:sz="0" w:space="0" w:color="auto"/>
            <w:left w:val="none" w:sz="0" w:space="0" w:color="auto"/>
            <w:bottom w:val="none" w:sz="0" w:space="0" w:color="auto"/>
            <w:right w:val="none" w:sz="0" w:space="0" w:color="auto"/>
          </w:divBdr>
          <w:divsChild>
            <w:div w:id="2081056110">
              <w:marLeft w:val="0"/>
              <w:marRight w:val="0"/>
              <w:marTop w:val="0"/>
              <w:marBottom w:val="0"/>
              <w:divBdr>
                <w:top w:val="none" w:sz="0" w:space="0" w:color="auto"/>
                <w:left w:val="none" w:sz="0" w:space="0" w:color="auto"/>
                <w:bottom w:val="none" w:sz="0" w:space="0" w:color="auto"/>
                <w:right w:val="none" w:sz="0" w:space="0" w:color="auto"/>
              </w:divBdr>
            </w:div>
            <w:div w:id="1648972138">
              <w:marLeft w:val="0"/>
              <w:marRight w:val="0"/>
              <w:marTop w:val="0"/>
              <w:marBottom w:val="0"/>
              <w:divBdr>
                <w:top w:val="none" w:sz="0" w:space="0" w:color="auto"/>
                <w:left w:val="none" w:sz="0" w:space="0" w:color="auto"/>
                <w:bottom w:val="none" w:sz="0" w:space="0" w:color="auto"/>
                <w:right w:val="none" w:sz="0" w:space="0" w:color="auto"/>
              </w:divBdr>
            </w:div>
            <w:div w:id="1849364196">
              <w:marLeft w:val="0"/>
              <w:marRight w:val="0"/>
              <w:marTop w:val="0"/>
              <w:marBottom w:val="0"/>
              <w:divBdr>
                <w:top w:val="none" w:sz="0" w:space="0" w:color="auto"/>
                <w:left w:val="none" w:sz="0" w:space="0" w:color="auto"/>
                <w:bottom w:val="none" w:sz="0" w:space="0" w:color="auto"/>
                <w:right w:val="none" w:sz="0" w:space="0" w:color="auto"/>
              </w:divBdr>
            </w:div>
            <w:div w:id="1347945006">
              <w:marLeft w:val="0"/>
              <w:marRight w:val="0"/>
              <w:marTop w:val="0"/>
              <w:marBottom w:val="0"/>
              <w:divBdr>
                <w:top w:val="none" w:sz="0" w:space="0" w:color="auto"/>
                <w:left w:val="none" w:sz="0" w:space="0" w:color="auto"/>
                <w:bottom w:val="none" w:sz="0" w:space="0" w:color="auto"/>
                <w:right w:val="none" w:sz="0" w:space="0" w:color="auto"/>
              </w:divBdr>
            </w:div>
          </w:divsChild>
        </w:div>
        <w:div w:id="121731474">
          <w:marLeft w:val="0"/>
          <w:marRight w:val="0"/>
          <w:marTop w:val="0"/>
          <w:marBottom w:val="120"/>
          <w:divBdr>
            <w:top w:val="none" w:sz="0" w:space="0" w:color="auto"/>
            <w:left w:val="none" w:sz="0" w:space="0" w:color="auto"/>
            <w:bottom w:val="none" w:sz="0" w:space="0" w:color="auto"/>
            <w:right w:val="none" w:sz="0" w:space="0" w:color="auto"/>
          </w:divBdr>
          <w:divsChild>
            <w:div w:id="1629823878">
              <w:marLeft w:val="0"/>
              <w:marRight w:val="0"/>
              <w:marTop w:val="0"/>
              <w:marBottom w:val="0"/>
              <w:divBdr>
                <w:top w:val="none" w:sz="0" w:space="0" w:color="auto"/>
                <w:left w:val="none" w:sz="0" w:space="0" w:color="auto"/>
                <w:bottom w:val="none" w:sz="0" w:space="0" w:color="auto"/>
                <w:right w:val="none" w:sz="0" w:space="0" w:color="auto"/>
              </w:divBdr>
            </w:div>
            <w:div w:id="1451045949">
              <w:marLeft w:val="0"/>
              <w:marRight w:val="0"/>
              <w:marTop w:val="0"/>
              <w:marBottom w:val="0"/>
              <w:divBdr>
                <w:top w:val="none" w:sz="0" w:space="0" w:color="auto"/>
                <w:left w:val="none" w:sz="0" w:space="0" w:color="auto"/>
                <w:bottom w:val="none" w:sz="0" w:space="0" w:color="auto"/>
                <w:right w:val="none" w:sz="0" w:space="0" w:color="auto"/>
              </w:divBdr>
            </w:div>
            <w:div w:id="266886217">
              <w:marLeft w:val="0"/>
              <w:marRight w:val="0"/>
              <w:marTop w:val="0"/>
              <w:marBottom w:val="0"/>
              <w:divBdr>
                <w:top w:val="none" w:sz="0" w:space="0" w:color="auto"/>
                <w:left w:val="none" w:sz="0" w:space="0" w:color="auto"/>
                <w:bottom w:val="none" w:sz="0" w:space="0" w:color="auto"/>
                <w:right w:val="none" w:sz="0" w:space="0" w:color="auto"/>
              </w:divBdr>
            </w:div>
          </w:divsChild>
        </w:div>
        <w:div w:id="1388916797">
          <w:marLeft w:val="0"/>
          <w:marRight w:val="0"/>
          <w:marTop w:val="0"/>
          <w:marBottom w:val="120"/>
          <w:divBdr>
            <w:top w:val="none" w:sz="0" w:space="0" w:color="auto"/>
            <w:left w:val="none" w:sz="0" w:space="0" w:color="auto"/>
            <w:bottom w:val="none" w:sz="0" w:space="0" w:color="auto"/>
            <w:right w:val="none" w:sz="0" w:space="0" w:color="auto"/>
          </w:divBdr>
          <w:divsChild>
            <w:div w:id="316811265">
              <w:marLeft w:val="0"/>
              <w:marRight w:val="0"/>
              <w:marTop w:val="0"/>
              <w:marBottom w:val="0"/>
              <w:divBdr>
                <w:top w:val="none" w:sz="0" w:space="0" w:color="auto"/>
                <w:left w:val="none" w:sz="0" w:space="0" w:color="auto"/>
                <w:bottom w:val="none" w:sz="0" w:space="0" w:color="auto"/>
                <w:right w:val="none" w:sz="0" w:space="0" w:color="auto"/>
              </w:divBdr>
            </w:div>
          </w:divsChild>
        </w:div>
        <w:div w:id="1126655852">
          <w:marLeft w:val="0"/>
          <w:marRight w:val="0"/>
          <w:marTop w:val="0"/>
          <w:marBottom w:val="120"/>
          <w:divBdr>
            <w:top w:val="none" w:sz="0" w:space="0" w:color="auto"/>
            <w:left w:val="none" w:sz="0" w:space="0" w:color="auto"/>
            <w:bottom w:val="none" w:sz="0" w:space="0" w:color="auto"/>
            <w:right w:val="none" w:sz="0" w:space="0" w:color="auto"/>
          </w:divBdr>
          <w:divsChild>
            <w:div w:id="526875961">
              <w:marLeft w:val="0"/>
              <w:marRight w:val="0"/>
              <w:marTop w:val="0"/>
              <w:marBottom w:val="0"/>
              <w:divBdr>
                <w:top w:val="none" w:sz="0" w:space="0" w:color="auto"/>
                <w:left w:val="none" w:sz="0" w:space="0" w:color="auto"/>
                <w:bottom w:val="none" w:sz="0" w:space="0" w:color="auto"/>
                <w:right w:val="none" w:sz="0" w:space="0" w:color="auto"/>
              </w:divBdr>
            </w:div>
            <w:div w:id="854003908">
              <w:marLeft w:val="0"/>
              <w:marRight w:val="0"/>
              <w:marTop w:val="0"/>
              <w:marBottom w:val="0"/>
              <w:divBdr>
                <w:top w:val="none" w:sz="0" w:space="0" w:color="auto"/>
                <w:left w:val="none" w:sz="0" w:space="0" w:color="auto"/>
                <w:bottom w:val="none" w:sz="0" w:space="0" w:color="auto"/>
                <w:right w:val="none" w:sz="0" w:space="0" w:color="auto"/>
              </w:divBdr>
            </w:div>
            <w:div w:id="1273630779">
              <w:marLeft w:val="0"/>
              <w:marRight w:val="0"/>
              <w:marTop w:val="0"/>
              <w:marBottom w:val="0"/>
              <w:divBdr>
                <w:top w:val="none" w:sz="0" w:space="0" w:color="auto"/>
                <w:left w:val="none" w:sz="0" w:space="0" w:color="auto"/>
                <w:bottom w:val="none" w:sz="0" w:space="0" w:color="auto"/>
                <w:right w:val="none" w:sz="0" w:space="0" w:color="auto"/>
              </w:divBdr>
            </w:div>
          </w:divsChild>
        </w:div>
        <w:div w:id="130443936">
          <w:marLeft w:val="0"/>
          <w:marRight w:val="0"/>
          <w:marTop w:val="0"/>
          <w:marBottom w:val="120"/>
          <w:divBdr>
            <w:top w:val="none" w:sz="0" w:space="0" w:color="auto"/>
            <w:left w:val="none" w:sz="0" w:space="0" w:color="auto"/>
            <w:bottom w:val="none" w:sz="0" w:space="0" w:color="auto"/>
            <w:right w:val="none" w:sz="0" w:space="0" w:color="auto"/>
          </w:divBdr>
          <w:divsChild>
            <w:div w:id="1234269189">
              <w:marLeft w:val="0"/>
              <w:marRight w:val="0"/>
              <w:marTop w:val="0"/>
              <w:marBottom w:val="0"/>
              <w:divBdr>
                <w:top w:val="none" w:sz="0" w:space="0" w:color="auto"/>
                <w:left w:val="none" w:sz="0" w:space="0" w:color="auto"/>
                <w:bottom w:val="none" w:sz="0" w:space="0" w:color="auto"/>
                <w:right w:val="none" w:sz="0" w:space="0" w:color="auto"/>
              </w:divBdr>
            </w:div>
          </w:divsChild>
        </w:div>
        <w:div w:id="798451757">
          <w:marLeft w:val="0"/>
          <w:marRight w:val="0"/>
          <w:marTop w:val="0"/>
          <w:marBottom w:val="120"/>
          <w:divBdr>
            <w:top w:val="none" w:sz="0" w:space="0" w:color="auto"/>
            <w:left w:val="none" w:sz="0" w:space="0" w:color="auto"/>
            <w:bottom w:val="none" w:sz="0" w:space="0" w:color="auto"/>
            <w:right w:val="none" w:sz="0" w:space="0" w:color="auto"/>
          </w:divBdr>
          <w:divsChild>
            <w:div w:id="459424916">
              <w:marLeft w:val="0"/>
              <w:marRight w:val="0"/>
              <w:marTop w:val="0"/>
              <w:marBottom w:val="0"/>
              <w:divBdr>
                <w:top w:val="none" w:sz="0" w:space="0" w:color="auto"/>
                <w:left w:val="none" w:sz="0" w:space="0" w:color="auto"/>
                <w:bottom w:val="none" w:sz="0" w:space="0" w:color="auto"/>
                <w:right w:val="none" w:sz="0" w:space="0" w:color="auto"/>
              </w:divBdr>
            </w:div>
            <w:div w:id="210193586">
              <w:marLeft w:val="0"/>
              <w:marRight w:val="0"/>
              <w:marTop w:val="0"/>
              <w:marBottom w:val="0"/>
              <w:divBdr>
                <w:top w:val="none" w:sz="0" w:space="0" w:color="auto"/>
                <w:left w:val="none" w:sz="0" w:space="0" w:color="auto"/>
                <w:bottom w:val="none" w:sz="0" w:space="0" w:color="auto"/>
                <w:right w:val="none" w:sz="0" w:space="0" w:color="auto"/>
              </w:divBdr>
            </w:div>
            <w:div w:id="1568569899">
              <w:marLeft w:val="0"/>
              <w:marRight w:val="0"/>
              <w:marTop w:val="0"/>
              <w:marBottom w:val="0"/>
              <w:divBdr>
                <w:top w:val="none" w:sz="0" w:space="0" w:color="auto"/>
                <w:left w:val="none" w:sz="0" w:space="0" w:color="auto"/>
                <w:bottom w:val="none" w:sz="0" w:space="0" w:color="auto"/>
                <w:right w:val="none" w:sz="0" w:space="0" w:color="auto"/>
              </w:divBdr>
            </w:div>
            <w:div w:id="15742971">
              <w:marLeft w:val="0"/>
              <w:marRight w:val="0"/>
              <w:marTop w:val="0"/>
              <w:marBottom w:val="0"/>
              <w:divBdr>
                <w:top w:val="none" w:sz="0" w:space="0" w:color="auto"/>
                <w:left w:val="none" w:sz="0" w:space="0" w:color="auto"/>
                <w:bottom w:val="none" w:sz="0" w:space="0" w:color="auto"/>
                <w:right w:val="none" w:sz="0" w:space="0" w:color="auto"/>
              </w:divBdr>
            </w:div>
            <w:div w:id="1090472044">
              <w:marLeft w:val="0"/>
              <w:marRight w:val="0"/>
              <w:marTop w:val="0"/>
              <w:marBottom w:val="0"/>
              <w:divBdr>
                <w:top w:val="none" w:sz="0" w:space="0" w:color="auto"/>
                <w:left w:val="none" w:sz="0" w:space="0" w:color="auto"/>
                <w:bottom w:val="none" w:sz="0" w:space="0" w:color="auto"/>
                <w:right w:val="none" w:sz="0" w:space="0" w:color="auto"/>
              </w:divBdr>
            </w:div>
            <w:div w:id="2006546306">
              <w:marLeft w:val="0"/>
              <w:marRight w:val="0"/>
              <w:marTop w:val="0"/>
              <w:marBottom w:val="0"/>
              <w:divBdr>
                <w:top w:val="none" w:sz="0" w:space="0" w:color="auto"/>
                <w:left w:val="none" w:sz="0" w:space="0" w:color="auto"/>
                <w:bottom w:val="none" w:sz="0" w:space="0" w:color="auto"/>
                <w:right w:val="none" w:sz="0" w:space="0" w:color="auto"/>
              </w:divBdr>
            </w:div>
            <w:div w:id="1798141429">
              <w:marLeft w:val="0"/>
              <w:marRight w:val="0"/>
              <w:marTop w:val="0"/>
              <w:marBottom w:val="0"/>
              <w:divBdr>
                <w:top w:val="none" w:sz="0" w:space="0" w:color="auto"/>
                <w:left w:val="none" w:sz="0" w:space="0" w:color="auto"/>
                <w:bottom w:val="none" w:sz="0" w:space="0" w:color="auto"/>
                <w:right w:val="none" w:sz="0" w:space="0" w:color="auto"/>
              </w:divBdr>
            </w:div>
            <w:div w:id="1389953866">
              <w:marLeft w:val="0"/>
              <w:marRight w:val="0"/>
              <w:marTop w:val="0"/>
              <w:marBottom w:val="0"/>
              <w:divBdr>
                <w:top w:val="none" w:sz="0" w:space="0" w:color="auto"/>
                <w:left w:val="none" w:sz="0" w:space="0" w:color="auto"/>
                <w:bottom w:val="none" w:sz="0" w:space="0" w:color="auto"/>
                <w:right w:val="none" w:sz="0" w:space="0" w:color="auto"/>
              </w:divBdr>
            </w:div>
            <w:div w:id="868296888">
              <w:marLeft w:val="0"/>
              <w:marRight w:val="0"/>
              <w:marTop w:val="0"/>
              <w:marBottom w:val="0"/>
              <w:divBdr>
                <w:top w:val="none" w:sz="0" w:space="0" w:color="auto"/>
                <w:left w:val="none" w:sz="0" w:space="0" w:color="auto"/>
                <w:bottom w:val="none" w:sz="0" w:space="0" w:color="auto"/>
                <w:right w:val="none" w:sz="0" w:space="0" w:color="auto"/>
              </w:divBdr>
            </w:div>
            <w:div w:id="511460284">
              <w:marLeft w:val="0"/>
              <w:marRight w:val="0"/>
              <w:marTop w:val="0"/>
              <w:marBottom w:val="0"/>
              <w:divBdr>
                <w:top w:val="none" w:sz="0" w:space="0" w:color="auto"/>
                <w:left w:val="none" w:sz="0" w:space="0" w:color="auto"/>
                <w:bottom w:val="none" w:sz="0" w:space="0" w:color="auto"/>
                <w:right w:val="none" w:sz="0" w:space="0" w:color="auto"/>
              </w:divBdr>
            </w:div>
          </w:divsChild>
        </w:div>
        <w:div w:id="1763185099">
          <w:marLeft w:val="0"/>
          <w:marRight w:val="0"/>
          <w:marTop w:val="0"/>
          <w:marBottom w:val="120"/>
          <w:divBdr>
            <w:top w:val="none" w:sz="0" w:space="0" w:color="auto"/>
            <w:left w:val="none" w:sz="0" w:space="0" w:color="auto"/>
            <w:bottom w:val="none" w:sz="0" w:space="0" w:color="auto"/>
            <w:right w:val="none" w:sz="0" w:space="0" w:color="auto"/>
          </w:divBdr>
          <w:divsChild>
            <w:div w:id="999582581">
              <w:marLeft w:val="0"/>
              <w:marRight w:val="0"/>
              <w:marTop w:val="0"/>
              <w:marBottom w:val="0"/>
              <w:divBdr>
                <w:top w:val="none" w:sz="0" w:space="0" w:color="auto"/>
                <w:left w:val="none" w:sz="0" w:space="0" w:color="auto"/>
                <w:bottom w:val="none" w:sz="0" w:space="0" w:color="auto"/>
                <w:right w:val="none" w:sz="0" w:space="0" w:color="auto"/>
              </w:divBdr>
            </w:div>
            <w:div w:id="151531827">
              <w:marLeft w:val="0"/>
              <w:marRight w:val="0"/>
              <w:marTop w:val="0"/>
              <w:marBottom w:val="0"/>
              <w:divBdr>
                <w:top w:val="none" w:sz="0" w:space="0" w:color="auto"/>
                <w:left w:val="none" w:sz="0" w:space="0" w:color="auto"/>
                <w:bottom w:val="none" w:sz="0" w:space="0" w:color="auto"/>
                <w:right w:val="none" w:sz="0" w:space="0" w:color="auto"/>
              </w:divBdr>
            </w:div>
            <w:div w:id="83838858">
              <w:marLeft w:val="0"/>
              <w:marRight w:val="0"/>
              <w:marTop w:val="0"/>
              <w:marBottom w:val="0"/>
              <w:divBdr>
                <w:top w:val="none" w:sz="0" w:space="0" w:color="auto"/>
                <w:left w:val="none" w:sz="0" w:space="0" w:color="auto"/>
                <w:bottom w:val="none" w:sz="0" w:space="0" w:color="auto"/>
                <w:right w:val="none" w:sz="0" w:space="0" w:color="auto"/>
              </w:divBdr>
            </w:div>
            <w:div w:id="378169634">
              <w:marLeft w:val="0"/>
              <w:marRight w:val="0"/>
              <w:marTop w:val="0"/>
              <w:marBottom w:val="0"/>
              <w:divBdr>
                <w:top w:val="none" w:sz="0" w:space="0" w:color="auto"/>
                <w:left w:val="none" w:sz="0" w:space="0" w:color="auto"/>
                <w:bottom w:val="none" w:sz="0" w:space="0" w:color="auto"/>
                <w:right w:val="none" w:sz="0" w:space="0" w:color="auto"/>
              </w:divBdr>
            </w:div>
          </w:divsChild>
        </w:div>
        <w:div w:id="738207318">
          <w:marLeft w:val="0"/>
          <w:marRight w:val="0"/>
          <w:marTop w:val="0"/>
          <w:marBottom w:val="120"/>
          <w:divBdr>
            <w:top w:val="none" w:sz="0" w:space="0" w:color="auto"/>
            <w:left w:val="none" w:sz="0" w:space="0" w:color="auto"/>
            <w:bottom w:val="none" w:sz="0" w:space="0" w:color="auto"/>
            <w:right w:val="none" w:sz="0" w:space="0" w:color="auto"/>
          </w:divBdr>
          <w:divsChild>
            <w:div w:id="704450392">
              <w:marLeft w:val="0"/>
              <w:marRight w:val="0"/>
              <w:marTop w:val="0"/>
              <w:marBottom w:val="0"/>
              <w:divBdr>
                <w:top w:val="none" w:sz="0" w:space="0" w:color="auto"/>
                <w:left w:val="none" w:sz="0" w:space="0" w:color="auto"/>
                <w:bottom w:val="none" w:sz="0" w:space="0" w:color="auto"/>
                <w:right w:val="none" w:sz="0" w:space="0" w:color="auto"/>
              </w:divBdr>
            </w:div>
          </w:divsChild>
        </w:div>
        <w:div w:id="1420177680">
          <w:marLeft w:val="0"/>
          <w:marRight w:val="0"/>
          <w:marTop w:val="0"/>
          <w:marBottom w:val="120"/>
          <w:divBdr>
            <w:top w:val="none" w:sz="0" w:space="0" w:color="auto"/>
            <w:left w:val="none" w:sz="0" w:space="0" w:color="auto"/>
            <w:bottom w:val="none" w:sz="0" w:space="0" w:color="auto"/>
            <w:right w:val="none" w:sz="0" w:space="0" w:color="auto"/>
          </w:divBdr>
          <w:divsChild>
            <w:div w:id="840193650">
              <w:marLeft w:val="0"/>
              <w:marRight w:val="0"/>
              <w:marTop w:val="0"/>
              <w:marBottom w:val="0"/>
              <w:divBdr>
                <w:top w:val="none" w:sz="0" w:space="0" w:color="auto"/>
                <w:left w:val="none" w:sz="0" w:space="0" w:color="auto"/>
                <w:bottom w:val="none" w:sz="0" w:space="0" w:color="auto"/>
                <w:right w:val="none" w:sz="0" w:space="0" w:color="auto"/>
              </w:divBdr>
            </w:div>
            <w:div w:id="1902670593">
              <w:marLeft w:val="0"/>
              <w:marRight w:val="0"/>
              <w:marTop w:val="0"/>
              <w:marBottom w:val="0"/>
              <w:divBdr>
                <w:top w:val="none" w:sz="0" w:space="0" w:color="auto"/>
                <w:left w:val="none" w:sz="0" w:space="0" w:color="auto"/>
                <w:bottom w:val="none" w:sz="0" w:space="0" w:color="auto"/>
                <w:right w:val="none" w:sz="0" w:space="0" w:color="auto"/>
              </w:divBdr>
            </w:div>
            <w:div w:id="412165685">
              <w:marLeft w:val="0"/>
              <w:marRight w:val="0"/>
              <w:marTop w:val="0"/>
              <w:marBottom w:val="0"/>
              <w:divBdr>
                <w:top w:val="none" w:sz="0" w:space="0" w:color="auto"/>
                <w:left w:val="none" w:sz="0" w:space="0" w:color="auto"/>
                <w:bottom w:val="none" w:sz="0" w:space="0" w:color="auto"/>
                <w:right w:val="none" w:sz="0" w:space="0" w:color="auto"/>
              </w:divBdr>
            </w:div>
            <w:div w:id="1528635363">
              <w:marLeft w:val="0"/>
              <w:marRight w:val="0"/>
              <w:marTop w:val="0"/>
              <w:marBottom w:val="0"/>
              <w:divBdr>
                <w:top w:val="none" w:sz="0" w:space="0" w:color="auto"/>
                <w:left w:val="none" w:sz="0" w:space="0" w:color="auto"/>
                <w:bottom w:val="none" w:sz="0" w:space="0" w:color="auto"/>
                <w:right w:val="none" w:sz="0" w:space="0" w:color="auto"/>
              </w:divBdr>
            </w:div>
          </w:divsChild>
        </w:div>
        <w:div w:id="181012236">
          <w:marLeft w:val="0"/>
          <w:marRight w:val="0"/>
          <w:marTop w:val="0"/>
          <w:marBottom w:val="120"/>
          <w:divBdr>
            <w:top w:val="none" w:sz="0" w:space="0" w:color="auto"/>
            <w:left w:val="none" w:sz="0" w:space="0" w:color="auto"/>
            <w:bottom w:val="none" w:sz="0" w:space="0" w:color="auto"/>
            <w:right w:val="none" w:sz="0" w:space="0" w:color="auto"/>
          </w:divBdr>
          <w:divsChild>
            <w:div w:id="1328746451">
              <w:marLeft w:val="0"/>
              <w:marRight w:val="0"/>
              <w:marTop w:val="0"/>
              <w:marBottom w:val="0"/>
              <w:divBdr>
                <w:top w:val="none" w:sz="0" w:space="0" w:color="auto"/>
                <w:left w:val="none" w:sz="0" w:space="0" w:color="auto"/>
                <w:bottom w:val="none" w:sz="0" w:space="0" w:color="auto"/>
                <w:right w:val="none" w:sz="0" w:space="0" w:color="auto"/>
              </w:divBdr>
            </w:div>
            <w:div w:id="191192256">
              <w:marLeft w:val="0"/>
              <w:marRight w:val="0"/>
              <w:marTop w:val="0"/>
              <w:marBottom w:val="0"/>
              <w:divBdr>
                <w:top w:val="none" w:sz="0" w:space="0" w:color="auto"/>
                <w:left w:val="none" w:sz="0" w:space="0" w:color="auto"/>
                <w:bottom w:val="none" w:sz="0" w:space="0" w:color="auto"/>
                <w:right w:val="none" w:sz="0" w:space="0" w:color="auto"/>
              </w:divBdr>
            </w:div>
            <w:div w:id="1680892878">
              <w:marLeft w:val="0"/>
              <w:marRight w:val="0"/>
              <w:marTop w:val="0"/>
              <w:marBottom w:val="0"/>
              <w:divBdr>
                <w:top w:val="none" w:sz="0" w:space="0" w:color="auto"/>
                <w:left w:val="none" w:sz="0" w:space="0" w:color="auto"/>
                <w:bottom w:val="none" w:sz="0" w:space="0" w:color="auto"/>
                <w:right w:val="none" w:sz="0" w:space="0" w:color="auto"/>
              </w:divBdr>
            </w:div>
          </w:divsChild>
        </w:div>
        <w:div w:id="2058778325">
          <w:marLeft w:val="0"/>
          <w:marRight w:val="0"/>
          <w:marTop w:val="0"/>
          <w:marBottom w:val="120"/>
          <w:divBdr>
            <w:top w:val="none" w:sz="0" w:space="0" w:color="auto"/>
            <w:left w:val="none" w:sz="0" w:space="0" w:color="auto"/>
            <w:bottom w:val="none" w:sz="0" w:space="0" w:color="auto"/>
            <w:right w:val="none" w:sz="0" w:space="0" w:color="auto"/>
          </w:divBdr>
          <w:divsChild>
            <w:div w:id="1729839282">
              <w:marLeft w:val="0"/>
              <w:marRight w:val="0"/>
              <w:marTop w:val="0"/>
              <w:marBottom w:val="0"/>
              <w:divBdr>
                <w:top w:val="none" w:sz="0" w:space="0" w:color="auto"/>
                <w:left w:val="none" w:sz="0" w:space="0" w:color="auto"/>
                <w:bottom w:val="none" w:sz="0" w:space="0" w:color="auto"/>
                <w:right w:val="none" w:sz="0" w:space="0" w:color="auto"/>
              </w:divBdr>
            </w:div>
          </w:divsChild>
        </w:div>
        <w:div w:id="1866362790">
          <w:marLeft w:val="0"/>
          <w:marRight w:val="0"/>
          <w:marTop w:val="75"/>
          <w:marBottom w:val="0"/>
          <w:divBdr>
            <w:top w:val="none" w:sz="0" w:space="0" w:color="auto"/>
            <w:left w:val="none" w:sz="0" w:space="0" w:color="auto"/>
            <w:bottom w:val="none" w:sz="0" w:space="0" w:color="auto"/>
            <w:right w:val="none" w:sz="0" w:space="0" w:color="auto"/>
          </w:divBdr>
        </w:div>
        <w:div w:id="1366246387">
          <w:marLeft w:val="0"/>
          <w:marRight w:val="0"/>
          <w:marTop w:val="225"/>
          <w:marBottom w:val="0"/>
          <w:divBdr>
            <w:top w:val="none" w:sz="0" w:space="0" w:color="auto"/>
            <w:left w:val="none" w:sz="0" w:space="0" w:color="auto"/>
            <w:bottom w:val="none" w:sz="0" w:space="0" w:color="auto"/>
            <w:right w:val="none" w:sz="0" w:space="0" w:color="auto"/>
          </w:divBdr>
        </w:div>
        <w:div w:id="1470660390">
          <w:marLeft w:val="0"/>
          <w:marRight w:val="0"/>
          <w:marTop w:val="150"/>
          <w:marBottom w:val="0"/>
          <w:divBdr>
            <w:top w:val="none" w:sz="0" w:space="0" w:color="auto"/>
            <w:left w:val="none" w:sz="0" w:space="0" w:color="auto"/>
            <w:bottom w:val="none" w:sz="0" w:space="0" w:color="auto"/>
            <w:right w:val="none" w:sz="0" w:space="0" w:color="auto"/>
          </w:divBdr>
        </w:div>
        <w:div w:id="293409647">
          <w:marLeft w:val="0"/>
          <w:marRight w:val="0"/>
          <w:marTop w:val="0"/>
          <w:marBottom w:val="120"/>
          <w:divBdr>
            <w:top w:val="none" w:sz="0" w:space="0" w:color="auto"/>
            <w:left w:val="none" w:sz="0" w:space="0" w:color="auto"/>
            <w:bottom w:val="none" w:sz="0" w:space="0" w:color="auto"/>
            <w:right w:val="none" w:sz="0" w:space="0" w:color="auto"/>
          </w:divBdr>
          <w:divsChild>
            <w:div w:id="2047411402">
              <w:marLeft w:val="0"/>
              <w:marRight w:val="0"/>
              <w:marTop w:val="0"/>
              <w:marBottom w:val="0"/>
              <w:divBdr>
                <w:top w:val="none" w:sz="0" w:space="0" w:color="auto"/>
                <w:left w:val="none" w:sz="0" w:space="0" w:color="auto"/>
                <w:bottom w:val="none" w:sz="0" w:space="0" w:color="auto"/>
                <w:right w:val="none" w:sz="0" w:space="0" w:color="auto"/>
              </w:divBdr>
            </w:div>
            <w:div w:id="923302795">
              <w:marLeft w:val="0"/>
              <w:marRight w:val="0"/>
              <w:marTop w:val="0"/>
              <w:marBottom w:val="0"/>
              <w:divBdr>
                <w:top w:val="none" w:sz="0" w:space="0" w:color="auto"/>
                <w:left w:val="none" w:sz="0" w:space="0" w:color="auto"/>
                <w:bottom w:val="none" w:sz="0" w:space="0" w:color="auto"/>
                <w:right w:val="none" w:sz="0" w:space="0" w:color="auto"/>
              </w:divBdr>
            </w:div>
            <w:div w:id="1094013226">
              <w:marLeft w:val="0"/>
              <w:marRight w:val="0"/>
              <w:marTop w:val="0"/>
              <w:marBottom w:val="0"/>
              <w:divBdr>
                <w:top w:val="none" w:sz="0" w:space="0" w:color="auto"/>
                <w:left w:val="none" w:sz="0" w:space="0" w:color="auto"/>
                <w:bottom w:val="none" w:sz="0" w:space="0" w:color="auto"/>
                <w:right w:val="none" w:sz="0" w:space="0" w:color="auto"/>
              </w:divBdr>
            </w:div>
            <w:div w:id="1277563944">
              <w:marLeft w:val="0"/>
              <w:marRight w:val="0"/>
              <w:marTop w:val="0"/>
              <w:marBottom w:val="0"/>
              <w:divBdr>
                <w:top w:val="none" w:sz="0" w:space="0" w:color="auto"/>
                <w:left w:val="none" w:sz="0" w:space="0" w:color="auto"/>
                <w:bottom w:val="none" w:sz="0" w:space="0" w:color="auto"/>
                <w:right w:val="none" w:sz="0" w:space="0" w:color="auto"/>
              </w:divBdr>
            </w:div>
            <w:div w:id="1112555376">
              <w:marLeft w:val="0"/>
              <w:marRight w:val="0"/>
              <w:marTop w:val="0"/>
              <w:marBottom w:val="0"/>
              <w:divBdr>
                <w:top w:val="none" w:sz="0" w:space="0" w:color="auto"/>
                <w:left w:val="none" w:sz="0" w:space="0" w:color="auto"/>
                <w:bottom w:val="none" w:sz="0" w:space="0" w:color="auto"/>
                <w:right w:val="none" w:sz="0" w:space="0" w:color="auto"/>
              </w:divBdr>
            </w:div>
            <w:div w:id="1426147500">
              <w:marLeft w:val="0"/>
              <w:marRight w:val="0"/>
              <w:marTop w:val="0"/>
              <w:marBottom w:val="0"/>
              <w:divBdr>
                <w:top w:val="none" w:sz="0" w:space="0" w:color="auto"/>
                <w:left w:val="none" w:sz="0" w:space="0" w:color="auto"/>
                <w:bottom w:val="none" w:sz="0" w:space="0" w:color="auto"/>
                <w:right w:val="none" w:sz="0" w:space="0" w:color="auto"/>
              </w:divBdr>
            </w:div>
            <w:div w:id="116029951">
              <w:marLeft w:val="0"/>
              <w:marRight w:val="0"/>
              <w:marTop w:val="0"/>
              <w:marBottom w:val="0"/>
              <w:divBdr>
                <w:top w:val="none" w:sz="0" w:space="0" w:color="auto"/>
                <w:left w:val="none" w:sz="0" w:space="0" w:color="auto"/>
                <w:bottom w:val="none" w:sz="0" w:space="0" w:color="auto"/>
                <w:right w:val="none" w:sz="0" w:space="0" w:color="auto"/>
              </w:divBdr>
            </w:div>
            <w:div w:id="1471482355">
              <w:marLeft w:val="0"/>
              <w:marRight w:val="0"/>
              <w:marTop w:val="0"/>
              <w:marBottom w:val="0"/>
              <w:divBdr>
                <w:top w:val="none" w:sz="0" w:space="0" w:color="auto"/>
                <w:left w:val="none" w:sz="0" w:space="0" w:color="auto"/>
                <w:bottom w:val="none" w:sz="0" w:space="0" w:color="auto"/>
                <w:right w:val="none" w:sz="0" w:space="0" w:color="auto"/>
              </w:divBdr>
            </w:div>
            <w:div w:id="1234243062">
              <w:marLeft w:val="0"/>
              <w:marRight w:val="0"/>
              <w:marTop w:val="0"/>
              <w:marBottom w:val="0"/>
              <w:divBdr>
                <w:top w:val="none" w:sz="0" w:space="0" w:color="auto"/>
                <w:left w:val="none" w:sz="0" w:space="0" w:color="auto"/>
                <w:bottom w:val="none" w:sz="0" w:space="0" w:color="auto"/>
                <w:right w:val="none" w:sz="0" w:space="0" w:color="auto"/>
              </w:divBdr>
            </w:div>
            <w:div w:id="508494008">
              <w:marLeft w:val="0"/>
              <w:marRight w:val="0"/>
              <w:marTop w:val="0"/>
              <w:marBottom w:val="0"/>
              <w:divBdr>
                <w:top w:val="none" w:sz="0" w:space="0" w:color="auto"/>
                <w:left w:val="none" w:sz="0" w:space="0" w:color="auto"/>
                <w:bottom w:val="none" w:sz="0" w:space="0" w:color="auto"/>
                <w:right w:val="none" w:sz="0" w:space="0" w:color="auto"/>
              </w:divBdr>
            </w:div>
            <w:div w:id="585765933">
              <w:marLeft w:val="0"/>
              <w:marRight w:val="0"/>
              <w:marTop w:val="0"/>
              <w:marBottom w:val="0"/>
              <w:divBdr>
                <w:top w:val="none" w:sz="0" w:space="0" w:color="auto"/>
                <w:left w:val="none" w:sz="0" w:space="0" w:color="auto"/>
                <w:bottom w:val="none" w:sz="0" w:space="0" w:color="auto"/>
                <w:right w:val="none" w:sz="0" w:space="0" w:color="auto"/>
              </w:divBdr>
            </w:div>
            <w:div w:id="413162388">
              <w:marLeft w:val="0"/>
              <w:marRight w:val="0"/>
              <w:marTop w:val="0"/>
              <w:marBottom w:val="0"/>
              <w:divBdr>
                <w:top w:val="none" w:sz="0" w:space="0" w:color="auto"/>
                <w:left w:val="none" w:sz="0" w:space="0" w:color="auto"/>
                <w:bottom w:val="none" w:sz="0" w:space="0" w:color="auto"/>
                <w:right w:val="none" w:sz="0" w:space="0" w:color="auto"/>
              </w:divBdr>
            </w:div>
            <w:div w:id="1678343497">
              <w:marLeft w:val="0"/>
              <w:marRight w:val="0"/>
              <w:marTop w:val="0"/>
              <w:marBottom w:val="0"/>
              <w:divBdr>
                <w:top w:val="none" w:sz="0" w:space="0" w:color="auto"/>
                <w:left w:val="none" w:sz="0" w:space="0" w:color="auto"/>
                <w:bottom w:val="none" w:sz="0" w:space="0" w:color="auto"/>
                <w:right w:val="none" w:sz="0" w:space="0" w:color="auto"/>
              </w:divBdr>
            </w:div>
          </w:divsChild>
        </w:div>
        <w:div w:id="268437561">
          <w:marLeft w:val="0"/>
          <w:marRight w:val="0"/>
          <w:marTop w:val="0"/>
          <w:marBottom w:val="120"/>
          <w:divBdr>
            <w:top w:val="none" w:sz="0" w:space="0" w:color="auto"/>
            <w:left w:val="none" w:sz="0" w:space="0" w:color="auto"/>
            <w:bottom w:val="none" w:sz="0" w:space="0" w:color="auto"/>
            <w:right w:val="none" w:sz="0" w:space="0" w:color="auto"/>
          </w:divBdr>
          <w:divsChild>
            <w:div w:id="192769516">
              <w:marLeft w:val="0"/>
              <w:marRight w:val="0"/>
              <w:marTop w:val="0"/>
              <w:marBottom w:val="0"/>
              <w:divBdr>
                <w:top w:val="none" w:sz="0" w:space="0" w:color="auto"/>
                <w:left w:val="none" w:sz="0" w:space="0" w:color="auto"/>
                <w:bottom w:val="none" w:sz="0" w:space="0" w:color="auto"/>
                <w:right w:val="none" w:sz="0" w:space="0" w:color="auto"/>
              </w:divBdr>
            </w:div>
          </w:divsChild>
        </w:div>
        <w:div w:id="254241525">
          <w:marLeft w:val="0"/>
          <w:marRight w:val="0"/>
          <w:marTop w:val="0"/>
          <w:marBottom w:val="120"/>
          <w:divBdr>
            <w:top w:val="none" w:sz="0" w:space="0" w:color="auto"/>
            <w:left w:val="none" w:sz="0" w:space="0" w:color="auto"/>
            <w:bottom w:val="none" w:sz="0" w:space="0" w:color="auto"/>
            <w:right w:val="none" w:sz="0" w:space="0" w:color="auto"/>
          </w:divBdr>
          <w:divsChild>
            <w:div w:id="201988966">
              <w:marLeft w:val="0"/>
              <w:marRight w:val="0"/>
              <w:marTop w:val="0"/>
              <w:marBottom w:val="0"/>
              <w:divBdr>
                <w:top w:val="none" w:sz="0" w:space="0" w:color="auto"/>
                <w:left w:val="none" w:sz="0" w:space="0" w:color="auto"/>
                <w:bottom w:val="none" w:sz="0" w:space="0" w:color="auto"/>
                <w:right w:val="none" w:sz="0" w:space="0" w:color="auto"/>
              </w:divBdr>
            </w:div>
            <w:div w:id="872841154">
              <w:marLeft w:val="0"/>
              <w:marRight w:val="0"/>
              <w:marTop w:val="0"/>
              <w:marBottom w:val="0"/>
              <w:divBdr>
                <w:top w:val="none" w:sz="0" w:space="0" w:color="auto"/>
                <w:left w:val="none" w:sz="0" w:space="0" w:color="auto"/>
                <w:bottom w:val="none" w:sz="0" w:space="0" w:color="auto"/>
                <w:right w:val="none" w:sz="0" w:space="0" w:color="auto"/>
              </w:divBdr>
            </w:div>
            <w:div w:id="1470324494">
              <w:marLeft w:val="0"/>
              <w:marRight w:val="0"/>
              <w:marTop w:val="0"/>
              <w:marBottom w:val="0"/>
              <w:divBdr>
                <w:top w:val="none" w:sz="0" w:space="0" w:color="auto"/>
                <w:left w:val="none" w:sz="0" w:space="0" w:color="auto"/>
                <w:bottom w:val="none" w:sz="0" w:space="0" w:color="auto"/>
                <w:right w:val="none" w:sz="0" w:space="0" w:color="auto"/>
              </w:divBdr>
            </w:div>
            <w:div w:id="1399284142">
              <w:marLeft w:val="0"/>
              <w:marRight w:val="0"/>
              <w:marTop w:val="0"/>
              <w:marBottom w:val="0"/>
              <w:divBdr>
                <w:top w:val="none" w:sz="0" w:space="0" w:color="auto"/>
                <w:left w:val="none" w:sz="0" w:space="0" w:color="auto"/>
                <w:bottom w:val="none" w:sz="0" w:space="0" w:color="auto"/>
                <w:right w:val="none" w:sz="0" w:space="0" w:color="auto"/>
              </w:divBdr>
            </w:div>
            <w:div w:id="1649362558">
              <w:marLeft w:val="0"/>
              <w:marRight w:val="0"/>
              <w:marTop w:val="0"/>
              <w:marBottom w:val="0"/>
              <w:divBdr>
                <w:top w:val="none" w:sz="0" w:space="0" w:color="auto"/>
                <w:left w:val="none" w:sz="0" w:space="0" w:color="auto"/>
                <w:bottom w:val="none" w:sz="0" w:space="0" w:color="auto"/>
                <w:right w:val="none" w:sz="0" w:space="0" w:color="auto"/>
              </w:divBdr>
            </w:div>
            <w:div w:id="2002149604">
              <w:marLeft w:val="0"/>
              <w:marRight w:val="0"/>
              <w:marTop w:val="0"/>
              <w:marBottom w:val="0"/>
              <w:divBdr>
                <w:top w:val="none" w:sz="0" w:space="0" w:color="auto"/>
                <w:left w:val="none" w:sz="0" w:space="0" w:color="auto"/>
                <w:bottom w:val="none" w:sz="0" w:space="0" w:color="auto"/>
                <w:right w:val="none" w:sz="0" w:space="0" w:color="auto"/>
              </w:divBdr>
            </w:div>
            <w:div w:id="1017275535">
              <w:marLeft w:val="0"/>
              <w:marRight w:val="0"/>
              <w:marTop w:val="0"/>
              <w:marBottom w:val="0"/>
              <w:divBdr>
                <w:top w:val="none" w:sz="0" w:space="0" w:color="auto"/>
                <w:left w:val="none" w:sz="0" w:space="0" w:color="auto"/>
                <w:bottom w:val="none" w:sz="0" w:space="0" w:color="auto"/>
                <w:right w:val="none" w:sz="0" w:space="0" w:color="auto"/>
              </w:divBdr>
            </w:div>
            <w:div w:id="1548101319">
              <w:marLeft w:val="0"/>
              <w:marRight w:val="0"/>
              <w:marTop w:val="0"/>
              <w:marBottom w:val="0"/>
              <w:divBdr>
                <w:top w:val="none" w:sz="0" w:space="0" w:color="auto"/>
                <w:left w:val="none" w:sz="0" w:space="0" w:color="auto"/>
                <w:bottom w:val="none" w:sz="0" w:space="0" w:color="auto"/>
                <w:right w:val="none" w:sz="0" w:space="0" w:color="auto"/>
              </w:divBdr>
            </w:div>
            <w:div w:id="741373384">
              <w:marLeft w:val="0"/>
              <w:marRight w:val="0"/>
              <w:marTop w:val="0"/>
              <w:marBottom w:val="0"/>
              <w:divBdr>
                <w:top w:val="none" w:sz="0" w:space="0" w:color="auto"/>
                <w:left w:val="none" w:sz="0" w:space="0" w:color="auto"/>
                <w:bottom w:val="none" w:sz="0" w:space="0" w:color="auto"/>
                <w:right w:val="none" w:sz="0" w:space="0" w:color="auto"/>
              </w:divBdr>
            </w:div>
            <w:div w:id="789468665">
              <w:marLeft w:val="0"/>
              <w:marRight w:val="0"/>
              <w:marTop w:val="0"/>
              <w:marBottom w:val="0"/>
              <w:divBdr>
                <w:top w:val="none" w:sz="0" w:space="0" w:color="auto"/>
                <w:left w:val="none" w:sz="0" w:space="0" w:color="auto"/>
                <w:bottom w:val="none" w:sz="0" w:space="0" w:color="auto"/>
                <w:right w:val="none" w:sz="0" w:space="0" w:color="auto"/>
              </w:divBdr>
            </w:div>
            <w:div w:id="1352537533">
              <w:marLeft w:val="0"/>
              <w:marRight w:val="0"/>
              <w:marTop w:val="0"/>
              <w:marBottom w:val="0"/>
              <w:divBdr>
                <w:top w:val="none" w:sz="0" w:space="0" w:color="auto"/>
                <w:left w:val="none" w:sz="0" w:space="0" w:color="auto"/>
                <w:bottom w:val="none" w:sz="0" w:space="0" w:color="auto"/>
                <w:right w:val="none" w:sz="0" w:space="0" w:color="auto"/>
              </w:divBdr>
            </w:div>
            <w:div w:id="1900897443">
              <w:marLeft w:val="0"/>
              <w:marRight w:val="0"/>
              <w:marTop w:val="0"/>
              <w:marBottom w:val="0"/>
              <w:divBdr>
                <w:top w:val="none" w:sz="0" w:space="0" w:color="auto"/>
                <w:left w:val="none" w:sz="0" w:space="0" w:color="auto"/>
                <w:bottom w:val="none" w:sz="0" w:space="0" w:color="auto"/>
                <w:right w:val="none" w:sz="0" w:space="0" w:color="auto"/>
              </w:divBdr>
            </w:div>
            <w:div w:id="1695574847">
              <w:marLeft w:val="0"/>
              <w:marRight w:val="0"/>
              <w:marTop w:val="0"/>
              <w:marBottom w:val="0"/>
              <w:divBdr>
                <w:top w:val="none" w:sz="0" w:space="0" w:color="auto"/>
                <w:left w:val="none" w:sz="0" w:space="0" w:color="auto"/>
                <w:bottom w:val="none" w:sz="0" w:space="0" w:color="auto"/>
                <w:right w:val="none" w:sz="0" w:space="0" w:color="auto"/>
              </w:divBdr>
            </w:div>
            <w:div w:id="26107957">
              <w:marLeft w:val="0"/>
              <w:marRight w:val="0"/>
              <w:marTop w:val="0"/>
              <w:marBottom w:val="0"/>
              <w:divBdr>
                <w:top w:val="none" w:sz="0" w:space="0" w:color="auto"/>
                <w:left w:val="none" w:sz="0" w:space="0" w:color="auto"/>
                <w:bottom w:val="none" w:sz="0" w:space="0" w:color="auto"/>
                <w:right w:val="none" w:sz="0" w:space="0" w:color="auto"/>
              </w:divBdr>
            </w:div>
            <w:div w:id="1742944520">
              <w:marLeft w:val="0"/>
              <w:marRight w:val="0"/>
              <w:marTop w:val="0"/>
              <w:marBottom w:val="0"/>
              <w:divBdr>
                <w:top w:val="none" w:sz="0" w:space="0" w:color="auto"/>
                <w:left w:val="none" w:sz="0" w:space="0" w:color="auto"/>
                <w:bottom w:val="none" w:sz="0" w:space="0" w:color="auto"/>
                <w:right w:val="none" w:sz="0" w:space="0" w:color="auto"/>
              </w:divBdr>
            </w:div>
            <w:div w:id="75714051">
              <w:marLeft w:val="0"/>
              <w:marRight w:val="0"/>
              <w:marTop w:val="0"/>
              <w:marBottom w:val="0"/>
              <w:divBdr>
                <w:top w:val="none" w:sz="0" w:space="0" w:color="auto"/>
                <w:left w:val="none" w:sz="0" w:space="0" w:color="auto"/>
                <w:bottom w:val="none" w:sz="0" w:space="0" w:color="auto"/>
                <w:right w:val="none" w:sz="0" w:space="0" w:color="auto"/>
              </w:divBdr>
            </w:div>
            <w:div w:id="1580481470">
              <w:marLeft w:val="0"/>
              <w:marRight w:val="0"/>
              <w:marTop w:val="0"/>
              <w:marBottom w:val="0"/>
              <w:divBdr>
                <w:top w:val="none" w:sz="0" w:space="0" w:color="auto"/>
                <w:left w:val="none" w:sz="0" w:space="0" w:color="auto"/>
                <w:bottom w:val="none" w:sz="0" w:space="0" w:color="auto"/>
                <w:right w:val="none" w:sz="0" w:space="0" w:color="auto"/>
              </w:divBdr>
            </w:div>
            <w:div w:id="196502476">
              <w:marLeft w:val="0"/>
              <w:marRight w:val="0"/>
              <w:marTop w:val="0"/>
              <w:marBottom w:val="0"/>
              <w:divBdr>
                <w:top w:val="none" w:sz="0" w:space="0" w:color="auto"/>
                <w:left w:val="none" w:sz="0" w:space="0" w:color="auto"/>
                <w:bottom w:val="none" w:sz="0" w:space="0" w:color="auto"/>
                <w:right w:val="none" w:sz="0" w:space="0" w:color="auto"/>
              </w:divBdr>
            </w:div>
            <w:div w:id="782925125">
              <w:marLeft w:val="0"/>
              <w:marRight w:val="0"/>
              <w:marTop w:val="0"/>
              <w:marBottom w:val="0"/>
              <w:divBdr>
                <w:top w:val="none" w:sz="0" w:space="0" w:color="auto"/>
                <w:left w:val="none" w:sz="0" w:space="0" w:color="auto"/>
                <w:bottom w:val="none" w:sz="0" w:space="0" w:color="auto"/>
                <w:right w:val="none" w:sz="0" w:space="0" w:color="auto"/>
              </w:divBdr>
            </w:div>
            <w:div w:id="2102136743">
              <w:marLeft w:val="0"/>
              <w:marRight w:val="0"/>
              <w:marTop w:val="0"/>
              <w:marBottom w:val="0"/>
              <w:divBdr>
                <w:top w:val="none" w:sz="0" w:space="0" w:color="auto"/>
                <w:left w:val="none" w:sz="0" w:space="0" w:color="auto"/>
                <w:bottom w:val="none" w:sz="0" w:space="0" w:color="auto"/>
                <w:right w:val="none" w:sz="0" w:space="0" w:color="auto"/>
              </w:divBdr>
            </w:div>
          </w:divsChild>
        </w:div>
        <w:div w:id="1877885852">
          <w:marLeft w:val="0"/>
          <w:marRight w:val="0"/>
          <w:marTop w:val="0"/>
          <w:marBottom w:val="120"/>
          <w:divBdr>
            <w:top w:val="none" w:sz="0" w:space="0" w:color="auto"/>
            <w:left w:val="none" w:sz="0" w:space="0" w:color="auto"/>
            <w:bottom w:val="none" w:sz="0" w:space="0" w:color="auto"/>
            <w:right w:val="none" w:sz="0" w:space="0" w:color="auto"/>
          </w:divBdr>
          <w:divsChild>
            <w:div w:id="1695229310">
              <w:marLeft w:val="0"/>
              <w:marRight w:val="0"/>
              <w:marTop w:val="0"/>
              <w:marBottom w:val="0"/>
              <w:divBdr>
                <w:top w:val="none" w:sz="0" w:space="0" w:color="auto"/>
                <w:left w:val="none" w:sz="0" w:space="0" w:color="auto"/>
                <w:bottom w:val="none" w:sz="0" w:space="0" w:color="auto"/>
                <w:right w:val="none" w:sz="0" w:space="0" w:color="auto"/>
              </w:divBdr>
            </w:div>
            <w:div w:id="1967931303">
              <w:marLeft w:val="0"/>
              <w:marRight w:val="0"/>
              <w:marTop w:val="0"/>
              <w:marBottom w:val="0"/>
              <w:divBdr>
                <w:top w:val="none" w:sz="0" w:space="0" w:color="auto"/>
                <w:left w:val="none" w:sz="0" w:space="0" w:color="auto"/>
                <w:bottom w:val="none" w:sz="0" w:space="0" w:color="auto"/>
                <w:right w:val="none" w:sz="0" w:space="0" w:color="auto"/>
              </w:divBdr>
            </w:div>
            <w:div w:id="259217463">
              <w:marLeft w:val="0"/>
              <w:marRight w:val="0"/>
              <w:marTop w:val="0"/>
              <w:marBottom w:val="0"/>
              <w:divBdr>
                <w:top w:val="none" w:sz="0" w:space="0" w:color="auto"/>
                <w:left w:val="none" w:sz="0" w:space="0" w:color="auto"/>
                <w:bottom w:val="none" w:sz="0" w:space="0" w:color="auto"/>
                <w:right w:val="none" w:sz="0" w:space="0" w:color="auto"/>
              </w:divBdr>
            </w:div>
            <w:div w:id="1781874382">
              <w:marLeft w:val="0"/>
              <w:marRight w:val="0"/>
              <w:marTop w:val="0"/>
              <w:marBottom w:val="0"/>
              <w:divBdr>
                <w:top w:val="none" w:sz="0" w:space="0" w:color="auto"/>
                <w:left w:val="none" w:sz="0" w:space="0" w:color="auto"/>
                <w:bottom w:val="none" w:sz="0" w:space="0" w:color="auto"/>
                <w:right w:val="none" w:sz="0" w:space="0" w:color="auto"/>
              </w:divBdr>
            </w:div>
            <w:div w:id="88819578">
              <w:marLeft w:val="0"/>
              <w:marRight w:val="0"/>
              <w:marTop w:val="0"/>
              <w:marBottom w:val="0"/>
              <w:divBdr>
                <w:top w:val="none" w:sz="0" w:space="0" w:color="auto"/>
                <w:left w:val="none" w:sz="0" w:space="0" w:color="auto"/>
                <w:bottom w:val="none" w:sz="0" w:space="0" w:color="auto"/>
                <w:right w:val="none" w:sz="0" w:space="0" w:color="auto"/>
              </w:divBdr>
            </w:div>
            <w:div w:id="763497355">
              <w:marLeft w:val="0"/>
              <w:marRight w:val="0"/>
              <w:marTop w:val="0"/>
              <w:marBottom w:val="0"/>
              <w:divBdr>
                <w:top w:val="none" w:sz="0" w:space="0" w:color="auto"/>
                <w:left w:val="none" w:sz="0" w:space="0" w:color="auto"/>
                <w:bottom w:val="none" w:sz="0" w:space="0" w:color="auto"/>
                <w:right w:val="none" w:sz="0" w:space="0" w:color="auto"/>
              </w:divBdr>
            </w:div>
          </w:divsChild>
        </w:div>
        <w:div w:id="1070926834">
          <w:marLeft w:val="0"/>
          <w:marRight w:val="0"/>
          <w:marTop w:val="0"/>
          <w:marBottom w:val="120"/>
          <w:divBdr>
            <w:top w:val="none" w:sz="0" w:space="0" w:color="auto"/>
            <w:left w:val="none" w:sz="0" w:space="0" w:color="auto"/>
            <w:bottom w:val="none" w:sz="0" w:space="0" w:color="auto"/>
            <w:right w:val="none" w:sz="0" w:space="0" w:color="auto"/>
          </w:divBdr>
          <w:divsChild>
            <w:div w:id="1176457420">
              <w:marLeft w:val="0"/>
              <w:marRight w:val="0"/>
              <w:marTop w:val="0"/>
              <w:marBottom w:val="0"/>
              <w:divBdr>
                <w:top w:val="none" w:sz="0" w:space="0" w:color="auto"/>
                <w:left w:val="none" w:sz="0" w:space="0" w:color="auto"/>
                <w:bottom w:val="none" w:sz="0" w:space="0" w:color="auto"/>
                <w:right w:val="none" w:sz="0" w:space="0" w:color="auto"/>
              </w:divBdr>
            </w:div>
            <w:div w:id="1426464446">
              <w:marLeft w:val="0"/>
              <w:marRight w:val="0"/>
              <w:marTop w:val="0"/>
              <w:marBottom w:val="0"/>
              <w:divBdr>
                <w:top w:val="none" w:sz="0" w:space="0" w:color="auto"/>
                <w:left w:val="none" w:sz="0" w:space="0" w:color="auto"/>
                <w:bottom w:val="none" w:sz="0" w:space="0" w:color="auto"/>
                <w:right w:val="none" w:sz="0" w:space="0" w:color="auto"/>
              </w:divBdr>
            </w:div>
            <w:div w:id="2070565946">
              <w:marLeft w:val="0"/>
              <w:marRight w:val="0"/>
              <w:marTop w:val="0"/>
              <w:marBottom w:val="0"/>
              <w:divBdr>
                <w:top w:val="none" w:sz="0" w:space="0" w:color="auto"/>
                <w:left w:val="none" w:sz="0" w:space="0" w:color="auto"/>
                <w:bottom w:val="none" w:sz="0" w:space="0" w:color="auto"/>
                <w:right w:val="none" w:sz="0" w:space="0" w:color="auto"/>
              </w:divBdr>
            </w:div>
            <w:div w:id="1223058449">
              <w:marLeft w:val="0"/>
              <w:marRight w:val="0"/>
              <w:marTop w:val="0"/>
              <w:marBottom w:val="0"/>
              <w:divBdr>
                <w:top w:val="none" w:sz="0" w:space="0" w:color="auto"/>
                <w:left w:val="none" w:sz="0" w:space="0" w:color="auto"/>
                <w:bottom w:val="none" w:sz="0" w:space="0" w:color="auto"/>
                <w:right w:val="none" w:sz="0" w:space="0" w:color="auto"/>
              </w:divBdr>
            </w:div>
            <w:div w:id="314265611">
              <w:marLeft w:val="0"/>
              <w:marRight w:val="0"/>
              <w:marTop w:val="0"/>
              <w:marBottom w:val="0"/>
              <w:divBdr>
                <w:top w:val="none" w:sz="0" w:space="0" w:color="auto"/>
                <w:left w:val="none" w:sz="0" w:space="0" w:color="auto"/>
                <w:bottom w:val="none" w:sz="0" w:space="0" w:color="auto"/>
                <w:right w:val="none" w:sz="0" w:space="0" w:color="auto"/>
              </w:divBdr>
            </w:div>
            <w:div w:id="1283612500">
              <w:marLeft w:val="0"/>
              <w:marRight w:val="0"/>
              <w:marTop w:val="0"/>
              <w:marBottom w:val="0"/>
              <w:divBdr>
                <w:top w:val="none" w:sz="0" w:space="0" w:color="auto"/>
                <w:left w:val="none" w:sz="0" w:space="0" w:color="auto"/>
                <w:bottom w:val="none" w:sz="0" w:space="0" w:color="auto"/>
                <w:right w:val="none" w:sz="0" w:space="0" w:color="auto"/>
              </w:divBdr>
            </w:div>
            <w:div w:id="1005787841">
              <w:marLeft w:val="0"/>
              <w:marRight w:val="0"/>
              <w:marTop w:val="0"/>
              <w:marBottom w:val="0"/>
              <w:divBdr>
                <w:top w:val="none" w:sz="0" w:space="0" w:color="auto"/>
                <w:left w:val="none" w:sz="0" w:space="0" w:color="auto"/>
                <w:bottom w:val="none" w:sz="0" w:space="0" w:color="auto"/>
                <w:right w:val="none" w:sz="0" w:space="0" w:color="auto"/>
              </w:divBdr>
            </w:div>
            <w:div w:id="1712877810">
              <w:marLeft w:val="0"/>
              <w:marRight w:val="0"/>
              <w:marTop w:val="0"/>
              <w:marBottom w:val="0"/>
              <w:divBdr>
                <w:top w:val="none" w:sz="0" w:space="0" w:color="auto"/>
                <w:left w:val="none" w:sz="0" w:space="0" w:color="auto"/>
                <w:bottom w:val="none" w:sz="0" w:space="0" w:color="auto"/>
                <w:right w:val="none" w:sz="0" w:space="0" w:color="auto"/>
              </w:divBdr>
            </w:div>
            <w:div w:id="443841945">
              <w:marLeft w:val="0"/>
              <w:marRight w:val="0"/>
              <w:marTop w:val="0"/>
              <w:marBottom w:val="0"/>
              <w:divBdr>
                <w:top w:val="none" w:sz="0" w:space="0" w:color="auto"/>
                <w:left w:val="none" w:sz="0" w:space="0" w:color="auto"/>
                <w:bottom w:val="none" w:sz="0" w:space="0" w:color="auto"/>
                <w:right w:val="none" w:sz="0" w:space="0" w:color="auto"/>
              </w:divBdr>
            </w:div>
            <w:div w:id="1946770624">
              <w:marLeft w:val="0"/>
              <w:marRight w:val="0"/>
              <w:marTop w:val="0"/>
              <w:marBottom w:val="0"/>
              <w:divBdr>
                <w:top w:val="none" w:sz="0" w:space="0" w:color="auto"/>
                <w:left w:val="none" w:sz="0" w:space="0" w:color="auto"/>
                <w:bottom w:val="none" w:sz="0" w:space="0" w:color="auto"/>
                <w:right w:val="none" w:sz="0" w:space="0" w:color="auto"/>
              </w:divBdr>
            </w:div>
            <w:div w:id="1560019012">
              <w:marLeft w:val="0"/>
              <w:marRight w:val="0"/>
              <w:marTop w:val="0"/>
              <w:marBottom w:val="0"/>
              <w:divBdr>
                <w:top w:val="none" w:sz="0" w:space="0" w:color="auto"/>
                <w:left w:val="none" w:sz="0" w:space="0" w:color="auto"/>
                <w:bottom w:val="none" w:sz="0" w:space="0" w:color="auto"/>
                <w:right w:val="none" w:sz="0" w:space="0" w:color="auto"/>
              </w:divBdr>
            </w:div>
            <w:div w:id="884637244">
              <w:marLeft w:val="0"/>
              <w:marRight w:val="0"/>
              <w:marTop w:val="0"/>
              <w:marBottom w:val="0"/>
              <w:divBdr>
                <w:top w:val="none" w:sz="0" w:space="0" w:color="auto"/>
                <w:left w:val="none" w:sz="0" w:space="0" w:color="auto"/>
                <w:bottom w:val="none" w:sz="0" w:space="0" w:color="auto"/>
                <w:right w:val="none" w:sz="0" w:space="0" w:color="auto"/>
              </w:divBdr>
            </w:div>
            <w:div w:id="2030716117">
              <w:marLeft w:val="0"/>
              <w:marRight w:val="0"/>
              <w:marTop w:val="0"/>
              <w:marBottom w:val="0"/>
              <w:divBdr>
                <w:top w:val="none" w:sz="0" w:space="0" w:color="auto"/>
                <w:left w:val="none" w:sz="0" w:space="0" w:color="auto"/>
                <w:bottom w:val="none" w:sz="0" w:space="0" w:color="auto"/>
                <w:right w:val="none" w:sz="0" w:space="0" w:color="auto"/>
              </w:divBdr>
            </w:div>
            <w:div w:id="930968112">
              <w:marLeft w:val="0"/>
              <w:marRight w:val="0"/>
              <w:marTop w:val="0"/>
              <w:marBottom w:val="0"/>
              <w:divBdr>
                <w:top w:val="none" w:sz="0" w:space="0" w:color="auto"/>
                <w:left w:val="none" w:sz="0" w:space="0" w:color="auto"/>
                <w:bottom w:val="none" w:sz="0" w:space="0" w:color="auto"/>
                <w:right w:val="none" w:sz="0" w:space="0" w:color="auto"/>
              </w:divBdr>
            </w:div>
            <w:div w:id="1116827297">
              <w:marLeft w:val="0"/>
              <w:marRight w:val="0"/>
              <w:marTop w:val="0"/>
              <w:marBottom w:val="0"/>
              <w:divBdr>
                <w:top w:val="none" w:sz="0" w:space="0" w:color="auto"/>
                <w:left w:val="none" w:sz="0" w:space="0" w:color="auto"/>
                <w:bottom w:val="none" w:sz="0" w:space="0" w:color="auto"/>
                <w:right w:val="none" w:sz="0" w:space="0" w:color="auto"/>
              </w:divBdr>
            </w:div>
            <w:div w:id="1278560136">
              <w:marLeft w:val="0"/>
              <w:marRight w:val="0"/>
              <w:marTop w:val="0"/>
              <w:marBottom w:val="0"/>
              <w:divBdr>
                <w:top w:val="none" w:sz="0" w:space="0" w:color="auto"/>
                <w:left w:val="none" w:sz="0" w:space="0" w:color="auto"/>
                <w:bottom w:val="none" w:sz="0" w:space="0" w:color="auto"/>
                <w:right w:val="none" w:sz="0" w:space="0" w:color="auto"/>
              </w:divBdr>
            </w:div>
            <w:div w:id="1335840128">
              <w:marLeft w:val="0"/>
              <w:marRight w:val="0"/>
              <w:marTop w:val="0"/>
              <w:marBottom w:val="0"/>
              <w:divBdr>
                <w:top w:val="none" w:sz="0" w:space="0" w:color="auto"/>
                <w:left w:val="none" w:sz="0" w:space="0" w:color="auto"/>
                <w:bottom w:val="none" w:sz="0" w:space="0" w:color="auto"/>
                <w:right w:val="none" w:sz="0" w:space="0" w:color="auto"/>
              </w:divBdr>
            </w:div>
            <w:div w:id="1400984340">
              <w:marLeft w:val="0"/>
              <w:marRight w:val="0"/>
              <w:marTop w:val="0"/>
              <w:marBottom w:val="0"/>
              <w:divBdr>
                <w:top w:val="none" w:sz="0" w:space="0" w:color="auto"/>
                <w:left w:val="none" w:sz="0" w:space="0" w:color="auto"/>
                <w:bottom w:val="none" w:sz="0" w:space="0" w:color="auto"/>
                <w:right w:val="none" w:sz="0" w:space="0" w:color="auto"/>
              </w:divBdr>
            </w:div>
          </w:divsChild>
        </w:div>
        <w:div w:id="1295332399">
          <w:marLeft w:val="0"/>
          <w:marRight w:val="0"/>
          <w:marTop w:val="150"/>
          <w:marBottom w:val="0"/>
          <w:divBdr>
            <w:top w:val="none" w:sz="0" w:space="0" w:color="auto"/>
            <w:left w:val="none" w:sz="0" w:space="0" w:color="auto"/>
            <w:bottom w:val="none" w:sz="0" w:space="0" w:color="auto"/>
            <w:right w:val="none" w:sz="0" w:space="0" w:color="auto"/>
          </w:divBdr>
        </w:div>
        <w:div w:id="1819030760">
          <w:marLeft w:val="0"/>
          <w:marRight w:val="0"/>
          <w:marTop w:val="0"/>
          <w:marBottom w:val="120"/>
          <w:divBdr>
            <w:top w:val="none" w:sz="0" w:space="0" w:color="auto"/>
            <w:left w:val="none" w:sz="0" w:space="0" w:color="auto"/>
            <w:bottom w:val="none" w:sz="0" w:space="0" w:color="auto"/>
            <w:right w:val="none" w:sz="0" w:space="0" w:color="auto"/>
          </w:divBdr>
          <w:divsChild>
            <w:div w:id="426389383">
              <w:marLeft w:val="0"/>
              <w:marRight w:val="0"/>
              <w:marTop w:val="0"/>
              <w:marBottom w:val="0"/>
              <w:divBdr>
                <w:top w:val="none" w:sz="0" w:space="0" w:color="auto"/>
                <w:left w:val="none" w:sz="0" w:space="0" w:color="auto"/>
                <w:bottom w:val="none" w:sz="0" w:space="0" w:color="auto"/>
                <w:right w:val="none" w:sz="0" w:space="0" w:color="auto"/>
              </w:divBdr>
            </w:div>
            <w:div w:id="1691639102">
              <w:marLeft w:val="0"/>
              <w:marRight w:val="0"/>
              <w:marTop w:val="0"/>
              <w:marBottom w:val="0"/>
              <w:divBdr>
                <w:top w:val="none" w:sz="0" w:space="0" w:color="auto"/>
                <w:left w:val="none" w:sz="0" w:space="0" w:color="auto"/>
                <w:bottom w:val="none" w:sz="0" w:space="0" w:color="auto"/>
                <w:right w:val="none" w:sz="0" w:space="0" w:color="auto"/>
              </w:divBdr>
            </w:div>
            <w:div w:id="1053043980">
              <w:marLeft w:val="0"/>
              <w:marRight w:val="0"/>
              <w:marTop w:val="0"/>
              <w:marBottom w:val="0"/>
              <w:divBdr>
                <w:top w:val="none" w:sz="0" w:space="0" w:color="auto"/>
                <w:left w:val="none" w:sz="0" w:space="0" w:color="auto"/>
                <w:bottom w:val="none" w:sz="0" w:space="0" w:color="auto"/>
                <w:right w:val="none" w:sz="0" w:space="0" w:color="auto"/>
              </w:divBdr>
            </w:div>
            <w:div w:id="1062564228">
              <w:marLeft w:val="0"/>
              <w:marRight w:val="0"/>
              <w:marTop w:val="0"/>
              <w:marBottom w:val="0"/>
              <w:divBdr>
                <w:top w:val="none" w:sz="0" w:space="0" w:color="auto"/>
                <w:left w:val="none" w:sz="0" w:space="0" w:color="auto"/>
                <w:bottom w:val="none" w:sz="0" w:space="0" w:color="auto"/>
                <w:right w:val="none" w:sz="0" w:space="0" w:color="auto"/>
              </w:divBdr>
            </w:div>
          </w:divsChild>
        </w:div>
        <w:div w:id="1015887696">
          <w:marLeft w:val="0"/>
          <w:marRight w:val="0"/>
          <w:marTop w:val="0"/>
          <w:marBottom w:val="120"/>
          <w:divBdr>
            <w:top w:val="none" w:sz="0" w:space="0" w:color="auto"/>
            <w:left w:val="none" w:sz="0" w:space="0" w:color="auto"/>
            <w:bottom w:val="none" w:sz="0" w:space="0" w:color="auto"/>
            <w:right w:val="none" w:sz="0" w:space="0" w:color="auto"/>
          </w:divBdr>
          <w:divsChild>
            <w:div w:id="1373266303">
              <w:marLeft w:val="0"/>
              <w:marRight w:val="0"/>
              <w:marTop w:val="0"/>
              <w:marBottom w:val="0"/>
              <w:divBdr>
                <w:top w:val="none" w:sz="0" w:space="0" w:color="auto"/>
                <w:left w:val="none" w:sz="0" w:space="0" w:color="auto"/>
                <w:bottom w:val="none" w:sz="0" w:space="0" w:color="auto"/>
                <w:right w:val="none" w:sz="0" w:space="0" w:color="auto"/>
              </w:divBdr>
            </w:div>
            <w:div w:id="1940286386">
              <w:marLeft w:val="0"/>
              <w:marRight w:val="0"/>
              <w:marTop w:val="0"/>
              <w:marBottom w:val="0"/>
              <w:divBdr>
                <w:top w:val="none" w:sz="0" w:space="0" w:color="auto"/>
                <w:left w:val="none" w:sz="0" w:space="0" w:color="auto"/>
                <w:bottom w:val="none" w:sz="0" w:space="0" w:color="auto"/>
                <w:right w:val="none" w:sz="0" w:space="0" w:color="auto"/>
              </w:divBdr>
            </w:div>
            <w:div w:id="710155880">
              <w:marLeft w:val="0"/>
              <w:marRight w:val="0"/>
              <w:marTop w:val="0"/>
              <w:marBottom w:val="0"/>
              <w:divBdr>
                <w:top w:val="none" w:sz="0" w:space="0" w:color="auto"/>
                <w:left w:val="none" w:sz="0" w:space="0" w:color="auto"/>
                <w:bottom w:val="none" w:sz="0" w:space="0" w:color="auto"/>
                <w:right w:val="none" w:sz="0" w:space="0" w:color="auto"/>
              </w:divBdr>
            </w:div>
            <w:div w:id="473183160">
              <w:marLeft w:val="0"/>
              <w:marRight w:val="0"/>
              <w:marTop w:val="0"/>
              <w:marBottom w:val="0"/>
              <w:divBdr>
                <w:top w:val="none" w:sz="0" w:space="0" w:color="auto"/>
                <w:left w:val="none" w:sz="0" w:space="0" w:color="auto"/>
                <w:bottom w:val="none" w:sz="0" w:space="0" w:color="auto"/>
                <w:right w:val="none" w:sz="0" w:space="0" w:color="auto"/>
              </w:divBdr>
            </w:div>
            <w:div w:id="871041132">
              <w:marLeft w:val="0"/>
              <w:marRight w:val="0"/>
              <w:marTop w:val="0"/>
              <w:marBottom w:val="0"/>
              <w:divBdr>
                <w:top w:val="none" w:sz="0" w:space="0" w:color="auto"/>
                <w:left w:val="none" w:sz="0" w:space="0" w:color="auto"/>
                <w:bottom w:val="none" w:sz="0" w:space="0" w:color="auto"/>
                <w:right w:val="none" w:sz="0" w:space="0" w:color="auto"/>
              </w:divBdr>
            </w:div>
            <w:div w:id="761337479">
              <w:marLeft w:val="0"/>
              <w:marRight w:val="0"/>
              <w:marTop w:val="0"/>
              <w:marBottom w:val="0"/>
              <w:divBdr>
                <w:top w:val="none" w:sz="0" w:space="0" w:color="auto"/>
                <w:left w:val="none" w:sz="0" w:space="0" w:color="auto"/>
                <w:bottom w:val="none" w:sz="0" w:space="0" w:color="auto"/>
                <w:right w:val="none" w:sz="0" w:space="0" w:color="auto"/>
              </w:divBdr>
            </w:div>
            <w:div w:id="1380276835">
              <w:marLeft w:val="0"/>
              <w:marRight w:val="0"/>
              <w:marTop w:val="0"/>
              <w:marBottom w:val="0"/>
              <w:divBdr>
                <w:top w:val="none" w:sz="0" w:space="0" w:color="auto"/>
                <w:left w:val="none" w:sz="0" w:space="0" w:color="auto"/>
                <w:bottom w:val="none" w:sz="0" w:space="0" w:color="auto"/>
                <w:right w:val="none" w:sz="0" w:space="0" w:color="auto"/>
              </w:divBdr>
            </w:div>
          </w:divsChild>
        </w:div>
        <w:div w:id="74207053">
          <w:marLeft w:val="0"/>
          <w:marRight w:val="0"/>
          <w:marTop w:val="0"/>
          <w:marBottom w:val="120"/>
          <w:divBdr>
            <w:top w:val="none" w:sz="0" w:space="0" w:color="auto"/>
            <w:left w:val="none" w:sz="0" w:space="0" w:color="auto"/>
            <w:bottom w:val="none" w:sz="0" w:space="0" w:color="auto"/>
            <w:right w:val="none" w:sz="0" w:space="0" w:color="auto"/>
          </w:divBdr>
          <w:divsChild>
            <w:div w:id="185605670">
              <w:marLeft w:val="0"/>
              <w:marRight w:val="0"/>
              <w:marTop w:val="0"/>
              <w:marBottom w:val="0"/>
              <w:divBdr>
                <w:top w:val="none" w:sz="0" w:space="0" w:color="auto"/>
                <w:left w:val="none" w:sz="0" w:space="0" w:color="auto"/>
                <w:bottom w:val="none" w:sz="0" w:space="0" w:color="auto"/>
                <w:right w:val="none" w:sz="0" w:space="0" w:color="auto"/>
              </w:divBdr>
            </w:div>
            <w:div w:id="468135546">
              <w:marLeft w:val="0"/>
              <w:marRight w:val="0"/>
              <w:marTop w:val="0"/>
              <w:marBottom w:val="0"/>
              <w:divBdr>
                <w:top w:val="none" w:sz="0" w:space="0" w:color="auto"/>
                <w:left w:val="none" w:sz="0" w:space="0" w:color="auto"/>
                <w:bottom w:val="none" w:sz="0" w:space="0" w:color="auto"/>
                <w:right w:val="none" w:sz="0" w:space="0" w:color="auto"/>
              </w:divBdr>
            </w:div>
          </w:divsChild>
        </w:div>
        <w:div w:id="1306353113">
          <w:marLeft w:val="0"/>
          <w:marRight w:val="0"/>
          <w:marTop w:val="150"/>
          <w:marBottom w:val="0"/>
          <w:divBdr>
            <w:top w:val="none" w:sz="0" w:space="0" w:color="auto"/>
            <w:left w:val="none" w:sz="0" w:space="0" w:color="auto"/>
            <w:bottom w:val="none" w:sz="0" w:space="0" w:color="auto"/>
            <w:right w:val="none" w:sz="0" w:space="0" w:color="auto"/>
          </w:divBdr>
        </w:div>
        <w:div w:id="683938300">
          <w:marLeft w:val="0"/>
          <w:marRight w:val="0"/>
          <w:marTop w:val="0"/>
          <w:marBottom w:val="120"/>
          <w:divBdr>
            <w:top w:val="none" w:sz="0" w:space="0" w:color="auto"/>
            <w:left w:val="none" w:sz="0" w:space="0" w:color="auto"/>
            <w:bottom w:val="none" w:sz="0" w:space="0" w:color="auto"/>
            <w:right w:val="none" w:sz="0" w:space="0" w:color="auto"/>
          </w:divBdr>
          <w:divsChild>
            <w:div w:id="1820078755">
              <w:marLeft w:val="0"/>
              <w:marRight w:val="0"/>
              <w:marTop w:val="0"/>
              <w:marBottom w:val="0"/>
              <w:divBdr>
                <w:top w:val="none" w:sz="0" w:space="0" w:color="auto"/>
                <w:left w:val="none" w:sz="0" w:space="0" w:color="auto"/>
                <w:bottom w:val="none" w:sz="0" w:space="0" w:color="auto"/>
                <w:right w:val="none" w:sz="0" w:space="0" w:color="auto"/>
              </w:divBdr>
            </w:div>
            <w:div w:id="808936241">
              <w:marLeft w:val="0"/>
              <w:marRight w:val="0"/>
              <w:marTop w:val="0"/>
              <w:marBottom w:val="0"/>
              <w:divBdr>
                <w:top w:val="none" w:sz="0" w:space="0" w:color="auto"/>
                <w:left w:val="none" w:sz="0" w:space="0" w:color="auto"/>
                <w:bottom w:val="none" w:sz="0" w:space="0" w:color="auto"/>
                <w:right w:val="none" w:sz="0" w:space="0" w:color="auto"/>
              </w:divBdr>
            </w:div>
            <w:div w:id="1829518826">
              <w:marLeft w:val="0"/>
              <w:marRight w:val="0"/>
              <w:marTop w:val="0"/>
              <w:marBottom w:val="0"/>
              <w:divBdr>
                <w:top w:val="none" w:sz="0" w:space="0" w:color="auto"/>
                <w:left w:val="none" w:sz="0" w:space="0" w:color="auto"/>
                <w:bottom w:val="none" w:sz="0" w:space="0" w:color="auto"/>
                <w:right w:val="none" w:sz="0" w:space="0" w:color="auto"/>
              </w:divBdr>
            </w:div>
            <w:div w:id="1576013006">
              <w:marLeft w:val="0"/>
              <w:marRight w:val="0"/>
              <w:marTop w:val="0"/>
              <w:marBottom w:val="0"/>
              <w:divBdr>
                <w:top w:val="none" w:sz="0" w:space="0" w:color="auto"/>
                <w:left w:val="none" w:sz="0" w:space="0" w:color="auto"/>
                <w:bottom w:val="none" w:sz="0" w:space="0" w:color="auto"/>
                <w:right w:val="none" w:sz="0" w:space="0" w:color="auto"/>
              </w:divBdr>
            </w:div>
            <w:div w:id="923219120">
              <w:marLeft w:val="0"/>
              <w:marRight w:val="0"/>
              <w:marTop w:val="0"/>
              <w:marBottom w:val="0"/>
              <w:divBdr>
                <w:top w:val="none" w:sz="0" w:space="0" w:color="auto"/>
                <w:left w:val="none" w:sz="0" w:space="0" w:color="auto"/>
                <w:bottom w:val="none" w:sz="0" w:space="0" w:color="auto"/>
                <w:right w:val="none" w:sz="0" w:space="0" w:color="auto"/>
              </w:divBdr>
            </w:div>
            <w:div w:id="1536848130">
              <w:marLeft w:val="0"/>
              <w:marRight w:val="0"/>
              <w:marTop w:val="0"/>
              <w:marBottom w:val="0"/>
              <w:divBdr>
                <w:top w:val="none" w:sz="0" w:space="0" w:color="auto"/>
                <w:left w:val="none" w:sz="0" w:space="0" w:color="auto"/>
                <w:bottom w:val="none" w:sz="0" w:space="0" w:color="auto"/>
                <w:right w:val="none" w:sz="0" w:space="0" w:color="auto"/>
              </w:divBdr>
            </w:div>
            <w:div w:id="2123722658">
              <w:marLeft w:val="0"/>
              <w:marRight w:val="0"/>
              <w:marTop w:val="0"/>
              <w:marBottom w:val="0"/>
              <w:divBdr>
                <w:top w:val="none" w:sz="0" w:space="0" w:color="auto"/>
                <w:left w:val="none" w:sz="0" w:space="0" w:color="auto"/>
                <w:bottom w:val="none" w:sz="0" w:space="0" w:color="auto"/>
                <w:right w:val="none" w:sz="0" w:space="0" w:color="auto"/>
              </w:divBdr>
            </w:div>
            <w:div w:id="877931621">
              <w:marLeft w:val="0"/>
              <w:marRight w:val="0"/>
              <w:marTop w:val="0"/>
              <w:marBottom w:val="0"/>
              <w:divBdr>
                <w:top w:val="none" w:sz="0" w:space="0" w:color="auto"/>
                <w:left w:val="none" w:sz="0" w:space="0" w:color="auto"/>
                <w:bottom w:val="none" w:sz="0" w:space="0" w:color="auto"/>
                <w:right w:val="none" w:sz="0" w:space="0" w:color="auto"/>
              </w:divBdr>
            </w:div>
          </w:divsChild>
        </w:div>
        <w:div w:id="721564864">
          <w:marLeft w:val="0"/>
          <w:marRight w:val="0"/>
          <w:marTop w:val="0"/>
          <w:marBottom w:val="120"/>
          <w:divBdr>
            <w:top w:val="none" w:sz="0" w:space="0" w:color="auto"/>
            <w:left w:val="none" w:sz="0" w:space="0" w:color="auto"/>
            <w:bottom w:val="none" w:sz="0" w:space="0" w:color="auto"/>
            <w:right w:val="none" w:sz="0" w:space="0" w:color="auto"/>
          </w:divBdr>
          <w:divsChild>
            <w:div w:id="1991787583">
              <w:marLeft w:val="0"/>
              <w:marRight w:val="0"/>
              <w:marTop w:val="0"/>
              <w:marBottom w:val="0"/>
              <w:divBdr>
                <w:top w:val="none" w:sz="0" w:space="0" w:color="auto"/>
                <w:left w:val="none" w:sz="0" w:space="0" w:color="auto"/>
                <w:bottom w:val="none" w:sz="0" w:space="0" w:color="auto"/>
                <w:right w:val="none" w:sz="0" w:space="0" w:color="auto"/>
              </w:divBdr>
            </w:div>
            <w:div w:id="845830146">
              <w:marLeft w:val="0"/>
              <w:marRight w:val="0"/>
              <w:marTop w:val="0"/>
              <w:marBottom w:val="0"/>
              <w:divBdr>
                <w:top w:val="none" w:sz="0" w:space="0" w:color="auto"/>
                <w:left w:val="none" w:sz="0" w:space="0" w:color="auto"/>
                <w:bottom w:val="none" w:sz="0" w:space="0" w:color="auto"/>
                <w:right w:val="none" w:sz="0" w:space="0" w:color="auto"/>
              </w:divBdr>
            </w:div>
            <w:div w:id="1979337530">
              <w:marLeft w:val="0"/>
              <w:marRight w:val="0"/>
              <w:marTop w:val="0"/>
              <w:marBottom w:val="0"/>
              <w:divBdr>
                <w:top w:val="none" w:sz="0" w:space="0" w:color="auto"/>
                <w:left w:val="none" w:sz="0" w:space="0" w:color="auto"/>
                <w:bottom w:val="none" w:sz="0" w:space="0" w:color="auto"/>
                <w:right w:val="none" w:sz="0" w:space="0" w:color="auto"/>
              </w:divBdr>
            </w:div>
            <w:div w:id="23136918">
              <w:marLeft w:val="0"/>
              <w:marRight w:val="0"/>
              <w:marTop w:val="0"/>
              <w:marBottom w:val="0"/>
              <w:divBdr>
                <w:top w:val="none" w:sz="0" w:space="0" w:color="auto"/>
                <w:left w:val="none" w:sz="0" w:space="0" w:color="auto"/>
                <w:bottom w:val="none" w:sz="0" w:space="0" w:color="auto"/>
                <w:right w:val="none" w:sz="0" w:space="0" w:color="auto"/>
              </w:divBdr>
            </w:div>
            <w:div w:id="820462229">
              <w:marLeft w:val="0"/>
              <w:marRight w:val="0"/>
              <w:marTop w:val="0"/>
              <w:marBottom w:val="0"/>
              <w:divBdr>
                <w:top w:val="none" w:sz="0" w:space="0" w:color="auto"/>
                <w:left w:val="none" w:sz="0" w:space="0" w:color="auto"/>
                <w:bottom w:val="none" w:sz="0" w:space="0" w:color="auto"/>
                <w:right w:val="none" w:sz="0" w:space="0" w:color="auto"/>
              </w:divBdr>
            </w:div>
            <w:div w:id="2052531150">
              <w:marLeft w:val="0"/>
              <w:marRight w:val="0"/>
              <w:marTop w:val="0"/>
              <w:marBottom w:val="0"/>
              <w:divBdr>
                <w:top w:val="none" w:sz="0" w:space="0" w:color="auto"/>
                <w:left w:val="none" w:sz="0" w:space="0" w:color="auto"/>
                <w:bottom w:val="none" w:sz="0" w:space="0" w:color="auto"/>
                <w:right w:val="none" w:sz="0" w:space="0" w:color="auto"/>
              </w:divBdr>
            </w:div>
          </w:divsChild>
        </w:div>
        <w:div w:id="1461147041">
          <w:marLeft w:val="0"/>
          <w:marRight w:val="0"/>
          <w:marTop w:val="0"/>
          <w:marBottom w:val="120"/>
          <w:divBdr>
            <w:top w:val="none" w:sz="0" w:space="0" w:color="auto"/>
            <w:left w:val="none" w:sz="0" w:space="0" w:color="auto"/>
            <w:bottom w:val="none" w:sz="0" w:space="0" w:color="auto"/>
            <w:right w:val="none" w:sz="0" w:space="0" w:color="auto"/>
          </w:divBdr>
          <w:divsChild>
            <w:div w:id="940261940">
              <w:marLeft w:val="0"/>
              <w:marRight w:val="0"/>
              <w:marTop w:val="0"/>
              <w:marBottom w:val="0"/>
              <w:divBdr>
                <w:top w:val="none" w:sz="0" w:space="0" w:color="auto"/>
                <w:left w:val="none" w:sz="0" w:space="0" w:color="auto"/>
                <w:bottom w:val="none" w:sz="0" w:space="0" w:color="auto"/>
                <w:right w:val="none" w:sz="0" w:space="0" w:color="auto"/>
              </w:divBdr>
            </w:div>
            <w:div w:id="1681618132">
              <w:marLeft w:val="0"/>
              <w:marRight w:val="0"/>
              <w:marTop w:val="0"/>
              <w:marBottom w:val="0"/>
              <w:divBdr>
                <w:top w:val="none" w:sz="0" w:space="0" w:color="auto"/>
                <w:left w:val="none" w:sz="0" w:space="0" w:color="auto"/>
                <w:bottom w:val="none" w:sz="0" w:space="0" w:color="auto"/>
                <w:right w:val="none" w:sz="0" w:space="0" w:color="auto"/>
              </w:divBdr>
            </w:div>
            <w:div w:id="315956848">
              <w:marLeft w:val="0"/>
              <w:marRight w:val="0"/>
              <w:marTop w:val="0"/>
              <w:marBottom w:val="0"/>
              <w:divBdr>
                <w:top w:val="none" w:sz="0" w:space="0" w:color="auto"/>
                <w:left w:val="none" w:sz="0" w:space="0" w:color="auto"/>
                <w:bottom w:val="none" w:sz="0" w:space="0" w:color="auto"/>
                <w:right w:val="none" w:sz="0" w:space="0" w:color="auto"/>
              </w:divBdr>
            </w:div>
            <w:div w:id="896404500">
              <w:marLeft w:val="0"/>
              <w:marRight w:val="0"/>
              <w:marTop w:val="0"/>
              <w:marBottom w:val="0"/>
              <w:divBdr>
                <w:top w:val="none" w:sz="0" w:space="0" w:color="auto"/>
                <w:left w:val="none" w:sz="0" w:space="0" w:color="auto"/>
                <w:bottom w:val="none" w:sz="0" w:space="0" w:color="auto"/>
                <w:right w:val="none" w:sz="0" w:space="0" w:color="auto"/>
              </w:divBdr>
            </w:div>
            <w:div w:id="1724331434">
              <w:marLeft w:val="0"/>
              <w:marRight w:val="0"/>
              <w:marTop w:val="0"/>
              <w:marBottom w:val="0"/>
              <w:divBdr>
                <w:top w:val="none" w:sz="0" w:space="0" w:color="auto"/>
                <w:left w:val="none" w:sz="0" w:space="0" w:color="auto"/>
                <w:bottom w:val="none" w:sz="0" w:space="0" w:color="auto"/>
                <w:right w:val="none" w:sz="0" w:space="0" w:color="auto"/>
              </w:divBdr>
            </w:div>
            <w:div w:id="1197232667">
              <w:marLeft w:val="0"/>
              <w:marRight w:val="0"/>
              <w:marTop w:val="0"/>
              <w:marBottom w:val="0"/>
              <w:divBdr>
                <w:top w:val="none" w:sz="0" w:space="0" w:color="auto"/>
                <w:left w:val="none" w:sz="0" w:space="0" w:color="auto"/>
                <w:bottom w:val="none" w:sz="0" w:space="0" w:color="auto"/>
                <w:right w:val="none" w:sz="0" w:space="0" w:color="auto"/>
              </w:divBdr>
            </w:div>
            <w:div w:id="1820270052">
              <w:marLeft w:val="0"/>
              <w:marRight w:val="0"/>
              <w:marTop w:val="0"/>
              <w:marBottom w:val="0"/>
              <w:divBdr>
                <w:top w:val="none" w:sz="0" w:space="0" w:color="auto"/>
                <w:left w:val="none" w:sz="0" w:space="0" w:color="auto"/>
                <w:bottom w:val="none" w:sz="0" w:space="0" w:color="auto"/>
                <w:right w:val="none" w:sz="0" w:space="0" w:color="auto"/>
              </w:divBdr>
            </w:div>
            <w:div w:id="1229077308">
              <w:marLeft w:val="0"/>
              <w:marRight w:val="0"/>
              <w:marTop w:val="0"/>
              <w:marBottom w:val="0"/>
              <w:divBdr>
                <w:top w:val="none" w:sz="0" w:space="0" w:color="auto"/>
                <w:left w:val="none" w:sz="0" w:space="0" w:color="auto"/>
                <w:bottom w:val="none" w:sz="0" w:space="0" w:color="auto"/>
                <w:right w:val="none" w:sz="0" w:space="0" w:color="auto"/>
              </w:divBdr>
            </w:div>
            <w:div w:id="2012904265">
              <w:marLeft w:val="0"/>
              <w:marRight w:val="0"/>
              <w:marTop w:val="0"/>
              <w:marBottom w:val="0"/>
              <w:divBdr>
                <w:top w:val="none" w:sz="0" w:space="0" w:color="auto"/>
                <w:left w:val="none" w:sz="0" w:space="0" w:color="auto"/>
                <w:bottom w:val="none" w:sz="0" w:space="0" w:color="auto"/>
                <w:right w:val="none" w:sz="0" w:space="0" w:color="auto"/>
              </w:divBdr>
            </w:div>
          </w:divsChild>
        </w:div>
        <w:div w:id="1840266805">
          <w:marLeft w:val="0"/>
          <w:marRight w:val="0"/>
          <w:marTop w:val="0"/>
          <w:marBottom w:val="120"/>
          <w:divBdr>
            <w:top w:val="none" w:sz="0" w:space="0" w:color="auto"/>
            <w:left w:val="none" w:sz="0" w:space="0" w:color="auto"/>
            <w:bottom w:val="none" w:sz="0" w:space="0" w:color="auto"/>
            <w:right w:val="none" w:sz="0" w:space="0" w:color="auto"/>
          </w:divBdr>
          <w:divsChild>
            <w:div w:id="534587168">
              <w:marLeft w:val="0"/>
              <w:marRight w:val="0"/>
              <w:marTop w:val="0"/>
              <w:marBottom w:val="0"/>
              <w:divBdr>
                <w:top w:val="none" w:sz="0" w:space="0" w:color="auto"/>
                <w:left w:val="none" w:sz="0" w:space="0" w:color="auto"/>
                <w:bottom w:val="none" w:sz="0" w:space="0" w:color="auto"/>
                <w:right w:val="none" w:sz="0" w:space="0" w:color="auto"/>
              </w:divBdr>
            </w:div>
            <w:div w:id="290594394">
              <w:marLeft w:val="0"/>
              <w:marRight w:val="0"/>
              <w:marTop w:val="0"/>
              <w:marBottom w:val="0"/>
              <w:divBdr>
                <w:top w:val="none" w:sz="0" w:space="0" w:color="auto"/>
                <w:left w:val="none" w:sz="0" w:space="0" w:color="auto"/>
                <w:bottom w:val="none" w:sz="0" w:space="0" w:color="auto"/>
                <w:right w:val="none" w:sz="0" w:space="0" w:color="auto"/>
              </w:divBdr>
            </w:div>
            <w:div w:id="2103524829">
              <w:marLeft w:val="0"/>
              <w:marRight w:val="0"/>
              <w:marTop w:val="0"/>
              <w:marBottom w:val="0"/>
              <w:divBdr>
                <w:top w:val="none" w:sz="0" w:space="0" w:color="auto"/>
                <w:left w:val="none" w:sz="0" w:space="0" w:color="auto"/>
                <w:bottom w:val="none" w:sz="0" w:space="0" w:color="auto"/>
                <w:right w:val="none" w:sz="0" w:space="0" w:color="auto"/>
              </w:divBdr>
            </w:div>
          </w:divsChild>
        </w:div>
        <w:div w:id="449321670">
          <w:marLeft w:val="0"/>
          <w:marRight w:val="0"/>
          <w:marTop w:val="150"/>
          <w:marBottom w:val="0"/>
          <w:divBdr>
            <w:top w:val="none" w:sz="0" w:space="0" w:color="auto"/>
            <w:left w:val="none" w:sz="0" w:space="0" w:color="auto"/>
            <w:bottom w:val="none" w:sz="0" w:space="0" w:color="auto"/>
            <w:right w:val="none" w:sz="0" w:space="0" w:color="auto"/>
          </w:divBdr>
        </w:div>
        <w:div w:id="1849251097">
          <w:marLeft w:val="0"/>
          <w:marRight w:val="0"/>
          <w:marTop w:val="0"/>
          <w:marBottom w:val="120"/>
          <w:divBdr>
            <w:top w:val="none" w:sz="0" w:space="0" w:color="auto"/>
            <w:left w:val="none" w:sz="0" w:space="0" w:color="auto"/>
            <w:bottom w:val="none" w:sz="0" w:space="0" w:color="auto"/>
            <w:right w:val="none" w:sz="0" w:space="0" w:color="auto"/>
          </w:divBdr>
          <w:divsChild>
            <w:div w:id="476721765">
              <w:marLeft w:val="0"/>
              <w:marRight w:val="0"/>
              <w:marTop w:val="0"/>
              <w:marBottom w:val="0"/>
              <w:divBdr>
                <w:top w:val="none" w:sz="0" w:space="0" w:color="auto"/>
                <w:left w:val="none" w:sz="0" w:space="0" w:color="auto"/>
                <w:bottom w:val="none" w:sz="0" w:space="0" w:color="auto"/>
                <w:right w:val="none" w:sz="0" w:space="0" w:color="auto"/>
              </w:divBdr>
            </w:div>
          </w:divsChild>
        </w:div>
        <w:div w:id="566379555">
          <w:marLeft w:val="0"/>
          <w:marRight w:val="0"/>
          <w:marTop w:val="0"/>
          <w:marBottom w:val="120"/>
          <w:divBdr>
            <w:top w:val="none" w:sz="0" w:space="0" w:color="auto"/>
            <w:left w:val="none" w:sz="0" w:space="0" w:color="auto"/>
            <w:bottom w:val="none" w:sz="0" w:space="0" w:color="auto"/>
            <w:right w:val="none" w:sz="0" w:space="0" w:color="auto"/>
          </w:divBdr>
          <w:divsChild>
            <w:div w:id="1060859684">
              <w:marLeft w:val="0"/>
              <w:marRight w:val="0"/>
              <w:marTop w:val="0"/>
              <w:marBottom w:val="0"/>
              <w:divBdr>
                <w:top w:val="none" w:sz="0" w:space="0" w:color="auto"/>
                <w:left w:val="none" w:sz="0" w:space="0" w:color="auto"/>
                <w:bottom w:val="none" w:sz="0" w:space="0" w:color="auto"/>
                <w:right w:val="none" w:sz="0" w:space="0" w:color="auto"/>
              </w:divBdr>
            </w:div>
            <w:div w:id="1323507554">
              <w:marLeft w:val="0"/>
              <w:marRight w:val="0"/>
              <w:marTop w:val="0"/>
              <w:marBottom w:val="0"/>
              <w:divBdr>
                <w:top w:val="none" w:sz="0" w:space="0" w:color="auto"/>
                <w:left w:val="none" w:sz="0" w:space="0" w:color="auto"/>
                <w:bottom w:val="none" w:sz="0" w:space="0" w:color="auto"/>
                <w:right w:val="none" w:sz="0" w:space="0" w:color="auto"/>
              </w:divBdr>
            </w:div>
            <w:div w:id="171383221">
              <w:marLeft w:val="0"/>
              <w:marRight w:val="0"/>
              <w:marTop w:val="0"/>
              <w:marBottom w:val="0"/>
              <w:divBdr>
                <w:top w:val="none" w:sz="0" w:space="0" w:color="auto"/>
                <w:left w:val="none" w:sz="0" w:space="0" w:color="auto"/>
                <w:bottom w:val="none" w:sz="0" w:space="0" w:color="auto"/>
                <w:right w:val="none" w:sz="0" w:space="0" w:color="auto"/>
              </w:divBdr>
            </w:div>
            <w:div w:id="1328290750">
              <w:marLeft w:val="0"/>
              <w:marRight w:val="0"/>
              <w:marTop w:val="0"/>
              <w:marBottom w:val="0"/>
              <w:divBdr>
                <w:top w:val="none" w:sz="0" w:space="0" w:color="auto"/>
                <w:left w:val="none" w:sz="0" w:space="0" w:color="auto"/>
                <w:bottom w:val="none" w:sz="0" w:space="0" w:color="auto"/>
                <w:right w:val="none" w:sz="0" w:space="0" w:color="auto"/>
              </w:divBdr>
            </w:div>
            <w:div w:id="1297174458">
              <w:marLeft w:val="0"/>
              <w:marRight w:val="0"/>
              <w:marTop w:val="0"/>
              <w:marBottom w:val="0"/>
              <w:divBdr>
                <w:top w:val="none" w:sz="0" w:space="0" w:color="auto"/>
                <w:left w:val="none" w:sz="0" w:space="0" w:color="auto"/>
                <w:bottom w:val="none" w:sz="0" w:space="0" w:color="auto"/>
                <w:right w:val="none" w:sz="0" w:space="0" w:color="auto"/>
              </w:divBdr>
            </w:div>
          </w:divsChild>
        </w:div>
        <w:div w:id="1342926980">
          <w:marLeft w:val="0"/>
          <w:marRight w:val="0"/>
          <w:marTop w:val="0"/>
          <w:marBottom w:val="120"/>
          <w:divBdr>
            <w:top w:val="none" w:sz="0" w:space="0" w:color="auto"/>
            <w:left w:val="none" w:sz="0" w:space="0" w:color="auto"/>
            <w:bottom w:val="none" w:sz="0" w:space="0" w:color="auto"/>
            <w:right w:val="none" w:sz="0" w:space="0" w:color="auto"/>
          </w:divBdr>
          <w:divsChild>
            <w:div w:id="509874217">
              <w:marLeft w:val="0"/>
              <w:marRight w:val="0"/>
              <w:marTop w:val="0"/>
              <w:marBottom w:val="0"/>
              <w:divBdr>
                <w:top w:val="none" w:sz="0" w:space="0" w:color="auto"/>
                <w:left w:val="none" w:sz="0" w:space="0" w:color="auto"/>
                <w:bottom w:val="none" w:sz="0" w:space="0" w:color="auto"/>
                <w:right w:val="none" w:sz="0" w:space="0" w:color="auto"/>
              </w:divBdr>
            </w:div>
            <w:div w:id="143202473">
              <w:marLeft w:val="0"/>
              <w:marRight w:val="0"/>
              <w:marTop w:val="0"/>
              <w:marBottom w:val="0"/>
              <w:divBdr>
                <w:top w:val="none" w:sz="0" w:space="0" w:color="auto"/>
                <w:left w:val="none" w:sz="0" w:space="0" w:color="auto"/>
                <w:bottom w:val="none" w:sz="0" w:space="0" w:color="auto"/>
                <w:right w:val="none" w:sz="0" w:space="0" w:color="auto"/>
              </w:divBdr>
            </w:div>
            <w:div w:id="534538120">
              <w:marLeft w:val="0"/>
              <w:marRight w:val="0"/>
              <w:marTop w:val="0"/>
              <w:marBottom w:val="0"/>
              <w:divBdr>
                <w:top w:val="none" w:sz="0" w:space="0" w:color="auto"/>
                <w:left w:val="none" w:sz="0" w:space="0" w:color="auto"/>
                <w:bottom w:val="none" w:sz="0" w:space="0" w:color="auto"/>
                <w:right w:val="none" w:sz="0" w:space="0" w:color="auto"/>
              </w:divBdr>
            </w:div>
            <w:div w:id="1881089285">
              <w:marLeft w:val="0"/>
              <w:marRight w:val="0"/>
              <w:marTop w:val="0"/>
              <w:marBottom w:val="0"/>
              <w:divBdr>
                <w:top w:val="none" w:sz="0" w:space="0" w:color="auto"/>
                <w:left w:val="none" w:sz="0" w:space="0" w:color="auto"/>
                <w:bottom w:val="none" w:sz="0" w:space="0" w:color="auto"/>
                <w:right w:val="none" w:sz="0" w:space="0" w:color="auto"/>
              </w:divBdr>
            </w:div>
          </w:divsChild>
        </w:div>
        <w:div w:id="708189865">
          <w:marLeft w:val="0"/>
          <w:marRight w:val="0"/>
          <w:marTop w:val="0"/>
          <w:marBottom w:val="120"/>
          <w:divBdr>
            <w:top w:val="none" w:sz="0" w:space="0" w:color="auto"/>
            <w:left w:val="none" w:sz="0" w:space="0" w:color="auto"/>
            <w:bottom w:val="none" w:sz="0" w:space="0" w:color="auto"/>
            <w:right w:val="none" w:sz="0" w:space="0" w:color="auto"/>
          </w:divBdr>
          <w:divsChild>
            <w:div w:id="870995240">
              <w:marLeft w:val="0"/>
              <w:marRight w:val="0"/>
              <w:marTop w:val="0"/>
              <w:marBottom w:val="0"/>
              <w:divBdr>
                <w:top w:val="none" w:sz="0" w:space="0" w:color="auto"/>
                <w:left w:val="none" w:sz="0" w:space="0" w:color="auto"/>
                <w:bottom w:val="none" w:sz="0" w:space="0" w:color="auto"/>
                <w:right w:val="none" w:sz="0" w:space="0" w:color="auto"/>
              </w:divBdr>
            </w:div>
            <w:div w:id="2100635255">
              <w:marLeft w:val="0"/>
              <w:marRight w:val="0"/>
              <w:marTop w:val="0"/>
              <w:marBottom w:val="0"/>
              <w:divBdr>
                <w:top w:val="none" w:sz="0" w:space="0" w:color="auto"/>
                <w:left w:val="none" w:sz="0" w:space="0" w:color="auto"/>
                <w:bottom w:val="none" w:sz="0" w:space="0" w:color="auto"/>
                <w:right w:val="none" w:sz="0" w:space="0" w:color="auto"/>
              </w:divBdr>
            </w:div>
            <w:div w:id="1146051845">
              <w:marLeft w:val="0"/>
              <w:marRight w:val="0"/>
              <w:marTop w:val="0"/>
              <w:marBottom w:val="0"/>
              <w:divBdr>
                <w:top w:val="none" w:sz="0" w:space="0" w:color="auto"/>
                <w:left w:val="none" w:sz="0" w:space="0" w:color="auto"/>
                <w:bottom w:val="none" w:sz="0" w:space="0" w:color="auto"/>
                <w:right w:val="none" w:sz="0" w:space="0" w:color="auto"/>
              </w:divBdr>
            </w:div>
          </w:divsChild>
        </w:div>
        <w:div w:id="220290585">
          <w:marLeft w:val="0"/>
          <w:marRight w:val="0"/>
          <w:marTop w:val="0"/>
          <w:marBottom w:val="120"/>
          <w:divBdr>
            <w:top w:val="none" w:sz="0" w:space="0" w:color="auto"/>
            <w:left w:val="none" w:sz="0" w:space="0" w:color="auto"/>
            <w:bottom w:val="none" w:sz="0" w:space="0" w:color="auto"/>
            <w:right w:val="none" w:sz="0" w:space="0" w:color="auto"/>
          </w:divBdr>
          <w:divsChild>
            <w:div w:id="1228302666">
              <w:marLeft w:val="0"/>
              <w:marRight w:val="0"/>
              <w:marTop w:val="0"/>
              <w:marBottom w:val="0"/>
              <w:divBdr>
                <w:top w:val="none" w:sz="0" w:space="0" w:color="auto"/>
                <w:left w:val="none" w:sz="0" w:space="0" w:color="auto"/>
                <w:bottom w:val="none" w:sz="0" w:space="0" w:color="auto"/>
                <w:right w:val="none" w:sz="0" w:space="0" w:color="auto"/>
              </w:divBdr>
            </w:div>
            <w:div w:id="1518233783">
              <w:marLeft w:val="0"/>
              <w:marRight w:val="0"/>
              <w:marTop w:val="0"/>
              <w:marBottom w:val="0"/>
              <w:divBdr>
                <w:top w:val="none" w:sz="0" w:space="0" w:color="auto"/>
                <w:left w:val="none" w:sz="0" w:space="0" w:color="auto"/>
                <w:bottom w:val="none" w:sz="0" w:space="0" w:color="auto"/>
                <w:right w:val="none" w:sz="0" w:space="0" w:color="auto"/>
              </w:divBdr>
            </w:div>
            <w:div w:id="1415741267">
              <w:marLeft w:val="0"/>
              <w:marRight w:val="0"/>
              <w:marTop w:val="0"/>
              <w:marBottom w:val="0"/>
              <w:divBdr>
                <w:top w:val="none" w:sz="0" w:space="0" w:color="auto"/>
                <w:left w:val="none" w:sz="0" w:space="0" w:color="auto"/>
                <w:bottom w:val="none" w:sz="0" w:space="0" w:color="auto"/>
                <w:right w:val="none" w:sz="0" w:space="0" w:color="auto"/>
              </w:divBdr>
            </w:div>
            <w:div w:id="1410226692">
              <w:marLeft w:val="0"/>
              <w:marRight w:val="0"/>
              <w:marTop w:val="0"/>
              <w:marBottom w:val="0"/>
              <w:divBdr>
                <w:top w:val="none" w:sz="0" w:space="0" w:color="auto"/>
                <w:left w:val="none" w:sz="0" w:space="0" w:color="auto"/>
                <w:bottom w:val="none" w:sz="0" w:space="0" w:color="auto"/>
                <w:right w:val="none" w:sz="0" w:space="0" w:color="auto"/>
              </w:divBdr>
            </w:div>
            <w:div w:id="1844736896">
              <w:marLeft w:val="0"/>
              <w:marRight w:val="0"/>
              <w:marTop w:val="0"/>
              <w:marBottom w:val="0"/>
              <w:divBdr>
                <w:top w:val="none" w:sz="0" w:space="0" w:color="auto"/>
                <w:left w:val="none" w:sz="0" w:space="0" w:color="auto"/>
                <w:bottom w:val="none" w:sz="0" w:space="0" w:color="auto"/>
                <w:right w:val="none" w:sz="0" w:space="0" w:color="auto"/>
              </w:divBdr>
            </w:div>
            <w:div w:id="379867776">
              <w:marLeft w:val="0"/>
              <w:marRight w:val="0"/>
              <w:marTop w:val="0"/>
              <w:marBottom w:val="0"/>
              <w:divBdr>
                <w:top w:val="none" w:sz="0" w:space="0" w:color="auto"/>
                <w:left w:val="none" w:sz="0" w:space="0" w:color="auto"/>
                <w:bottom w:val="none" w:sz="0" w:space="0" w:color="auto"/>
                <w:right w:val="none" w:sz="0" w:space="0" w:color="auto"/>
              </w:divBdr>
            </w:div>
          </w:divsChild>
        </w:div>
        <w:div w:id="1844205435">
          <w:marLeft w:val="0"/>
          <w:marRight w:val="0"/>
          <w:marTop w:val="0"/>
          <w:marBottom w:val="120"/>
          <w:divBdr>
            <w:top w:val="none" w:sz="0" w:space="0" w:color="auto"/>
            <w:left w:val="none" w:sz="0" w:space="0" w:color="auto"/>
            <w:bottom w:val="none" w:sz="0" w:space="0" w:color="auto"/>
            <w:right w:val="none" w:sz="0" w:space="0" w:color="auto"/>
          </w:divBdr>
          <w:divsChild>
            <w:div w:id="2112161646">
              <w:marLeft w:val="0"/>
              <w:marRight w:val="0"/>
              <w:marTop w:val="0"/>
              <w:marBottom w:val="0"/>
              <w:divBdr>
                <w:top w:val="none" w:sz="0" w:space="0" w:color="auto"/>
                <w:left w:val="none" w:sz="0" w:space="0" w:color="auto"/>
                <w:bottom w:val="none" w:sz="0" w:space="0" w:color="auto"/>
                <w:right w:val="none" w:sz="0" w:space="0" w:color="auto"/>
              </w:divBdr>
            </w:div>
            <w:div w:id="554661602">
              <w:marLeft w:val="0"/>
              <w:marRight w:val="0"/>
              <w:marTop w:val="0"/>
              <w:marBottom w:val="0"/>
              <w:divBdr>
                <w:top w:val="none" w:sz="0" w:space="0" w:color="auto"/>
                <w:left w:val="none" w:sz="0" w:space="0" w:color="auto"/>
                <w:bottom w:val="none" w:sz="0" w:space="0" w:color="auto"/>
                <w:right w:val="none" w:sz="0" w:space="0" w:color="auto"/>
              </w:divBdr>
            </w:div>
          </w:divsChild>
        </w:div>
        <w:div w:id="227349380">
          <w:marLeft w:val="0"/>
          <w:marRight w:val="0"/>
          <w:marTop w:val="0"/>
          <w:marBottom w:val="120"/>
          <w:divBdr>
            <w:top w:val="none" w:sz="0" w:space="0" w:color="auto"/>
            <w:left w:val="none" w:sz="0" w:space="0" w:color="auto"/>
            <w:bottom w:val="none" w:sz="0" w:space="0" w:color="auto"/>
            <w:right w:val="none" w:sz="0" w:space="0" w:color="auto"/>
          </w:divBdr>
          <w:divsChild>
            <w:div w:id="1035079348">
              <w:marLeft w:val="0"/>
              <w:marRight w:val="0"/>
              <w:marTop w:val="0"/>
              <w:marBottom w:val="0"/>
              <w:divBdr>
                <w:top w:val="none" w:sz="0" w:space="0" w:color="auto"/>
                <w:left w:val="none" w:sz="0" w:space="0" w:color="auto"/>
                <w:bottom w:val="none" w:sz="0" w:space="0" w:color="auto"/>
                <w:right w:val="none" w:sz="0" w:space="0" w:color="auto"/>
              </w:divBdr>
            </w:div>
            <w:div w:id="167403465">
              <w:marLeft w:val="0"/>
              <w:marRight w:val="0"/>
              <w:marTop w:val="0"/>
              <w:marBottom w:val="0"/>
              <w:divBdr>
                <w:top w:val="none" w:sz="0" w:space="0" w:color="auto"/>
                <w:left w:val="none" w:sz="0" w:space="0" w:color="auto"/>
                <w:bottom w:val="none" w:sz="0" w:space="0" w:color="auto"/>
                <w:right w:val="none" w:sz="0" w:space="0" w:color="auto"/>
              </w:divBdr>
            </w:div>
            <w:div w:id="1480728333">
              <w:marLeft w:val="0"/>
              <w:marRight w:val="0"/>
              <w:marTop w:val="0"/>
              <w:marBottom w:val="0"/>
              <w:divBdr>
                <w:top w:val="none" w:sz="0" w:space="0" w:color="auto"/>
                <w:left w:val="none" w:sz="0" w:space="0" w:color="auto"/>
                <w:bottom w:val="none" w:sz="0" w:space="0" w:color="auto"/>
                <w:right w:val="none" w:sz="0" w:space="0" w:color="auto"/>
              </w:divBdr>
            </w:div>
            <w:div w:id="959191052">
              <w:marLeft w:val="0"/>
              <w:marRight w:val="0"/>
              <w:marTop w:val="0"/>
              <w:marBottom w:val="0"/>
              <w:divBdr>
                <w:top w:val="none" w:sz="0" w:space="0" w:color="auto"/>
                <w:left w:val="none" w:sz="0" w:space="0" w:color="auto"/>
                <w:bottom w:val="none" w:sz="0" w:space="0" w:color="auto"/>
                <w:right w:val="none" w:sz="0" w:space="0" w:color="auto"/>
              </w:divBdr>
            </w:div>
            <w:div w:id="634068444">
              <w:marLeft w:val="0"/>
              <w:marRight w:val="0"/>
              <w:marTop w:val="0"/>
              <w:marBottom w:val="0"/>
              <w:divBdr>
                <w:top w:val="none" w:sz="0" w:space="0" w:color="auto"/>
                <w:left w:val="none" w:sz="0" w:space="0" w:color="auto"/>
                <w:bottom w:val="none" w:sz="0" w:space="0" w:color="auto"/>
                <w:right w:val="none" w:sz="0" w:space="0" w:color="auto"/>
              </w:divBdr>
            </w:div>
          </w:divsChild>
        </w:div>
        <w:div w:id="301737309">
          <w:marLeft w:val="0"/>
          <w:marRight w:val="0"/>
          <w:marTop w:val="0"/>
          <w:marBottom w:val="120"/>
          <w:divBdr>
            <w:top w:val="none" w:sz="0" w:space="0" w:color="auto"/>
            <w:left w:val="none" w:sz="0" w:space="0" w:color="auto"/>
            <w:bottom w:val="none" w:sz="0" w:space="0" w:color="auto"/>
            <w:right w:val="none" w:sz="0" w:space="0" w:color="auto"/>
          </w:divBdr>
          <w:divsChild>
            <w:div w:id="840654972">
              <w:marLeft w:val="0"/>
              <w:marRight w:val="0"/>
              <w:marTop w:val="0"/>
              <w:marBottom w:val="0"/>
              <w:divBdr>
                <w:top w:val="none" w:sz="0" w:space="0" w:color="auto"/>
                <w:left w:val="none" w:sz="0" w:space="0" w:color="auto"/>
                <w:bottom w:val="none" w:sz="0" w:space="0" w:color="auto"/>
                <w:right w:val="none" w:sz="0" w:space="0" w:color="auto"/>
              </w:divBdr>
            </w:div>
          </w:divsChild>
        </w:div>
        <w:div w:id="2108385005">
          <w:marLeft w:val="0"/>
          <w:marRight w:val="0"/>
          <w:marTop w:val="150"/>
          <w:marBottom w:val="0"/>
          <w:divBdr>
            <w:top w:val="none" w:sz="0" w:space="0" w:color="auto"/>
            <w:left w:val="none" w:sz="0" w:space="0" w:color="auto"/>
            <w:bottom w:val="none" w:sz="0" w:space="0" w:color="auto"/>
            <w:right w:val="none" w:sz="0" w:space="0" w:color="auto"/>
          </w:divBdr>
        </w:div>
        <w:div w:id="1485316477">
          <w:marLeft w:val="0"/>
          <w:marRight w:val="0"/>
          <w:marTop w:val="0"/>
          <w:marBottom w:val="120"/>
          <w:divBdr>
            <w:top w:val="none" w:sz="0" w:space="0" w:color="auto"/>
            <w:left w:val="none" w:sz="0" w:space="0" w:color="auto"/>
            <w:bottom w:val="none" w:sz="0" w:space="0" w:color="auto"/>
            <w:right w:val="none" w:sz="0" w:space="0" w:color="auto"/>
          </w:divBdr>
          <w:divsChild>
            <w:div w:id="833254666">
              <w:marLeft w:val="0"/>
              <w:marRight w:val="0"/>
              <w:marTop w:val="0"/>
              <w:marBottom w:val="0"/>
              <w:divBdr>
                <w:top w:val="none" w:sz="0" w:space="0" w:color="auto"/>
                <w:left w:val="none" w:sz="0" w:space="0" w:color="auto"/>
                <w:bottom w:val="none" w:sz="0" w:space="0" w:color="auto"/>
                <w:right w:val="none" w:sz="0" w:space="0" w:color="auto"/>
              </w:divBdr>
            </w:div>
            <w:div w:id="462578870">
              <w:marLeft w:val="0"/>
              <w:marRight w:val="0"/>
              <w:marTop w:val="0"/>
              <w:marBottom w:val="0"/>
              <w:divBdr>
                <w:top w:val="none" w:sz="0" w:space="0" w:color="auto"/>
                <w:left w:val="none" w:sz="0" w:space="0" w:color="auto"/>
                <w:bottom w:val="none" w:sz="0" w:space="0" w:color="auto"/>
                <w:right w:val="none" w:sz="0" w:space="0" w:color="auto"/>
              </w:divBdr>
            </w:div>
            <w:div w:id="1383793492">
              <w:marLeft w:val="0"/>
              <w:marRight w:val="0"/>
              <w:marTop w:val="0"/>
              <w:marBottom w:val="0"/>
              <w:divBdr>
                <w:top w:val="none" w:sz="0" w:space="0" w:color="auto"/>
                <w:left w:val="none" w:sz="0" w:space="0" w:color="auto"/>
                <w:bottom w:val="none" w:sz="0" w:space="0" w:color="auto"/>
                <w:right w:val="none" w:sz="0" w:space="0" w:color="auto"/>
              </w:divBdr>
            </w:div>
            <w:div w:id="1203127327">
              <w:marLeft w:val="0"/>
              <w:marRight w:val="0"/>
              <w:marTop w:val="0"/>
              <w:marBottom w:val="0"/>
              <w:divBdr>
                <w:top w:val="none" w:sz="0" w:space="0" w:color="auto"/>
                <w:left w:val="none" w:sz="0" w:space="0" w:color="auto"/>
                <w:bottom w:val="none" w:sz="0" w:space="0" w:color="auto"/>
                <w:right w:val="none" w:sz="0" w:space="0" w:color="auto"/>
              </w:divBdr>
            </w:div>
            <w:div w:id="1728147320">
              <w:marLeft w:val="0"/>
              <w:marRight w:val="0"/>
              <w:marTop w:val="0"/>
              <w:marBottom w:val="0"/>
              <w:divBdr>
                <w:top w:val="none" w:sz="0" w:space="0" w:color="auto"/>
                <w:left w:val="none" w:sz="0" w:space="0" w:color="auto"/>
                <w:bottom w:val="none" w:sz="0" w:space="0" w:color="auto"/>
                <w:right w:val="none" w:sz="0" w:space="0" w:color="auto"/>
              </w:divBdr>
            </w:div>
            <w:div w:id="2134054321">
              <w:marLeft w:val="0"/>
              <w:marRight w:val="0"/>
              <w:marTop w:val="0"/>
              <w:marBottom w:val="0"/>
              <w:divBdr>
                <w:top w:val="none" w:sz="0" w:space="0" w:color="auto"/>
                <w:left w:val="none" w:sz="0" w:space="0" w:color="auto"/>
                <w:bottom w:val="none" w:sz="0" w:space="0" w:color="auto"/>
                <w:right w:val="none" w:sz="0" w:space="0" w:color="auto"/>
              </w:divBdr>
            </w:div>
            <w:div w:id="805196558">
              <w:marLeft w:val="0"/>
              <w:marRight w:val="0"/>
              <w:marTop w:val="0"/>
              <w:marBottom w:val="0"/>
              <w:divBdr>
                <w:top w:val="none" w:sz="0" w:space="0" w:color="auto"/>
                <w:left w:val="none" w:sz="0" w:space="0" w:color="auto"/>
                <w:bottom w:val="none" w:sz="0" w:space="0" w:color="auto"/>
                <w:right w:val="none" w:sz="0" w:space="0" w:color="auto"/>
              </w:divBdr>
            </w:div>
            <w:div w:id="1598562203">
              <w:marLeft w:val="0"/>
              <w:marRight w:val="0"/>
              <w:marTop w:val="0"/>
              <w:marBottom w:val="0"/>
              <w:divBdr>
                <w:top w:val="none" w:sz="0" w:space="0" w:color="auto"/>
                <w:left w:val="none" w:sz="0" w:space="0" w:color="auto"/>
                <w:bottom w:val="none" w:sz="0" w:space="0" w:color="auto"/>
                <w:right w:val="none" w:sz="0" w:space="0" w:color="auto"/>
              </w:divBdr>
            </w:div>
            <w:div w:id="305355473">
              <w:marLeft w:val="0"/>
              <w:marRight w:val="0"/>
              <w:marTop w:val="0"/>
              <w:marBottom w:val="0"/>
              <w:divBdr>
                <w:top w:val="none" w:sz="0" w:space="0" w:color="auto"/>
                <w:left w:val="none" w:sz="0" w:space="0" w:color="auto"/>
                <w:bottom w:val="none" w:sz="0" w:space="0" w:color="auto"/>
                <w:right w:val="none" w:sz="0" w:space="0" w:color="auto"/>
              </w:divBdr>
            </w:div>
            <w:div w:id="829760491">
              <w:marLeft w:val="0"/>
              <w:marRight w:val="0"/>
              <w:marTop w:val="0"/>
              <w:marBottom w:val="0"/>
              <w:divBdr>
                <w:top w:val="none" w:sz="0" w:space="0" w:color="auto"/>
                <w:left w:val="none" w:sz="0" w:space="0" w:color="auto"/>
                <w:bottom w:val="none" w:sz="0" w:space="0" w:color="auto"/>
                <w:right w:val="none" w:sz="0" w:space="0" w:color="auto"/>
              </w:divBdr>
            </w:div>
            <w:div w:id="234124509">
              <w:marLeft w:val="0"/>
              <w:marRight w:val="0"/>
              <w:marTop w:val="0"/>
              <w:marBottom w:val="0"/>
              <w:divBdr>
                <w:top w:val="none" w:sz="0" w:space="0" w:color="auto"/>
                <w:left w:val="none" w:sz="0" w:space="0" w:color="auto"/>
                <w:bottom w:val="none" w:sz="0" w:space="0" w:color="auto"/>
                <w:right w:val="none" w:sz="0" w:space="0" w:color="auto"/>
              </w:divBdr>
            </w:div>
            <w:div w:id="1553494225">
              <w:marLeft w:val="0"/>
              <w:marRight w:val="0"/>
              <w:marTop w:val="0"/>
              <w:marBottom w:val="0"/>
              <w:divBdr>
                <w:top w:val="none" w:sz="0" w:space="0" w:color="auto"/>
                <w:left w:val="none" w:sz="0" w:space="0" w:color="auto"/>
                <w:bottom w:val="none" w:sz="0" w:space="0" w:color="auto"/>
                <w:right w:val="none" w:sz="0" w:space="0" w:color="auto"/>
              </w:divBdr>
            </w:div>
            <w:div w:id="484855418">
              <w:marLeft w:val="0"/>
              <w:marRight w:val="0"/>
              <w:marTop w:val="0"/>
              <w:marBottom w:val="0"/>
              <w:divBdr>
                <w:top w:val="none" w:sz="0" w:space="0" w:color="auto"/>
                <w:left w:val="none" w:sz="0" w:space="0" w:color="auto"/>
                <w:bottom w:val="none" w:sz="0" w:space="0" w:color="auto"/>
                <w:right w:val="none" w:sz="0" w:space="0" w:color="auto"/>
              </w:divBdr>
            </w:div>
            <w:div w:id="1312753295">
              <w:marLeft w:val="0"/>
              <w:marRight w:val="0"/>
              <w:marTop w:val="0"/>
              <w:marBottom w:val="0"/>
              <w:divBdr>
                <w:top w:val="none" w:sz="0" w:space="0" w:color="auto"/>
                <w:left w:val="none" w:sz="0" w:space="0" w:color="auto"/>
                <w:bottom w:val="none" w:sz="0" w:space="0" w:color="auto"/>
                <w:right w:val="none" w:sz="0" w:space="0" w:color="auto"/>
              </w:divBdr>
            </w:div>
            <w:div w:id="839858534">
              <w:marLeft w:val="0"/>
              <w:marRight w:val="0"/>
              <w:marTop w:val="0"/>
              <w:marBottom w:val="0"/>
              <w:divBdr>
                <w:top w:val="none" w:sz="0" w:space="0" w:color="auto"/>
                <w:left w:val="none" w:sz="0" w:space="0" w:color="auto"/>
                <w:bottom w:val="none" w:sz="0" w:space="0" w:color="auto"/>
                <w:right w:val="none" w:sz="0" w:space="0" w:color="auto"/>
              </w:divBdr>
            </w:div>
            <w:div w:id="416055280">
              <w:marLeft w:val="0"/>
              <w:marRight w:val="0"/>
              <w:marTop w:val="0"/>
              <w:marBottom w:val="0"/>
              <w:divBdr>
                <w:top w:val="none" w:sz="0" w:space="0" w:color="auto"/>
                <w:left w:val="none" w:sz="0" w:space="0" w:color="auto"/>
                <w:bottom w:val="none" w:sz="0" w:space="0" w:color="auto"/>
                <w:right w:val="none" w:sz="0" w:space="0" w:color="auto"/>
              </w:divBdr>
            </w:div>
            <w:div w:id="1463772582">
              <w:marLeft w:val="0"/>
              <w:marRight w:val="0"/>
              <w:marTop w:val="0"/>
              <w:marBottom w:val="0"/>
              <w:divBdr>
                <w:top w:val="none" w:sz="0" w:space="0" w:color="auto"/>
                <w:left w:val="none" w:sz="0" w:space="0" w:color="auto"/>
                <w:bottom w:val="none" w:sz="0" w:space="0" w:color="auto"/>
                <w:right w:val="none" w:sz="0" w:space="0" w:color="auto"/>
              </w:divBdr>
            </w:div>
            <w:div w:id="841436196">
              <w:marLeft w:val="0"/>
              <w:marRight w:val="0"/>
              <w:marTop w:val="0"/>
              <w:marBottom w:val="0"/>
              <w:divBdr>
                <w:top w:val="none" w:sz="0" w:space="0" w:color="auto"/>
                <w:left w:val="none" w:sz="0" w:space="0" w:color="auto"/>
                <w:bottom w:val="none" w:sz="0" w:space="0" w:color="auto"/>
                <w:right w:val="none" w:sz="0" w:space="0" w:color="auto"/>
              </w:divBdr>
            </w:div>
            <w:div w:id="310840266">
              <w:marLeft w:val="0"/>
              <w:marRight w:val="0"/>
              <w:marTop w:val="0"/>
              <w:marBottom w:val="0"/>
              <w:divBdr>
                <w:top w:val="none" w:sz="0" w:space="0" w:color="auto"/>
                <w:left w:val="none" w:sz="0" w:space="0" w:color="auto"/>
                <w:bottom w:val="none" w:sz="0" w:space="0" w:color="auto"/>
                <w:right w:val="none" w:sz="0" w:space="0" w:color="auto"/>
              </w:divBdr>
            </w:div>
            <w:div w:id="1291204929">
              <w:marLeft w:val="0"/>
              <w:marRight w:val="0"/>
              <w:marTop w:val="0"/>
              <w:marBottom w:val="0"/>
              <w:divBdr>
                <w:top w:val="none" w:sz="0" w:space="0" w:color="auto"/>
                <w:left w:val="none" w:sz="0" w:space="0" w:color="auto"/>
                <w:bottom w:val="none" w:sz="0" w:space="0" w:color="auto"/>
                <w:right w:val="none" w:sz="0" w:space="0" w:color="auto"/>
              </w:divBdr>
            </w:div>
            <w:div w:id="430249872">
              <w:marLeft w:val="0"/>
              <w:marRight w:val="0"/>
              <w:marTop w:val="0"/>
              <w:marBottom w:val="0"/>
              <w:divBdr>
                <w:top w:val="none" w:sz="0" w:space="0" w:color="auto"/>
                <w:left w:val="none" w:sz="0" w:space="0" w:color="auto"/>
                <w:bottom w:val="none" w:sz="0" w:space="0" w:color="auto"/>
                <w:right w:val="none" w:sz="0" w:space="0" w:color="auto"/>
              </w:divBdr>
            </w:div>
            <w:div w:id="51584344">
              <w:marLeft w:val="0"/>
              <w:marRight w:val="0"/>
              <w:marTop w:val="0"/>
              <w:marBottom w:val="0"/>
              <w:divBdr>
                <w:top w:val="none" w:sz="0" w:space="0" w:color="auto"/>
                <w:left w:val="none" w:sz="0" w:space="0" w:color="auto"/>
                <w:bottom w:val="none" w:sz="0" w:space="0" w:color="auto"/>
                <w:right w:val="none" w:sz="0" w:space="0" w:color="auto"/>
              </w:divBdr>
            </w:div>
          </w:divsChild>
        </w:div>
        <w:div w:id="828135867">
          <w:marLeft w:val="0"/>
          <w:marRight w:val="0"/>
          <w:marTop w:val="0"/>
          <w:marBottom w:val="120"/>
          <w:divBdr>
            <w:top w:val="none" w:sz="0" w:space="0" w:color="auto"/>
            <w:left w:val="none" w:sz="0" w:space="0" w:color="auto"/>
            <w:bottom w:val="none" w:sz="0" w:space="0" w:color="auto"/>
            <w:right w:val="none" w:sz="0" w:space="0" w:color="auto"/>
          </w:divBdr>
          <w:divsChild>
            <w:div w:id="1095906032">
              <w:marLeft w:val="0"/>
              <w:marRight w:val="0"/>
              <w:marTop w:val="0"/>
              <w:marBottom w:val="0"/>
              <w:divBdr>
                <w:top w:val="none" w:sz="0" w:space="0" w:color="auto"/>
                <w:left w:val="none" w:sz="0" w:space="0" w:color="auto"/>
                <w:bottom w:val="none" w:sz="0" w:space="0" w:color="auto"/>
                <w:right w:val="none" w:sz="0" w:space="0" w:color="auto"/>
              </w:divBdr>
            </w:div>
            <w:div w:id="1123963236">
              <w:marLeft w:val="0"/>
              <w:marRight w:val="0"/>
              <w:marTop w:val="0"/>
              <w:marBottom w:val="0"/>
              <w:divBdr>
                <w:top w:val="none" w:sz="0" w:space="0" w:color="auto"/>
                <w:left w:val="none" w:sz="0" w:space="0" w:color="auto"/>
                <w:bottom w:val="none" w:sz="0" w:space="0" w:color="auto"/>
                <w:right w:val="none" w:sz="0" w:space="0" w:color="auto"/>
              </w:divBdr>
            </w:div>
            <w:div w:id="320814886">
              <w:marLeft w:val="0"/>
              <w:marRight w:val="0"/>
              <w:marTop w:val="0"/>
              <w:marBottom w:val="0"/>
              <w:divBdr>
                <w:top w:val="none" w:sz="0" w:space="0" w:color="auto"/>
                <w:left w:val="none" w:sz="0" w:space="0" w:color="auto"/>
                <w:bottom w:val="none" w:sz="0" w:space="0" w:color="auto"/>
                <w:right w:val="none" w:sz="0" w:space="0" w:color="auto"/>
              </w:divBdr>
            </w:div>
            <w:div w:id="1050037625">
              <w:marLeft w:val="0"/>
              <w:marRight w:val="0"/>
              <w:marTop w:val="0"/>
              <w:marBottom w:val="0"/>
              <w:divBdr>
                <w:top w:val="none" w:sz="0" w:space="0" w:color="auto"/>
                <w:left w:val="none" w:sz="0" w:space="0" w:color="auto"/>
                <w:bottom w:val="none" w:sz="0" w:space="0" w:color="auto"/>
                <w:right w:val="none" w:sz="0" w:space="0" w:color="auto"/>
              </w:divBdr>
            </w:div>
            <w:div w:id="994990624">
              <w:marLeft w:val="0"/>
              <w:marRight w:val="0"/>
              <w:marTop w:val="0"/>
              <w:marBottom w:val="0"/>
              <w:divBdr>
                <w:top w:val="none" w:sz="0" w:space="0" w:color="auto"/>
                <w:left w:val="none" w:sz="0" w:space="0" w:color="auto"/>
                <w:bottom w:val="none" w:sz="0" w:space="0" w:color="auto"/>
                <w:right w:val="none" w:sz="0" w:space="0" w:color="auto"/>
              </w:divBdr>
            </w:div>
            <w:div w:id="404497399">
              <w:marLeft w:val="0"/>
              <w:marRight w:val="0"/>
              <w:marTop w:val="0"/>
              <w:marBottom w:val="0"/>
              <w:divBdr>
                <w:top w:val="none" w:sz="0" w:space="0" w:color="auto"/>
                <w:left w:val="none" w:sz="0" w:space="0" w:color="auto"/>
                <w:bottom w:val="none" w:sz="0" w:space="0" w:color="auto"/>
                <w:right w:val="none" w:sz="0" w:space="0" w:color="auto"/>
              </w:divBdr>
            </w:div>
            <w:div w:id="1116758948">
              <w:marLeft w:val="0"/>
              <w:marRight w:val="0"/>
              <w:marTop w:val="0"/>
              <w:marBottom w:val="0"/>
              <w:divBdr>
                <w:top w:val="none" w:sz="0" w:space="0" w:color="auto"/>
                <w:left w:val="none" w:sz="0" w:space="0" w:color="auto"/>
                <w:bottom w:val="none" w:sz="0" w:space="0" w:color="auto"/>
                <w:right w:val="none" w:sz="0" w:space="0" w:color="auto"/>
              </w:divBdr>
            </w:div>
            <w:div w:id="1041782538">
              <w:marLeft w:val="0"/>
              <w:marRight w:val="0"/>
              <w:marTop w:val="0"/>
              <w:marBottom w:val="0"/>
              <w:divBdr>
                <w:top w:val="none" w:sz="0" w:space="0" w:color="auto"/>
                <w:left w:val="none" w:sz="0" w:space="0" w:color="auto"/>
                <w:bottom w:val="none" w:sz="0" w:space="0" w:color="auto"/>
                <w:right w:val="none" w:sz="0" w:space="0" w:color="auto"/>
              </w:divBdr>
            </w:div>
          </w:divsChild>
        </w:div>
        <w:div w:id="1133058264">
          <w:marLeft w:val="0"/>
          <w:marRight w:val="0"/>
          <w:marTop w:val="0"/>
          <w:marBottom w:val="120"/>
          <w:divBdr>
            <w:top w:val="none" w:sz="0" w:space="0" w:color="auto"/>
            <w:left w:val="none" w:sz="0" w:space="0" w:color="auto"/>
            <w:bottom w:val="none" w:sz="0" w:space="0" w:color="auto"/>
            <w:right w:val="none" w:sz="0" w:space="0" w:color="auto"/>
          </w:divBdr>
          <w:divsChild>
            <w:div w:id="1804686665">
              <w:marLeft w:val="0"/>
              <w:marRight w:val="0"/>
              <w:marTop w:val="0"/>
              <w:marBottom w:val="0"/>
              <w:divBdr>
                <w:top w:val="none" w:sz="0" w:space="0" w:color="auto"/>
                <w:left w:val="none" w:sz="0" w:space="0" w:color="auto"/>
                <w:bottom w:val="none" w:sz="0" w:space="0" w:color="auto"/>
                <w:right w:val="none" w:sz="0" w:space="0" w:color="auto"/>
              </w:divBdr>
            </w:div>
            <w:div w:id="2064403643">
              <w:marLeft w:val="0"/>
              <w:marRight w:val="0"/>
              <w:marTop w:val="0"/>
              <w:marBottom w:val="0"/>
              <w:divBdr>
                <w:top w:val="none" w:sz="0" w:space="0" w:color="auto"/>
                <w:left w:val="none" w:sz="0" w:space="0" w:color="auto"/>
                <w:bottom w:val="none" w:sz="0" w:space="0" w:color="auto"/>
                <w:right w:val="none" w:sz="0" w:space="0" w:color="auto"/>
              </w:divBdr>
            </w:div>
            <w:div w:id="1106998475">
              <w:marLeft w:val="0"/>
              <w:marRight w:val="0"/>
              <w:marTop w:val="0"/>
              <w:marBottom w:val="0"/>
              <w:divBdr>
                <w:top w:val="none" w:sz="0" w:space="0" w:color="auto"/>
                <w:left w:val="none" w:sz="0" w:space="0" w:color="auto"/>
                <w:bottom w:val="none" w:sz="0" w:space="0" w:color="auto"/>
                <w:right w:val="none" w:sz="0" w:space="0" w:color="auto"/>
              </w:divBdr>
            </w:div>
          </w:divsChild>
        </w:div>
        <w:div w:id="341125185">
          <w:marLeft w:val="0"/>
          <w:marRight w:val="0"/>
          <w:marTop w:val="150"/>
          <w:marBottom w:val="0"/>
          <w:divBdr>
            <w:top w:val="none" w:sz="0" w:space="0" w:color="auto"/>
            <w:left w:val="none" w:sz="0" w:space="0" w:color="auto"/>
            <w:bottom w:val="none" w:sz="0" w:space="0" w:color="auto"/>
            <w:right w:val="none" w:sz="0" w:space="0" w:color="auto"/>
          </w:divBdr>
        </w:div>
        <w:div w:id="173038755">
          <w:marLeft w:val="0"/>
          <w:marRight w:val="0"/>
          <w:marTop w:val="0"/>
          <w:marBottom w:val="120"/>
          <w:divBdr>
            <w:top w:val="none" w:sz="0" w:space="0" w:color="auto"/>
            <w:left w:val="none" w:sz="0" w:space="0" w:color="auto"/>
            <w:bottom w:val="none" w:sz="0" w:space="0" w:color="auto"/>
            <w:right w:val="none" w:sz="0" w:space="0" w:color="auto"/>
          </w:divBdr>
          <w:divsChild>
            <w:div w:id="1345279568">
              <w:marLeft w:val="0"/>
              <w:marRight w:val="0"/>
              <w:marTop w:val="0"/>
              <w:marBottom w:val="0"/>
              <w:divBdr>
                <w:top w:val="none" w:sz="0" w:space="0" w:color="auto"/>
                <w:left w:val="none" w:sz="0" w:space="0" w:color="auto"/>
                <w:bottom w:val="none" w:sz="0" w:space="0" w:color="auto"/>
                <w:right w:val="none" w:sz="0" w:space="0" w:color="auto"/>
              </w:divBdr>
            </w:div>
            <w:div w:id="1292790098">
              <w:marLeft w:val="0"/>
              <w:marRight w:val="0"/>
              <w:marTop w:val="0"/>
              <w:marBottom w:val="0"/>
              <w:divBdr>
                <w:top w:val="none" w:sz="0" w:space="0" w:color="auto"/>
                <w:left w:val="none" w:sz="0" w:space="0" w:color="auto"/>
                <w:bottom w:val="none" w:sz="0" w:space="0" w:color="auto"/>
                <w:right w:val="none" w:sz="0" w:space="0" w:color="auto"/>
              </w:divBdr>
            </w:div>
            <w:div w:id="77101642">
              <w:marLeft w:val="0"/>
              <w:marRight w:val="0"/>
              <w:marTop w:val="0"/>
              <w:marBottom w:val="0"/>
              <w:divBdr>
                <w:top w:val="none" w:sz="0" w:space="0" w:color="auto"/>
                <w:left w:val="none" w:sz="0" w:space="0" w:color="auto"/>
                <w:bottom w:val="none" w:sz="0" w:space="0" w:color="auto"/>
                <w:right w:val="none" w:sz="0" w:space="0" w:color="auto"/>
              </w:divBdr>
            </w:div>
            <w:div w:id="149056066">
              <w:marLeft w:val="0"/>
              <w:marRight w:val="0"/>
              <w:marTop w:val="0"/>
              <w:marBottom w:val="0"/>
              <w:divBdr>
                <w:top w:val="none" w:sz="0" w:space="0" w:color="auto"/>
                <w:left w:val="none" w:sz="0" w:space="0" w:color="auto"/>
                <w:bottom w:val="none" w:sz="0" w:space="0" w:color="auto"/>
                <w:right w:val="none" w:sz="0" w:space="0" w:color="auto"/>
              </w:divBdr>
            </w:div>
          </w:divsChild>
        </w:div>
        <w:div w:id="1614706866">
          <w:marLeft w:val="0"/>
          <w:marRight w:val="0"/>
          <w:marTop w:val="0"/>
          <w:marBottom w:val="120"/>
          <w:divBdr>
            <w:top w:val="none" w:sz="0" w:space="0" w:color="auto"/>
            <w:left w:val="none" w:sz="0" w:space="0" w:color="auto"/>
            <w:bottom w:val="none" w:sz="0" w:space="0" w:color="auto"/>
            <w:right w:val="none" w:sz="0" w:space="0" w:color="auto"/>
          </w:divBdr>
          <w:divsChild>
            <w:div w:id="1946569889">
              <w:marLeft w:val="0"/>
              <w:marRight w:val="0"/>
              <w:marTop w:val="0"/>
              <w:marBottom w:val="0"/>
              <w:divBdr>
                <w:top w:val="none" w:sz="0" w:space="0" w:color="auto"/>
                <w:left w:val="none" w:sz="0" w:space="0" w:color="auto"/>
                <w:bottom w:val="none" w:sz="0" w:space="0" w:color="auto"/>
                <w:right w:val="none" w:sz="0" w:space="0" w:color="auto"/>
              </w:divBdr>
            </w:div>
          </w:divsChild>
        </w:div>
        <w:div w:id="826019625">
          <w:marLeft w:val="0"/>
          <w:marRight w:val="0"/>
          <w:marTop w:val="0"/>
          <w:marBottom w:val="120"/>
          <w:divBdr>
            <w:top w:val="none" w:sz="0" w:space="0" w:color="auto"/>
            <w:left w:val="none" w:sz="0" w:space="0" w:color="auto"/>
            <w:bottom w:val="none" w:sz="0" w:space="0" w:color="auto"/>
            <w:right w:val="none" w:sz="0" w:space="0" w:color="auto"/>
          </w:divBdr>
          <w:divsChild>
            <w:div w:id="2117558970">
              <w:marLeft w:val="0"/>
              <w:marRight w:val="0"/>
              <w:marTop w:val="0"/>
              <w:marBottom w:val="0"/>
              <w:divBdr>
                <w:top w:val="none" w:sz="0" w:space="0" w:color="auto"/>
                <w:left w:val="none" w:sz="0" w:space="0" w:color="auto"/>
                <w:bottom w:val="none" w:sz="0" w:space="0" w:color="auto"/>
                <w:right w:val="none" w:sz="0" w:space="0" w:color="auto"/>
              </w:divBdr>
            </w:div>
          </w:divsChild>
        </w:div>
        <w:div w:id="814683769">
          <w:marLeft w:val="0"/>
          <w:marRight w:val="0"/>
          <w:marTop w:val="0"/>
          <w:marBottom w:val="120"/>
          <w:divBdr>
            <w:top w:val="none" w:sz="0" w:space="0" w:color="auto"/>
            <w:left w:val="none" w:sz="0" w:space="0" w:color="auto"/>
            <w:bottom w:val="none" w:sz="0" w:space="0" w:color="auto"/>
            <w:right w:val="none" w:sz="0" w:space="0" w:color="auto"/>
          </w:divBdr>
          <w:divsChild>
            <w:div w:id="589892831">
              <w:marLeft w:val="0"/>
              <w:marRight w:val="0"/>
              <w:marTop w:val="0"/>
              <w:marBottom w:val="0"/>
              <w:divBdr>
                <w:top w:val="none" w:sz="0" w:space="0" w:color="auto"/>
                <w:left w:val="none" w:sz="0" w:space="0" w:color="auto"/>
                <w:bottom w:val="none" w:sz="0" w:space="0" w:color="auto"/>
                <w:right w:val="none" w:sz="0" w:space="0" w:color="auto"/>
              </w:divBdr>
            </w:div>
            <w:div w:id="1563785609">
              <w:marLeft w:val="0"/>
              <w:marRight w:val="0"/>
              <w:marTop w:val="0"/>
              <w:marBottom w:val="0"/>
              <w:divBdr>
                <w:top w:val="none" w:sz="0" w:space="0" w:color="auto"/>
                <w:left w:val="none" w:sz="0" w:space="0" w:color="auto"/>
                <w:bottom w:val="none" w:sz="0" w:space="0" w:color="auto"/>
                <w:right w:val="none" w:sz="0" w:space="0" w:color="auto"/>
              </w:divBdr>
            </w:div>
          </w:divsChild>
        </w:div>
        <w:div w:id="706032187">
          <w:marLeft w:val="0"/>
          <w:marRight w:val="0"/>
          <w:marTop w:val="225"/>
          <w:marBottom w:val="0"/>
          <w:divBdr>
            <w:top w:val="none" w:sz="0" w:space="0" w:color="auto"/>
            <w:left w:val="none" w:sz="0" w:space="0" w:color="auto"/>
            <w:bottom w:val="none" w:sz="0" w:space="0" w:color="auto"/>
            <w:right w:val="none" w:sz="0" w:space="0" w:color="auto"/>
          </w:divBdr>
        </w:div>
        <w:div w:id="721366980">
          <w:marLeft w:val="0"/>
          <w:marRight w:val="0"/>
          <w:marTop w:val="0"/>
          <w:marBottom w:val="120"/>
          <w:divBdr>
            <w:top w:val="none" w:sz="0" w:space="0" w:color="auto"/>
            <w:left w:val="none" w:sz="0" w:space="0" w:color="auto"/>
            <w:bottom w:val="none" w:sz="0" w:space="0" w:color="auto"/>
            <w:right w:val="none" w:sz="0" w:space="0" w:color="auto"/>
          </w:divBdr>
          <w:divsChild>
            <w:div w:id="694232510">
              <w:marLeft w:val="0"/>
              <w:marRight w:val="0"/>
              <w:marTop w:val="0"/>
              <w:marBottom w:val="0"/>
              <w:divBdr>
                <w:top w:val="none" w:sz="0" w:space="0" w:color="auto"/>
                <w:left w:val="none" w:sz="0" w:space="0" w:color="auto"/>
                <w:bottom w:val="none" w:sz="0" w:space="0" w:color="auto"/>
                <w:right w:val="none" w:sz="0" w:space="0" w:color="auto"/>
              </w:divBdr>
            </w:div>
            <w:div w:id="2037726813">
              <w:marLeft w:val="0"/>
              <w:marRight w:val="0"/>
              <w:marTop w:val="0"/>
              <w:marBottom w:val="0"/>
              <w:divBdr>
                <w:top w:val="none" w:sz="0" w:space="0" w:color="auto"/>
                <w:left w:val="none" w:sz="0" w:space="0" w:color="auto"/>
                <w:bottom w:val="none" w:sz="0" w:space="0" w:color="auto"/>
                <w:right w:val="none" w:sz="0" w:space="0" w:color="auto"/>
              </w:divBdr>
            </w:div>
            <w:div w:id="55275966">
              <w:marLeft w:val="0"/>
              <w:marRight w:val="0"/>
              <w:marTop w:val="0"/>
              <w:marBottom w:val="0"/>
              <w:divBdr>
                <w:top w:val="none" w:sz="0" w:space="0" w:color="auto"/>
                <w:left w:val="none" w:sz="0" w:space="0" w:color="auto"/>
                <w:bottom w:val="none" w:sz="0" w:space="0" w:color="auto"/>
                <w:right w:val="none" w:sz="0" w:space="0" w:color="auto"/>
              </w:divBdr>
            </w:div>
            <w:div w:id="1055928828">
              <w:marLeft w:val="0"/>
              <w:marRight w:val="0"/>
              <w:marTop w:val="0"/>
              <w:marBottom w:val="0"/>
              <w:divBdr>
                <w:top w:val="none" w:sz="0" w:space="0" w:color="auto"/>
                <w:left w:val="none" w:sz="0" w:space="0" w:color="auto"/>
                <w:bottom w:val="none" w:sz="0" w:space="0" w:color="auto"/>
                <w:right w:val="none" w:sz="0" w:space="0" w:color="auto"/>
              </w:divBdr>
            </w:div>
            <w:div w:id="931015016">
              <w:marLeft w:val="0"/>
              <w:marRight w:val="0"/>
              <w:marTop w:val="0"/>
              <w:marBottom w:val="0"/>
              <w:divBdr>
                <w:top w:val="none" w:sz="0" w:space="0" w:color="auto"/>
                <w:left w:val="none" w:sz="0" w:space="0" w:color="auto"/>
                <w:bottom w:val="none" w:sz="0" w:space="0" w:color="auto"/>
                <w:right w:val="none" w:sz="0" w:space="0" w:color="auto"/>
              </w:divBdr>
            </w:div>
            <w:div w:id="109782743">
              <w:marLeft w:val="0"/>
              <w:marRight w:val="0"/>
              <w:marTop w:val="0"/>
              <w:marBottom w:val="0"/>
              <w:divBdr>
                <w:top w:val="none" w:sz="0" w:space="0" w:color="auto"/>
                <w:left w:val="none" w:sz="0" w:space="0" w:color="auto"/>
                <w:bottom w:val="none" w:sz="0" w:space="0" w:color="auto"/>
                <w:right w:val="none" w:sz="0" w:space="0" w:color="auto"/>
              </w:divBdr>
            </w:div>
            <w:div w:id="147939600">
              <w:marLeft w:val="0"/>
              <w:marRight w:val="0"/>
              <w:marTop w:val="0"/>
              <w:marBottom w:val="0"/>
              <w:divBdr>
                <w:top w:val="none" w:sz="0" w:space="0" w:color="auto"/>
                <w:left w:val="none" w:sz="0" w:space="0" w:color="auto"/>
                <w:bottom w:val="none" w:sz="0" w:space="0" w:color="auto"/>
                <w:right w:val="none" w:sz="0" w:space="0" w:color="auto"/>
              </w:divBdr>
            </w:div>
            <w:div w:id="1115708783">
              <w:marLeft w:val="0"/>
              <w:marRight w:val="0"/>
              <w:marTop w:val="0"/>
              <w:marBottom w:val="0"/>
              <w:divBdr>
                <w:top w:val="none" w:sz="0" w:space="0" w:color="auto"/>
                <w:left w:val="none" w:sz="0" w:space="0" w:color="auto"/>
                <w:bottom w:val="none" w:sz="0" w:space="0" w:color="auto"/>
                <w:right w:val="none" w:sz="0" w:space="0" w:color="auto"/>
              </w:divBdr>
            </w:div>
            <w:div w:id="2136561381">
              <w:marLeft w:val="0"/>
              <w:marRight w:val="0"/>
              <w:marTop w:val="0"/>
              <w:marBottom w:val="0"/>
              <w:divBdr>
                <w:top w:val="none" w:sz="0" w:space="0" w:color="auto"/>
                <w:left w:val="none" w:sz="0" w:space="0" w:color="auto"/>
                <w:bottom w:val="none" w:sz="0" w:space="0" w:color="auto"/>
                <w:right w:val="none" w:sz="0" w:space="0" w:color="auto"/>
              </w:divBdr>
            </w:div>
            <w:div w:id="1069693849">
              <w:marLeft w:val="0"/>
              <w:marRight w:val="0"/>
              <w:marTop w:val="0"/>
              <w:marBottom w:val="0"/>
              <w:divBdr>
                <w:top w:val="none" w:sz="0" w:space="0" w:color="auto"/>
                <w:left w:val="none" w:sz="0" w:space="0" w:color="auto"/>
                <w:bottom w:val="none" w:sz="0" w:space="0" w:color="auto"/>
                <w:right w:val="none" w:sz="0" w:space="0" w:color="auto"/>
              </w:divBdr>
            </w:div>
            <w:div w:id="112479097">
              <w:marLeft w:val="0"/>
              <w:marRight w:val="0"/>
              <w:marTop w:val="0"/>
              <w:marBottom w:val="0"/>
              <w:divBdr>
                <w:top w:val="none" w:sz="0" w:space="0" w:color="auto"/>
                <w:left w:val="none" w:sz="0" w:space="0" w:color="auto"/>
                <w:bottom w:val="none" w:sz="0" w:space="0" w:color="auto"/>
                <w:right w:val="none" w:sz="0" w:space="0" w:color="auto"/>
              </w:divBdr>
            </w:div>
            <w:div w:id="297615722">
              <w:marLeft w:val="0"/>
              <w:marRight w:val="0"/>
              <w:marTop w:val="0"/>
              <w:marBottom w:val="0"/>
              <w:divBdr>
                <w:top w:val="none" w:sz="0" w:space="0" w:color="auto"/>
                <w:left w:val="none" w:sz="0" w:space="0" w:color="auto"/>
                <w:bottom w:val="none" w:sz="0" w:space="0" w:color="auto"/>
                <w:right w:val="none" w:sz="0" w:space="0" w:color="auto"/>
              </w:divBdr>
            </w:div>
            <w:div w:id="548302075">
              <w:marLeft w:val="0"/>
              <w:marRight w:val="0"/>
              <w:marTop w:val="0"/>
              <w:marBottom w:val="0"/>
              <w:divBdr>
                <w:top w:val="none" w:sz="0" w:space="0" w:color="auto"/>
                <w:left w:val="none" w:sz="0" w:space="0" w:color="auto"/>
                <w:bottom w:val="none" w:sz="0" w:space="0" w:color="auto"/>
                <w:right w:val="none" w:sz="0" w:space="0" w:color="auto"/>
              </w:divBdr>
            </w:div>
            <w:div w:id="25370600">
              <w:marLeft w:val="0"/>
              <w:marRight w:val="0"/>
              <w:marTop w:val="0"/>
              <w:marBottom w:val="0"/>
              <w:divBdr>
                <w:top w:val="none" w:sz="0" w:space="0" w:color="auto"/>
                <w:left w:val="none" w:sz="0" w:space="0" w:color="auto"/>
                <w:bottom w:val="none" w:sz="0" w:space="0" w:color="auto"/>
                <w:right w:val="none" w:sz="0" w:space="0" w:color="auto"/>
              </w:divBdr>
            </w:div>
            <w:div w:id="687411935">
              <w:marLeft w:val="0"/>
              <w:marRight w:val="0"/>
              <w:marTop w:val="0"/>
              <w:marBottom w:val="0"/>
              <w:divBdr>
                <w:top w:val="none" w:sz="0" w:space="0" w:color="auto"/>
                <w:left w:val="none" w:sz="0" w:space="0" w:color="auto"/>
                <w:bottom w:val="none" w:sz="0" w:space="0" w:color="auto"/>
                <w:right w:val="none" w:sz="0" w:space="0" w:color="auto"/>
              </w:divBdr>
            </w:div>
            <w:div w:id="63376503">
              <w:marLeft w:val="0"/>
              <w:marRight w:val="0"/>
              <w:marTop w:val="0"/>
              <w:marBottom w:val="0"/>
              <w:divBdr>
                <w:top w:val="none" w:sz="0" w:space="0" w:color="auto"/>
                <w:left w:val="none" w:sz="0" w:space="0" w:color="auto"/>
                <w:bottom w:val="none" w:sz="0" w:space="0" w:color="auto"/>
                <w:right w:val="none" w:sz="0" w:space="0" w:color="auto"/>
              </w:divBdr>
            </w:div>
            <w:div w:id="1241326645">
              <w:marLeft w:val="0"/>
              <w:marRight w:val="0"/>
              <w:marTop w:val="0"/>
              <w:marBottom w:val="0"/>
              <w:divBdr>
                <w:top w:val="none" w:sz="0" w:space="0" w:color="auto"/>
                <w:left w:val="none" w:sz="0" w:space="0" w:color="auto"/>
                <w:bottom w:val="none" w:sz="0" w:space="0" w:color="auto"/>
                <w:right w:val="none" w:sz="0" w:space="0" w:color="auto"/>
              </w:divBdr>
            </w:div>
          </w:divsChild>
        </w:div>
        <w:div w:id="1560049249">
          <w:marLeft w:val="0"/>
          <w:marRight w:val="0"/>
          <w:marTop w:val="0"/>
          <w:marBottom w:val="120"/>
          <w:divBdr>
            <w:top w:val="none" w:sz="0" w:space="0" w:color="auto"/>
            <w:left w:val="none" w:sz="0" w:space="0" w:color="auto"/>
            <w:bottom w:val="none" w:sz="0" w:space="0" w:color="auto"/>
            <w:right w:val="none" w:sz="0" w:space="0" w:color="auto"/>
          </w:divBdr>
          <w:divsChild>
            <w:div w:id="13500999">
              <w:marLeft w:val="0"/>
              <w:marRight w:val="0"/>
              <w:marTop w:val="0"/>
              <w:marBottom w:val="0"/>
              <w:divBdr>
                <w:top w:val="none" w:sz="0" w:space="0" w:color="auto"/>
                <w:left w:val="none" w:sz="0" w:space="0" w:color="auto"/>
                <w:bottom w:val="none" w:sz="0" w:space="0" w:color="auto"/>
                <w:right w:val="none" w:sz="0" w:space="0" w:color="auto"/>
              </w:divBdr>
            </w:div>
            <w:div w:id="1453013091">
              <w:marLeft w:val="0"/>
              <w:marRight w:val="0"/>
              <w:marTop w:val="0"/>
              <w:marBottom w:val="0"/>
              <w:divBdr>
                <w:top w:val="none" w:sz="0" w:space="0" w:color="auto"/>
                <w:left w:val="none" w:sz="0" w:space="0" w:color="auto"/>
                <w:bottom w:val="none" w:sz="0" w:space="0" w:color="auto"/>
                <w:right w:val="none" w:sz="0" w:space="0" w:color="auto"/>
              </w:divBdr>
            </w:div>
            <w:div w:id="1363894836">
              <w:marLeft w:val="0"/>
              <w:marRight w:val="0"/>
              <w:marTop w:val="0"/>
              <w:marBottom w:val="0"/>
              <w:divBdr>
                <w:top w:val="none" w:sz="0" w:space="0" w:color="auto"/>
                <w:left w:val="none" w:sz="0" w:space="0" w:color="auto"/>
                <w:bottom w:val="none" w:sz="0" w:space="0" w:color="auto"/>
                <w:right w:val="none" w:sz="0" w:space="0" w:color="auto"/>
              </w:divBdr>
            </w:div>
            <w:div w:id="274602368">
              <w:marLeft w:val="0"/>
              <w:marRight w:val="0"/>
              <w:marTop w:val="0"/>
              <w:marBottom w:val="0"/>
              <w:divBdr>
                <w:top w:val="none" w:sz="0" w:space="0" w:color="auto"/>
                <w:left w:val="none" w:sz="0" w:space="0" w:color="auto"/>
                <w:bottom w:val="none" w:sz="0" w:space="0" w:color="auto"/>
                <w:right w:val="none" w:sz="0" w:space="0" w:color="auto"/>
              </w:divBdr>
            </w:div>
          </w:divsChild>
        </w:div>
        <w:div w:id="1232501647">
          <w:marLeft w:val="0"/>
          <w:marRight w:val="0"/>
          <w:marTop w:val="0"/>
          <w:marBottom w:val="120"/>
          <w:divBdr>
            <w:top w:val="none" w:sz="0" w:space="0" w:color="auto"/>
            <w:left w:val="none" w:sz="0" w:space="0" w:color="auto"/>
            <w:bottom w:val="none" w:sz="0" w:space="0" w:color="auto"/>
            <w:right w:val="none" w:sz="0" w:space="0" w:color="auto"/>
          </w:divBdr>
          <w:divsChild>
            <w:div w:id="532115275">
              <w:marLeft w:val="0"/>
              <w:marRight w:val="0"/>
              <w:marTop w:val="0"/>
              <w:marBottom w:val="0"/>
              <w:divBdr>
                <w:top w:val="none" w:sz="0" w:space="0" w:color="auto"/>
                <w:left w:val="none" w:sz="0" w:space="0" w:color="auto"/>
                <w:bottom w:val="none" w:sz="0" w:space="0" w:color="auto"/>
                <w:right w:val="none" w:sz="0" w:space="0" w:color="auto"/>
              </w:divBdr>
            </w:div>
          </w:divsChild>
        </w:div>
        <w:div w:id="1160584707">
          <w:marLeft w:val="0"/>
          <w:marRight w:val="0"/>
          <w:marTop w:val="225"/>
          <w:marBottom w:val="0"/>
          <w:divBdr>
            <w:top w:val="none" w:sz="0" w:space="0" w:color="auto"/>
            <w:left w:val="none" w:sz="0" w:space="0" w:color="auto"/>
            <w:bottom w:val="none" w:sz="0" w:space="0" w:color="auto"/>
            <w:right w:val="none" w:sz="0" w:space="0" w:color="auto"/>
          </w:divBdr>
        </w:div>
        <w:div w:id="462430038">
          <w:marLeft w:val="0"/>
          <w:marRight w:val="0"/>
          <w:marTop w:val="0"/>
          <w:marBottom w:val="120"/>
          <w:divBdr>
            <w:top w:val="none" w:sz="0" w:space="0" w:color="auto"/>
            <w:left w:val="none" w:sz="0" w:space="0" w:color="auto"/>
            <w:bottom w:val="none" w:sz="0" w:space="0" w:color="auto"/>
            <w:right w:val="none" w:sz="0" w:space="0" w:color="auto"/>
          </w:divBdr>
          <w:divsChild>
            <w:div w:id="2034764872">
              <w:marLeft w:val="0"/>
              <w:marRight w:val="0"/>
              <w:marTop w:val="0"/>
              <w:marBottom w:val="0"/>
              <w:divBdr>
                <w:top w:val="none" w:sz="0" w:space="0" w:color="auto"/>
                <w:left w:val="none" w:sz="0" w:space="0" w:color="auto"/>
                <w:bottom w:val="none" w:sz="0" w:space="0" w:color="auto"/>
                <w:right w:val="none" w:sz="0" w:space="0" w:color="auto"/>
              </w:divBdr>
            </w:div>
            <w:div w:id="1142311183">
              <w:marLeft w:val="0"/>
              <w:marRight w:val="0"/>
              <w:marTop w:val="0"/>
              <w:marBottom w:val="0"/>
              <w:divBdr>
                <w:top w:val="none" w:sz="0" w:space="0" w:color="auto"/>
                <w:left w:val="none" w:sz="0" w:space="0" w:color="auto"/>
                <w:bottom w:val="none" w:sz="0" w:space="0" w:color="auto"/>
                <w:right w:val="none" w:sz="0" w:space="0" w:color="auto"/>
              </w:divBdr>
            </w:div>
            <w:div w:id="1752774950">
              <w:marLeft w:val="0"/>
              <w:marRight w:val="0"/>
              <w:marTop w:val="0"/>
              <w:marBottom w:val="0"/>
              <w:divBdr>
                <w:top w:val="none" w:sz="0" w:space="0" w:color="auto"/>
                <w:left w:val="none" w:sz="0" w:space="0" w:color="auto"/>
                <w:bottom w:val="none" w:sz="0" w:space="0" w:color="auto"/>
                <w:right w:val="none" w:sz="0" w:space="0" w:color="auto"/>
              </w:divBdr>
            </w:div>
            <w:div w:id="131337463">
              <w:marLeft w:val="0"/>
              <w:marRight w:val="0"/>
              <w:marTop w:val="0"/>
              <w:marBottom w:val="0"/>
              <w:divBdr>
                <w:top w:val="none" w:sz="0" w:space="0" w:color="auto"/>
                <w:left w:val="none" w:sz="0" w:space="0" w:color="auto"/>
                <w:bottom w:val="none" w:sz="0" w:space="0" w:color="auto"/>
                <w:right w:val="none" w:sz="0" w:space="0" w:color="auto"/>
              </w:divBdr>
            </w:div>
            <w:div w:id="1603536458">
              <w:marLeft w:val="0"/>
              <w:marRight w:val="0"/>
              <w:marTop w:val="0"/>
              <w:marBottom w:val="0"/>
              <w:divBdr>
                <w:top w:val="none" w:sz="0" w:space="0" w:color="auto"/>
                <w:left w:val="none" w:sz="0" w:space="0" w:color="auto"/>
                <w:bottom w:val="none" w:sz="0" w:space="0" w:color="auto"/>
                <w:right w:val="none" w:sz="0" w:space="0" w:color="auto"/>
              </w:divBdr>
            </w:div>
            <w:div w:id="1489441003">
              <w:marLeft w:val="0"/>
              <w:marRight w:val="0"/>
              <w:marTop w:val="0"/>
              <w:marBottom w:val="0"/>
              <w:divBdr>
                <w:top w:val="none" w:sz="0" w:space="0" w:color="auto"/>
                <w:left w:val="none" w:sz="0" w:space="0" w:color="auto"/>
                <w:bottom w:val="none" w:sz="0" w:space="0" w:color="auto"/>
                <w:right w:val="none" w:sz="0" w:space="0" w:color="auto"/>
              </w:divBdr>
            </w:div>
            <w:div w:id="208032594">
              <w:marLeft w:val="0"/>
              <w:marRight w:val="0"/>
              <w:marTop w:val="0"/>
              <w:marBottom w:val="0"/>
              <w:divBdr>
                <w:top w:val="none" w:sz="0" w:space="0" w:color="auto"/>
                <w:left w:val="none" w:sz="0" w:space="0" w:color="auto"/>
                <w:bottom w:val="none" w:sz="0" w:space="0" w:color="auto"/>
                <w:right w:val="none" w:sz="0" w:space="0" w:color="auto"/>
              </w:divBdr>
            </w:div>
          </w:divsChild>
        </w:div>
        <w:div w:id="1710301111">
          <w:marLeft w:val="0"/>
          <w:marRight w:val="0"/>
          <w:marTop w:val="0"/>
          <w:marBottom w:val="120"/>
          <w:divBdr>
            <w:top w:val="none" w:sz="0" w:space="0" w:color="auto"/>
            <w:left w:val="none" w:sz="0" w:space="0" w:color="auto"/>
            <w:bottom w:val="none" w:sz="0" w:space="0" w:color="auto"/>
            <w:right w:val="none" w:sz="0" w:space="0" w:color="auto"/>
          </w:divBdr>
          <w:divsChild>
            <w:div w:id="611668179">
              <w:marLeft w:val="0"/>
              <w:marRight w:val="0"/>
              <w:marTop w:val="0"/>
              <w:marBottom w:val="0"/>
              <w:divBdr>
                <w:top w:val="none" w:sz="0" w:space="0" w:color="auto"/>
                <w:left w:val="none" w:sz="0" w:space="0" w:color="auto"/>
                <w:bottom w:val="none" w:sz="0" w:space="0" w:color="auto"/>
                <w:right w:val="none" w:sz="0" w:space="0" w:color="auto"/>
              </w:divBdr>
            </w:div>
            <w:div w:id="1090662779">
              <w:marLeft w:val="0"/>
              <w:marRight w:val="0"/>
              <w:marTop w:val="0"/>
              <w:marBottom w:val="0"/>
              <w:divBdr>
                <w:top w:val="none" w:sz="0" w:space="0" w:color="auto"/>
                <w:left w:val="none" w:sz="0" w:space="0" w:color="auto"/>
                <w:bottom w:val="none" w:sz="0" w:space="0" w:color="auto"/>
                <w:right w:val="none" w:sz="0" w:space="0" w:color="auto"/>
              </w:divBdr>
            </w:div>
            <w:div w:id="1080131395">
              <w:marLeft w:val="0"/>
              <w:marRight w:val="0"/>
              <w:marTop w:val="0"/>
              <w:marBottom w:val="0"/>
              <w:divBdr>
                <w:top w:val="none" w:sz="0" w:space="0" w:color="auto"/>
                <w:left w:val="none" w:sz="0" w:space="0" w:color="auto"/>
                <w:bottom w:val="none" w:sz="0" w:space="0" w:color="auto"/>
                <w:right w:val="none" w:sz="0" w:space="0" w:color="auto"/>
              </w:divBdr>
            </w:div>
          </w:divsChild>
        </w:div>
        <w:div w:id="1011252846">
          <w:marLeft w:val="0"/>
          <w:marRight w:val="0"/>
          <w:marTop w:val="0"/>
          <w:marBottom w:val="120"/>
          <w:divBdr>
            <w:top w:val="none" w:sz="0" w:space="0" w:color="auto"/>
            <w:left w:val="none" w:sz="0" w:space="0" w:color="auto"/>
            <w:bottom w:val="none" w:sz="0" w:space="0" w:color="auto"/>
            <w:right w:val="none" w:sz="0" w:space="0" w:color="auto"/>
          </w:divBdr>
          <w:divsChild>
            <w:div w:id="783227410">
              <w:marLeft w:val="0"/>
              <w:marRight w:val="0"/>
              <w:marTop w:val="0"/>
              <w:marBottom w:val="0"/>
              <w:divBdr>
                <w:top w:val="none" w:sz="0" w:space="0" w:color="auto"/>
                <w:left w:val="none" w:sz="0" w:space="0" w:color="auto"/>
                <w:bottom w:val="none" w:sz="0" w:space="0" w:color="auto"/>
                <w:right w:val="none" w:sz="0" w:space="0" w:color="auto"/>
              </w:divBdr>
            </w:div>
          </w:divsChild>
        </w:div>
        <w:div w:id="18165520">
          <w:marLeft w:val="0"/>
          <w:marRight w:val="0"/>
          <w:marTop w:val="75"/>
          <w:marBottom w:val="0"/>
          <w:divBdr>
            <w:top w:val="none" w:sz="0" w:space="0" w:color="auto"/>
            <w:left w:val="none" w:sz="0" w:space="0" w:color="auto"/>
            <w:bottom w:val="none" w:sz="0" w:space="0" w:color="auto"/>
            <w:right w:val="none" w:sz="0" w:space="0" w:color="auto"/>
          </w:divBdr>
        </w:div>
        <w:div w:id="246421345">
          <w:marLeft w:val="0"/>
          <w:marRight w:val="0"/>
          <w:marTop w:val="225"/>
          <w:marBottom w:val="0"/>
          <w:divBdr>
            <w:top w:val="none" w:sz="0" w:space="0" w:color="auto"/>
            <w:left w:val="none" w:sz="0" w:space="0" w:color="auto"/>
            <w:bottom w:val="none" w:sz="0" w:space="0" w:color="auto"/>
            <w:right w:val="none" w:sz="0" w:space="0" w:color="auto"/>
          </w:divBdr>
        </w:div>
        <w:div w:id="1516649926">
          <w:marLeft w:val="0"/>
          <w:marRight w:val="0"/>
          <w:marTop w:val="0"/>
          <w:marBottom w:val="120"/>
          <w:divBdr>
            <w:top w:val="none" w:sz="0" w:space="0" w:color="auto"/>
            <w:left w:val="none" w:sz="0" w:space="0" w:color="auto"/>
            <w:bottom w:val="none" w:sz="0" w:space="0" w:color="auto"/>
            <w:right w:val="none" w:sz="0" w:space="0" w:color="auto"/>
          </w:divBdr>
          <w:divsChild>
            <w:div w:id="2096314801">
              <w:marLeft w:val="0"/>
              <w:marRight w:val="0"/>
              <w:marTop w:val="0"/>
              <w:marBottom w:val="0"/>
              <w:divBdr>
                <w:top w:val="none" w:sz="0" w:space="0" w:color="auto"/>
                <w:left w:val="none" w:sz="0" w:space="0" w:color="auto"/>
                <w:bottom w:val="none" w:sz="0" w:space="0" w:color="auto"/>
                <w:right w:val="none" w:sz="0" w:space="0" w:color="auto"/>
              </w:divBdr>
            </w:div>
          </w:divsChild>
        </w:div>
        <w:div w:id="843396973">
          <w:marLeft w:val="0"/>
          <w:marRight w:val="0"/>
          <w:marTop w:val="0"/>
          <w:marBottom w:val="120"/>
          <w:divBdr>
            <w:top w:val="none" w:sz="0" w:space="0" w:color="auto"/>
            <w:left w:val="none" w:sz="0" w:space="0" w:color="auto"/>
            <w:bottom w:val="none" w:sz="0" w:space="0" w:color="auto"/>
            <w:right w:val="none" w:sz="0" w:space="0" w:color="auto"/>
          </w:divBdr>
          <w:divsChild>
            <w:div w:id="1683702566">
              <w:marLeft w:val="0"/>
              <w:marRight w:val="0"/>
              <w:marTop w:val="0"/>
              <w:marBottom w:val="0"/>
              <w:divBdr>
                <w:top w:val="none" w:sz="0" w:space="0" w:color="auto"/>
                <w:left w:val="none" w:sz="0" w:space="0" w:color="auto"/>
                <w:bottom w:val="none" w:sz="0" w:space="0" w:color="auto"/>
                <w:right w:val="none" w:sz="0" w:space="0" w:color="auto"/>
              </w:divBdr>
            </w:div>
            <w:div w:id="420487797">
              <w:marLeft w:val="0"/>
              <w:marRight w:val="0"/>
              <w:marTop w:val="0"/>
              <w:marBottom w:val="0"/>
              <w:divBdr>
                <w:top w:val="none" w:sz="0" w:space="0" w:color="auto"/>
                <w:left w:val="none" w:sz="0" w:space="0" w:color="auto"/>
                <w:bottom w:val="none" w:sz="0" w:space="0" w:color="auto"/>
                <w:right w:val="none" w:sz="0" w:space="0" w:color="auto"/>
              </w:divBdr>
            </w:div>
            <w:div w:id="1766221165">
              <w:marLeft w:val="0"/>
              <w:marRight w:val="0"/>
              <w:marTop w:val="0"/>
              <w:marBottom w:val="0"/>
              <w:divBdr>
                <w:top w:val="none" w:sz="0" w:space="0" w:color="auto"/>
                <w:left w:val="none" w:sz="0" w:space="0" w:color="auto"/>
                <w:bottom w:val="none" w:sz="0" w:space="0" w:color="auto"/>
                <w:right w:val="none" w:sz="0" w:space="0" w:color="auto"/>
              </w:divBdr>
            </w:div>
          </w:divsChild>
        </w:div>
        <w:div w:id="680856190">
          <w:marLeft w:val="0"/>
          <w:marRight w:val="0"/>
          <w:marTop w:val="0"/>
          <w:marBottom w:val="120"/>
          <w:divBdr>
            <w:top w:val="none" w:sz="0" w:space="0" w:color="auto"/>
            <w:left w:val="none" w:sz="0" w:space="0" w:color="auto"/>
            <w:bottom w:val="none" w:sz="0" w:space="0" w:color="auto"/>
            <w:right w:val="none" w:sz="0" w:space="0" w:color="auto"/>
          </w:divBdr>
          <w:divsChild>
            <w:div w:id="1982419206">
              <w:marLeft w:val="0"/>
              <w:marRight w:val="0"/>
              <w:marTop w:val="0"/>
              <w:marBottom w:val="0"/>
              <w:divBdr>
                <w:top w:val="none" w:sz="0" w:space="0" w:color="auto"/>
                <w:left w:val="none" w:sz="0" w:space="0" w:color="auto"/>
                <w:bottom w:val="none" w:sz="0" w:space="0" w:color="auto"/>
                <w:right w:val="none" w:sz="0" w:space="0" w:color="auto"/>
              </w:divBdr>
            </w:div>
            <w:div w:id="2114083430">
              <w:marLeft w:val="0"/>
              <w:marRight w:val="0"/>
              <w:marTop w:val="0"/>
              <w:marBottom w:val="0"/>
              <w:divBdr>
                <w:top w:val="none" w:sz="0" w:space="0" w:color="auto"/>
                <w:left w:val="none" w:sz="0" w:space="0" w:color="auto"/>
                <w:bottom w:val="none" w:sz="0" w:space="0" w:color="auto"/>
                <w:right w:val="none" w:sz="0" w:space="0" w:color="auto"/>
              </w:divBdr>
            </w:div>
            <w:div w:id="248739555">
              <w:marLeft w:val="0"/>
              <w:marRight w:val="0"/>
              <w:marTop w:val="0"/>
              <w:marBottom w:val="0"/>
              <w:divBdr>
                <w:top w:val="none" w:sz="0" w:space="0" w:color="auto"/>
                <w:left w:val="none" w:sz="0" w:space="0" w:color="auto"/>
                <w:bottom w:val="none" w:sz="0" w:space="0" w:color="auto"/>
                <w:right w:val="none" w:sz="0" w:space="0" w:color="auto"/>
              </w:divBdr>
            </w:div>
            <w:div w:id="26030128">
              <w:marLeft w:val="0"/>
              <w:marRight w:val="0"/>
              <w:marTop w:val="0"/>
              <w:marBottom w:val="0"/>
              <w:divBdr>
                <w:top w:val="none" w:sz="0" w:space="0" w:color="auto"/>
                <w:left w:val="none" w:sz="0" w:space="0" w:color="auto"/>
                <w:bottom w:val="none" w:sz="0" w:space="0" w:color="auto"/>
                <w:right w:val="none" w:sz="0" w:space="0" w:color="auto"/>
              </w:divBdr>
            </w:div>
            <w:div w:id="615218935">
              <w:marLeft w:val="0"/>
              <w:marRight w:val="0"/>
              <w:marTop w:val="0"/>
              <w:marBottom w:val="0"/>
              <w:divBdr>
                <w:top w:val="none" w:sz="0" w:space="0" w:color="auto"/>
                <w:left w:val="none" w:sz="0" w:space="0" w:color="auto"/>
                <w:bottom w:val="none" w:sz="0" w:space="0" w:color="auto"/>
                <w:right w:val="none" w:sz="0" w:space="0" w:color="auto"/>
              </w:divBdr>
            </w:div>
            <w:div w:id="2013798335">
              <w:marLeft w:val="0"/>
              <w:marRight w:val="0"/>
              <w:marTop w:val="0"/>
              <w:marBottom w:val="0"/>
              <w:divBdr>
                <w:top w:val="none" w:sz="0" w:space="0" w:color="auto"/>
                <w:left w:val="none" w:sz="0" w:space="0" w:color="auto"/>
                <w:bottom w:val="none" w:sz="0" w:space="0" w:color="auto"/>
                <w:right w:val="none" w:sz="0" w:space="0" w:color="auto"/>
              </w:divBdr>
            </w:div>
            <w:div w:id="2101634190">
              <w:marLeft w:val="0"/>
              <w:marRight w:val="0"/>
              <w:marTop w:val="0"/>
              <w:marBottom w:val="0"/>
              <w:divBdr>
                <w:top w:val="none" w:sz="0" w:space="0" w:color="auto"/>
                <w:left w:val="none" w:sz="0" w:space="0" w:color="auto"/>
                <w:bottom w:val="none" w:sz="0" w:space="0" w:color="auto"/>
                <w:right w:val="none" w:sz="0" w:space="0" w:color="auto"/>
              </w:divBdr>
            </w:div>
            <w:div w:id="856192851">
              <w:marLeft w:val="0"/>
              <w:marRight w:val="0"/>
              <w:marTop w:val="0"/>
              <w:marBottom w:val="0"/>
              <w:divBdr>
                <w:top w:val="none" w:sz="0" w:space="0" w:color="auto"/>
                <w:left w:val="none" w:sz="0" w:space="0" w:color="auto"/>
                <w:bottom w:val="none" w:sz="0" w:space="0" w:color="auto"/>
                <w:right w:val="none" w:sz="0" w:space="0" w:color="auto"/>
              </w:divBdr>
            </w:div>
            <w:div w:id="1280986329">
              <w:marLeft w:val="0"/>
              <w:marRight w:val="0"/>
              <w:marTop w:val="0"/>
              <w:marBottom w:val="0"/>
              <w:divBdr>
                <w:top w:val="none" w:sz="0" w:space="0" w:color="auto"/>
                <w:left w:val="none" w:sz="0" w:space="0" w:color="auto"/>
                <w:bottom w:val="none" w:sz="0" w:space="0" w:color="auto"/>
                <w:right w:val="none" w:sz="0" w:space="0" w:color="auto"/>
              </w:divBdr>
            </w:div>
            <w:div w:id="1337490607">
              <w:marLeft w:val="0"/>
              <w:marRight w:val="0"/>
              <w:marTop w:val="0"/>
              <w:marBottom w:val="0"/>
              <w:divBdr>
                <w:top w:val="none" w:sz="0" w:space="0" w:color="auto"/>
                <w:left w:val="none" w:sz="0" w:space="0" w:color="auto"/>
                <w:bottom w:val="none" w:sz="0" w:space="0" w:color="auto"/>
                <w:right w:val="none" w:sz="0" w:space="0" w:color="auto"/>
              </w:divBdr>
            </w:div>
            <w:div w:id="2028603570">
              <w:marLeft w:val="0"/>
              <w:marRight w:val="0"/>
              <w:marTop w:val="0"/>
              <w:marBottom w:val="0"/>
              <w:divBdr>
                <w:top w:val="none" w:sz="0" w:space="0" w:color="auto"/>
                <w:left w:val="none" w:sz="0" w:space="0" w:color="auto"/>
                <w:bottom w:val="none" w:sz="0" w:space="0" w:color="auto"/>
                <w:right w:val="none" w:sz="0" w:space="0" w:color="auto"/>
              </w:divBdr>
            </w:div>
            <w:div w:id="743604124">
              <w:marLeft w:val="0"/>
              <w:marRight w:val="0"/>
              <w:marTop w:val="0"/>
              <w:marBottom w:val="0"/>
              <w:divBdr>
                <w:top w:val="none" w:sz="0" w:space="0" w:color="auto"/>
                <w:left w:val="none" w:sz="0" w:space="0" w:color="auto"/>
                <w:bottom w:val="none" w:sz="0" w:space="0" w:color="auto"/>
                <w:right w:val="none" w:sz="0" w:space="0" w:color="auto"/>
              </w:divBdr>
            </w:div>
            <w:div w:id="591663331">
              <w:marLeft w:val="0"/>
              <w:marRight w:val="0"/>
              <w:marTop w:val="0"/>
              <w:marBottom w:val="0"/>
              <w:divBdr>
                <w:top w:val="none" w:sz="0" w:space="0" w:color="auto"/>
                <w:left w:val="none" w:sz="0" w:space="0" w:color="auto"/>
                <w:bottom w:val="none" w:sz="0" w:space="0" w:color="auto"/>
                <w:right w:val="none" w:sz="0" w:space="0" w:color="auto"/>
              </w:divBdr>
            </w:div>
            <w:div w:id="1481385691">
              <w:marLeft w:val="0"/>
              <w:marRight w:val="0"/>
              <w:marTop w:val="0"/>
              <w:marBottom w:val="0"/>
              <w:divBdr>
                <w:top w:val="none" w:sz="0" w:space="0" w:color="auto"/>
                <w:left w:val="none" w:sz="0" w:space="0" w:color="auto"/>
                <w:bottom w:val="none" w:sz="0" w:space="0" w:color="auto"/>
                <w:right w:val="none" w:sz="0" w:space="0" w:color="auto"/>
              </w:divBdr>
            </w:div>
            <w:div w:id="748814558">
              <w:marLeft w:val="0"/>
              <w:marRight w:val="0"/>
              <w:marTop w:val="0"/>
              <w:marBottom w:val="0"/>
              <w:divBdr>
                <w:top w:val="none" w:sz="0" w:space="0" w:color="auto"/>
                <w:left w:val="none" w:sz="0" w:space="0" w:color="auto"/>
                <w:bottom w:val="none" w:sz="0" w:space="0" w:color="auto"/>
                <w:right w:val="none" w:sz="0" w:space="0" w:color="auto"/>
              </w:divBdr>
            </w:div>
            <w:div w:id="1139615044">
              <w:marLeft w:val="0"/>
              <w:marRight w:val="0"/>
              <w:marTop w:val="0"/>
              <w:marBottom w:val="0"/>
              <w:divBdr>
                <w:top w:val="none" w:sz="0" w:space="0" w:color="auto"/>
                <w:left w:val="none" w:sz="0" w:space="0" w:color="auto"/>
                <w:bottom w:val="none" w:sz="0" w:space="0" w:color="auto"/>
                <w:right w:val="none" w:sz="0" w:space="0" w:color="auto"/>
              </w:divBdr>
            </w:div>
            <w:div w:id="822815235">
              <w:marLeft w:val="0"/>
              <w:marRight w:val="0"/>
              <w:marTop w:val="0"/>
              <w:marBottom w:val="0"/>
              <w:divBdr>
                <w:top w:val="none" w:sz="0" w:space="0" w:color="auto"/>
                <w:left w:val="none" w:sz="0" w:space="0" w:color="auto"/>
                <w:bottom w:val="none" w:sz="0" w:space="0" w:color="auto"/>
                <w:right w:val="none" w:sz="0" w:space="0" w:color="auto"/>
              </w:divBdr>
            </w:div>
            <w:div w:id="1272858162">
              <w:marLeft w:val="0"/>
              <w:marRight w:val="0"/>
              <w:marTop w:val="0"/>
              <w:marBottom w:val="0"/>
              <w:divBdr>
                <w:top w:val="none" w:sz="0" w:space="0" w:color="auto"/>
                <w:left w:val="none" w:sz="0" w:space="0" w:color="auto"/>
                <w:bottom w:val="none" w:sz="0" w:space="0" w:color="auto"/>
                <w:right w:val="none" w:sz="0" w:space="0" w:color="auto"/>
              </w:divBdr>
            </w:div>
            <w:div w:id="8264105">
              <w:marLeft w:val="0"/>
              <w:marRight w:val="0"/>
              <w:marTop w:val="0"/>
              <w:marBottom w:val="0"/>
              <w:divBdr>
                <w:top w:val="none" w:sz="0" w:space="0" w:color="auto"/>
                <w:left w:val="none" w:sz="0" w:space="0" w:color="auto"/>
                <w:bottom w:val="none" w:sz="0" w:space="0" w:color="auto"/>
                <w:right w:val="none" w:sz="0" w:space="0" w:color="auto"/>
              </w:divBdr>
            </w:div>
            <w:div w:id="1724795445">
              <w:marLeft w:val="0"/>
              <w:marRight w:val="0"/>
              <w:marTop w:val="0"/>
              <w:marBottom w:val="0"/>
              <w:divBdr>
                <w:top w:val="none" w:sz="0" w:space="0" w:color="auto"/>
                <w:left w:val="none" w:sz="0" w:space="0" w:color="auto"/>
                <w:bottom w:val="none" w:sz="0" w:space="0" w:color="auto"/>
                <w:right w:val="none" w:sz="0" w:space="0" w:color="auto"/>
              </w:divBdr>
            </w:div>
            <w:div w:id="1800143750">
              <w:marLeft w:val="0"/>
              <w:marRight w:val="0"/>
              <w:marTop w:val="0"/>
              <w:marBottom w:val="0"/>
              <w:divBdr>
                <w:top w:val="none" w:sz="0" w:space="0" w:color="auto"/>
                <w:left w:val="none" w:sz="0" w:space="0" w:color="auto"/>
                <w:bottom w:val="none" w:sz="0" w:space="0" w:color="auto"/>
                <w:right w:val="none" w:sz="0" w:space="0" w:color="auto"/>
              </w:divBdr>
            </w:div>
            <w:div w:id="897518868">
              <w:marLeft w:val="0"/>
              <w:marRight w:val="0"/>
              <w:marTop w:val="0"/>
              <w:marBottom w:val="0"/>
              <w:divBdr>
                <w:top w:val="none" w:sz="0" w:space="0" w:color="auto"/>
                <w:left w:val="none" w:sz="0" w:space="0" w:color="auto"/>
                <w:bottom w:val="none" w:sz="0" w:space="0" w:color="auto"/>
                <w:right w:val="none" w:sz="0" w:space="0" w:color="auto"/>
              </w:divBdr>
            </w:div>
            <w:div w:id="827944995">
              <w:marLeft w:val="0"/>
              <w:marRight w:val="0"/>
              <w:marTop w:val="0"/>
              <w:marBottom w:val="0"/>
              <w:divBdr>
                <w:top w:val="none" w:sz="0" w:space="0" w:color="auto"/>
                <w:left w:val="none" w:sz="0" w:space="0" w:color="auto"/>
                <w:bottom w:val="none" w:sz="0" w:space="0" w:color="auto"/>
                <w:right w:val="none" w:sz="0" w:space="0" w:color="auto"/>
              </w:divBdr>
            </w:div>
            <w:div w:id="569005346">
              <w:marLeft w:val="0"/>
              <w:marRight w:val="0"/>
              <w:marTop w:val="0"/>
              <w:marBottom w:val="0"/>
              <w:divBdr>
                <w:top w:val="none" w:sz="0" w:space="0" w:color="auto"/>
                <w:left w:val="none" w:sz="0" w:space="0" w:color="auto"/>
                <w:bottom w:val="none" w:sz="0" w:space="0" w:color="auto"/>
                <w:right w:val="none" w:sz="0" w:space="0" w:color="auto"/>
              </w:divBdr>
            </w:div>
            <w:div w:id="520631943">
              <w:marLeft w:val="0"/>
              <w:marRight w:val="0"/>
              <w:marTop w:val="0"/>
              <w:marBottom w:val="0"/>
              <w:divBdr>
                <w:top w:val="none" w:sz="0" w:space="0" w:color="auto"/>
                <w:left w:val="none" w:sz="0" w:space="0" w:color="auto"/>
                <w:bottom w:val="none" w:sz="0" w:space="0" w:color="auto"/>
                <w:right w:val="none" w:sz="0" w:space="0" w:color="auto"/>
              </w:divBdr>
            </w:div>
            <w:div w:id="34696981">
              <w:marLeft w:val="0"/>
              <w:marRight w:val="0"/>
              <w:marTop w:val="0"/>
              <w:marBottom w:val="0"/>
              <w:divBdr>
                <w:top w:val="none" w:sz="0" w:space="0" w:color="auto"/>
                <w:left w:val="none" w:sz="0" w:space="0" w:color="auto"/>
                <w:bottom w:val="none" w:sz="0" w:space="0" w:color="auto"/>
                <w:right w:val="none" w:sz="0" w:space="0" w:color="auto"/>
              </w:divBdr>
            </w:div>
            <w:div w:id="799421614">
              <w:marLeft w:val="0"/>
              <w:marRight w:val="0"/>
              <w:marTop w:val="0"/>
              <w:marBottom w:val="0"/>
              <w:divBdr>
                <w:top w:val="none" w:sz="0" w:space="0" w:color="auto"/>
                <w:left w:val="none" w:sz="0" w:space="0" w:color="auto"/>
                <w:bottom w:val="none" w:sz="0" w:space="0" w:color="auto"/>
                <w:right w:val="none" w:sz="0" w:space="0" w:color="auto"/>
              </w:divBdr>
            </w:div>
            <w:div w:id="452672683">
              <w:marLeft w:val="0"/>
              <w:marRight w:val="0"/>
              <w:marTop w:val="0"/>
              <w:marBottom w:val="0"/>
              <w:divBdr>
                <w:top w:val="none" w:sz="0" w:space="0" w:color="auto"/>
                <w:left w:val="none" w:sz="0" w:space="0" w:color="auto"/>
                <w:bottom w:val="none" w:sz="0" w:space="0" w:color="auto"/>
                <w:right w:val="none" w:sz="0" w:space="0" w:color="auto"/>
              </w:divBdr>
            </w:div>
            <w:div w:id="111943525">
              <w:marLeft w:val="0"/>
              <w:marRight w:val="0"/>
              <w:marTop w:val="0"/>
              <w:marBottom w:val="0"/>
              <w:divBdr>
                <w:top w:val="none" w:sz="0" w:space="0" w:color="auto"/>
                <w:left w:val="none" w:sz="0" w:space="0" w:color="auto"/>
                <w:bottom w:val="none" w:sz="0" w:space="0" w:color="auto"/>
                <w:right w:val="none" w:sz="0" w:space="0" w:color="auto"/>
              </w:divBdr>
            </w:div>
            <w:div w:id="142309969">
              <w:marLeft w:val="0"/>
              <w:marRight w:val="0"/>
              <w:marTop w:val="0"/>
              <w:marBottom w:val="0"/>
              <w:divBdr>
                <w:top w:val="none" w:sz="0" w:space="0" w:color="auto"/>
                <w:left w:val="none" w:sz="0" w:space="0" w:color="auto"/>
                <w:bottom w:val="none" w:sz="0" w:space="0" w:color="auto"/>
                <w:right w:val="none" w:sz="0" w:space="0" w:color="auto"/>
              </w:divBdr>
            </w:div>
            <w:div w:id="376200876">
              <w:marLeft w:val="0"/>
              <w:marRight w:val="0"/>
              <w:marTop w:val="0"/>
              <w:marBottom w:val="0"/>
              <w:divBdr>
                <w:top w:val="none" w:sz="0" w:space="0" w:color="auto"/>
                <w:left w:val="none" w:sz="0" w:space="0" w:color="auto"/>
                <w:bottom w:val="none" w:sz="0" w:space="0" w:color="auto"/>
                <w:right w:val="none" w:sz="0" w:space="0" w:color="auto"/>
              </w:divBdr>
            </w:div>
            <w:div w:id="458306947">
              <w:marLeft w:val="0"/>
              <w:marRight w:val="0"/>
              <w:marTop w:val="0"/>
              <w:marBottom w:val="0"/>
              <w:divBdr>
                <w:top w:val="none" w:sz="0" w:space="0" w:color="auto"/>
                <w:left w:val="none" w:sz="0" w:space="0" w:color="auto"/>
                <w:bottom w:val="none" w:sz="0" w:space="0" w:color="auto"/>
                <w:right w:val="none" w:sz="0" w:space="0" w:color="auto"/>
              </w:divBdr>
            </w:div>
            <w:div w:id="2105494329">
              <w:marLeft w:val="0"/>
              <w:marRight w:val="0"/>
              <w:marTop w:val="0"/>
              <w:marBottom w:val="0"/>
              <w:divBdr>
                <w:top w:val="none" w:sz="0" w:space="0" w:color="auto"/>
                <w:left w:val="none" w:sz="0" w:space="0" w:color="auto"/>
                <w:bottom w:val="none" w:sz="0" w:space="0" w:color="auto"/>
                <w:right w:val="none" w:sz="0" w:space="0" w:color="auto"/>
              </w:divBdr>
            </w:div>
            <w:div w:id="1699164462">
              <w:marLeft w:val="0"/>
              <w:marRight w:val="0"/>
              <w:marTop w:val="0"/>
              <w:marBottom w:val="0"/>
              <w:divBdr>
                <w:top w:val="none" w:sz="0" w:space="0" w:color="auto"/>
                <w:left w:val="none" w:sz="0" w:space="0" w:color="auto"/>
                <w:bottom w:val="none" w:sz="0" w:space="0" w:color="auto"/>
                <w:right w:val="none" w:sz="0" w:space="0" w:color="auto"/>
              </w:divBdr>
            </w:div>
            <w:div w:id="1362436405">
              <w:marLeft w:val="0"/>
              <w:marRight w:val="0"/>
              <w:marTop w:val="0"/>
              <w:marBottom w:val="0"/>
              <w:divBdr>
                <w:top w:val="none" w:sz="0" w:space="0" w:color="auto"/>
                <w:left w:val="none" w:sz="0" w:space="0" w:color="auto"/>
                <w:bottom w:val="none" w:sz="0" w:space="0" w:color="auto"/>
                <w:right w:val="none" w:sz="0" w:space="0" w:color="auto"/>
              </w:divBdr>
            </w:div>
            <w:div w:id="1907758286">
              <w:marLeft w:val="0"/>
              <w:marRight w:val="0"/>
              <w:marTop w:val="0"/>
              <w:marBottom w:val="0"/>
              <w:divBdr>
                <w:top w:val="none" w:sz="0" w:space="0" w:color="auto"/>
                <w:left w:val="none" w:sz="0" w:space="0" w:color="auto"/>
                <w:bottom w:val="none" w:sz="0" w:space="0" w:color="auto"/>
                <w:right w:val="none" w:sz="0" w:space="0" w:color="auto"/>
              </w:divBdr>
            </w:div>
            <w:div w:id="643317385">
              <w:marLeft w:val="0"/>
              <w:marRight w:val="0"/>
              <w:marTop w:val="0"/>
              <w:marBottom w:val="0"/>
              <w:divBdr>
                <w:top w:val="none" w:sz="0" w:space="0" w:color="auto"/>
                <w:left w:val="none" w:sz="0" w:space="0" w:color="auto"/>
                <w:bottom w:val="none" w:sz="0" w:space="0" w:color="auto"/>
                <w:right w:val="none" w:sz="0" w:space="0" w:color="auto"/>
              </w:divBdr>
            </w:div>
            <w:div w:id="362290168">
              <w:marLeft w:val="0"/>
              <w:marRight w:val="0"/>
              <w:marTop w:val="0"/>
              <w:marBottom w:val="0"/>
              <w:divBdr>
                <w:top w:val="none" w:sz="0" w:space="0" w:color="auto"/>
                <w:left w:val="none" w:sz="0" w:space="0" w:color="auto"/>
                <w:bottom w:val="none" w:sz="0" w:space="0" w:color="auto"/>
                <w:right w:val="none" w:sz="0" w:space="0" w:color="auto"/>
              </w:divBdr>
            </w:div>
            <w:div w:id="80950710">
              <w:marLeft w:val="0"/>
              <w:marRight w:val="0"/>
              <w:marTop w:val="0"/>
              <w:marBottom w:val="0"/>
              <w:divBdr>
                <w:top w:val="none" w:sz="0" w:space="0" w:color="auto"/>
                <w:left w:val="none" w:sz="0" w:space="0" w:color="auto"/>
                <w:bottom w:val="none" w:sz="0" w:space="0" w:color="auto"/>
                <w:right w:val="none" w:sz="0" w:space="0" w:color="auto"/>
              </w:divBdr>
            </w:div>
            <w:div w:id="641547701">
              <w:marLeft w:val="0"/>
              <w:marRight w:val="0"/>
              <w:marTop w:val="0"/>
              <w:marBottom w:val="0"/>
              <w:divBdr>
                <w:top w:val="none" w:sz="0" w:space="0" w:color="auto"/>
                <w:left w:val="none" w:sz="0" w:space="0" w:color="auto"/>
                <w:bottom w:val="none" w:sz="0" w:space="0" w:color="auto"/>
                <w:right w:val="none" w:sz="0" w:space="0" w:color="auto"/>
              </w:divBdr>
            </w:div>
            <w:div w:id="1799176591">
              <w:marLeft w:val="0"/>
              <w:marRight w:val="0"/>
              <w:marTop w:val="0"/>
              <w:marBottom w:val="0"/>
              <w:divBdr>
                <w:top w:val="none" w:sz="0" w:space="0" w:color="auto"/>
                <w:left w:val="none" w:sz="0" w:space="0" w:color="auto"/>
                <w:bottom w:val="none" w:sz="0" w:space="0" w:color="auto"/>
                <w:right w:val="none" w:sz="0" w:space="0" w:color="auto"/>
              </w:divBdr>
            </w:div>
            <w:div w:id="929314262">
              <w:marLeft w:val="0"/>
              <w:marRight w:val="0"/>
              <w:marTop w:val="0"/>
              <w:marBottom w:val="0"/>
              <w:divBdr>
                <w:top w:val="none" w:sz="0" w:space="0" w:color="auto"/>
                <w:left w:val="none" w:sz="0" w:space="0" w:color="auto"/>
                <w:bottom w:val="none" w:sz="0" w:space="0" w:color="auto"/>
                <w:right w:val="none" w:sz="0" w:space="0" w:color="auto"/>
              </w:divBdr>
            </w:div>
            <w:div w:id="2090687631">
              <w:marLeft w:val="0"/>
              <w:marRight w:val="0"/>
              <w:marTop w:val="0"/>
              <w:marBottom w:val="0"/>
              <w:divBdr>
                <w:top w:val="none" w:sz="0" w:space="0" w:color="auto"/>
                <w:left w:val="none" w:sz="0" w:space="0" w:color="auto"/>
                <w:bottom w:val="none" w:sz="0" w:space="0" w:color="auto"/>
                <w:right w:val="none" w:sz="0" w:space="0" w:color="auto"/>
              </w:divBdr>
            </w:div>
            <w:div w:id="37976882">
              <w:marLeft w:val="0"/>
              <w:marRight w:val="0"/>
              <w:marTop w:val="0"/>
              <w:marBottom w:val="0"/>
              <w:divBdr>
                <w:top w:val="none" w:sz="0" w:space="0" w:color="auto"/>
                <w:left w:val="none" w:sz="0" w:space="0" w:color="auto"/>
                <w:bottom w:val="none" w:sz="0" w:space="0" w:color="auto"/>
                <w:right w:val="none" w:sz="0" w:space="0" w:color="auto"/>
              </w:divBdr>
            </w:div>
            <w:div w:id="1602645595">
              <w:marLeft w:val="0"/>
              <w:marRight w:val="0"/>
              <w:marTop w:val="0"/>
              <w:marBottom w:val="0"/>
              <w:divBdr>
                <w:top w:val="none" w:sz="0" w:space="0" w:color="auto"/>
                <w:left w:val="none" w:sz="0" w:space="0" w:color="auto"/>
                <w:bottom w:val="none" w:sz="0" w:space="0" w:color="auto"/>
                <w:right w:val="none" w:sz="0" w:space="0" w:color="auto"/>
              </w:divBdr>
            </w:div>
            <w:div w:id="1360811436">
              <w:marLeft w:val="0"/>
              <w:marRight w:val="0"/>
              <w:marTop w:val="0"/>
              <w:marBottom w:val="0"/>
              <w:divBdr>
                <w:top w:val="none" w:sz="0" w:space="0" w:color="auto"/>
                <w:left w:val="none" w:sz="0" w:space="0" w:color="auto"/>
                <w:bottom w:val="none" w:sz="0" w:space="0" w:color="auto"/>
                <w:right w:val="none" w:sz="0" w:space="0" w:color="auto"/>
              </w:divBdr>
            </w:div>
            <w:div w:id="1254125527">
              <w:marLeft w:val="0"/>
              <w:marRight w:val="0"/>
              <w:marTop w:val="0"/>
              <w:marBottom w:val="0"/>
              <w:divBdr>
                <w:top w:val="none" w:sz="0" w:space="0" w:color="auto"/>
                <w:left w:val="none" w:sz="0" w:space="0" w:color="auto"/>
                <w:bottom w:val="none" w:sz="0" w:space="0" w:color="auto"/>
                <w:right w:val="none" w:sz="0" w:space="0" w:color="auto"/>
              </w:divBdr>
            </w:div>
            <w:div w:id="603659929">
              <w:marLeft w:val="0"/>
              <w:marRight w:val="0"/>
              <w:marTop w:val="0"/>
              <w:marBottom w:val="0"/>
              <w:divBdr>
                <w:top w:val="none" w:sz="0" w:space="0" w:color="auto"/>
                <w:left w:val="none" w:sz="0" w:space="0" w:color="auto"/>
                <w:bottom w:val="none" w:sz="0" w:space="0" w:color="auto"/>
                <w:right w:val="none" w:sz="0" w:space="0" w:color="auto"/>
              </w:divBdr>
            </w:div>
            <w:div w:id="1686399933">
              <w:marLeft w:val="0"/>
              <w:marRight w:val="0"/>
              <w:marTop w:val="0"/>
              <w:marBottom w:val="0"/>
              <w:divBdr>
                <w:top w:val="none" w:sz="0" w:space="0" w:color="auto"/>
                <w:left w:val="none" w:sz="0" w:space="0" w:color="auto"/>
                <w:bottom w:val="none" w:sz="0" w:space="0" w:color="auto"/>
                <w:right w:val="none" w:sz="0" w:space="0" w:color="auto"/>
              </w:divBdr>
            </w:div>
            <w:div w:id="1411270623">
              <w:marLeft w:val="0"/>
              <w:marRight w:val="0"/>
              <w:marTop w:val="0"/>
              <w:marBottom w:val="0"/>
              <w:divBdr>
                <w:top w:val="none" w:sz="0" w:space="0" w:color="auto"/>
                <w:left w:val="none" w:sz="0" w:space="0" w:color="auto"/>
                <w:bottom w:val="none" w:sz="0" w:space="0" w:color="auto"/>
                <w:right w:val="none" w:sz="0" w:space="0" w:color="auto"/>
              </w:divBdr>
            </w:div>
            <w:div w:id="1111977575">
              <w:marLeft w:val="0"/>
              <w:marRight w:val="0"/>
              <w:marTop w:val="0"/>
              <w:marBottom w:val="0"/>
              <w:divBdr>
                <w:top w:val="none" w:sz="0" w:space="0" w:color="auto"/>
                <w:left w:val="none" w:sz="0" w:space="0" w:color="auto"/>
                <w:bottom w:val="none" w:sz="0" w:space="0" w:color="auto"/>
                <w:right w:val="none" w:sz="0" w:space="0" w:color="auto"/>
              </w:divBdr>
            </w:div>
            <w:div w:id="149755131">
              <w:marLeft w:val="0"/>
              <w:marRight w:val="0"/>
              <w:marTop w:val="0"/>
              <w:marBottom w:val="0"/>
              <w:divBdr>
                <w:top w:val="none" w:sz="0" w:space="0" w:color="auto"/>
                <w:left w:val="none" w:sz="0" w:space="0" w:color="auto"/>
                <w:bottom w:val="none" w:sz="0" w:space="0" w:color="auto"/>
                <w:right w:val="none" w:sz="0" w:space="0" w:color="auto"/>
              </w:divBdr>
            </w:div>
            <w:div w:id="2139375569">
              <w:marLeft w:val="0"/>
              <w:marRight w:val="0"/>
              <w:marTop w:val="0"/>
              <w:marBottom w:val="0"/>
              <w:divBdr>
                <w:top w:val="none" w:sz="0" w:space="0" w:color="auto"/>
                <w:left w:val="none" w:sz="0" w:space="0" w:color="auto"/>
                <w:bottom w:val="none" w:sz="0" w:space="0" w:color="auto"/>
                <w:right w:val="none" w:sz="0" w:space="0" w:color="auto"/>
              </w:divBdr>
            </w:div>
            <w:div w:id="1222789323">
              <w:marLeft w:val="0"/>
              <w:marRight w:val="0"/>
              <w:marTop w:val="0"/>
              <w:marBottom w:val="0"/>
              <w:divBdr>
                <w:top w:val="none" w:sz="0" w:space="0" w:color="auto"/>
                <w:left w:val="none" w:sz="0" w:space="0" w:color="auto"/>
                <w:bottom w:val="none" w:sz="0" w:space="0" w:color="auto"/>
                <w:right w:val="none" w:sz="0" w:space="0" w:color="auto"/>
              </w:divBdr>
            </w:div>
            <w:div w:id="766852965">
              <w:marLeft w:val="0"/>
              <w:marRight w:val="0"/>
              <w:marTop w:val="0"/>
              <w:marBottom w:val="0"/>
              <w:divBdr>
                <w:top w:val="none" w:sz="0" w:space="0" w:color="auto"/>
                <w:left w:val="none" w:sz="0" w:space="0" w:color="auto"/>
                <w:bottom w:val="none" w:sz="0" w:space="0" w:color="auto"/>
                <w:right w:val="none" w:sz="0" w:space="0" w:color="auto"/>
              </w:divBdr>
            </w:div>
          </w:divsChild>
        </w:div>
        <w:div w:id="2034304944">
          <w:marLeft w:val="0"/>
          <w:marRight w:val="0"/>
          <w:marTop w:val="0"/>
          <w:marBottom w:val="120"/>
          <w:divBdr>
            <w:top w:val="none" w:sz="0" w:space="0" w:color="auto"/>
            <w:left w:val="none" w:sz="0" w:space="0" w:color="auto"/>
            <w:bottom w:val="none" w:sz="0" w:space="0" w:color="auto"/>
            <w:right w:val="none" w:sz="0" w:space="0" w:color="auto"/>
          </w:divBdr>
          <w:divsChild>
            <w:div w:id="144784658">
              <w:marLeft w:val="0"/>
              <w:marRight w:val="0"/>
              <w:marTop w:val="0"/>
              <w:marBottom w:val="0"/>
              <w:divBdr>
                <w:top w:val="none" w:sz="0" w:space="0" w:color="auto"/>
                <w:left w:val="none" w:sz="0" w:space="0" w:color="auto"/>
                <w:bottom w:val="none" w:sz="0" w:space="0" w:color="auto"/>
                <w:right w:val="none" w:sz="0" w:space="0" w:color="auto"/>
              </w:divBdr>
            </w:div>
          </w:divsChild>
        </w:div>
        <w:div w:id="1161778220">
          <w:marLeft w:val="0"/>
          <w:marRight w:val="0"/>
          <w:marTop w:val="0"/>
          <w:marBottom w:val="120"/>
          <w:divBdr>
            <w:top w:val="none" w:sz="0" w:space="0" w:color="auto"/>
            <w:left w:val="none" w:sz="0" w:space="0" w:color="auto"/>
            <w:bottom w:val="none" w:sz="0" w:space="0" w:color="auto"/>
            <w:right w:val="none" w:sz="0" w:space="0" w:color="auto"/>
          </w:divBdr>
          <w:divsChild>
            <w:div w:id="1683893784">
              <w:marLeft w:val="0"/>
              <w:marRight w:val="0"/>
              <w:marTop w:val="0"/>
              <w:marBottom w:val="0"/>
              <w:divBdr>
                <w:top w:val="none" w:sz="0" w:space="0" w:color="auto"/>
                <w:left w:val="none" w:sz="0" w:space="0" w:color="auto"/>
                <w:bottom w:val="none" w:sz="0" w:space="0" w:color="auto"/>
                <w:right w:val="none" w:sz="0" w:space="0" w:color="auto"/>
              </w:divBdr>
            </w:div>
            <w:div w:id="1397818440">
              <w:marLeft w:val="0"/>
              <w:marRight w:val="0"/>
              <w:marTop w:val="0"/>
              <w:marBottom w:val="0"/>
              <w:divBdr>
                <w:top w:val="none" w:sz="0" w:space="0" w:color="auto"/>
                <w:left w:val="none" w:sz="0" w:space="0" w:color="auto"/>
                <w:bottom w:val="none" w:sz="0" w:space="0" w:color="auto"/>
                <w:right w:val="none" w:sz="0" w:space="0" w:color="auto"/>
              </w:divBdr>
            </w:div>
            <w:div w:id="1495335023">
              <w:marLeft w:val="0"/>
              <w:marRight w:val="0"/>
              <w:marTop w:val="0"/>
              <w:marBottom w:val="0"/>
              <w:divBdr>
                <w:top w:val="none" w:sz="0" w:space="0" w:color="auto"/>
                <w:left w:val="none" w:sz="0" w:space="0" w:color="auto"/>
                <w:bottom w:val="none" w:sz="0" w:space="0" w:color="auto"/>
                <w:right w:val="none" w:sz="0" w:space="0" w:color="auto"/>
              </w:divBdr>
            </w:div>
            <w:div w:id="556865434">
              <w:marLeft w:val="0"/>
              <w:marRight w:val="0"/>
              <w:marTop w:val="0"/>
              <w:marBottom w:val="0"/>
              <w:divBdr>
                <w:top w:val="none" w:sz="0" w:space="0" w:color="auto"/>
                <w:left w:val="none" w:sz="0" w:space="0" w:color="auto"/>
                <w:bottom w:val="none" w:sz="0" w:space="0" w:color="auto"/>
                <w:right w:val="none" w:sz="0" w:space="0" w:color="auto"/>
              </w:divBdr>
            </w:div>
            <w:div w:id="251818236">
              <w:marLeft w:val="0"/>
              <w:marRight w:val="0"/>
              <w:marTop w:val="0"/>
              <w:marBottom w:val="0"/>
              <w:divBdr>
                <w:top w:val="none" w:sz="0" w:space="0" w:color="auto"/>
                <w:left w:val="none" w:sz="0" w:space="0" w:color="auto"/>
                <w:bottom w:val="none" w:sz="0" w:space="0" w:color="auto"/>
                <w:right w:val="none" w:sz="0" w:space="0" w:color="auto"/>
              </w:divBdr>
            </w:div>
            <w:div w:id="550045709">
              <w:marLeft w:val="0"/>
              <w:marRight w:val="0"/>
              <w:marTop w:val="0"/>
              <w:marBottom w:val="0"/>
              <w:divBdr>
                <w:top w:val="none" w:sz="0" w:space="0" w:color="auto"/>
                <w:left w:val="none" w:sz="0" w:space="0" w:color="auto"/>
                <w:bottom w:val="none" w:sz="0" w:space="0" w:color="auto"/>
                <w:right w:val="none" w:sz="0" w:space="0" w:color="auto"/>
              </w:divBdr>
            </w:div>
            <w:div w:id="1894076830">
              <w:marLeft w:val="0"/>
              <w:marRight w:val="0"/>
              <w:marTop w:val="0"/>
              <w:marBottom w:val="0"/>
              <w:divBdr>
                <w:top w:val="none" w:sz="0" w:space="0" w:color="auto"/>
                <w:left w:val="none" w:sz="0" w:space="0" w:color="auto"/>
                <w:bottom w:val="none" w:sz="0" w:space="0" w:color="auto"/>
                <w:right w:val="none" w:sz="0" w:space="0" w:color="auto"/>
              </w:divBdr>
            </w:div>
            <w:div w:id="803158581">
              <w:marLeft w:val="0"/>
              <w:marRight w:val="0"/>
              <w:marTop w:val="0"/>
              <w:marBottom w:val="0"/>
              <w:divBdr>
                <w:top w:val="none" w:sz="0" w:space="0" w:color="auto"/>
                <w:left w:val="none" w:sz="0" w:space="0" w:color="auto"/>
                <w:bottom w:val="none" w:sz="0" w:space="0" w:color="auto"/>
                <w:right w:val="none" w:sz="0" w:space="0" w:color="auto"/>
              </w:divBdr>
            </w:div>
            <w:div w:id="729115602">
              <w:marLeft w:val="0"/>
              <w:marRight w:val="0"/>
              <w:marTop w:val="0"/>
              <w:marBottom w:val="0"/>
              <w:divBdr>
                <w:top w:val="none" w:sz="0" w:space="0" w:color="auto"/>
                <w:left w:val="none" w:sz="0" w:space="0" w:color="auto"/>
                <w:bottom w:val="none" w:sz="0" w:space="0" w:color="auto"/>
                <w:right w:val="none" w:sz="0" w:space="0" w:color="auto"/>
              </w:divBdr>
            </w:div>
            <w:div w:id="144123566">
              <w:marLeft w:val="0"/>
              <w:marRight w:val="0"/>
              <w:marTop w:val="0"/>
              <w:marBottom w:val="0"/>
              <w:divBdr>
                <w:top w:val="none" w:sz="0" w:space="0" w:color="auto"/>
                <w:left w:val="none" w:sz="0" w:space="0" w:color="auto"/>
                <w:bottom w:val="none" w:sz="0" w:space="0" w:color="auto"/>
                <w:right w:val="none" w:sz="0" w:space="0" w:color="auto"/>
              </w:divBdr>
            </w:div>
            <w:div w:id="78254971">
              <w:marLeft w:val="0"/>
              <w:marRight w:val="0"/>
              <w:marTop w:val="0"/>
              <w:marBottom w:val="0"/>
              <w:divBdr>
                <w:top w:val="none" w:sz="0" w:space="0" w:color="auto"/>
                <w:left w:val="none" w:sz="0" w:space="0" w:color="auto"/>
                <w:bottom w:val="none" w:sz="0" w:space="0" w:color="auto"/>
                <w:right w:val="none" w:sz="0" w:space="0" w:color="auto"/>
              </w:divBdr>
            </w:div>
            <w:div w:id="1660841486">
              <w:marLeft w:val="0"/>
              <w:marRight w:val="0"/>
              <w:marTop w:val="0"/>
              <w:marBottom w:val="0"/>
              <w:divBdr>
                <w:top w:val="none" w:sz="0" w:space="0" w:color="auto"/>
                <w:left w:val="none" w:sz="0" w:space="0" w:color="auto"/>
                <w:bottom w:val="none" w:sz="0" w:space="0" w:color="auto"/>
                <w:right w:val="none" w:sz="0" w:space="0" w:color="auto"/>
              </w:divBdr>
            </w:div>
          </w:divsChild>
        </w:div>
        <w:div w:id="1271863317">
          <w:marLeft w:val="0"/>
          <w:marRight w:val="0"/>
          <w:marTop w:val="0"/>
          <w:marBottom w:val="120"/>
          <w:divBdr>
            <w:top w:val="none" w:sz="0" w:space="0" w:color="auto"/>
            <w:left w:val="none" w:sz="0" w:space="0" w:color="auto"/>
            <w:bottom w:val="none" w:sz="0" w:space="0" w:color="auto"/>
            <w:right w:val="none" w:sz="0" w:space="0" w:color="auto"/>
          </w:divBdr>
          <w:divsChild>
            <w:div w:id="1145929002">
              <w:marLeft w:val="0"/>
              <w:marRight w:val="0"/>
              <w:marTop w:val="0"/>
              <w:marBottom w:val="0"/>
              <w:divBdr>
                <w:top w:val="none" w:sz="0" w:space="0" w:color="auto"/>
                <w:left w:val="none" w:sz="0" w:space="0" w:color="auto"/>
                <w:bottom w:val="none" w:sz="0" w:space="0" w:color="auto"/>
                <w:right w:val="none" w:sz="0" w:space="0" w:color="auto"/>
              </w:divBdr>
            </w:div>
            <w:div w:id="1737119059">
              <w:marLeft w:val="0"/>
              <w:marRight w:val="0"/>
              <w:marTop w:val="0"/>
              <w:marBottom w:val="0"/>
              <w:divBdr>
                <w:top w:val="none" w:sz="0" w:space="0" w:color="auto"/>
                <w:left w:val="none" w:sz="0" w:space="0" w:color="auto"/>
                <w:bottom w:val="none" w:sz="0" w:space="0" w:color="auto"/>
                <w:right w:val="none" w:sz="0" w:space="0" w:color="auto"/>
              </w:divBdr>
            </w:div>
            <w:div w:id="84806378">
              <w:marLeft w:val="0"/>
              <w:marRight w:val="0"/>
              <w:marTop w:val="0"/>
              <w:marBottom w:val="0"/>
              <w:divBdr>
                <w:top w:val="none" w:sz="0" w:space="0" w:color="auto"/>
                <w:left w:val="none" w:sz="0" w:space="0" w:color="auto"/>
                <w:bottom w:val="none" w:sz="0" w:space="0" w:color="auto"/>
                <w:right w:val="none" w:sz="0" w:space="0" w:color="auto"/>
              </w:divBdr>
            </w:div>
            <w:div w:id="792020431">
              <w:marLeft w:val="0"/>
              <w:marRight w:val="0"/>
              <w:marTop w:val="0"/>
              <w:marBottom w:val="0"/>
              <w:divBdr>
                <w:top w:val="none" w:sz="0" w:space="0" w:color="auto"/>
                <w:left w:val="none" w:sz="0" w:space="0" w:color="auto"/>
                <w:bottom w:val="none" w:sz="0" w:space="0" w:color="auto"/>
                <w:right w:val="none" w:sz="0" w:space="0" w:color="auto"/>
              </w:divBdr>
            </w:div>
            <w:div w:id="933436857">
              <w:marLeft w:val="0"/>
              <w:marRight w:val="0"/>
              <w:marTop w:val="0"/>
              <w:marBottom w:val="0"/>
              <w:divBdr>
                <w:top w:val="none" w:sz="0" w:space="0" w:color="auto"/>
                <w:left w:val="none" w:sz="0" w:space="0" w:color="auto"/>
                <w:bottom w:val="none" w:sz="0" w:space="0" w:color="auto"/>
                <w:right w:val="none" w:sz="0" w:space="0" w:color="auto"/>
              </w:divBdr>
            </w:div>
          </w:divsChild>
        </w:div>
        <w:div w:id="1993750640">
          <w:marLeft w:val="0"/>
          <w:marRight w:val="0"/>
          <w:marTop w:val="225"/>
          <w:marBottom w:val="0"/>
          <w:divBdr>
            <w:top w:val="none" w:sz="0" w:space="0" w:color="auto"/>
            <w:left w:val="none" w:sz="0" w:space="0" w:color="auto"/>
            <w:bottom w:val="none" w:sz="0" w:space="0" w:color="auto"/>
            <w:right w:val="none" w:sz="0" w:space="0" w:color="auto"/>
          </w:divBdr>
        </w:div>
        <w:div w:id="908274670">
          <w:marLeft w:val="0"/>
          <w:marRight w:val="0"/>
          <w:marTop w:val="150"/>
          <w:marBottom w:val="0"/>
          <w:divBdr>
            <w:top w:val="none" w:sz="0" w:space="0" w:color="auto"/>
            <w:left w:val="none" w:sz="0" w:space="0" w:color="auto"/>
            <w:bottom w:val="none" w:sz="0" w:space="0" w:color="auto"/>
            <w:right w:val="none" w:sz="0" w:space="0" w:color="auto"/>
          </w:divBdr>
        </w:div>
        <w:div w:id="103578279">
          <w:marLeft w:val="0"/>
          <w:marRight w:val="0"/>
          <w:marTop w:val="0"/>
          <w:marBottom w:val="120"/>
          <w:divBdr>
            <w:top w:val="none" w:sz="0" w:space="0" w:color="auto"/>
            <w:left w:val="none" w:sz="0" w:space="0" w:color="auto"/>
            <w:bottom w:val="none" w:sz="0" w:space="0" w:color="auto"/>
            <w:right w:val="none" w:sz="0" w:space="0" w:color="auto"/>
          </w:divBdr>
          <w:divsChild>
            <w:div w:id="1424495417">
              <w:marLeft w:val="0"/>
              <w:marRight w:val="0"/>
              <w:marTop w:val="0"/>
              <w:marBottom w:val="0"/>
              <w:divBdr>
                <w:top w:val="none" w:sz="0" w:space="0" w:color="auto"/>
                <w:left w:val="none" w:sz="0" w:space="0" w:color="auto"/>
                <w:bottom w:val="none" w:sz="0" w:space="0" w:color="auto"/>
                <w:right w:val="none" w:sz="0" w:space="0" w:color="auto"/>
              </w:divBdr>
            </w:div>
            <w:div w:id="91441401">
              <w:marLeft w:val="0"/>
              <w:marRight w:val="0"/>
              <w:marTop w:val="0"/>
              <w:marBottom w:val="0"/>
              <w:divBdr>
                <w:top w:val="none" w:sz="0" w:space="0" w:color="auto"/>
                <w:left w:val="none" w:sz="0" w:space="0" w:color="auto"/>
                <w:bottom w:val="none" w:sz="0" w:space="0" w:color="auto"/>
                <w:right w:val="none" w:sz="0" w:space="0" w:color="auto"/>
              </w:divBdr>
            </w:div>
            <w:div w:id="461729213">
              <w:marLeft w:val="0"/>
              <w:marRight w:val="0"/>
              <w:marTop w:val="0"/>
              <w:marBottom w:val="0"/>
              <w:divBdr>
                <w:top w:val="none" w:sz="0" w:space="0" w:color="auto"/>
                <w:left w:val="none" w:sz="0" w:space="0" w:color="auto"/>
                <w:bottom w:val="none" w:sz="0" w:space="0" w:color="auto"/>
                <w:right w:val="none" w:sz="0" w:space="0" w:color="auto"/>
              </w:divBdr>
            </w:div>
            <w:div w:id="199439601">
              <w:marLeft w:val="0"/>
              <w:marRight w:val="0"/>
              <w:marTop w:val="0"/>
              <w:marBottom w:val="0"/>
              <w:divBdr>
                <w:top w:val="none" w:sz="0" w:space="0" w:color="auto"/>
                <w:left w:val="none" w:sz="0" w:space="0" w:color="auto"/>
                <w:bottom w:val="none" w:sz="0" w:space="0" w:color="auto"/>
                <w:right w:val="none" w:sz="0" w:space="0" w:color="auto"/>
              </w:divBdr>
            </w:div>
            <w:div w:id="422187391">
              <w:marLeft w:val="0"/>
              <w:marRight w:val="0"/>
              <w:marTop w:val="0"/>
              <w:marBottom w:val="0"/>
              <w:divBdr>
                <w:top w:val="none" w:sz="0" w:space="0" w:color="auto"/>
                <w:left w:val="none" w:sz="0" w:space="0" w:color="auto"/>
                <w:bottom w:val="none" w:sz="0" w:space="0" w:color="auto"/>
                <w:right w:val="none" w:sz="0" w:space="0" w:color="auto"/>
              </w:divBdr>
            </w:div>
            <w:div w:id="1258750240">
              <w:marLeft w:val="0"/>
              <w:marRight w:val="0"/>
              <w:marTop w:val="0"/>
              <w:marBottom w:val="0"/>
              <w:divBdr>
                <w:top w:val="none" w:sz="0" w:space="0" w:color="auto"/>
                <w:left w:val="none" w:sz="0" w:space="0" w:color="auto"/>
                <w:bottom w:val="none" w:sz="0" w:space="0" w:color="auto"/>
                <w:right w:val="none" w:sz="0" w:space="0" w:color="auto"/>
              </w:divBdr>
            </w:div>
            <w:div w:id="867716275">
              <w:marLeft w:val="0"/>
              <w:marRight w:val="0"/>
              <w:marTop w:val="0"/>
              <w:marBottom w:val="0"/>
              <w:divBdr>
                <w:top w:val="none" w:sz="0" w:space="0" w:color="auto"/>
                <w:left w:val="none" w:sz="0" w:space="0" w:color="auto"/>
                <w:bottom w:val="none" w:sz="0" w:space="0" w:color="auto"/>
                <w:right w:val="none" w:sz="0" w:space="0" w:color="auto"/>
              </w:divBdr>
            </w:div>
            <w:div w:id="238441089">
              <w:marLeft w:val="0"/>
              <w:marRight w:val="0"/>
              <w:marTop w:val="0"/>
              <w:marBottom w:val="0"/>
              <w:divBdr>
                <w:top w:val="none" w:sz="0" w:space="0" w:color="auto"/>
                <w:left w:val="none" w:sz="0" w:space="0" w:color="auto"/>
                <w:bottom w:val="none" w:sz="0" w:space="0" w:color="auto"/>
                <w:right w:val="none" w:sz="0" w:space="0" w:color="auto"/>
              </w:divBdr>
            </w:div>
            <w:div w:id="974602967">
              <w:marLeft w:val="0"/>
              <w:marRight w:val="0"/>
              <w:marTop w:val="0"/>
              <w:marBottom w:val="0"/>
              <w:divBdr>
                <w:top w:val="none" w:sz="0" w:space="0" w:color="auto"/>
                <w:left w:val="none" w:sz="0" w:space="0" w:color="auto"/>
                <w:bottom w:val="none" w:sz="0" w:space="0" w:color="auto"/>
                <w:right w:val="none" w:sz="0" w:space="0" w:color="auto"/>
              </w:divBdr>
            </w:div>
            <w:div w:id="1197163127">
              <w:marLeft w:val="0"/>
              <w:marRight w:val="0"/>
              <w:marTop w:val="0"/>
              <w:marBottom w:val="0"/>
              <w:divBdr>
                <w:top w:val="none" w:sz="0" w:space="0" w:color="auto"/>
                <w:left w:val="none" w:sz="0" w:space="0" w:color="auto"/>
                <w:bottom w:val="none" w:sz="0" w:space="0" w:color="auto"/>
                <w:right w:val="none" w:sz="0" w:space="0" w:color="auto"/>
              </w:divBdr>
            </w:div>
            <w:div w:id="2031099267">
              <w:marLeft w:val="0"/>
              <w:marRight w:val="0"/>
              <w:marTop w:val="0"/>
              <w:marBottom w:val="0"/>
              <w:divBdr>
                <w:top w:val="none" w:sz="0" w:space="0" w:color="auto"/>
                <w:left w:val="none" w:sz="0" w:space="0" w:color="auto"/>
                <w:bottom w:val="none" w:sz="0" w:space="0" w:color="auto"/>
                <w:right w:val="none" w:sz="0" w:space="0" w:color="auto"/>
              </w:divBdr>
            </w:div>
            <w:div w:id="951325075">
              <w:marLeft w:val="0"/>
              <w:marRight w:val="0"/>
              <w:marTop w:val="0"/>
              <w:marBottom w:val="0"/>
              <w:divBdr>
                <w:top w:val="none" w:sz="0" w:space="0" w:color="auto"/>
                <w:left w:val="none" w:sz="0" w:space="0" w:color="auto"/>
                <w:bottom w:val="none" w:sz="0" w:space="0" w:color="auto"/>
                <w:right w:val="none" w:sz="0" w:space="0" w:color="auto"/>
              </w:divBdr>
            </w:div>
            <w:div w:id="1293487593">
              <w:marLeft w:val="0"/>
              <w:marRight w:val="0"/>
              <w:marTop w:val="0"/>
              <w:marBottom w:val="0"/>
              <w:divBdr>
                <w:top w:val="none" w:sz="0" w:space="0" w:color="auto"/>
                <w:left w:val="none" w:sz="0" w:space="0" w:color="auto"/>
                <w:bottom w:val="none" w:sz="0" w:space="0" w:color="auto"/>
                <w:right w:val="none" w:sz="0" w:space="0" w:color="auto"/>
              </w:divBdr>
            </w:div>
            <w:div w:id="1047686653">
              <w:marLeft w:val="0"/>
              <w:marRight w:val="0"/>
              <w:marTop w:val="0"/>
              <w:marBottom w:val="0"/>
              <w:divBdr>
                <w:top w:val="none" w:sz="0" w:space="0" w:color="auto"/>
                <w:left w:val="none" w:sz="0" w:space="0" w:color="auto"/>
                <w:bottom w:val="none" w:sz="0" w:space="0" w:color="auto"/>
                <w:right w:val="none" w:sz="0" w:space="0" w:color="auto"/>
              </w:divBdr>
            </w:div>
            <w:div w:id="874927359">
              <w:marLeft w:val="0"/>
              <w:marRight w:val="0"/>
              <w:marTop w:val="0"/>
              <w:marBottom w:val="0"/>
              <w:divBdr>
                <w:top w:val="none" w:sz="0" w:space="0" w:color="auto"/>
                <w:left w:val="none" w:sz="0" w:space="0" w:color="auto"/>
                <w:bottom w:val="none" w:sz="0" w:space="0" w:color="auto"/>
                <w:right w:val="none" w:sz="0" w:space="0" w:color="auto"/>
              </w:divBdr>
            </w:div>
            <w:div w:id="1491478954">
              <w:marLeft w:val="0"/>
              <w:marRight w:val="0"/>
              <w:marTop w:val="0"/>
              <w:marBottom w:val="0"/>
              <w:divBdr>
                <w:top w:val="none" w:sz="0" w:space="0" w:color="auto"/>
                <w:left w:val="none" w:sz="0" w:space="0" w:color="auto"/>
                <w:bottom w:val="none" w:sz="0" w:space="0" w:color="auto"/>
                <w:right w:val="none" w:sz="0" w:space="0" w:color="auto"/>
              </w:divBdr>
            </w:div>
          </w:divsChild>
        </w:div>
        <w:div w:id="1148939104">
          <w:marLeft w:val="0"/>
          <w:marRight w:val="0"/>
          <w:marTop w:val="0"/>
          <w:marBottom w:val="120"/>
          <w:divBdr>
            <w:top w:val="none" w:sz="0" w:space="0" w:color="auto"/>
            <w:left w:val="none" w:sz="0" w:space="0" w:color="auto"/>
            <w:bottom w:val="none" w:sz="0" w:space="0" w:color="auto"/>
            <w:right w:val="none" w:sz="0" w:space="0" w:color="auto"/>
          </w:divBdr>
          <w:divsChild>
            <w:div w:id="2140955103">
              <w:marLeft w:val="0"/>
              <w:marRight w:val="0"/>
              <w:marTop w:val="0"/>
              <w:marBottom w:val="0"/>
              <w:divBdr>
                <w:top w:val="none" w:sz="0" w:space="0" w:color="auto"/>
                <w:left w:val="none" w:sz="0" w:space="0" w:color="auto"/>
                <w:bottom w:val="none" w:sz="0" w:space="0" w:color="auto"/>
                <w:right w:val="none" w:sz="0" w:space="0" w:color="auto"/>
              </w:divBdr>
            </w:div>
          </w:divsChild>
        </w:div>
        <w:div w:id="1753046065">
          <w:marLeft w:val="0"/>
          <w:marRight w:val="0"/>
          <w:marTop w:val="0"/>
          <w:marBottom w:val="120"/>
          <w:divBdr>
            <w:top w:val="none" w:sz="0" w:space="0" w:color="auto"/>
            <w:left w:val="none" w:sz="0" w:space="0" w:color="auto"/>
            <w:bottom w:val="none" w:sz="0" w:space="0" w:color="auto"/>
            <w:right w:val="none" w:sz="0" w:space="0" w:color="auto"/>
          </w:divBdr>
          <w:divsChild>
            <w:div w:id="1573857604">
              <w:marLeft w:val="0"/>
              <w:marRight w:val="0"/>
              <w:marTop w:val="0"/>
              <w:marBottom w:val="0"/>
              <w:divBdr>
                <w:top w:val="none" w:sz="0" w:space="0" w:color="auto"/>
                <w:left w:val="none" w:sz="0" w:space="0" w:color="auto"/>
                <w:bottom w:val="none" w:sz="0" w:space="0" w:color="auto"/>
                <w:right w:val="none" w:sz="0" w:space="0" w:color="auto"/>
              </w:divBdr>
            </w:div>
            <w:div w:id="437062208">
              <w:marLeft w:val="0"/>
              <w:marRight w:val="0"/>
              <w:marTop w:val="0"/>
              <w:marBottom w:val="0"/>
              <w:divBdr>
                <w:top w:val="none" w:sz="0" w:space="0" w:color="auto"/>
                <w:left w:val="none" w:sz="0" w:space="0" w:color="auto"/>
                <w:bottom w:val="none" w:sz="0" w:space="0" w:color="auto"/>
                <w:right w:val="none" w:sz="0" w:space="0" w:color="auto"/>
              </w:divBdr>
            </w:div>
            <w:div w:id="1093361054">
              <w:marLeft w:val="0"/>
              <w:marRight w:val="0"/>
              <w:marTop w:val="0"/>
              <w:marBottom w:val="0"/>
              <w:divBdr>
                <w:top w:val="none" w:sz="0" w:space="0" w:color="auto"/>
                <w:left w:val="none" w:sz="0" w:space="0" w:color="auto"/>
                <w:bottom w:val="none" w:sz="0" w:space="0" w:color="auto"/>
                <w:right w:val="none" w:sz="0" w:space="0" w:color="auto"/>
              </w:divBdr>
            </w:div>
            <w:div w:id="180703515">
              <w:marLeft w:val="0"/>
              <w:marRight w:val="0"/>
              <w:marTop w:val="0"/>
              <w:marBottom w:val="0"/>
              <w:divBdr>
                <w:top w:val="none" w:sz="0" w:space="0" w:color="auto"/>
                <w:left w:val="none" w:sz="0" w:space="0" w:color="auto"/>
                <w:bottom w:val="none" w:sz="0" w:space="0" w:color="auto"/>
                <w:right w:val="none" w:sz="0" w:space="0" w:color="auto"/>
              </w:divBdr>
            </w:div>
            <w:div w:id="196744923">
              <w:marLeft w:val="0"/>
              <w:marRight w:val="0"/>
              <w:marTop w:val="0"/>
              <w:marBottom w:val="0"/>
              <w:divBdr>
                <w:top w:val="none" w:sz="0" w:space="0" w:color="auto"/>
                <w:left w:val="none" w:sz="0" w:space="0" w:color="auto"/>
                <w:bottom w:val="none" w:sz="0" w:space="0" w:color="auto"/>
                <w:right w:val="none" w:sz="0" w:space="0" w:color="auto"/>
              </w:divBdr>
            </w:div>
          </w:divsChild>
        </w:div>
        <w:div w:id="2067216758">
          <w:marLeft w:val="0"/>
          <w:marRight w:val="0"/>
          <w:marTop w:val="0"/>
          <w:marBottom w:val="120"/>
          <w:divBdr>
            <w:top w:val="none" w:sz="0" w:space="0" w:color="auto"/>
            <w:left w:val="none" w:sz="0" w:space="0" w:color="auto"/>
            <w:bottom w:val="none" w:sz="0" w:space="0" w:color="auto"/>
            <w:right w:val="none" w:sz="0" w:space="0" w:color="auto"/>
          </w:divBdr>
          <w:divsChild>
            <w:div w:id="1543707196">
              <w:marLeft w:val="0"/>
              <w:marRight w:val="0"/>
              <w:marTop w:val="0"/>
              <w:marBottom w:val="0"/>
              <w:divBdr>
                <w:top w:val="none" w:sz="0" w:space="0" w:color="auto"/>
                <w:left w:val="none" w:sz="0" w:space="0" w:color="auto"/>
                <w:bottom w:val="none" w:sz="0" w:space="0" w:color="auto"/>
                <w:right w:val="none" w:sz="0" w:space="0" w:color="auto"/>
              </w:divBdr>
            </w:div>
          </w:divsChild>
        </w:div>
        <w:div w:id="81535070">
          <w:marLeft w:val="0"/>
          <w:marRight w:val="0"/>
          <w:marTop w:val="0"/>
          <w:marBottom w:val="120"/>
          <w:divBdr>
            <w:top w:val="none" w:sz="0" w:space="0" w:color="auto"/>
            <w:left w:val="none" w:sz="0" w:space="0" w:color="auto"/>
            <w:bottom w:val="none" w:sz="0" w:space="0" w:color="auto"/>
            <w:right w:val="none" w:sz="0" w:space="0" w:color="auto"/>
          </w:divBdr>
          <w:divsChild>
            <w:div w:id="108748588">
              <w:marLeft w:val="0"/>
              <w:marRight w:val="0"/>
              <w:marTop w:val="0"/>
              <w:marBottom w:val="0"/>
              <w:divBdr>
                <w:top w:val="none" w:sz="0" w:space="0" w:color="auto"/>
                <w:left w:val="none" w:sz="0" w:space="0" w:color="auto"/>
                <w:bottom w:val="none" w:sz="0" w:space="0" w:color="auto"/>
                <w:right w:val="none" w:sz="0" w:space="0" w:color="auto"/>
              </w:divBdr>
            </w:div>
            <w:div w:id="1107043311">
              <w:marLeft w:val="0"/>
              <w:marRight w:val="0"/>
              <w:marTop w:val="0"/>
              <w:marBottom w:val="0"/>
              <w:divBdr>
                <w:top w:val="none" w:sz="0" w:space="0" w:color="auto"/>
                <w:left w:val="none" w:sz="0" w:space="0" w:color="auto"/>
                <w:bottom w:val="none" w:sz="0" w:space="0" w:color="auto"/>
                <w:right w:val="none" w:sz="0" w:space="0" w:color="auto"/>
              </w:divBdr>
            </w:div>
            <w:div w:id="410352473">
              <w:marLeft w:val="0"/>
              <w:marRight w:val="0"/>
              <w:marTop w:val="0"/>
              <w:marBottom w:val="0"/>
              <w:divBdr>
                <w:top w:val="none" w:sz="0" w:space="0" w:color="auto"/>
                <w:left w:val="none" w:sz="0" w:space="0" w:color="auto"/>
                <w:bottom w:val="none" w:sz="0" w:space="0" w:color="auto"/>
                <w:right w:val="none" w:sz="0" w:space="0" w:color="auto"/>
              </w:divBdr>
            </w:div>
            <w:div w:id="1130130660">
              <w:marLeft w:val="0"/>
              <w:marRight w:val="0"/>
              <w:marTop w:val="0"/>
              <w:marBottom w:val="0"/>
              <w:divBdr>
                <w:top w:val="none" w:sz="0" w:space="0" w:color="auto"/>
                <w:left w:val="none" w:sz="0" w:space="0" w:color="auto"/>
                <w:bottom w:val="none" w:sz="0" w:space="0" w:color="auto"/>
                <w:right w:val="none" w:sz="0" w:space="0" w:color="auto"/>
              </w:divBdr>
            </w:div>
          </w:divsChild>
        </w:div>
        <w:div w:id="734161570">
          <w:marLeft w:val="0"/>
          <w:marRight w:val="0"/>
          <w:marTop w:val="0"/>
          <w:marBottom w:val="120"/>
          <w:divBdr>
            <w:top w:val="none" w:sz="0" w:space="0" w:color="auto"/>
            <w:left w:val="none" w:sz="0" w:space="0" w:color="auto"/>
            <w:bottom w:val="none" w:sz="0" w:space="0" w:color="auto"/>
            <w:right w:val="none" w:sz="0" w:space="0" w:color="auto"/>
          </w:divBdr>
          <w:divsChild>
            <w:div w:id="1304896157">
              <w:marLeft w:val="0"/>
              <w:marRight w:val="0"/>
              <w:marTop w:val="0"/>
              <w:marBottom w:val="0"/>
              <w:divBdr>
                <w:top w:val="none" w:sz="0" w:space="0" w:color="auto"/>
                <w:left w:val="none" w:sz="0" w:space="0" w:color="auto"/>
                <w:bottom w:val="none" w:sz="0" w:space="0" w:color="auto"/>
                <w:right w:val="none" w:sz="0" w:space="0" w:color="auto"/>
              </w:divBdr>
            </w:div>
            <w:div w:id="2080592661">
              <w:marLeft w:val="0"/>
              <w:marRight w:val="0"/>
              <w:marTop w:val="0"/>
              <w:marBottom w:val="0"/>
              <w:divBdr>
                <w:top w:val="none" w:sz="0" w:space="0" w:color="auto"/>
                <w:left w:val="none" w:sz="0" w:space="0" w:color="auto"/>
                <w:bottom w:val="none" w:sz="0" w:space="0" w:color="auto"/>
                <w:right w:val="none" w:sz="0" w:space="0" w:color="auto"/>
              </w:divBdr>
            </w:div>
            <w:div w:id="1559169106">
              <w:marLeft w:val="0"/>
              <w:marRight w:val="0"/>
              <w:marTop w:val="0"/>
              <w:marBottom w:val="0"/>
              <w:divBdr>
                <w:top w:val="none" w:sz="0" w:space="0" w:color="auto"/>
                <w:left w:val="none" w:sz="0" w:space="0" w:color="auto"/>
                <w:bottom w:val="none" w:sz="0" w:space="0" w:color="auto"/>
                <w:right w:val="none" w:sz="0" w:space="0" w:color="auto"/>
              </w:divBdr>
            </w:div>
            <w:div w:id="739862049">
              <w:marLeft w:val="0"/>
              <w:marRight w:val="0"/>
              <w:marTop w:val="0"/>
              <w:marBottom w:val="0"/>
              <w:divBdr>
                <w:top w:val="none" w:sz="0" w:space="0" w:color="auto"/>
                <w:left w:val="none" w:sz="0" w:space="0" w:color="auto"/>
                <w:bottom w:val="none" w:sz="0" w:space="0" w:color="auto"/>
                <w:right w:val="none" w:sz="0" w:space="0" w:color="auto"/>
              </w:divBdr>
            </w:div>
          </w:divsChild>
        </w:div>
        <w:div w:id="1378506542">
          <w:marLeft w:val="0"/>
          <w:marRight w:val="0"/>
          <w:marTop w:val="0"/>
          <w:marBottom w:val="120"/>
          <w:divBdr>
            <w:top w:val="none" w:sz="0" w:space="0" w:color="auto"/>
            <w:left w:val="none" w:sz="0" w:space="0" w:color="auto"/>
            <w:bottom w:val="none" w:sz="0" w:space="0" w:color="auto"/>
            <w:right w:val="none" w:sz="0" w:space="0" w:color="auto"/>
          </w:divBdr>
          <w:divsChild>
            <w:div w:id="1675063376">
              <w:marLeft w:val="0"/>
              <w:marRight w:val="0"/>
              <w:marTop w:val="0"/>
              <w:marBottom w:val="0"/>
              <w:divBdr>
                <w:top w:val="none" w:sz="0" w:space="0" w:color="auto"/>
                <w:left w:val="none" w:sz="0" w:space="0" w:color="auto"/>
                <w:bottom w:val="none" w:sz="0" w:space="0" w:color="auto"/>
                <w:right w:val="none" w:sz="0" w:space="0" w:color="auto"/>
              </w:divBdr>
            </w:div>
          </w:divsChild>
        </w:div>
        <w:div w:id="692458433">
          <w:marLeft w:val="0"/>
          <w:marRight w:val="0"/>
          <w:marTop w:val="150"/>
          <w:marBottom w:val="0"/>
          <w:divBdr>
            <w:top w:val="none" w:sz="0" w:space="0" w:color="auto"/>
            <w:left w:val="none" w:sz="0" w:space="0" w:color="auto"/>
            <w:bottom w:val="none" w:sz="0" w:space="0" w:color="auto"/>
            <w:right w:val="none" w:sz="0" w:space="0" w:color="auto"/>
          </w:divBdr>
        </w:div>
        <w:div w:id="749273372">
          <w:marLeft w:val="0"/>
          <w:marRight w:val="0"/>
          <w:marTop w:val="0"/>
          <w:marBottom w:val="120"/>
          <w:divBdr>
            <w:top w:val="none" w:sz="0" w:space="0" w:color="auto"/>
            <w:left w:val="none" w:sz="0" w:space="0" w:color="auto"/>
            <w:bottom w:val="none" w:sz="0" w:space="0" w:color="auto"/>
            <w:right w:val="none" w:sz="0" w:space="0" w:color="auto"/>
          </w:divBdr>
          <w:divsChild>
            <w:div w:id="1309672499">
              <w:marLeft w:val="0"/>
              <w:marRight w:val="0"/>
              <w:marTop w:val="0"/>
              <w:marBottom w:val="0"/>
              <w:divBdr>
                <w:top w:val="none" w:sz="0" w:space="0" w:color="auto"/>
                <w:left w:val="none" w:sz="0" w:space="0" w:color="auto"/>
                <w:bottom w:val="none" w:sz="0" w:space="0" w:color="auto"/>
                <w:right w:val="none" w:sz="0" w:space="0" w:color="auto"/>
              </w:divBdr>
            </w:div>
            <w:div w:id="336154752">
              <w:marLeft w:val="0"/>
              <w:marRight w:val="0"/>
              <w:marTop w:val="0"/>
              <w:marBottom w:val="0"/>
              <w:divBdr>
                <w:top w:val="none" w:sz="0" w:space="0" w:color="auto"/>
                <w:left w:val="none" w:sz="0" w:space="0" w:color="auto"/>
                <w:bottom w:val="none" w:sz="0" w:space="0" w:color="auto"/>
                <w:right w:val="none" w:sz="0" w:space="0" w:color="auto"/>
              </w:divBdr>
            </w:div>
            <w:div w:id="1542396742">
              <w:marLeft w:val="0"/>
              <w:marRight w:val="0"/>
              <w:marTop w:val="0"/>
              <w:marBottom w:val="0"/>
              <w:divBdr>
                <w:top w:val="none" w:sz="0" w:space="0" w:color="auto"/>
                <w:left w:val="none" w:sz="0" w:space="0" w:color="auto"/>
                <w:bottom w:val="none" w:sz="0" w:space="0" w:color="auto"/>
                <w:right w:val="none" w:sz="0" w:space="0" w:color="auto"/>
              </w:divBdr>
            </w:div>
            <w:div w:id="1847472850">
              <w:marLeft w:val="0"/>
              <w:marRight w:val="0"/>
              <w:marTop w:val="0"/>
              <w:marBottom w:val="0"/>
              <w:divBdr>
                <w:top w:val="none" w:sz="0" w:space="0" w:color="auto"/>
                <w:left w:val="none" w:sz="0" w:space="0" w:color="auto"/>
                <w:bottom w:val="none" w:sz="0" w:space="0" w:color="auto"/>
                <w:right w:val="none" w:sz="0" w:space="0" w:color="auto"/>
              </w:divBdr>
            </w:div>
            <w:div w:id="1159690674">
              <w:marLeft w:val="0"/>
              <w:marRight w:val="0"/>
              <w:marTop w:val="0"/>
              <w:marBottom w:val="0"/>
              <w:divBdr>
                <w:top w:val="none" w:sz="0" w:space="0" w:color="auto"/>
                <w:left w:val="none" w:sz="0" w:space="0" w:color="auto"/>
                <w:bottom w:val="none" w:sz="0" w:space="0" w:color="auto"/>
                <w:right w:val="none" w:sz="0" w:space="0" w:color="auto"/>
              </w:divBdr>
            </w:div>
            <w:div w:id="1574126163">
              <w:marLeft w:val="0"/>
              <w:marRight w:val="0"/>
              <w:marTop w:val="0"/>
              <w:marBottom w:val="0"/>
              <w:divBdr>
                <w:top w:val="none" w:sz="0" w:space="0" w:color="auto"/>
                <w:left w:val="none" w:sz="0" w:space="0" w:color="auto"/>
                <w:bottom w:val="none" w:sz="0" w:space="0" w:color="auto"/>
                <w:right w:val="none" w:sz="0" w:space="0" w:color="auto"/>
              </w:divBdr>
            </w:div>
            <w:div w:id="225337739">
              <w:marLeft w:val="0"/>
              <w:marRight w:val="0"/>
              <w:marTop w:val="0"/>
              <w:marBottom w:val="0"/>
              <w:divBdr>
                <w:top w:val="none" w:sz="0" w:space="0" w:color="auto"/>
                <w:left w:val="none" w:sz="0" w:space="0" w:color="auto"/>
                <w:bottom w:val="none" w:sz="0" w:space="0" w:color="auto"/>
                <w:right w:val="none" w:sz="0" w:space="0" w:color="auto"/>
              </w:divBdr>
            </w:div>
          </w:divsChild>
        </w:div>
        <w:div w:id="2122534562">
          <w:marLeft w:val="0"/>
          <w:marRight w:val="0"/>
          <w:marTop w:val="0"/>
          <w:marBottom w:val="120"/>
          <w:divBdr>
            <w:top w:val="none" w:sz="0" w:space="0" w:color="auto"/>
            <w:left w:val="none" w:sz="0" w:space="0" w:color="auto"/>
            <w:bottom w:val="none" w:sz="0" w:space="0" w:color="auto"/>
            <w:right w:val="none" w:sz="0" w:space="0" w:color="auto"/>
          </w:divBdr>
          <w:divsChild>
            <w:div w:id="331490259">
              <w:marLeft w:val="0"/>
              <w:marRight w:val="0"/>
              <w:marTop w:val="0"/>
              <w:marBottom w:val="0"/>
              <w:divBdr>
                <w:top w:val="none" w:sz="0" w:space="0" w:color="auto"/>
                <w:left w:val="none" w:sz="0" w:space="0" w:color="auto"/>
                <w:bottom w:val="none" w:sz="0" w:space="0" w:color="auto"/>
                <w:right w:val="none" w:sz="0" w:space="0" w:color="auto"/>
              </w:divBdr>
            </w:div>
            <w:div w:id="1729104956">
              <w:marLeft w:val="0"/>
              <w:marRight w:val="0"/>
              <w:marTop w:val="0"/>
              <w:marBottom w:val="0"/>
              <w:divBdr>
                <w:top w:val="none" w:sz="0" w:space="0" w:color="auto"/>
                <w:left w:val="none" w:sz="0" w:space="0" w:color="auto"/>
                <w:bottom w:val="none" w:sz="0" w:space="0" w:color="auto"/>
                <w:right w:val="none" w:sz="0" w:space="0" w:color="auto"/>
              </w:divBdr>
            </w:div>
            <w:div w:id="1703169832">
              <w:marLeft w:val="0"/>
              <w:marRight w:val="0"/>
              <w:marTop w:val="0"/>
              <w:marBottom w:val="0"/>
              <w:divBdr>
                <w:top w:val="none" w:sz="0" w:space="0" w:color="auto"/>
                <w:left w:val="none" w:sz="0" w:space="0" w:color="auto"/>
                <w:bottom w:val="none" w:sz="0" w:space="0" w:color="auto"/>
                <w:right w:val="none" w:sz="0" w:space="0" w:color="auto"/>
              </w:divBdr>
            </w:div>
            <w:div w:id="1193566861">
              <w:marLeft w:val="0"/>
              <w:marRight w:val="0"/>
              <w:marTop w:val="0"/>
              <w:marBottom w:val="0"/>
              <w:divBdr>
                <w:top w:val="none" w:sz="0" w:space="0" w:color="auto"/>
                <w:left w:val="none" w:sz="0" w:space="0" w:color="auto"/>
                <w:bottom w:val="none" w:sz="0" w:space="0" w:color="auto"/>
                <w:right w:val="none" w:sz="0" w:space="0" w:color="auto"/>
              </w:divBdr>
            </w:div>
            <w:div w:id="1444568393">
              <w:marLeft w:val="0"/>
              <w:marRight w:val="0"/>
              <w:marTop w:val="0"/>
              <w:marBottom w:val="0"/>
              <w:divBdr>
                <w:top w:val="none" w:sz="0" w:space="0" w:color="auto"/>
                <w:left w:val="none" w:sz="0" w:space="0" w:color="auto"/>
                <w:bottom w:val="none" w:sz="0" w:space="0" w:color="auto"/>
                <w:right w:val="none" w:sz="0" w:space="0" w:color="auto"/>
              </w:divBdr>
            </w:div>
            <w:div w:id="1448697565">
              <w:marLeft w:val="0"/>
              <w:marRight w:val="0"/>
              <w:marTop w:val="0"/>
              <w:marBottom w:val="0"/>
              <w:divBdr>
                <w:top w:val="none" w:sz="0" w:space="0" w:color="auto"/>
                <w:left w:val="none" w:sz="0" w:space="0" w:color="auto"/>
                <w:bottom w:val="none" w:sz="0" w:space="0" w:color="auto"/>
                <w:right w:val="none" w:sz="0" w:space="0" w:color="auto"/>
              </w:divBdr>
            </w:div>
            <w:div w:id="1453864753">
              <w:marLeft w:val="0"/>
              <w:marRight w:val="0"/>
              <w:marTop w:val="0"/>
              <w:marBottom w:val="0"/>
              <w:divBdr>
                <w:top w:val="none" w:sz="0" w:space="0" w:color="auto"/>
                <w:left w:val="none" w:sz="0" w:space="0" w:color="auto"/>
                <w:bottom w:val="none" w:sz="0" w:space="0" w:color="auto"/>
                <w:right w:val="none" w:sz="0" w:space="0" w:color="auto"/>
              </w:divBdr>
            </w:div>
            <w:div w:id="1804344167">
              <w:marLeft w:val="0"/>
              <w:marRight w:val="0"/>
              <w:marTop w:val="0"/>
              <w:marBottom w:val="0"/>
              <w:divBdr>
                <w:top w:val="none" w:sz="0" w:space="0" w:color="auto"/>
                <w:left w:val="none" w:sz="0" w:space="0" w:color="auto"/>
                <w:bottom w:val="none" w:sz="0" w:space="0" w:color="auto"/>
                <w:right w:val="none" w:sz="0" w:space="0" w:color="auto"/>
              </w:divBdr>
            </w:div>
            <w:div w:id="1078404784">
              <w:marLeft w:val="0"/>
              <w:marRight w:val="0"/>
              <w:marTop w:val="0"/>
              <w:marBottom w:val="0"/>
              <w:divBdr>
                <w:top w:val="none" w:sz="0" w:space="0" w:color="auto"/>
                <w:left w:val="none" w:sz="0" w:space="0" w:color="auto"/>
                <w:bottom w:val="none" w:sz="0" w:space="0" w:color="auto"/>
                <w:right w:val="none" w:sz="0" w:space="0" w:color="auto"/>
              </w:divBdr>
            </w:div>
            <w:div w:id="911812928">
              <w:marLeft w:val="0"/>
              <w:marRight w:val="0"/>
              <w:marTop w:val="0"/>
              <w:marBottom w:val="0"/>
              <w:divBdr>
                <w:top w:val="none" w:sz="0" w:space="0" w:color="auto"/>
                <w:left w:val="none" w:sz="0" w:space="0" w:color="auto"/>
                <w:bottom w:val="none" w:sz="0" w:space="0" w:color="auto"/>
                <w:right w:val="none" w:sz="0" w:space="0" w:color="auto"/>
              </w:divBdr>
            </w:div>
            <w:div w:id="4016181">
              <w:marLeft w:val="0"/>
              <w:marRight w:val="0"/>
              <w:marTop w:val="0"/>
              <w:marBottom w:val="0"/>
              <w:divBdr>
                <w:top w:val="none" w:sz="0" w:space="0" w:color="auto"/>
                <w:left w:val="none" w:sz="0" w:space="0" w:color="auto"/>
                <w:bottom w:val="none" w:sz="0" w:space="0" w:color="auto"/>
                <w:right w:val="none" w:sz="0" w:space="0" w:color="auto"/>
              </w:divBdr>
            </w:div>
            <w:div w:id="706609537">
              <w:marLeft w:val="0"/>
              <w:marRight w:val="0"/>
              <w:marTop w:val="0"/>
              <w:marBottom w:val="0"/>
              <w:divBdr>
                <w:top w:val="none" w:sz="0" w:space="0" w:color="auto"/>
                <w:left w:val="none" w:sz="0" w:space="0" w:color="auto"/>
                <w:bottom w:val="none" w:sz="0" w:space="0" w:color="auto"/>
                <w:right w:val="none" w:sz="0" w:space="0" w:color="auto"/>
              </w:divBdr>
            </w:div>
            <w:div w:id="888340540">
              <w:marLeft w:val="0"/>
              <w:marRight w:val="0"/>
              <w:marTop w:val="0"/>
              <w:marBottom w:val="0"/>
              <w:divBdr>
                <w:top w:val="none" w:sz="0" w:space="0" w:color="auto"/>
                <w:left w:val="none" w:sz="0" w:space="0" w:color="auto"/>
                <w:bottom w:val="none" w:sz="0" w:space="0" w:color="auto"/>
                <w:right w:val="none" w:sz="0" w:space="0" w:color="auto"/>
              </w:divBdr>
            </w:div>
          </w:divsChild>
        </w:div>
        <w:div w:id="734427820">
          <w:marLeft w:val="0"/>
          <w:marRight w:val="0"/>
          <w:marTop w:val="0"/>
          <w:marBottom w:val="120"/>
          <w:divBdr>
            <w:top w:val="none" w:sz="0" w:space="0" w:color="auto"/>
            <w:left w:val="none" w:sz="0" w:space="0" w:color="auto"/>
            <w:bottom w:val="none" w:sz="0" w:space="0" w:color="auto"/>
            <w:right w:val="none" w:sz="0" w:space="0" w:color="auto"/>
          </w:divBdr>
          <w:divsChild>
            <w:div w:id="723452559">
              <w:marLeft w:val="0"/>
              <w:marRight w:val="0"/>
              <w:marTop w:val="0"/>
              <w:marBottom w:val="0"/>
              <w:divBdr>
                <w:top w:val="none" w:sz="0" w:space="0" w:color="auto"/>
                <w:left w:val="none" w:sz="0" w:space="0" w:color="auto"/>
                <w:bottom w:val="none" w:sz="0" w:space="0" w:color="auto"/>
                <w:right w:val="none" w:sz="0" w:space="0" w:color="auto"/>
              </w:divBdr>
            </w:div>
            <w:div w:id="1113596547">
              <w:marLeft w:val="0"/>
              <w:marRight w:val="0"/>
              <w:marTop w:val="0"/>
              <w:marBottom w:val="0"/>
              <w:divBdr>
                <w:top w:val="none" w:sz="0" w:space="0" w:color="auto"/>
                <w:left w:val="none" w:sz="0" w:space="0" w:color="auto"/>
                <w:bottom w:val="none" w:sz="0" w:space="0" w:color="auto"/>
                <w:right w:val="none" w:sz="0" w:space="0" w:color="auto"/>
              </w:divBdr>
            </w:div>
            <w:div w:id="448162288">
              <w:marLeft w:val="0"/>
              <w:marRight w:val="0"/>
              <w:marTop w:val="0"/>
              <w:marBottom w:val="0"/>
              <w:divBdr>
                <w:top w:val="none" w:sz="0" w:space="0" w:color="auto"/>
                <w:left w:val="none" w:sz="0" w:space="0" w:color="auto"/>
                <w:bottom w:val="none" w:sz="0" w:space="0" w:color="auto"/>
                <w:right w:val="none" w:sz="0" w:space="0" w:color="auto"/>
              </w:divBdr>
            </w:div>
            <w:div w:id="1394084859">
              <w:marLeft w:val="0"/>
              <w:marRight w:val="0"/>
              <w:marTop w:val="0"/>
              <w:marBottom w:val="0"/>
              <w:divBdr>
                <w:top w:val="none" w:sz="0" w:space="0" w:color="auto"/>
                <w:left w:val="none" w:sz="0" w:space="0" w:color="auto"/>
                <w:bottom w:val="none" w:sz="0" w:space="0" w:color="auto"/>
                <w:right w:val="none" w:sz="0" w:space="0" w:color="auto"/>
              </w:divBdr>
            </w:div>
          </w:divsChild>
        </w:div>
        <w:div w:id="1739859649">
          <w:marLeft w:val="0"/>
          <w:marRight w:val="0"/>
          <w:marTop w:val="0"/>
          <w:marBottom w:val="120"/>
          <w:divBdr>
            <w:top w:val="none" w:sz="0" w:space="0" w:color="auto"/>
            <w:left w:val="none" w:sz="0" w:space="0" w:color="auto"/>
            <w:bottom w:val="none" w:sz="0" w:space="0" w:color="auto"/>
            <w:right w:val="none" w:sz="0" w:space="0" w:color="auto"/>
          </w:divBdr>
          <w:divsChild>
            <w:div w:id="1429110171">
              <w:marLeft w:val="0"/>
              <w:marRight w:val="0"/>
              <w:marTop w:val="0"/>
              <w:marBottom w:val="0"/>
              <w:divBdr>
                <w:top w:val="none" w:sz="0" w:space="0" w:color="auto"/>
                <w:left w:val="none" w:sz="0" w:space="0" w:color="auto"/>
                <w:bottom w:val="none" w:sz="0" w:space="0" w:color="auto"/>
                <w:right w:val="none" w:sz="0" w:space="0" w:color="auto"/>
              </w:divBdr>
            </w:div>
            <w:div w:id="1170028916">
              <w:marLeft w:val="0"/>
              <w:marRight w:val="0"/>
              <w:marTop w:val="0"/>
              <w:marBottom w:val="0"/>
              <w:divBdr>
                <w:top w:val="none" w:sz="0" w:space="0" w:color="auto"/>
                <w:left w:val="none" w:sz="0" w:space="0" w:color="auto"/>
                <w:bottom w:val="none" w:sz="0" w:space="0" w:color="auto"/>
                <w:right w:val="none" w:sz="0" w:space="0" w:color="auto"/>
              </w:divBdr>
            </w:div>
            <w:div w:id="964584042">
              <w:marLeft w:val="0"/>
              <w:marRight w:val="0"/>
              <w:marTop w:val="0"/>
              <w:marBottom w:val="0"/>
              <w:divBdr>
                <w:top w:val="none" w:sz="0" w:space="0" w:color="auto"/>
                <w:left w:val="none" w:sz="0" w:space="0" w:color="auto"/>
                <w:bottom w:val="none" w:sz="0" w:space="0" w:color="auto"/>
                <w:right w:val="none" w:sz="0" w:space="0" w:color="auto"/>
              </w:divBdr>
            </w:div>
            <w:div w:id="824128988">
              <w:marLeft w:val="0"/>
              <w:marRight w:val="0"/>
              <w:marTop w:val="0"/>
              <w:marBottom w:val="0"/>
              <w:divBdr>
                <w:top w:val="none" w:sz="0" w:space="0" w:color="auto"/>
                <w:left w:val="none" w:sz="0" w:space="0" w:color="auto"/>
                <w:bottom w:val="none" w:sz="0" w:space="0" w:color="auto"/>
                <w:right w:val="none" w:sz="0" w:space="0" w:color="auto"/>
              </w:divBdr>
            </w:div>
            <w:div w:id="1248077796">
              <w:marLeft w:val="0"/>
              <w:marRight w:val="0"/>
              <w:marTop w:val="0"/>
              <w:marBottom w:val="0"/>
              <w:divBdr>
                <w:top w:val="none" w:sz="0" w:space="0" w:color="auto"/>
                <w:left w:val="none" w:sz="0" w:space="0" w:color="auto"/>
                <w:bottom w:val="none" w:sz="0" w:space="0" w:color="auto"/>
                <w:right w:val="none" w:sz="0" w:space="0" w:color="auto"/>
              </w:divBdr>
            </w:div>
            <w:div w:id="1901355448">
              <w:marLeft w:val="0"/>
              <w:marRight w:val="0"/>
              <w:marTop w:val="0"/>
              <w:marBottom w:val="0"/>
              <w:divBdr>
                <w:top w:val="none" w:sz="0" w:space="0" w:color="auto"/>
                <w:left w:val="none" w:sz="0" w:space="0" w:color="auto"/>
                <w:bottom w:val="none" w:sz="0" w:space="0" w:color="auto"/>
                <w:right w:val="none" w:sz="0" w:space="0" w:color="auto"/>
              </w:divBdr>
            </w:div>
          </w:divsChild>
        </w:div>
        <w:div w:id="1613853474">
          <w:marLeft w:val="0"/>
          <w:marRight w:val="0"/>
          <w:marTop w:val="0"/>
          <w:marBottom w:val="120"/>
          <w:divBdr>
            <w:top w:val="none" w:sz="0" w:space="0" w:color="auto"/>
            <w:left w:val="none" w:sz="0" w:space="0" w:color="auto"/>
            <w:bottom w:val="none" w:sz="0" w:space="0" w:color="auto"/>
            <w:right w:val="none" w:sz="0" w:space="0" w:color="auto"/>
          </w:divBdr>
          <w:divsChild>
            <w:div w:id="1417434307">
              <w:marLeft w:val="0"/>
              <w:marRight w:val="0"/>
              <w:marTop w:val="0"/>
              <w:marBottom w:val="0"/>
              <w:divBdr>
                <w:top w:val="none" w:sz="0" w:space="0" w:color="auto"/>
                <w:left w:val="none" w:sz="0" w:space="0" w:color="auto"/>
                <w:bottom w:val="none" w:sz="0" w:space="0" w:color="auto"/>
                <w:right w:val="none" w:sz="0" w:space="0" w:color="auto"/>
              </w:divBdr>
            </w:div>
          </w:divsChild>
        </w:div>
        <w:div w:id="2002345044">
          <w:marLeft w:val="0"/>
          <w:marRight w:val="0"/>
          <w:marTop w:val="150"/>
          <w:marBottom w:val="0"/>
          <w:divBdr>
            <w:top w:val="none" w:sz="0" w:space="0" w:color="auto"/>
            <w:left w:val="none" w:sz="0" w:space="0" w:color="auto"/>
            <w:bottom w:val="none" w:sz="0" w:space="0" w:color="auto"/>
            <w:right w:val="none" w:sz="0" w:space="0" w:color="auto"/>
          </w:divBdr>
        </w:div>
        <w:div w:id="1529219899">
          <w:marLeft w:val="0"/>
          <w:marRight w:val="0"/>
          <w:marTop w:val="0"/>
          <w:marBottom w:val="120"/>
          <w:divBdr>
            <w:top w:val="none" w:sz="0" w:space="0" w:color="auto"/>
            <w:left w:val="none" w:sz="0" w:space="0" w:color="auto"/>
            <w:bottom w:val="none" w:sz="0" w:space="0" w:color="auto"/>
            <w:right w:val="none" w:sz="0" w:space="0" w:color="auto"/>
          </w:divBdr>
          <w:divsChild>
            <w:div w:id="775560903">
              <w:marLeft w:val="0"/>
              <w:marRight w:val="0"/>
              <w:marTop w:val="0"/>
              <w:marBottom w:val="0"/>
              <w:divBdr>
                <w:top w:val="none" w:sz="0" w:space="0" w:color="auto"/>
                <w:left w:val="none" w:sz="0" w:space="0" w:color="auto"/>
                <w:bottom w:val="none" w:sz="0" w:space="0" w:color="auto"/>
                <w:right w:val="none" w:sz="0" w:space="0" w:color="auto"/>
              </w:divBdr>
            </w:div>
          </w:divsChild>
        </w:div>
        <w:div w:id="1867060938">
          <w:marLeft w:val="0"/>
          <w:marRight w:val="0"/>
          <w:marTop w:val="150"/>
          <w:marBottom w:val="0"/>
          <w:divBdr>
            <w:top w:val="none" w:sz="0" w:space="0" w:color="auto"/>
            <w:left w:val="none" w:sz="0" w:space="0" w:color="auto"/>
            <w:bottom w:val="none" w:sz="0" w:space="0" w:color="auto"/>
            <w:right w:val="none" w:sz="0" w:space="0" w:color="auto"/>
          </w:divBdr>
        </w:div>
        <w:div w:id="449125464">
          <w:marLeft w:val="0"/>
          <w:marRight w:val="0"/>
          <w:marTop w:val="0"/>
          <w:marBottom w:val="120"/>
          <w:divBdr>
            <w:top w:val="none" w:sz="0" w:space="0" w:color="auto"/>
            <w:left w:val="none" w:sz="0" w:space="0" w:color="auto"/>
            <w:bottom w:val="none" w:sz="0" w:space="0" w:color="auto"/>
            <w:right w:val="none" w:sz="0" w:space="0" w:color="auto"/>
          </w:divBdr>
          <w:divsChild>
            <w:div w:id="1306858382">
              <w:marLeft w:val="0"/>
              <w:marRight w:val="0"/>
              <w:marTop w:val="0"/>
              <w:marBottom w:val="0"/>
              <w:divBdr>
                <w:top w:val="none" w:sz="0" w:space="0" w:color="auto"/>
                <w:left w:val="none" w:sz="0" w:space="0" w:color="auto"/>
                <w:bottom w:val="none" w:sz="0" w:space="0" w:color="auto"/>
                <w:right w:val="none" w:sz="0" w:space="0" w:color="auto"/>
              </w:divBdr>
            </w:div>
            <w:div w:id="1166752489">
              <w:marLeft w:val="0"/>
              <w:marRight w:val="0"/>
              <w:marTop w:val="0"/>
              <w:marBottom w:val="0"/>
              <w:divBdr>
                <w:top w:val="none" w:sz="0" w:space="0" w:color="auto"/>
                <w:left w:val="none" w:sz="0" w:space="0" w:color="auto"/>
                <w:bottom w:val="none" w:sz="0" w:space="0" w:color="auto"/>
                <w:right w:val="none" w:sz="0" w:space="0" w:color="auto"/>
              </w:divBdr>
            </w:div>
          </w:divsChild>
        </w:div>
        <w:div w:id="2129883705">
          <w:marLeft w:val="0"/>
          <w:marRight w:val="0"/>
          <w:marTop w:val="0"/>
          <w:marBottom w:val="120"/>
          <w:divBdr>
            <w:top w:val="none" w:sz="0" w:space="0" w:color="auto"/>
            <w:left w:val="none" w:sz="0" w:space="0" w:color="auto"/>
            <w:bottom w:val="none" w:sz="0" w:space="0" w:color="auto"/>
            <w:right w:val="none" w:sz="0" w:space="0" w:color="auto"/>
          </w:divBdr>
          <w:divsChild>
            <w:div w:id="1878934618">
              <w:marLeft w:val="0"/>
              <w:marRight w:val="0"/>
              <w:marTop w:val="0"/>
              <w:marBottom w:val="0"/>
              <w:divBdr>
                <w:top w:val="none" w:sz="0" w:space="0" w:color="auto"/>
                <w:left w:val="none" w:sz="0" w:space="0" w:color="auto"/>
                <w:bottom w:val="none" w:sz="0" w:space="0" w:color="auto"/>
                <w:right w:val="none" w:sz="0" w:space="0" w:color="auto"/>
              </w:divBdr>
            </w:div>
            <w:div w:id="1449549597">
              <w:marLeft w:val="0"/>
              <w:marRight w:val="0"/>
              <w:marTop w:val="0"/>
              <w:marBottom w:val="0"/>
              <w:divBdr>
                <w:top w:val="none" w:sz="0" w:space="0" w:color="auto"/>
                <w:left w:val="none" w:sz="0" w:space="0" w:color="auto"/>
                <w:bottom w:val="none" w:sz="0" w:space="0" w:color="auto"/>
                <w:right w:val="none" w:sz="0" w:space="0" w:color="auto"/>
              </w:divBdr>
            </w:div>
            <w:div w:id="214581750">
              <w:marLeft w:val="0"/>
              <w:marRight w:val="0"/>
              <w:marTop w:val="0"/>
              <w:marBottom w:val="0"/>
              <w:divBdr>
                <w:top w:val="none" w:sz="0" w:space="0" w:color="auto"/>
                <w:left w:val="none" w:sz="0" w:space="0" w:color="auto"/>
                <w:bottom w:val="none" w:sz="0" w:space="0" w:color="auto"/>
                <w:right w:val="none" w:sz="0" w:space="0" w:color="auto"/>
              </w:divBdr>
            </w:div>
            <w:div w:id="395863991">
              <w:marLeft w:val="0"/>
              <w:marRight w:val="0"/>
              <w:marTop w:val="0"/>
              <w:marBottom w:val="0"/>
              <w:divBdr>
                <w:top w:val="none" w:sz="0" w:space="0" w:color="auto"/>
                <w:left w:val="none" w:sz="0" w:space="0" w:color="auto"/>
                <w:bottom w:val="none" w:sz="0" w:space="0" w:color="auto"/>
                <w:right w:val="none" w:sz="0" w:space="0" w:color="auto"/>
              </w:divBdr>
            </w:div>
          </w:divsChild>
        </w:div>
        <w:div w:id="697974220">
          <w:marLeft w:val="0"/>
          <w:marRight w:val="0"/>
          <w:marTop w:val="150"/>
          <w:marBottom w:val="0"/>
          <w:divBdr>
            <w:top w:val="none" w:sz="0" w:space="0" w:color="auto"/>
            <w:left w:val="none" w:sz="0" w:space="0" w:color="auto"/>
            <w:bottom w:val="none" w:sz="0" w:space="0" w:color="auto"/>
            <w:right w:val="none" w:sz="0" w:space="0" w:color="auto"/>
          </w:divBdr>
        </w:div>
        <w:div w:id="146485174">
          <w:marLeft w:val="0"/>
          <w:marRight w:val="0"/>
          <w:marTop w:val="0"/>
          <w:marBottom w:val="120"/>
          <w:divBdr>
            <w:top w:val="none" w:sz="0" w:space="0" w:color="auto"/>
            <w:left w:val="none" w:sz="0" w:space="0" w:color="auto"/>
            <w:bottom w:val="none" w:sz="0" w:space="0" w:color="auto"/>
            <w:right w:val="none" w:sz="0" w:space="0" w:color="auto"/>
          </w:divBdr>
          <w:divsChild>
            <w:div w:id="1476029532">
              <w:marLeft w:val="0"/>
              <w:marRight w:val="0"/>
              <w:marTop w:val="0"/>
              <w:marBottom w:val="0"/>
              <w:divBdr>
                <w:top w:val="none" w:sz="0" w:space="0" w:color="auto"/>
                <w:left w:val="none" w:sz="0" w:space="0" w:color="auto"/>
                <w:bottom w:val="none" w:sz="0" w:space="0" w:color="auto"/>
                <w:right w:val="none" w:sz="0" w:space="0" w:color="auto"/>
              </w:divBdr>
            </w:div>
            <w:div w:id="1055473939">
              <w:marLeft w:val="0"/>
              <w:marRight w:val="0"/>
              <w:marTop w:val="0"/>
              <w:marBottom w:val="0"/>
              <w:divBdr>
                <w:top w:val="none" w:sz="0" w:space="0" w:color="auto"/>
                <w:left w:val="none" w:sz="0" w:space="0" w:color="auto"/>
                <w:bottom w:val="none" w:sz="0" w:space="0" w:color="auto"/>
                <w:right w:val="none" w:sz="0" w:space="0" w:color="auto"/>
              </w:divBdr>
            </w:div>
            <w:div w:id="46875063">
              <w:marLeft w:val="0"/>
              <w:marRight w:val="0"/>
              <w:marTop w:val="0"/>
              <w:marBottom w:val="0"/>
              <w:divBdr>
                <w:top w:val="none" w:sz="0" w:space="0" w:color="auto"/>
                <w:left w:val="none" w:sz="0" w:space="0" w:color="auto"/>
                <w:bottom w:val="none" w:sz="0" w:space="0" w:color="auto"/>
                <w:right w:val="none" w:sz="0" w:space="0" w:color="auto"/>
              </w:divBdr>
            </w:div>
            <w:div w:id="889338993">
              <w:marLeft w:val="0"/>
              <w:marRight w:val="0"/>
              <w:marTop w:val="0"/>
              <w:marBottom w:val="0"/>
              <w:divBdr>
                <w:top w:val="none" w:sz="0" w:space="0" w:color="auto"/>
                <w:left w:val="none" w:sz="0" w:space="0" w:color="auto"/>
                <w:bottom w:val="none" w:sz="0" w:space="0" w:color="auto"/>
                <w:right w:val="none" w:sz="0" w:space="0" w:color="auto"/>
              </w:divBdr>
            </w:div>
            <w:div w:id="1730759171">
              <w:marLeft w:val="0"/>
              <w:marRight w:val="0"/>
              <w:marTop w:val="0"/>
              <w:marBottom w:val="0"/>
              <w:divBdr>
                <w:top w:val="none" w:sz="0" w:space="0" w:color="auto"/>
                <w:left w:val="none" w:sz="0" w:space="0" w:color="auto"/>
                <w:bottom w:val="none" w:sz="0" w:space="0" w:color="auto"/>
                <w:right w:val="none" w:sz="0" w:space="0" w:color="auto"/>
              </w:divBdr>
            </w:div>
            <w:div w:id="83765080">
              <w:marLeft w:val="0"/>
              <w:marRight w:val="0"/>
              <w:marTop w:val="0"/>
              <w:marBottom w:val="0"/>
              <w:divBdr>
                <w:top w:val="none" w:sz="0" w:space="0" w:color="auto"/>
                <w:left w:val="none" w:sz="0" w:space="0" w:color="auto"/>
                <w:bottom w:val="none" w:sz="0" w:space="0" w:color="auto"/>
                <w:right w:val="none" w:sz="0" w:space="0" w:color="auto"/>
              </w:divBdr>
            </w:div>
            <w:div w:id="1586841590">
              <w:marLeft w:val="0"/>
              <w:marRight w:val="0"/>
              <w:marTop w:val="0"/>
              <w:marBottom w:val="0"/>
              <w:divBdr>
                <w:top w:val="none" w:sz="0" w:space="0" w:color="auto"/>
                <w:left w:val="none" w:sz="0" w:space="0" w:color="auto"/>
                <w:bottom w:val="none" w:sz="0" w:space="0" w:color="auto"/>
                <w:right w:val="none" w:sz="0" w:space="0" w:color="auto"/>
              </w:divBdr>
            </w:div>
            <w:div w:id="1485009408">
              <w:marLeft w:val="0"/>
              <w:marRight w:val="0"/>
              <w:marTop w:val="0"/>
              <w:marBottom w:val="0"/>
              <w:divBdr>
                <w:top w:val="none" w:sz="0" w:space="0" w:color="auto"/>
                <w:left w:val="none" w:sz="0" w:space="0" w:color="auto"/>
                <w:bottom w:val="none" w:sz="0" w:space="0" w:color="auto"/>
                <w:right w:val="none" w:sz="0" w:space="0" w:color="auto"/>
              </w:divBdr>
            </w:div>
            <w:div w:id="392044183">
              <w:marLeft w:val="0"/>
              <w:marRight w:val="0"/>
              <w:marTop w:val="0"/>
              <w:marBottom w:val="0"/>
              <w:divBdr>
                <w:top w:val="none" w:sz="0" w:space="0" w:color="auto"/>
                <w:left w:val="none" w:sz="0" w:space="0" w:color="auto"/>
                <w:bottom w:val="none" w:sz="0" w:space="0" w:color="auto"/>
                <w:right w:val="none" w:sz="0" w:space="0" w:color="auto"/>
              </w:divBdr>
            </w:div>
          </w:divsChild>
        </w:div>
        <w:div w:id="1810783422">
          <w:marLeft w:val="0"/>
          <w:marRight w:val="0"/>
          <w:marTop w:val="75"/>
          <w:marBottom w:val="0"/>
          <w:divBdr>
            <w:top w:val="none" w:sz="0" w:space="0" w:color="auto"/>
            <w:left w:val="none" w:sz="0" w:space="0" w:color="auto"/>
            <w:bottom w:val="none" w:sz="0" w:space="0" w:color="auto"/>
            <w:right w:val="none" w:sz="0" w:space="0" w:color="auto"/>
          </w:divBdr>
        </w:div>
        <w:div w:id="1796488773">
          <w:marLeft w:val="0"/>
          <w:marRight w:val="0"/>
          <w:marTop w:val="0"/>
          <w:marBottom w:val="120"/>
          <w:divBdr>
            <w:top w:val="none" w:sz="0" w:space="0" w:color="auto"/>
            <w:left w:val="none" w:sz="0" w:space="0" w:color="auto"/>
            <w:bottom w:val="none" w:sz="0" w:space="0" w:color="auto"/>
            <w:right w:val="none" w:sz="0" w:space="0" w:color="auto"/>
          </w:divBdr>
          <w:divsChild>
            <w:div w:id="2040626011">
              <w:marLeft w:val="0"/>
              <w:marRight w:val="0"/>
              <w:marTop w:val="0"/>
              <w:marBottom w:val="0"/>
              <w:divBdr>
                <w:top w:val="none" w:sz="0" w:space="0" w:color="auto"/>
                <w:left w:val="none" w:sz="0" w:space="0" w:color="auto"/>
                <w:bottom w:val="none" w:sz="0" w:space="0" w:color="auto"/>
                <w:right w:val="none" w:sz="0" w:space="0" w:color="auto"/>
              </w:divBdr>
            </w:div>
            <w:div w:id="2080864697">
              <w:marLeft w:val="0"/>
              <w:marRight w:val="0"/>
              <w:marTop w:val="0"/>
              <w:marBottom w:val="0"/>
              <w:divBdr>
                <w:top w:val="none" w:sz="0" w:space="0" w:color="auto"/>
                <w:left w:val="none" w:sz="0" w:space="0" w:color="auto"/>
                <w:bottom w:val="none" w:sz="0" w:space="0" w:color="auto"/>
                <w:right w:val="none" w:sz="0" w:space="0" w:color="auto"/>
              </w:divBdr>
            </w:div>
          </w:divsChild>
        </w:div>
        <w:div w:id="1912307677">
          <w:marLeft w:val="0"/>
          <w:marRight w:val="0"/>
          <w:marTop w:val="0"/>
          <w:marBottom w:val="120"/>
          <w:divBdr>
            <w:top w:val="none" w:sz="0" w:space="0" w:color="auto"/>
            <w:left w:val="none" w:sz="0" w:space="0" w:color="auto"/>
            <w:bottom w:val="none" w:sz="0" w:space="0" w:color="auto"/>
            <w:right w:val="none" w:sz="0" w:space="0" w:color="auto"/>
          </w:divBdr>
          <w:divsChild>
            <w:div w:id="1914462709">
              <w:marLeft w:val="0"/>
              <w:marRight w:val="0"/>
              <w:marTop w:val="0"/>
              <w:marBottom w:val="0"/>
              <w:divBdr>
                <w:top w:val="none" w:sz="0" w:space="0" w:color="auto"/>
                <w:left w:val="none" w:sz="0" w:space="0" w:color="auto"/>
                <w:bottom w:val="none" w:sz="0" w:space="0" w:color="auto"/>
                <w:right w:val="none" w:sz="0" w:space="0" w:color="auto"/>
              </w:divBdr>
            </w:div>
            <w:div w:id="426998395">
              <w:marLeft w:val="0"/>
              <w:marRight w:val="0"/>
              <w:marTop w:val="0"/>
              <w:marBottom w:val="0"/>
              <w:divBdr>
                <w:top w:val="none" w:sz="0" w:space="0" w:color="auto"/>
                <w:left w:val="none" w:sz="0" w:space="0" w:color="auto"/>
                <w:bottom w:val="none" w:sz="0" w:space="0" w:color="auto"/>
                <w:right w:val="none" w:sz="0" w:space="0" w:color="auto"/>
              </w:divBdr>
            </w:div>
          </w:divsChild>
        </w:div>
        <w:div w:id="1453014145">
          <w:marLeft w:val="0"/>
          <w:marRight w:val="0"/>
          <w:marTop w:val="0"/>
          <w:marBottom w:val="120"/>
          <w:divBdr>
            <w:top w:val="none" w:sz="0" w:space="0" w:color="auto"/>
            <w:left w:val="none" w:sz="0" w:space="0" w:color="auto"/>
            <w:bottom w:val="none" w:sz="0" w:space="0" w:color="auto"/>
            <w:right w:val="none" w:sz="0" w:space="0" w:color="auto"/>
          </w:divBdr>
          <w:divsChild>
            <w:div w:id="1987976423">
              <w:marLeft w:val="0"/>
              <w:marRight w:val="0"/>
              <w:marTop w:val="0"/>
              <w:marBottom w:val="0"/>
              <w:divBdr>
                <w:top w:val="none" w:sz="0" w:space="0" w:color="auto"/>
                <w:left w:val="none" w:sz="0" w:space="0" w:color="auto"/>
                <w:bottom w:val="none" w:sz="0" w:space="0" w:color="auto"/>
                <w:right w:val="none" w:sz="0" w:space="0" w:color="auto"/>
              </w:divBdr>
            </w:div>
          </w:divsChild>
        </w:div>
        <w:div w:id="1413896488">
          <w:marLeft w:val="0"/>
          <w:marRight w:val="0"/>
          <w:marTop w:val="0"/>
          <w:marBottom w:val="120"/>
          <w:divBdr>
            <w:top w:val="none" w:sz="0" w:space="0" w:color="auto"/>
            <w:left w:val="none" w:sz="0" w:space="0" w:color="auto"/>
            <w:bottom w:val="none" w:sz="0" w:space="0" w:color="auto"/>
            <w:right w:val="none" w:sz="0" w:space="0" w:color="auto"/>
          </w:divBdr>
          <w:divsChild>
            <w:div w:id="681199663">
              <w:marLeft w:val="0"/>
              <w:marRight w:val="0"/>
              <w:marTop w:val="0"/>
              <w:marBottom w:val="0"/>
              <w:divBdr>
                <w:top w:val="none" w:sz="0" w:space="0" w:color="auto"/>
                <w:left w:val="none" w:sz="0" w:space="0" w:color="auto"/>
                <w:bottom w:val="none" w:sz="0" w:space="0" w:color="auto"/>
                <w:right w:val="none" w:sz="0" w:space="0" w:color="auto"/>
              </w:divBdr>
            </w:div>
          </w:divsChild>
        </w:div>
        <w:div w:id="1739790607">
          <w:marLeft w:val="0"/>
          <w:marRight w:val="0"/>
          <w:marTop w:val="0"/>
          <w:marBottom w:val="120"/>
          <w:divBdr>
            <w:top w:val="none" w:sz="0" w:space="0" w:color="auto"/>
            <w:left w:val="none" w:sz="0" w:space="0" w:color="auto"/>
            <w:bottom w:val="none" w:sz="0" w:space="0" w:color="auto"/>
            <w:right w:val="none" w:sz="0" w:space="0" w:color="auto"/>
          </w:divBdr>
          <w:divsChild>
            <w:div w:id="1801414245">
              <w:marLeft w:val="0"/>
              <w:marRight w:val="0"/>
              <w:marTop w:val="0"/>
              <w:marBottom w:val="0"/>
              <w:divBdr>
                <w:top w:val="none" w:sz="0" w:space="0" w:color="auto"/>
                <w:left w:val="none" w:sz="0" w:space="0" w:color="auto"/>
                <w:bottom w:val="none" w:sz="0" w:space="0" w:color="auto"/>
                <w:right w:val="none" w:sz="0" w:space="0" w:color="auto"/>
              </w:divBdr>
            </w:div>
          </w:divsChild>
        </w:div>
        <w:div w:id="161429250">
          <w:marLeft w:val="0"/>
          <w:marRight w:val="0"/>
          <w:marTop w:val="0"/>
          <w:marBottom w:val="120"/>
          <w:divBdr>
            <w:top w:val="none" w:sz="0" w:space="0" w:color="auto"/>
            <w:left w:val="none" w:sz="0" w:space="0" w:color="auto"/>
            <w:bottom w:val="none" w:sz="0" w:space="0" w:color="auto"/>
            <w:right w:val="none" w:sz="0" w:space="0" w:color="auto"/>
          </w:divBdr>
          <w:divsChild>
            <w:div w:id="1732774633">
              <w:marLeft w:val="0"/>
              <w:marRight w:val="0"/>
              <w:marTop w:val="0"/>
              <w:marBottom w:val="0"/>
              <w:divBdr>
                <w:top w:val="none" w:sz="0" w:space="0" w:color="auto"/>
                <w:left w:val="none" w:sz="0" w:space="0" w:color="auto"/>
                <w:bottom w:val="none" w:sz="0" w:space="0" w:color="auto"/>
                <w:right w:val="none" w:sz="0" w:space="0" w:color="auto"/>
              </w:divBdr>
            </w:div>
          </w:divsChild>
        </w:div>
        <w:div w:id="2094431321">
          <w:marLeft w:val="0"/>
          <w:marRight w:val="0"/>
          <w:marTop w:val="0"/>
          <w:marBottom w:val="120"/>
          <w:divBdr>
            <w:top w:val="none" w:sz="0" w:space="0" w:color="auto"/>
            <w:left w:val="none" w:sz="0" w:space="0" w:color="auto"/>
            <w:bottom w:val="none" w:sz="0" w:space="0" w:color="auto"/>
            <w:right w:val="none" w:sz="0" w:space="0" w:color="auto"/>
          </w:divBdr>
          <w:divsChild>
            <w:div w:id="1919092723">
              <w:marLeft w:val="0"/>
              <w:marRight w:val="0"/>
              <w:marTop w:val="0"/>
              <w:marBottom w:val="0"/>
              <w:divBdr>
                <w:top w:val="none" w:sz="0" w:space="0" w:color="auto"/>
                <w:left w:val="none" w:sz="0" w:space="0" w:color="auto"/>
                <w:bottom w:val="none" w:sz="0" w:space="0" w:color="auto"/>
                <w:right w:val="none" w:sz="0" w:space="0" w:color="auto"/>
              </w:divBdr>
            </w:div>
            <w:div w:id="122044687">
              <w:marLeft w:val="0"/>
              <w:marRight w:val="0"/>
              <w:marTop w:val="0"/>
              <w:marBottom w:val="0"/>
              <w:divBdr>
                <w:top w:val="none" w:sz="0" w:space="0" w:color="auto"/>
                <w:left w:val="none" w:sz="0" w:space="0" w:color="auto"/>
                <w:bottom w:val="none" w:sz="0" w:space="0" w:color="auto"/>
                <w:right w:val="none" w:sz="0" w:space="0" w:color="auto"/>
              </w:divBdr>
            </w:div>
          </w:divsChild>
        </w:div>
        <w:div w:id="1051341414">
          <w:marLeft w:val="0"/>
          <w:marRight w:val="0"/>
          <w:marTop w:val="0"/>
          <w:marBottom w:val="120"/>
          <w:divBdr>
            <w:top w:val="none" w:sz="0" w:space="0" w:color="auto"/>
            <w:left w:val="none" w:sz="0" w:space="0" w:color="auto"/>
            <w:bottom w:val="none" w:sz="0" w:space="0" w:color="auto"/>
            <w:right w:val="none" w:sz="0" w:space="0" w:color="auto"/>
          </w:divBdr>
          <w:divsChild>
            <w:div w:id="351149876">
              <w:marLeft w:val="0"/>
              <w:marRight w:val="0"/>
              <w:marTop w:val="0"/>
              <w:marBottom w:val="0"/>
              <w:divBdr>
                <w:top w:val="none" w:sz="0" w:space="0" w:color="auto"/>
                <w:left w:val="none" w:sz="0" w:space="0" w:color="auto"/>
                <w:bottom w:val="none" w:sz="0" w:space="0" w:color="auto"/>
                <w:right w:val="none" w:sz="0" w:space="0" w:color="auto"/>
              </w:divBdr>
            </w:div>
            <w:div w:id="582297020">
              <w:marLeft w:val="0"/>
              <w:marRight w:val="0"/>
              <w:marTop w:val="0"/>
              <w:marBottom w:val="0"/>
              <w:divBdr>
                <w:top w:val="none" w:sz="0" w:space="0" w:color="auto"/>
                <w:left w:val="none" w:sz="0" w:space="0" w:color="auto"/>
                <w:bottom w:val="none" w:sz="0" w:space="0" w:color="auto"/>
                <w:right w:val="none" w:sz="0" w:space="0" w:color="auto"/>
              </w:divBdr>
            </w:div>
          </w:divsChild>
        </w:div>
        <w:div w:id="1899970420">
          <w:marLeft w:val="0"/>
          <w:marRight w:val="0"/>
          <w:marTop w:val="0"/>
          <w:marBottom w:val="120"/>
          <w:divBdr>
            <w:top w:val="none" w:sz="0" w:space="0" w:color="auto"/>
            <w:left w:val="none" w:sz="0" w:space="0" w:color="auto"/>
            <w:bottom w:val="none" w:sz="0" w:space="0" w:color="auto"/>
            <w:right w:val="none" w:sz="0" w:space="0" w:color="auto"/>
          </w:divBdr>
          <w:divsChild>
            <w:div w:id="231550151">
              <w:marLeft w:val="0"/>
              <w:marRight w:val="0"/>
              <w:marTop w:val="0"/>
              <w:marBottom w:val="0"/>
              <w:divBdr>
                <w:top w:val="none" w:sz="0" w:space="0" w:color="auto"/>
                <w:left w:val="none" w:sz="0" w:space="0" w:color="auto"/>
                <w:bottom w:val="none" w:sz="0" w:space="0" w:color="auto"/>
                <w:right w:val="none" w:sz="0" w:space="0" w:color="auto"/>
              </w:divBdr>
            </w:div>
            <w:div w:id="1712224877">
              <w:marLeft w:val="0"/>
              <w:marRight w:val="0"/>
              <w:marTop w:val="0"/>
              <w:marBottom w:val="0"/>
              <w:divBdr>
                <w:top w:val="none" w:sz="0" w:space="0" w:color="auto"/>
                <w:left w:val="none" w:sz="0" w:space="0" w:color="auto"/>
                <w:bottom w:val="none" w:sz="0" w:space="0" w:color="auto"/>
                <w:right w:val="none" w:sz="0" w:space="0" w:color="auto"/>
              </w:divBdr>
            </w:div>
            <w:div w:id="1274819744">
              <w:marLeft w:val="0"/>
              <w:marRight w:val="0"/>
              <w:marTop w:val="0"/>
              <w:marBottom w:val="0"/>
              <w:divBdr>
                <w:top w:val="none" w:sz="0" w:space="0" w:color="auto"/>
                <w:left w:val="none" w:sz="0" w:space="0" w:color="auto"/>
                <w:bottom w:val="none" w:sz="0" w:space="0" w:color="auto"/>
                <w:right w:val="none" w:sz="0" w:space="0" w:color="auto"/>
              </w:divBdr>
            </w:div>
            <w:div w:id="2080321636">
              <w:marLeft w:val="0"/>
              <w:marRight w:val="0"/>
              <w:marTop w:val="0"/>
              <w:marBottom w:val="0"/>
              <w:divBdr>
                <w:top w:val="none" w:sz="0" w:space="0" w:color="auto"/>
                <w:left w:val="none" w:sz="0" w:space="0" w:color="auto"/>
                <w:bottom w:val="none" w:sz="0" w:space="0" w:color="auto"/>
                <w:right w:val="none" w:sz="0" w:space="0" w:color="auto"/>
              </w:divBdr>
            </w:div>
          </w:divsChild>
        </w:div>
        <w:div w:id="914246687">
          <w:marLeft w:val="0"/>
          <w:marRight w:val="0"/>
          <w:marTop w:val="0"/>
          <w:marBottom w:val="120"/>
          <w:divBdr>
            <w:top w:val="none" w:sz="0" w:space="0" w:color="auto"/>
            <w:left w:val="none" w:sz="0" w:space="0" w:color="auto"/>
            <w:bottom w:val="none" w:sz="0" w:space="0" w:color="auto"/>
            <w:right w:val="none" w:sz="0" w:space="0" w:color="auto"/>
          </w:divBdr>
          <w:divsChild>
            <w:div w:id="1690643694">
              <w:marLeft w:val="0"/>
              <w:marRight w:val="0"/>
              <w:marTop w:val="0"/>
              <w:marBottom w:val="0"/>
              <w:divBdr>
                <w:top w:val="none" w:sz="0" w:space="0" w:color="auto"/>
                <w:left w:val="none" w:sz="0" w:space="0" w:color="auto"/>
                <w:bottom w:val="none" w:sz="0" w:space="0" w:color="auto"/>
                <w:right w:val="none" w:sz="0" w:space="0" w:color="auto"/>
              </w:divBdr>
            </w:div>
          </w:divsChild>
        </w:div>
        <w:div w:id="1363358694">
          <w:marLeft w:val="0"/>
          <w:marRight w:val="0"/>
          <w:marTop w:val="0"/>
          <w:marBottom w:val="120"/>
          <w:divBdr>
            <w:top w:val="none" w:sz="0" w:space="0" w:color="auto"/>
            <w:left w:val="none" w:sz="0" w:space="0" w:color="auto"/>
            <w:bottom w:val="none" w:sz="0" w:space="0" w:color="auto"/>
            <w:right w:val="none" w:sz="0" w:space="0" w:color="auto"/>
          </w:divBdr>
          <w:divsChild>
            <w:div w:id="1341349386">
              <w:marLeft w:val="0"/>
              <w:marRight w:val="0"/>
              <w:marTop w:val="0"/>
              <w:marBottom w:val="0"/>
              <w:divBdr>
                <w:top w:val="none" w:sz="0" w:space="0" w:color="auto"/>
                <w:left w:val="none" w:sz="0" w:space="0" w:color="auto"/>
                <w:bottom w:val="none" w:sz="0" w:space="0" w:color="auto"/>
                <w:right w:val="none" w:sz="0" w:space="0" w:color="auto"/>
              </w:divBdr>
            </w:div>
            <w:div w:id="1530101737">
              <w:marLeft w:val="0"/>
              <w:marRight w:val="0"/>
              <w:marTop w:val="0"/>
              <w:marBottom w:val="0"/>
              <w:divBdr>
                <w:top w:val="none" w:sz="0" w:space="0" w:color="auto"/>
                <w:left w:val="none" w:sz="0" w:space="0" w:color="auto"/>
                <w:bottom w:val="none" w:sz="0" w:space="0" w:color="auto"/>
                <w:right w:val="none" w:sz="0" w:space="0" w:color="auto"/>
              </w:divBdr>
            </w:div>
            <w:div w:id="738795517">
              <w:marLeft w:val="0"/>
              <w:marRight w:val="0"/>
              <w:marTop w:val="0"/>
              <w:marBottom w:val="0"/>
              <w:divBdr>
                <w:top w:val="none" w:sz="0" w:space="0" w:color="auto"/>
                <w:left w:val="none" w:sz="0" w:space="0" w:color="auto"/>
                <w:bottom w:val="none" w:sz="0" w:space="0" w:color="auto"/>
                <w:right w:val="none" w:sz="0" w:space="0" w:color="auto"/>
              </w:divBdr>
            </w:div>
          </w:divsChild>
        </w:div>
        <w:div w:id="1945769727">
          <w:marLeft w:val="0"/>
          <w:marRight w:val="0"/>
          <w:marTop w:val="0"/>
          <w:marBottom w:val="120"/>
          <w:divBdr>
            <w:top w:val="none" w:sz="0" w:space="0" w:color="auto"/>
            <w:left w:val="none" w:sz="0" w:space="0" w:color="auto"/>
            <w:bottom w:val="none" w:sz="0" w:space="0" w:color="auto"/>
            <w:right w:val="none" w:sz="0" w:space="0" w:color="auto"/>
          </w:divBdr>
          <w:divsChild>
            <w:div w:id="516771401">
              <w:marLeft w:val="0"/>
              <w:marRight w:val="0"/>
              <w:marTop w:val="0"/>
              <w:marBottom w:val="0"/>
              <w:divBdr>
                <w:top w:val="none" w:sz="0" w:space="0" w:color="auto"/>
                <w:left w:val="none" w:sz="0" w:space="0" w:color="auto"/>
                <w:bottom w:val="none" w:sz="0" w:space="0" w:color="auto"/>
                <w:right w:val="none" w:sz="0" w:space="0" w:color="auto"/>
              </w:divBdr>
            </w:div>
          </w:divsChild>
        </w:div>
        <w:div w:id="1537738412">
          <w:marLeft w:val="0"/>
          <w:marRight w:val="0"/>
          <w:marTop w:val="0"/>
          <w:marBottom w:val="120"/>
          <w:divBdr>
            <w:top w:val="none" w:sz="0" w:space="0" w:color="auto"/>
            <w:left w:val="none" w:sz="0" w:space="0" w:color="auto"/>
            <w:bottom w:val="none" w:sz="0" w:space="0" w:color="auto"/>
            <w:right w:val="none" w:sz="0" w:space="0" w:color="auto"/>
          </w:divBdr>
          <w:divsChild>
            <w:div w:id="1370884439">
              <w:marLeft w:val="0"/>
              <w:marRight w:val="0"/>
              <w:marTop w:val="0"/>
              <w:marBottom w:val="0"/>
              <w:divBdr>
                <w:top w:val="none" w:sz="0" w:space="0" w:color="auto"/>
                <w:left w:val="none" w:sz="0" w:space="0" w:color="auto"/>
                <w:bottom w:val="none" w:sz="0" w:space="0" w:color="auto"/>
                <w:right w:val="none" w:sz="0" w:space="0" w:color="auto"/>
              </w:divBdr>
            </w:div>
          </w:divsChild>
        </w:div>
        <w:div w:id="1187713766">
          <w:marLeft w:val="0"/>
          <w:marRight w:val="0"/>
          <w:marTop w:val="0"/>
          <w:marBottom w:val="120"/>
          <w:divBdr>
            <w:top w:val="none" w:sz="0" w:space="0" w:color="auto"/>
            <w:left w:val="none" w:sz="0" w:space="0" w:color="auto"/>
            <w:bottom w:val="none" w:sz="0" w:space="0" w:color="auto"/>
            <w:right w:val="none" w:sz="0" w:space="0" w:color="auto"/>
          </w:divBdr>
          <w:divsChild>
            <w:div w:id="221336534">
              <w:marLeft w:val="0"/>
              <w:marRight w:val="0"/>
              <w:marTop w:val="0"/>
              <w:marBottom w:val="0"/>
              <w:divBdr>
                <w:top w:val="none" w:sz="0" w:space="0" w:color="auto"/>
                <w:left w:val="none" w:sz="0" w:space="0" w:color="auto"/>
                <w:bottom w:val="none" w:sz="0" w:space="0" w:color="auto"/>
                <w:right w:val="none" w:sz="0" w:space="0" w:color="auto"/>
              </w:divBdr>
            </w:div>
          </w:divsChild>
        </w:div>
        <w:div w:id="1645544766">
          <w:marLeft w:val="0"/>
          <w:marRight w:val="0"/>
          <w:marTop w:val="0"/>
          <w:marBottom w:val="120"/>
          <w:divBdr>
            <w:top w:val="none" w:sz="0" w:space="0" w:color="auto"/>
            <w:left w:val="none" w:sz="0" w:space="0" w:color="auto"/>
            <w:bottom w:val="none" w:sz="0" w:space="0" w:color="auto"/>
            <w:right w:val="none" w:sz="0" w:space="0" w:color="auto"/>
          </w:divBdr>
          <w:divsChild>
            <w:div w:id="75134513">
              <w:marLeft w:val="0"/>
              <w:marRight w:val="0"/>
              <w:marTop w:val="0"/>
              <w:marBottom w:val="0"/>
              <w:divBdr>
                <w:top w:val="none" w:sz="0" w:space="0" w:color="auto"/>
                <w:left w:val="none" w:sz="0" w:space="0" w:color="auto"/>
                <w:bottom w:val="none" w:sz="0" w:space="0" w:color="auto"/>
                <w:right w:val="none" w:sz="0" w:space="0" w:color="auto"/>
              </w:divBdr>
            </w:div>
          </w:divsChild>
        </w:div>
        <w:div w:id="709258744">
          <w:marLeft w:val="0"/>
          <w:marRight w:val="0"/>
          <w:marTop w:val="0"/>
          <w:marBottom w:val="120"/>
          <w:divBdr>
            <w:top w:val="none" w:sz="0" w:space="0" w:color="auto"/>
            <w:left w:val="none" w:sz="0" w:space="0" w:color="auto"/>
            <w:bottom w:val="none" w:sz="0" w:space="0" w:color="auto"/>
            <w:right w:val="none" w:sz="0" w:space="0" w:color="auto"/>
          </w:divBdr>
          <w:divsChild>
            <w:div w:id="808085455">
              <w:marLeft w:val="0"/>
              <w:marRight w:val="0"/>
              <w:marTop w:val="0"/>
              <w:marBottom w:val="0"/>
              <w:divBdr>
                <w:top w:val="none" w:sz="0" w:space="0" w:color="auto"/>
                <w:left w:val="none" w:sz="0" w:space="0" w:color="auto"/>
                <w:bottom w:val="none" w:sz="0" w:space="0" w:color="auto"/>
                <w:right w:val="none" w:sz="0" w:space="0" w:color="auto"/>
              </w:divBdr>
            </w:div>
          </w:divsChild>
        </w:div>
        <w:div w:id="1693652479">
          <w:marLeft w:val="0"/>
          <w:marRight w:val="0"/>
          <w:marTop w:val="0"/>
          <w:marBottom w:val="120"/>
          <w:divBdr>
            <w:top w:val="none" w:sz="0" w:space="0" w:color="auto"/>
            <w:left w:val="none" w:sz="0" w:space="0" w:color="auto"/>
            <w:bottom w:val="none" w:sz="0" w:space="0" w:color="auto"/>
            <w:right w:val="none" w:sz="0" w:space="0" w:color="auto"/>
          </w:divBdr>
          <w:divsChild>
            <w:div w:id="1744335000">
              <w:marLeft w:val="0"/>
              <w:marRight w:val="0"/>
              <w:marTop w:val="0"/>
              <w:marBottom w:val="0"/>
              <w:divBdr>
                <w:top w:val="none" w:sz="0" w:space="0" w:color="auto"/>
                <w:left w:val="none" w:sz="0" w:space="0" w:color="auto"/>
                <w:bottom w:val="none" w:sz="0" w:space="0" w:color="auto"/>
                <w:right w:val="none" w:sz="0" w:space="0" w:color="auto"/>
              </w:divBdr>
            </w:div>
            <w:div w:id="281153562">
              <w:marLeft w:val="0"/>
              <w:marRight w:val="0"/>
              <w:marTop w:val="0"/>
              <w:marBottom w:val="0"/>
              <w:divBdr>
                <w:top w:val="none" w:sz="0" w:space="0" w:color="auto"/>
                <w:left w:val="none" w:sz="0" w:space="0" w:color="auto"/>
                <w:bottom w:val="none" w:sz="0" w:space="0" w:color="auto"/>
                <w:right w:val="none" w:sz="0" w:space="0" w:color="auto"/>
              </w:divBdr>
            </w:div>
            <w:div w:id="940530910">
              <w:marLeft w:val="0"/>
              <w:marRight w:val="0"/>
              <w:marTop w:val="0"/>
              <w:marBottom w:val="0"/>
              <w:divBdr>
                <w:top w:val="none" w:sz="0" w:space="0" w:color="auto"/>
                <w:left w:val="none" w:sz="0" w:space="0" w:color="auto"/>
                <w:bottom w:val="none" w:sz="0" w:space="0" w:color="auto"/>
                <w:right w:val="none" w:sz="0" w:space="0" w:color="auto"/>
              </w:divBdr>
            </w:div>
          </w:divsChild>
        </w:div>
        <w:div w:id="1952474040">
          <w:marLeft w:val="0"/>
          <w:marRight w:val="0"/>
          <w:marTop w:val="0"/>
          <w:marBottom w:val="120"/>
          <w:divBdr>
            <w:top w:val="none" w:sz="0" w:space="0" w:color="auto"/>
            <w:left w:val="none" w:sz="0" w:space="0" w:color="auto"/>
            <w:bottom w:val="none" w:sz="0" w:space="0" w:color="auto"/>
            <w:right w:val="none" w:sz="0" w:space="0" w:color="auto"/>
          </w:divBdr>
          <w:divsChild>
            <w:div w:id="1875577866">
              <w:marLeft w:val="0"/>
              <w:marRight w:val="0"/>
              <w:marTop w:val="0"/>
              <w:marBottom w:val="0"/>
              <w:divBdr>
                <w:top w:val="none" w:sz="0" w:space="0" w:color="auto"/>
                <w:left w:val="none" w:sz="0" w:space="0" w:color="auto"/>
                <w:bottom w:val="none" w:sz="0" w:space="0" w:color="auto"/>
                <w:right w:val="none" w:sz="0" w:space="0" w:color="auto"/>
              </w:divBdr>
            </w:div>
          </w:divsChild>
        </w:div>
        <w:div w:id="932054460">
          <w:marLeft w:val="0"/>
          <w:marRight w:val="0"/>
          <w:marTop w:val="0"/>
          <w:marBottom w:val="120"/>
          <w:divBdr>
            <w:top w:val="none" w:sz="0" w:space="0" w:color="auto"/>
            <w:left w:val="none" w:sz="0" w:space="0" w:color="auto"/>
            <w:bottom w:val="none" w:sz="0" w:space="0" w:color="auto"/>
            <w:right w:val="none" w:sz="0" w:space="0" w:color="auto"/>
          </w:divBdr>
          <w:divsChild>
            <w:div w:id="597101109">
              <w:marLeft w:val="0"/>
              <w:marRight w:val="0"/>
              <w:marTop w:val="0"/>
              <w:marBottom w:val="0"/>
              <w:divBdr>
                <w:top w:val="none" w:sz="0" w:space="0" w:color="auto"/>
                <w:left w:val="none" w:sz="0" w:space="0" w:color="auto"/>
                <w:bottom w:val="none" w:sz="0" w:space="0" w:color="auto"/>
                <w:right w:val="none" w:sz="0" w:space="0" w:color="auto"/>
              </w:divBdr>
            </w:div>
            <w:div w:id="807087533">
              <w:marLeft w:val="0"/>
              <w:marRight w:val="0"/>
              <w:marTop w:val="0"/>
              <w:marBottom w:val="0"/>
              <w:divBdr>
                <w:top w:val="none" w:sz="0" w:space="0" w:color="auto"/>
                <w:left w:val="none" w:sz="0" w:space="0" w:color="auto"/>
                <w:bottom w:val="none" w:sz="0" w:space="0" w:color="auto"/>
                <w:right w:val="none" w:sz="0" w:space="0" w:color="auto"/>
              </w:divBdr>
            </w:div>
            <w:div w:id="1402021111">
              <w:marLeft w:val="0"/>
              <w:marRight w:val="0"/>
              <w:marTop w:val="0"/>
              <w:marBottom w:val="0"/>
              <w:divBdr>
                <w:top w:val="none" w:sz="0" w:space="0" w:color="auto"/>
                <w:left w:val="none" w:sz="0" w:space="0" w:color="auto"/>
                <w:bottom w:val="none" w:sz="0" w:space="0" w:color="auto"/>
                <w:right w:val="none" w:sz="0" w:space="0" w:color="auto"/>
              </w:divBdr>
            </w:div>
          </w:divsChild>
        </w:div>
        <w:div w:id="269120170">
          <w:marLeft w:val="0"/>
          <w:marRight w:val="0"/>
          <w:marTop w:val="0"/>
          <w:marBottom w:val="120"/>
          <w:divBdr>
            <w:top w:val="none" w:sz="0" w:space="0" w:color="auto"/>
            <w:left w:val="none" w:sz="0" w:space="0" w:color="auto"/>
            <w:bottom w:val="none" w:sz="0" w:space="0" w:color="auto"/>
            <w:right w:val="none" w:sz="0" w:space="0" w:color="auto"/>
          </w:divBdr>
          <w:divsChild>
            <w:div w:id="339352789">
              <w:marLeft w:val="0"/>
              <w:marRight w:val="0"/>
              <w:marTop w:val="0"/>
              <w:marBottom w:val="0"/>
              <w:divBdr>
                <w:top w:val="none" w:sz="0" w:space="0" w:color="auto"/>
                <w:left w:val="none" w:sz="0" w:space="0" w:color="auto"/>
                <w:bottom w:val="none" w:sz="0" w:space="0" w:color="auto"/>
                <w:right w:val="none" w:sz="0" w:space="0" w:color="auto"/>
              </w:divBdr>
            </w:div>
            <w:div w:id="824202879">
              <w:marLeft w:val="0"/>
              <w:marRight w:val="0"/>
              <w:marTop w:val="0"/>
              <w:marBottom w:val="0"/>
              <w:divBdr>
                <w:top w:val="none" w:sz="0" w:space="0" w:color="auto"/>
                <w:left w:val="none" w:sz="0" w:space="0" w:color="auto"/>
                <w:bottom w:val="none" w:sz="0" w:space="0" w:color="auto"/>
                <w:right w:val="none" w:sz="0" w:space="0" w:color="auto"/>
              </w:divBdr>
            </w:div>
            <w:div w:id="1809854771">
              <w:marLeft w:val="0"/>
              <w:marRight w:val="0"/>
              <w:marTop w:val="0"/>
              <w:marBottom w:val="0"/>
              <w:divBdr>
                <w:top w:val="none" w:sz="0" w:space="0" w:color="auto"/>
                <w:left w:val="none" w:sz="0" w:space="0" w:color="auto"/>
                <w:bottom w:val="none" w:sz="0" w:space="0" w:color="auto"/>
                <w:right w:val="none" w:sz="0" w:space="0" w:color="auto"/>
              </w:divBdr>
            </w:div>
          </w:divsChild>
        </w:div>
        <w:div w:id="2141537381">
          <w:marLeft w:val="0"/>
          <w:marRight w:val="0"/>
          <w:marTop w:val="75"/>
          <w:marBottom w:val="0"/>
          <w:divBdr>
            <w:top w:val="none" w:sz="0" w:space="0" w:color="auto"/>
            <w:left w:val="none" w:sz="0" w:space="0" w:color="auto"/>
            <w:bottom w:val="none" w:sz="0" w:space="0" w:color="auto"/>
            <w:right w:val="none" w:sz="0" w:space="0" w:color="auto"/>
          </w:divBdr>
        </w:div>
        <w:div w:id="1289238105">
          <w:marLeft w:val="0"/>
          <w:marRight w:val="0"/>
          <w:marTop w:val="0"/>
          <w:marBottom w:val="150"/>
          <w:divBdr>
            <w:top w:val="none" w:sz="0" w:space="0" w:color="auto"/>
            <w:left w:val="none" w:sz="0" w:space="0" w:color="auto"/>
            <w:bottom w:val="none" w:sz="0" w:space="0" w:color="auto"/>
            <w:right w:val="none" w:sz="0" w:space="0" w:color="auto"/>
          </w:divBdr>
          <w:divsChild>
            <w:div w:id="1626883769">
              <w:marLeft w:val="0"/>
              <w:marRight w:val="0"/>
              <w:marTop w:val="0"/>
              <w:marBottom w:val="0"/>
              <w:divBdr>
                <w:top w:val="none" w:sz="0" w:space="0" w:color="auto"/>
                <w:left w:val="none" w:sz="0" w:space="0" w:color="auto"/>
                <w:bottom w:val="none" w:sz="0" w:space="0" w:color="auto"/>
                <w:right w:val="none" w:sz="0" w:space="0" w:color="auto"/>
              </w:divBdr>
            </w:div>
          </w:divsChild>
        </w:div>
        <w:div w:id="1475638835">
          <w:marLeft w:val="0"/>
          <w:marRight w:val="0"/>
          <w:marTop w:val="0"/>
          <w:marBottom w:val="150"/>
          <w:divBdr>
            <w:top w:val="none" w:sz="0" w:space="0" w:color="auto"/>
            <w:left w:val="none" w:sz="0" w:space="0" w:color="auto"/>
            <w:bottom w:val="none" w:sz="0" w:space="0" w:color="auto"/>
            <w:right w:val="none" w:sz="0" w:space="0" w:color="auto"/>
          </w:divBdr>
          <w:divsChild>
            <w:div w:id="379407390">
              <w:marLeft w:val="0"/>
              <w:marRight w:val="0"/>
              <w:marTop w:val="0"/>
              <w:marBottom w:val="0"/>
              <w:divBdr>
                <w:top w:val="none" w:sz="0" w:space="0" w:color="auto"/>
                <w:left w:val="none" w:sz="0" w:space="0" w:color="auto"/>
                <w:bottom w:val="none" w:sz="0" w:space="0" w:color="auto"/>
                <w:right w:val="none" w:sz="0" w:space="0" w:color="auto"/>
              </w:divBdr>
            </w:div>
            <w:div w:id="946620162">
              <w:marLeft w:val="0"/>
              <w:marRight w:val="0"/>
              <w:marTop w:val="0"/>
              <w:marBottom w:val="0"/>
              <w:divBdr>
                <w:top w:val="none" w:sz="0" w:space="0" w:color="auto"/>
                <w:left w:val="none" w:sz="0" w:space="0" w:color="auto"/>
                <w:bottom w:val="none" w:sz="0" w:space="0" w:color="auto"/>
                <w:right w:val="none" w:sz="0" w:space="0" w:color="auto"/>
              </w:divBdr>
            </w:div>
            <w:div w:id="1112869320">
              <w:marLeft w:val="0"/>
              <w:marRight w:val="0"/>
              <w:marTop w:val="0"/>
              <w:marBottom w:val="0"/>
              <w:divBdr>
                <w:top w:val="none" w:sz="0" w:space="0" w:color="auto"/>
                <w:left w:val="none" w:sz="0" w:space="0" w:color="auto"/>
                <w:bottom w:val="none" w:sz="0" w:space="0" w:color="auto"/>
                <w:right w:val="none" w:sz="0" w:space="0" w:color="auto"/>
              </w:divBdr>
            </w:div>
            <w:div w:id="1447500839">
              <w:marLeft w:val="0"/>
              <w:marRight w:val="0"/>
              <w:marTop w:val="0"/>
              <w:marBottom w:val="0"/>
              <w:divBdr>
                <w:top w:val="none" w:sz="0" w:space="0" w:color="auto"/>
                <w:left w:val="none" w:sz="0" w:space="0" w:color="auto"/>
                <w:bottom w:val="none" w:sz="0" w:space="0" w:color="auto"/>
                <w:right w:val="none" w:sz="0" w:space="0" w:color="auto"/>
              </w:divBdr>
            </w:div>
            <w:div w:id="56167867">
              <w:marLeft w:val="0"/>
              <w:marRight w:val="0"/>
              <w:marTop w:val="0"/>
              <w:marBottom w:val="0"/>
              <w:divBdr>
                <w:top w:val="none" w:sz="0" w:space="0" w:color="auto"/>
                <w:left w:val="none" w:sz="0" w:space="0" w:color="auto"/>
                <w:bottom w:val="none" w:sz="0" w:space="0" w:color="auto"/>
                <w:right w:val="none" w:sz="0" w:space="0" w:color="auto"/>
              </w:divBdr>
            </w:div>
            <w:div w:id="1251505626">
              <w:marLeft w:val="0"/>
              <w:marRight w:val="0"/>
              <w:marTop w:val="0"/>
              <w:marBottom w:val="0"/>
              <w:divBdr>
                <w:top w:val="none" w:sz="0" w:space="0" w:color="auto"/>
                <w:left w:val="none" w:sz="0" w:space="0" w:color="auto"/>
                <w:bottom w:val="none" w:sz="0" w:space="0" w:color="auto"/>
                <w:right w:val="none" w:sz="0" w:space="0" w:color="auto"/>
              </w:divBdr>
            </w:div>
            <w:div w:id="1712421373">
              <w:marLeft w:val="0"/>
              <w:marRight w:val="0"/>
              <w:marTop w:val="0"/>
              <w:marBottom w:val="0"/>
              <w:divBdr>
                <w:top w:val="none" w:sz="0" w:space="0" w:color="auto"/>
                <w:left w:val="none" w:sz="0" w:space="0" w:color="auto"/>
                <w:bottom w:val="none" w:sz="0" w:space="0" w:color="auto"/>
                <w:right w:val="none" w:sz="0" w:space="0" w:color="auto"/>
              </w:divBdr>
            </w:div>
            <w:div w:id="5795015">
              <w:marLeft w:val="0"/>
              <w:marRight w:val="0"/>
              <w:marTop w:val="0"/>
              <w:marBottom w:val="0"/>
              <w:divBdr>
                <w:top w:val="none" w:sz="0" w:space="0" w:color="auto"/>
                <w:left w:val="none" w:sz="0" w:space="0" w:color="auto"/>
                <w:bottom w:val="none" w:sz="0" w:space="0" w:color="auto"/>
                <w:right w:val="none" w:sz="0" w:space="0" w:color="auto"/>
              </w:divBdr>
            </w:div>
            <w:div w:id="1139347737">
              <w:marLeft w:val="0"/>
              <w:marRight w:val="0"/>
              <w:marTop w:val="0"/>
              <w:marBottom w:val="0"/>
              <w:divBdr>
                <w:top w:val="none" w:sz="0" w:space="0" w:color="auto"/>
                <w:left w:val="none" w:sz="0" w:space="0" w:color="auto"/>
                <w:bottom w:val="none" w:sz="0" w:space="0" w:color="auto"/>
                <w:right w:val="none" w:sz="0" w:space="0" w:color="auto"/>
              </w:divBdr>
            </w:div>
            <w:div w:id="1908221143">
              <w:marLeft w:val="0"/>
              <w:marRight w:val="0"/>
              <w:marTop w:val="0"/>
              <w:marBottom w:val="0"/>
              <w:divBdr>
                <w:top w:val="none" w:sz="0" w:space="0" w:color="auto"/>
                <w:left w:val="none" w:sz="0" w:space="0" w:color="auto"/>
                <w:bottom w:val="none" w:sz="0" w:space="0" w:color="auto"/>
                <w:right w:val="none" w:sz="0" w:space="0" w:color="auto"/>
              </w:divBdr>
            </w:div>
            <w:div w:id="1324433951">
              <w:marLeft w:val="0"/>
              <w:marRight w:val="0"/>
              <w:marTop w:val="0"/>
              <w:marBottom w:val="0"/>
              <w:divBdr>
                <w:top w:val="none" w:sz="0" w:space="0" w:color="auto"/>
                <w:left w:val="none" w:sz="0" w:space="0" w:color="auto"/>
                <w:bottom w:val="none" w:sz="0" w:space="0" w:color="auto"/>
                <w:right w:val="none" w:sz="0" w:space="0" w:color="auto"/>
              </w:divBdr>
            </w:div>
            <w:div w:id="810943180">
              <w:marLeft w:val="0"/>
              <w:marRight w:val="0"/>
              <w:marTop w:val="0"/>
              <w:marBottom w:val="0"/>
              <w:divBdr>
                <w:top w:val="none" w:sz="0" w:space="0" w:color="auto"/>
                <w:left w:val="none" w:sz="0" w:space="0" w:color="auto"/>
                <w:bottom w:val="none" w:sz="0" w:space="0" w:color="auto"/>
                <w:right w:val="none" w:sz="0" w:space="0" w:color="auto"/>
              </w:divBdr>
            </w:div>
            <w:div w:id="1494175995">
              <w:marLeft w:val="0"/>
              <w:marRight w:val="0"/>
              <w:marTop w:val="0"/>
              <w:marBottom w:val="0"/>
              <w:divBdr>
                <w:top w:val="none" w:sz="0" w:space="0" w:color="auto"/>
                <w:left w:val="none" w:sz="0" w:space="0" w:color="auto"/>
                <w:bottom w:val="none" w:sz="0" w:space="0" w:color="auto"/>
                <w:right w:val="none" w:sz="0" w:space="0" w:color="auto"/>
              </w:divBdr>
            </w:div>
            <w:div w:id="1501197229">
              <w:marLeft w:val="0"/>
              <w:marRight w:val="0"/>
              <w:marTop w:val="0"/>
              <w:marBottom w:val="0"/>
              <w:divBdr>
                <w:top w:val="none" w:sz="0" w:space="0" w:color="auto"/>
                <w:left w:val="none" w:sz="0" w:space="0" w:color="auto"/>
                <w:bottom w:val="none" w:sz="0" w:space="0" w:color="auto"/>
                <w:right w:val="none" w:sz="0" w:space="0" w:color="auto"/>
              </w:divBdr>
            </w:div>
            <w:div w:id="1501503854">
              <w:marLeft w:val="0"/>
              <w:marRight w:val="0"/>
              <w:marTop w:val="0"/>
              <w:marBottom w:val="0"/>
              <w:divBdr>
                <w:top w:val="none" w:sz="0" w:space="0" w:color="auto"/>
                <w:left w:val="none" w:sz="0" w:space="0" w:color="auto"/>
                <w:bottom w:val="none" w:sz="0" w:space="0" w:color="auto"/>
                <w:right w:val="none" w:sz="0" w:space="0" w:color="auto"/>
              </w:divBdr>
            </w:div>
            <w:div w:id="179780521">
              <w:marLeft w:val="0"/>
              <w:marRight w:val="0"/>
              <w:marTop w:val="0"/>
              <w:marBottom w:val="0"/>
              <w:divBdr>
                <w:top w:val="none" w:sz="0" w:space="0" w:color="auto"/>
                <w:left w:val="none" w:sz="0" w:space="0" w:color="auto"/>
                <w:bottom w:val="none" w:sz="0" w:space="0" w:color="auto"/>
                <w:right w:val="none" w:sz="0" w:space="0" w:color="auto"/>
              </w:divBdr>
            </w:div>
            <w:div w:id="1433278909">
              <w:marLeft w:val="0"/>
              <w:marRight w:val="0"/>
              <w:marTop w:val="0"/>
              <w:marBottom w:val="0"/>
              <w:divBdr>
                <w:top w:val="none" w:sz="0" w:space="0" w:color="auto"/>
                <w:left w:val="none" w:sz="0" w:space="0" w:color="auto"/>
                <w:bottom w:val="none" w:sz="0" w:space="0" w:color="auto"/>
                <w:right w:val="none" w:sz="0" w:space="0" w:color="auto"/>
              </w:divBdr>
            </w:div>
            <w:div w:id="2008097764">
              <w:marLeft w:val="0"/>
              <w:marRight w:val="0"/>
              <w:marTop w:val="0"/>
              <w:marBottom w:val="0"/>
              <w:divBdr>
                <w:top w:val="none" w:sz="0" w:space="0" w:color="auto"/>
                <w:left w:val="none" w:sz="0" w:space="0" w:color="auto"/>
                <w:bottom w:val="none" w:sz="0" w:space="0" w:color="auto"/>
                <w:right w:val="none" w:sz="0" w:space="0" w:color="auto"/>
              </w:divBdr>
            </w:div>
            <w:div w:id="2128544150">
              <w:marLeft w:val="0"/>
              <w:marRight w:val="0"/>
              <w:marTop w:val="0"/>
              <w:marBottom w:val="0"/>
              <w:divBdr>
                <w:top w:val="none" w:sz="0" w:space="0" w:color="auto"/>
                <w:left w:val="none" w:sz="0" w:space="0" w:color="auto"/>
                <w:bottom w:val="none" w:sz="0" w:space="0" w:color="auto"/>
                <w:right w:val="none" w:sz="0" w:space="0" w:color="auto"/>
              </w:divBdr>
            </w:div>
            <w:div w:id="1405031104">
              <w:marLeft w:val="0"/>
              <w:marRight w:val="0"/>
              <w:marTop w:val="0"/>
              <w:marBottom w:val="0"/>
              <w:divBdr>
                <w:top w:val="none" w:sz="0" w:space="0" w:color="auto"/>
                <w:left w:val="none" w:sz="0" w:space="0" w:color="auto"/>
                <w:bottom w:val="none" w:sz="0" w:space="0" w:color="auto"/>
                <w:right w:val="none" w:sz="0" w:space="0" w:color="auto"/>
              </w:divBdr>
            </w:div>
            <w:div w:id="1882740887">
              <w:marLeft w:val="0"/>
              <w:marRight w:val="0"/>
              <w:marTop w:val="0"/>
              <w:marBottom w:val="0"/>
              <w:divBdr>
                <w:top w:val="none" w:sz="0" w:space="0" w:color="auto"/>
                <w:left w:val="none" w:sz="0" w:space="0" w:color="auto"/>
                <w:bottom w:val="none" w:sz="0" w:space="0" w:color="auto"/>
                <w:right w:val="none" w:sz="0" w:space="0" w:color="auto"/>
              </w:divBdr>
            </w:div>
            <w:div w:id="1146823443">
              <w:marLeft w:val="0"/>
              <w:marRight w:val="0"/>
              <w:marTop w:val="0"/>
              <w:marBottom w:val="0"/>
              <w:divBdr>
                <w:top w:val="none" w:sz="0" w:space="0" w:color="auto"/>
                <w:left w:val="none" w:sz="0" w:space="0" w:color="auto"/>
                <w:bottom w:val="none" w:sz="0" w:space="0" w:color="auto"/>
                <w:right w:val="none" w:sz="0" w:space="0" w:color="auto"/>
              </w:divBdr>
            </w:div>
            <w:div w:id="394745819">
              <w:marLeft w:val="0"/>
              <w:marRight w:val="0"/>
              <w:marTop w:val="0"/>
              <w:marBottom w:val="0"/>
              <w:divBdr>
                <w:top w:val="none" w:sz="0" w:space="0" w:color="auto"/>
                <w:left w:val="none" w:sz="0" w:space="0" w:color="auto"/>
                <w:bottom w:val="none" w:sz="0" w:space="0" w:color="auto"/>
                <w:right w:val="none" w:sz="0" w:space="0" w:color="auto"/>
              </w:divBdr>
            </w:div>
            <w:div w:id="284432659">
              <w:marLeft w:val="0"/>
              <w:marRight w:val="0"/>
              <w:marTop w:val="0"/>
              <w:marBottom w:val="0"/>
              <w:divBdr>
                <w:top w:val="none" w:sz="0" w:space="0" w:color="auto"/>
                <w:left w:val="none" w:sz="0" w:space="0" w:color="auto"/>
                <w:bottom w:val="none" w:sz="0" w:space="0" w:color="auto"/>
                <w:right w:val="none" w:sz="0" w:space="0" w:color="auto"/>
              </w:divBdr>
            </w:div>
            <w:div w:id="1950232391">
              <w:marLeft w:val="0"/>
              <w:marRight w:val="0"/>
              <w:marTop w:val="0"/>
              <w:marBottom w:val="0"/>
              <w:divBdr>
                <w:top w:val="none" w:sz="0" w:space="0" w:color="auto"/>
                <w:left w:val="none" w:sz="0" w:space="0" w:color="auto"/>
                <w:bottom w:val="none" w:sz="0" w:space="0" w:color="auto"/>
                <w:right w:val="none" w:sz="0" w:space="0" w:color="auto"/>
              </w:divBdr>
            </w:div>
            <w:div w:id="1143813515">
              <w:marLeft w:val="0"/>
              <w:marRight w:val="0"/>
              <w:marTop w:val="0"/>
              <w:marBottom w:val="0"/>
              <w:divBdr>
                <w:top w:val="none" w:sz="0" w:space="0" w:color="auto"/>
                <w:left w:val="none" w:sz="0" w:space="0" w:color="auto"/>
                <w:bottom w:val="none" w:sz="0" w:space="0" w:color="auto"/>
                <w:right w:val="none" w:sz="0" w:space="0" w:color="auto"/>
              </w:divBdr>
            </w:div>
            <w:div w:id="855850573">
              <w:marLeft w:val="0"/>
              <w:marRight w:val="0"/>
              <w:marTop w:val="0"/>
              <w:marBottom w:val="0"/>
              <w:divBdr>
                <w:top w:val="none" w:sz="0" w:space="0" w:color="auto"/>
                <w:left w:val="none" w:sz="0" w:space="0" w:color="auto"/>
                <w:bottom w:val="none" w:sz="0" w:space="0" w:color="auto"/>
                <w:right w:val="none" w:sz="0" w:space="0" w:color="auto"/>
              </w:divBdr>
            </w:div>
            <w:div w:id="984352156">
              <w:marLeft w:val="0"/>
              <w:marRight w:val="0"/>
              <w:marTop w:val="0"/>
              <w:marBottom w:val="0"/>
              <w:divBdr>
                <w:top w:val="none" w:sz="0" w:space="0" w:color="auto"/>
                <w:left w:val="none" w:sz="0" w:space="0" w:color="auto"/>
                <w:bottom w:val="none" w:sz="0" w:space="0" w:color="auto"/>
                <w:right w:val="none" w:sz="0" w:space="0" w:color="auto"/>
              </w:divBdr>
            </w:div>
            <w:div w:id="1263025173">
              <w:marLeft w:val="0"/>
              <w:marRight w:val="0"/>
              <w:marTop w:val="0"/>
              <w:marBottom w:val="0"/>
              <w:divBdr>
                <w:top w:val="none" w:sz="0" w:space="0" w:color="auto"/>
                <w:left w:val="none" w:sz="0" w:space="0" w:color="auto"/>
                <w:bottom w:val="none" w:sz="0" w:space="0" w:color="auto"/>
                <w:right w:val="none" w:sz="0" w:space="0" w:color="auto"/>
              </w:divBdr>
            </w:div>
            <w:div w:id="7415569">
              <w:marLeft w:val="0"/>
              <w:marRight w:val="0"/>
              <w:marTop w:val="0"/>
              <w:marBottom w:val="0"/>
              <w:divBdr>
                <w:top w:val="none" w:sz="0" w:space="0" w:color="auto"/>
                <w:left w:val="none" w:sz="0" w:space="0" w:color="auto"/>
                <w:bottom w:val="none" w:sz="0" w:space="0" w:color="auto"/>
                <w:right w:val="none" w:sz="0" w:space="0" w:color="auto"/>
              </w:divBdr>
            </w:div>
            <w:div w:id="1284923639">
              <w:marLeft w:val="0"/>
              <w:marRight w:val="0"/>
              <w:marTop w:val="0"/>
              <w:marBottom w:val="0"/>
              <w:divBdr>
                <w:top w:val="none" w:sz="0" w:space="0" w:color="auto"/>
                <w:left w:val="none" w:sz="0" w:space="0" w:color="auto"/>
                <w:bottom w:val="none" w:sz="0" w:space="0" w:color="auto"/>
                <w:right w:val="none" w:sz="0" w:space="0" w:color="auto"/>
              </w:divBdr>
            </w:div>
            <w:div w:id="373043261">
              <w:marLeft w:val="0"/>
              <w:marRight w:val="0"/>
              <w:marTop w:val="0"/>
              <w:marBottom w:val="0"/>
              <w:divBdr>
                <w:top w:val="none" w:sz="0" w:space="0" w:color="auto"/>
                <w:left w:val="none" w:sz="0" w:space="0" w:color="auto"/>
                <w:bottom w:val="none" w:sz="0" w:space="0" w:color="auto"/>
                <w:right w:val="none" w:sz="0" w:space="0" w:color="auto"/>
              </w:divBdr>
            </w:div>
            <w:div w:id="611665413">
              <w:marLeft w:val="0"/>
              <w:marRight w:val="0"/>
              <w:marTop w:val="0"/>
              <w:marBottom w:val="0"/>
              <w:divBdr>
                <w:top w:val="none" w:sz="0" w:space="0" w:color="auto"/>
                <w:left w:val="none" w:sz="0" w:space="0" w:color="auto"/>
                <w:bottom w:val="none" w:sz="0" w:space="0" w:color="auto"/>
                <w:right w:val="none" w:sz="0" w:space="0" w:color="auto"/>
              </w:divBdr>
            </w:div>
            <w:div w:id="1545603029">
              <w:marLeft w:val="0"/>
              <w:marRight w:val="0"/>
              <w:marTop w:val="0"/>
              <w:marBottom w:val="0"/>
              <w:divBdr>
                <w:top w:val="none" w:sz="0" w:space="0" w:color="auto"/>
                <w:left w:val="none" w:sz="0" w:space="0" w:color="auto"/>
                <w:bottom w:val="none" w:sz="0" w:space="0" w:color="auto"/>
                <w:right w:val="none" w:sz="0" w:space="0" w:color="auto"/>
              </w:divBdr>
            </w:div>
            <w:div w:id="92555591">
              <w:marLeft w:val="0"/>
              <w:marRight w:val="0"/>
              <w:marTop w:val="0"/>
              <w:marBottom w:val="0"/>
              <w:divBdr>
                <w:top w:val="none" w:sz="0" w:space="0" w:color="auto"/>
                <w:left w:val="none" w:sz="0" w:space="0" w:color="auto"/>
                <w:bottom w:val="none" w:sz="0" w:space="0" w:color="auto"/>
                <w:right w:val="none" w:sz="0" w:space="0" w:color="auto"/>
              </w:divBdr>
            </w:div>
            <w:div w:id="1341852104">
              <w:marLeft w:val="0"/>
              <w:marRight w:val="0"/>
              <w:marTop w:val="0"/>
              <w:marBottom w:val="0"/>
              <w:divBdr>
                <w:top w:val="none" w:sz="0" w:space="0" w:color="auto"/>
                <w:left w:val="none" w:sz="0" w:space="0" w:color="auto"/>
                <w:bottom w:val="none" w:sz="0" w:space="0" w:color="auto"/>
                <w:right w:val="none" w:sz="0" w:space="0" w:color="auto"/>
              </w:divBdr>
            </w:div>
            <w:div w:id="1292634819">
              <w:marLeft w:val="0"/>
              <w:marRight w:val="0"/>
              <w:marTop w:val="0"/>
              <w:marBottom w:val="0"/>
              <w:divBdr>
                <w:top w:val="none" w:sz="0" w:space="0" w:color="auto"/>
                <w:left w:val="none" w:sz="0" w:space="0" w:color="auto"/>
                <w:bottom w:val="none" w:sz="0" w:space="0" w:color="auto"/>
                <w:right w:val="none" w:sz="0" w:space="0" w:color="auto"/>
              </w:divBdr>
            </w:div>
            <w:div w:id="1770924846">
              <w:marLeft w:val="0"/>
              <w:marRight w:val="0"/>
              <w:marTop w:val="0"/>
              <w:marBottom w:val="0"/>
              <w:divBdr>
                <w:top w:val="none" w:sz="0" w:space="0" w:color="auto"/>
                <w:left w:val="none" w:sz="0" w:space="0" w:color="auto"/>
                <w:bottom w:val="none" w:sz="0" w:space="0" w:color="auto"/>
                <w:right w:val="none" w:sz="0" w:space="0" w:color="auto"/>
              </w:divBdr>
            </w:div>
            <w:div w:id="729694361">
              <w:marLeft w:val="0"/>
              <w:marRight w:val="0"/>
              <w:marTop w:val="0"/>
              <w:marBottom w:val="0"/>
              <w:divBdr>
                <w:top w:val="none" w:sz="0" w:space="0" w:color="auto"/>
                <w:left w:val="none" w:sz="0" w:space="0" w:color="auto"/>
                <w:bottom w:val="none" w:sz="0" w:space="0" w:color="auto"/>
                <w:right w:val="none" w:sz="0" w:space="0" w:color="auto"/>
              </w:divBdr>
            </w:div>
            <w:div w:id="1421023836">
              <w:marLeft w:val="0"/>
              <w:marRight w:val="0"/>
              <w:marTop w:val="0"/>
              <w:marBottom w:val="0"/>
              <w:divBdr>
                <w:top w:val="none" w:sz="0" w:space="0" w:color="auto"/>
                <w:left w:val="none" w:sz="0" w:space="0" w:color="auto"/>
                <w:bottom w:val="none" w:sz="0" w:space="0" w:color="auto"/>
                <w:right w:val="none" w:sz="0" w:space="0" w:color="auto"/>
              </w:divBdr>
            </w:div>
            <w:div w:id="1017073761">
              <w:marLeft w:val="0"/>
              <w:marRight w:val="0"/>
              <w:marTop w:val="0"/>
              <w:marBottom w:val="0"/>
              <w:divBdr>
                <w:top w:val="none" w:sz="0" w:space="0" w:color="auto"/>
                <w:left w:val="none" w:sz="0" w:space="0" w:color="auto"/>
                <w:bottom w:val="none" w:sz="0" w:space="0" w:color="auto"/>
                <w:right w:val="none" w:sz="0" w:space="0" w:color="auto"/>
              </w:divBdr>
            </w:div>
            <w:div w:id="976688698">
              <w:marLeft w:val="0"/>
              <w:marRight w:val="0"/>
              <w:marTop w:val="0"/>
              <w:marBottom w:val="0"/>
              <w:divBdr>
                <w:top w:val="none" w:sz="0" w:space="0" w:color="auto"/>
                <w:left w:val="none" w:sz="0" w:space="0" w:color="auto"/>
                <w:bottom w:val="none" w:sz="0" w:space="0" w:color="auto"/>
                <w:right w:val="none" w:sz="0" w:space="0" w:color="auto"/>
              </w:divBdr>
            </w:div>
            <w:div w:id="1217475208">
              <w:marLeft w:val="0"/>
              <w:marRight w:val="0"/>
              <w:marTop w:val="0"/>
              <w:marBottom w:val="0"/>
              <w:divBdr>
                <w:top w:val="none" w:sz="0" w:space="0" w:color="auto"/>
                <w:left w:val="none" w:sz="0" w:space="0" w:color="auto"/>
                <w:bottom w:val="none" w:sz="0" w:space="0" w:color="auto"/>
                <w:right w:val="none" w:sz="0" w:space="0" w:color="auto"/>
              </w:divBdr>
            </w:div>
            <w:div w:id="360939272">
              <w:marLeft w:val="0"/>
              <w:marRight w:val="0"/>
              <w:marTop w:val="0"/>
              <w:marBottom w:val="0"/>
              <w:divBdr>
                <w:top w:val="none" w:sz="0" w:space="0" w:color="auto"/>
                <w:left w:val="none" w:sz="0" w:space="0" w:color="auto"/>
                <w:bottom w:val="none" w:sz="0" w:space="0" w:color="auto"/>
                <w:right w:val="none" w:sz="0" w:space="0" w:color="auto"/>
              </w:divBdr>
            </w:div>
            <w:div w:id="135807658">
              <w:marLeft w:val="0"/>
              <w:marRight w:val="0"/>
              <w:marTop w:val="0"/>
              <w:marBottom w:val="0"/>
              <w:divBdr>
                <w:top w:val="none" w:sz="0" w:space="0" w:color="auto"/>
                <w:left w:val="none" w:sz="0" w:space="0" w:color="auto"/>
                <w:bottom w:val="none" w:sz="0" w:space="0" w:color="auto"/>
                <w:right w:val="none" w:sz="0" w:space="0" w:color="auto"/>
              </w:divBdr>
            </w:div>
            <w:div w:id="34622505">
              <w:marLeft w:val="0"/>
              <w:marRight w:val="0"/>
              <w:marTop w:val="0"/>
              <w:marBottom w:val="0"/>
              <w:divBdr>
                <w:top w:val="none" w:sz="0" w:space="0" w:color="auto"/>
                <w:left w:val="none" w:sz="0" w:space="0" w:color="auto"/>
                <w:bottom w:val="none" w:sz="0" w:space="0" w:color="auto"/>
                <w:right w:val="none" w:sz="0" w:space="0" w:color="auto"/>
              </w:divBdr>
            </w:div>
            <w:div w:id="1788617708">
              <w:marLeft w:val="0"/>
              <w:marRight w:val="0"/>
              <w:marTop w:val="0"/>
              <w:marBottom w:val="0"/>
              <w:divBdr>
                <w:top w:val="none" w:sz="0" w:space="0" w:color="auto"/>
                <w:left w:val="none" w:sz="0" w:space="0" w:color="auto"/>
                <w:bottom w:val="none" w:sz="0" w:space="0" w:color="auto"/>
                <w:right w:val="none" w:sz="0" w:space="0" w:color="auto"/>
              </w:divBdr>
            </w:div>
            <w:div w:id="784084564">
              <w:marLeft w:val="0"/>
              <w:marRight w:val="0"/>
              <w:marTop w:val="0"/>
              <w:marBottom w:val="0"/>
              <w:divBdr>
                <w:top w:val="none" w:sz="0" w:space="0" w:color="auto"/>
                <w:left w:val="none" w:sz="0" w:space="0" w:color="auto"/>
                <w:bottom w:val="none" w:sz="0" w:space="0" w:color="auto"/>
                <w:right w:val="none" w:sz="0" w:space="0" w:color="auto"/>
              </w:divBdr>
            </w:div>
            <w:div w:id="1706561885">
              <w:marLeft w:val="0"/>
              <w:marRight w:val="0"/>
              <w:marTop w:val="0"/>
              <w:marBottom w:val="0"/>
              <w:divBdr>
                <w:top w:val="none" w:sz="0" w:space="0" w:color="auto"/>
                <w:left w:val="none" w:sz="0" w:space="0" w:color="auto"/>
                <w:bottom w:val="none" w:sz="0" w:space="0" w:color="auto"/>
                <w:right w:val="none" w:sz="0" w:space="0" w:color="auto"/>
              </w:divBdr>
            </w:div>
            <w:div w:id="768160494">
              <w:marLeft w:val="0"/>
              <w:marRight w:val="0"/>
              <w:marTop w:val="0"/>
              <w:marBottom w:val="0"/>
              <w:divBdr>
                <w:top w:val="none" w:sz="0" w:space="0" w:color="auto"/>
                <w:left w:val="none" w:sz="0" w:space="0" w:color="auto"/>
                <w:bottom w:val="none" w:sz="0" w:space="0" w:color="auto"/>
                <w:right w:val="none" w:sz="0" w:space="0" w:color="auto"/>
              </w:divBdr>
            </w:div>
            <w:div w:id="1816406757">
              <w:marLeft w:val="0"/>
              <w:marRight w:val="0"/>
              <w:marTop w:val="0"/>
              <w:marBottom w:val="0"/>
              <w:divBdr>
                <w:top w:val="none" w:sz="0" w:space="0" w:color="auto"/>
                <w:left w:val="none" w:sz="0" w:space="0" w:color="auto"/>
                <w:bottom w:val="none" w:sz="0" w:space="0" w:color="auto"/>
                <w:right w:val="none" w:sz="0" w:space="0" w:color="auto"/>
              </w:divBdr>
            </w:div>
            <w:div w:id="668948049">
              <w:marLeft w:val="0"/>
              <w:marRight w:val="0"/>
              <w:marTop w:val="0"/>
              <w:marBottom w:val="0"/>
              <w:divBdr>
                <w:top w:val="none" w:sz="0" w:space="0" w:color="auto"/>
                <w:left w:val="none" w:sz="0" w:space="0" w:color="auto"/>
                <w:bottom w:val="none" w:sz="0" w:space="0" w:color="auto"/>
                <w:right w:val="none" w:sz="0" w:space="0" w:color="auto"/>
              </w:divBdr>
            </w:div>
            <w:div w:id="2110926978">
              <w:marLeft w:val="0"/>
              <w:marRight w:val="0"/>
              <w:marTop w:val="0"/>
              <w:marBottom w:val="0"/>
              <w:divBdr>
                <w:top w:val="none" w:sz="0" w:space="0" w:color="auto"/>
                <w:left w:val="none" w:sz="0" w:space="0" w:color="auto"/>
                <w:bottom w:val="none" w:sz="0" w:space="0" w:color="auto"/>
                <w:right w:val="none" w:sz="0" w:space="0" w:color="auto"/>
              </w:divBdr>
            </w:div>
            <w:div w:id="281232498">
              <w:marLeft w:val="0"/>
              <w:marRight w:val="0"/>
              <w:marTop w:val="0"/>
              <w:marBottom w:val="0"/>
              <w:divBdr>
                <w:top w:val="none" w:sz="0" w:space="0" w:color="auto"/>
                <w:left w:val="none" w:sz="0" w:space="0" w:color="auto"/>
                <w:bottom w:val="none" w:sz="0" w:space="0" w:color="auto"/>
                <w:right w:val="none" w:sz="0" w:space="0" w:color="auto"/>
              </w:divBdr>
            </w:div>
            <w:div w:id="1734887513">
              <w:marLeft w:val="0"/>
              <w:marRight w:val="0"/>
              <w:marTop w:val="0"/>
              <w:marBottom w:val="0"/>
              <w:divBdr>
                <w:top w:val="none" w:sz="0" w:space="0" w:color="auto"/>
                <w:left w:val="none" w:sz="0" w:space="0" w:color="auto"/>
                <w:bottom w:val="none" w:sz="0" w:space="0" w:color="auto"/>
                <w:right w:val="none" w:sz="0" w:space="0" w:color="auto"/>
              </w:divBdr>
            </w:div>
            <w:div w:id="545260893">
              <w:marLeft w:val="0"/>
              <w:marRight w:val="0"/>
              <w:marTop w:val="0"/>
              <w:marBottom w:val="0"/>
              <w:divBdr>
                <w:top w:val="none" w:sz="0" w:space="0" w:color="auto"/>
                <w:left w:val="none" w:sz="0" w:space="0" w:color="auto"/>
                <w:bottom w:val="none" w:sz="0" w:space="0" w:color="auto"/>
                <w:right w:val="none" w:sz="0" w:space="0" w:color="auto"/>
              </w:divBdr>
            </w:div>
            <w:div w:id="1282105428">
              <w:marLeft w:val="0"/>
              <w:marRight w:val="0"/>
              <w:marTop w:val="0"/>
              <w:marBottom w:val="0"/>
              <w:divBdr>
                <w:top w:val="none" w:sz="0" w:space="0" w:color="auto"/>
                <w:left w:val="none" w:sz="0" w:space="0" w:color="auto"/>
                <w:bottom w:val="none" w:sz="0" w:space="0" w:color="auto"/>
                <w:right w:val="none" w:sz="0" w:space="0" w:color="auto"/>
              </w:divBdr>
            </w:div>
            <w:div w:id="557547475">
              <w:marLeft w:val="0"/>
              <w:marRight w:val="0"/>
              <w:marTop w:val="0"/>
              <w:marBottom w:val="0"/>
              <w:divBdr>
                <w:top w:val="none" w:sz="0" w:space="0" w:color="auto"/>
                <w:left w:val="none" w:sz="0" w:space="0" w:color="auto"/>
                <w:bottom w:val="none" w:sz="0" w:space="0" w:color="auto"/>
                <w:right w:val="none" w:sz="0" w:space="0" w:color="auto"/>
              </w:divBdr>
            </w:div>
            <w:div w:id="1643079861">
              <w:marLeft w:val="0"/>
              <w:marRight w:val="0"/>
              <w:marTop w:val="0"/>
              <w:marBottom w:val="0"/>
              <w:divBdr>
                <w:top w:val="none" w:sz="0" w:space="0" w:color="auto"/>
                <w:left w:val="none" w:sz="0" w:space="0" w:color="auto"/>
                <w:bottom w:val="none" w:sz="0" w:space="0" w:color="auto"/>
                <w:right w:val="none" w:sz="0" w:space="0" w:color="auto"/>
              </w:divBdr>
            </w:div>
            <w:div w:id="2119593345">
              <w:marLeft w:val="0"/>
              <w:marRight w:val="0"/>
              <w:marTop w:val="0"/>
              <w:marBottom w:val="0"/>
              <w:divBdr>
                <w:top w:val="none" w:sz="0" w:space="0" w:color="auto"/>
                <w:left w:val="none" w:sz="0" w:space="0" w:color="auto"/>
                <w:bottom w:val="none" w:sz="0" w:space="0" w:color="auto"/>
                <w:right w:val="none" w:sz="0" w:space="0" w:color="auto"/>
              </w:divBdr>
            </w:div>
            <w:div w:id="582224226">
              <w:marLeft w:val="0"/>
              <w:marRight w:val="0"/>
              <w:marTop w:val="0"/>
              <w:marBottom w:val="0"/>
              <w:divBdr>
                <w:top w:val="none" w:sz="0" w:space="0" w:color="auto"/>
                <w:left w:val="none" w:sz="0" w:space="0" w:color="auto"/>
                <w:bottom w:val="none" w:sz="0" w:space="0" w:color="auto"/>
                <w:right w:val="none" w:sz="0" w:space="0" w:color="auto"/>
              </w:divBdr>
            </w:div>
            <w:div w:id="2011054285">
              <w:marLeft w:val="0"/>
              <w:marRight w:val="0"/>
              <w:marTop w:val="0"/>
              <w:marBottom w:val="0"/>
              <w:divBdr>
                <w:top w:val="none" w:sz="0" w:space="0" w:color="auto"/>
                <w:left w:val="none" w:sz="0" w:space="0" w:color="auto"/>
                <w:bottom w:val="none" w:sz="0" w:space="0" w:color="auto"/>
                <w:right w:val="none" w:sz="0" w:space="0" w:color="auto"/>
              </w:divBdr>
            </w:div>
            <w:div w:id="76052310">
              <w:marLeft w:val="0"/>
              <w:marRight w:val="0"/>
              <w:marTop w:val="0"/>
              <w:marBottom w:val="0"/>
              <w:divBdr>
                <w:top w:val="none" w:sz="0" w:space="0" w:color="auto"/>
                <w:left w:val="none" w:sz="0" w:space="0" w:color="auto"/>
                <w:bottom w:val="none" w:sz="0" w:space="0" w:color="auto"/>
                <w:right w:val="none" w:sz="0" w:space="0" w:color="auto"/>
              </w:divBdr>
            </w:div>
            <w:div w:id="1233657692">
              <w:marLeft w:val="0"/>
              <w:marRight w:val="0"/>
              <w:marTop w:val="0"/>
              <w:marBottom w:val="0"/>
              <w:divBdr>
                <w:top w:val="none" w:sz="0" w:space="0" w:color="auto"/>
                <w:left w:val="none" w:sz="0" w:space="0" w:color="auto"/>
                <w:bottom w:val="none" w:sz="0" w:space="0" w:color="auto"/>
                <w:right w:val="none" w:sz="0" w:space="0" w:color="auto"/>
              </w:divBdr>
            </w:div>
            <w:div w:id="536965851">
              <w:marLeft w:val="0"/>
              <w:marRight w:val="0"/>
              <w:marTop w:val="0"/>
              <w:marBottom w:val="0"/>
              <w:divBdr>
                <w:top w:val="none" w:sz="0" w:space="0" w:color="auto"/>
                <w:left w:val="none" w:sz="0" w:space="0" w:color="auto"/>
                <w:bottom w:val="none" w:sz="0" w:space="0" w:color="auto"/>
                <w:right w:val="none" w:sz="0" w:space="0" w:color="auto"/>
              </w:divBdr>
            </w:div>
            <w:div w:id="1810904984">
              <w:marLeft w:val="0"/>
              <w:marRight w:val="0"/>
              <w:marTop w:val="0"/>
              <w:marBottom w:val="0"/>
              <w:divBdr>
                <w:top w:val="none" w:sz="0" w:space="0" w:color="auto"/>
                <w:left w:val="none" w:sz="0" w:space="0" w:color="auto"/>
                <w:bottom w:val="none" w:sz="0" w:space="0" w:color="auto"/>
                <w:right w:val="none" w:sz="0" w:space="0" w:color="auto"/>
              </w:divBdr>
            </w:div>
            <w:div w:id="1492719973">
              <w:marLeft w:val="0"/>
              <w:marRight w:val="0"/>
              <w:marTop w:val="0"/>
              <w:marBottom w:val="0"/>
              <w:divBdr>
                <w:top w:val="none" w:sz="0" w:space="0" w:color="auto"/>
                <w:left w:val="none" w:sz="0" w:space="0" w:color="auto"/>
                <w:bottom w:val="none" w:sz="0" w:space="0" w:color="auto"/>
                <w:right w:val="none" w:sz="0" w:space="0" w:color="auto"/>
              </w:divBdr>
            </w:div>
            <w:div w:id="1248660593">
              <w:marLeft w:val="0"/>
              <w:marRight w:val="0"/>
              <w:marTop w:val="0"/>
              <w:marBottom w:val="0"/>
              <w:divBdr>
                <w:top w:val="none" w:sz="0" w:space="0" w:color="auto"/>
                <w:left w:val="none" w:sz="0" w:space="0" w:color="auto"/>
                <w:bottom w:val="none" w:sz="0" w:space="0" w:color="auto"/>
                <w:right w:val="none" w:sz="0" w:space="0" w:color="auto"/>
              </w:divBdr>
            </w:div>
            <w:div w:id="1331175671">
              <w:marLeft w:val="0"/>
              <w:marRight w:val="0"/>
              <w:marTop w:val="0"/>
              <w:marBottom w:val="0"/>
              <w:divBdr>
                <w:top w:val="none" w:sz="0" w:space="0" w:color="auto"/>
                <w:left w:val="none" w:sz="0" w:space="0" w:color="auto"/>
                <w:bottom w:val="none" w:sz="0" w:space="0" w:color="auto"/>
                <w:right w:val="none" w:sz="0" w:space="0" w:color="auto"/>
              </w:divBdr>
            </w:div>
            <w:div w:id="1175144512">
              <w:marLeft w:val="0"/>
              <w:marRight w:val="0"/>
              <w:marTop w:val="0"/>
              <w:marBottom w:val="0"/>
              <w:divBdr>
                <w:top w:val="none" w:sz="0" w:space="0" w:color="auto"/>
                <w:left w:val="none" w:sz="0" w:space="0" w:color="auto"/>
                <w:bottom w:val="none" w:sz="0" w:space="0" w:color="auto"/>
                <w:right w:val="none" w:sz="0" w:space="0" w:color="auto"/>
              </w:divBdr>
            </w:div>
            <w:div w:id="1581673478">
              <w:marLeft w:val="0"/>
              <w:marRight w:val="0"/>
              <w:marTop w:val="0"/>
              <w:marBottom w:val="0"/>
              <w:divBdr>
                <w:top w:val="none" w:sz="0" w:space="0" w:color="auto"/>
                <w:left w:val="none" w:sz="0" w:space="0" w:color="auto"/>
                <w:bottom w:val="none" w:sz="0" w:space="0" w:color="auto"/>
                <w:right w:val="none" w:sz="0" w:space="0" w:color="auto"/>
              </w:divBdr>
            </w:div>
            <w:div w:id="1173035960">
              <w:marLeft w:val="0"/>
              <w:marRight w:val="0"/>
              <w:marTop w:val="0"/>
              <w:marBottom w:val="0"/>
              <w:divBdr>
                <w:top w:val="none" w:sz="0" w:space="0" w:color="auto"/>
                <w:left w:val="none" w:sz="0" w:space="0" w:color="auto"/>
                <w:bottom w:val="none" w:sz="0" w:space="0" w:color="auto"/>
                <w:right w:val="none" w:sz="0" w:space="0" w:color="auto"/>
              </w:divBdr>
            </w:div>
            <w:div w:id="1591308996">
              <w:marLeft w:val="0"/>
              <w:marRight w:val="0"/>
              <w:marTop w:val="0"/>
              <w:marBottom w:val="0"/>
              <w:divBdr>
                <w:top w:val="none" w:sz="0" w:space="0" w:color="auto"/>
                <w:left w:val="none" w:sz="0" w:space="0" w:color="auto"/>
                <w:bottom w:val="none" w:sz="0" w:space="0" w:color="auto"/>
                <w:right w:val="none" w:sz="0" w:space="0" w:color="auto"/>
              </w:divBdr>
            </w:div>
            <w:div w:id="65109277">
              <w:marLeft w:val="0"/>
              <w:marRight w:val="0"/>
              <w:marTop w:val="0"/>
              <w:marBottom w:val="0"/>
              <w:divBdr>
                <w:top w:val="none" w:sz="0" w:space="0" w:color="auto"/>
                <w:left w:val="none" w:sz="0" w:space="0" w:color="auto"/>
                <w:bottom w:val="none" w:sz="0" w:space="0" w:color="auto"/>
                <w:right w:val="none" w:sz="0" w:space="0" w:color="auto"/>
              </w:divBdr>
            </w:div>
            <w:div w:id="2010789494">
              <w:marLeft w:val="0"/>
              <w:marRight w:val="0"/>
              <w:marTop w:val="0"/>
              <w:marBottom w:val="0"/>
              <w:divBdr>
                <w:top w:val="none" w:sz="0" w:space="0" w:color="auto"/>
                <w:left w:val="none" w:sz="0" w:space="0" w:color="auto"/>
                <w:bottom w:val="none" w:sz="0" w:space="0" w:color="auto"/>
                <w:right w:val="none" w:sz="0" w:space="0" w:color="auto"/>
              </w:divBdr>
            </w:div>
            <w:div w:id="1677077284">
              <w:marLeft w:val="0"/>
              <w:marRight w:val="0"/>
              <w:marTop w:val="0"/>
              <w:marBottom w:val="0"/>
              <w:divBdr>
                <w:top w:val="none" w:sz="0" w:space="0" w:color="auto"/>
                <w:left w:val="none" w:sz="0" w:space="0" w:color="auto"/>
                <w:bottom w:val="none" w:sz="0" w:space="0" w:color="auto"/>
                <w:right w:val="none" w:sz="0" w:space="0" w:color="auto"/>
              </w:divBdr>
            </w:div>
            <w:div w:id="431626438">
              <w:marLeft w:val="0"/>
              <w:marRight w:val="0"/>
              <w:marTop w:val="0"/>
              <w:marBottom w:val="0"/>
              <w:divBdr>
                <w:top w:val="none" w:sz="0" w:space="0" w:color="auto"/>
                <w:left w:val="none" w:sz="0" w:space="0" w:color="auto"/>
                <w:bottom w:val="none" w:sz="0" w:space="0" w:color="auto"/>
                <w:right w:val="none" w:sz="0" w:space="0" w:color="auto"/>
              </w:divBdr>
            </w:div>
            <w:div w:id="1810244859">
              <w:marLeft w:val="0"/>
              <w:marRight w:val="0"/>
              <w:marTop w:val="0"/>
              <w:marBottom w:val="0"/>
              <w:divBdr>
                <w:top w:val="none" w:sz="0" w:space="0" w:color="auto"/>
                <w:left w:val="none" w:sz="0" w:space="0" w:color="auto"/>
                <w:bottom w:val="none" w:sz="0" w:space="0" w:color="auto"/>
                <w:right w:val="none" w:sz="0" w:space="0" w:color="auto"/>
              </w:divBdr>
            </w:div>
            <w:div w:id="1142892206">
              <w:marLeft w:val="0"/>
              <w:marRight w:val="0"/>
              <w:marTop w:val="0"/>
              <w:marBottom w:val="0"/>
              <w:divBdr>
                <w:top w:val="none" w:sz="0" w:space="0" w:color="auto"/>
                <w:left w:val="none" w:sz="0" w:space="0" w:color="auto"/>
                <w:bottom w:val="none" w:sz="0" w:space="0" w:color="auto"/>
                <w:right w:val="none" w:sz="0" w:space="0" w:color="auto"/>
              </w:divBdr>
            </w:div>
            <w:div w:id="1916816002">
              <w:marLeft w:val="0"/>
              <w:marRight w:val="0"/>
              <w:marTop w:val="0"/>
              <w:marBottom w:val="0"/>
              <w:divBdr>
                <w:top w:val="none" w:sz="0" w:space="0" w:color="auto"/>
                <w:left w:val="none" w:sz="0" w:space="0" w:color="auto"/>
                <w:bottom w:val="none" w:sz="0" w:space="0" w:color="auto"/>
                <w:right w:val="none" w:sz="0" w:space="0" w:color="auto"/>
              </w:divBdr>
            </w:div>
            <w:div w:id="198593238">
              <w:marLeft w:val="0"/>
              <w:marRight w:val="0"/>
              <w:marTop w:val="0"/>
              <w:marBottom w:val="0"/>
              <w:divBdr>
                <w:top w:val="none" w:sz="0" w:space="0" w:color="auto"/>
                <w:left w:val="none" w:sz="0" w:space="0" w:color="auto"/>
                <w:bottom w:val="none" w:sz="0" w:space="0" w:color="auto"/>
                <w:right w:val="none" w:sz="0" w:space="0" w:color="auto"/>
              </w:divBdr>
            </w:div>
            <w:div w:id="349645212">
              <w:marLeft w:val="0"/>
              <w:marRight w:val="0"/>
              <w:marTop w:val="0"/>
              <w:marBottom w:val="0"/>
              <w:divBdr>
                <w:top w:val="none" w:sz="0" w:space="0" w:color="auto"/>
                <w:left w:val="none" w:sz="0" w:space="0" w:color="auto"/>
                <w:bottom w:val="none" w:sz="0" w:space="0" w:color="auto"/>
                <w:right w:val="none" w:sz="0" w:space="0" w:color="auto"/>
              </w:divBdr>
            </w:div>
            <w:div w:id="1424449580">
              <w:marLeft w:val="0"/>
              <w:marRight w:val="0"/>
              <w:marTop w:val="0"/>
              <w:marBottom w:val="0"/>
              <w:divBdr>
                <w:top w:val="none" w:sz="0" w:space="0" w:color="auto"/>
                <w:left w:val="none" w:sz="0" w:space="0" w:color="auto"/>
                <w:bottom w:val="none" w:sz="0" w:space="0" w:color="auto"/>
                <w:right w:val="none" w:sz="0" w:space="0" w:color="auto"/>
              </w:divBdr>
            </w:div>
            <w:div w:id="570888369">
              <w:marLeft w:val="0"/>
              <w:marRight w:val="0"/>
              <w:marTop w:val="0"/>
              <w:marBottom w:val="0"/>
              <w:divBdr>
                <w:top w:val="none" w:sz="0" w:space="0" w:color="auto"/>
                <w:left w:val="none" w:sz="0" w:space="0" w:color="auto"/>
                <w:bottom w:val="none" w:sz="0" w:space="0" w:color="auto"/>
                <w:right w:val="none" w:sz="0" w:space="0" w:color="auto"/>
              </w:divBdr>
            </w:div>
            <w:div w:id="1781752246">
              <w:marLeft w:val="0"/>
              <w:marRight w:val="0"/>
              <w:marTop w:val="0"/>
              <w:marBottom w:val="0"/>
              <w:divBdr>
                <w:top w:val="none" w:sz="0" w:space="0" w:color="auto"/>
                <w:left w:val="none" w:sz="0" w:space="0" w:color="auto"/>
                <w:bottom w:val="none" w:sz="0" w:space="0" w:color="auto"/>
                <w:right w:val="none" w:sz="0" w:space="0" w:color="auto"/>
              </w:divBdr>
            </w:div>
            <w:div w:id="805119809">
              <w:marLeft w:val="0"/>
              <w:marRight w:val="0"/>
              <w:marTop w:val="0"/>
              <w:marBottom w:val="0"/>
              <w:divBdr>
                <w:top w:val="none" w:sz="0" w:space="0" w:color="auto"/>
                <w:left w:val="none" w:sz="0" w:space="0" w:color="auto"/>
                <w:bottom w:val="none" w:sz="0" w:space="0" w:color="auto"/>
                <w:right w:val="none" w:sz="0" w:space="0" w:color="auto"/>
              </w:divBdr>
            </w:div>
            <w:div w:id="2005664075">
              <w:marLeft w:val="0"/>
              <w:marRight w:val="0"/>
              <w:marTop w:val="0"/>
              <w:marBottom w:val="0"/>
              <w:divBdr>
                <w:top w:val="none" w:sz="0" w:space="0" w:color="auto"/>
                <w:left w:val="none" w:sz="0" w:space="0" w:color="auto"/>
                <w:bottom w:val="none" w:sz="0" w:space="0" w:color="auto"/>
                <w:right w:val="none" w:sz="0" w:space="0" w:color="auto"/>
              </w:divBdr>
            </w:div>
            <w:div w:id="877158517">
              <w:marLeft w:val="0"/>
              <w:marRight w:val="0"/>
              <w:marTop w:val="0"/>
              <w:marBottom w:val="0"/>
              <w:divBdr>
                <w:top w:val="none" w:sz="0" w:space="0" w:color="auto"/>
                <w:left w:val="none" w:sz="0" w:space="0" w:color="auto"/>
                <w:bottom w:val="none" w:sz="0" w:space="0" w:color="auto"/>
                <w:right w:val="none" w:sz="0" w:space="0" w:color="auto"/>
              </w:divBdr>
            </w:div>
            <w:div w:id="269166577">
              <w:marLeft w:val="0"/>
              <w:marRight w:val="0"/>
              <w:marTop w:val="0"/>
              <w:marBottom w:val="0"/>
              <w:divBdr>
                <w:top w:val="none" w:sz="0" w:space="0" w:color="auto"/>
                <w:left w:val="none" w:sz="0" w:space="0" w:color="auto"/>
                <w:bottom w:val="none" w:sz="0" w:space="0" w:color="auto"/>
                <w:right w:val="none" w:sz="0" w:space="0" w:color="auto"/>
              </w:divBdr>
            </w:div>
            <w:div w:id="1438329444">
              <w:marLeft w:val="0"/>
              <w:marRight w:val="0"/>
              <w:marTop w:val="0"/>
              <w:marBottom w:val="0"/>
              <w:divBdr>
                <w:top w:val="none" w:sz="0" w:space="0" w:color="auto"/>
                <w:left w:val="none" w:sz="0" w:space="0" w:color="auto"/>
                <w:bottom w:val="none" w:sz="0" w:space="0" w:color="auto"/>
                <w:right w:val="none" w:sz="0" w:space="0" w:color="auto"/>
              </w:divBdr>
            </w:div>
            <w:div w:id="1373574355">
              <w:marLeft w:val="0"/>
              <w:marRight w:val="0"/>
              <w:marTop w:val="0"/>
              <w:marBottom w:val="0"/>
              <w:divBdr>
                <w:top w:val="none" w:sz="0" w:space="0" w:color="auto"/>
                <w:left w:val="none" w:sz="0" w:space="0" w:color="auto"/>
                <w:bottom w:val="none" w:sz="0" w:space="0" w:color="auto"/>
                <w:right w:val="none" w:sz="0" w:space="0" w:color="auto"/>
              </w:divBdr>
            </w:div>
            <w:div w:id="1598520939">
              <w:marLeft w:val="0"/>
              <w:marRight w:val="0"/>
              <w:marTop w:val="0"/>
              <w:marBottom w:val="0"/>
              <w:divBdr>
                <w:top w:val="none" w:sz="0" w:space="0" w:color="auto"/>
                <w:left w:val="none" w:sz="0" w:space="0" w:color="auto"/>
                <w:bottom w:val="none" w:sz="0" w:space="0" w:color="auto"/>
                <w:right w:val="none" w:sz="0" w:space="0" w:color="auto"/>
              </w:divBdr>
            </w:div>
            <w:div w:id="1883249071">
              <w:marLeft w:val="0"/>
              <w:marRight w:val="0"/>
              <w:marTop w:val="0"/>
              <w:marBottom w:val="0"/>
              <w:divBdr>
                <w:top w:val="none" w:sz="0" w:space="0" w:color="auto"/>
                <w:left w:val="none" w:sz="0" w:space="0" w:color="auto"/>
                <w:bottom w:val="none" w:sz="0" w:space="0" w:color="auto"/>
                <w:right w:val="none" w:sz="0" w:space="0" w:color="auto"/>
              </w:divBdr>
            </w:div>
            <w:div w:id="1295216989">
              <w:marLeft w:val="0"/>
              <w:marRight w:val="0"/>
              <w:marTop w:val="0"/>
              <w:marBottom w:val="0"/>
              <w:divBdr>
                <w:top w:val="none" w:sz="0" w:space="0" w:color="auto"/>
                <w:left w:val="none" w:sz="0" w:space="0" w:color="auto"/>
                <w:bottom w:val="none" w:sz="0" w:space="0" w:color="auto"/>
                <w:right w:val="none" w:sz="0" w:space="0" w:color="auto"/>
              </w:divBdr>
            </w:div>
            <w:div w:id="641814210">
              <w:marLeft w:val="0"/>
              <w:marRight w:val="0"/>
              <w:marTop w:val="0"/>
              <w:marBottom w:val="0"/>
              <w:divBdr>
                <w:top w:val="none" w:sz="0" w:space="0" w:color="auto"/>
                <w:left w:val="none" w:sz="0" w:space="0" w:color="auto"/>
                <w:bottom w:val="none" w:sz="0" w:space="0" w:color="auto"/>
                <w:right w:val="none" w:sz="0" w:space="0" w:color="auto"/>
              </w:divBdr>
            </w:div>
            <w:div w:id="162547819">
              <w:marLeft w:val="0"/>
              <w:marRight w:val="0"/>
              <w:marTop w:val="0"/>
              <w:marBottom w:val="0"/>
              <w:divBdr>
                <w:top w:val="none" w:sz="0" w:space="0" w:color="auto"/>
                <w:left w:val="none" w:sz="0" w:space="0" w:color="auto"/>
                <w:bottom w:val="none" w:sz="0" w:space="0" w:color="auto"/>
                <w:right w:val="none" w:sz="0" w:space="0" w:color="auto"/>
              </w:divBdr>
            </w:div>
            <w:div w:id="1572275423">
              <w:marLeft w:val="0"/>
              <w:marRight w:val="0"/>
              <w:marTop w:val="0"/>
              <w:marBottom w:val="0"/>
              <w:divBdr>
                <w:top w:val="none" w:sz="0" w:space="0" w:color="auto"/>
                <w:left w:val="none" w:sz="0" w:space="0" w:color="auto"/>
                <w:bottom w:val="none" w:sz="0" w:space="0" w:color="auto"/>
                <w:right w:val="none" w:sz="0" w:space="0" w:color="auto"/>
              </w:divBdr>
            </w:div>
            <w:div w:id="1548685609">
              <w:marLeft w:val="0"/>
              <w:marRight w:val="0"/>
              <w:marTop w:val="0"/>
              <w:marBottom w:val="0"/>
              <w:divBdr>
                <w:top w:val="none" w:sz="0" w:space="0" w:color="auto"/>
                <w:left w:val="none" w:sz="0" w:space="0" w:color="auto"/>
                <w:bottom w:val="none" w:sz="0" w:space="0" w:color="auto"/>
                <w:right w:val="none" w:sz="0" w:space="0" w:color="auto"/>
              </w:divBdr>
            </w:div>
            <w:div w:id="1719157882">
              <w:marLeft w:val="0"/>
              <w:marRight w:val="0"/>
              <w:marTop w:val="0"/>
              <w:marBottom w:val="0"/>
              <w:divBdr>
                <w:top w:val="none" w:sz="0" w:space="0" w:color="auto"/>
                <w:left w:val="none" w:sz="0" w:space="0" w:color="auto"/>
                <w:bottom w:val="none" w:sz="0" w:space="0" w:color="auto"/>
                <w:right w:val="none" w:sz="0" w:space="0" w:color="auto"/>
              </w:divBdr>
            </w:div>
            <w:div w:id="556817926">
              <w:marLeft w:val="0"/>
              <w:marRight w:val="0"/>
              <w:marTop w:val="0"/>
              <w:marBottom w:val="0"/>
              <w:divBdr>
                <w:top w:val="none" w:sz="0" w:space="0" w:color="auto"/>
                <w:left w:val="none" w:sz="0" w:space="0" w:color="auto"/>
                <w:bottom w:val="none" w:sz="0" w:space="0" w:color="auto"/>
                <w:right w:val="none" w:sz="0" w:space="0" w:color="auto"/>
              </w:divBdr>
            </w:div>
            <w:div w:id="907687657">
              <w:marLeft w:val="0"/>
              <w:marRight w:val="0"/>
              <w:marTop w:val="0"/>
              <w:marBottom w:val="0"/>
              <w:divBdr>
                <w:top w:val="none" w:sz="0" w:space="0" w:color="auto"/>
                <w:left w:val="none" w:sz="0" w:space="0" w:color="auto"/>
                <w:bottom w:val="none" w:sz="0" w:space="0" w:color="auto"/>
                <w:right w:val="none" w:sz="0" w:space="0" w:color="auto"/>
              </w:divBdr>
            </w:div>
            <w:div w:id="293339643">
              <w:marLeft w:val="0"/>
              <w:marRight w:val="0"/>
              <w:marTop w:val="0"/>
              <w:marBottom w:val="0"/>
              <w:divBdr>
                <w:top w:val="none" w:sz="0" w:space="0" w:color="auto"/>
                <w:left w:val="none" w:sz="0" w:space="0" w:color="auto"/>
                <w:bottom w:val="none" w:sz="0" w:space="0" w:color="auto"/>
                <w:right w:val="none" w:sz="0" w:space="0" w:color="auto"/>
              </w:divBdr>
            </w:div>
            <w:div w:id="1968730228">
              <w:marLeft w:val="0"/>
              <w:marRight w:val="0"/>
              <w:marTop w:val="0"/>
              <w:marBottom w:val="0"/>
              <w:divBdr>
                <w:top w:val="none" w:sz="0" w:space="0" w:color="auto"/>
                <w:left w:val="none" w:sz="0" w:space="0" w:color="auto"/>
                <w:bottom w:val="none" w:sz="0" w:space="0" w:color="auto"/>
                <w:right w:val="none" w:sz="0" w:space="0" w:color="auto"/>
              </w:divBdr>
            </w:div>
            <w:div w:id="999119165">
              <w:marLeft w:val="0"/>
              <w:marRight w:val="0"/>
              <w:marTop w:val="0"/>
              <w:marBottom w:val="0"/>
              <w:divBdr>
                <w:top w:val="none" w:sz="0" w:space="0" w:color="auto"/>
                <w:left w:val="none" w:sz="0" w:space="0" w:color="auto"/>
                <w:bottom w:val="none" w:sz="0" w:space="0" w:color="auto"/>
                <w:right w:val="none" w:sz="0" w:space="0" w:color="auto"/>
              </w:divBdr>
            </w:div>
            <w:div w:id="684214230">
              <w:marLeft w:val="0"/>
              <w:marRight w:val="0"/>
              <w:marTop w:val="0"/>
              <w:marBottom w:val="0"/>
              <w:divBdr>
                <w:top w:val="none" w:sz="0" w:space="0" w:color="auto"/>
                <w:left w:val="none" w:sz="0" w:space="0" w:color="auto"/>
                <w:bottom w:val="none" w:sz="0" w:space="0" w:color="auto"/>
                <w:right w:val="none" w:sz="0" w:space="0" w:color="auto"/>
              </w:divBdr>
            </w:div>
            <w:div w:id="126895920">
              <w:marLeft w:val="0"/>
              <w:marRight w:val="0"/>
              <w:marTop w:val="0"/>
              <w:marBottom w:val="0"/>
              <w:divBdr>
                <w:top w:val="none" w:sz="0" w:space="0" w:color="auto"/>
                <w:left w:val="none" w:sz="0" w:space="0" w:color="auto"/>
                <w:bottom w:val="none" w:sz="0" w:space="0" w:color="auto"/>
                <w:right w:val="none" w:sz="0" w:space="0" w:color="auto"/>
              </w:divBdr>
            </w:div>
            <w:div w:id="276832910">
              <w:marLeft w:val="0"/>
              <w:marRight w:val="0"/>
              <w:marTop w:val="0"/>
              <w:marBottom w:val="0"/>
              <w:divBdr>
                <w:top w:val="none" w:sz="0" w:space="0" w:color="auto"/>
                <w:left w:val="none" w:sz="0" w:space="0" w:color="auto"/>
                <w:bottom w:val="none" w:sz="0" w:space="0" w:color="auto"/>
                <w:right w:val="none" w:sz="0" w:space="0" w:color="auto"/>
              </w:divBdr>
            </w:div>
            <w:div w:id="623732514">
              <w:marLeft w:val="0"/>
              <w:marRight w:val="0"/>
              <w:marTop w:val="0"/>
              <w:marBottom w:val="0"/>
              <w:divBdr>
                <w:top w:val="none" w:sz="0" w:space="0" w:color="auto"/>
                <w:left w:val="none" w:sz="0" w:space="0" w:color="auto"/>
                <w:bottom w:val="none" w:sz="0" w:space="0" w:color="auto"/>
                <w:right w:val="none" w:sz="0" w:space="0" w:color="auto"/>
              </w:divBdr>
            </w:div>
            <w:div w:id="1007443429">
              <w:marLeft w:val="0"/>
              <w:marRight w:val="0"/>
              <w:marTop w:val="0"/>
              <w:marBottom w:val="0"/>
              <w:divBdr>
                <w:top w:val="none" w:sz="0" w:space="0" w:color="auto"/>
                <w:left w:val="none" w:sz="0" w:space="0" w:color="auto"/>
                <w:bottom w:val="none" w:sz="0" w:space="0" w:color="auto"/>
                <w:right w:val="none" w:sz="0" w:space="0" w:color="auto"/>
              </w:divBdr>
            </w:div>
            <w:div w:id="891961812">
              <w:marLeft w:val="0"/>
              <w:marRight w:val="0"/>
              <w:marTop w:val="0"/>
              <w:marBottom w:val="0"/>
              <w:divBdr>
                <w:top w:val="none" w:sz="0" w:space="0" w:color="auto"/>
                <w:left w:val="none" w:sz="0" w:space="0" w:color="auto"/>
                <w:bottom w:val="none" w:sz="0" w:space="0" w:color="auto"/>
                <w:right w:val="none" w:sz="0" w:space="0" w:color="auto"/>
              </w:divBdr>
            </w:div>
            <w:div w:id="1818065391">
              <w:marLeft w:val="0"/>
              <w:marRight w:val="0"/>
              <w:marTop w:val="0"/>
              <w:marBottom w:val="0"/>
              <w:divBdr>
                <w:top w:val="none" w:sz="0" w:space="0" w:color="auto"/>
                <w:left w:val="none" w:sz="0" w:space="0" w:color="auto"/>
                <w:bottom w:val="none" w:sz="0" w:space="0" w:color="auto"/>
                <w:right w:val="none" w:sz="0" w:space="0" w:color="auto"/>
              </w:divBdr>
            </w:div>
            <w:div w:id="1654140363">
              <w:marLeft w:val="0"/>
              <w:marRight w:val="0"/>
              <w:marTop w:val="0"/>
              <w:marBottom w:val="0"/>
              <w:divBdr>
                <w:top w:val="none" w:sz="0" w:space="0" w:color="auto"/>
                <w:left w:val="none" w:sz="0" w:space="0" w:color="auto"/>
                <w:bottom w:val="none" w:sz="0" w:space="0" w:color="auto"/>
                <w:right w:val="none" w:sz="0" w:space="0" w:color="auto"/>
              </w:divBdr>
            </w:div>
            <w:div w:id="1573153530">
              <w:marLeft w:val="0"/>
              <w:marRight w:val="0"/>
              <w:marTop w:val="0"/>
              <w:marBottom w:val="0"/>
              <w:divBdr>
                <w:top w:val="none" w:sz="0" w:space="0" w:color="auto"/>
                <w:left w:val="none" w:sz="0" w:space="0" w:color="auto"/>
                <w:bottom w:val="none" w:sz="0" w:space="0" w:color="auto"/>
                <w:right w:val="none" w:sz="0" w:space="0" w:color="auto"/>
              </w:divBdr>
            </w:div>
            <w:div w:id="634717977">
              <w:marLeft w:val="0"/>
              <w:marRight w:val="0"/>
              <w:marTop w:val="0"/>
              <w:marBottom w:val="0"/>
              <w:divBdr>
                <w:top w:val="none" w:sz="0" w:space="0" w:color="auto"/>
                <w:left w:val="none" w:sz="0" w:space="0" w:color="auto"/>
                <w:bottom w:val="none" w:sz="0" w:space="0" w:color="auto"/>
                <w:right w:val="none" w:sz="0" w:space="0" w:color="auto"/>
              </w:divBdr>
            </w:div>
          </w:divsChild>
        </w:div>
        <w:div w:id="757289610">
          <w:marLeft w:val="0"/>
          <w:marRight w:val="0"/>
          <w:marTop w:val="0"/>
          <w:marBottom w:val="150"/>
          <w:divBdr>
            <w:top w:val="none" w:sz="0" w:space="0" w:color="auto"/>
            <w:left w:val="none" w:sz="0" w:space="0" w:color="auto"/>
            <w:bottom w:val="none" w:sz="0" w:space="0" w:color="auto"/>
            <w:right w:val="none" w:sz="0" w:space="0" w:color="auto"/>
          </w:divBdr>
          <w:divsChild>
            <w:div w:id="887912920">
              <w:marLeft w:val="0"/>
              <w:marRight w:val="0"/>
              <w:marTop w:val="0"/>
              <w:marBottom w:val="0"/>
              <w:divBdr>
                <w:top w:val="none" w:sz="0" w:space="0" w:color="auto"/>
                <w:left w:val="none" w:sz="0" w:space="0" w:color="auto"/>
                <w:bottom w:val="none" w:sz="0" w:space="0" w:color="auto"/>
                <w:right w:val="none" w:sz="0" w:space="0" w:color="auto"/>
              </w:divBdr>
            </w:div>
            <w:div w:id="1939439068">
              <w:marLeft w:val="0"/>
              <w:marRight w:val="0"/>
              <w:marTop w:val="0"/>
              <w:marBottom w:val="0"/>
              <w:divBdr>
                <w:top w:val="none" w:sz="0" w:space="0" w:color="auto"/>
                <w:left w:val="none" w:sz="0" w:space="0" w:color="auto"/>
                <w:bottom w:val="none" w:sz="0" w:space="0" w:color="auto"/>
                <w:right w:val="none" w:sz="0" w:space="0" w:color="auto"/>
              </w:divBdr>
            </w:div>
            <w:div w:id="488907696">
              <w:marLeft w:val="0"/>
              <w:marRight w:val="0"/>
              <w:marTop w:val="0"/>
              <w:marBottom w:val="0"/>
              <w:divBdr>
                <w:top w:val="none" w:sz="0" w:space="0" w:color="auto"/>
                <w:left w:val="none" w:sz="0" w:space="0" w:color="auto"/>
                <w:bottom w:val="none" w:sz="0" w:space="0" w:color="auto"/>
                <w:right w:val="none" w:sz="0" w:space="0" w:color="auto"/>
              </w:divBdr>
            </w:div>
            <w:div w:id="511797010">
              <w:marLeft w:val="0"/>
              <w:marRight w:val="0"/>
              <w:marTop w:val="0"/>
              <w:marBottom w:val="0"/>
              <w:divBdr>
                <w:top w:val="none" w:sz="0" w:space="0" w:color="auto"/>
                <w:left w:val="none" w:sz="0" w:space="0" w:color="auto"/>
                <w:bottom w:val="none" w:sz="0" w:space="0" w:color="auto"/>
                <w:right w:val="none" w:sz="0" w:space="0" w:color="auto"/>
              </w:divBdr>
            </w:div>
            <w:div w:id="1419524721">
              <w:marLeft w:val="0"/>
              <w:marRight w:val="0"/>
              <w:marTop w:val="0"/>
              <w:marBottom w:val="0"/>
              <w:divBdr>
                <w:top w:val="none" w:sz="0" w:space="0" w:color="auto"/>
                <w:left w:val="none" w:sz="0" w:space="0" w:color="auto"/>
                <w:bottom w:val="none" w:sz="0" w:space="0" w:color="auto"/>
                <w:right w:val="none" w:sz="0" w:space="0" w:color="auto"/>
              </w:divBdr>
            </w:div>
            <w:div w:id="330985012">
              <w:marLeft w:val="0"/>
              <w:marRight w:val="0"/>
              <w:marTop w:val="0"/>
              <w:marBottom w:val="0"/>
              <w:divBdr>
                <w:top w:val="none" w:sz="0" w:space="0" w:color="auto"/>
                <w:left w:val="none" w:sz="0" w:space="0" w:color="auto"/>
                <w:bottom w:val="none" w:sz="0" w:space="0" w:color="auto"/>
                <w:right w:val="none" w:sz="0" w:space="0" w:color="auto"/>
              </w:divBdr>
            </w:div>
            <w:div w:id="1996640602">
              <w:marLeft w:val="0"/>
              <w:marRight w:val="0"/>
              <w:marTop w:val="0"/>
              <w:marBottom w:val="0"/>
              <w:divBdr>
                <w:top w:val="none" w:sz="0" w:space="0" w:color="auto"/>
                <w:left w:val="none" w:sz="0" w:space="0" w:color="auto"/>
                <w:bottom w:val="none" w:sz="0" w:space="0" w:color="auto"/>
                <w:right w:val="none" w:sz="0" w:space="0" w:color="auto"/>
              </w:divBdr>
            </w:div>
            <w:div w:id="60910174">
              <w:marLeft w:val="0"/>
              <w:marRight w:val="0"/>
              <w:marTop w:val="0"/>
              <w:marBottom w:val="0"/>
              <w:divBdr>
                <w:top w:val="none" w:sz="0" w:space="0" w:color="auto"/>
                <w:left w:val="none" w:sz="0" w:space="0" w:color="auto"/>
                <w:bottom w:val="none" w:sz="0" w:space="0" w:color="auto"/>
                <w:right w:val="none" w:sz="0" w:space="0" w:color="auto"/>
              </w:divBdr>
            </w:div>
            <w:div w:id="1293633088">
              <w:marLeft w:val="0"/>
              <w:marRight w:val="0"/>
              <w:marTop w:val="0"/>
              <w:marBottom w:val="0"/>
              <w:divBdr>
                <w:top w:val="none" w:sz="0" w:space="0" w:color="auto"/>
                <w:left w:val="none" w:sz="0" w:space="0" w:color="auto"/>
                <w:bottom w:val="none" w:sz="0" w:space="0" w:color="auto"/>
                <w:right w:val="none" w:sz="0" w:space="0" w:color="auto"/>
              </w:divBdr>
            </w:div>
          </w:divsChild>
        </w:div>
        <w:div w:id="683944299">
          <w:marLeft w:val="0"/>
          <w:marRight w:val="0"/>
          <w:marTop w:val="150"/>
          <w:marBottom w:val="0"/>
          <w:divBdr>
            <w:top w:val="none" w:sz="0" w:space="0" w:color="auto"/>
            <w:left w:val="none" w:sz="0" w:space="0" w:color="auto"/>
            <w:bottom w:val="none" w:sz="0" w:space="0" w:color="auto"/>
            <w:right w:val="none" w:sz="0" w:space="0" w:color="auto"/>
          </w:divBdr>
        </w:div>
        <w:div w:id="184101602">
          <w:marLeft w:val="0"/>
          <w:marRight w:val="0"/>
          <w:marTop w:val="0"/>
          <w:marBottom w:val="150"/>
          <w:divBdr>
            <w:top w:val="none" w:sz="0" w:space="0" w:color="auto"/>
            <w:left w:val="none" w:sz="0" w:space="0" w:color="auto"/>
            <w:bottom w:val="none" w:sz="0" w:space="0" w:color="auto"/>
            <w:right w:val="none" w:sz="0" w:space="0" w:color="auto"/>
          </w:divBdr>
          <w:divsChild>
            <w:div w:id="1960406174">
              <w:marLeft w:val="0"/>
              <w:marRight w:val="0"/>
              <w:marTop w:val="0"/>
              <w:marBottom w:val="0"/>
              <w:divBdr>
                <w:top w:val="none" w:sz="0" w:space="0" w:color="auto"/>
                <w:left w:val="none" w:sz="0" w:space="0" w:color="auto"/>
                <w:bottom w:val="none" w:sz="0" w:space="0" w:color="auto"/>
                <w:right w:val="none" w:sz="0" w:space="0" w:color="auto"/>
              </w:divBdr>
            </w:div>
          </w:divsChild>
        </w:div>
        <w:div w:id="1345978567">
          <w:marLeft w:val="0"/>
          <w:marRight w:val="0"/>
          <w:marTop w:val="0"/>
          <w:marBottom w:val="150"/>
          <w:divBdr>
            <w:top w:val="none" w:sz="0" w:space="0" w:color="auto"/>
            <w:left w:val="none" w:sz="0" w:space="0" w:color="auto"/>
            <w:bottom w:val="none" w:sz="0" w:space="0" w:color="auto"/>
            <w:right w:val="none" w:sz="0" w:space="0" w:color="auto"/>
          </w:divBdr>
          <w:divsChild>
            <w:div w:id="914779599">
              <w:marLeft w:val="0"/>
              <w:marRight w:val="0"/>
              <w:marTop w:val="0"/>
              <w:marBottom w:val="0"/>
              <w:divBdr>
                <w:top w:val="none" w:sz="0" w:space="0" w:color="auto"/>
                <w:left w:val="none" w:sz="0" w:space="0" w:color="auto"/>
                <w:bottom w:val="none" w:sz="0" w:space="0" w:color="auto"/>
                <w:right w:val="none" w:sz="0" w:space="0" w:color="auto"/>
              </w:divBdr>
            </w:div>
          </w:divsChild>
        </w:div>
        <w:div w:id="81265421">
          <w:marLeft w:val="0"/>
          <w:marRight w:val="0"/>
          <w:marTop w:val="0"/>
          <w:marBottom w:val="150"/>
          <w:divBdr>
            <w:top w:val="none" w:sz="0" w:space="0" w:color="auto"/>
            <w:left w:val="none" w:sz="0" w:space="0" w:color="auto"/>
            <w:bottom w:val="none" w:sz="0" w:space="0" w:color="auto"/>
            <w:right w:val="none" w:sz="0" w:space="0" w:color="auto"/>
          </w:divBdr>
          <w:divsChild>
            <w:div w:id="1534659668">
              <w:marLeft w:val="0"/>
              <w:marRight w:val="0"/>
              <w:marTop w:val="0"/>
              <w:marBottom w:val="0"/>
              <w:divBdr>
                <w:top w:val="none" w:sz="0" w:space="0" w:color="auto"/>
                <w:left w:val="none" w:sz="0" w:space="0" w:color="auto"/>
                <w:bottom w:val="none" w:sz="0" w:space="0" w:color="auto"/>
                <w:right w:val="none" w:sz="0" w:space="0" w:color="auto"/>
              </w:divBdr>
            </w:div>
          </w:divsChild>
        </w:div>
        <w:div w:id="226384083">
          <w:marLeft w:val="0"/>
          <w:marRight w:val="0"/>
          <w:marTop w:val="0"/>
          <w:marBottom w:val="150"/>
          <w:divBdr>
            <w:top w:val="none" w:sz="0" w:space="0" w:color="auto"/>
            <w:left w:val="none" w:sz="0" w:space="0" w:color="auto"/>
            <w:bottom w:val="none" w:sz="0" w:space="0" w:color="auto"/>
            <w:right w:val="none" w:sz="0" w:space="0" w:color="auto"/>
          </w:divBdr>
          <w:divsChild>
            <w:div w:id="280057">
              <w:marLeft w:val="0"/>
              <w:marRight w:val="0"/>
              <w:marTop w:val="0"/>
              <w:marBottom w:val="0"/>
              <w:divBdr>
                <w:top w:val="none" w:sz="0" w:space="0" w:color="auto"/>
                <w:left w:val="none" w:sz="0" w:space="0" w:color="auto"/>
                <w:bottom w:val="none" w:sz="0" w:space="0" w:color="auto"/>
                <w:right w:val="none" w:sz="0" w:space="0" w:color="auto"/>
              </w:divBdr>
            </w:div>
          </w:divsChild>
        </w:div>
        <w:div w:id="171531368">
          <w:marLeft w:val="0"/>
          <w:marRight w:val="0"/>
          <w:marTop w:val="0"/>
          <w:marBottom w:val="150"/>
          <w:divBdr>
            <w:top w:val="none" w:sz="0" w:space="0" w:color="auto"/>
            <w:left w:val="none" w:sz="0" w:space="0" w:color="auto"/>
            <w:bottom w:val="none" w:sz="0" w:space="0" w:color="auto"/>
            <w:right w:val="none" w:sz="0" w:space="0" w:color="auto"/>
          </w:divBdr>
          <w:divsChild>
            <w:div w:id="1200705327">
              <w:marLeft w:val="0"/>
              <w:marRight w:val="0"/>
              <w:marTop w:val="0"/>
              <w:marBottom w:val="0"/>
              <w:divBdr>
                <w:top w:val="none" w:sz="0" w:space="0" w:color="auto"/>
                <w:left w:val="none" w:sz="0" w:space="0" w:color="auto"/>
                <w:bottom w:val="none" w:sz="0" w:space="0" w:color="auto"/>
                <w:right w:val="none" w:sz="0" w:space="0" w:color="auto"/>
              </w:divBdr>
            </w:div>
            <w:div w:id="1657340108">
              <w:marLeft w:val="0"/>
              <w:marRight w:val="0"/>
              <w:marTop w:val="0"/>
              <w:marBottom w:val="0"/>
              <w:divBdr>
                <w:top w:val="none" w:sz="0" w:space="0" w:color="auto"/>
                <w:left w:val="none" w:sz="0" w:space="0" w:color="auto"/>
                <w:bottom w:val="none" w:sz="0" w:space="0" w:color="auto"/>
                <w:right w:val="none" w:sz="0" w:space="0" w:color="auto"/>
              </w:divBdr>
            </w:div>
          </w:divsChild>
        </w:div>
        <w:div w:id="1600913676">
          <w:marLeft w:val="0"/>
          <w:marRight w:val="0"/>
          <w:marTop w:val="0"/>
          <w:marBottom w:val="150"/>
          <w:divBdr>
            <w:top w:val="none" w:sz="0" w:space="0" w:color="auto"/>
            <w:left w:val="none" w:sz="0" w:space="0" w:color="auto"/>
            <w:bottom w:val="none" w:sz="0" w:space="0" w:color="auto"/>
            <w:right w:val="none" w:sz="0" w:space="0" w:color="auto"/>
          </w:divBdr>
          <w:divsChild>
            <w:div w:id="876891194">
              <w:marLeft w:val="0"/>
              <w:marRight w:val="0"/>
              <w:marTop w:val="0"/>
              <w:marBottom w:val="0"/>
              <w:divBdr>
                <w:top w:val="none" w:sz="0" w:space="0" w:color="auto"/>
                <w:left w:val="none" w:sz="0" w:space="0" w:color="auto"/>
                <w:bottom w:val="none" w:sz="0" w:space="0" w:color="auto"/>
                <w:right w:val="none" w:sz="0" w:space="0" w:color="auto"/>
              </w:divBdr>
            </w:div>
          </w:divsChild>
        </w:div>
        <w:div w:id="413361358">
          <w:marLeft w:val="0"/>
          <w:marRight w:val="0"/>
          <w:marTop w:val="0"/>
          <w:marBottom w:val="150"/>
          <w:divBdr>
            <w:top w:val="none" w:sz="0" w:space="0" w:color="auto"/>
            <w:left w:val="none" w:sz="0" w:space="0" w:color="auto"/>
            <w:bottom w:val="none" w:sz="0" w:space="0" w:color="auto"/>
            <w:right w:val="none" w:sz="0" w:space="0" w:color="auto"/>
          </w:divBdr>
          <w:divsChild>
            <w:div w:id="713770049">
              <w:marLeft w:val="0"/>
              <w:marRight w:val="0"/>
              <w:marTop w:val="0"/>
              <w:marBottom w:val="0"/>
              <w:divBdr>
                <w:top w:val="none" w:sz="0" w:space="0" w:color="auto"/>
                <w:left w:val="none" w:sz="0" w:space="0" w:color="auto"/>
                <w:bottom w:val="none" w:sz="0" w:space="0" w:color="auto"/>
                <w:right w:val="none" w:sz="0" w:space="0" w:color="auto"/>
              </w:divBdr>
            </w:div>
          </w:divsChild>
        </w:div>
        <w:div w:id="161825008">
          <w:marLeft w:val="0"/>
          <w:marRight w:val="0"/>
          <w:marTop w:val="0"/>
          <w:marBottom w:val="150"/>
          <w:divBdr>
            <w:top w:val="none" w:sz="0" w:space="0" w:color="auto"/>
            <w:left w:val="none" w:sz="0" w:space="0" w:color="auto"/>
            <w:bottom w:val="none" w:sz="0" w:space="0" w:color="auto"/>
            <w:right w:val="none" w:sz="0" w:space="0" w:color="auto"/>
          </w:divBdr>
          <w:divsChild>
            <w:div w:id="1213999681">
              <w:marLeft w:val="0"/>
              <w:marRight w:val="0"/>
              <w:marTop w:val="0"/>
              <w:marBottom w:val="0"/>
              <w:divBdr>
                <w:top w:val="none" w:sz="0" w:space="0" w:color="auto"/>
                <w:left w:val="none" w:sz="0" w:space="0" w:color="auto"/>
                <w:bottom w:val="none" w:sz="0" w:space="0" w:color="auto"/>
                <w:right w:val="none" w:sz="0" w:space="0" w:color="auto"/>
              </w:divBdr>
            </w:div>
          </w:divsChild>
        </w:div>
        <w:div w:id="998268855">
          <w:marLeft w:val="0"/>
          <w:marRight w:val="0"/>
          <w:marTop w:val="0"/>
          <w:marBottom w:val="150"/>
          <w:divBdr>
            <w:top w:val="none" w:sz="0" w:space="0" w:color="auto"/>
            <w:left w:val="none" w:sz="0" w:space="0" w:color="auto"/>
            <w:bottom w:val="none" w:sz="0" w:space="0" w:color="auto"/>
            <w:right w:val="none" w:sz="0" w:space="0" w:color="auto"/>
          </w:divBdr>
          <w:divsChild>
            <w:div w:id="1233157344">
              <w:marLeft w:val="0"/>
              <w:marRight w:val="0"/>
              <w:marTop w:val="0"/>
              <w:marBottom w:val="0"/>
              <w:divBdr>
                <w:top w:val="none" w:sz="0" w:space="0" w:color="auto"/>
                <w:left w:val="none" w:sz="0" w:space="0" w:color="auto"/>
                <w:bottom w:val="none" w:sz="0" w:space="0" w:color="auto"/>
                <w:right w:val="none" w:sz="0" w:space="0" w:color="auto"/>
              </w:divBdr>
            </w:div>
          </w:divsChild>
        </w:div>
        <w:div w:id="851185215">
          <w:marLeft w:val="0"/>
          <w:marRight w:val="0"/>
          <w:marTop w:val="0"/>
          <w:marBottom w:val="150"/>
          <w:divBdr>
            <w:top w:val="none" w:sz="0" w:space="0" w:color="auto"/>
            <w:left w:val="none" w:sz="0" w:space="0" w:color="auto"/>
            <w:bottom w:val="none" w:sz="0" w:space="0" w:color="auto"/>
            <w:right w:val="none" w:sz="0" w:space="0" w:color="auto"/>
          </w:divBdr>
          <w:divsChild>
            <w:div w:id="654652901">
              <w:marLeft w:val="0"/>
              <w:marRight w:val="0"/>
              <w:marTop w:val="0"/>
              <w:marBottom w:val="0"/>
              <w:divBdr>
                <w:top w:val="none" w:sz="0" w:space="0" w:color="auto"/>
                <w:left w:val="none" w:sz="0" w:space="0" w:color="auto"/>
                <w:bottom w:val="none" w:sz="0" w:space="0" w:color="auto"/>
                <w:right w:val="none" w:sz="0" w:space="0" w:color="auto"/>
              </w:divBdr>
            </w:div>
          </w:divsChild>
        </w:div>
        <w:div w:id="1203521691">
          <w:marLeft w:val="0"/>
          <w:marRight w:val="0"/>
          <w:marTop w:val="0"/>
          <w:marBottom w:val="150"/>
          <w:divBdr>
            <w:top w:val="none" w:sz="0" w:space="0" w:color="auto"/>
            <w:left w:val="none" w:sz="0" w:space="0" w:color="auto"/>
            <w:bottom w:val="none" w:sz="0" w:space="0" w:color="auto"/>
            <w:right w:val="none" w:sz="0" w:space="0" w:color="auto"/>
          </w:divBdr>
          <w:divsChild>
            <w:div w:id="368798703">
              <w:marLeft w:val="0"/>
              <w:marRight w:val="0"/>
              <w:marTop w:val="0"/>
              <w:marBottom w:val="0"/>
              <w:divBdr>
                <w:top w:val="none" w:sz="0" w:space="0" w:color="auto"/>
                <w:left w:val="none" w:sz="0" w:space="0" w:color="auto"/>
                <w:bottom w:val="none" w:sz="0" w:space="0" w:color="auto"/>
                <w:right w:val="none" w:sz="0" w:space="0" w:color="auto"/>
              </w:divBdr>
            </w:div>
          </w:divsChild>
        </w:div>
        <w:div w:id="1829248499">
          <w:marLeft w:val="0"/>
          <w:marRight w:val="0"/>
          <w:marTop w:val="0"/>
          <w:marBottom w:val="150"/>
          <w:divBdr>
            <w:top w:val="none" w:sz="0" w:space="0" w:color="auto"/>
            <w:left w:val="none" w:sz="0" w:space="0" w:color="auto"/>
            <w:bottom w:val="none" w:sz="0" w:space="0" w:color="auto"/>
            <w:right w:val="none" w:sz="0" w:space="0" w:color="auto"/>
          </w:divBdr>
          <w:divsChild>
            <w:div w:id="275908440">
              <w:marLeft w:val="0"/>
              <w:marRight w:val="0"/>
              <w:marTop w:val="0"/>
              <w:marBottom w:val="0"/>
              <w:divBdr>
                <w:top w:val="none" w:sz="0" w:space="0" w:color="auto"/>
                <w:left w:val="none" w:sz="0" w:space="0" w:color="auto"/>
                <w:bottom w:val="none" w:sz="0" w:space="0" w:color="auto"/>
                <w:right w:val="none" w:sz="0" w:space="0" w:color="auto"/>
              </w:divBdr>
            </w:div>
            <w:div w:id="938174920">
              <w:marLeft w:val="0"/>
              <w:marRight w:val="0"/>
              <w:marTop w:val="0"/>
              <w:marBottom w:val="0"/>
              <w:divBdr>
                <w:top w:val="none" w:sz="0" w:space="0" w:color="auto"/>
                <w:left w:val="none" w:sz="0" w:space="0" w:color="auto"/>
                <w:bottom w:val="none" w:sz="0" w:space="0" w:color="auto"/>
                <w:right w:val="none" w:sz="0" w:space="0" w:color="auto"/>
              </w:divBdr>
            </w:div>
            <w:div w:id="1422264648">
              <w:marLeft w:val="0"/>
              <w:marRight w:val="0"/>
              <w:marTop w:val="0"/>
              <w:marBottom w:val="0"/>
              <w:divBdr>
                <w:top w:val="none" w:sz="0" w:space="0" w:color="auto"/>
                <w:left w:val="none" w:sz="0" w:space="0" w:color="auto"/>
                <w:bottom w:val="none" w:sz="0" w:space="0" w:color="auto"/>
                <w:right w:val="none" w:sz="0" w:space="0" w:color="auto"/>
              </w:divBdr>
            </w:div>
            <w:div w:id="166604195">
              <w:marLeft w:val="0"/>
              <w:marRight w:val="0"/>
              <w:marTop w:val="0"/>
              <w:marBottom w:val="0"/>
              <w:divBdr>
                <w:top w:val="none" w:sz="0" w:space="0" w:color="auto"/>
                <w:left w:val="none" w:sz="0" w:space="0" w:color="auto"/>
                <w:bottom w:val="none" w:sz="0" w:space="0" w:color="auto"/>
                <w:right w:val="none" w:sz="0" w:space="0" w:color="auto"/>
              </w:divBdr>
            </w:div>
          </w:divsChild>
        </w:div>
        <w:div w:id="294263007">
          <w:marLeft w:val="0"/>
          <w:marRight w:val="0"/>
          <w:marTop w:val="0"/>
          <w:marBottom w:val="150"/>
          <w:divBdr>
            <w:top w:val="none" w:sz="0" w:space="0" w:color="auto"/>
            <w:left w:val="none" w:sz="0" w:space="0" w:color="auto"/>
            <w:bottom w:val="none" w:sz="0" w:space="0" w:color="auto"/>
            <w:right w:val="none" w:sz="0" w:space="0" w:color="auto"/>
          </w:divBdr>
          <w:divsChild>
            <w:div w:id="2108453588">
              <w:marLeft w:val="0"/>
              <w:marRight w:val="0"/>
              <w:marTop w:val="0"/>
              <w:marBottom w:val="0"/>
              <w:divBdr>
                <w:top w:val="none" w:sz="0" w:space="0" w:color="auto"/>
                <w:left w:val="none" w:sz="0" w:space="0" w:color="auto"/>
                <w:bottom w:val="none" w:sz="0" w:space="0" w:color="auto"/>
                <w:right w:val="none" w:sz="0" w:space="0" w:color="auto"/>
              </w:divBdr>
            </w:div>
            <w:div w:id="1367484947">
              <w:marLeft w:val="0"/>
              <w:marRight w:val="0"/>
              <w:marTop w:val="0"/>
              <w:marBottom w:val="0"/>
              <w:divBdr>
                <w:top w:val="none" w:sz="0" w:space="0" w:color="auto"/>
                <w:left w:val="none" w:sz="0" w:space="0" w:color="auto"/>
                <w:bottom w:val="none" w:sz="0" w:space="0" w:color="auto"/>
                <w:right w:val="none" w:sz="0" w:space="0" w:color="auto"/>
              </w:divBdr>
            </w:div>
            <w:div w:id="484669395">
              <w:marLeft w:val="0"/>
              <w:marRight w:val="0"/>
              <w:marTop w:val="0"/>
              <w:marBottom w:val="0"/>
              <w:divBdr>
                <w:top w:val="none" w:sz="0" w:space="0" w:color="auto"/>
                <w:left w:val="none" w:sz="0" w:space="0" w:color="auto"/>
                <w:bottom w:val="none" w:sz="0" w:space="0" w:color="auto"/>
                <w:right w:val="none" w:sz="0" w:space="0" w:color="auto"/>
              </w:divBdr>
            </w:div>
            <w:div w:id="1929773249">
              <w:marLeft w:val="0"/>
              <w:marRight w:val="0"/>
              <w:marTop w:val="0"/>
              <w:marBottom w:val="0"/>
              <w:divBdr>
                <w:top w:val="none" w:sz="0" w:space="0" w:color="auto"/>
                <w:left w:val="none" w:sz="0" w:space="0" w:color="auto"/>
                <w:bottom w:val="none" w:sz="0" w:space="0" w:color="auto"/>
                <w:right w:val="none" w:sz="0" w:space="0" w:color="auto"/>
              </w:divBdr>
            </w:div>
            <w:div w:id="2024896303">
              <w:marLeft w:val="0"/>
              <w:marRight w:val="0"/>
              <w:marTop w:val="0"/>
              <w:marBottom w:val="0"/>
              <w:divBdr>
                <w:top w:val="none" w:sz="0" w:space="0" w:color="auto"/>
                <w:left w:val="none" w:sz="0" w:space="0" w:color="auto"/>
                <w:bottom w:val="none" w:sz="0" w:space="0" w:color="auto"/>
                <w:right w:val="none" w:sz="0" w:space="0" w:color="auto"/>
              </w:divBdr>
            </w:div>
            <w:div w:id="2043628202">
              <w:marLeft w:val="0"/>
              <w:marRight w:val="0"/>
              <w:marTop w:val="0"/>
              <w:marBottom w:val="0"/>
              <w:divBdr>
                <w:top w:val="none" w:sz="0" w:space="0" w:color="auto"/>
                <w:left w:val="none" w:sz="0" w:space="0" w:color="auto"/>
                <w:bottom w:val="none" w:sz="0" w:space="0" w:color="auto"/>
                <w:right w:val="none" w:sz="0" w:space="0" w:color="auto"/>
              </w:divBdr>
            </w:div>
            <w:div w:id="2086948263">
              <w:marLeft w:val="0"/>
              <w:marRight w:val="0"/>
              <w:marTop w:val="0"/>
              <w:marBottom w:val="0"/>
              <w:divBdr>
                <w:top w:val="none" w:sz="0" w:space="0" w:color="auto"/>
                <w:left w:val="none" w:sz="0" w:space="0" w:color="auto"/>
                <w:bottom w:val="none" w:sz="0" w:space="0" w:color="auto"/>
                <w:right w:val="none" w:sz="0" w:space="0" w:color="auto"/>
              </w:divBdr>
            </w:div>
            <w:div w:id="296181510">
              <w:marLeft w:val="0"/>
              <w:marRight w:val="0"/>
              <w:marTop w:val="0"/>
              <w:marBottom w:val="0"/>
              <w:divBdr>
                <w:top w:val="none" w:sz="0" w:space="0" w:color="auto"/>
                <w:left w:val="none" w:sz="0" w:space="0" w:color="auto"/>
                <w:bottom w:val="none" w:sz="0" w:space="0" w:color="auto"/>
                <w:right w:val="none" w:sz="0" w:space="0" w:color="auto"/>
              </w:divBdr>
            </w:div>
            <w:div w:id="15927408">
              <w:marLeft w:val="0"/>
              <w:marRight w:val="0"/>
              <w:marTop w:val="0"/>
              <w:marBottom w:val="0"/>
              <w:divBdr>
                <w:top w:val="none" w:sz="0" w:space="0" w:color="auto"/>
                <w:left w:val="none" w:sz="0" w:space="0" w:color="auto"/>
                <w:bottom w:val="none" w:sz="0" w:space="0" w:color="auto"/>
                <w:right w:val="none" w:sz="0" w:space="0" w:color="auto"/>
              </w:divBdr>
            </w:div>
            <w:div w:id="1308628780">
              <w:marLeft w:val="0"/>
              <w:marRight w:val="0"/>
              <w:marTop w:val="0"/>
              <w:marBottom w:val="0"/>
              <w:divBdr>
                <w:top w:val="none" w:sz="0" w:space="0" w:color="auto"/>
                <w:left w:val="none" w:sz="0" w:space="0" w:color="auto"/>
                <w:bottom w:val="none" w:sz="0" w:space="0" w:color="auto"/>
                <w:right w:val="none" w:sz="0" w:space="0" w:color="auto"/>
              </w:divBdr>
            </w:div>
          </w:divsChild>
        </w:div>
        <w:div w:id="1503740711">
          <w:marLeft w:val="0"/>
          <w:marRight w:val="0"/>
          <w:marTop w:val="0"/>
          <w:marBottom w:val="150"/>
          <w:divBdr>
            <w:top w:val="none" w:sz="0" w:space="0" w:color="auto"/>
            <w:left w:val="none" w:sz="0" w:space="0" w:color="auto"/>
            <w:bottom w:val="none" w:sz="0" w:space="0" w:color="auto"/>
            <w:right w:val="none" w:sz="0" w:space="0" w:color="auto"/>
          </w:divBdr>
          <w:divsChild>
            <w:div w:id="854198017">
              <w:marLeft w:val="0"/>
              <w:marRight w:val="0"/>
              <w:marTop w:val="0"/>
              <w:marBottom w:val="0"/>
              <w:divBdr>
                <w:top w:val="none" w:sz="0" w:space="0" w:color="auto"/>
                <w:left w:val="none" w:sz="0" w:space="0" w:color="auto"/>
                <w:bottom w:val="none" w:sz="0" w:space="0" w:color="auto"/>
                <w:right w:val="none" w:sz="0" w:space="0" w:color="auto"/>
              </w:divBdr>
            </w:div>
            <w:div w:id="1298923651">
              <w:marLeft w:val="0"/>
              <w:marRight w:val="0"/>
              <w:marTop w:val="0"/>
              <w:marBottom w:val="0"/>
              <w:divBdr>
                <w:top w:val="none" w:sz="0" w:space="0" w:color="auto"/>
                <w:left w:val="none" w:sz="0" w:space="0" w:color="auto"/>
                <w:bottom w:val="none" w:sz="0" w:space="0" w:color="auto"/>
                <w:right w:val="none" w:sz="0" w:space="0" w:color="auto"/>
              </w:divBdr>
            </w:div>
            <w:div w:id="970016749">
              <w:marLeft w:val="0"/>
              <w:marRight w:val="0"/>
              <w:marTop w:val="0"/>
              <w:marBottom w:val="0"/>
              <w:divBdr>
                <w:top w:val="none" w:sz="0" w:space="0" w:color="auto"/>
                <w:left w:val="none" w:sz="0" w:space="0" w:color="auto"/>
                <w:bottom w:val="none" w:sz="0" w:space="0" w:color="auto"/>
                <w:right w:val="none" w:sz="0" w:space="0" w:color="auto"/>
              </w:divBdr>
            </w:div>
            <w:div w:id="1732651405">
              <w:marLeft w:val="0"/>
              <w:marRight w:val="0"/>
              <w:marTop w:val="0"/>
              <w:marBottom w:val="0"/>
              <w:divBdr>
                <w:top w:val="none" w:sz="0" w:space="0" w:color="auto"/>
                <w:left w:val="none" w:sz="0" w:space="0" w:color="auto"/>
                <w:bottom w:val="none" w:sz="0" w:space="0" w:color="auto"/>
                <w:right w:val="none" w:sz="0" w:space="0" w:color="auto"/>
              </w:divBdr>
            </w:div>
            <w:div w:id="547030860">
              <w:marLeft w:val="0"/>
              <w:marRight w:val="0"/>
              <w:marTop w:val="0"/>
              <w:marBottom w:val="0"/>
              <w:divBdr>
                <w:top w:val="none" w:sz="0" w:space="0" w:color="auto"/>
                <w:left w:val="none" w:sz="0" w:space="0" w:color="auto"/>
                <w:bottom w:val="none" w:sz="0" w:space="0" w:color="auto"/>
                <w:right w:val="none" w:sz="0" w:space="0" w:color="auto"/>
              </w:divBdr>
            </w:div>
            <w:div w:id="1956279830">
              <w:marLeft w:val="0"/>
              <w:marRight w:val="0"/>
              <w:marTop w:val="0"/>
              <w:marBottom w:val="0"/>
              <w:divBdr>
                <w:top w:val="none" w:sz="0" w:space="0" w:color="auto"/>
                <w:left w:val="none" w:sz="0" w:space="0" w:color="auto"/>
                <w:bottom w:val="none" w:sz="0" w:space="0" w:color="auto"/>
                <w:right w:val="none" w:sz="0" w:space="0" w:color="auto"/>
              </w:divBdr>
            </w:div>
            <w:div w:id="1238705309">
              <w:marLeft w:val="0"/>
              <w:marRight w:val="0"/>
              <w:marTop w:val="0"/>
              <w:marBottom w:val="0"/>
              <w:divBdr>
                <w:top w:val="none" w:sz="0" w:space="0" w:color="auto"/>
                <w:left w:val="none" w:sz="0" w:space="0" w:color="auto"/>
                <w:bottom w:val="none" w:sz="0" w:space="0" w:color="auto"/>
                <w:right w:val="none" w:sz="0" w:space="0" w:color="auto"/>
              </w:divBdr>
            </w:div>
            <w:div w:id="527643228">
              <w:marLeft w:val="0"/>
              <w:marRight w:val="0"/>
              <w:marTop w:val="0"/>
              <w:marBottom w:val="0"/>
              <w:divBdr>
                <w:top w:val="none" w:sz="0" w:space="0" w:color="auto"/>
                <w:left w:val="none" w:sz="0" w:space="0" w:color="auto"/>
                <w:bottom w:val="none" w:sz="0" w:space="0" w:color="auto"/>
                <w:right w:val="none" w:sz="0" w:space="0" w:color="auto"/>
              </w:divBdr>
            </w:div>
            <w:div w:id="99305900">
              <w:marLeft w:val="0"/>
              <w:marRight w:val="0"/>
              <w:marTop w:val="0"/>
              <w:marBottom w:val="0"/>
              <w:divBdr>
                <w:top w:val="none" w:sz="0" w:space="0" w:color="auto"/>
                <w:left w:val="none" w:sz="0" w:space="0" w:color="auto"/>
                <w:bottom w:val="none" w:sz="0" w:space="0" w:color="auto"/>
                <w:right w:val="none" w:sz="0" w:space="0" w:color="auto"/>
              </w:divBdr>
            </w:div>
            <w:div w:id="1525051971">
              <w:marLeft w:val="0"/>
              <w:marRight w:val="0"/>
              <w:marTop w:val="0"/>
              <w:marBottom w:val="0"/>
              <w:divBdr>
                <w:top w:val="none" w:sz="0" w:space="0" w:color="auto"/>
                <w:left w:val="none" w:sz="0" w:space="0" w:color="auto"/>
                <w:bottom w:val="none" w:sz="0" w:space="0" w:color="auto"/>
                <w:right w:val="none" w:sz="0" w:space="0" w:color="auto"/>
              </w:divBdr>
            </w:div>
            <w:div w:id="209155325">
              <w:marLeft w:val="0"/>
              <w:marRight w:val="0"/>
              <w:marTop w:val="0"/>
              <w:marBottom w:val="0"/>
              <w:divBdr>
                <w:top w:val="none" w:sz="0" w:space="0" w:color="auto"/>
                <w:left w:val="none" w:sz="0" w:space="0" w:color="auto"/>
                <w:bottom w:val="none" w:sz="0" w:space="0" w:color="auto"/>
                <w:right w:val="none" w:sz="0" w:space="0" w:color="auto"/>
              </w:divBdr>
            </w:div>
            <w:div w:id="640155700">
              <w:marLeft w:val="0"/>
              <w:marRight w:val="0"/>
              <w:marTop w:val="0"/>
              <w:marBottom w:val="0"/>
              <w:divBdr>
                <w:top w:val="none" w:sz="0" w:space="0" w:color="auto"/>
                <w:left w:val="none" w:sz="0" w:space="0" w:color="auto"/>
                <w:bottom w:val="none" w:sz="0" w:space="0" w:color="auto"/>
                <w:right w:val="none" w:sz="0" w:space="0" w:color="auto"/>
              </w:divBdr>
            </w:div>
            <w:div w:id="1642953872">
              <w:marLeft w:val="0"/>
              <w:marRight w:val="0"/>
              <w:marTop w:val="0"/>
              <w:marBottom w:val="0"/>
              <w:divBdr>
                <w:top w:val="none" w:sz="0" w:space="0" w:color="auto"/>
                <w:left w:val="none" w:sz="0" w:space="0" w:color="auto"/>
                <w:bottom w:val="none" w:sz="0" w:space="0" w:color="auto"/>
                <w:right w:val="none" w:sz="0" w:space="0" w:color="auto"/>
              </w:divBdr>
            </w:div>
            <w:div w:id="1062022094">
              <w:marLeft w:val="0"/>
              <w:marRight w:val="0"/>
              <w:marTop w:val="0"/>
              <w:marBottom w:val="0"/>
              <w:divBdr>
                <w:top w:val="none" w:sz="0" w:space="0" w:color="auto"/>
                <w:left w:val="none" w:sz="0" w:space="0" w:color="auto"/>
                <w:bottom w:val="none" w:sz="0" w:space="0" w:color="auto"/>
                <w:right w:val="none" w:sz="0" w:space="0" w:color="auto"/>
              </w:divBdr>
            </w:div>
            <w:div w:id="143861361">
              <w:marLeft w:val="0"/>
              <w:marRight w:val="0"/>
              <w:marTop w:val="0"/>
              <w:marBottom w:val="0"/>
              <w:divBdr>
                <w:top w:val="none" w:sz="0" w:space="0" w:color="auto"/>
                <w:left w:val="none" w:sz="0" w:space="0" w:color="auto"/>
                <w:bottom w:val="none" w:sz="0" w:space="0" w:color="auto"/>
                <w:right w:val="none" w:sz="0" w:space="0" w:color="auto"/>
              </w:divBdr>
            </w:div>
            <w:div w:id="1629319636">
              <w:marLeft w:val="0"/>
              <w:marRight w:val="0"/>
              <w:marTop w:val="0"/>
              <w:marBottom w:val="0"/>
              <w:divBdr>
                <w:top w:val="none" w:sz="0" w:space="0" w:color="auto"/>
                <w:left w:val="none" w:sz="0" w:space="0" w:color="auto"/>
                <w:bottom w:val="none" w:sz="0" w:space="0" w:color="auto"/>
                <w:right w:val="none" w:sz="0" w:space="0" w:color="auto"/>
              </w:divBdr>
            </w:div>
            <w:div w:id="120810417">
              <w:marLeft w:val="0"/>
              <w:marRight w:val="0"/>
              <w:marTop w:val="0"/>
              <w:marBottom w:val="0"/>
              <w:divBdr>
                <w:top w:val="none" w:sz="0" w:space="0" w:color="auto"/>
                <w:left w:val="none" w:sz="0" w:space="0" w:color="auto"/>
                <w:bottom w:val="none" w:sz="0" w:space="0" w:color="auto"/>
                <w:right w:val="none" w:sz="0" w:space="0" w:color="auto"/>
              </w:divBdr>
            </w:div>
            <w:div w:id="546450297">
              <w:marLeft w:val="0"/>
              <w:marRight w:val="0"/>
              <w:marTop w:val="0"/>
              <w:marBottom w:val="0"/>
              <w:divBdr>
                <w:top w:val="none" w:sz="0" w:space="0" w:color="auto"/>
                <w:left w:val="none" w:sz="0" w:space="0" w:color="auto"/>
                <w:bottom w:val="none" w:sz="0" w:space="0" w:color="auto"/>
                <w:right w:val="none" w:sz="0" w:space="0" w:color="auto"/>
              </w:divBdr>
            </w:div>
            <w:div w:id="1567379425">
              <w:marLeft w:val="0"/>
              <w:marRight w:val="0"/>
              <w:marTop w:val="0"/>
              <w:marBottom w:val="0"/>
              <w:divBdr>
                <w:top w:val="none" w:sz="0" w:space="0" w:color="auto"/>
                <w:left w:val="none" w:sz="0" w:space="0" w:color="auto"/>
                <w:bottom w:val="none" w:sz="0" w:space="0" w:color="auto"/>
                <w:right w:val="none" w:sz="0" w:space="0" w:color="auto"/>
              </w:divBdr>
            </w:div>
            <w:div w:id="2052413812">
              <w:marLeft w:val="0"/>
              <w:marRight w:val="0"/>
              <w:marTop w:val="0"/>
              <w:marBottom w:val="0"/>
              <w:divBdr>
                <w:top w:val="none" w:sz="0" w:space="0" w:color="auto"/>
                <w:left w:val="none" w:sz="0" w:space="0" w:color="auto"/>
                <w:bottom w:val="none" w:sz="0" w:space="0" w:color="auto"/>
                <w:right w:val="none" w:sz="0" w:space="0" w:color="auto"/>
              </w:divBdr>
            </w:div>
          </w:divsChild>
        </w:div>
        <w:div w:id="1016426350">
          <w:marLeft w:val="0"/>
          <w:marRight w:val="0"/>
          <w:marTop w:val="0"/>
          <w:marBottom w:val="150"/>
          <w:divBdr>
            <w:top w:val="none" w:sz="0" w:space="0" w:color="auto"/>
            <w:left w:val="none" w:sz="0" w:space="0" w:color="auto"/>
            <w:bottom w:val="none" w:sz="0" w:space="0" w:color="auto"/>
            <w:right w:val="none" w:sz="0" w:space="0" w:color="auto"/>
          </w:divBdr>
          <w:divsChild>
            <w:div w:id="1271283064">
              <w:marLeft w:val="0"/>
              <w:marRight w:val="0"/>
              <w:marTop w:val="0"/>
              <w:marBottom w:val="0"/>
              <w:divBdr>
                <w:top w:val="none" w:sz="0" w:space="0" w:color="auto"/>
                <w:left w:val="none" w:sz="0" w:space="0" w:color="auto"/>
                <w:bottom w:val="none" w:sz="0" w:space="0" w:color="auto"/>
                <w:right w:val="none" w:sz="0" w:space="0" w:color="auto"/>
              </w:divBdr>
            </w:div>
          </w:divsChild>
        </w:div>
        <w:div w:id="1656910200">
          <w:marLeft w:val="0"/>
          <w:marRight w:val="0"/>
          <w:marTop w:val="0"/>
          <w:marBottom w:val="150"/>
          <w:divBdr>
            <w:top w:val="none" w:sz="0" w:space="0" w:color="auto"/>
            <w:left w:val="none" w:sz="0" w:space="0" w:color="auto"/>
            <w:bottom w:val="none" w:sz="0" w:space="0" w:color="auto"/>
            <w:right w:val="none" w:sz="0" w:space="0" w:color="auto"/>
          </w:divBdr>
          <w:divsChild>
            <w:div w:id="1741513207">
              <w:marLeft w:val="0"/>
              <w:marRight w:val="0"/>
              <w:marTop w:val="0"/>
              <w:marBottom w:val="0"/>
              <w:divBdr>
                <w:top w:val="none" w:sz="0" w:space="0" w:color="auto"/>
                <w:left w:val="none" w:sz="0" w:space="0" w:color="auto"/>
                <w:bottom w:val="none" w:sz="0" w:space="0" w:color="auto"/>
                <w:right w:val="none" w:sz="0" w:space="0" w:color="auto"/>
              </w:divBdr>
            </w:div>
          </w:divsChild>
        </w:div>
        <w:div w:id="1469394723">
          <w:marLeft w:val="0"/>
          <w:marRight w:val="0"/>
          <w:marTop w:val="0"/>
          <w:marBottom w:val="150"/>
          <w:divBdr>
            <w:top w:val="none" w:sz="0" w:space="0" w:color="auto"/>
            <w:left w:val="none" w:sz="0" w:space="0" w:color="auto"/>
            <w:bottom w:val="none" w:sz="0" w:space="0" w:color="auto"/>
            <w:right w:val="none" w:sz="0" w:space="0" w:color="auto"/>
          </w:divBdr>
          <w:divsChild>
            <w:div w:id="902527250">
              <w:marLeft w:val="0"/>
              <w:marRight w:val="0"/>
              <w:marTop w:val="0"/>
              <w:marBottom w:val="0"/>
              <w:divBdr>
                <w:top w:val="none" w:sz="0" w:space="0" w:color="auto"/>
                <w:left w:val="none" w:sz="0" w:space="0" w:color="auto"/>
                <w:bottom w:val="none" w:sz="0" w:space="0" w:color="auto"/>
                <w:right w:val="none" w:sz="0" w:space="0" w:color="auto"/>
              </w:divBdr>
            </w:div>
          </w:divsChild>
        </w:div>
        <w:div w:id="1326133690">
          <w:marLeft w:val="0"/>
          <w:marRight w:val="0"/>
          <w:marTop w:val="0"/>
          <w:marBottom w:val="150"/>
          <w:divBdr>
            <w:top w:val="none" w:sz="0" w:space="0" w:color="auto"/>
            <w:left w:val="none" w:sz="0" w:space="0" w:color="auto"/>
            <w:bottom w:val="none" w:sz="0" w:space="0" w:color="auto"/>
            <w:right w:val="none" w:sz="0" w:space="0" w:color="auto"/>
          </w:divBdr>
          <w:divsChild>
            <w:div w:id="1874225028">
              <w:marLeft w:val="0"/>
              <w:marRight w:val="0"/>
              <w:marTop w:val="0"/>
              <w:marBottom w:val="0"/>
              <w:divBdr>
                <w:top w:val="none" w:sz="0" w:space="0" w:color="auto"/>
                <w:left w:val="none" w:sz="0" w:space="0" w:color="auto"/>
                <w:bottom w:val="none" w:sz="0" w:space="0" w:color="auto"/>
                <w:right w:val="none" w:sz="0" w:space="0" w:color="auto"/>
              </w:divBdr>
            </w:div>
          </w:divsChild>
        </w:div>
        <w:div w:id="815948544">
          <w:marLeft w:val="0"/>
          <w:marRight w:val="0"/>
          <w:marTop w:val="0"/>
          <w:marBottom w:val="150"/>
          <w:divBdr>
            <w:top w:val="none" w:sz="0" w:space="0" w:color="auto"/>
            <w:left w:val="none" w:sz="0" w:space="0" w:color="auto"/>
            <w:bottom w:val="none" w:sz="0" w:space="0" w:color="auto"/>
            <w:right w:val="none" w:sz="0" w:space="0" w:color="auto"/>
          </w:divBdr>
          <w:divsChild>
            <w:div w:id="862547643">
              <w:marLeft w:val="0"/>
              <w:marRight w:val="0"/>
              <w:marTop w:val="0"/>
              <w:marBottom w:val="0"/>
              <w:divBdr>
                <w:top w:val="none" w:sz="0" w:space="0" w:color="auto"/>
                <w:left w:val="none" w:sz="0" w:space="0" w:color="auto"/>
                <w:bottom w:val="none" w:sz="0" w:space="0" w:color="auto"/>
                <w:right w:val="none" w:sz="0" w:space="0" w:color="auto"/>
              </w:divBdr>
            </w:div>
          </w:divsChild>
        </w:div>
        <w:div w:id="1860393850">
          <w:marLeft w:val="0"/>
          <w:marRight w:val="0"/>
          <w:marTop w:val="0"/>
          <w:marBottom w:val="150"/>
          <w:divBdr>
            <w:top w:val="none" w:sz="0" w:space="0" w:color="auto"/>
            <w:left w:val="none" w:sz="0" w:space="0" w:color="auto"/>
            <w:bottom w:val="none" w:sz="0" w:space="0" w:color="auto"/>
            <w:right w:val="none" w:sz="0" w:space="0" w:color="auto"/>
          </w:divBdr>
          <w:divsChild>
            <w:div w:id="437138038">
              <w:marLeft w:val="0"/>
              <w:marRight w:val="0"/>
              <w:marTop w:val="0"/>
              <w:marBottom w:val="0"/>
              <w:divBdr>
                <w:top w:val="none" w:sz="0" w:space="0" w:color="auto"/>
                <w:left w:val="none" w:sz="0" w:space="0" w:color="auto"/>
                <w:bottom w:val="none" w:sz="0" w:space="0" w:color="auto"/>
                <w:right w:val="none" w:sz="0" w:space="0" w:color="auto"/>
              </w:divBdr>
            </w:div>
          </w:divsChild>
        </w:div>
        <w:div w:id="1231188849">
          <w:marLeft w:val="0"/>
          <w:marRight w:val="0"/>
          <w:marTop w:val="0"/>
          <w:marBottom w:val="150"/>
          <w:divBdr>
            <w:top w:val="none" w:sz="0" w:space="0" w:color="auto"/>
            <w:left w:val="none" w:sz="0" w:space="0" w:color="auto"/>
            <w:bottom w:val="none" w:sz="0" w:space="0" w:color="auto"/>
            <w:right w:val="none" w:sz="0" w:space="0" w:color="auto"/>
          </w:divBdr>
          <w:divsChild>
            <w:div w:id="203979379">
              <w:marLeft w:val="0"/>
              <w:marRight w:val="0"/>
              <w:marTop w:val="0"/>
              <w:marBottom w:val="0"/>
              <w:divBdr>
                <w:top w:val="none" w:sz="0" w:space="0" w:color="auto"/>
                <w:left w:val="none" w:sz="0" w:space="0" w:color="auto"/>
                <w:bottom w:val="none" w:sz="0" w:space="0" w:color="auto"/>
                <w:right w:val="none" w:sz="0" w:space="0" w:color="auto"/>
              </w:divBdr>
            </w:div>
          </w:divsChild>
        </w:div>
        <w:div w:id="1993950045">
          <w:marLeft w:val="0"/>
          <w:marRight w:val="0"/>
          <w:marTop w:val="0"/>
          <w:marBottom w:val="150"/>
          <w:divBdr>
            <w:top w:val="none" w:sz="0" w:space="0" w:color="auto"/>
            <w:left w:val="none" w:sz="0" w:space="0" w:color="auto"/>
            <w:bottom w:val="none" w:sz="0" w:space="0" w:color="auto"/>
            <w:right w:val="none" w:sz="0" w:space="0" w:color="auto"/>
          </w:divBdr>
          <w:divsChild>
            <w:div w:id="1397970535">
              <w:marLeft w:val="0"/>
              <w:marRight w:val="0"/>
              <w:marTop w:val="0"/>
              <w:marBottom w:val="0"/>
              <w:divBdr>
                <w:top w:val="none" w:sz="0" w:space="0" w:color="auto"/>
                <w:left w:val="none" w:sz="0" w:space="0" w:color="auto"/>
                <w:bottom w:val="none" w:sz="0" w:space="0" w:color="auto"/>
                <w:right w:val="none" w:sz="0" w:space="0" w:color="auto"/>
              </w:divBdr>
            </w:div>
            <w:div w:id="1549417012">
              <w:marLeft w:val="0"/>
              <w:marRight w:val="0"/>
              <w:marTop w:val="0"/>
              <w:marBottom w:val="0"/>
              <w:divBdr>
                <w:top w:val="none" w:sz="0" w:space="0" w:color="auto"/>
                <w:left w:val="none" w:sz="0" w:space="0" w:color="auto"/>
                <w:bottom w:val="none" w:sz="0" w:space="0" w:color="auto"/>
                <w:right w:val="none" w:sz="0" w:space="0" w:color="auto"/>
              </w:divBdr>
            </w:div>
          </w:divsChild>
        </w:div>
        <w:div w:id="225606166">
          <w:marLeft w:val="0"/>
          <w:marRight w:val="0"/>
          <w:marTop w:val="0"/>
          <w:marBottom w:val="150"/>
          <w:divBdr>
            <w:top w:val="none" w:sz="0" w:space="0" w:color="auto"/>
            <w:left w:val="none" w:sz="0" w:space="0" w:color="auto"/>
            <w:bottom w:val="none" w:sz="0" w:space="0" w:color="auto"/>
            <w:right w:val="none" w:sz="0" w:space="0" w:color="auto"/>
          </w:divBdr>
          <w:divsChild>
            <w:div w:id="1410076682">
              <w:marLeft w:val="0"/>
              <w:marRight w:val="0"/>
              <w:marTop w:val="0"/>
              <w:marBottom w:val="0"/>
              <w:divBdr>
                <w:top w:val="none" w:sz="0" w:space="0" w:color="auto"/>
                <w:left w:val="none" w:sz="0" w:space="0" w:color="auto"/>
                <w:bottom w:val="none" w:sz="0" w:space="0" w:color="auto"/>
                <w:right w:val="none" w:sz="0" w:space="0" w:color="auto"/>
              </w:divBdr>
            </w:div>
            <w:div w:id="1293250515">
              <w:marLeft w:val="0"/>
              <w:marRight w:val="0"/>
              <w:marTop w:val="0"/>
              <w:marBottom w:val="0"/>
              <w:divBdr>
                <w:top w:val="none" w:sz="0" w:space="0" w:color="auto"/>
                <w:left w:val="none" w:sz="0" w:space="0" w:color="auto"/>
                <w:bottom w:val="none" w:sz="0" w:space="0" w:color="auto"/>
                <w:right w:val="none" w:sz="0" w:space="0" w:color="auto"/>
              </w:divBdr>
            </w:div>
          </w:divsChild>
        </w:div>
        <w:div w:id="1851066137">
          <w:marLeft w:val="0"/>
          <w:marRight w:val="0"/>
          <w:marTop w:val="0"/>
          <w:marBottom w:val="150"/>
          <w:divBdr>
            <w:top w:val="none" w:sz="0" w:space="0" w:color="auto"/>
            <w:left w:val="none" w:sz="0" w:space="0" w:color="auto"/>
            <w:bottom w:val="none" w:sz="0" w:space="0" w:color="auto"/>
            <w:right w:val="none" w:sz="0" w:space="0" w:color="auto"/>
          </w:divBdr>
          <w:divsChild>
            <w:div w:id="1553037210">
              <w:marLeft w:val="0"/>
              <w:marRight w:val="0"/>
              <w:marTop w:val="0"/>
              <w:marBottom w:val="0"/>
              <w:divBdr>
                <w:top w:val="none" w:sz="0" w:space="0" w:color="auto"/>
                <w:left w:val="none" w:sz="0" w:space="0" w:color="auto"/>
                <w:bottom w:val="none" w:sz="0" w:space="0" w:color="auto"/>
                <w:right w:val="none" w:sz="0" w:space="0" w:color="auto"/>
              </w:divBdr>
            </w:div>
          </w:divsChild>
        </w:div>
        <w:div w:id="8411082">
          <w:marLeft w:val="0"/>
          <w:marRight w:val="0"/>
          <w:marTop w:val="0"/>
          <w:marBottom w:val="150"/>
          <w:divBdr>
            <w:top w:val="none" w:sz="0" w:space="0" w:color="auto"/>
            <w:left w:val="none" w:sz="0" w:space="0" w:color="auto"/>
            <w:bottom w:val="none" w:sz="0" w:space="0" w:color="auto"/>
            <w:right w:val="none" w:sz="0" w:space="0" w:color="auto"/>
          </w:divBdr>
          <w:divsChild>
            <w:div w:id="1575435108">
              <w:marLeft w:val="0"/>
              <w:marRight w:val="0"/>
              <w:marTop w:val="0"/>
              <w:marBottom w:val="0"/>
              <w:divBdr>
                <w:top w:val="none" w:sz="0" w:space="0" w:color="auto"/>
                <w:left w:val="none" w:sz="0" w:space="0" w:color="auto"/>
                <w:bottom w:val="none" w:sz="0" w:space="0" w:color="auto"/>
                <w:right w:val="none" w:sz="0" w:space="0" w:color="auto"/>
              </w:divBdr>
            </w:div>
          </w:divsChild>
        </w:div>
        <w:div w:id="1662006839">
          <w:marLeft w:val="0"/>
          <w:marRight w:val="0"/>
          <w:marTop w:val="0"/>
          <w:marBottom w:val="150"/>
          <w:divBdr>
            <w:top w:val="none" w:sz="0" w:space="0" w:color="auto"/>
            <w:left w:val="none" w:sz="0" w:space="0" w:color="auto"/>
            <w:bottom w:val="none" w:sz="0" w:space="0" w:color="auto"/>
            <w:right w:val="none" w:sz="0" w:space="0" w:color="auto"/>
          </w:divBdr>
          <w:divsChild>
            <w:div w:id="145585468">
              <w:marLeft w:val="0"/>
              <w:marRight w:val="0"/>
              <w:marTop w:val="0"/>
              <w:marBottom w:val="0"/>
              <w:divBdr>
                <w:top w:val="none" w:sz="0" w:space="0" w:color="auto"/>
                <w:left w:val="none" w:sz="0" w:space="0" w:color="auto"/>
                <w:bottom w:val="none" w:sz="0" w:space="0" w:color="auto"/>
                <w:right w:val="none" w:sz="0" w:space="0" w:color="auto"/>
              </w:divBdr>
            </w:div>
            <w:div w:id="944263601">
              <w:marLeft w:val="0"/>
              <w:marRight w:val="0"/>
              <w:marTop w:val="0"/>
              <w:marBottom w:val="0"/>
              <w:divBdr>
                <w:top w:val="none" w:sz="0" w:space="0" w:color="auto"/>
                <w:left w:val="none" w:sz="0" w:space="0" w:color="auto"/>
                <w:bottom w:val="none" w:sz="0" w:space="0" w:color="auto"/>
                <w:right w:val="none" w:sz="0" w:space="0" w:color="auto"/>
              </w:divBdr>
            </w:div>
            <w:div w:id="296958824">
              <w:marLeft w:val="0"/>
              <w:marRight w:val="0"/>
              <w:marTop w:val="0"/>
              <w:marBottom w:val="0"/>
              <w:divBdr>
                <w:top w:val="none" w:sz="0" w:space="0" w:color="auto"/>
                <w:left w:val="none" w:sz="0" w:space="0" w:color="auto"/>
                <w:bottom w:val="none" w:sz="0" w:space="0" w:color="auto"/>
                <w:right w:val="none" w:sz="0" w:space="0" w:color="auto"/>
              </w:divBdr>
            </w:div>
            <w:div w:id="601911452">
              <w:marLeft w:val="0"/>
              <w:marRight w:val="0"/>
              <w:marTop w:val="0"/>
              <w:marBottom w:val="0"/>
              <w:divBdr>
                <w:top w:val="none" w:sz="0" w:space="0" w:color="auto"/>
                <w:left w:val="none" w:sz="0" w:space="0" w:color="auto"/>
                <w:bottom w:val="none" w:sz="0" w:space="0" w:color="auto"/>
                <w:right w:val="none" w:sz="0" w:space="0" w:color="auto"/>
              </w:divBdr>
            </w:div>
            <w:div w:id="1048601607">
              <w:marLeft w:val="0"/>
              <w:marRight w:val="0"/>
              <w:marTop w:val="0"/>
              <w:marBottom w:val="0"/>
              <w:divBdr>
                <w:top w:val="none" w:sz="0" w:space="0" w:color="auto"/>
                <w:left w:val="none" w:sz="0" w:space="0" w:color="auto"/>
                <w:bottom w:val="none" w:sz="0" w:space="0" w:color="auto"/>
                <w:right w:val="none" w:sz="0" w:space="0" w:color="auto"/>
              </w:divBdr>
            </w:div>
            <w:div w:id="220602113">
              <w:marLeft w:val="0"/>
              <w:marRight w:val="0"/>
              <w:marTop w:val="0"/>
              <w:marBottom w:val="0"/>
              <w:divBdr>
                <w:top w:val="none" w:sz="0" w:space="0" w:color="auto"/>
                <w:left w:val="none" w:sz="0" w:space="0" w:color="auto"/>
                <w:bottom w:val="none" w:sz="0" w:space="0" w:color="auto"/>
                <w:right w:val="none" w:sz="0" w:space="0" w:color="auto"/>
              </w:divBdr>
            </w:div>
            <w:div w:id="63383592">
              <w:marLeft w:val="0"/>
              <w:marRight w:val="0"/>
              <w:marTop w:val="0"/>
              <w:marBottom w:val="0"/>
              <w:divBdr>
                <w:top w:val="none" w:sz="0" w:space="0" w:color="auto"/>
                <w:left w:val="none" w:sz="0" w:space="0" w:color="auto"/>
                <w:bottom w:val="none" w:sz="0" w:space="0" w:color="auto"/>
                <w:right w:val="none" w:sz="0" w:space="0" w:color="auto"/>
              </w:divBdr>
            </w:div>
            <w:div w:id="700984140">
              <w:marLeft w:val="0"/>
              <w:marRight w:val="0"/>
              <w:marTop w:val="0"/>
              <w:marBottom w:val="0"/>
              <w:divBdr>
                <w:top w:val="none" w:sz="0" w:space="0" w:color="auto"/>
                <w:left w:val="none" w:sz="0" w:space="0" w:color="auto"/>
                <w:bottom w:val="none" w:sz="0" w:space="0" w:color="auto"/>
                <w:right w:val="none" w:sz="0" w:space="0" w:color="auto"/>
              </w:divBdr>
            </w:div>
            <w:div w:id="560408390">
              <w:marLeft w:val="0"/>
              <w:marRight w:val="0"/>
              <w:marTop w:val="0"/>
              <w:marBottom w:val="0"/>
              <w:divBdr>
                <w:top w:val="none" w:sz="0" w:space="0" w:color="auto"/>
                <w:left w:val="none" w:sz="0" w:space="0" w:color="auto"/>
                <w:bottom w:val="none" w:sz="0" w:space="0" w:color="auto"/>
                <w:right w:val="none" w:sz="0" w:space="0" w:color="auto"/>
              </w:divBdr>
            </w:div>
            <w:div w:id="1166478383">
              <w:marLeft w:val="0"/>
              <w:marRight w:val="0"/>
              <w:marTop w:val="0"/>
              <w:marBottom w:val="0"/>
              <w:divBdr>
                <w:top w:val="none" w:sz="0" w:space="0" w:color="auto"/>
                <w:left w:val="none" w:sz="0" w:space="0" w:color="auto"/>
                <w:bottom w:val="none" w:sz="0" w:space="0" w:color="auto"/>
                <w:right w:val="none" w:sz="0" w:space="0" w:color="auto"/>
              </w:divBdr>
            </w:div>
            <w:div w:id="1956324685">
              <w:marLeft w:val="0"/>
              <w:marRight w:val="0"/>
              <w:marTop w:val="0"/>
              <w:marBottom w:val="0"/>
              <w:divBdr>
                <w:top w:val="none" w:sz="0" w:space="0" w:color="auto"/>
                <w:left w:val="none" w:sz="0" w:space="0" w:color="auto"/>
                <w:bottom w:val="none" w:sz="0" w:space="0" w:color="auto"/>
                <w:right w:val="none" w:sz="0" w:space="0" w:color="auto"/>
              </w:divBdr>
            </w:div>
            <w:div w:id="485780977">
              <w:marLeft w:val="0"/>
              <w:marRight w:val="0"/>
              <w:marTop w:val="0"/>
              <w:marBottom w:val="0"/>
              <w:divBdr>
                <w:top w:val="none" w:sz="0" w:space="0" w:color="auto"/>
                <w:left w:val="none" w:sz="0" w:space="0" w:color="auto"/>
                <w:bottom w:val="none" w:sz="0" w:space="0" w:color="auto"/>
                <w:right w:val="none" w:sz="0" w:space="0" w:color="auto"/>
              </w:divBdr>
            </w:div>
            <w:div w:id="1495220394">
              <w:marLeft w:val="0"/>
              <w:marRight w:val="0"/>
              <w:marTop w:val="0"/>
              <w:marBottom w:val="0"/>
              <w:divBdr>
                <w:top w:val="none" w:sz="0" w:space="0" w:color="auto"/>
                <w:left w:val="none" w:sz="0" w:space="0" w:color="auto"/>
                <w:bottom w:val="none" w:sz="0" w:space="0" w:color="auto"/>
                <w:right w:val="none" w:sz="0" w:space="0" w:color="auto"/>
              </w:divBdr>
            </w:div>
          </w:divsChild>
        </w:div>
        <w:div w:id="2013489294">
          <w:marLeft w:val="0"/>
          <w:marRight w:val="0"/>
          <w:marTop w:val="150"/>
          <w:marBottom w:val="0"/>
          <w:divBdr>
            <w:top w:val="none" w:sz="0" w:space="0" w:color="auto"/>
            <w:left w:val="none" w:sz="0" w:space="0" w:color="auto"/>
            <w:bottom w:val="none" w:sz="0" w:space="0" w:color="auto"/>
            <w:right w:val="none" w:sz="0" w:space="0" w:color="auto"/>
          </w:divBdr>
        </w:div>
        <w:div w:id="281308481">
          <w:marLeft w:val="0"/>
          <w:marRight w:val="0"/>
          <w:marTop w:val="0"/>
          <w:marBottom w:val="150"/>
          <w:divBdr>
            <w:top w:val="none" w:sz="0" w:space="0" w:color="auto"/>
            <w:left w:val="none" w:sz="0" w:space="0" w:color="auto"/>
            <w:bottom w:val="none" w:sz="0" w:space="0" w:color="auto"/>
            <w:right w:val="none" w:sz="0" w:space="0" w:color="auto"/>
          </w:divBdr>
          <w:divsChild>
            <w:div w:id="1053188970">
              <w:marLeft w:val="0"/>
              <w:marRight w:val="0"/>
              <w:marTop w:val="0"/>
              <w:marBottom w:val="0"/>
              <w:divBdr>
                <w:top w:val="none" w:sz="0" w:space="0" w:color="auto"/>
                <w:left w:val="none" w:sz="0" w:space="0" w:color="auto"/>
                <w:bottom w:val="none" w:sz="0" w:space="0" w:color="auto"/>
                <w:right w:val="none" w:sz="0" w:space="0" w:color="auto"/>
              </w:divBdr>
            </w:div>
            <w:div w:id="1857429122">
              <w:marLeft w:val="0"/>
              <w:marRight w:val="0"/>
              <w:marTop w:val="0"/>
              <w:marBottom w:val="0"/>
              <w:divBdr>
                <w:top w:val="none" w:sz="0" w:space="0" w:color="auto"/>
                <w:left w:val="none" w:sz="0" w:space="0" w:color="auto"/>
                <w:bottom w:val="none" w:sz="0" w:space="0" w:color="auto"/>
                <w:right w:val="none" w:sz="0" w:space="0" w:color="auto"/>
              </w:divBdr>
            </w:div>
            <w:div w:id="1903636973">
              <w:marLeft w:val="0"/>
              <w:marRight w:val="0"/>
              <w:marTop w:val="0"/>
              <w:marBottom w:val="0"/>
              <w:divBdr>
                <w:top w:val="none" w:sz="0" w:space="0" w:color="auto"/>
                <w:left w:val="none" w:sz="0" w:space="0" w:color="auto"/>
                <w:bottom w:val="none" w:sz="0" w:space="0" w:color="auto"/>
                <w:right w:val="none" w:sz="0" w:space="0" w:color="auto"/>
              </w:divBdr>
            </w:div>
            <w:div w:id="1685282420">
              <w:marLeft w:val="0"/>
              <w:marRight w:val="0"/>
              <w:marTop w:val="0"/>
              <w:marBottom w:val="0"/>
              <w:divBdr>
                <w:top w:val="none" w:sz="0" w:space="0" w:color="auto"/>
                <w:left w:val="none" w:sz="0" w:space="0" w:color="auto"/>
                <w:bottom w:val="none" w:sz="0" w:space="0" w:color="auto"/>
                <w:right w:val="none" w:sz="0" w:space="0" w:color="auto"/>
              </w:divBdr>
            </w:div>
            <w:div w:id="1058239213">
              <w:marLeft w:val="0"/>
              <w:marRight w:val="0"/>
              <w:marTop w:val="0"/>
              <w:marBottom w:val="0"/>
              <w:divBdr>
                <w:top w:val="none" w:sz="0" w:space="0" w:color="auto"/>
                <w:left w:val="none" w:sz="0" w:space="0" w:color="auto"/>
                <w:bottom w:val="none" w:sz="0" w:space="0" w:color="auto"/>
                <w:right w:val="none" w:sz="0" w:space="0" w:color="auto"/>
              </w:divBdr>
            </w:div>
            <w:div w:id="442922769">
              <w:marLeft w:val="0"/>
              <w:marRight w:val="0"/>
              <w:marTop w:val="0"/>
              <w:marBottom w:val="0"/>
              <w:divBdr>
                <w:top w:val="none" w:sz="0" w:space="0" w:color="auto"/>
                <w:left w:val="none" w:sz="0" w:space="0" w:color="auto"/>
                <w:bottom w:val="none" w:sz="0" w:space="0" w:color="auto"/>
                <w:right w:val="none" w:sz="0" w:space="0" w:color="auto"/>
              </w:divBdr>
            </w:div>
            <w:div w:id="1734767320">
              <w:marLeft w:val="0"/>
              <w:marRight w:val="0"/>
              <w:marTop w:val="0"/>
              <w:marBottom w:val="0"/>
              <w:divBdr>
                <w:top w:val="none" w:sz="0" w:space="0" w:color="auto"/>
                <w:left w:val="none" w:sz="0" w:space="0" w:color="auto"/>
                <w:bottom w:val="none" w:sz="0" w:space="0" w:color="auto"/>
                <w:right w:val="none" w:sz="0" w:space="0" w:color="auto"/>
              </w:divBdr>
            </w:div>
            <w:div w:id="1613441866">
              <w:marLeft w:val="0"/>
              <w:marRight w:val="0"/>
              <w:marTop w:val="0"/>
              <w:marBottom w:val="0"/>
              <w:divBdr>
                <w:top w:val="none" w:sz="0" w:space="0" w:color="auto"/>
                <w:left w:val="none" w:sz="0" w:space="0" w:color="auto"/>
                <w:bottom w:val="none" w:sz="0" w:space="0" w:color="auto"/>
                <w:right w:val="none" w:sz="0" w:space="0" w:color="auto"/>
              </w:divBdr>
            </w:div>
            <w:div w:id="1567103568">
              <w:marLeft w:val="0"/>
              <w:marRight w:val="0"/>
              <w:marTop w:val="0"/>
              <w:marBottom w:val="0"/>
              <w:divBdr>
                <w:top w:val="none" w:sz="0" w:space="0" w:color="auto"/>
                <w:left w:val="none" w:sz="0" w:space="0" w:color="auto"/>
                <w:bottom w:val="none" w:sz="0" w:space="0" w:color="auto"/>
                <w:right w:val="none" w:sz="0" w:space="0" w:color="auto"/>
              </w:divBdr>
            </w:div>
          </w:divsChild>
        </w:div>
        <w:div w:id="109014591">
          <w:marLeft w:val="0"/>
          <w:marRight w:val="0"/>
          <w:marTop w:val="150"/>
          <w:marBottom w:val="0"/>
          <w:divBdr>
            <w:top w:val="none" w:sz="0" w:space="0" w:color="auto"/>
            <w:left w:val="none" w:sz="0" w:space="0" w:color="auto"/>
            <w:bottom w:val="none" w:sz="0" w:space="0" w:color="auto"/>
            <w:right w:val="none" w:sz="0" w:space="0" w:color="auto"/>
          </w:divBdr>
        </w:div>
        <w:div w:id="770666931">
          <w:marLeft w:val="0"/>
          <w:marRight w:val="0"/>
          <w:marTop w:val="0"/>
          <w:marBottom w:val="150"/>
          <w:divBdr>
            <w:top w:val="none" w:sz="0" w:space="0" w:color="auto"/>
            <w:left w:val="none" w:sz="0" w:space="0" w:color="auto"/>
            <w:bottom w:val="none" w:sz="0" w:space="0" w:color="auto"/>
            <w:right w:val="none" w:sz="0" w:space="0" w:color="auto"/>
          </w:divBdr>
          <w:divsChild>
            <w:div w:id="160000856">
              <w:marLeft w:val="0"/>
              <w:marRight w:val="0"/>
              <w:marTop w:val="0"/>
              <w:marBottom w:val="0"/>
              <w:divBdr>
                <w:top w:val="none" w:sz="0" w:space="0" w:color="auto"/>
                <w:left w:val="none" w:sz="0" w:space="0" w:color="auto"/>
                <w:bottom w:val="none" w:sz="0" w:space="0" w:color="auto"/>
                <w:right w:val="none" w:sz="0" w:space="0" w:color="auto"/>
              </w:divBdr>
            </w:div>
            <w:div w:id="1038969216">
              <w:marLeft w:val="0"/>
              <w:marRight w:val="0"/>
              <w:marTop w:val="0"/>
              <w:marBottom w:val="0"/>
              <w:divBdr>
                <w:top w:val="none" w:sz="0" w:space="0" w:color="auto"/>
                <w:left w:val="none" w:sz="0" w:space="0" w:color="auto"/>
                <w:bottom w:val="none" w:sz="0" w:space="0" w:color="auto"/>
                <w:right w:val="none" w:sz="0" w:space="0" w:color="auto"/>
              </w:divBdr>
            </w:div>
            <w:div w:id="1897009732">
              <w:marLeft w:val="0"/>
              <w:marRight w:val="0"/>
              <w:marTop w:val="0"/>
              <w:marBottom w:val="0"/>
              <w:divBdr>
                <w:top w:val="none" w:sz="0" w:space="0" w:color="auto"/>
                <w:left w:val="none" w:sz="0" w:space="0" w:color="auto"/>
                <w:bottom w:val="none" w:sz="0" w:space="0" w:color="auto"/>
                <w:right w:val="none" w:sz="0" w:space="0" w:color="auto"/>
              </w:divBdr>
            </w:div>
            <w:div w:id="1416783550">
              <w:marLeft w:val="0"/>
              <w:marRight w:val="0"/>
              <w:marTop w:val="0"/>
              <w:marBottom w:val="0"/>
              <w:divBdr>
                <w:top w:val="none" w:sz="0" w:space="0" w:color="auto"/>
                <w:left w:val="none" w:sz="0" w:space="0" w:color="auto"/>
                <w:bottom w:val="none" w:sz="0" w:space="0" w:color="auto"/>
                <w:right w:val="none" w:sz="0" w:space="0" w:color="auto"/>
              </w:divBdr>
            </w:div>
          </w:divsChild>
        </w:div>
        <w:div w:id="2048404374">
          <w:marLeft w:val="0"/>
          <w:marRight w:val="0"/>
          <w:marTop w:val="150"/>
          <w:marBottom w:val="0"/>
          <w:divBdr>
            <w:top w:val="none" w:sz="0" w:space="0" w:color="auto"/>
            <w:left w:val="none" w:sz="0" w:space="0" w:color="auto"/>
            <w:bottom w:val="none" w:sz="0" w:space="0" w:color="auto"/>
            <w:right w:val="none" w:sz="0" w:space="0" w:color="auto"/>
          </w:divBdr>
        </w:div>
        <w:div w:id="419522600">
          <w:marLeft w:val="0"/>
          <w:marRight w:val="0"/>
          <w:marTop w:val="0"/>
          <w:marBottom w:val="150"/>
          <w:divBdr>
            <w:top w:val="none" w:sz="0" w:space="0" w:color="auto"/>
            <w:left w:val="none" w:sz="0" w:space="0" w:color="auto"/>
            <w:bottom w:val="none" w:sz="0" w:space="0" w:color="auto"/>
            <w:right w:val="none" w:sz="0" w:space="0" w:color="auto"/>
          </w:divBdr>
          <w:divsChild>
            <w:div w:id="953944571">
              <w:marLeft w:val="0"/>
              <w:marRight w:val="0"/>
              <w:marTop w:val="0"/>
              <w:marBottom w:val="0"/>
              <w:divBdr>
                <w:top w:val="none" w:sz="0" w:space="0" w:color="auto"/>
                <w:left w:val="none" w:sz="0" w:space="0" w:color="auto"/>
                <w:bottom w:val="none" w:sz="0" w:space="0" w:color="auto"/>
                <w:right w:val="none" w:sz="0" w:space="0" w:color="auto"/>
              </w:divBdr>
            </w:div>
            <w:div w:id="1613896083">
              <w:marLeft w:val="0"/>
              <w:marRight w:val="0"/>
              <w:marTop w:val="0"/>
              <w:marBottom w:val="0"/>
              <w:divBdr>
                <w:top w:val="none" w:sz="0" w:space="0" w:color="auto"/>
                <w:left w:val="none" w:sz="0" w:space="0" w:color="auto"/>
                <w:bottom w:val="none" w:sz="0" w:space="0" w:color="auto"/>
                <w:right w:val="none" w:sz="0" w:space="0" w:color="auto"/>
              </w:divBdr>
            </w:div>
          </w:divsChild>
        </w:div>
        <w:div w:id="2086370420">
          <w:marLeft w:val="0"/>
          <w:marRight w:val="0"/>
          <w:marTop w:val="150"/>
          <w:marBottom w:val="0"/>
          <w:divBdr>
            <w:top w:val="none" w:sz="0" w:space="0" w:color="auto"/>
            <w:left w:val="none" w:sz="0" w:space="0" w:color="auto"/>
            <w:bottom w:val="none" w:sz="0" w:space="0" w:color="auto"/>
            <w:right w:val="none" w:sz="0" w:space="0" w:color="auto"/>
          </w:divBdr>
        </w:div>
        <w:div w:id="903489309">
          <w:marLeft w:val="0"/>
          <w:marRight w:val="0"/>
          <w:marTop w:val="0"/>
          <w:marBottom w:val="150"/>
          <w:divBdr>
            <w:top w:val="none" w:sz="0" w:space="0" w:color="auto"/>
            <w:left w:val="none" w:sz="0" w:space="0" w:color="auto"/>
            <w:bottom w:val="none" w:sz="0" w:space="0" w:color="auto"/>
            <w:right w:val="none" w:sz="0" w:space="0" w:color="auto"/>
          </w:divBdr>
          <w:divsChild>
            <w:div w:id="717896043">
              <w:marLeft w:val="0"/>
              <w:marRight w:val="0"/>
              <w:marTop w:val="0"/>
              <w:marBottom w:val="0"/>
              <w:divBdr>
                <w:top w:val="none" w:sz="0" w:space="0" w:color="auto"/>
                <w:left w:val="none" w:sz="0" w:space="0" w:color="auto"/>
                <w:bottom w:val="none" w:sz="0" w:space="0" w:color="auto"/>
                <w:right w:val="none" w:sz="0" w:space="0" w:color="auto"/>
              </w:divBdr>
            </w:div>
            <w:div w:id="1680615335">
              <w:marLeft w:val="0"/>
              <w:marRight w:val="0"/>
              <w:marTop w:val="0"/>
              <w:marBottom w:val="0"/>
              <w:divBdr>
                <w:top w:val="none" w:sz="0" w:space="0" w:color="auto"/>
                <w:left w:val="none" w:sz="0" w:space="0" w:color="auto"/>
                <w:bottom w:val="none" w:sz="0" w:space="0" w:color="auto"/>
                <w:right w:val="none" w:sz="0" w:space="0" w:color="auto"/>
              </w:divBdr>
            </w:div>
          </w:divsChild>
        </w:div>
        <w:div w:id="532887817">
          <w:marLeft w:val="0"/>
          <w:marRight w:val="0"/>
          <w:marTop w:val="150"/>
          <w:marBottom w:val="0"/>
          <w:divBdr>
            <w:top w:val="none" w:sz="0" w:space="0" w:color="auto"/>
            <w:left w:val="none" w:sz="0" w:space="0" w:color="auto"/>
            <w:bottom w:val="none" w:sz="0" w:space="0" w:color="auto"/>
            <w:right w:val="none" w:sz="0" w:space="0" w:color="auto"/>
          </w:divBdr>
        </w:div>
        <w:div w:id="826095171">
          <w:marLeft w:val="0"/>
          <w:marRight w:val="0"/>
          <w:marTop w:val="0"/>
          <w:marBottom w:val="150"/>
          <w:divBdr>
            <w:top w:val="none" w:sz="0" w:space="0" w:color="auto"/>
            <w:left w:val="none" w:sz="0" w:space="0" w:color="auto"/>
            <w:bottom w:val="none" w:sz="0" w:space="0" w:color="auto"/>
            <w:right w:val="none" w:sz="0" w:space="0" w:color="auto"/>
          </w:divBdr>
          <w:divsChild>
            <w:div w:id="807168168">
              <w:marLeft w:val="0"/>
              <w:marRight w:val="0"/>
              <w:marTop w:val="0"/>
              <w:marBottom w:val="0"/>
              <w:divBdr>
                <w:top w:val="none" w:sz="0" w:space="0" w:color="auto"/>
                <w:left w:val="none" w:sz="0" w:space="0" w:color="auto"/>
                <w:bottom w:val="none" w:sz="0" w:space="0" w:color="auto"/>
                <w:right w:val="none" w:sz="0" w:space="0" w:color="auto"/>
              </w:divBdr>
            </w:div>
            <w:div w:id="433206555">
              <w:marLeft w:val="0"/>
              <w:marRight w:val="0"/>
              <w:marTop w:val="0"/>
              <w:marBottom w:val="0"/>
              <w:divBdr>
                <w:top w:val="none" w:sz="0" w:space="0" w:color="auto"/>
                <w:left w:val="none" w:sz="0" w:space="0" w:color="auto"/>
                <w:bottom w:val="none" w:sz="0" w:space="0" w:color="auto"/>
                <w:right w:val="none" w:sz="0" w:space="0" w:color="auto"/>
              </w:divBdr>
            </w:div>
            <w:div w:id="1907884670">
              <w:marLeft w:val="0"/>
              <w:marRight w:val="0"/>
              <w:marTop w:val="0"/>
              <w:marBottom w:val="0"/>
              <w:divBdr>
                <w:top w:val="none" w:sz="0" w:space="0" w:color="auto"/>
                <w:left w:val="none" w:sz="0" w:space="0" w:color="auto"/>
                <w:bottom w:val="none" w:sz="0" w:space="0" w:color="auto"/>
                <w:right w:val="none" w:sz="0" w:space="0" w:color="auto"/>
              </w:divBdr>
            </w:div>
          </w:divsChild>
        </w:div>
        <w:div w:id="676543199">
          <w:marLeft w:val="0"/>
          <w:marRight w:val="0"/>
          <w:marTop w:val="0"/>
          <w:marBottom w:val="150"/>
          <w:divBdr>
            <w:top w:val="none" w:sz="0" w:space="0" w:color="auto"/>
            <w:left w:val="none" w:sz="0" w:space="0" w:color="auto"/>
            <w:bottom w:val="none" w:sz="0" w:space="0" w:color="auto"/>
            <w:right w:val="none" w:sz="0" w:space="0" w:color="auto"/>
          </w:divBdr>
          <w:divsChild>
            <w:div w:id="1384326561">
              <w:marLeft w:val="0"/>
              <w:marRight w:val="0"/>
              <w:marTop w:val="0"/>
              <w:marBottom w:val="0"/>
              <w:divBdr>
                <w:top w:val="none" w:sz="0" w:space="0" w:color="auto"/>
                <w:left w:val="none" w:sz="0" w:space="0" w:color="auto"/>
                <w:bottom w:val="none" w:sz="0" w:space="0" w:color="auto"/>
                <w:right w:val="none" w:sz="0" w:space="0" w:color="auto"/>
              </w:divBdr>
            </w:div>
            <w:div w:id="596522072">
              <w:marLeft w:val="0"/>
              <w:marRight w:val="0"/>
              <w:marTop w:val="0"/>
              <w:marBottom w:val="0"/>
              <w:divBdr>
                <w:top w:val="none" w:sz="0" w:space="0" w:color="auto"/>
                <w:left w:val="none" w:sz="0" w:space="0" w:color="auto"/>
                <w:bottom w:val="none" w:sz="0" w:space="0" w:color="auto"/>
                <w:right w:val="none" w:sz="0" w:space="0" w:color="auto"/>
              </w:divBdr>
            </w:div>
          </w:divsChild>
        </w:div>
        <w:div w:id="1855608939">
          <w:marLeft w:val="0"/>
          <w:marRight w:val="0"/>
          <w:marTop w:val="0"/>
          <w:marBottom w:val="150"/>
          <w:divBdr>
            <w:top w:val="none" w:sz="0" w:space="0" w:color="auto"/>
            <w:left w:val="none" w:sz="0" w:space="0" w:color="auto"/>
            <w:bottom w:val="none" w:sz="0" w:space="0" w:color="auto"/>
            <w:right w:val="none" w:sz="0" w:space="0" w:color="auto"/>
          </w:divBdr>
          <w:divsChild>
            <w:div w:id="119999802">
              <w:marLeft w:val="0"/>
              <w:marRight w:val="0"/>
              <w:marTop w:val="0"/>
              <w:marBottom w:val="0"/>
              <w:divBdr>
                <w:top w:val="none" w:sz="0" w:space="0" w:color="auto"/>
                <w:left w:val="none" w:sz="0" w:space="0" w:color="auto"/>
                <w:bottom w:val="none" w:sz="0" w:space="0" w:color="auto"/>
                <w:right w:val="none" w:sz="0" w:space="0" w:color="auto"/>
              </w:divBdr>
            </w:div>
            <w:div w:id="19210481">
              <w:marLeft w:val="0"/>
              <w:marRight w:val="0"/>
              <w:marTop w:val="0"/>
              <w:marBottom w:val="0"/>
              <w:divBdr>
                <w:top w:val="none" w:sz="0" w:space="0" w:color="auto"/>
                <w:left w:val="none" w:sz="0" w:space="0" w:color="auto"/>
                <w:bottom w:val="none" w:sz="0" w:space="0" w:color="auto"/>
                <w:right w:val="none" w:sz="0" w:space="0" w:color="auto"/>
              </w:divBdr>
            </w:div>
            <w:div w:id="1632008624">
              <w:marLeft w:val="0"/>
              <w:marRight w:val="0"/>
              <w:marTop w:val="0"/>
              <w:marBottom w:val="0"/>
              <w:divBdr>
                <w:top w:val="none" w:sz="0" w:space="0" w:color="auto"/>
                <w:left w:val="none" w:sz="0" w:space="0" w:color="auto"/>
                <w:bottom w:val="none" w:sz="0" w:space="0" w:color="auto"/>
                <w:right w:val="none" w:sz="0" w:space="0" w:color="auto"/>
              </w:divBdr>
            </w:div>
            <w:div w:id="338970741">
              <w:marLeft w:val="0"/>
              <w:marRight w:val="0"/>
              <w:marTop w:val="0"/>
              <w:marBottom w:val="0"/>
              <w:divBdr>
                <w:top w:val="none" w:sz="0" w:space="0" w:color="auto"/>
                <w:left w:val="none" w:sz="0" w:space="0" w:color="auto"/>
                <w:bottom w:val="none" w:sz="0" w:space="0" w:color="auto"/>
                <w:right w:val="none" w:sz="0" w:space="0" w:color="auto"/>
              </w:divBdr>
            </w:div>
            <w:div w:id="1532917478">
              <w:marLeft w:val="0"/>
              <w:marRight w:val="0"/>
              <w:marTop w:val="0"/>
              <w:marBottom w:val="0"/>
              <w:divBdr>
                <w:top w:val="none" w:sz="0" w:space="0" w:color="auto"/>
                <w:left w:val="none" w:sz="0" w:space="0" w:color="auto"/>
                <w:bottom w:val="none" w:sz="0" w:space="0" w:color="auto"/>
                <w:right w:val="none" w:sz="0" w:space="0" w:color="auto"/>
              </w:divBdr>
            </w:div>
          </w:divsChild>
        </w:div>
        <w:div w:id="539172122">
          <w:marLeft w:val="0"/>
          <w:marRight w:val="0"/>
          <w:marTop w:val="150"/>
          <w:marBottom w:val="0"/>
          <w:divBdr>
            <w:top w:val="none" w:sz="0" w:space="0" w:color="auto"/>
            <w:left w:val="none" w:sz="0" w:space="0" w:color="auto"/>
            <w:bottom w:val="none" w:sz="0" w:space="0" w:color="auto"/>
            <w:right w:val="none" w:sz="0" w:space="0" w:color="auto"/>
          </w:divBdr>
        </w:div>
        <w:div w:id="1504396015">
          <w:marLeft w:val="0"/>
          <w:marRight w:val="0"/>
          <w:marTop w:val="0"/>
          <w:marBottom w:val="150"/>
          <w:divBdr>
            <w:top w:val="none" w:sz="0" w:space="0" w:color="auto"/>
            <w:left w:val="none" w:sz="0" w:space="0" w:color="auto"/>
            <w:bottom w:val="none" w:sz="0" w:space="0" w:color="auto"/>
            <w:right w:val="none" w:sz="0" w:space="0" w:color="auto"/>
          </w:divBdr>
          <w:divsChild>
            <w:div w:id="2097049297">
              <w:marLeft w:val="0"/>
              <w:marRight w:val="0"/>
              <w:marTop w:val="0"/>
              <w:marBottom w:val="0"/>
              <w:divBdr>
                <w:top w:val="none" w:sz="0" w:space="0" w:color="auto"/>
                <w:left w:val="none" w:sz="0" w:space="0" w:color="auto"/>
                <w:bottom w:val="none" w:sz="0" w:space="0" w:color="auto"/>
                <w:right w:val="none" w:sz="0" w:space="0" w:color="auto"/>
              </w:divBdr>
            </w:div>
            <w:div w:id="13264502">
              <w:marLeft w:val="0"/>
              <w:marRight w:val="0"/>
              <w:marTop w:val="0"/>
              <w:marBottom w:val="0"/>
              <w:divBdr>
                <w:top w:val="none" w:sz="0" w:space="0" w:color="auto"/>
                <w:left w:val="none" w:sz="0" w:space="0" w:color="auto"/>
                <w:bottom w:val="none" w:sz="0" w:space="0" w:color="auto"/>
                <w:right w:val="none" w:sz="0" w:space="0" w:color="auto"/>
              </w:divBdr>
            </w:div>
          </w:divsChild>
        </w:div>
        <w:div w:id="1550147002">
          <w:marLeft w:val="0"/>
          <w:marRight w:val="0"/>
          <w:marTop w:val="150"/>
          <w:marBottom w:val="0"/>
          <w:divBdr>
            <w:top w:val="none" w:sz="0" w:space="0" w:color="auto"/>
            <w:left w:val="none" w:sz="0" w:space="0" w:color="auto"/>
            <w:bottom w:val="none" w:sz="0" w:space="0" w:color="auto"/>
            <w:right w:val="none" w:sz="0" w:space="0" w:color="auto"/>
          </w:divBdr>
        </w:div>
        <w:div w:id="448011424">
          <w:marLeft w:val="0"/>
          <w:marRight w:val="0"/>
          <w:marTop w:val="0"/>
          <w:marBottom w:val="150"/>
          <w:divBdr>
            <w:top w:val="none" w:sz="0" w:space="0" w:color="auto"/>
            <w:left w:val="none" w:sz="0" w:space="0" w:color="auto"/>
            <w:bottom w:val="none" w:sz="0" w:space="0" w:color="auto"/>
            <w:right w:val="none" w:sz="0" w:space="0" w:color="auto"/>
          </w:divBdr>
          <w:divsChild>
            <w:div w:id="1143892510">
              <w:marLeft w:val="0"/>
              <w:marRight w:val="0"/>
              <w:marTop w:val="0"/>
              <w:marBottom w:val="0"/>
              <w:divBdr>
                <w:top w:val="none" w:sz="0" w:space="0" w:color="auto"/>
                <w:left w:val="none" w:sz="0" w:space="0" w:color="auto"/>
                <w:bottom w:val="none" w:sz="0" w:space="0" w:color="auto"/>
                <w:right w:val="none" w:sz="0" w:space="0" w:color="auto"/>
              </w:divBdr>
            </w:div>
            <w:div w:id="372389075">
              <w:marLeft w:val="0"/>
              <w:marRight w:val="0"/>
              <w:marTop w:val="0"/>
              <w:marBottom w:val="0"/>
              <w:divBdr>
                <w:top w:val="none" w:sz="0" w:space="0" w:color="auto"/>
                <w:left w:val="none" w:sz="0" w:space="0" w:color="auto"/>
                <w:bottom w:val="none" w:sz="0" w:space="0" w:color="auto"/>
                <w:right w:val="none" w:sz="0" w:space="0" w:color="auto"/>
              </w:divBdr>
            </w:div>
          </w:divsChild>
        </w:div>
        <w:div w:id="1208759762">
          <w:marLeft w:val="0"/>
          <w:marRight w:val="0"/>
          <w:marTop w:val="150"/>
          <w:marBottom w:val="0"/>
          <w:divBdr>
            <w:top w:val="none" w:sz="0" w:space="0" w:color="auto"/>
            <w:left w:val="none" w:sz="0" w:space="0" w:color="auto"/>
            <w:bottom w:val="none" w:sz="0" w:space="0" w:color="auto"/>
            <w:right w:val="none" w:sz="0" w:space="0" w:color="auto"/>
          </w:divBdr>
        </w:div>
        <w:div w:id="1880245541">
          <w:marLeft w:val="0"/>
          <w:marRight w:val="0"/>
          <w:marTop w:val="0"/>
          <w:marBottom w:val="150"/>
          <w:divBdr>
            <w:top w:val="none" w:sz="0" w:space="0" w:color="auto"/>
            <w:left w:val="none" w:sz="0" w:space="0" w:color="auto"/>
            <w:bottom w:val="none" w:sz="0" w:space="0" w:color="auto"/>
            <w:right w:val="none" w:sz="0" w:space="0" w:color="auto"/>
          </w:divBdr>
          <w:divsChild>
            <w:div w:id="1163352608">
              <w:marLeft w:val="0"/>
              <w:marRight w:val="0"/>
              <w:marTop w:val="0"/>
              <w:marBottom w:val="0"/>
              <w:divBdr>
                <w:top w:val="none" w:sz="0" w:space="0" w:color="auto"/>
                <w:left w:val="none" w:sz="0" w:space="0" w:color="auto"/>
                <w:bottom w:val="none" w:sz="0" w:space="0" w:color="auto"/>
                <w:right w:val="none" w:sz="0" w:space="0" w:color="auto"/>
              </w:divBdr>
            </w:div>
            <w:div w:id="603264518">
              <w:marLeft w:val="0"/>
              <w:marRight w:val="0"/>
              <w:marTop w:val="0"/>
              <w:marBottom w:val="0"/>
              <w:divBdr>
                <w:top w:val="none" w:sz="0" w:space="0" w:color="auto"/>
                <w:left w:val="none" w:sz="0" w:space="0" w:color="auto"/>
                <w:bottom w:val="none" w:sz="0" w:space="0" w:color="auto"/>
                <w:right w:val="none" w:sz="0" w:space="0" w:color="auto"/>
              </w:divBdr>
            </w:div>
          </w:divsChild>
        </w:div>
        <w:div w:id="919019028">
          <w:marLeft w:val="0"/>
          <w:marRight w:val="0"/>
          <w:marTop w:val="150"/>
          <w:marBottom w:val="0"/>
          <w:divBdr>
            <w:top w:val="none" w:sz="0" w:space="0" w:color="auto"/>
            <w:left w:val="none" w:sz="0" w:space="0" w:color="auto"/>
            <w:bottom w:val="none" w:sz="0" w:space="0" w:color="auto"/>
            <w:right w:val="none" w:sz="0" w:space="0" w:color="auto"/>
          </w:divBdr>
        </w:div>
        <w:div w:id="1660034215">
          <w:marLeft w:val="0"/>
          <w:marRight w:val="0"/>
          <w:marTop w:val="0"/>
          <w:marBottom w:val="150"/>
          <w:divBdr>
            <w:top w:val="none" w:sz="0" w:space="0" w:color="auto"/>
            <w:left w:val="none" w:sz="0" w:space="0" w:color="auto"/>
            <w:bottom w:val="none" w:sz="0" w:space="0" w:color="auto"/>
            <w:right w:val="none" w:sz="0" w:space="0" w:color="auto"/>
          </w:divBdr>
          <w:divsChild>
            <w:div w:id="87121047">
              <w:marLeft w:val="0"/>
              <w:marRight w:val="0"/>
              <w:marTop w:val="0"/>
              <w:marBottom w:val="0"/>
              <w:divBdr>
                <w:top w:val="none" w:sz="0" w:space="0" w:color="auto"/>
                <w:left w:val="none" w:sz="0" w:space="0" w:color="auto"/>
                <w:bottom w:val="none" w:sz="0" w:space="0" w:color="auto"/>
                <w:right w:val="none" w:sz="0" w:space="0" w:color="auto"/>
              </w:divBdr>
            </w:div>
            <w:div w:id="1124956523">
              <w:marLeft w:val="0"/>
              <w:marRight w:val="0"/>
              <w:marTop w:val="0"/>
              <w:marBottom w:val="0"/>
              <w:divBdr>
                <w:top w:val="none" w:sz="0" w:space="0" w:color="auto"/>
                <w:left w:val="none" w:sz="0" w:space="0" w:color="auto"/>
                <w:bottom w:val="none" w:sz="0" w:space="0" w:color="auto"/>
                <w:right w:val="none" w:sz="0" w:space="0" w:color="auto"/>
              </w:divBdr>
            </w:div>
            <w:div w:id="895972495">
              <w:marLeft w:val="0"/>
              <w:marRight w:val="0"/>
              <w:marTop w:val="0"/>
              <w:marBottom w:val="0"/>
              <w:divBdr>
                <w:top w:val="none" w:sz="0" w:space="0" w:color="auto"/>
                <w:left w:val="none" w:sz="0" w:space="0" w:color="auto"/>
                <w:bottom w:val="none" w:sz="0" w:space="0" w:color="auto"/>
                <w:right w:val="none" w:sz="0" w:space="0" w:color="auto"/>
              </w:divBdr>
            </w:div>
            <w:div w:id="936863318">
              <w:marLeft w:val="0"/>
              <w:marRight w:val="0"/>
              <w:marTop w:val="0"/>
              <w:marBottom w:val="0"/>
              <w:divBdr>
                <w:top w:val="none" w:sz="0" w:space="0" w:color="auto"/>
                <w:left w:val="none" w:sz="0" w:space="0" w:color="auto"/>
                <w:bottom w:val="none" w:sz="0" w:space="0" w:color="auto"/>
                <w:right w:val="none" w:sz="0" w:space="0" w:color="auto"/>
              </w:divBdr>
            </w:div>
            <w:div w:id="697269446">
              <w:marLeft w:val="0"/>
              <w:marRight w:val="0"/>
              <w:marTop w:val="0"/>
              <w:marBottom w:val="0"/>
              <w:divBdr>
                <w:top w:val="none" w:sz="0" w:space="0" w:color="auto"/>
                <w:left w:val="none" w:sz="0" w:space="0" w:color="auto"/>
                <w:bottom w:val="none" w:sz="0" w:space="0" w:color="auto"/>
                <w:right w:val="none" w:sz="0" w:space="0" w:color="auto"/>
              </w:divBdr>
            </w:div>
          </w:divsChild>
        </w:div>
        <w:div w:id="814447522">
          <w:marLeft w:val="0"/>
          <w:marRight w:val="0"/>
          <w:marTop w:val="150"/>
          <w:marBottom w:val="0"/>
          <w:divBdr>
            <w:top w:val="none" w:sz="0" w:space="0" w:color="auto"/>
            <w:left w:val="none" w:sz="0" w:space="0" w:color="auto"/>
            <w:bottom w:val="none" w:sz="0" w:space="0" w:color="auto"/>
            <w:right w:val="none" w:sz="0" w:space="0" w:color="auto"/>
          </w:divBdr>
        </w:div>
        <w:div w:id="585772080">
          <w:marLeft w:val="0"/>
          <w:marRight w:val="0"/>
          <w:marTop w:val="0"/>
          <w:marBottom w:val="150"/>
          <w:divBdr>
            <w:top w:val="none" w:sz="0" w:space="0" w:color="auto"/>
            <w:left w:val="none" w:sz="0" w:space="0" w:color="auto"/>
            <w:bottom w:val="none" w:sz="0" w:space="0" w:color="auto"/>
            <w:right w:val="none" w:sz="0" w:space="0" w:color="auto"/>
          </w:divBdr>
          <w:divsChild>
            <w:div w:id="884105050">
              <w:marLeft w:val="0"/>
              <w:marRight w:val="0"/>
              <w:marTop w:val="0"/>
              <w:marBottom w:val="0"/>
              <w:divBdr>
                <w:top w:val="none" w:sz="0" w:space="0" w:color="auto"/>
                <w:left w:val="none" w:sz="0" w:space="0" w:color="auto"/>
                <w:bottom w:val="none" w:sz="0" w:space="0" w:color="auto"/>
                <w:right w:val="none" w:sz="0" w:space="0" w:color="auto"/>
              </w:divBdr>
            </w:div>
            <w:div w:id="364795858">
              <w:marLeft w:val="0"/>
              <w:marRight w:val="0"/>
              <w:marTop w:val="0"/>
              <w:marBottom w:val="0"/>
              <w:divBdr>
                <w:top w:val="none" w:sz="0" w:space="0" w:color="auto"/>
                <w:left w:val="none" w:sz="0" w:space="0" w:color="auto"/>
                <w:bottom w:val="none" w:sz="0" w:space="0" w:color="auto"/>
                <w:right w:val="none" w:sz="0" w:space="0" w:color="auto"/>
              </w:divBdr>
            </w:div>
            <w:div w:id="1211503380">
              <w:marLeft w:val="0"/>
              <w:marRight w:val="0"/>
              <w:marTop w:val="0"/>
              <w:marBottom w:val="0"/>
              <w:divBdr>
                <w:top w:val="none" w:sz="0" w:space="0" w:color="auto"/>
                <w:left w:val="none" w:sz="0" w:space="0" w:color="auto"/>
                <w:bottom w:val="none" w:sz="0" w:space="0" w:color="auto"/>
                <w:right w:val="none" w:sz="0" w:space="0" w:color="auto"/>
              </w:divBdr>
            </w:div>
            <w:div w:id="1643732775">
              <w:marLeft w:val="0"/>
              <w:marRight w:val="0"/>
              <w:marTop w:val="0"/>
              <w:marBottom w:val="0"/>
              <w:divBdr>
                <w:top w:val="none" w:sz="0" w:space="0" w:color="auto"/>
                <w:left w:val="none" w:sz="0" w:space="0" w:color="auto"/>
                <w:bottom w:val="none" w:sz="0" w:space="0" w:color="auto"/>
                <w:right w:val="none" w:sz="0" w:space="0" w:color="auto"/>
              </w:divBdr>
            </w:div>
            <w:div w:id="264312712">
              <w:marLeft w:val="0"/>
              <w:marRight w:val="0"/>
              <w:marTop w:val="0"/>
              <w:marBottom w:val="0"/>
              <w:divBdr>
                <w:top w:val="none" w:sz="0" w:space="0" w:color="auto"/>
                <w:left w:val="none" w:sz="0" w:space="0" w:color="auto"/>
                <w:bottom w:val="none" w:sz="0" w:space="0" w:color="auto"/>
                <w:right w:val="none" w:sz="0" w:space="0" w:color="auto"/>
              </w:divBdr>
            </w:div>
            <w:div w:id="1039472373">
              <w:marLeft w:val="0"/>
              <w:marRight w:val="0"/>
              <w:marTop w:val="0"/>
              <w:marBottom w:val="0"/>
              <w:divBdr>
                <w:top w:val="none" w:sz="0" w:space="0" w:color="auto"/>
                <w:left w:val="none" w:sz="0" w:space="0" w:color="auto"/>
                <w:bottom w:val="none" w:sz="0" w:space="0" w:color="auto"/>
                <w:right w:val="none" w:sz="0" w:space="0" w:color="auto"/>
              </w:divBdr>
            </w:div>
            <w:div w:id="879706334">
              <w:marLeft w:val="0"/>
              <w:marRight w:val="0"/>
              <w:marTop w:val="0"/>
              <w:marBottom w:val="0"/>
              <w:divBdr>
                <w:top w:val="none" w:sz="0" w:space="0" w:color="auto"/>
                <w:left w:val="none" w:sz="0" w:space="0" w:color="auto"/>
                <w:bottom w:val="none" w:sz="0" w:space="0" w:color="auto"/>
                <w:right w:val="none" w:sz="0" w:space="0" w:color="auto"/>
              </w:divBdr>
            </w:div>
          </w:divsChild>
        </w:div>
        <w:div w:id="912549074">
          <w:marLeft w:val="0"/>
          <w:marRight w:val="0"/>
          <w:marTop w:val="150"/>
          <w:marBottom w:val="0"/>
          <w:divBdr>
            <w:top w:val="none" w:sz="0" w:space="0" w:color="auto"/>
            <w:left w:val="none" w:sz="0" w:space="0" w:color="auto"/>
            <w:bottom w:val="none" w:sz="0" w:space="0" w:color="auto"/>
            <w:right w:val="none" w:sz="0" w:space="0" w:color="auto"/>
          </w:divBdr>
        </w:div>
        <w:div w:id="1174491014">
          <w:marLeft w:val="0"/>
          <w:marRight w:val="0"/>
          <w:marTop w:val="0"/>
          <w:marBottom w:val="150"/>
          <w:divBdr>
            <w:top w:val="none" w:sz="0" w:space="0" w:color="auto"/>
            <w:left w:val="none" w:sz="0" w:space="0" w:color="auto"/>
            <w:bottom w:val="none" w:sz="0" w:space="0" w:color="auto"/>
            <w:right w:val="none" w:sz="0" w:space="0" w:color="auto"/>
          </w:divBdr>
          <w:divsChild>
            <w:div w:id="1662737115">
              <w:marLeft w:val="0"/>
              <w:marRight w:val="0"/>
              <w:marTop w:val="0"/>
              <w:marBottom w:val="0"/>
              <w:divBdr>
                <w:top w:val="none" w:sz="0" w:space="0" w:color="auto"/>
                <w:left w:val="none" w:sz="0" w:space="0" w:color="auto"/>
                <w:bottom w:val="none" w:sz="0" w:space="0" w:color="auto"/>
                <w:right w:val="none" w:sz="0" w:space="0" w:color="auto"/>
              </w:divBdr>
            </w:div>
            <w:div w:id="817577051">
              <w:marLeft w:val="0"/>
              <w:marRight w:val="0"/>
              <w:marTop w:val="0"/>
              <w:marBottom w:val="0"/>
              <w:divBdr>
                <w:top w:val="none" w:sz="0" w:space="0" w:color="auto"/>
                <w:left w:val="none" w:sz="0" w:space="0" w:color="auto"/>
                <w:bottom w:val="none" w:sz="0" w:space="0" w:color="auto"/>
                <w:right w:val="none" w:sz="0" w:space="0" w:color="auto"/>
              </w:divBdr>
            </w:div>
            <w:div w:id="262491464">
              <w:marLeft w:val="0"/>
              <w:marRight w:val="0"/>
              <w:marTop w:val="0"/>
              <w:marBottom w:val="0"/>
              <w:divBdr>
                <w:top w:val="none" w:sz="0" w:space="0" w:color="auto"/>
                <w:left w:val="none" w:sz="0" w:space="0" w:color="auto"/>
                <w:bottom w:val="none" w:sz="0" w:space="0" w:color="auto"/>
                <w:right w:val="none" w:sz="0" w:space="0" w:color="auto"/>
              </w:divBdr>
            </w:div>
            <w:div w:id="1428964560">
              <w:marLeft w:val="0"/>
              <w:marRight w:val="0"/>
              <w:marTop w:val="0"/>
              <w:marBottom w:val="0"/>
              <w:divBdr>
                <w:top w:val="none" w:sz="0" w:space="0" w:color="auto"/>
                <w:left w:val="none" w:sz="0" w:space="0" w:color="auto"/>
                <w:bottom w:val="none" w:sz="0" w:space="0" w:color="auto"/>
                <w:right w:val="none" w:sz="0" w:space="0" w:color="auto"/>
              </w:divBdr>
            </w:div>
            <w:div w:id="244606698">
              <w:marLeft w:val="0"/>
              <w:marRight w:val="0"/>
              <w:marTop w:val="0"/>
              <w:marBottom w:val="0"/>
              <w:divBdr>
                <w:top w:val="none" w:sz="0" w:space="0" w:color="auto"/>
                <w:left w:val="none" w:sz="0" w:space="0" w:color="auto"/>
                <w:bottom w:val="none" w:sz="0" w:space="0" w:color="auto"/>
                <w:right w:val="none" w:sz="0" w:space="0" w:color="auto"/>
              </w:divBdr>
            </w:div>
          </w:divsChild>
        </w:div>
        <w:div w:id="159395099">
          <w:marLeft w:val="0"/>
          <w:marRight w:val="0"/>
          <w:marTop w:val="0"/>
          <w:marBottom w:val="150"/>
          <w:divBdr>
            <w:top w:val="none" w:sz="0" w:space="0" w:color="auto"/>
            <w:left w:val="none" w:sz="0" w:space="0" w:color="auto"/>
            <w:bottom w:val="none" w:sz="0" w:space="0" w:color="auto"/>
            <w:right w:val="none" w:sz="0" w:space="0" w:color="auto"/>
          </w:divBdr>
          <w:divsChild>
            <w:div w:id="1945652136">
              <w:marLeft w:val="0"/>
              <w:marRight w:val="0"/>
              <w:marTop w:val="0"/>
              <w:marBottom w:val="0"/>
              <w:divBdr>
                <w:top w:val="none" w:sz="0" w:space="0" w:color="auto"/>
                <w:left w:val="none" w:sz="0" w:space="0" w:color="auto"/>
                <w:bottom w:val="none" w:sz="0" w:space="0" w:color="auto"/>
                <w:right w:val="none" w:sz="0" w:space="0" w:color="auto"/>
              </w:divBdr>
            </w:div>
          </w:divsChild>
        </w:div>
        <w:div w:id="277101970">
          <w:marLeft w:val="0"/>
          <w:marRight w:val="0"/>
          <w:marTop w:val="0"/>
          <w:marBottom w:val="150"/>
          <w:divBdr>
            <w:top w:val="none" w:sz="0" w:space="0" w:color="auto"/>
            <w:left w:val="none" w:sz="0" w:space="0" w:color="auto"/>
            <w:bottom w:val="none" w:sz="0" w:space="0" w:color="auto"/>
            <w:right w:val="none" w:sz="0" w:space="0" w:color="auto"/>
          </w:divBdr>
          <w:divsChild>
            <w:div w:id="1885822676">
              <w:marLeft w:val="0"/>
              <w:marRight w:val="0"/>
              <w:marTop w:val="0"/>
              <w:marBottom w:val="0"/>
              <w:divBdr>
                <w:top w:val="none" w:sz="0" w:space="0" w:color="auto"/>
                <w:left w:val="none" w:sz="0" w:space="0" w:color="auto"/>
                <w:bottom w:val="none" w:sz="0" w:space="0" w:color="auto"/>
                <w:right w:val="none" w:sz="0" w:space="0" w:color="auto"/>
              </w:divBdr>
            </w:div>
            <w:div w:id="256524813">
              <w:marLeft w:val="0"/>
              <w:marRight w:val="0"/>
              <w:marTop w:val="0"/>
              <w:marBottom w:val="0"/>
              <w:divBdr>
                <w:top w:val="none" w:sz="0" w:space="0" w:color="auto"/>
                <w:left w:val="none" w:sz="0" w:space="0" w:color="auto"/>
                <w:bottom w:val="none" w:sz="0" w:space="0" w:color="auto"/>
                <w:right w:val="none" w:sz="0" w:space="0" w:color="auto"/>
              </w:divBdr>
            </w:div>
          </w:divsChild>
        </w:div>
        <w:div w:id="1299383338">
          <w:marLeft w:val="0"/>
          <w:marRight w:val="0"/>
          <w:marTop w:val="0"/>
          <w:marBottom w:val="150"/>
          <w:divBdr>
            <w:top w:val="none" w:sz="0" w:space="0" w:color="auto"/>
            <w:left w:val="none" w:sz="0" w:space="0" w:color="auto"/>
            <w:bottom w:val="none" w:sz="0" w:space="0" w:color="auto"/>
            <w:right w:val="none" w:sz="0" w:space="0" w:color="auto"/>
          </w:divBdr>
          <w:divsChild>
            <w:div w:id="692999683">
              <w:marLeft w:val="0"/>
              <w:marRight w:val="0"/>
              <w:marTop w:val="0"/>
              <w:marBottom w:val="0"/>
              <w:divBdr>
                <w:top w:val="none" w:sz="0" w:space="0" w:color="auto"/>
                <w:left w:val="none" w:sz="0" w:space="0" w:color="auto"/>
                <w:bottom w:val="none" w:sz="0" w:space="0" w:color="auto"/>
                <w:right w:val="none" w:sz="0" w:space="0" w:color="auto"/>
              </w:divBdr>
            </w:div>
            <w:div w:id="1323193721">
              <w:marLeft w:val="0"/>
              <w:marRight w:val="0"/>
              <w:marTop w:val="0"/>
              <w:marBottom w:val="0"/>
              <w:divBdr>
                <w:top w:val="none" w:sz="0" w:space="0" w:color="auto"/>
                <w:left w:val="none" w:sz="0" w:space="0" w:color="auto"/>
                <w:bottom w:val="none" w:sz="0" w:space="0" w:color="auto"/>
                <w:right w:val="none" w:sz="0" w:space="0" w:color="auto"/>
              </w:divBdr>
            </w:div>
            <w:div w:id="303048899">
              <w:marLeft w:val="0"/>
              <w:marRight w:val="0"/>
              <w:marTop w:val="0"/>
              <w:marBottom w:val="0"/>
              <w:divBdr>
                <w:top w:val="none" w:sz="0" w:space="0" w:color="auto"/>
                <w:left w:val="none" w:sz="0" w:space="0" w:color="auto"/>
                <w:bottom w:val="none" w:sz="0" w:space="0" w:color="auto"/>
                <w:right w:val="none" w:sz="0" w:space="0" w:color="auto"/>
              </w:divBdr>
            </w:div>
            <w:div w:id="1130703533">
              <w:marLeft w:val="0"/>
              <w:marRight w:val="0"/>
              <w:marTop w:val="0"/>
              <w:marBottom w:val="0"/>
              <w:divBdr>
                <w:top w:val="none" w:sz="0" w:space="0" w:color="auto"/>
                <w:left w:val="none" w:sz="0" w:space="0" w:color="auto"/>
                <w:bottom w:val="none" w:sz="0" w:space="0" w:color="auto"/>
                <w:right w:val="none" w:sz="0" w:space="0" w:color="auto"/>
              </w:divBdr>
            </w:div>
          </w:divsChild>
        </w:div>
        <w:div w:id="1419787636">
          <w:marLeft w:val="0"/>
          <w:marRight w:val="0"/>
          <w:marTop w:val="0"/>
          <w:marBottom w:val="150"/>
          <w:divBdr>
            <w:top w:val="none" w:sz="0" w:space="0" w:color="auto"/>
            <w:left w:val="none" w:sz="0" w:space="0" w:color="auto"/>
            <w:bottom w:val="none" w:sz="0" w:space="0" w:color="auto"/>
            <w:right w:val="none" w:sz="0" w:space="0" w:color="auto"/>
          </w:divBdr>
          <w:divsChild>
            <w:div w:id="1404718511">
              <w:marLeft w:val="0"/>
              <w:marRight w:val="0"/>
              <w:marTop w:val="0"/>
              <w:marBottom w:val="0"/>
              <w:divBdr>
                <w:top w:val="none" w:sz="0" w:space="0" w:color="auto"/>
                <w:left w:val="none" w:sz="0" w:space="0" w:color="auto"/>
                <w:bottom w:val="none" w:sz="0" w:space="0" w:color="auto"/>
                <w:right w:val="none" w:sz="0" w:space="0" w:color="auto"/>
              </w:divBdr>
            </w:div>
          </w:divsChild>
        </w:div>
        <w:div w:id="1702634170">
          <w:marLeft w:val="0"/>
          <w:marRight w:val="0"/>
          <w:marTop w:val="0"/>
          <w:marBottom w:val="150"/>
          <w:divBdr>
            <w:top w:val="none" w:sz="0" w:space="0" w:color="auto"/>
            <w:left w:val="none" w:sz="0" w:space="0" w:color="auto"/>
            <w:bottom w:val="none" w:sz="0" w:space="0" w:color="auto"/>
            <w:right w:val="none" w:sz="0" w:space="0" w:color="auto"/>
          </w:divBdr>
          <w:divsChild>
            <w:div w:id="638847943">
              <w:marLeft w:val="0"/>
              <w:marRight w:val="0"/>
              <w:marTop w:val="0"/>
              <w:marBottom w:val="0"/>
              <w:divBdr>
                <w:top w:val="none" w:sz="0" w:space="0" w:color="auto"/>
                <w:left w:val="none" w:sz="0" w:space="0" w:color="auto"/>
                <w:bottom w:val="none" w:sz="0" w:space="0" w:color="auto"/>
                <w:right w:val="none" w:sz="0" w:space="0" w:color="auto"/>
              </w:divBdr>
            </w:div>
          </w:divsChild>
        </w:div>
        <w:div w:id="567571246">
          <w:marLeft w:val="0"/>
          <w:marRight w:val="0"/>
          <w:marTop w:val="0"/>
          <w:marBottom w:val="150"/>
          <w:divBdr>
            <w:top w:val="none" w:sz="0" w:space="0" w:color="auto"/>
            <w:left w:val="none" w:sz="0" w:space="0" w:color="auto"/>
            <w:bottom w:val="none" w:sz="0" w:space="0" w:color="auto"/>
            <w:right w:val="none" w:sz="0" w:space="0" w:color="auto"/>
          </w:divBdr>
          <w:divsChild>
            <w:div w:id="1424764357">
              <w:marLeft w:val="0"/>
              <w:marRight w:val="0"/>
              <w:marTop w:val="0"/>
              <w:marBottom w:val="0"/>
              <w:divBdr>
                <w:top w:val="none" w:sz="0" w:space="0" w:color="auto"/>
                <w:left w:val="none" w:sz="0" w:space="0" w:color="auto"/>
                <w:bottom w:val="none" w:sz="0" w:space="0" w:color="auto"/>
                <w:right w:val="none" w:sz="0" w:space="0" w:color="auto"/>
              </w:divBdr>
            </w:div>
            <w:div w:id="1884243263">
              <w:marLeft w:val="0"/>
              <w:marRight w:val="0"/>
              <w:marTop w:val="0"/>
              <w:marBottom w:val="0"/>
              <w:divBdr>
                <w:top w:val="none" w:sz="0" w:space="0" w:color="auto"/>
                <w:left w:val="none" w:sz="0" w:space="0" w:color="auto"/>
                <w:bottom w:val="none" w:sz="0" w:space="0" w:color="auto"/>
                <w:right w:val="none" w:sz="0" w:space="0" w:color="auto"/>
              </w:divBdr>
            </w:div>
            <w:div w:id="525799023">
              <w:marLeft w:val="0"/>
              <w:marRight w:val="0"/>
              <w:marTop w:val="0"/>
              <w:marBottom w:val="0"/>
              <w:divBdr>
                <w:top w:val="none" w:sz="0" w:space="0" w:color="auto"/>
                <w:left w:val="none" w:sz="0" w:space="0" w:color="auto"/>
                <w:bottom w:val="none" w:sz="0" w:space="0" w:color="auto"/>
                <w:right w:val="none" w:sz="0" w:space="0" w:color="auto"/>
              </w:divBdr>
            </w:div>
            <w:div w:id="1322271359">
              <w:marLeft w:val="0"/>
              <w:marRight w:val="0"/>
              <w:marTop w:val="0"/>
              <w:marBottom w:val="0"/>
              <w:divBdr>
                <w:top w:val="none" w:sz="0" w:space="0" w:color="auto"/>
                <w:left w:val="none" w:sz="0" w:space="0" w:color="auto"/>
                <w:bottom w:val="none" w:sz="0" w:space="0" w:color="auto"/>
                <w:right w:val="none" w:sz="0" w:space="0" w:color="auto"/>
              </w:divBdr>
            </w:div>
          </w:divsChild>
        </w:div>
        <w:div w:id="663821638">
          <w:marLeft w:val="0"/>
          <w:marRight w:val="0"/>
          <w:marTop w:val="0"/>
          <w:marBottom w:val="150"/>
          <w:divBdr>
            <w:top w:val="none" w:sz="0" w:space="0" w:color="auto"/>
            <w:left w:val="none" w:sz="0" w:space="0" w:color="auto"/>
            <w:bottom w:val="none" w:sz="0" w:space="0" w:color="auto"/>
            <w:right w:val="none" w:sz="0" w:space="0" w:color="auto"/>
          </w:divBdr>
          <w:divsChild>
            <w:div w:id="1274363126">
              <w:marLeft w:val="0"/>
              <w:marRight w:val="0"/>
              <w:marTop w:val="0"/>
              <w:marBottom w:val="0"/>
              <w:divBdr>
                <w:top w:val="none" w:sz="0" w:space="0" w:color="auto"/>
                <w:left w:val="none" w:sz="0" w:space="0" w:color="auto"/>
                <w:bottom w:val="none" w:sz="0" w:space="0" w:color="auto"/>
                <w:right w:val="none" w:sz="0" w:space="0" w:color="auto"/>
              </w:divBdr>
            </w:div>
            <w:div w:id="1028142191">
              <w:marLeft w:val="0"/>
              <w:marRight w:val="0"/>
              <w:marTop w:val="0"/>
              <w:marBottom w:val="0"/>
              <w:divBdr>
                <w:top w:val="none" w:sz="0" w:space="0" w:color="auto"/>
                <w:left w:val="none" w:sz="0" w:space="0" w:color="auto"/>
                <w:bottom w:val="none" w:sz="0" w:space="0" w:color="auto"/>
                <w:right w:val="none" w:sz="0" w:space="0" w:color="auto"/>
              </w:divBdr>
            </w:div>
          </w:divsChild>
        </w:div>
        <w:div w:id="455373148">
          <w:marLeft w:val="0"/>
          <w:marRight w:val="0"/>
          <w:marTop w:val="0"/>
          <w:marBottom w:val="150"/>
          <w:divBdr>
            <w:top w:val="none" w:sz="0" w:space="0" w:color="auto"/>
            <w:left w:val="none" w:sz="0" w:space="0" w:color="auto"/>
            <w:bottom w:val="none" w:sz="0" w:space="0" w:color="auto"/>
            <w:right w:val="none" w:sz="0" w:space="0" w:color="auto"/>
          </w:divBdr>
          <w:divsChild>
            <w:div w:id="79714287">
              <w:marLeft w:val="0"/>
              <w:marRight w:val="0"/>
              <w:marTop w:val="0"/>
              <w:marBottom w:val="0"/>
              <w:divBdr>
                <w:top w:val="none" w:sz="0" w:space="0" w:color="auto"/>
                <w:left w:val="none" w:sz="0" w:space="0" w:color="auto"/>
                <w:bottom w:val="none" w:sz="0" w:space="0" w:color="auto"/>
                <w:right w:val="none" w:sz="0" w:space="0" w:color="auto"/>
              </w:divBdr>
            </w:div>
            <w:div w:id="464396514">
              <w:marLeft w:val="0"/>
              <w:marRight w:val="0"/>
              <w:marTop w:val="0"/>
              <w:marBottom w:val="0"/>
              <w:divBdr>
                <w:top w:val="none" w:sz="0" w:space="0" w:color="auto"/>
                <w:left w:val="none" w:sz="0" w:space="0" w:color="auto"/>
                <w:bottom w:val="none" w:sz="0" w:space="0" w:color="auto"/>
                <w:right w:val="none" w:sz="0" w:space="0" w:color="auto"/>
              </w:divBdr>
            </w:div>
            <w:div w:id="90050972">
              <w:marLeft w:val="0"/>
              <w:marRight w:val="0"/>
              <w:marTop w:val="0"/>
              <w:marBottom w:val="0"/>
              <w:divBdr>
                <w:top w:val="none" w:sz="0" w:space="0" w:color="auto"/>
                <w:left w:val="none" w:sz="0" w:space="0" w:color="auto"/>
                <w:bottom w:val="none" w:sz="0" w:space="0" w:color="auto"/>
                <w:right w:val="none" w:sz="0" w:space="0" w:color="auto"/>
              </w:divBdr>
            </w:div>
            <w:div w:id="657998470">
              <w:marLeft w:val="0"/>
              <w:marRight w:val="0"/>
              <w:marTop w:val="0"/>
              <w:marBottom w:val="0"/>
              <w:divBdr>
                <w:top w:val="none" w:sz="0" w:space="0" w:color="auto"/>
                <w:left w:val="none" w:sz="0" w:space="0" w:color="auto"/>
                <w:bottom w:val="none" w:sz="0" w:space="0" w:color="auto"/>
                <w:right w:val="none" w:sz="0" w:space="0" w:color="auto"/>
              </w:divBdr>
            </w:div>
            <w:div w:id="481655053">
              <w:marLeft w:val="0"/>
              <w:marRight w:val="0"/>
              <w:marTop w:val="0"/>
              <w:marBottom w:val="0"/>
              <w:divBdr>
                <w:top w:val="none" w:sz="0" w:space="0" w:color="auto"/>
                <w:left w:val="none" w:sz="0" w:space="0" w:color="auto"/>
                <w:bottom w:val="none" w:sz="0" w:space="0" w:color="auto"/>
                <w:right w:val="none" w:sz="0" w:space="0" w:color="auto"/>
              </w:divBdr>
            </w:div>
          </w:divsChild>
        </w:div>
        <w:div w:id="39138983">
          <w:marLeft w:val="0"/>
          <w:marRight w:val="0"/>
          <w:marTop w:val="150"/>
          <w:marBottom w:val="0"/>
          <w:divBdr>
            <w:top w:val="none" w:sz="0" w:space="0" w:color="auto"/>
            <w:left w:val="none" w:sz="0" w:space="0" w:color="auto"/>
            <w:bottom w:val="none" w:sz="0" w:space="0" w:color="auto"/>
            <w:right w:val="none" w:sz="0" w:space="0" w:color="auto"/>
          </w:divBdr>
        </w:div>
        <w:div w:id="1758018447">
          <w:marLeft w:val="0"/>
          <w:marRight w:val="0"/>
          <w:marTop w:val="0"/>
          <w:marBottom w:val="150"/>
          <w:divBdr>
            <w:top w:val="none" w:sz="0" w:space="0" w:color="auto"/>
            <w:left w:val="none" w:sz="0" w:space="0" w:color="auto"/>
            <w:bottom w:val="none" w:sz="0" w:space="0" w:color="auto"/>
            <w:right w:val="none" w:sz="0" w:space="0" w:color="auto"/>
          </w:divBdr>
          <w:divsChild>
            <w:div w:id="1191601963">
              <w:marLeft w:val="0"/>
              <w:marRight w:val="0"/>
              <w:marTop w:val="0"/>
              <w:marBottom w:val="0"/>
              <w:divBdr>
                <w:top w:val="none" w:sz="0" w:space="0" w:color="auto"/>
                <w:left w:val="none" w:sz="0" w:space="0" w:color="auto"/>
                <w:bottom w:val="none" w:sz="0" w:space="0" w:color="auto"/>
                <w:right w:val="none" w:sz="0" w:space="0" w:color="auto"/>
              </w:divBdr>
            </w:div>
            <w:div w:id="2010667906">
              <w:marLeft w:val="0"/>
              <w:marRight w:val="0"/>
              <w:marTop w:val="0"/>
              <w:marBottom w:val="0"/>
              <w:divBdr>
                <w:top w:val="none" w:sz="0" w:space="0" w:color="auto"/>
                <w:left w:val="none" w:sz="0" w:space="0" w:color="auto"/>
                <w:bottom w:val="none" w:sz="0" w:space="0" w:color="auto"/>
                <w:right w:val="none" w:sz="0" w:space="0" w:color="auto"/>
              </w:divBdr>
            </w:div>
            <w:div w:id="570627884">
              <w:marLeft w:val="0"/>
              <w:marRight w:val="0"/>
              <w:marTop w:val="0"/>
              <w:marBottom w:val="0"/>
              <w:divBdr>
                <w:top w:val="none" w:sz="0" w:space="0" w:color="auto"/>
                <w:left w:val="none" w:sz="0" w:space="0" w:color="auto"/>
                <w:bottom w:val="none" w:sz="0" w:space="0" w:color="auto"/>
                <w:right w:val="none" w:sz="0" w:space="0" w:color="auto"/>
              </w:divBdr>
            </w:div>
            <w:div w:id="189731427">
              <w:marLeft w:val="0"/>
              <w:marRight w:val="0"/>
              <w:marTop w:val="0"/>
              <w:marBottom w:val="0"/>
              <w:divBdr>
                <w:top w:val="none" w:sz="0" w:space="0" w:color="auto"/>
                <w:left w:val="none" w:sz="0" w:space="0" w:color="auto"/>
                <w:bottom w:val="none" w:sz="0" w:space="0" w:color="auto"/>
                <w:right w:val="none" w:sz="0" w:space="0" w:color="auto"/>
              </w:divBdr>
            </w:div>
            <w:div w:id="2124423026">
              <w:marLeft w:val="0"/>
              <w:marRight w:val="0"/>
              <w:marTop w:val="0"/>
              <w:marBottom w:val="0"/>
              <w:divBdr>
                <w:top w:val="none" w:sz="0" w:space="0" w:color="auto"/>
                <w:left w:val="none" w:sz="0" w:space="0" w:color="auto"/>
                <w:bottom w:val="none" w:sz="0" w:space="0" w:color="auto"/>
                <w:right w:val="none" w:sz="0" w:space="0" w:color="auto"/>
              </w:divBdr>
            </w:div>
          </w:divsChild>
        </w:div>
        <w:div w:id="121656191">
          <w:marLeft w:val="0"/>
          <w:marRight w:val="0"/>
          <w:marTop w:val="150"/>
          <w:marBottom w:val="0"/>
          <w:divBdr>
            <w:top w:val="none" w:sz="0" w:space="0" w:color="auto"/>
            <w:left w:val="none" w:sz="0" w:space="0" w:color="auto"/>
            <w:bottom w:val="none" w:sz="0" w:space="0" w:color="auto"/>
            <w:right w:val="none" w:sz="0" w:space="0" w:color="auto"/>
          </w:divBdr>
        </w:div>
        <w:div w:id="911692818">
          <w:marLeft w:val="0"/>
          <w:marRight w:val="0"/>
          <w:marTop w:val="0"/>
          <w:marBottom w:val="150"/>
          <w:divBdr>
            <w:top w:val="none" w:sz="0" w:space="0" w:color="auto"/>
            <w:left w:val="none" w:sz="0" w:space="0" w:color="auto"/>
            <w:bottom w:val="none" w:sz="0" w:space="0" w:color="auto"/>
            <w:right w:val="none" w:sz="0" w:space="0" w:color="auto"/>
          </w:divBdr>
          <w:divsChild>
            <w:div w:id="1616909062">
              <w:marLeft w:val="0"/>
              <w:marRight w:val="0"/>
              <w:marTop w:val="0"/>
              <w:marBottom w:val="0"/>
              <w:divBdr>
                <w:top w:val="none" w:sz="0" w:space="0" w:color="auto"/>
                <w:left w:val="none" w:sz="0" w:space="0" w:color="auto"/>
                <w:bottom w:val="none" w:sz="0" w:space="0" w:color="auto"/>
                <w:right w:val="none" w:sz="0" w:space="0" w:color="auto"/>
              </w:divBdr>
            </w:div>
            <w:div w:id="1472289959">
              <w:marLeft w:val="0"/>
              <w:marRight w:val="0"/>
              <w:marTop w:val="0"/>
              <w:marBottom w:val="0"/>
              <w:divBdr>
                <w:top w:val="none" w:sz="0" w:space="0" w:color="auto"/>
                <w:left w:val="none" w:sz="0" w:space="0" w:color="auto"/>
                <w:bottom w:val="none" w:sz="0" w:space="0" w:color="auto"/>
                <w:right w:val="none" w:sz="0" w:space="0" w:color="auto"/>
              </w:divBdr>
            </w:div>
            <w:div w:id="217057512">
              <w:marLeft w:val="0"/>
              <w:marRight w:val="0"/>
              <w:marTop w:val="0"/>
              <w:marBottom w:val="0"/>
              <w:divBdr>
                <w:top w:val="none" w:sz="0" w:space="0" w:color="auto"/>
                <w:left w:val="none" w:sz="0" w:space="0" w:color="auto"/>
                <w:bottom w:val="none" w:sz="0" w:space="0" w:color="auto"/>
                <w:right w:val="none" w:sz="0" w:space="0" w:color="auto"/>
              </w:divBdr>
            </w:div>
            <w:div w:id="625355778">
              <w:marLeft w:val="0"/>
              <w:marRight w:val="0"/>
              <w:marTop w:val="0"/>
              <w:marBottom w:val="0"/>
              <w:divBdr>
                <w:top w:val="none" w:sz="0" w:space="0" w:color="auto"/>
                <w:left w:val="none" w:sz="0" w:space="0" w:color="auto"/>
                <w:bottom w:val="none" w:sz="0" w:space="0" w:color="auto"/>
                <w:right w:val="none" w:sz="0" w:space="0" w:color="auto"/>
              </w:divBdr>
            </w:div>
            <w:div w:id="1842961866">
              <w:marLeft w:val="0"/>
              <w:marRight w:val="0"/>
              <w:marTop w:val="0"/>
              <w:marBottom w:val="0"/>
              <w:divBdr>
                <w:top w:val="none" w:sz="0" w:space="0" w:color="auto"/>
                <w:left w:val="none" w:sz="0" w:space="0" w:color="auto"/>
                <w:bottom w:val="none" w:sz="0" w:space="0" w:color="auto"/>
                <w:right w:val="none" w:sz="0" w:space="0" w:color="auto"/>
              </w:divBdr>
            </w:div>
          </w:divsChild>
        </w:div>
        <w:div w:id="1781217943">
          <w:marLeft w:val="0"/>
          <w:marRight w:val="0"/>
          <w:marTop w:val="150"/>
          <w:marBottom w:val="0"/>
          <w:divBdr>
            <w:top w:val="none" w:sz="0" w:space="0" w:color="auto"/>
            <w:left w:val="none" w:sz="0" w:space="0" w:color="auto"/>
            <w:bottom w:val="none" w:sz="0" w:space="0" w:color="auto"/>
            <w:right w:val="none" w:sz="0" w:space="0" w:color="auto"/>
          </w:divBdr>
        </w:div>
        <w:div w:id="716514076">
          <w:marLeft w:val="0"/>
          <w:marRight w:val="0"/>
          <w:marTop w:val="0"/>
          <w:marBottom w:val="150"/>
          <w:divBdr>
            <w:top w:val="none" w:sz="0" w:space="0" w:color="auto"/>
            <w:left w:val="none" w:sz="0" w:space="0" w:color="auto"/>
            <w:bottom w:val="none" w:sz="0" w:space="0" w:color="auto"/>
            <w:right w:val="none" w:sz="0" w:space="0" w:color="auto"/>
          </w:divBdr>
          <w:divsChild>
            <w:div w:id="1258369147">
              <w:marLeft w:val="0"/>
              <w:marRight w:val="0"/>
              <w:marTop w:val="0"/>
              <w:marBottom w:val="0"/>
              <w:divBdr>
                <w:top w:val="none" w:sz="0" w:space="0" w:color="auto"/>
                <w:left w:val="none" w:sz="0" w:space="0" w:color="auto"/>
                <w:bottom w:val="none" w:sz="0" w:space="0" w:color="auto"/>
                <w:right w:val="none" w:sz="0" w:space="0" w:color="auto"/>
              </w:divBdr>
            </w:div>
            <w:div w:id="1955357711">
              <w:marLeft w:val="0"/>
              <w:marRight w:val="0"/>
              <w:marTop w:val="0"/>
              <w:marBottom w:val="0"/>
              <w:divBdr>
                <w:top w:val="none" w:sz="0" w:space="0" w:color="auto"/>
                <w:left w:val="none" w:sz="0" w:space="0" w:color="auto"/>
                <w:bottom w:val="none" w:sz="0" w:space="0" w:color="auto"/>
                <w:right w:val="none" w:sz="0" w:space="0" w:color="auto"/>
              </w:divBdr>
            </w:div>
            <w:div w:id="1158695618">
              <w:marLeft w:val="0"/>
              <w:marRight w:val="0"/>
              <w:marTop w:val="0"/>
              <w:marBottom w:val="0"/>
              <w:divBdr>
                <w:top w:val="none" w:sz="0" w:space="0" w:color="auto"/>
                <w:left w:val="none" w:sz="0" w:space="0" w:color="auto"/>
                <w:bottom w:val="none" w:sz="0" w:space="0" w:color="auto"/>
                <w:right w:val="none" w:sz="0" w:space="0" w:color="auto"/>
              </w:divBdr>
            </w:div>
            <w:div w:id="391924119">
              <w:marLeft w:val="0"/>
              <w:marRight w:val="0"/>
              <w:marTop w:val="0"/>
              <w:marBottom w:val="0"/>
              <w:divBdr>
                <w:top w:val="none" w:sz="0" w:space="0" w:color="auto"/>
                <w:left w:val="none" w:sz="0" w:space="0" w:color="auto"/>
                <w:bottom w:val="none" w:sz="0" w:space="0" w:color="auto"/>
                <w:right w:val="none" w:sz="0" w:space="0" w:color="auto"/>
              </w:divBdr>
            </w:div>
            <w:div w:id="951933426">
              <w:marLeft w:val="0"/>
              <w:marRight w:val="0"/>
              <w:marTop w:val="0"/>
              <w:marBottom w:val="0"/>
              <w:divBdr>
                <w:top w:val="none" w:sz="0" w:space="0" w:color="auto"/>
                <w:left w:val="none" w:sz="0" w:space="0" w:color="auto"/>
                <w:bottom w:val="none" w:sz="0" w:space="0" w:color="auto"/>
                <w:right w:val="none" w:sz="0" w:space="0" w:color="auto"/>
              </w:divBdr>
            </w:div>
          </w:divsChild>
        </w:div>
        <w:div w:id="230697736">
          <w:marLeft w:val="0"/>
          <w:marRight w:val="0"/>
          <w:marTop w:val="150"/>
          <w:marBottom w:val="0"/>
          <w:divBdr>
            <w:top w:val="none" w:sz="0" w:space="0" w:color="auto"/>
            <w:left w:val="none" w:sz="0" w:space="0" w:color="auto"/>
            <w:bottom w:val="none" w:sz="0" w:space="0" w:color="auto"/>
            <w:right w:val="none" w:sz="0" w:space="0" w:color="auto"/>
          </w:divBdr>
        </w:div>
        <w:div w:id="184832682">
          <w:marLeft w:val="0"/>
          <w:marRight w:val="0"/>
          <w:marTop w:val="0"/>
          <w:marBottom w:val="150"/>
          <w:divBdr>
            <w:top w:val="none" w:sz="0" w:space="0" w:color="auto"/>
            <w:left w:val="none" w:sz="0" w:space="0" w:color="auto"/>
            <w:bottom w:val="none" w:sz="0" w:space="0" w:color="auto"/>
            <w:right w:val="none" w:sz="0" w:space="0" w:color="auto"/>
          </w:divBdr>
          <w:divsChild>
            <w:div w:id="1593122433">
              <w:marLeft w:val="0"/>
              <w:marRight w:val="0"/>
              <w:marTop w:val="0"/>
              <w:marBottom w:val="0"/>
              <w:divBdr>
                <w:top w:val="none" w:sz="0" w:space="0" w:color="auto"/>
                <w:left w:val="none" w:sz="0" w:space="0" w:color="auto"/>
                <w:bottom w:val="none" w:sz="0" w:space="0" w:color="auto"/>
                <w:right w:val="none" w:sz="0" w:space="0" w:color="auto"/>
              </w:divBdr>
            </w:div>
            <w:div w:id="1505824688">
              <w:marLeft w:val="0"/>
              <w:marRight w:val="0"/>
              <w:marTop w:val="0"/>
              <w:marBottom w:val="0"/>
              <w:divBdr>
                <w:top w:val="none" w:sz="0" w:space="0" w:color="auto"/>
                <w:left w:val="none" w:sz="0" w:space="0" w:color="auto"/>
                <w:bottom w:val="none" w:sz="0" w:space="0" w:color="auto"/>
                <w:right w:val="none" w:sz="0" w:space="0" w:color="auto"/>
              </w:divBdr>
            </w:div>
            <w:div w:id="1614510085">
              <w:marLeft w:val="0"/>
              <w:marRight w:val="0"/>
              <w:marTop w:val="0"/>
              <w:marBottom w:val="0"/>
              <w:divBdr>
                <w:top w:val="none" w:sz="0" w:space="0" w:color="auto"/>
                <w:left w:val="none" w:sz="0" w:space="0" w:color="auto"/>
                <w:bottom w:val="none" w:sz="0" w:space="0" w:color="auto"/>
                <w:right w:val="none" w:sz="0" w:space="0" w:color="auto"/>
              </w:divBdr>
            </w:div>
          </w:divsChild>
        </w:div>
        <w:div w:id="440413362">
          <w:marLeft w:val="0"/>
          <w:marRight w:val="0"/>
          <w:marTop w:val="0"/>
          <w:marBottom w:val="150"/>
          <w:divBdr>
            <w:top w:val="none" w:sz="0" w:space="0" w:color="auto"/>
            <w:left w:val="none" w:sz="0" w:space="0" w:color="auto"/>
            <w:bottom w:val="none" w:sz="0" w:space="0" w:color="auto"/>
            <w:right w:val="none" w:sz="0" w:space="0" w:color="auto"/>
          </w:divBdr>
          <w:divsChild>
            <w:div w:id="1981956921">
              <w:marLeft w:val="0"/>
              <w:marRight w:val="0"/>
              <w:marTop w:val="0"/>
              <w:marBottom w:val="0"/>
              <w:divBdr>
                <w:top w:val="none" w:sz="0" w:space="0" w:color="auto"/>
                <w:left w:val="none" w:sz="0" w:space="0" w:color="auto"/>
                <w:bottom w:val="none" w:sz="0" w:space="0" w:color="auto"/>
                <w:right w:val="none" w:sz="0" w:space="0" w:color="auto"/>
              </w:divBdr>
            </w:div>
            <w:div w:id="2143426762">
              <w:marLeft w:val="0"/>
              <w:marRight w:val="0"/>
              <w:marTop w:val="0"/>
              <w:marBottom w:val="0"/>
              <w:divBdr>
                <w:top w:val="none" w:sz="0" w:space="0" w:color="auto"/>
                <w:left w:val="none" w:sz="0" w:space="0" w:color="auto"/>
                <w:bottom w:val="none" w:sz="0" w:space="0" w:color="auto"/>
                <w:right w:val="none" w:sz="0" w:space="0" w:color="auto"/>
              </w:divBdr>
            </w:div>
          </w:divsChild>
        </w:div>
        <w:div w:id="622076328">
          <w:marLeft w:val="0"/>
          <w:marRight w:val="0"/>
          <w:marTop w:val="0"/>
          <w:marBottom w:val="150"/>
          <w:divBdr>
            <w:top w:val="none" w:sz="0" w:space="0" w:color="auto"/>
            <w:left w:val="none" w:sz="0" w:space="0" w:color="auto"/>
            <w:bottom w:val="none" w:sz="0" w:space="0" w:color="auto"/>
            <w:right w:val="none" w:sz="0" w:space="0" w:color="auto"/>
          </w:divBdr>
          <w:divsChild>
            <w:div w:id="909116588">
              <w:marLeft w:val="0"/>
              <w:marRight w:val="0"/>
              <w:marTop w:val="0"/>
              <w:marBottom w:val="0"/>
              <w:divBdr>
                <w:top w:val="none" w:sz="0" w:space="0" w:color="auto"/>
                <w:left w:val="none" w:sz="0" w:space="0" w:color="auto"/>
                <w:bottom w:val="none" w:sz="0" w:space="0" w:color="auto"/>
                <w:right w:val="none" w:sz="0" w:space="0" w:color="auto"/>
              </w:divBdr>
            </w:div>
            <w:div w:id="988824673">
              <w:marLeft w:val="0"/>
              <w:marRight w:val="0"/>
              <w:marTop w:val="0"/>
              <w:marBottom w:val="0"/>
              <w:divBdr>
                <w:top w:val="none" w:sz="0" w:space="0" w:color="auto"/>
                <w:left w:val="none" w:sz="0" w:space="0" w:color="auto"/>
                <w:bottom w:val="none" w:sz="0" w:space="0" w:color="auto"/>
                <w:right w:val="none" w:sz="0" w:space="0" w:color="auto"/>
              </w:divBdr>
            </w:div>
            <w:div w:id="1461190840">
              <w:marLeft w:val="0"/>
              <w:marRight w:val="0"/>
              <w:marTop w:val="0"/>
              <w:marBottom w:val="0"/>
              <w:divBdr>
                <w:top w:val="none" w:sz="0" w:space="0" w:color="auto"/>
                <w:left w:val="none" w:sz="0" w:space="0" w:color="auto"/>
                <w:bottom w:val="none" w:sz="0" w:space="0" w:color="auto"/>
                <w:right w:val="none" w:sz="0" w:space="0" w:color="auto"/>
              </w:divBdr>
            </w:div>
          </w:divsChild>
        </w:div>
        <w:div w:id="1274286412">
          <w:marLeft w:val="0"/>
          <w:marRight w:val="0"/>
          <w:marTop w:val="150"/>
          <w:marBottom w:val="0"/>
          <w:divBdr>
            <w:top w:val="none" w:sz="0" w:space="0" w:color="auto"/>
            <w:left w:val="none" w:sz="0" w:space="0" w:color="auto"/>
            <w:bottom w:val="none" w:sz="0" w:space="0" w:color="auto"/>
            <w:right w:val="none" w:sz="0" w:space="0" w:color="auto"/>
          </w:divBdr>
        </w:div>
        <w:div w:id="945187980">
          <w:marLeft w:val="0"/>
          <w:marRight w:val="0"/>
          <w:marTop w:val="0"/>
          <w:marBottom w:val="150"/>
          <w:divBdr>
            <w:top w:val="none" w:sz="0" w:space="0" w:color="auto"/>
            <w:left w:val="none" w:sz="0" w:space="0" w:color="auto"/>
            <w:bottom w:val="none" w:sz="0" w:space="0" w:color="auto"/>
            <w:right w:val="none" w:sz="0" w:space="0" w:color="auto"/>
          </w:divBdr>
          <w:divsChild>
            <w:div w:id="676276063">
              <w:marLeft w:val="0"/>
              <w:marRight w:val="0"/>
              <w:marTop w:val="0"/>
              <w:marBottom w:val="0"/>
              <w:divBdr>
                <w:top w:val="none" w:sz="0" w:space="0" w:color="auto"/>
                <w:left w:val="none" w:sz="0" w:space="0" w:color="auto"/>
                <w:bottom w:val="none" w:sz="0" w:space="0" w:color="auto"/>
                <w:right w:val="none" w:sz="0" w:space="0" w:color="auto"/>
              </w:divBdr>
            </w:div>
            <w:div w:id="1765295397">
              <w:marLeft w:val="0"/>
              <w:marRight w:val="0"/>
              <w:marTop w:val="0"/>
              <w:marBottom w:val="0"/>
              <w:divBdr>
                <w:top w:val="none" w:sz="0" w:space="0" w:color="auto"/>
                <w:left w:val="none" w:sz="0" w:space="0" w:color="auto"/>
                <w:bottom w:val="none" w:sz="0" w:space="0" w:color="auto"/>
                <w:right w:val="none" w:sz="0" w:space="0" w:color="auto"/>
              </w:divBdr>
            </w:div>
          </w:divsChild>
        </w:div>
        <w:div w:id="1484657749">
          <w:marLeft w:val="0"/>
          <w:marRight w:val="0"/>
          <w:marTop w:val="150"/>
          <w:marBottom w:val="0"/>
          <w:divBdr>
            <w:top w:val="none" w:sz="0" w:space="0" w:color="auto"/>
            <w:left w:val="none" w:sz="0" w:space="0" w:color="auto"/>
            <w:bottom w:val="none" w:sz="0" w:space="0" w:color="auto"/>
            <w:right w:val="none" w:sz="0" w:space="0" w:color="auto"/>
          </w:divBdr>
        </w:div>
        <w:div w:id="853810898">
          <w:marLeft w:val="0"/>
          <w:marRight w:val="0"/>
          <w:marTop w:val="0"/>
          <w:marBottom w:val="150"/>
          <w:divBdr>
            <w:top w:val="none" w:sz="0" w:space="0" w:color="auto"/>
            <w:left w:val="none" w:sz="0" w:space="0" w:color="auto"/>
            <w:bottom w:val="none" w:sz="0" w:space="0" w:color="auto"/>
            <w:right w:val="none" w:sz="0" w:space="0" w:color="auto"/>
          </w:divBdr>
          <w:divsChild>
            <w:div w:id="480657995">
              <w:marLeft w:val="0"/>
              <w:marRight w:val="0"/>
              <w:marTop w:val="0"/>
              <w:marBottom w:val="0"/>
              <w:divBdr>
                <w:top w:val="none" w:sz="0" w:space="0" w:color="auto"/>
                <w:left w:val="none" w:sz="0" w:space="0" w:color="auto"/>
                <w:bottom w:val="none" w:sz="0" w:space="0" w:color="auto"/>
                <w:right w:val="none" w:sz="0" w:space="0" w:color="auto"/>
              </w:divBdr>
            </w:div>
            <w:div w:id="1665622371">
              <w:marLeft w:val="0"/>
              <w:marRight w:val="0"/>
              <w:marTop w:val="0"/>
              <w:marBottom w:val="0"/>
              <w:divBdr>
                <w:top w:val="none" w:sz="0" w:space="0" w:color="auto"/>
                <w:left w:val="none" w:sz="0" w:space="0" w:color="auto"/>
                <w:bottom w:val="none" w:sz="0" w:space="0" w:color="auto"/>
                <w:right w:val="none" w:sz="0" w:space="0" w:color="auto"/>
              </w:divBdr>
            </w:div>
          </w:divsChild>
        </w:div>
        <w:div w:id="967398657">
          <w:marLeft w:val="0"/>
          <w:marRight w:val="0"/>
          <w:marTop w:val="0"/>
          <w:marBottom w:val="150"/>
          <w:divBdr>
            <w:top w:val="none" w:sz="0" w:space="0" w:color="auto"/>
            <w:left w:val="none" w:sz="0" w:space="0" w:color="auto"/>
            <w:bottom w:val="none" w:sz="0" w:space="0" w:color="auto"/>
            <w:right w:val="none" w:sz="0" w:space="0" w:color="auto"/>
          </w:divBdr>
          <w:divsChild>
            <w:div w:id="1767845442">
              <w:marLeft w:val="0"/>
              <w:marRight w:val="0"/>
              <w:marTop w:val="0"/>
              <w:marBottom w:val="0"/>
              <w:divBdr>
                <w:top w:val="none" w:sz="0" w:space="0" w:color="auto"/>
                <w:left w:val="none" w:sz="0" w:space="0" w:color="auto"/>
                <w:bottom w:val="none" w:sz="0" w:space="0" w:color="auto"/>
                <w:right w:val="none" w:sz="0" w:space="0" w:color="auto"/>
              </w:divBdr>
            </w:div>
          </w:divsChild>
        </w:div>
        <w:div w:id="289438458">
          <w:marLeft w:val="0"/>
          <w:marRight w:val="0"/>
          <w:marTop w:val="0"/>
          <w:marBottom w:val="150"/>
          <w:divBdr>
            <w:top w:val="none" w:sz="0" w:space="0" w:color="auto"/>
            <w:left w:val="none" w:sz="0" w:space="0" w:color="auto"/>
            <w:bottom w:val="none" w:sz="0" w:space="0" w:color="auto"/>
            <w:right w:val="none" w:sz="0" w:space="0" w:color="auto"/>
          </w:divBdr>
          <w:divsChild>
            <w:div w:id="563028174">
              <w:marLeft w:val="0"/>
              <w:marRight w:val="0"/>
              <w:marTop w:val="0"/>
              <w:marBottom w:val="0"/>
              <w:divBdr>
                <w:top w:val="none" w:sz="0" w:space="0" w:color="auto"/>
                <w:left w:val="none" w:sz="0" w:space="0" w:color="auto"/>
                <w:bottom w:val="none" w:sz="0" w:space="0" w:color="auto"/>
                <w:right w:val="none" w:sz="0" w:space="0" w:color="auto"/>
              </w:divBdr>
            </w:div>
          </w:divsChild>
        </w:div>
        <w:div w:id="1910530432">
          <w:marLeft w:val="0"/>
          <w:marRight w:val="0"/>
          <w:marTop w:val="0"/>
          <w:marBottom w:val="150"/>
          <w:divBdr>
            <w:top w:val="none" w:sz="0" w:space="0" w:color="auto"/>
            <w:left w:val="none" w:sz="0" w:space="0" w:color="auto"/>
            <w:bottom w:val="none" w:sz="0" w:space="0" w:color="auto"/>
            <w:right w:val="none" w:sz="0" w:space="0" w:color="auto"/>
          </w:divBdr>
          <w:divsChild>
            <w:div w:id="2105606280">
              <w:marLeft w:val="0"/>
              <w:marRight w:val="0"/>
              <w:marTop w:val="0"/>
              <w:marBottom w:val="0"/>
              <w:divBdr>
                <w:top w:val="none" w:sz="0" w:space="0" w:color="auto"/>
                <w:left w:val="none" w:sz="0" w:space="0" w:color="auto"/>
                <w:bottom w:val="none" w:sz="0" w:space="0" w:color="auto"/>
                <w:right w:val="none" w:sz="0" w:space="0" w:color="auto"/>
              </w:divBdr>
            </w:div>
          </w:divsChild>
        </w:div>
        <w:div w:id="582223426">
          <w:marLeft w:val="0"/>
          <w:marRight w:val="0"/>
          <w:marTop w:val="0"/>
          <w:marBottom w:val="150"/>
          <w:divBdr>
            <w:top w:val="none" w:sz="0" w:space="0" w:color="auto"/>
            <w:left w:val="none" w:sz="0" w:space="0" w:color="auto"/>
            <w:bottom w:val="none" w:sz="0" w:space="0" w:color="auto"/>
            <w:right w:val="none" w:sz="0" w:space="0" w:color="auto"/>
          </w:divBdr>
          <w:divsChild>
            <w:div w:id="129982962">
              <w:marLeft w:val="0"/>
              <w:marRight w:val="0"/>
              <w:marTop w:val="0"/>
              <w:marBottom w:val="0"/>
              <w:divBdr>
                <w:top w:val="none" w:sz="0" w:space="0" w:color="auto"/>
                <w:left w:val="none" w:sz="0" w:space="0" w:color="auto"/>
                <w:bottom w:val="none" w:sz="0" w:space="0" w:color="auto"/>
                <w:right w:val="none" w:sz="0" w:space="0" w:color="auto"/>
              </w:divBdr>
            </w:div>
          </w:divsChild>
        </w:div>
        <w:div w:id="802844940">
          <w:marLeft w:val="0"/>
          <w:marRight w:val="0"/>
          <w:marTop w:val="0"/>
          <w:marBottom w:val="150"/>
          <w:divBdr>
            <w:top w:val="none" w:sz="0" w:space="0" w:color="auto"/>
            <w:left w:val="none" w:sz="0" w:space="0" w:color="auto"/>
            <w:bottom w:val="none" w:sz="0" w:space="0" w:color="auto"/>
            <w:right w:val="none" w:sz="0" w:space="0" w:color="auto"/>
          </w:divBdr>
          <w:divsChild>
            <w:div w:id="722870322">
              <w:marLeft w:val="0"/>
              <w:marRight w:val="0"/>
              <w:marTop w:val="0"/>
              <w:marBottom w:val="0"/>
              <w:divBdr>
                <w:top w:val="none" w:sz="0" w:space="0" w:color="auto"/>
                <w:left w:val="none" w:sz="0" w:space="0" w:color="auto"/>
                <w:bottom w:val="none" w:sz="0" w:space="0" w:color="auto"/>
                <w:right w:val="none" w:sz="0" w:space="0" w:color="auto"/>
              </w:divBdr>
            </w:div>
          </w:divsChild>
        </w:div>
        <w:div w:id="1954819358">
          <w:marLeft w:val="0"/>
          <w:marRight w:val="0"/>
          <w:marTop w:val="150"/>
          <w:marBottom w:val="0"/>
          <w:divBdr>
            <w:top w:val="none" w:sz="0" w:space="0" w:color="auto"/>
            <w:left w:val="none" w:sz="0" w:space="0" w:color="auto"/>
            <w:bottom w:val="none" w:sz="0" w:space="0" w:color="auto"/>
            <w:right w:val="none" w:sz="0" w:space="0" w:color="auto"/>
          </w:divBdr>
        </w:div>
        <w:div w:id="1629580788">
          <w:marLeft w:val="0"/>
          <w:marRight w:val="0"/>
          <w:marTop w:val="0"/>
          <w:marBottom w:val="150"/>
          <w:divBdr>
            <w:top w:val="none" w:sz="0" w:space="0" w:color="auto"/>
            <w:left w:val="none" w:sz="0" w:space="0" w:color="auto"/>
            <w:bottom w:val="none" w:sz="0" w:space="0" w:color="auto"/>
            <w:right w:val="none" w:sz="0" w:space="0" w:color="auto"/>
          </w:divBdr>
          <w:divsChild>
            <w:div w:id="2119324595">
              <w:marLeft w:val="0"/>
              <w:marRight w:val="0"/>
              <w:marTop w:val="0"/>
              <w:marBottom w:val="0"/>
              <w:divBdr>
                <w:top w:val="none" w:sz="0" w:space="0" w:color="auto"/>
                <w:left w:val="none" w:sz="0" w:space="0" w:color="auto"/>
                <w:bottom w:val="none" w:sz="0" w:space="0" w:color="auto"/>
                <w:right w:val="none" w:sz="0" w:space="0" w:color="auto"/>
              </w:divBdr>
            </w:div>
            <w:div w:id="612441142">
              <w:marLeft w:val="0"/>
              <w:marRight w:val="0"/>
              <w:marTop w:val="0"/>
              <w:marBottom w:val="0"/>
              <w:divBdr>
                <w:top w:val="none" w:sz="0" w:space="0" w:color="auto"/>
                <w:left w:val="none" w:sz="0" w:space="0" w:color="auto"/>
                <w:bottom w:val="none" w:sz="0" w:space="0" w:color="auto"/>
                <w:right w:val="none" w:sz="0" w:space="0" w:color="auto"/>
              </w:divBdr>
            </w:div>
          </w:divsChild>
        </w:div>
        <w:div w:id="1532375439">
          <w:marLeft w:val="0"/>
          <w:marRight w:val="0"/>
          <w:marTop w:val="0"/>
          <w:marBottom w:val="150"/>
          <w:divBdr>
            <w:top w:val="none" w:sz="0" w:space="0" w:color="auto"/>
            <w:left w:val="none" w:sz="0" w:space="0" w:color="auto"/>
            <w:bottom w:val="none" w:sz="0" w:space="0" w:color="auto"/>
            <w:right w:val="none" w:sz="0" w:space="0" w:color="auto"/>
          </w:divBdr>
          <w:divsChild>
            <w:div w:id="1068767846">
              <w:marLeft w:val="0"/>
              <w:marRight w:val="0"/>
              <w:marTop w:val="0"/>
              <w:marBottom w:val="0"/>
              <w:divBdr>
                <w:top w:val="none" w:sz="0" w:space="0" w:color="auto"/>
                <w:left w:val="none" w:sz="0" w:space="0" w:color="auto"/>
                <w:bottom w:val="none" w:sz="0" w:space="0" w:color="auto"/>
                <w:right w:val="none" w:sz="0" w:space="0" w:color="auto"/>
              </w:divBdr>
            </w:div>
          </w:divsChild>
        </w:div>
        <w:div w:id="1817717479">
          <w:marLeft w:val="0"/>
          <w:marRight w:val="0"/>
          <w:marTop w:val="0"/>
          <w:marBottom w:val="120"/>
          <w:divBdr>
            <w:top w:val="none" w:sz="0" w:space="0" w:color="auto"/>
            <w:left w:val="none" w:sz="0" w:space="0" w:color="auto"/>
            <w:bottom w:val="none" w:sz="0" w:space="0" w:color="auto"/>
            <w:right w:val="none" w:sz="0" w:space="0" w:color="auto"/>
          </w:divBdr>
          <w:divsChild>
            <w:div w:id="1441871209">
              <w:marLeft w:val="0"/>
              <w:marRight w:val="0"/>
              <w:marTop w:val="0"/>
              <w:marBottom w:val="0"/>
              <w:divBdr>
                <w:top w:val="none" w:sz="0" w:space="0" w:color="auto"/>
                <w:left w:val="none" w:sz="0" w:space="0" w:color="auto"/>
                <w:bottom w:val="none" w:sz="0" w:space="0" w:color="auto"/>
                <w:right w:val="none" w:sz="0" w:space="0" w:color="auto"/>
              </w:divBdr>
            </w:div>
          </w:divsChild>
        </w:div>
        <w:div w:id="1747339940">
          <w:marLeft w:val="0"/>
          <w:marRight w:val="0"/>
          <w:marTop w:val="0"/>
          <w:marBottom w:val="120"/>
          <w:divBdr>
            <w:top w:val="none" w:sz="0" w:space="0" w:color="auto"/>
            <w:left w:val="none" w:sz="0" w:space="0" w:color="auto"/>
            <w:bottom w:val="none" w:sz="0" w:space="0" w:color="auto"/>
            <w:right w:val="none" w:sz="0" w:space="0" w:color="auto"/>
          </w:divBdr>
          <w:divsChild>
            <w:div w:id="1917132720">
              <w:marLeft w:val="0"/>
              <w:marRight w:val="0"/>
              <w:marTop w:val="0"/>
              <w:marBottom w:val="0"/>
              <w:divBdr>
                <w:top w:val="none" w:sz="0" w:space="0" w:color="auto"/>
                <w:left w:val="none" w:sz="0" w:space="0" w:color="auto"/>
                <w:bottom w:val="none" w:sz="0" w:space="0" w:color="auto"/>
                <w:right w:val="none" w:sz="0" w:space="0" w:color="auto"/>
              </w:divBdr>
            </w:div>
          </w:divsChild>
        </w:div>
        <w:div w:id="842017475">
          <w:marLeft w:val="0"/>
          <w:marRight w:val="0"/>
          <w:marTop w:val="0"/>
          <w:marBottom w:val="120"/>
          <w:divBdr>
            <w:top w:val="none" w:sz="0" w:space="0" w:color="auto"/>
            <w:left w:val="none" w:sz="0" w:space="0" w:color="auto"/>
            <w:bottom w:val="none" w:sz="0" w:space="0" w:color="auto"/>
            <w:right w:val="none" w:sz="0" w:space="0" w:color="auto"/>
          </w:divBdr>
          <w:divsChild>
            <w:div w:id="54352502">
              <w:marLeft w:val="0"/>
              <w:marRight w:val="0"/>
              <w:marTop w:val="0"/>
              <w:marBottom w:val="0"/>
              <w:divBdr>
                <w:top w:val="none" w:sz="0" w:space="0" w:color="auto"/>
                <w:left w:val="none" w:sz="0" w:space="0" w:color="auto"/>
                <w:bottom w:val="none" w:sz="0" w:space="0" w:color="auto"/>
                <w:right w:val="none" w:sz="0" w:space="0" w:color="auto"/>
              </w:divBdr>
            </w:div>
          </w:divsChild>
        </w:div>
        <w:div w:id="441219739">
          <w:marLeft w:val="0"/>
          <w:marRight w:val="0"/>
          <w:marTop w:val="0"/>
          <w:marBottom w:val="120"/>
          <w:divBdr>
            <w:top w:val="none" w:sz="0" w:space="0" w:color="auto"/>
            <w:left w:val="none" w:sz="0" w:space="0" w:color="auto"/>
            <w:bottom w:val="none" w:sz="0" w:space="0" w:color="auto"/>
            <w:right w:val="none" w:sz="0" w:space="0" w:color="auto"/>
          </w:divBdr>
          <w:divsChild>
            <w:div w:id="256795984">
              <w:marLeft w:val="0"/>
              <w:marRight w:val="0"/>
              <w:marTop w:val="0"/>
              <w:marBottom w:val="0"/>
              <w:divBdr>
                <w:top w:val="none" w:sz="0" w:space="0" w:color="auto"/>
                <w:left w:val="none" w:sz="0" w:space="0" w:color="auto"/>
                <w:bottom w:val="none" w:sz="0" w:space="0" w:color="auto"/>
                <w:right w:val="none" w:sz="0" w:space="0" w:color="auto"/>
              </w:divBdr>
            </w:div>
            <w:div w:id="1477338759">
              <w:marLeft w:val="0"/>
              <w:marRight w:val="0"/>
              <w:marTop w:val="0"/>
              <w:marBottom w:val="0"/>
              <w:divBdr>
                <w:top w:val="none" w:sz="0" w:space="0" w:color="auto"/>
                <w:left w:val="none" w:sz="0" w:space="0" w:color="auto"/>
                <w:bottom w:val="none" w:sz="0" w:space="0" w:color="auto"/>
                <w:right w:val="none" w:sz="0" w:space="0" w:color="auto"/>
              </w:divBdr>
            </w:div>
            <w:div w:id="1874658616">
              <w:marLeft w:val="0"/>
              <w:marRight w:val="0"/>
              <w:marTop w:val="0"/>
              <w:marBottom w:val="0"/>
              <w:divBdr>
                <w:top w:val="none" w:sz="0" w:space="0" w:color="auto"/>
                <w:left w:val="none" w:sz="0" w:space="0" w:color="auto"/>
                <w:bottom w:val="none" w:sz="0" w:space="0" w:color="auto"/>
                <w:right w:val="none" w:sz="0" w:space="0" w:color="auto"/>
              </w:divBdr>
            </w:div>
            <w:div w:id="923147714">
              <w:marLeft w:val="0"/>
              <w:marRight w:val="0"/>
              <w:marTop w:val="0"/>
              <w:marBottom w:val="0"/>
              <w:divBdr>
                <w:top w:val="none" w:sz="0" w:space="0" w:color="auto"/>
                <w:left w:val="none" w:sz="0" w:space="0" w:color="auto"/>
                <w:bottom w:val="none" w:sz="0" w:space="0" w:color="auto"/>
                <w:right w:val="none" w:sz="0" w:space="0" w:color="auto"/>
              </w:divBdr>
            </w:div>
            <w:div w:id="878780402">
              <w:marLeft w:val="0"/>
              <w:marRight w:val="0"/>
              <w:marTop w:val="0"/>
              <w:marBottom w:val="0"/>
              <w:divBdr>
                <w:top w:val="none" w:sz="0" w:space="0" w:color="auto"/>
                <w:left w:val="none" w:sz="0" w:space="0" w:color="auto"/>
                <w:bottom w:val="none" w:sz="0" w:space="0" w:color="auto"/>
                <w:right w:val="none" w:sz="0" w:space="0" w:color="auto"/>
              </w:divBdr>
            </w:div>
            <w:div w:id="631595171">
              <w:marLeft w:val="0"/>
              <w:marRight w:val="0"/>
              <w:marTop w:val="0"/>
              <w:marBottom w:val="0"/>
              <w:divBdr>
                <w:top w:val="none" w:sz="0" w:space="0" w:color="auto"/>
                <w:left w:val="none" w:sz="0" w:space="0" w:color="auto"/>
                <w:bottom w:val="none" w:sz="0" w:space="0" w:color="auto"/>
                <w:right w:val="none" w:sz="0" w:space="0" w:color="auto"/>
              </w:divBdr>
            </w:div>
            <w:div w:id="2088067586">
              <w:marLeft w:val="0"/>
              <w:marRight w:val="0"/>
              <w:marTop w:val="0"/>
              <w:marBottom w:val="0"/>
              <w:divBdr>
                <w:top w:val="none" w:sz="0" w:space="0" w:color="auto"/>
                <w:left w:val="none" w:sz="0" w:space="0" w:color="auto"/>
                <w:bottom w:val="none" w:sz="0" w:space="0" w:color="auto"/>
                <w:right w:val="none" w:sz="0" w:space="0" w:color="auto"/>
              </w:divBdr>
            </w:div>
            <w:div w:id="302153054">
              <w:marLeft w:val="0"/>
              <w:marRight w:val="0"/>
              <w:marTop w:val="0"/>
              <w:marBottom w:val="0"/>
              <w:divBdr>
                <w:top w:val="none" w:sz="0" w:space="0" w:color="auto"/>
                <w:left w:val="none" w:sz="0" w:space="0" w:color="auto"/>
                <w:bottom w:val="none" w:sz="0" w:space="0" w:color="auto"/>
                <w:right w:val="none" w:sz="0" w:space="0" w:color="auto"/>
              </w:divBdr>
            </w:div>
            <w:div w:id="491602917">
              <w:marLeft w:val="0"/>
              <w:marRight w:val="0"/>
              <w:marTop w:val="0"/>
              <w:marBottom w:val="0"/>
              <w:divBdr>
                <w:top w:val="none" w:sz="0" w:space="0" w:color="auto"/>
                <w:left w:val="none" w:sz="0" w:space="0" w:color="auto"/>
                <w:bottom w:val="none" w:sz="0" w:space="0" w:color="auto"/>
                <w:right w:val="none" w:sz="0" w:space="0" w:color="auto"/>
              </w:divBdr>
            </w:div>
            <w:div w:id="1410536710">
              <w:marLeft w:val="0"/>
              <w:marRight w:val="0"/>
              <w:marTop w:val="0"/>
              <w:marBottom w:val="0"/>
              <w:divBdr>
                <w:top w:val="none" w:sz="0" w:space="0" w:color="auto"/>
                <w:left w:val="none" w:sz="0" w:space="0" w:color="auto"/>
                <w:bottom w:val="none" w:sz="0" w:space="0" w:color="auto"/>
                <w:right w:val="none" w:sz="0" w:space="0" w:color="auto"/>
              </w:divBdr>
            </w:div>
            <w:div w:id="166405333">
              <w:marLeft w:val="0"/>
              <w:marRight w:val="0"/>
              <w:marTop w:val="0"/>
              <w:marBottom w:val="0"/>
              <w:divBdr>
                <w:top w:val="none" w:sz="0" w:space="0" w:color="auto"/>
                <w:left w:val="none" w:sz="0" w:space="0" w:color="auto"/>
                <w:bottom w:val="none" w:sz="0" w:space="0" w:color="auto"/>
                <w:right w:val="none" w:sz="0" w:space="0" w:color="auto"/>
              </w:divBdr>
            </w:div>
            <w:div w:id="269245775">
              <w:marLeft w:val="0"/>
              <w:marRight w:val="0"/>
              <w:marTop w:val="0"/>
              <w:marBottom w:val="0"/>
              <w:divBdr>
                <w:top w:val="none" w:sz="0" w:space="0" w:color="auto"/>
                <w:left w:val="none" w:sz="0" w:space="0" w:color="auto"/>
                <w:bottom w:val="none" w:sz="0" w:space="0" w:color="auto"/>
                <w:right w:val="none" w:sz="0" w:space="0" w:color="auto"/>
              </w:divBdr>
            </w:div>
            <w:div w:id="1293441554">
              <w:marLeft w:val="0"/>
              <w:marRight w:val="0"/>
              <w:marTop w:val="0"/>
              <w:marBottom w:val="0"/>
              <w:divBdr>
                <w:top w:val="none" w:sz="0" w:space="0" w:color="auto"/>
                <w:left w:val="none" w:sz="0" w:space="0" w:color="auto"/>
                <w:bottom w:val="none" w:sz="0" w:space="0" w:color="auto"/>
                <w:right w:val="none" w:sz="0" w:space="0" w:color="auto"/>
              </w:divBdr>
            </w:div>
            <w:div w:id="2092770510">
              <w:marLeft w:val="0"/>
              <w:marRight w:val="0"/>
              <w:marTop w:val="0"/>
              <w:marBottom w:val="0"/>
              <w:divBdr>
                <w:top w:val="none" w:sz="0" w:space="0" w:color="auto"/>
                <w:left w:val="none" w:sz="0" w:space="0" w:color="auto"/>
                <w:bottom w:val="none" w:sz="0" w:space="0" w:color="auto"/>
                <w:right w:val="none" w:sz="0" w:space="0" w:color="auto"/>
              </w:divBdr>
            </w:div>
            <w:div w:id="249436106">
              <w:marLeft w:val="0"/>
              <w:marRight w:val="0"/>
              <w:marTop w:val="0"/>
              <w:marBottom w:val="0"/>
              <w:divBdr>
                <w:top w:val="none" w:sz="0" w:space="0" w:color="auto"/>
                <w:left w:val="none" w:sz="0" w:space="0" w:color="auto"/>
                <w:bottom w:val="none" w:sz="0" w:space="0" w:color="auto"/>
                <w:right w:val="none" w:sz="0" w:space="0" w:color="auto"/>
              </w:divBdr>
            </w:div>
            <w:div w:id="903370356">
              <w:marLeft w:val="0"/>
              <w:marRight w:val="0"/>
              <w:marTop w:val="0"/>
              <w:marBottom w:val="0"/>
              <w:divBdr>
                <w:top w:val="none" w:sz="0" w:space="0" w:color="auto"/>
                <w:left w:val="none" w:sz="0" w:space="0" w:color="auto"/>
                <w:bottom w:val="none" w:sz="0" w:space="0" w:color="auto"/>
                <w:right w:val="none" w:sz="0" w:space="0" w:color="auto"/>
              </w:divBdr>
            </w:div>
            <w:div w:id="996499946">
              <w:marLeft w:val="0"/>
              <w:marRight w:val="0"/>
              <w:marTop w:val="0"/>
              <w:marBottom w:val="0"/>
              <w:divBdr>
                <w:top w:val="none" w:sz="0" w:space="0" w:color="auto"/>
                <w:left w:val="none" w:sz="0" w:space="0" w:color="auto"/>
                <w:bottom w:val="none" w:sz="0" w:space="0" w:color="auto"/>
                <w:right w:val="none" w:sz="0" w:space="0" w:color="auto"/>
              </w:divBdr>
            </w:div>
            <w:div w:id="1742485806">
              <w:marLeft w:val="0"/>
              <w:marRight w:val="0"/>
              <w:marTop w:val="0"/>
              <w:marBottom w:val="0"/>
              <w:divBdr>
                <w:top w:val="none" w:sz="0" w:space="0" w:color="auto"/>
                <w:left w:val="none" w:sz="0" w:space="0" w:color="auto"/>
                <w:bottom w:val="none" w:sz="0" w:space="0" w:color="auto"/>
                <w:right w:val="none" w:sz="0" w:space="0" w:color="auto"/>
              </w:divBdr>
            </w:div>
            <w:div w:id="936474837">
              <w:marLeft w:val="0"/>
              <w:marRight w:val="0"/>
              <w:marTop w:val="0"/>
              <w:marBottom w:val="0"/>
              <w:divBdr>
                <w:top w:val="none" w:sz="0" w:space="0" w:color="auto"/>
                <w:left w:val="none" w:sz="0" w:space="0" w:color="auto"/>
                <w:bottom w:val="none" w:sz="0" w:space="0" w:color="auto"/>
                <w:right w:val="none" w:sz="0" w:space="0" w:color="auto"/>
              </w:divBdr>
            </w:div>
            <w:div w:id="591738510">
              <w:marLeft w:val="0"/>
              <w:marRight w:val="0"/>
              <w:marTop w:val="0"/>
              <w:marBottom w:val="0"/>
              <w:divBdr>
                <w:top w:val="none" w:sz="0" w:space="0" w:color="auto"/>
                <w:left w:val="none" w:sz="0" w:space="0" w:color="auto"/>
                <w:bottom w:val="none" w:sz="0" w:space="0" w:color="auto"/>
                <w:right w:val="none" w:sz="0" w:space="0" w:color="auto"/>
              </w:divBdr>
            </w:div>
            <w:div w:id="171771863">
              <w:marLeft w:val="0"/>
              <w:marRight w:val="0"/>
              <w:marTop w:val="0"/>
              <w:marBottom w:val="0"/>
              <w:divBdr>
                <w:top w:val="none" w:sz="0" w:space="0" w:color="auto"/>
                <w:left w:val="none" w:sz="0" w:space="0" w:color="auto"/>
                <w:bottom w:val="none" w:sz="0" w:space="0" w:color="auto"/>
                <w:right w:val="none" w:sz="0" w:space="0" w:color="auto"/>
              </w:divBdr>
            </w:div>
            <w:div w:id="1099250390">
              <w:marLeft w:val="0"/>
              <w:marRight w:val="0"/>
              <w:marTop w:val="0"/>
              <w:marBottom w:val="0"/>
              <w:divBdr>
                <w:top w:val="none" w:sz="0" w:space="0" w:color="auto"/>
                <w:left w:val="none" w:sz="0" w:space="0" w:color="auto"/>
                <w:bottom w:val="none" w:sz="0" w:space="0" w:color="auto"/>
                <w:right w:val="none" w:sz="0" w:space="0" w:color="auto"/>
              </w:divBdr>
            </w:div>
            <w:div w:id="788742664">
              <w:marLeft w:val="0"/>
              <w:marRight w:val="0"/>
              <w:marTop w:val="0"/>
              <w:marBottom w:val="0"/>
              <w:divBdr>
                <w:top w:val="none" w:sz="0" w:space="0" w:color="auto"/>
                <w:left w:val="none" w:sz="0" w:space="0" w:color="auto"/>
                <w:bottom w:val="none" w:sz="0" w:space="0" w:color="auto"/>
                <w:right w:val="none" w:sz="0" w:space="0" w:color="auto"/>
              </w:divBdr>
            </w:div>
            <w:div w:id="904222035">
              <w:marLeft w:val="0"/>
              <w:marRight w:val="0"/>
              <w:marTop w:val="0"/>
              <w:marBottom w:val="0"/>
              <w:divBdr>
                <w:top w:val="none" w:sz="0" w:space="0" w:color="auto"/>
                <w:left w:val="none" w:sz="0" w:space="0" w:color="auto"/>
                <w:bottom w:val="none" w:sz="0" w:space="0" w:color="auto"/>
                <w:right w:val="none" w:sz="0" w:space="0" w:color="auto"/>
              </w:divBdr>
            </w:div>
            <w:div w:id="1774669104">
              <w:marLeft w:val="0"/>
              <w:marRight w:val="0"/>
              <w:marTop w:val="0"/>
              <w:marBottom w:val="0"/>
              <w:divBdr>
                <w:top w:val="none" w:sz="0" w:space="0" w:color="auto"/>
                <w:left w:val="none" w:sz="0" w:space="0" w:color="auto"/>
                <w:bottom w:val="none" w:sz="0" w:space="0" w:color="auto"/>
                <w:right w:val="none" w:sz="0" w:space="0" w:color="auto"/>
              </w:divBdr>
            </w:div>
            <w:div w:id="962151360">
              <w:marLeft w:val="0"/>
              <w:marRight w:val="0"/>
              <w:marTop w:val="0"/>
              <w:marBottom w:val="0"/>
              <w:divBdr>
                <w:top w:val="none" w:sz="0" w:space="0" w:color="auto"/>
                <w:left w:val="none" w:sz="0" w:space="0" w:color="auto"/>
                <w:bottom w:val="none" w:sz="0" w:space="0" w:color="auto"/>
                <w:right w:val="none" w:sz="0" w:space="0" w:color="auto"/>
              </w:divBdr>
            </w:div>
            <w:div w:id="1135679194">
              <w:marLeft w:val="0"/>
              <w:marRight w:val="0"/>
              <w:marTop w:val="0"/>
              <w:marBottom w:val="0"/>
              <w:divBdr>
                <w:top w:val="none" w:sz="0" w:space="0" w:color="auto"/>
                <w:left w:val="none" w:sz="0" w:space="0" w:color="auto"/>
                <w:bottom w:val="none" w:sz="0" w:space="0" w:color="auto"/>
                <w:right w:val="none" w:sz="0" w:space="0" w:color="auto"/>
              </w:divBdr>
            </w:div>
            <w:div w:id="942807752">
              <w:marLeft w:val="0"/>
              <w:marRight w:val="0"/>
              <w:marTop w:val="0"/>
              <w:marBottom w:val="0"/>
              <w:divBdr>
                <w:top w:val="none" w:sz="0" w:space="0" w:color="auto"/>
                <w:left w:val="none" w:sz="0" w:space="0" w:color="auto"/>
                <w:bottom w:val="none" w:sz="0" w:space="0" w:color="auto"/>
                <w:right w:val="none" w:sz="0" w:space="0" w:color="auto"/>
              </w:divBdr>
            </w:div>
            <w:div w:id="1962148244">
              <w:marLeft w:val="0"/>
              <w:marRight w:val="0"/>
              <w:marTop w:val="0"/>
              <w:marBottom w:val="0"/>
              <w:divBdr>
                <w:top w:val="none" w:sz="0" w:space="0" w:color="auto"/>
                <w:left w:val="none" w:sz="0" w:space="0" w:color="auto"/>
                <w:bottom w:val="none" w:sz="0" w:space="0" w:color="auto"/>
                <w:right w:val="none" w:sz="0" w:space="0" w:color="auto"/>
              </w:divBdr>
            </w:div>
            <w:div w:id="14965874">
              <w:marLeft w:val="0"/>
              <w:marRight w:val="0"/>
              <w:marTop w:val="0"/>
              <w:marBottom w:val="0"/>
              <w:divBdr>
                <w:top w:val="none" w:sz="0" w:space="0" w:color="auto"/>
                <w:left w:val="none" w:sz="0" w:space="0" w:color="auto"/>
                <w:bottom w:val="none" w:sz="0" w:space="0" w:color="auto"/>
                <w:right w:val="none" w:sz="0" w:space="0" w:color="auto"/>
              </w:divBdr>
            </w:div>
            <w:div w:id="433329349">
              <w:marLeft w:val="0"/>
              <w:marRight w:val="0"/>
              <w:marTop w:val="0"/>
              <w:marBottom w:val="0"/>
              <w:divBdr>
                <w:top w:val="none" w:sz="0" w:space="0" w:color="auto"/>
                <w:left w:val="none" w:sz="0" w:space="0" w:color="auto"/>
                <w:bottom w:val="none" w:sz="0" w:space="0" w:color="auto"/>
                <w:right w:val="none" w:sz="0" w:space="0" w:color="auto"/>
              </w:divBdr>
            </w:div>
            <w:div w:id="1498888849">
              <w:marLeft w:val="0"/>
              <w:marRight w:val="0"/>
              <w:marTop w:val="0"/>
              <w:marBottom w:val="0"/>
              <w:divBdr>
                <w:top w:val="none" w:sz="0" w:space="0" w:color="auto"/>
                <w:left w:val="none" w:sz="0" w:space="0" w:color="auto"/>
                <w:bottom w:val="none" w:sz="0" w:space="0" w:color="auto"/>
                <w:right w:val="none" w:sz="0" w:space="0" w:color="auto"/>
              </w:divBdr>
            </w:div>
            <w:div w:id="1750496547">
              <w:marLeft w:val="0"/>
              <w:marRight w:val="0"/>
              <w:marTop w:val="0"/>
              <w:marBottom w:val="0"/>
              <w:divBdr>
                <w:top w:val="none" w:sz="0" w:space="0" w:color="auto"/>
                <w:left w:val="none" w:sz="0" w:space="0" w:color="auto"/>
                <w:bottom w:val="none" w:sz="0" w:space="0" w:color="auto"/>
                <w:right w:val="none" w:sz="0" w:space="0" w:color="auto"/>
              </w:divBdr>
            </w:div>
            <w:div w:id="1764105032">
              <w:marLeft w:val="0"/>
              <w:marRight w:val="0"/>
              <w:marTop w:val="0"/>
              <w:marBottom w:val="0"/>
              <w:divBdr>
                <w:top w:val="none" w:sz="0" w:space="0" w:color="auto"/>
                <w:left w:val="none" w:sz="0" w:space="0" w:color="auto"/>
                <w:bottom w:val="none" w:sz="0" w:space="0" w:color="auto"/>
                <w:right w:val="none" w:sz="0" w:space="0" w:color="auto"/>
              </w:divBdr>
            </w:div>
            <w:div w:id="560167098">
              <w:marLeft w:val="0"/>
              <w:marRight w:val="0"/>
              <w:marTop w:val="0"/>
              <w:marBottom w:val="0"/>
              <w:divBdr>
                <w:top w:val="none" w:sz="0" w:space="0" w:color="auto"/>
                <w:left w:val="none" w:sz="0" w:space="0" w:color="auto"/>
                <w:bottom w:val="none" w:sz="0" w:space="0" w:color="auto"/>
                <w:right w:val="none" w:sz="0" w:space="0" w:color="auto"/>
              </w:divBdr>
            </w:div>
            <w:div w:id="699431107">
              <w:marLeft w:val="0"/>
              <w:marRight w:val="0"/>
              <w:marTop w:val="0"/>
              <w:marBottom w:val="0"/>
              <w:divBdr>
                <w:top w:val="none" w:sz="0" w:space="0" w:color="auto"/>
                <w:left w:val="none" w:sz="0" w:space="0" w:color="auto"/>
                <w:bottom w:val="none" w:sz="0" w:space="0" w:color="auto"/>
                <w:right w:val="none" w:sz="0" w:space="0" w:color="auto"/>
              </w:divBdr>
            </w:div>
            <w:div w:id="223102206">
              <w:marLeft w:val="0"/>
              <w:marRight w:val="0"/>
              <w:marTop w:val="0"/>
              <w:marBottom w:val="0"/>
              <w:divBdr>
                <w:top w:val="none" w:sz="0" w:space="0" w:color="auto"/>
                <w:left w:val="none" w:sz="0" w:space="0" w:color="auto"/>
                <w:bottom w:val="none" w:sz="0" w:space="0" w:color="auto"/>
                <w:right w:val="none" w:sz="0" w:space="0" w:color="auto"/>
              </w:divBdr>
            </w:div>
            <w:div w:id="1873835633">
              <w:marLeft w:val="0"/>
              <w:marRight w:val="0"/>
              <w:marTop w:val="0"/>
              <w:marBottom w:val="0"/>
              <w:divBdr>
                <w:top w:val="none" w:sz="0" w:space="0" w:color="auto"/>
                <w:left w:val="none" w:sz="0" w:space="0" w:color="auto"/>
                <w:bottom w:val="none" w:sz="0" w:space="0" w:color="auto"/>
                <w:right w:val="none" w:sz="0" w:space="0" w:color="auto"/>
              </w:divBdr>
            </w:div>
            <w:div w:id="1890264935">
              <w:marLeft w:val="0"/>
              <w:marRight w:val="0"/>
              <w:marTop w:val="0"/>
              <w:marBottom w:val="0"/>
              <w:divBdr>
                <w:top w:val="none" w:sz="0" w:space="0" w:color="auto"/>
                <w:left w:val="none" w:sz="0" w:space="0" w:color="auto"/>
                <w:bottom w:val="none" w:sz="0" w:space="0" w:color="auto"/>
                <w:right w:val="none" w:sz="0" w:space="0" w:color="auto"/>
              </w:divBdr>
            </w:div>
            <w:div w:id="926351523">
              <w:marLeft w:val="0"/>
              <w:marRight w:val="0"/>
              <w:marTop w:val="0"/>
              <w:marBottom w:val="0"/>
              <w:divBdr>
                <w:top w:val="none" w:sz="0" w:space="0" w:color="auto"/>
                <w:left w:val="none" w:sz="0" w:space="0" w:color="auto"/>
                <w:bottom w:val="none" w:sz="0" w:space="0" w:color="auto"/>
                <w:right w:val="none" w:sz="0" w:space="0" w:color="auto"/>
              </w:divBdr>
            </w:div>
            <w:div w:id="1858886767">
              <w:marLeft w:val="0"/>
              <w:marRight w:val="0"/>
              <w:marTop w:val="0"/>
              <w:marBottom w:val="0"/>
              <w:divBdr>
                <w:top w:val="none" w:sz="0" w:space="0" w:color="auto"/>
                <w:left w:val="none" w:sz="0" w:space="0" w:color="auto"/>
                <w:bottom w:val="none" w:sz="0" w:space="0" w:color="auto"/>
                <w:right w:val="none" w:sz="0" w:space="0" w:color="auto"/>
              </w:divBdr>
            </w:div>
            <w:div w:id="1032340838">
              <w:marLeft w:val="0"/>
              <w:marRight w:val="0"/>
              <w:marTop w:val="0"/>
              <w:marBottom w:val="0"/>
              <w:divBdr>
                <w:top w:val="none" w:sz="0" w:space="0" w:color="auto"/>
                <w:left w:val="none" w:sz="0" w:space="0" w:color="auto"/>
                <w:bottom w:val="none" w:sz="0" w:space="0" w:color="auto"/>
                <w:right w:val="none" w:sz="0" w:space="0" w:color="auto"/>
              </w:divBdr>
            </w:div>
            <w:div w:id="164708124">
              <w:marLeft w:val="0"/>
              <w:marRight w:val="0"/>
              <w:marTop w:val="0"/>
              <w:marBottom w:val="0"/>
              <w:divBdr>
                <w:top w:val="none" w:sz="0" w:space="0" w:color="auto"/>
                <w:left w:val="none" w:sz="0" w:space="0" w:color="auto"/>
                <w:bottom w:val="none" w:sz="0" w:space="0" w:color="auto"/>
                <w:right w:val="none" w:sz="0" w:space="0" w:color="auto"/>
              </w:divBdr>
            </w:div>
            <w:div w:id="837885226">
              <w:marLeft w:val="0"/>
              <w:marRight w:val="0"/>
              <w:marTop w:val="0"/>
              <w:marBottom w:val="0"/>
              <w:divBdr>
                <w:top w:val="none" w:sz="0" w:space="0" w:color="auto"/>
                <w:left w:val="none" w:sz="0" w:space="0" w:color="auto"/>
                <w:bottom w:val="none" w:sz="0" w:space="0" w:color="auto"/>
                <w:right w:val="none" w:sz="0" w:space="0" w:color="auto"/>
              </w:divBdr>
            </w:div>
            <w:div w:id="1941260349">
              <w:marLeft w:val="0"/>
              <w:marRight w:val="0"/>
              <w:marTop w:val="0"/>
              <w:marBottom w:val="0"/>
              <w:divBdr>
                <w:top w:val="none" w:sz="0" w:space="0" w:color="auto"/>
                <w:left w:val="none" w:sz="0" w:space="0" w:color="auto"/>
                <w:bottom w:val="none" w:sz="0" w:space="0" w:color="auto"/>
                <w:right w:val="none" w:sz="0" w:space="0" w:color="auto"/>
              </w:divBdr>
            </w:div>
            <w:div w:id="1553495632">
              <w:marLeft w:val="0"/>
              <w:marRight w:val="0"/>
              <w:marTop w:val="0"/>
              <w:marBottom w:val="0"/>
              <w:divBdr>
                <w:top w:val="none" w:sz="0" w:space="0" w:color="auto"/>
                <w:left w:val="none" w:sz="0" w:space="0" w:color="auto"/>
                <w:bottom w:val="none" w:sz="0" w:space="0" w:color="auto"/>
                <w:right w:val="none" w:sz="0" w:space="0" w:color="auto"/>
              </w:divBdr>
            </w:div>
            <w:div w:id="198708955">
              <w:marLeft w:val="0"/>
              <w:marRight w:val="0"/>
              <w:marTop w:val="0"/>
              <w:marBottom w:val="0"/>
              <w:divBdr>
                <w:top w:val="none" w:sz="0" w:space="0" w:color="auto"/>
                <w:left w:val="none" w:sz="0" w:space="0" w:color="auto"/>
                <w:bottom w:val="none" w:sz="0" w:space="0" w:color="auto"/>
                <w:right w:val="none" w:sz="0" w:space="0" w:color="auto"/>
              </w:divBdr>
            </w:div>
            <w:div w:id="1641811240">
              <w:marLeft w:val="0"/>
              <w:marRight w:val="0"/>
              <w:marTop w:val="0"/>
              <w:marBottom w:val="0"/>
              <w:divBdr>
                <w:top w:val="none" w:sz="0" w:space="0" w:color="auto"/>
                <w:left w:val="none" w:sz="0" w:space="0" w:color="auto"/>
                <w:bottom w:val="none" w:sz="0" w:space="0" w:color="auto"/>
                <w:right w:val="none" w:sz="0" w:space="0" w:color="auto"/>
              </w:divBdr>
            </w:div>
            <w:div w:id="1372532511">
              <w:marLeft w:val="0"/>
              <w:marRight w:val="0"/>
              <w:marTop w:val="0"/>
              <w:marBottom w:val="0"/>
              <w:divBdr>
                <w:top w:val="none" w:sz="0" w:space="0" w:color="auto"/>
                <w:left w:val="none" w:sz="0" w:space="0" w:color="auto"/>
                <w:bottom w:val="none" w:sz="0" w:space="0" w:color="auto"/>
                <w:right w:val="none" w:sz="0" w:space="0" w:color="auto"/>
              </w:divBdr>
            </w:div>
            <w:div w:id="1372682653">
              <w:marLeft w:val="0"/>
              <w:marRight w:val="0"/>
              <w:marTop w:val="0"/>
              <w:marBottom w:val="0"/>
              <w:divBdr>
                <w:top w:val="none" w:sz="0" w:space="0" w:color="auto"/>
                <w:left w:val="none" w:sz="0" w:space="0" w:color="auto"/>
                <w:bottom w:val="none" w:sz="0" w:space="0" w:color="auto"/>
                <w:right w:val="none" w:sz="0" w:space="0" w:color="auto"/>
              </w:divBdr>
            </w:div>
            <w:div w:id="465005655">
              <w:marLeft w:val="0"/>
              <w:marRight w:val="0"/>
              <w:marTop w:val="0"/>
              <w:marBottom w:val="0"/>
              <w:divBdr>
                <w:top w:val="none" w:sz="0" w:space="0" w:color="auto"/>
                <w:left w:val="none" w:sz="0" w:space="0" w:color="auto"/>
                <w:bottom w:val="none" w:sz="0" w:space="0" w:color="auto"/>
                <w:right w:val="none" w:sz="0" w:space="0" w:color="auto"/>
              </w:divBdr>
            </w:div>
            <w:div w:id="1591231601">
              <w:marLeft w:val="0"/>
              <w:marRight w:val="0"/>
              <w:marTop w:val="0"/>
              <w:marBottom w:val="0"/>
              <w:divBdr>
                <w:top w:val="none" w:sz="0" w:space="0" w:color="auto"/>
                <w:left w:val="none" w:sz="0" w:space="0" w:color="auto"/>
                <w:bottom w:val="none" w:sz="0" w:space="0" w:color="auto"/>
                <w:right w:val="none" w:sz="0" w:space="0" w:color="auto"/>
              </w:divBdr>
            </w:div>
            <w:div w:id="1002700970">
              <w:marLeft w:val="0"/>
              <w:marRight w:val="0"/>
              <w:marTop w:val="0"/>
              <w:marBottom w:val="0"/>
              <w:divBdr>
                <w:top w:val="none" w:sz="0" w:space="0" w:color="auto"/>
                <w:left w:val="none" w:sz="0" w:space="0" w:color="auto"/>
                <w:bottom w:val="none" w:sz="0" w:space="0" w:color="auto"/>
                <w:right w:val="none" w:sz="0" w:space="0" w:color="auto"/>
              </w:divBdr>
            </w:div>
            <w:div w:id="2065254309">
              <w:marLeft w:val="0"/>
              <w:marRight w:val="0"/>
              <w:marTop w:val="0"/>
              <w:marBottom w:val="0"/>
              <w:divBdr>
                <w:top w:val="none" w:sz="0" w:space="0" w:color="auto"/>
                <w:left w:val="none" w:sz="0" w:space="0" w:color="auto"/>
                <w:bottom w:val="none" w:sz="0" w:space="0" w:color="auto"/>
                <w:right w:val="none" w:sz="0" w:space="0" w:color="auto"/>
              </w:divBdr>
            </w:div>
            <w:div w:id="328602642">
              <w:marLeft w:val="0"/>
              <w:marRight w:val="0"/>
              <w:marTop w:val="0"/>
              <w:marBottom w:val="0"/>
              <w:divBdr>
                <w:top w:val="none" w:sz="0" w:space="0" w:color="auto"/>
                <w:left w:val="none" w:sz="0" w:space="0" w:color="auto"/>
                <w:bottom w:val="none" w:sz="0" w:space="0" w:color="auto"/>
                <w:right w:val="none" w:sz="0" w:space="0" w:color="auto"/>
              </w:divBdr>
            </w:div>
            <w:div w:id="337267805">
              <w:marLeft w:val="0"/>
              <w:marRight w:val="0"/>
              <w:marTop w:val="0"/>
              <w:marBottom w:val="0"/>
              <w:divBdr>
                <w:top w:val="none" w:sz="0" w:space="0" w:color="auto"/>
                <w:left w:val="none" w:sz="0" w:space="0" w:color="auto"/>
                <w:bottom w:val="none" w:sz="0" w:space="0" w:color="auto"/>
                <w:right w:val="none" w:sz="0" w:space="0" w:color="auto"/>
              </w:divBdr>
            </w:div>
            <w:div w:id="615449271">
              <w:marLeft w:val="0"/>
              <w:marRight w:val="0"/>
              <w:marTop w:val="0"/>
              <w:marBottom w:val="0"/>
              <w:divBdr>
                <w:top w:val="none" w:sz="0" w:space="0" w:color="auto"/>
                <w:left w:val="none" w:sz="0" w:space="0" w:color="auto"/>
                <w:bottom w:val="none" w:sz="0" w:space="0" w:color="auto"/>
                <w:right w:val="none" w:sz="0" w:space="0" w:color="auto"/>
              </w:divBdr>
            </w:div>
            <w:div w:id="914362436">
              <w:marLeft w:val="0"/>
              <w:marRight w:val="0"/>
              <w:marTop w:val="0"/>
              <w:marBottom w:val="0"/>
              <w:divBdr>
                <w:top w:val="none" w:sz="0" w:space="0" w:color="auto"/>
                <w:left w:val="none" w:sz="0" w:space="0" w:color="auto"/>
                <w:bottom w:val="none" w:sz="0" w:space="0" w:color="auto"/>
                <w:right w:val="none" w:sz="0" w:space="0" w:color="auto"/>
              </w:divBdr>
            </w:div>
            <w:div w:id="460416083">
              <w:marLeft w:val="0"/>
              <w:marRight w:val="0"/>
              <w:marTop w:val="0"/>
              <w:marBottom w:val="0"/>
              <w:divBdr>
                <w:top w:val="none" w:sz="0" w:space="0" w:color="auto"/>
                <w:left w:val="none" w:sz="0" w:space="0" w:color="auto"/>
                <w:bottom w:val="none" w:sz="0" w:space="0" w:color="auto"/>
                <w:right w:val="none" w:sz="0" w:space="0" w:color="auto"/>
              </w:divBdr>
            </w:div>
            <w:div w:id="1959216492">
              <w:marLeft w:val="0"/>
              <w:marRight w:val="0"/>
              <w:marTop w:val="0"/>
              <w:marBottom w:val="0"/>
              <w:divBdr>
                <w:top w:val="none" w:sz="0" w:space="0" w:color="auto"/>
                <w:left w:val="none" w:sz="0" w:space="0" w:color="auto"/>
                <w:bottom w:val="none" w:sz="0" w:space="0" w:color="auto"/>
                <w:right w:val="none" w:sz="0" w:space="0" w:color="auto"/>
              </w:divBdr>
            </w:div>
            <w:div w:id="1352997282">
              <w:marLeft w:val="0"/>
              <w:marRight w:val="0"/>
              <w:marTop w:val="0"/>
              <w:marBottom w:val="0"/>
              <w:divBdr>
                <w:top w:val="none" w:sz="0" w:space="0" w:color="auto"/>
                <w:left w:val="none" w:sz="0" w:space="0" w:color="auto"/>
                <w:bottom w:val="none" w:sz="0" w:space="0" w:color="auto"/>
                <w:right w:val="none" w:sz="0" w:space="0" w:color="auto"/>
              </w:divBdr>
            </w:div>
            <w:div w:id="1741096107">
              <w:marLeft w:val="0"/>
              <w:marRight w:val="0"/>
              <w:marTop w:val="0"/>
              <w:marBottom w:val="0"/>
              <w:divBdr>
                <w:top w:val="none" w:sz="0" w:space="0" w:color="auto"/>
                <w:left w:val="none" w:sz="0" w:space="0" w:color="auto"/>
                <w:bottom w:val="none" w:sz="0" w:space="0" w:color="auto"/>
                <w:right w:val="none" w:sz="0" w:space="0" w:color="auto"/>
              </w:divBdr>
            </w:div>
            <w:div w:id="258948036">
              <w:marLeft w:val="0"/>
              <w:marRight w:val="0"/>
              <w:marTop w:val="0"/>
              <w:marBottom w:val="0"/>
              <w:divBdr>
                <w:top w:val="none" w:sz="0" w:space="0" w:color="auto"/>
                <w:left w:val="none" w:sz="0" w:space="0" w:color="auto"/>
                <w:bottom w:val="none" w:sz="0" w:space="0" w:color="auto"/>
                <w:right w:val="none" w:sz="0" w:space="0" w:color="auto"/>
              </w:divBdr>
            </w:div>
            <w:div w:id="1805927038">
              <w:marLeft w:val="0"/>
              <w:marRight w:val="0"/>
              <w:marTop w:val="0"/>
              <w:marBottom w:val="0"/>
              <w:divBdr>
                <w:top w:val="none" w:sz="0" w:space="0" w:color="auto"/>
                <w:left w:val="none" w:sz="0" w:space="0" w:color="auto"/>
                <w:bottom w:val="none" w:sz="0" w:space="0" w:color="auto"/>
                <w:right w:val="none" w:sz="0" w:space="0" w:color="auto"/>
              </w:divBdr>
            </w:div>
            <w:div w:id="1769152538">
              <w:marLeft w:val="0"/>
              <w:marRight w:val="0"/>
              <w:marTop w:val="0"/>
              <w:marBottom w:val="0"/>
              <w:divBdr>
                <w:top w:val="none" w:sz="0" w:space="0" w:color="auto"/>
                <w:left w:val="none" w:sz="0" w:space="0" w:color="auto"/>
                <w:bottom w:val="none" w:sz="0" w:space="0" w:color="auto"/>
                <w:right w:val="none" w:sz="0" w:space="0" w:color="auto"/>
              </w:divBdr>
            </w:div>
            <w:div w:id="87580336">
              <w:marLeft w:val="0"/>
              <w:marRight w:val="0"/>
              <w:marTop w:val="0"/>
              <w:marBottom w:val="0"/>
              <w:divBdr>
                <w:top w:val="none" w:sz="0" w:space="0" w:color="auto"/>
                <w:left w:val="none" w:sz="0" w:space="0" w:color="auto"/>
                <w:bottom w:val="none" w:sz="0" w:space="0" w:color="auto"/>
                <w:right w:val="none" w:sz="0" w:space="0" w:color="auto"/>
              </w:divBdr>
            </w:div>
            <w:div w:id="453788515">
              <w:marLeft w:val="0"/>
              <w:marRight w:val="0"/>
              <w:marTop w:val="0"/>
              <w:marBottom w:val="0"/>
              <w:divBdr>
                <w:top w:val="none" w:sz="0" w:space="0" w:color="auto"/>
                <w:left w:val="none" w:sz="0" w:space="0" w:color="auto"/>
                <w:bottom w:val="none" w:sz="0" w:space="0" w:color="auto"/>
                <w:right w:val="none" w:sz="0" w:space="0" w:color="auto"/>
              </w:divBdr>
            </w:div>
            <w:div w:id="1380590343">
              <w:marLeft w:val="0"/>
              <w:marRight w:val="0"/>
              <w:marTop w:val="0"/>
              <w:marBottom w:val="0"/>
              <w:divBdr>
                <w:top w:val="none" w:sz="0" w:space="0" w:color="auto"/>
                <w:left w:val="none" w:sz="0" w:space="0" w:color="auto"/>
                <w:bottom w:val="none" w:sz="0" w:space="0" w:color="auto"/>
                <w:right w:val="none" w:sz="0" w:space="0" w:color="auto"/>
              </w:divBdr>
            </w:div>
            <w:div w:id="1739084415">
              <w:marLeft w:val="0"/>
              <w:marRight w:val="0"/>
              <w:marTop w:val="0"/>
              <w:marBottom w:val="0"/>
              <w:divBdr>
                <w:top w:val="none" w:sz="0" w:space="0" w:color="auto"/>
                <w:left w:val="none" w:sz="0" w:space="0" w:color="auto"/>
                <w:bottom w:val="none" w:sz="0" w:space="0" w:color="auto"/>
                <w:right w:val="none" w:sz="0" w:space="0" w:color="auto"/>
              </w:divBdr>
            </w:div>
            <w:div w:id="2083021655">
              <w:marLeft w:val="0"/>
              <w:marRight w:val="0"/>
              <w:marTop w:val="0"/>
              <w:marBottom w:val="0"/>
              <w:divBdr>
                <w:top w:val="none" w:sz="0" w:space="0" w:color="auto"/>
                <w:left w:val="none" w:sz="0" w:space="0" w:color="auto"/>
                <w:bottom w:val="none" w:sz="0" w:space="0" w:color="auto"/>
                <w:right w:val="none" w:sz="0" w:space="0" w:color="auto"/>
              </w:divBdr>
            </w:div>
            <w:div w:id="509217881">
              <w:marLeft w:val="0"/>
              <w:marRight w:val="0"/>
              <w:marTop w:val="0"/>
              <w:marBottom w:val="0"/>
              <w:divBdr>
                <w:top w:val="none" w:sz="0" w:space="0" w:color="auto"/>
                <w:left w:val="none" w:sz="0" w:space="0" w:color="auto"/>
                <w:bottom w:val="none" w:sz="0" w:space="0" w:color="auto"/>
                <w:right w:val="none" w:sz="0" w:space="0" w:color="auto"/>
              </w:divBdr>
            </w:div>
            <w:div w:id="1310523549">
              <w:marLeft w:val="0"/>
              <w:marRight w:val="0"/>
              <w:marTop w:val="0"/>
              <w:marBottom w:val="0"/>
              <w:divBdr>
                <w:top w:val="none" w:sz="0" w:space="0" w:color="auto"/>
                <w:left w:val="none" w:sz="0" w:space="0" w:color="auto"/>
                <w:bottom w:val="none" w:sz="0" w:space="0" w:color="auto"/>
                <w:right w:val="none" w:sz="0" w:space="0" w:color="auto"/>
              </w:divBdr>
            </w:div>
            <w:div w:id="9453238">
              <w:marLeft w:val="0"/>
              <w:marRight w:val="0"/>
              <w:marTop w:val="0"/>
              <w:marBottom w:val="0"/>
              <w:divBdr>
                <w:top w:val="none" w:sz="0" w:space="0" w:color="auto"/>
                <w:left w:val="none" w:sz="0" w:space="0" w:color="auto"/>
                <w:bottom w:val="none" w:sz="0" w:space="0" w:color="auto"/>
                <w:right w:val="none" w:sz="0" w:space="0" w:color="auto"/>
              </w:divBdr>
            </w:div>
            <w:div w:id="1675572845">
              <w:marLeft w:val="0"/>
              <w:marRight w:val="0"/>
              <w:marTop w:val="0"/>
              <w:marBottom w:val="0"/>
              <w:divBdr>
                <w:top w:val="none" w:sz="0" w:space="0" w:color="auto"/>
                <w:left w:val="none" w:sz="0" w:space="0" w:color="auto"/>
                <w:bottom w:val="none" w:sz="0" w:space="0" w:color="auto"/>
                <w:right w:val="none" w:sz="0" w:space="0" w:color="auto"/>
              </w:divBdr>
            </w:div>
            <w:div w:id="403336576">
              <w:marLeft w:val="0"/>
              <w:marRight w:val="0"/>
              <w:marTop w:val="0"/>
              <w:marBottom w:val="0"/>
              <w:divBdr>
                <w:top w:val="none" w:sz="0" w:space="0" w:color="auto"/>
                <w:left w:val="none" w:sz="0" w:space="0" w:color="auto"/>
                <w:bottom w:val="none" w:sz="0" w:space="0" w:color="auto"/>
                <w:right w:val="none" w:sz="0" w:space="0" w:color="auto"/>
              </w:divBdr>
            </w:div>
            <w:div w:id="1967809858">
              <w:marLeft w:val="0"/>
              <w:marRight w:val="0"/>
              <w:marTop w:val="0"/>
              <w:marBottom w:val="0"/>
              <w:divBdr>
                <w:top w:val="none" w:sz="0" w:space="0" w:color="auto"/>
                <w:left w:val="none" w:sz="0" w:space="0" w:color="auto"/>
                <w:bottom w:val="none" w:sz="0" w:space="0" w:color="auto"/>
                <w:right w:val="none" w:sz="0" w:space="0" w:color="auto"/>
              </w:divBdr>
            </w:div>
            <w:div w:id="725181608">
              <w:marLeft w:val="0"/>
              <w:marRight w:val="0"/>
              <w:marTop w:val="0"/>
              <w:marBottom w:val="0"/>
              <w:divBdr>
                <w:top w:val="none" w:sz="0" w:space="0" w:color="auto"/>
                <w:left w:val="none" w:sz="0" w:space="0" w:color="auto"/>
                <w:bottom w:val="none" w:sz="0" w:space="0" w:color="auto"/>
                <w:right w:val="none" w:sz="0" w:space="0" w:color="auto"/>
              </w:divBdr>
            </w:div>
            <w:div w:id="890655638">
              <w:marLeft w:val="0"/>
              <w:marRight w:val="0"/>
              <w:marTop w:val="0"/>
              <w:marBottom w:val="0"/>
              <w:divBdr>
                <w:top w:val="none" w:sz="0" w:space="0" w:color="auto"/>
                <w:left w:val="none" w:sz="0" w:space="0" w:color="auto"/>
                <w:bottom w:val="none" w:sz="0" w:space="0" w:color="auto"/>
                <w:right w:val="none" w:sz="0" w:space="0" w:color="auto"/>
              </w:divBdr>
            </w:div>
            <w:div w:id="892041671">
              <w:marLeft w:val="0"/>
              <w:marRight w:val="0"/>
              <w:marTop w:val="0"/>
              <w:marBottom w:val="0"/>
              <w:divBdr>
                <w:top w:val="none" w:sz="0" w:space="0" w:color="auto"/>
                <w:left w:val="none" w:sz="0" w:space="0" w:color="auto"/>
                <w:bottom w:val="none" w:sz="0" w:space="0" w:color="auto"/>
                <w:right w:val="none" w:sz="0" w:space="0" w:color="auto"/>
              </w:divBdr>
            </w:div>
            <w:div w:id="1847865199">
              <w:marLeft w:val="0"/>
              <w:marRight w:val="0"/>
              <w:marTop w:val="0"/>
              <w:marBottom w:val="0"/>
              <w:divBdr>
                <w:top w:val="none" w:sz="0" w:space="0" w:color="auto"/>
                <w:left w:val="none" w:sz="0" w:space="0" w:color="auto"/>
                <w:bottom w:val="none" w:sz="0" w:space="0" w:color="auto"/>
                <w:right w:val="none" w:sz="0" w:space="0" w:color="auto"/>
              </w:divBdr>
            </w:div>
            <w:div w:id="1528058070">
              <w:marLeft w:val="0"/>
              <w:marRight w:val="0"/>
              <w:marTop w:val="0"/>
              <w:marBottom w:val="0"/>
              <w:divBdr>
                <w:top w:val="none" w:sz="0" w:space="0" w:color="auto"/>
                <w:left w:val="none" w:sz="0" w:space="0" w:color="auto"/>
                <w:bottom w:val="none" w:sz="0" w:space="0" w:color="auto"/>
                <w:right w:val="none" w:sz="0" w:space="0" w:color="auto"/>
              </w:divBdr>
            </w:div>
            <w:div w:id="1250046183">
              <w:marLeft w:val="0"/>
              <w:marRight w:val="0"/>
              <w:marTop w:val="0"/>
              <w:marBottom w:val="0"/>
              <w:divBdr>
                <w:top w:val="none" w:sz="0" w:space="0" w:color="auto"/>
                <w:left w:val="none" w:sz="0" w:space="0" w:color="auto"/>
                <w:bottom w:val="none" w:sz="0" w:space="0" w:color="auto"/>
                <w:right w:val="none" w:sz="0" w:space="0" w:color="auto"/>
              </w:divBdr>
            </w:div>
            <w:div w:id="427191948">
              <w:marLeft w:val="0"/>
              <w:marRight w:val="0"/>
              <w:marTop w:val="0"/>
              <w:marBottom w:val="0"/>
              <w:divBdr>
                <w:top w:val="none" w:sz="0" w:space="0" w:color="auto"/>
                <w:left w:val="none" w:sz="0" w:space="0" w:color="auto"/>
                <w:bottom w:val="none" w:sz="0" w:space="0" w:color="auto"/>
                <w:right w:val="none" w:sz="0" w:space="0" w:color="auto"/>
              </w:divBdr>
            </w:div>
            <w:div w:id="432172782">
              <w:marLeft w:val="0"/>
              <w:marRight w:val="0"/>
              <w:marTop w:val="0"/>
              <w:marBottom w:val="0"/>
              <w:divBdr>
                <w:top w:val="none" w:sz="0" w:space="0" w:color="auto"/>
                <w:left w:val="none" w:sz="0" w:space="0" w:color="auto"/>
                <w:bottom w:val="none" w:sz="0" w:space="0" w:color="auto"/>
                <w:right w:val="none" w:sz="0" w:space="0" w:color="auto"/>
              </w:divBdr>
            </w:div>
            <w:div w:id="974021741">
              <w:marLeft w:val="0"/>
              <w:marRight w:val="0"/>
              <w:marTop w:val="0"/>
              <w:marBottom w:val="0"/>
              <w:divBdr>
                <w:top w:val="none" w:sz="0" w:space="0" w:color="auto"/>
                <w:left w:val="none" w:sz="0" w:space="0" w:color="auto"/>
                <w:bottom w:val="none" w:sz="0" w:space="0" w:color="auto"/>
                <w:right w:val="none" w:sz="0" w:space="0" w:color="auto"/>
              </w:divBdr>
            </w:div>
            <w:div w:id="1262373109">
              <w:marLeft w:val="0"/>
              <w:marRight w:val="0"/>
              <w:marTop w:val="0"/>
              <w:marBottom w:val="0"/>
              <w:divBdr>
                <w:top w:val="none" w:sz="0" w:space="0" w:color="auto"/>
                <w:left w:val="none" w:sz="0" w:space="0" w:color="auto"/>
                <w:bottom w:val="none" w:sz="0" w:space="0" w:color="auto"/>
                <w:right w:val="none" w:sz="0" w:space="0" w:color="auto"/>
              </w:divBdr>
            </w:div>
            <w:div w:id="2125492306">
              <w:marLeft w:val="0"/>
              <w:marRight w:val="0"/>
              <w:marTop w:val="0"/>
              <w:marBottom w:val="0"/>
              <w:divBdr>
                <w:top w:val="none" w:sz="0" w:space="0" w:color="auto"/>
                <w:left w:val="none" w:sz="0" w:space="0" w:color="auto"/>
                <w:bottom w:val="none" w:sz="0" w:space="0" w:color="auto"/>
                <w:right w:val="none" w:sz="0" w:space="0" w:color="auto"/>
              </w:divBdr>
            </w:div>
            <w:div w:id="882402541">
              <w:marLeft w:val="0"/>
              <w:marRight w:val="0"/>
              <w:marTop w:val="0"/>
              <w:marBottom w:val="0"/>
              <w:divBdr>
                <w:top w:val="none" w:sz="0" w:space="0" w:color="auto"/>
                <w:left w:val="none" w:sz="0" w:space="0" w:color="auto"/>
                <w:bottom w:val="none" w:sz="0" w:space="0" w:color="auto"/>
                <w:right w:val="none" w:sz="0" w:space="0" w:color="auto"/>
              </w:divBdr>
            </w:div>
            <w:div w:id="182089968">
              <w:marLeft w:val="0"/>
              <w:marRight w:val="0"/>
              <w:marTop w:val="0"/>
              <w:marBottom w:val="0"/>
              <w:divBdr>
                <w:top w:val="none" w:sz="0" w:space="0" w:color="auto"/>
                <w:left w:val="none" w:sz="0" w:space="0" w:color="auto"/>
                <w:bottom w:val="none" w:sz="0" w:space="0" w:color="auto"/>
                <w:right w:val="none" w:sz="0" w:space="0" w:color="auto"/>
              </w:divBdr>
            </w:div>
            <w:div w:id="1125192706">
              <w:marLeft w:val="0"/>
              <w:marRight w:val="0"/>
              <w:marTop w:val="0"/>
              <w:marBottom w:val="0"/>
              <w:divBdr>
                <w:top w:val="none" w:sz="0" w:space="0" w:color="auto"/>
                <w:left w:val="none" w:sz="0" w:space="0" w:color="auto"/>
                <w:bottom w:val="none" w:sz="0" w:space="0" w:color="auto"/>
                <w:right w:val="none" w:sz="0" w:space="0" w:color="auto"/>
              </w:divBdr>
            </w:div>
            <w:div w:id="786974732">
              <w:marLeft w:val="0"/>
              <w:marRight w:val="0"/>
              <w:marTop w:val="0"/>
              <w:marBottom w:val="0"/>
              <w:divBdr>
                <w:top w:val="none" w:sz="0" w:space="0" w:color="auto"/>
                <w:left w:val="none" w:sz="0" w:space="0" w:color="auto"/>
                <w:bottom w:val="none" w:sz="0" w:space="0" w:color="auto"/>
                <w:right w:val="none" w:sz="0" w:space="0" w:color="auto"/>
              </w:divBdr>
            </w:div>
            <w:div w:id="537744584">
              <w:marLeft w:val="0"/>
              <w:marRight w:val="0"/>
              <w:marTop w:val="0"/>
              <w:marBottom w:val="0"/>
              <w:divBdr>
                <w:top w:val="none" w:sz="0" w:space="0" w:color="auto"/>
                <w:left w:val="none" w:sz="0" w:space="0" w:color="auto"/>
                <w:bottom w:val="none" w:sz="0" w:space="0" w:color="auto"/>
                <w:right w:val="none" w:sz="0" w:space="0" w:color="auto"/>
              </w:divBdr>
            </w:div>
            <w:div w:id="714887136">
              <w:marLeft w:val="0"/>
              <w:marRight w:val="0"/>
              <w:marTop w:val="0"/>
              <w:marBottom w:val="0"/>
              <w:divBdr>
                <w:top w:val="none" w:sz="0" w:space="0" w:color="auto"/>
                <w:left w:val="none" w:sz="0" w:space="0" w:color="auto"/>
                <w:bottom w:val="none" w:sz="0" w:space="0" w:color="auto"/>
                <w:right w:val="none" w:sz="0" w:space="0" w:color="auto"/>
              </w:divBdr>
            </w:div>
            <w:div w:id="1491409948">
              <w:marLeft w:val="0"/>
              <w:marRight w:val="0"/>
              <w:marTop w:val="0"/>
              <w:marBottom w:val="0"/>
              <w:divBdr>
                <w:top w:val="none" w:sz="0" w:space="0" w:color="auto"/>
                <w:left w:val="none" w:sz="0" w:space="0" w:color="auto"/>
                <w:bottom w:val="none" w:sz="0" w:space="0" w:color="auto"/>
                <w:right w:val="none" w:sz="0" w:space="0" w:color="auto"/>
              </w:divBdr>
            </w:div>
            <w:div w:id="1929775539">
              <w:marLeft w:val="0"/>
              <w:marRight w:val="0"/>
              <w:marTop w:val="0"/>
              <w:marBottom w:val="0"/>
              <w:divBdr>
                <w:top w:val="none" w:sz="0" w:space="0" w:color="auto"/>
                <w:left w:val="none" w:sz="0" w:space="0" w:color="auto"/>
                <w:bottom w:val="none" w:sz="0" w:space="0" w:color="auto"/>
                <w:right w:val="none" w:sz="0" w:space="0" w:color="auto"/>
              </w:divBdr>
            </w:div>
            <w:div w:id="501045948">
              <w:marLeft w:val="0"/>
              <w:marRight w:val="0"/>
              <w:marTop w:val="0"/>
              <w:marBottom w:val="0"/>
              <w:divBdr>
                <w:top w:val="none" w:sz="0" w:space="0" w:color="auto"/>
                <w:left w:val="none" w:sz="0" w:space="0" w:color="auto"/>
                <w:bottom w:val="none" w:sz="0" w:space="0" w:color="auto"/>
                <w:right w:val="none" w:sz="0" w:space="0" w:color="auto"/>
              </w:divBdr>
            </w:div>
            <w:div w:id="303897738">
              <w:marLeft w:val="0"/>
              <w:marRight w:val="0"/>
              <w:marTop w:val="0"/>
              <w:marBottom w:val="0"/>
              <w:divBdr>
                <w:top w:val="none" w:sz="0" w:space="0" w:color="auto"/>
                <w:left w:val="none" w:sz="0" w:space="0" w:color="auto"/>
                <w:bottom w:val="none" w:sz="0" w:space="0" w:color="auto"/>
                <w:right w:val="none" w:sz="0" w:space="0" w:color="auto"/>
              </w:divBdr>
            </w:div>
            <w:div w:id="1586263110">
              <w:marLeft w:val="0"/>
              <w:marRight w:val="0"/>
              <w:marTop w:val="0"/>
              <w:marBottom w:val="0"/>
              <w:divBdr>
                <w:top w:val="none" w:sz="0" w:space="0" w:color="auto"/>
                <w:left w:val="none" w:sz="0" w:space="0" w:color="auto"/>
                <w:bottom w:val="none" w:sz="0" w:space="0" w:color="auto"/>
                <w:right w:val="none" w:sz="0" w:space="0" w:color="auto"/>
              </w:divBdr>
            </w:div>
            <w:div w:id="995300165">
              <w:marLeft w:val="0"/>
              <w:marRight w:val="0"/>
              <w:marTop w:val="0"/>
              <w:marBottom w:val="0"/>
              <w:divBdr>
                <w:top w:val="none" w:sz="0" w:space="0" w:color="auto"/>
                <w:left w:val="none" w:sz="0" w:space="0" w:color="auto"/>
                <w:bottom w:val="none" w:sz="0" w:space="0" w:color="auto"/>
                <w:right w:val="none" w:sz="0" w:space="0" w:color="auto"/>
              </w:divBdr>
            </w:div>
            <w:div w:id="1417898789">
              <w:marLeft w:val="0"/>
              <w:marRight w:val="0"/>
              <w:marTop w:val="0"/>
              <w:marBottom w:val="0"/>
              <w:divBdr>
                <w:top w:val="none" w:sz="0" w:space="0" w:color="auto"/>
                <w:left w:val="none" w:sz="0" w:space="0" w:color="auto"/>
                <w:bottom w:val="none" w:sz="0" w:space="0" w:color="auto"/>
                <w:right w:val="none" w:sz="0" w:space="0" w:color="auto"/>
              </w:divBdr>
            </w:div>
            <w:div w:id="268508739">
              <w:marLeft w:val="0"/>
              <w:marRight w:val="0"/>
              <w:marTop w:val="0"/>
              <w:marBottom w:val="0"/>
              <w:divBdr>
                <w:top w:val="none" w:sz="0" w:space="0" w:color="auto"/>
                <w:left w:val="none" w:sz="0" w:space="0" w:color="auto"/>
                <w:bottom w:val="none" w:sz="0" w:space="0" w:color="auto"/>
                <w:right w:val="none" w:sz="0" w:space="0" w:color="auto"/>
              </w:divBdr>
            </w:div>
            <w:div w:id="34356631">
              <w:marLeft w:val="0"/>
              <w:marRight w:val="0"/>
              <w:marTop w:val="0"/>
              <w:marBottom w:val="0"/>
              <w:divBdr>
                <w:top w:val="none" w:sz="0" w:space="0" w:color="auto"/>
                <w:left w:val="none" w:sz="0" w:space="0" w:color="auto"/>
                <w:bottom w:val="none" w:sz="0" w:space="0" w:color="auto"/>
                <w:right w:val="none" w:sz="0" w:space="0" w:color="auto"/>
              </w:divBdr>
            </w:div>
            <w:div w:id="1725565870">
              <w:marLeft w:val="0"/>
              <w:marRight w:val="0"/>
              <w:marTop w:val="0"/>
              <w:marBottom w:val="0"/>
              <w:divBdr>
                <w:top w:val="none" w:sz="0" w:space="0" w:color="auto"/>
                <w:left w:val="none" w:sz="0" w:space="0" w:color="auto"/>
                <w:bottom w:val="none" w:sz="0" w:space="0" w:color="auto"/>
                <w:right w:val="none" w:sz="0" w:space="0" w:color="auto"/>
              </w:divBdr>
            </w:div>
            <w:div w:id="462114625">
              <w:marLeft w:val="0"/>
              <w:marRight w:val="0"/>
              <w:marTop w:val="0"/>
              <w:marBottom w:val="0"/>
              <w:divBdr>
                <w:top w:val="none" w:sz="0" w:space="0" w:color="auto"/>
                <w:left w:val="none" w:sz="0" w:space="0" w:color="auto"/>
                <w:bottom w:val="none" w:sz="0" w:space="0" w:color="auto"/>
                <w:right w:val="none" w:sz="0" w:space="0" w:color="auto"/>
              </w:divBdr>
            </w:div>
            <w:div w:id="19357376">
              <w:marLeft w:val="0"/>
              <w:marRight w:val="0"/>
              <w:marTop w:val="0"/>
              <w:marBottom w:val="0"/>
              <w:divBdr>
                <w:top w:val="none" w:sz="0" w:space="0" w:color="auto"/>
                <w:left w:val="none" w:sz="0" w:space="0" w:color="auto"/>
                <w:bottom w:val="none" w:sz="0" w:space="0" w:color="auto"/>
                <w:right w:val="none" w:sz="0" w:space="0" w:color="auto"/>
              </w:divBdr>
            </w:div>
            <w:div w:id="186454747">
              <w:marLeft w:val="0"/>
              <w:marRight w:val="0"/>
              <w:marTop w:val="0"/>
              <w:marBottom w:val="0"/>
              <w:divBdr>
                <w:top w:val="none" w:sz="0" w:space="0" w:color="auto"/>
                <w:left w:val="none" w:sz="0" w:space="0" w:color="auto"/>
                <w:bottom w:val="none" w:sz="0" w:space="0" w:color="auto"/>
                <w:right w:val="none" w:sz="0" w:space="0" w:color="auto"/>
              </w:divBdr>
            </w:div>
            <w:div w:id="1962220551">
              <w:marLeft w:val="0"/>
              <w:marRight w:val="0"/>
              <w:marTop w:val="0"/>
              <w:marBottom w:val="0"/>
              <w:divBdr>
                <w:top w:val="none" w:sz="0" w:space="0" w:color="auto"/>
                <w:left w:val="none" w:sz="0" w:space="0" w:color="auto"/>
                <w:bottom w:val="none" w:sz="0" w:space="0" w:color="auto"/>
                <w:right w:val="none" w:sz="0" w:space="0" w:color="auto"/>
              </w:divBdr>
            </w:div>
            <w:div w:id="1000543639">
              <w:marLeft w:val="0"/>
              <w:marRight w:val="0"/>
              <w:marTop w:val="0"/>
              <w:marBottom w:val="0"/>
              <w:divBdr>
                <w:top w:val="none" w:sz="0" w:space="0" w:color="auto"/>
                <w:left w:val="none" w:sz="0" w:space="0" w:color="auto"/>
                <w:bottom w:val="none" w:sz="0" w:space="0" w:color="auto"/>
                <w:right w:val="none" w:sz="0" w:space="0" w:color="auto"/>
              </w:divBdr>
            </w:div>
            <w:div w:id="1415735874">
              <w:marLeft w:val="0"/>
              <w:marRight w:val="0"/>
              <w:marTop w:val="0"/>
              <w:marBottom w:val="0"/>
              <w:divBdr>
                <w:top w:val="none" w:sz="0" w:space="0" w:color="auto"/>
                <w:left w:val="none" w:sz="0" w:space="0" w:color="auto"/>
                <w:bottom w:val="none" w:sz="0" w:space="0" w:color="auto"/>
                <w:right w:val="none" w:sz="0" w:space="0" w:color="auto"/>
              </w:divBdr>
            </w:div>
            <w:div w:id="173350596">
              <w:marLeft w:val="0"/>
              <w:marRight w:val="0"/>
              <w:marTop w:val="0"/>
              <w:marBottom w:val="0"/>
              <w:divBdr>
                <w:top w:val="none" w:sz="0" w:space="0" w:color="auto"/>
                <w:left w:val="none" w:sz="0" w:space="0" w:color="auto"/>
                <w:bottom w:val="none" w:sz="0" w:space="0" w:color="auto"/>
                <w:right w:val="none" w:sz="0" w:space="0" w:color="auto"/>
              </w:divBdr>
            </w:div>
            <w:div w:id="1701513590">
              <w:marLeft w:val="0"/>
              <w:marRight w:val="0"/>
              <w:marTop w:val="0"/>
              <w:marBottom w:val="0"/>
              <w:divBdr>
                <w:top w:val="none" w:sz="0" w:space="0" w:color="auto"/>
                <w:left w:val="none" w:sz="0" w:space="0" w:color="auto"/>
                <w:bottom w:val="none" w:sz="0" w:space="0" w:color="auto"/>
                <w:right w:val="none" w:sz="0" w:space="0" w:color="auto"/>
              </w:divBdr>
            </w:div>
            <w:div w:id="78674668">
              <w:marLeft w:val="0"/>
              <w:marRight w:val="0"/>
              <w:marTop w:val="0"/>
              <w:marBottom w:val="0"/>
              <w:divBdr>
                <w:top w:val="none" w:sz="0" w:space="0" w:color="auto"/>
                <w:left w:val="none" w:sz="0" w:space="0" w:color="auto"/>
                <w:bottom w:val="none" w:sz="0" w:space="0" w:color="auto"/>
                <w:right w:val="none" w:sz="0" w:space="0" w:color="auto"/>
              </w:divBdr>
            </w:div>
            <w:div w:id="1549149460">
              <w:marLeft w:val="0"/>
              <w:marRight w:val="0"/>
              <w:marTop w:val="0"/>
              <w:marBottom w:val="0"/>
              <w:divBdr>
                <w:top w:val="none" w:sz="0" w:space="0" w:color="auto"/>
                <w:left w:val="none" w:sz="0" w:space="0" w:color="auto"/>
                <w:bottom w:val="none" w:sz="0" w:space="0" w:color="auto"/>
                <w:right w:val="none" w:sz="0" w:space="0" w:color="auto"/>
              </w:divBdr>
            </w:div>
            <w:div w:id="74939875">
              <w:marLeft w:val="0"/>
              <w:marRight w:val="0"/>
              <w:marTop w:val="0"/>
              <w:marBottom w:val="0"/>
              <w:divBdr>
                <w:top w:val="none" w:sz="0" w:space="0" w:color="auto"/>
                <w:left w:val="none" w:sz="0" w:space="0" w:color="auto"/>
                <w:bottom w:val="none" w:sz="0" w:space="0" w:color="auto"/>
                <w:right w:val="none" w:sz="0" w:space="0" w:color="auto"/>
              </w:divBdr>
            </w:div>
            <w:div w:id="613707294">
              <w:marLeft w:val="0"/>
              <w:marRight w:val="0"/>
              <w:marTop w:val="0"/>
              <w:marBottom w:val="0"/>
              <w:divBdr>
                <w:top w:val="none" w:sz="0" w:space="0" w:color="auto"/>
                <w:left w:val="none" w:sz="0" w:space="0" w:color="auto"/>
                <w:bottom w:val="none" w:sz="0" w:space="0" w:color="auto"/>
                <w:right w:val="none" w:sz="0" w:space="0" w:color="auto"/>
              </w:divBdr>
            </w:div>
            <w:div w:id="209464357">
              <w:marLeft w:val="0"/>
              <w:marRight w:val="0"/>
              <w:marTop w:val="0"/>
              <w:marBottom w:val="0"/>
              <w:divBdr>
                <w:top w:val="none" w:sz="0" w:space="0" w:color="auto"/>
                <w:left w:val="none" w:sz="0" w:space="0" w:color="auto"/>
                <w:bottom w:val="none" w:sz="0" w:space="0" w:color="auto"/>
                <w:right w:val="none" w:sz="0" w:space="0" w:color="auto"/>
              </w:divBdr>
            </w:div>
            <w:div w:id="742414544">
              <w:marLeft w:val="0"/>
              <w:marRight w:val="0"/>
              <w:marTop w:val="0"/>
              <w:marBottom w:val="0"/>
              <w:divBdr>
                <w:top w:val="none" w:sz="0" w:space="0" w:color="auto"/>
                <w:left w:val="none" w:sz="0" w:space="0" w:color="auto"/>
                <w:bottom w:val="none" w:sz="0" w:space="0" w:color="auto"/>
                <w:right w:val="none" w:sz="0" w:space="0" w:color="auto"/>
              </w:divBdr>
            </w:div>
            <w:div w:id="914627745">
              <w:marLeft w:val="0"/>
              <w:marRight w:val="0"/>
              <w:marTop w:val="0"/>
              <w:marBottom w:val="0"/>
              <w:divBdr>
                <w:top w:val="none" w:sz="0" w:space="0" w:color="auto"/>
                <w:left w:val="none" w:sz="0" w:space="0" w:color="auto"/>
                <w:bottom w:val="none" w:sz="0" w:space="0" w:color="auto"/>
                <w:right w:val="none" w:sz="0" w:space="0" w:color="auto"/>
              </w:divBdr>
            </w:div>
            <w:div w:id="1565411218">
              <w:marLeft w:val="0"/>
              <w:marRight w:val="0"/>
              <w:marTop w:val="0"/>
              <w:marBottom w:val="0"/>
              <w:divBdr>
                <w:top w:val="none" w:sz="0" w:space="0" w:color="auto"/>
                <w:left w:val="none" w:sz="0" w:space="0" w:color="auto"/>
                <w:bottom w:val="none" w:sz="0" w:space="0" w:color="auto"/>
                <w:right w:val="none" w:sz="0" w:space="0" w:color="auto"/>
              </w:divBdr>
            </w:div>
            <w:div w:id="1541938364">
              <w:marLeft w:val="0"/>
              <w:marRight w:val="0"/>
              <w:marTop w:val="0"/>
              <w:marBottom w:val="0"/>
              <w:divBdr>
                <w:top w:val="none" w:sz="0" w:space="0" w:color="auto"/>
                <w:left w:val="none" w:sz="0" w:space="0" w:color="auto"/>
                <w:bottom w:val="none" w:sz="0" w:space="0" w:color="auto"/>
                <w:right w:val="none" w:sz="0" w:space="0" w:color="auto"/>
              </w:divBdr>
            </w:div>
            <w:div w:id="1659188831">
              <w:marLeft w:val="0"/>
              <w:marRight w:val="0"/>
              <w:marTop w:val="0"/>
              <w:marBottom w:val="0"/>
              <w:divBdr>
                <w:top w:val="none" w:sz="0" w:space="0" w:color="auto"/>
                <w:left w:val="none" w:sz="0" w:space="0" w:color="auto"/>
                <w:bottom w:val="none" w:sz="0" w:space="0" w:color="auto"/>
                <w:right w:val="none" w:sz="0" w:space="0" w:color="auto"/>
              </w:divBdr>
            </w:div>
            <w:div w:id="1949656926">
              <w:marLeft w:val="0"/>
              <w:marRight w:val="0"/>
              <w:marTop w:val="0"/>
              <w:marBottom w:val="0"/>
              <w:divBdr>
                <w:top w:val="none" w:sz="0" w:space="0" w:color="auto"/>
                <w:left w:val="none" w:sz="0" w:space="0" w:color="auto"/>
                <w:bottom w:val="none" w:sz="0" w:space="0" w:color="auto"/>
                <w:right w:val="none" w:sz="0" w:space="0" w:color="auto"/>
              </w:divBdr>
            </w:div>
            <w:div w:id="750392062">
              <w:marLeft w:val="0"/>
              <w:marRight w:val="0"/>
              <w:marTop w:val="0"/>
              <w:marBottom w:val="0"/>
              <w:divBdr>
                <w:top w:val="none" w:sz="0" w:space="0" w:color="auto"/>
                <w:left w:val="none" w:sz="0" w:space="0" w:color="auto"/>
                <w:bottom w:val="none" w:sz="0" w:space="0" w:color="auto"/>
                <w:right w:val="none" w:sz="0" w:space="0" w:color="auto"/>
              </w:divBdr>
            </w:div>
            <w:div w:id="669527628">
              <w:marLeft w:val="0"/>
              <w:marRight w:val="0"/>
              <w:marTop w:val="0"/>
              <w:marBottom w:val="0"/>
              <w:divBdr>
                <w:top w:val="none" w:sz="0" w:space="0" w:color="auto"/>
                <w:left w:val="none" w:sz="0" w:space="0" w:color="auto"/>
                <w:bottom w:val="none" w:sz="0" w:space="0" w:color="auto"/>
                <w:right w:val="none" w:sz="0" w:space="0" w:color="auto"/>
              </w:divBdr>
            </w:div>
            <w:div w:id="586616241">
              <w:marLeft w:val="0"/>
              <w:marRight w:val="0"/>
              <w:marTop w:val="0"/>
              <w:marBottom w:val="0"/>
              <w:divBdr>
                <w:top w:val="none" w:sz="0" w:space="0" w:color="auto"/>
                <w:left w:val="none" w:sz="0" w:space="0" w:color="auto"/>
                <w:bottom w:val="none" w:sz="0" w:space="0" w:color="auto"/>
                <w:right w:val="none" w:sz="0" w:space="0" w:color="auto"/>
              </w:divBdr>
            </w:div>
            <w:div w:id="1471291458">
              <w:marLeft w:val="0"/>
              <w:marRight w:val="0"/>
              <w:marTop w:val="0"/>
              <w:marBottom w:val="0"/>
              <w:divBdr>
                <w:top w:val="none" w:sz="0" w:space="0" w:color="auto"/>
                <w:left w:val="none" w:sz="0" w:space="0" w:color="auto"/>
                <w:bottom w:val="none" w:sz="0" w:space="0" w:color="auto"/>
                <w:right w:val="none" w:sz="0" w:space="0" w:color="auto"/>
              </w:divBdr>
            </w:div>
            <w:div w:id="373044884">
              <w:marLeft w:val="0"/>
              <w:marRight w:val="0"/>
              <w:marTop w:val="0"/>
              <w:marBottom w:val="0"/>
              <w:divBdr>
                <w:top w:val="none" w:sz="0" w:space="0" w:color="auto"/>
                <w:left w:val="none" w:sz="0" w:space="0" w:color="auto"/>
                <w:bottom w:val="none" w:sz="0" w:space="0" w:color="auto"/>
                <w:right w:val="none" w:sz="0" w:space="0" w:color="auto"/>
              </w:divBdr>
            </w:div>
            <w:div w:id="1982805369">
              <w:marLeft w:val="0"/>
              <w:marRight w:val="0"/>
              <w:marTop w:val="0"/>
              <w:marBottom w:val="0"/>
              <w:divBdr>
                <w:top w:val="none" w:sz="0" w:space="0" w:color="auto"/>
                <w:left w:val="none" w:sz="0" w:space="0" w:color="auto"/>
                <w:bottom w:val="none" w:sz="0" w:space="0" w:color="auto"/>
                <w:right w:val="none" w:sz="0" w:space="0" w:color="auto"/>
              </w:divBdr>
            </w:div>
            <w:div w:id="16198768">
              <w:marLeft w:val="0"/>
              <w:marRight w:val="0"/>
              <w:marTop w:val="0"/>
              <w:marBottom w:val="0"/>
              <w:divBdr>
                <w:top w:val="none" w:sz="0" w:space="0" w:color="auto"/>
                <w:left w:val="none" w:sz="0" w:space="0" w:color="auto"/>
                <w:bottom w:val="none" w:sz="0" w:space="0" w:color="auto"/>
                <w:right w:val="none" w:sz="0" w:space="0" w:color="auto"/>
              </w:divBdr>
            </w:div>
            <w:div w:id="1554728376">
              <w:marLeft w:val="0"/>
              <w:marRight w:val="0"/>
              <w:marTop w:val="0"/>
              <w:marBottom w:val="0"/>
              <w:divBdr>
                <w:top w:val="none" w:sz="0" w:space="0" w:color="auto"/>
                <w:left w:val="none" w:sz="0" w:space="0" w:color="auto"/>
                <w:bottom w:val="none" w:sz="0" w:space="0" w:color="auto"/>
                <w:right w:val="none" w:sz="0" w:space="0" w:color="auto"/>
              </w:divBdr>
            </w:div>
            <w:div w:id="1161851524">
              <w:marLeft w:val="0"/>
              <w:marRight w:val="0"/>
              <w:marTop w:val="0"/>
              <w:marBottom w:val="0"/>
              <w:divBdr>
                <w:top w:val="none" w:sz="0" w:space="0" w:color="auto"/>
                <w:left w:val="none" w:sz="0" w:space="0" w:color="auto"/>
                <w:bottom w:val="none" w:sz="0" w:space="0" w:color="auto"/>
                <w:right w:val="none" w:sz="0" w:space="0" w:color="auto"/>
              </w:divBdr>
            </w:div>
            <w:div w:id="1239905166">
              <w:marLeft w:val="0"/>
              <w:marRight w:val="0"/>
              <w:marTop w:val="0"/>
              <w:marBottom w:val="0"/>
              <w:divBdr>
                <w:top w:val="none" w:sz="0" w:space="0" w:color="auto"/>
                <w:left w:val="none" w:sz="0" w:space="0" w:color="auto"/>
                <w:bottom w:val="none" w:sz="0" w:space="0" w:color="auto"/>
                <w:right w:val="none" w:sz="0" w:space="0" w:color="auto"/>
              </w:divBdr>
            </w:div>
            <w:div w:id="709648996">
              <w:marLeft w:val="0"/>
              <w:marRight w:val="0"/>
              <w:marTop w:val="0"/>
              <w:marBottom w:val="0"/>
              <w:divBdr>
                <w:top w:val="none" w:sz="0" w:space="0" w:color="auto"/>
                <w:left w:val="none" w:sz="0" w:space="0" w:color="auto"/>
                <w:bottom w:val="none" w:sz="0" w:space="0" w:color="auto"/>
                <w:right w:val="none" w:sz="0" w:space="0" w:color="auto"/>
              </w:divBdr>
            </w:div>
            <w:div w:id="1168012686">
              <w:marLeft w:val="0"/>
              <w:marRight w:val="0"/>
              <w:marTop w:val="0"/>
              <w:marBottom w:val="0"/>
              <w:divBdr>
                <w:top w:val="none" w:sz="0" w:space="0" w:color="auto"/>
                <w:left w:val="none" w:sz="0" w:space="0" w:color="auto"/>
                <w:bottom w:val="none" w:sz="0" w:space="0" w:color="auto"/>
                <w:right w:val="none" w:sz="0" w:space="0" w:color="auto"/>
              </w:divBdr>
            </w:div>
            <w:div w:id="2052268665">
              <w:marLeft w:val="0"/>
              <w:marRight w:val="0"/>
              <w:marTop w:val="0"/>
              <w:marBottom w:val="0"/>
              <w:divBdr>
                <w:top w:val="none" w:sz="0" w:space="0" w:color="auto"/>
                <w:left w:val="none" w:sz="0" w:space="0" w:color="auto"/>
                <w:bottom w:val="none" w:sz="0" w:space="0" w:color="auto"/>
                <w:right w:val="none" w:sz="0" w:space="0" w:color="auto"/>
              </w:divBdr>
            </w:div>
            <w:div w:id="2076927546">
              <w:marLeft w:val="0"/>
              <w:marRight w:val="0"/>
              <w:marTop w:val="0"/>
              <w:marBottom w:val="0"/>
              <w:divBdr>
                <w:top w:val="none" w:sz="0" w:space="0" w:color="auto"/>
                <w:left w:val="none" w:sz="0" w:space="0" w:color="auto"/>
                <w:bottom w:val="none" w:sz="0" w:space="0" w:color="auto"/>
                <w:right w:val="none" w:sz="0" w:space="0" w:color="auto"/>
              </w:divBdr>
            </w:div>
            <w:div w:id="1797217295">
              <w:marLeft w:val="0"/>
              <w:marRight w:val="0"/>
              <w:marTop w:val="0"/>
              <w:marBottom w:val="0"/>
              <w:divBdr>
                <w:top w:val="none" w:sz="0" w:space="0" w:color="auto"/>
                <w:left w:val="none" w:sz="0" w:space="0" w:color="auto"/>
                <w:bottom w:val="none" w:sz="0" w:space="0" w:color="auto"/>
                <w:right w:val="none" w:sz="0" w:space="0" w:color="auto"/>
              </w:divBdr>
            </w:div>
            <w:div w:id="1085108242">
              <w:marLeft w:val="0"/>
              <w:marRight w:val="0"/>
              <w:marTop w:val="0"/>
              <w:marBottom w:val="0"/>
              <w:divBdr>
                <w:top w:val="none" w:sz="0" w:space="0" w:color="auto"/>
                <w:left w:val="none" w:sz="0" w:space="0" w:color="auto"/>
                <w:bottom w:val="none" w:sz="0" w:space="0" w:color="auto"/>
                <w:right w:val="none" w:sz="0" w:space="0" w:color="auto"/>
              </w:divBdr>
            </w:div>
            <w:div w:id="129788701">
              <w:marLeft w:val="0"/>
              <w:marRight w:val="0"/>
              <w:marTop w:val="0"/>
              <w:marBottom w:val="0"/>
              <w:divBdr>
                <w:top w:val="none" w:sz="0" w:space="0" w:color="auto"/>
                <w:left w:val="none" w:sz="0" w:space="0" w:color="auto"/>
                <w:bottom w:val="none" w:sz="0" w:space="0" w:color="auto"/>
                <w:right w:val="none" w:sz="0" w:space="0" w:color="auto"/>
              </w:divBdr>
            </w:div>
            <w:div w:id="1281959482">
              <w:marLeft w:val="0"/>
              <w:marRight w:val="0"/>
              <w:marTop w:val="0"/>
              <w:marBottom w:val="0"/>
              <w:divBdr>
                <w:top w:val="none" w:sz="0" w:space="0" w:color="auto"/>
                <w:left w:val="none" w:sz="0" w:space="0" w:color="auto"/>
                <w:bottom w:val="none" w:sz="0" w:space="0" w:color="auto"/>
                <w:right w:val="none" w:sz="0" w:space="0" w:color="auto"/>
              </w:divBdr>
            </w:div>
            <w:div w:id="432163638">
              <w:marLeft w:val="0"/>
              <w:marRight w:val="0"/>
              <w:marTop w:val="0"/>
              <w:marBottom w:val="0"/>
              <w:divBdr>
                <w:top w:val="none" w:sz="0" w:space="0" w:color="auto"/>
                <w:left w:val="none" w:sz="0" w:space="0" w:color="auto"/>
                <w:bottom w:val="none" w:sz="0" w:space="0" w:color="auto"/>
                <w:right w:val="none" w:sz="0" w:space="0" w:color="auto"/>
              </w:divBdr>
            </w:div>
            <w:div w:id="2141653896">
              <w:marLeft w:val="0"/>
              <w:marRight w:val="0"/>
              <w:marTop w:val="0"/>
              <w:marBottom w:val="0"/>
              <w:divBdr>
                <w:top w:val="none" w:sz="0" w:space="0" w:color="auto"/>
                <w:left w:val="none" w:sz="0" w:space="0" w:color="auto"/>
                <w:bottom w:val="none" w:sz="0" w:space="0" w:color="auto"/>
                <w:right w:val="none" w:sz="0" w:space="0" w:color="auto"/>
              </w:divBdr>
            </w:div>
            <w:div w:id="1903060488">
              <w:marLeft w:val="0"/>
              <w:marRight w:val="0"/>
              <w:marTop w:val="0"/>
              <w:marBottom w:val="0"/>
              <w:divBdr>
                <w:top w:val="none" w:sz="0" w:space="0" w:color="auto"/>
                <w:left w:val="none" w:sz="0" w:space="0" w:color="auto"/>
                <w:bottom w:val="none" w:sz="0" w:space="0" w:color="auto"/>
                <w:right w:val="none" w:sz="0" w:space="0" w:color="auto"/>
              </w:divBdr>
            </w:div>
            <w:div w:id="1718091998">
              <w:marLeft w:val="0"/>
              <w:marRight w:val="0"/>
              <w:marTop w:val="0"/>
              <w:marBottom w:val="0"/>
              <w:divBdr>
                <w:top w:val="none" w:sz="0" w:space="0" w:color="auto"/>
                <w:left w:val="none" w:sz="0" w:space="0" w:color="auto"/>
                <w:bottom w:val="none" w:sz="0" w:space="0" w:color="auto"/>
                <w:right w:val="none" w:sz="0" w:space="0" w:color="auto"/>
              </w:divBdr>
            </w:div>
            <w:div w:id="1029187364">
              <w:marLeft w:val="0"/>
              <w:marRight w:val="0"/>
              <w:marTop w:val="0"/>
              <w:marBottom w:val="0"/>
              <w:divBdr>
                <w:top w:val="none" w:sz="0" w:space="0" w:color="auto"/>
                <w:left w:val="none" w:sz="0" w:space="0" w:color="auto"/>
                <w:bottom w:val="none" w:sz="0" w:space="0" w:color="auto"/>
                <w:right w:val="none" w:sz="0" w:space="0" w:color="auto"/>
              </w:divBdr>
            </w:div>
            <w:div w:id="525143298">
              <w:marLeft w:val="0"/>
              <w:marRight w:val="0"/>
              <w:marTop w:val="0"/>
              <w:marBottom w:val="0"/>
              <w:divBdr>
                <w:top w:val="none" w:sz="0" w:space="0" w:color="auto"/>
                <w:left w:val="none" w:sz="0" w:space="0" w:color="auto"/>
                <w:bottom w:val="none" w:sz="0" w:space="0" w:color="auto"/>
                <w:right w:val="none" w:sz="0" w:space="0" w:color="auto"/>
              </w:divBdr>
            </w:div>
            <w:div w:id="2142455274">
              <w:marLeft w:val="0"/>
              <w:marRight w:val="0"/>
              <w:marTop w:val="0"/>
              <w:marBottom w:val="0"/>
              <w:divBdr>
                <w:top w:val="none" w:sz="0" w:space="0" w:color="auto"/>
                <w:left w:val="none" w:sz="0" w:space="0" w:color="auto"/>
                <w:bottom w:val="none" w:sz="0" w:space="0" w:color="auto"/>
                <w:right w:val="none" w:sz="0" w:space="0" w:color="auto"/>
              </w:divBdr>
            </w:div>
            <w:div w:id="759914911">
              <w:marLeft w:val="0"/>
              <w:marRight w:val="0"/>
              <w:marTop w:val="0"/>
              <w:marBottom w:val="0"/>
              <w:divBdr>
                <w:top w:val="none" w:sz="0" w:space="0" w:color="auto"/>
                <w:left w:val="none" w:sz="0" w:space="0" w:color="auto"/>
                <w:bottom w:val="none" w:sz="0" w:space="0" w:color="auto"/>
                <w:right w:val="none" w:sz="0" w:space="0" w:color="auto"/>
              </w:divBdr>
            </w:div>
            <w:div w:id="610087771">
              <w:marLeft w:val="0"/>
              <w:marRight w:val="0"/>
              <w:marTop w:val="0"/>
              <w:marBottom w:val="0"/>
              <w:divBdr>
                <w:top w:val="none" w:sz="0" w:space="0" w:color="auto"/>
                <w:left w:val="none" w:sz="0" w:space="0" w:color="auto"/>
                <w:bottom w:val="none" w:sz="0" w:space="0" w:color="auto"/>
                <w:right w:val="none" w:sz="0" w:space="0" w:color="auto"/>
              </w:divBdr>
            </w:div>
            <w:div w:id="1264149092">
              <w:marLeft w:val="0"/>
              <w:marRight w:val="0"/>
              <w:marTop w:val="0"/>
              <w:marBottom w:val="0"/>
              <w:divBdr>
                <w:top w:val="none" w:sz="0" w:space="0" w:color="auto"/>
                <w:left w:val="none" w:sz="0" w:space="0" w:color="auto"/>
                <w:bottom w:val="none" w:sz="0" w:space="0" w:color="auto"/>
                <w:right w:val="none" w:sz="0" w:space="0" w:color="auto"/>
              </w:divBdr>
            </w:div>
            <w:div w:id="1277837139">
              <w:marLeft w:val="0"/>
              <w:marRight w:val="0"/>
              <w:marTop w:val="0"/>
              <w:marBottom w:val="0"/>
              <w:divBdr>
                <w:top w:val="none" w:sz="0" w:space="0" w:color="auto"/>
                <w:left w:val="none" w:sz="0" w:space="0" w:color="auto"/>
                <w:bottom w:val="none" w:sz="0" w:space="0" w:color="auto"/>
                <w:right w:val="none" w:sz="0" w:space="0" w:color="auto"/>
              </w:divBdr>
            </w:div>
            <w:div w:id="1989047062">
              <w:marLeft w:val="0"/>
              <w:marRight w:val="0"/>
              <w:marTop w:val="0"/>
              <w:marBottom w:val="0"/>
              <w:divBdr>
                <w:top w:val="none" w:sz="0" w:space="0" w:color="auto"/>
                <w:left w:val="none" w:sz="0" w:space="0" w:color="auto"/>
                <w:bottom w:val="none" w:sz="0" w:space="0" w:color="auto"/>
                <w:right w:val="none" w:sz="0" w:space="0" w:color="auto"/>
              </w:divBdr>
            </w:div>
            <w:div w:id="1039621266">
              <w:marLeft w:val="0"/>
              <w:marRight w:val="0"/>
              <w:marTop w:val="0"/>
              <w:marBottom w:val="0"/>
              <w:divBdr>
                <w:top w:val="none" w:sz="0" w:space="0" w:color="auto"/>
                <w:left w:val="none" w:sz="0" w:space="0" w:color="auto"/>
                <w:bottom w:val="none" w:sz="0" w:space="0" w:color="auto"/>
                <w:right w:val="none" w:sz="0" w:space="0" w:color="auto"/>
              </w:divBdr>
            </w:div>
            <w:div w:id="2081516415">
              <w:marLeft w:val="0"/>
              <w:marRight w:val="0"/>
              <w:marTop w:val="0"/>
              <w:marBottom w:val="0"/>
              <w:divBdr>
                <w:top w:val="none" w:sz="0" w:space="0" w:color="auto"/>
                <w:left w:val="none" w:sz="0" w:space="0" w:color="auto"/>
                <w:bottom w:val="none" w:sz="0" w:space="0" w:color="auto"/>
                <w:right w:val="none" w:sz="0" w:space="0" w:color="auto"/>
              </w:divBdr>
            </w:div>
            <w:div w:id="336663879">
              <w:marLeft w:val="0"/>
              <w:marRight w:val="0"/>
              <w:marTop w:val="0"/>
              <w:marBottom w:val="0"/>
              <w:divBdr>
                <w:top w:val="none" w:sz="0" w:space="0" w:color="auto"/>
                <w:left w:val="none" w:sz="0" w:space="0" w:color="auto"/>
                <w:bottom w:val="none" w:sz="0" w:space="0" w:color="auto"/>
                <w:right w:val="none" w:sz="0" w:space="0" w:color="auto"/>
              </w:divBdr>
            </w:div>
            <w:div w:id="1344552781">
              <w:marLeft w:val="0"/>
              <w:marRight w:val="0"/>
              <w:marTop w:val="0"/>
              <w:marBottom w:val="0"/>
              <w:divBdr>
                <w:top w:val="none" w:sz="0" w:space="0" w:color="auto"/>
                <w:left w:val="none" w:sz="0" w:space="0" w:color="auto"/>
                <w:bottom w:val="none" w:sz="0" w:space="0" w:color="auto"/>
                <w:right w:val="none" w:sz="0" w:space="0" w:color="auto"/>
              </w:divBdr>
            </w:div>
            <w:div w:id="48847730">
              <w:marLeft w:val="0"/>
              <w:marRight w:val="0"/>
              <w:marTop w:val="0"/>
              <w:marBottom w:val="0"/>
              <w:divBdr>
                <w:top w:val="none" w:sz="0" w:space="0" w:color="auto"/>
                <w:left w:val="none" w:sz="0" w:space="0" w:color="auto"/>
                <w:bottom w:val="none" w:sz="0" w:space="0" w:color="auto"/>
                <w:right w:val="none" w:sz="0" w:space="0" w:color="auto"/>
              </w:divBdr>
            </w:div>
            <w:div w:id="1268854304">
              <w:marLeft w:val="0"/>
              <w:marRight w:val="0"/>
              <w:marTop w:val="0"/>
              <w:marBottom w:val="0"/>
              <w:divBdr>
                <w:top w:val="none" w:sz="0" w:space="0" w:color="auto"/>
                <w:left w:val="none" w:sz="0" w:space="0" w:color="auto"/>
                <w:bottom w:val="none" w:sz="0" w:space="0" w:color="auto"/>
                <w:right w:val="none" w:sz="0" w:space="0" w:color="auto"/>
              </w:divBdr>
            </w:div>
            <w:div w:id="485895495">
              <w:marLeft w:val="0"/>
              <w:marRight w:val="0"/>
              <w:marTop w:val="0"/>
              <w:marBottom w:val="0"/>
              <w:divBdr>
                <w:top w:val="none" w:sz="0" w:space="0" w:color="auto"/>
                <w:left w:val="none" w:sz="0" w:space="0" w:color="auto"/>
                <w:bottom w:val="none" w:sz="0" w:space="0" w:color="auto"/>
                <w:right w:val="none" w:sz="0" w:space="0" w:color="auto"/>
              </w:divBdr>
            </w:div>
            <w:div w:id="56754764">
              <w:marLeft w:val="0"/>
              <w:marRight w:val="0"/>
              <w:marTop w:val="0"/>
              <w:marBottom w:val="0"/>
              <w:divBdr>
                <w:top w:val="none" w:sz="0" w:space="0" w:color="auto"/>
                <w:left w:val="none" w:sz="0" w:space="0" w:color="auto"/>
                <w:bottom w:val="none" w:sz="0" w:space="0" w:color="auto"/>
                <w:right w:val="none" w:sz="0" w:space="0" w:color="auto"/>
              </w:divBdr>
            </w:div>
            <w:div w:id="891118773">
              <w:marLeft w:val="0"/>
              <w:marRight w:val="0"/>
              <w:marTop w:val="0"/>
              <w:marBottom w:val="0"/>
              <w:divBdr>
                <w:top w:val="none" w:sz="0" w:space="0" w:color="auto"/>
                <w:left w:val="none" w:sz="0" w:space="0" w:color="auto"/>
                <w:bottom w:val="none" w:sz="0" w:space="0" w:color="auto"/>
                <w:right w:val="none" w:sz="0" w:space="0" w:color="auto"/>
              </w:divBdr>
            </w:div>
            <w:div w:id="506794714">
              <w:marLeft w:val="0"/>
              <w:marRight w:val="0"/>
              <w:marTop w:val="0"/>
              <w:marBottom w:val="0"/>
              <w:divBdr>
                <w:top w:val="none" w:sz="0" w:space="0" w:color="auto"/>
                <w:left w:val="none" w:sz="0" w:space="0" w:color="auto"/>
                <w:bottom w:val="none" w:sz="0" w:space="0" w:color="auto"/>
                <w:right w:val="none" w:sz="0" w:space="0" w:color="auto"/>
              </w:divBdr>
            </w:div>
            <w:div w:id="1136491433">
              <w:marLeft w:val="0"/>
              <w:marRight w:val="0"/>
              <w:marTop w:val="0"/>
              <w:marBottom w:val="0"/>
              <w:divBdr>
                <w:top w:val="none" w:sz="0" w:space="0" w:color="auto"/>
                <w:left w:val="none" w:sz="0" w:space="0" w:color="auto"/>
                <w:bottom w:val="none" w:sz="0" w:space="0" w:color="auto"/>
                <w:right w:val="none" w:sz="0" w:space="0" w:color="auto"/>
              </w:divBdr>
            </w:div>
            <w:div w:id="913974349">
              <w:marLeft w:val="0"/>
              <w:marRight w:val="0"/>
              <w:marTop w:val="0"/>
              <w:marBottom w:val="0"/>
              <w:divBdr>
                <w:top w:val="none" w:sz="0" w:space="0" w:color="auto"/>
                <w:left w:val="none" w:sz="0" w:space="0" w:color="auto"/>
                <w:bottom w:val="none" w:sz="0" w:space="0" w:color="auto"/>
                <w:right w:val="none" w:sz="0" w:space="0" w:color="auto"/>
              </w:divBdr>
            </w:div>
            <w:div w:id="627785942">
              <w:marLeft w:val="0"/>
              <w:marRight w:val="0"/>
              <w:marTop w:val="0"/>
              <w:marBottom w:val="0"/>
              <w:divBdr>
                <w:top w:val="none" w:sz="0" w:space="0" w:color="auto"/>
                <w:left w:val="none" w:sz="0" w:space="0" w:color="auto"/>
                <w:bottom w:val="none" w:sz="0" w:space="0" w:color="auto"/>
                <w:right w:val="none" w:sz="0" w:space="0" w:color="auto"/>
              </w:divBdr>
            </w:div>
            <w:div w:id="1524437722">
              <w:marLeft w:val="0"/>
              <w:marRight w:val="0"/>
              <w:marTop w:val="0"/>
              <w:marBottom w:val="0"/>
              <w:divBdr>
                <w:top w:val="none" w:sz="0" w:space="0" w:color="auto"/>
                <w:left w:val="none" w:sz="0" w:space="0" w:color="auto"/>
                <w:bottom w:val="none" w:sz="0" w:space="0" w:color="auto"/>
                <w:right w:val="none" w:sz="0" w:space="0" w:color="auto"/>
              </w:divBdr>
            </w:div>
            <w:div w:id="1364598992">
              <w:marLeft w:val="0"/>
              <w:marRight w:val="0"/>
              <w:marTop w:val="0"/>
              <w:marBottom w:val="0"/>
              <w:divBdr>
                <w:top w:val="none" w:sz="0" w:space="0" w:color="auto"/>
                <w:left w:val="none" w:sz="0" w:space="0" w:color="auto"/>
                <w:bottom w:val="none" w:sz="0" w:space="0" w:color="auto"/>
                <w:right w:val="none" w:sz="0" w:space="0" w:color="auto"/>
              </w:divBdr>
            </w:div>
            <w:div w:id="1256473749">
              <w:marLeft w:val="0"/>
              <w:marRight w:val="0"/>
              <w:marTop w:val="0"/>
              <w:marBottom w:val="0"/>
              <w:divBdr>
                <w:top w:val="none" w:sz="0" w:space="0" w:color="auto"/>
                <w:left w:val="none" w:sz="0" w:space="0" w:color="auto"/>
                <w:bottom w:val="none" w:sz="0" w:space="0" w:color="auto"/>
                <w:right w:val="none" w:sz="0" w:space="0" w:color="auto"/>
              </w:divBdr>
            </w:div>
            <w:div w:id="645083735">
              <w:marLeft w:val="0"/>
              <w:marRight w:val="0"/>
              <w:marTop w:val="0"/>
              <w:marBottom w:val="0"/>
              <w:divBdr>
                <w:top w:val="none" w:sz="0" w:space="0" w:color="auto"/>
                <w:left w:val="none" w:sz="0" w:space="0" w:color="auto"/>
                <w:bottom w:val="none" w:sz="0" w:space="0" w:color="auto"/>
                <w:right w:val="none" w:sz="0" w:space="0" w:color="auto"/>
              </w:divBdr>
            </w:div>
            <w:div w:id="979766132">
              <w:marLeft w:val="0"/>
              <w:marRight w:val="0"/>
              <w:marTop w:val="0"/>
              <w:marBottom w:val="0"/>
              <w:divBdr>
                <w:top w:val="none" w:sz="0" w:space="0" w:color="auto"/>
                <w:left w:val="none" w:sz="0" w:space="0" w:color="auto"/>
                <w:bottom w:val="none" w:sz="0" w:space="0" w:color="auto"/>
                <w:right w:val="none" w:sz="0" w:space="0" w:color="auto"/>
              </w:divBdr>
            </w:div>
            <w:div w:id="1786994434">
              <w:marLeft w:val="0"/>
              <w:marRight w:val="0"/>
              <w:marTop w:val="0"/>
              <w:marBottom w:val="0"/>
              <w:divBdr>
                <w:top w:val="none" w:sz="0" w:space="0" w:color="auto"/>
                <w:left w:val="none" w:sz="0" w:space="0" w:color="auto"/>
                <w:bottom w:val="none" w:sz="0" w:space="0" w:color="auto"/>
                <w:right w:val="none" w:sz="0" w:space="0" w:color="auto"/>
              </w:divBdr>
            </w:div>
            <w:div w:id="53509399">
              <w:marLeft w:val="0"/>
              <w:marRight w:val="0"/>
              <w:marTop w:val="0"/>
              <w:marBottom w:val="0"/>
              <w:divBdr>
                <w:top w:val="none" w:sz="0" w:space="0" w:color="auto"/>
                <w:left w:val="none" w:sz="0" w:space="0" w:color="auto"/>
                <w:bottom w:val="none" w:sz="0" w:space="0" w:color="auto"/>
                <w:right w:val="none" w:sz="0" w:space="0" w:color="auto"/>
              </w:divBdr>
            </w:div>
            <w:div w:id="2045211221">
              <w:marLeft w:val="0"/>
              <w:marRight w:val="0"/>
              <w:marTop w:val="0"/>
              <w:marBottom w:val="0"/>
              <w:divBdr>
                <w:top w:val="none" w:sz="0" w:space="0" w:color="auto"/>
                <w:left w:val="none" w:sz="0" w:space="0" w:color="auto"/>
                <w:bottom w:val="none" w:sz="0" w:space="0" w:color="auto"/>
                <w:right w:val="none" w:sz="0" w:space="0" w:color="auto"/>
              </w:divBdr>
            </w:div>
            <w:div w:id="1097404590">
              <w:marLeft w:val="0"/>
              <w:marRight w:val="0"/>
              <w:marTop w:val="0"/>
              <w:marBottom w:val="0"/>
              <w:divBdr>
                <w:top w:val="none" w:sz="0" w:space="0" w:color="auto"/>
                <w:left w:val="none" w:sz="0" w:space="0" w:color="auto"/>
                <w:bottom w:val="none" w:sz="0" w:space="0" w:color="auto"/>
                <w:right w:val="none" w:sz="0" w:space="0" w:color="auto"/>
              </w:divBdr>
            </w:div>
            <w:div w:id="1564214278">
              <w:marLeft w:val="0"/>
              <w:marRight w:val="0"/>
              <w:marTop w:val="0"/>
              <w:marBottom w:val="0"/>
              <w:divBdr>
                <w:top w:val="none" w:sz="0" w:space="0" w:color="auto"/>
                <w:left w:val="none" w:sz="0" w:space="0" w:color="auto"/>
                <w:bottom w:val="none" w:sz="0" w:space="0" w:color="auto"/>
                <w:right w:val="none" w:sz="0" w:space="0" w:color="auto"/>
              </w:divBdr>
            </w:div>
            <w:div w:id="1799840754">
              <w:marLeft w:val="0"/>
              <w:marRight w:val="0"/>
              <w:marTop w:val="0"/>
              <w:marBottom w:val="0"/>
              <w:divBdr>
                <w:top w:val="none" w:sz="0" w:space="0" w:color="auto"/>
                <w:left w:val="none" w:sz="0" w:space="0" w:color="auto"/>
                <w:bottom w:val="none" w:sz="0" w:space="0" w:color="auto"/>
                <w:right w:val="none" w:sz="0" w:space="0" w:color="auto"/>
              </w:divBdr>
            </w:div>
            <w:div w:id="1712460368">
              <w:marLeft w:val="0"/>
              <w:marRight w:val="0"/>
              <w:marTop w:val="0"/>
              <w:marBottom w:val="0"/>
              <w:divBdr>
                <w:top w:val="none" w:sz="0" w:space="0" w:color="auto"/>
                <w:left w:val="none" w:sz="0" w:space="0" w:color="auto"/>
                <w:bottom w:val="none" w:sz="0" w:space="0" w:color="auto"/>
                <w:right w:val="none" w:sz="0" w:space="0" w:color="auto"/>
              </w:divBdr>
            </w:div>
            <w:div w:id="329210980">
              <w:marLeft w:val="0"/>
              <w:marRight w:val="0"/>
              <w:marTop w:val="0"/>
              <w:marBottom w:val="0"/>
              <w:divBdr>
                <w:top w:val="none" w:sz="0" w:space="0" w:color="auto"/>
                <w:left w:val="none" w:sz="0" w:space="0" w:color="auto"/>
                <w:bottom w:val="none" w:sz="0" w:space="0" w:color="auto"/>
                <w:right w:val="none" w:sz="0" w:space="0" w:color="auto"/>
              </w:divBdr>
            </w:div>
            <w:div w:id="223685713">
              <w:marLeft w:val="0"/>
              <w:marRight w:val="0"/>
              <w:marTop w:val="0"/>
              <w:marBottom w:val="0"/>
              <w:divBdr>
                <w:top w:val="none" w:sz="0" w:space="0" w:color="auto"/>
                <w:left w:val="none" w:sz="0" w:space="0" w:color="auto"/>
                <w:bottom w:val="none" w:sz="0" w:space="0" w:color="auto"/>
                <w:right w:val="none" w:sz="0" w:space="0" w:color="auto"/>
              </w:divBdr>
            </w:div>
            <w:div w:id="848909501">
              <w:marLeft w:val="0"/>
              <w:marRight w:val="0"/>
              <w:marTop w:val="0"/>
              <w:marBottom w:val="0"/>
              <w:divBdr>
                <w:top w:val="none" w:sz="0" w:space="0" w:color="auto"/>
                <w:left w:val="none" w:sz="0" w:space="0" w:color="auto"/>
                <w:bottom w:val="none" w:sz="0" w:space="0" w:color="auto"/>
                <w:right w:val="none" w:sz="0" w:space="0" w:color="auto"/>
              </w:divBdr>
            </w:div>
            <w:div w:id="24722211">
              <w:marLeft w:val="0"/>
              <w:marRight w:val="0"/>
              <w:marTop w:val="0"/>
              <w:marBottom w:val="0"/>
              <w:divBdr>
                <w:top w:val="none" w:sz="0" w:space="0" w:color="auto"/>
                <w:left w:val="none" w:sz="0" w:space="0" w:color="auto"/>
                <w:bottom w:val="none" w:sz="0" w:space="0" w:color="auto"/>
                <w:right w:val="none" w:sz="0" w:space="0" w:color="auto"/>
              </w:divBdr>
            </w:div>
            <w:div w:id="886988594">
              <w:marLeft w:val="0"/>
              <w:marRight w:val="0"/>
              <w:marTop w:val="0"/>
              <w:marBottom w:val="0"/>
              <w:divBdr>
                <w:top w:val="none" w:sz="0" w:space="0" w:color="auto"/>
                <w:left w:val="none" w:sz="0" w:space="0" w:color="auto"/>
                <w:bottom w:val="none" w:sz="0" w:space="0" w:color="auto"/>
                <w:right w:val="none" w:sz="0" w:space="0" w:color="auto"/>
              </w:divBdr>
            </w:div>
            <w:div w:id="563880576">
              <w:marLeft w:val="0"/>
              <w:marRight w:val="0"/>
              <w:marTop w:val="0"/>
              <w:marBottom w:val="0"/>
              <w:divBdr>
                <w:top w:val="none" w:sz="0" w:space="0" w:color="auto"/>
                <w:left w:val="none" w:sz="0" w:space="0" w:color="auto"/>
                <w:bottom w:val="none" w:sz="0" w:space="0" w:color="auto"/>
                <w:right w:val="none" w:sz="0" w:space="0" w:color="auto"/>
              </w:divBdr>
            </w:div>
          </w:divsChild>
        </w:div>
        <w:div w:id="1214922612">
          <w:marLeft w:val="0"/>
          <w:marRight w:val="0"/>
          <w:marTop w:val="0"/>
          <w:marBottom w:val="120"/>
          <w:divBdr>
            <w:top w:val="none" w:sz="0" w:space="0" w:color="auto"/>
            <w:left w:val="none" w:sz="0" w:space="0" w:color="auto"/>
            <w:bottom w:val="none" w:sz="0" w:space="0" w:color="auto"/>
            <w:right w:val="none" w:sz="0" w:space="0" w:color="auto"/>
          </w:divBdr>
          <w:divsChild>
            <w:div w:id="932709265">
              <w:marLeft w:val="0"/>
              <w:marRight w:val="0"/>
              <w:marTop w:val="0"/>
              <w:marBottom w:val="0"/>
              <w:divBdr>
                <w:top w:val="none" w:sz="0" w:space="0" w:color="auto"/>
                <w:left w:val="none" w:sz="0" w:space="0" w:color="auto"/>
                <w:bottom w:val="none" w:sz="0" w:space="0" w:color="auto"/>
                <w:right w:val="none" w:sz="0" w:space="0" w:color="auto"/>
              </w:divBdr>
            </w:div>
            <w:div w:id="1681812694">
              <w:marLeft w:val="0"/>
              <w:marRight w:val="0"/>
              <w:marTop w:val="0"/>
              <w:marBottom w:val="0"/>
              <w:divBdr>
                <w:top w:val="none" w:sz="0" w:space="0" w:color="auto"/>
                <w:left w:val="none" w:sz="0" w:space="0" w:color="auto"/>
                <w:bottom w:val="none" w:sz="0" w:space="0" w:color="auto"/>
                <w:right w:val="none" w:sz="0" w:space="0" w:color="auto"/>
              </w:divBdr>
            </w:div>
            <w:div w:id="121195982">
              <w:marLeft w:val="0"/>
              <w:marRight w:val="0"/>
              <w:marTop w:val="0"/>
              <w:marBottom w:val="0"/>
              <w:divBdr>
                <w:top w:val="none" w:sz="0" w:space="0" w:color="auto"/>
                <w:left w:val="none" w:sz="0" w:space="0" w:color="auto"/>
                <w:bottom w:val="none" w:sz="0" w:space="0" w:color="auto"/>
                <w:right w:val="none" w:sz="0" w:space="0" w:color="auto"/>
              </w:divBdr>
            </w:div>
            <w:div w:id="2041661550">
              <w:marLeft w:val="0"/>
              <w:marRight w:val="0"/>
              <w:marTop w:val="0"/>
              <w:marBottom w:val="0"/>
              <w:divBdr>
                <w:top w:val="none" w:sz="0" w:space="0" w:color="auto"/>
                <w:left w:val="none" w:sz="0" w:space="0" w:color="auto"/>
                <w:bottom w:val="none" w:sz="0" w:space="0" w:color="auto"/>
                <w:right w:val="none" w:sz="0" w:space="0" w:color="auto"/>
              </w:divBdr>
            </w:div>
            <w:div w:id="929045822">
              <w:marLeft w:val="0"/>
              <w:marRight w:val="0"/>
              <w:marTop w:val="0"/>
              <w:marBottom w:val="0"/>
              <w:divBdr>
                <w:top w:val="none" w:sz="0" w:space="0" w:color="auto"/>
                <w:left w:val="none" w:sz="0" w:space="0" w:color="auto"/>
                <w:bottom w:val="none" w:sz="0" w:space="0" w:color="auto"/>
                <w:right w:val="none" w:sz="0" w:space="0" w:color="auto"/>
              </w:divBdr>
            </w:div>
            <w:div w:id="1887136897">
              <w:marLeft w:val="0"/>
              <w:marRight w:val="0"/>
              <w:marTop w:val="0"/>
              <w:marBottom w:val="0"/>
              <w:divBdr>
                <w:top w:val="none" w:sz="0" w:space="0" w:color="auto"/>
                <w:left w:val="none" w:sz="0" w:space="0" w:color="auto"/>
                <w:bottom w:val="none" w:sz="0" w:space="0" w:color="auto"/>
                <w:right w:val="none" w:sz="0" w:space="0" w:color="auto"/>
              </w:divBdr>
            </w:div>
            <w:div w:id="1086150046">
              <w:marLeft w:val="0"/>
              <w:marRight w:val="0"/>
              <w:marTop w:val="0"/>
              <w:marBottom w:val="0"/>
              <w:divBdr>
                <w:top w:val="none" w:sz="0" w:space="0" w:color="auto"/>
                <w:left w:val="none" w:sz="0" w:space="0" w:color="auto"/>
                <w:bottom w:val="none" w:sz="0" w:space="0" w:color="auto"/>
                <w:right w:val="none" w:sz="0" w:space="0" w:color="auto"/>
              </w:divBdr>
            </w:div>
            <w:div w:id="1040714336">
              <w:marLeft w:val="0"/>
              <w:marRight w:val="0"/>
              <w:marTop w:val="0"/>
              <w:marBottom w:val="0"/>
              <w:divBdr>
                <w:top w:val="none" w:sz="0" w:space="0" w:color="auto"/>
                <w:left w:val="none" w:sz="0" w:space="0" w:color="auto"/>
                <w:bottom w:val="none" w:sz="0" w:space="0" w:color="auto"/>
                <w:right w:val="none" w:sz="0" w:space="0" w:color="auto"/>
              </w:divBdr>
            </w:div>
            <w:div w:id="548615155">
              <w:marLeft w:val="0"/>
              <w:marRight w:val="0"/>
              <w:marTop w:val="0"/>
              <w:marBottom w:val="0"/>
              <w:divBdr>
                <w:top w:val="none" w:sz="0" w:space="0" w:color="auto"/>
                <w:left w:val="none" w:sz="0" w:space="0" w:color="auto"/>
                <w:bottom w:val="none" w:sz="0" w:space="0" w:color="auto"/>
                <w:right w:val="none" w:sz="0" w:space="0" w:color="auto"/>
              </w:divBdr>
            </w:div>
            <w:div w:id="230585440">
              <w:marLeft w:val="0"/>
              <w:marRight w:val="0"/>
              <w:marTop w:val="0"/>
              <w:marBottom w:val="0"/>
              <w:divBdr>
                <w:top w:val="none" w:sz="0" w:space="0" w:color="auto"/>
                <w:left w:val="none" w:sz="0" w:space="0" w:color="auto"/>
                <w:bottom w:val="none" w:sz="0" w:space="0" w:color="auto"/>
                <w:right w:val="none" w:sz="0" w:space="0" w:color="auto"/>
              </w:divBdr>
            </w:div>
            <w:div w:id="993488348">
              <w:marLeft w:val="0"/>
              <w:marRight w:val="0"/>
              <w:marTop w:val="0"/>
              <w:marBottom w:val="0"/>
              <w:divBdr>
                <w:top w:val="none" w:sz="0" w:space="0" w:color="auto"/>
                <w:left w:val="none" w:sz="0" w:space="0" w:color="auto"/>
                <w:bottom w:val="none" w:sz="0" w:space="0" w:color="auto"/>
                <w:right w:val="none" w:sz="0" w:space="0" w:color="auto"/>
              </w:divBdr>
            </w:div>
            <w:div w:id="861405615">
              <w:marLeft w:val="0"/>
              <w:marRight w:val="0"/>
              <w:marTop w:val="0"/>
              <w:marBottom w:val="0"/>
              <w:divBdr>
                <w:top w:val="none" w:sz="0" w:space="0" w:color="auto"/>
                <w:left w:val="none" w:sz="0" w:space="0" w:color="auto"/>
                <w:bottom w:val="none" w:sz="0" w:space="0" w:color="auto"/>
                <w:right w:val="none" w:sz="0" w:space="0" w:color="auto"/>
              </w:divBdr>
            </w:div>
            <w:div w:id="601452377">
              <w:marLeft w:val="0"/>
              <w:marRight w:val="0"/>
              <w:marTop w:val="0"/>
              <w:marBottom w:val="0"/>
              <w:divBdr>
                <w:top w:val="none" w:sz="0" w:space="0" w:color="auto"/>
                <w:left w:val="none" w:sz="0" w:space="0" w:color="auto"/>
                <w:bottom w:val="none" w:sz="0" w:space="0" w:color="auto"/>
                <w:right w:val="none" w:sz="0" w:space="0" w:color="auto"/>
              </w:divBdr>
            </w:div>
            <w:div w:id="1612278755">
              <w:marLeft w:val="0"/>
              <w:marRight w:val="0"/>
              <w:marTop w:val="0"/>
              <w:marBottom w:val="0"/>
              <w:divBdr>
                <w:top w:val="none" w:sz="0" w:space="0" w:color="auto"/>
                <w:left w:val="none" w:sz="0" w:space="0" w:color="auto"/>
                <w:bottom w:val="none" w:sz="0" w:space="0" w:color="auto"/>
                <w:right w:val="none" w:sz="0" w:space="0" w:color="auto"/>
              </w:divBdr>
            </w:div>
            <w:div w:id="256907450">
              <w:marLeft w:val="0"/>
              <w:marRight w:val="0"/>
              <w:marTop w:val="0"/>
              <w:marBottom w:val="0"/>
              <w:divBdr>
                <w:top w:val="none" w:sz="0" w:space="0" w:color="auto"/>
                <w:left w:val="none" w:sz="0" w:space="0" w:color="auto"/>
                <w:bottom w:val="none" w:sz="0" w:space="0" w:color="auto"/>
                <w:right w:val="none" w:sz="0" w:space="0" w:color="auto"/>
              </w:divBdr>
            </w:div>
            <w:div w:id="428504838">
              <w:marLeft w:val="0"/>
              <w:marRight w:val="0"/>
              <w:marTop w:val="0"/>
              <w:marBottom w:val="0"/>
              <w:divBdr>
                <w:top w:val="none" w:sz="0" w:space="0" w:color="auto"/>
                <w:left w:val="none" w:sz="0" w:space="0" w:color="auto"/>
                <w:bottom w:val="none" w:sz="0" w:space="0" w:color="auto"/>
                <w:right w:val="none" w:sz="0" w:space="0" w:color="auto"/>
              </w:divBdr>
            </w:div>
            <w:div w:id="1484202335">
              <w:marLeft w:val="0"/>
              <w:marRight w:val="0"/>
              <w:marTop w:val="0"/>
              <w:marBottom w:val="0"/>
              <w:divBdr>
                <w:top w:val="none" w:sz="0" w:space="0" w:color="auto"/>
                <w:left w:val="none" w:sz="0" w:space="0" w:color="auto"/>
                <w:bottom w:val="none" w:sz="0" w:space="0" w:color="auto"/>
                <w:right w:val="none" w:sz="0" w:space="0" w:color="auto"/>
              </w:divBdr>
            </w:div>
            <w:div w:id="1370566099">
              <w:marLeft w:val="0"/>
              <w:marRight w:val="0"/>
              <w:marTop w:val="0"/>
              <w:marBottom w:val="0"/>
              <w:divBdr>
                <w:top w:val="none" w:sz="0" w:space="0" w:color="auto"/>
                <w:left w:val="none" w:sz="0" w:space="0" w:color="auto"/>
                <w:bottom w:val="none" w:sz="0" w:space="0" w:color="auto"/>
                <w:right w:val="none" w:sz="0" w:space="0" w:color="auto"/>
              </w:divBdr>
            </w:div>
            <w:div w:id="267738544">
              <w:marLeft w:val="0"/>
              <w:marRight w:val="0"/>
              <w:marTop w:val="0"/>
              <w:marBottom w:val="0"/>
              <w:divBdr>
                <w:top w:val="none" w:sz="0" w:space="0" w:color="auto"/>
                <w:left w:val="none" w:sz="0" w:space="0" w:color="auto"/>
                <w:bottom w:val="none" w:sz="0" w:space="0" w:color="auto"/>
                <w:right w:val="none" w:sz="0" w:space="0" w:color="auto"/>
              </w:divBdr>
            </w:div>
            <w:div w:id="982541385">
              <w:marLeft w:val="0"/>
              <w:marRight w:val="0"/>
              <w:marTop w:val="0"/>
              <w:marBottom w:val="0"/>
              <w:divBdr>
                <w:top w:val="none" w:sz="0" w:space="0" w:color="auto"/>
                <w:left w:val="none" w:sz="0" w:space="0" w:color="auto"/>
                <w:bottom w:val="none" w:sz="0" w:space="0" w:color="auto"/>
                <w:right w:val="none" w:sz="0" w:space="0" w:color="auto"/>
              </w:divBdr>
            </w:div>
            <w:div w:id="1920864649">
              <w:marLeft w:val="0"/>
              <w:marRight w:val="0"/>
              <w:marTop w:val="0"/>
              <w:marBottom w:val="0"/>
              <w:divBdr>
                <w:top w:val="none" w:sz="0" w:space="0" w:color="auto"/>
                <w:left w:val="none" w:sz="0" w:space="0" w:color="auto"/>
                <w:bottom w:val="none" w:sz="0" w:space="0" w:color="auto"/>
                <w:right w:val="none" w:sz="0" w:space="0" w:color="auto"/>
              </w:divBdr>
            </w:div>
            <w:div w:id="917597644">
              <w:marLeft w:val="0"/>
              <w:marRight w:val="0"/>
              <w:marTop w:val="0"/>
              <w:marBottom w:val="0"/>
              <w:divBdr>
                <w:top w:val="none" w:sz="0" w:space="0" w:color="auto"/>
                <w:left w:val="none" w:sz="0" w:space="0" w:color="auto"/>
                <w:bottom w:val="none" w:sz="0" w:space="0" w:color="auto"/>
                <w:right w:val="none" w:sz="0" w:space="0" w:color="auto"/>
              </w:divBdr>
            </w:div>
            <w:div w:id="1724719656">
              <w:marLeft w:val="0"/>
              <w:marRight w:val="0"/>
              <w:marTop w:val="0"/>
              <w:marBottom w:val="0"/>
              <w:divBdr>
                <w:top w:val="none" w:sz="0" w:space="0" w:color="auto"/>
                <w:left w:val="none" w:sz="0" w:space="0" w:color="auto"/>
                <w:bottom w:val="none" w:sz="0" w:space="0" w:color="auto"/>
                <w:right w:val="none" w:sz="0" w:space="0" w:color="auto"/>
              </w:divBdr>
            </w:div>
            <w:div w:id="1963804538">
              <w:marLeft w:val="0"/>
              <w:marRight w:val="0"/>
              <w:marTop w:val="0"/>
              <w:marBottom w:val="0"/>
              <w:divBdr>
                <w:top w:val="none" w:sz="0" w:space="0" w:color="auto"/>
                <w:left w:val="none" w:sz="0" w:space="0" w:color="auto"/>
                <w:bottom w:val="none" w:sz="0" w:space="0" w:color="auto"/>
                <w:right w:val="none" w:sz="0" w:space="0" w:color="auto"/>
              </w:divBdr>
            </w:div>
            <w:div w:id="753822939">
              <w:marLeft w:val="0"/>
              <w:marRight w:val="0"/>
              <w:marTop w:val="0"/>
              <w:marBottom w:val="0"/>
              <w:divBdr>
                <w:top w:val="none" w:sz="0" w:space="0" w:color="auto"/>
                <w:left w:val="none" w:sz="0" w:space="0" w:color="auto"/>
                <w:bottom w:val="none" w:sz="0" w:space="0" w:color="auto"/>
                <w:right w:val="none" w:sz="0" w:space="0" w:color="auto"/>
              </w:divBdr>
            </w:div>
            <w:div w:id="716707382">
              <w:marLeft w:val="0"/>
              <w:marRight w:val="0"/>
              <w:marTop w:val="0"/>
              <w:marBottom w:val="0"/>
              <w:divBdr>
                <w:top w:val="none" w:sz="0" w:space="0" w:color="auto"/>
                <w:left w:val="none" w:sz="0" w:space="0" w:color="auto"/>
                <w:bottom w:val="none" w:sz="0" w:space="0" w:color="auto"/>
                <w:right w:val="none" w:sz="0" w:space="0" w:color="auto"/>
              </w:divBdr>
            </w:div>
            <w:div w:id="881984150">
              <w:marLeft w:val="0"/>
              <w:marRight w:val="0"/>
              <w:marTop w:val="0"/>
              <w:marBottom w:val="0"/>
              <w:divBdr>
                <w:top w:val="none" w:sz="0" w:space="0" w:color="auto"/>
                <w:left w:val="none" w:sz="0" w:space="0" w:color="auto"/>
                <w:bottom w:val="none" w:sz="0" w:space="0" w:color="auto"/>
                <w:right w:val="none" w:sz="0" w:space="0" w:color="auto"/>
              </w:divBdr>
            </w:div>
            <w:div w:id="798113906">
              <w:marLeft w:val="0"/>
              <w:marRight w:val="0"/>
              <w:marTop w:val="0"/>
              <w:marBottom w:val="0"/>
              <w:divBdr>
                <w:top w:val="none" w:sz="0" w:space="0" w:color="auto"/>
                <w:left w:val="none" w:sz="0" w:space="0" w:color="auto"/>
                <w:bottom w:val="none" w:sz="0" w:space="0" w:color="auto"/>
                <w:right w:val="none" w:sz="0" w:space="0" w:color="auto"/>
              </w:divBdr>
            </w:div>
            <w:div w:id="1751002523">
              <w:marLeft w:val="0"/>
              <w:marRight w:val="0"/>
              <w:marTop w:val="0"/>
              <w:marBottom w:val="0"/>
              <w:divBdr>
                <w:top w:val="none" w:sz="0" w:space="0" w:color="auto"/>
                <w:left w:val="none" w:sz="0" w:space="0" w:color="auto"/>
                <w:bottom w:val="none" w:sz="0" w:space="0" w:color="auto"/>
                <w:right w:val="none" w:sz="0" w:space="0" w:color="auto"/>
              </w:divBdr>
            </w:div>
            <w:div w:id="612597691">
              <w:marLeft w:val="0"/>
              <w:marRight w:val="0"/>
              <w:marTop w:val="0"/>
              <w:marBottom w:val="0"/>
              <w:divBdr>
                <w:top w:val="none" w:sz="0" w:space="0" w:color="auto"/>
                <w:left w:val="none" w:sz="0" w:space="0" w:color="auto"/>
                <w:bottom w:val="none" w:sz="0" w:space="0" w:color="auto"/>
                <w:right w:val="none" w:sz="0" w:space="0" w:color="auto"/>
              </w:divBdr>
            </w:div>
            <w:div w:id="1770194217">
              <w:marLeft w:val="0"/>
              <w:marRight w:val="0"/>
              <w:marTop w:val="0"/>
              <w:marBottom w:val="0"/>
              <w:divBdr>
                <w:top w:val="none" w:sz="0" w:space="0" w:color="auto"/>
                <w:left w:val="none" w:sz="0" w:space="0" w:color="auto"/>
                <w:bottom w:val="none" w:sz="0" w:space="0" w:color="auto"/>
                <w:right w:val="none" w:sz="0" w:space="0" w:color="auto"/>
              </w:divBdr>
            </w:div>
            <w:div w:id="2031492523">
              <w:marLeft w:val="0"/>
              <w:marRight w:val="0"/>
              <w:marTop w:val="0"/>
              <w:marBottom w:val="0"/>
              <w:divBdr>
                <w:top w:val="none" w:sz="0" w:space="0" w:color="auto"/>
                <w:left w:val="none" w:sz="0" w:space="0" w:color="auto"/>
                <w:bottom w:val="none" w:sz="0" w:space="0" w:color="auto"/>
                <w:right w:val="none" w:sz="0" w:space="0" w:color="auto"/>
              </w:divBdr>
            </w:div>
            <w:div w:id="1249728860">
              <w:marLeft w:val="0"/>
              <w:marRight w:val="0"/>
              <w:marTop w:val="0"/>
              <w:marBottom w:val="0"/>
              <w:divBdr>
                <w:top w:val="none" w:sz="0" w:space="0" w:color="auto"/>
                <w:left w:val="none" w:sz="0" w:space="0" w:color="auto"/>
                <w:bottom w:val="none" w:sz="0" w:space="0" w:color="auto"/>
                <w:right w:val="none" w:sz="0" w:space="0" w:color="auto"/>
              </w:divBdr>
            </w:div>
            <w:div w:id="930967045">
              <w:marLeft w:val="0"/>
              <w:marRight w:val="0"/>
              <w:marTop w:val="0"/>
              <w:marBottom w:val="0"/>
              <w:divBdr>
                <w:top w:val="none" w:sz="0" w:space="0" w:color="auto"/>
                <w:left w:val="none" w:sz="0" w:space="0" w:color="auto"/>
                <w:bottom w:val="none" w:sz="0" w:space="0" w:color="auto"/>
                <w:right w:val="none" w:sz="0" w:space="0" w:color="auto"/>
              </w:divBdr>
            </w:div>
            <w:div w:id="1764447211">
              <w:marLeft w:val="0"/>
              <w:marRight w:val="0"/>
              <w:marTop w:val="0"/>
              <w:marBottom w:val="0"/>
              <w:divBdr>
                <w:top w:val="none" w:sz="0" w:space="0" w:color="auto"/>
                <w:left w:val="none" w:sz="0" w:space="0" w:color="auto"/>
                <w:bottom w:val="none" w:sz="0" w:space="0" w:color="auto"/>
                <w:right w:val="none" w:sz="0" w:space="0" w:color="auto"/>
              </w:divBdr>
            </w:div>
            <w:div w:id="1976257016">
              <w:marLeft w:val="0"/>
              <w:marRight w:val="0"/>
              <w:marTop w:val="0"/>
              <w:marBottom w:val="0"/>
              <w:divBdr>
                <w:top w:val="none" w:sz="0" w:space="0" w:color="auto"/>
                <w:left w:val="none" w:sz="0" w:space="0" w:color="auto"/>
                <w:bottom w:val="none" w:sz="0" w:space="0" w:color="auto"/>
                <w:right w:val="none" w:sz="0" w:space="0" w:color="auto"/>
              </w:divBdr>
            </w:div>
            <w:div w:id="1540163399">
              <w:marLeft w:val="0"/>
              <w:marRight w:val="0"/>
              <w:marTop w:val="0"/>
              <w:marBottom w:val="0"/>
              <w:divBdr>
                <w:top w:val="none" w:sz="0" w:space="0" w:color="auto"/>
                <w:left w:val="none" w:sz="0" w:space="0" w:color="auto"/>
                <w:bottom w:val="none" w:sz="0" w:space="0" w:color="auto"/>
                <w:right w:val="none" w:sz="0" w:space="0" w:color="auto"/>
              </w:divBdr>
            </w:div>
            <w:div w:id="891623568">
              <w:marLeft w:val="0"/>
              <w:marRight w:val="0"/>
              <w:marTop w:val="0"/>
              <w:marBottom w:val="0"/>
              <w:divBdr>
                <w:top w:val="none" w:sz="0" w:space="0" w:color="auto"/>
                <w:left w:val="none" w:sz="0" w:space="0" w:color="auto"/>
                <w:bottom w:val="none" w:sz="0" w:space="0" w:color="auto"/>
                <w:right w:val="none" w:sz="0" w:space="0" w:color="auto"/>
              </w:divBdr>
            </w:div>
            <w:div w:id="1222062378">
              <w:marLeft w:val="0"/>
              <w:marRight w:val="0"/>
              <w:marTop w:val="0"/>
              <w:marBottom w:val="0"/>
              <w:divBdr>
                <w:top w:val="none" w:sz="0" w:space="0" w:color="auto"/>
                <w:left w:val="none" w:sz="0" w:space="0" w:color="auto"/>
                <w:bottom w:val="none" w:sz="0" w:space="0" w:color="auto"/>
                <w:right w:val="none" w:sz="0" w:space="0" w:color="auto"/>
              </w:divBdr>
            </w:div>
            <w:div w:id="610090364">
              <w:marLeft w:val="0"/>
              <w:marRight w:val="0"/>
              <w:marTop w:val="0"/>
              <w:marBottom w:val="0"/>
              <w:divBdr>
                <w:top w:val="none" w:sz="0" w:space="0" w:color="auto"/>
                <w:left w:val="none" w:sz="0" w:space="0" w:color="auto"/>
                <w:bottom w:val="none" w:sz="0" w:space="0" w:color="auto"/>
                <w:right w:val="none" w:sz="0" w:space="0" w:color="auto"/>
              </w:divBdr>
            </w:div>
            <w:div w:id="1586183965">
              <w:marLeft w:val="0"/>
              <w:marRight w:val="0"/>
              <w:marTop w:val="0"/>
              <w:marBottom w:val="0"/>
              <w:divBdr>
                <w:top w:val="none" w:sz="0" w:space="0" w:color="auto"/>
                <w:left w:val="none" w:sz="0" w:space="0" w:color="auto"/>
                <w:bottom w:val="none" w:sz="0" w:space="0" w:color="auto"/>
                <w:right w:val="none" w:sz="0" w:space="0" w:color="auto"/>
              </w:divBdr>
            </w:div>
            <w:div w:id="1262957751">
              <w:marLeft w:val="0"/>
              <w:marRight w:val="0"/>
              <w:marTop w:val="0"/>
              <w:marBottom w:val="0"/>
              <w:divBdr>
                <w:top w:val="none" w:sz="0" w:space="0" w:color="auto"/>
                <w:left w:val="none" w:sz="0" w:space="0" w:color="auto"/>
                <w:bottom w:val="none" w:sz="0" w:space="0" w:color="auto"/>
                <w:right w:val="none" w:sz="0" w:space="0" w:color="auto"/>
              </w:divBdr>
            </w:div>
            <w:div w:id="1579173772">
              <w:marLeft w:val="0"/>
              <w:marRight w:val="0"/>
              <w:marTop w:val="0"/>
              <w:marBottom w:val="0"/>
              <w:divBdr>
                <w:top w:val="none" w:sz="0" w:space="0" w:color="auto"/>
                <w:left w:val="none" w:sz="0" w:space="0" w:color="auto"/>
                <w:bottom w:val="none" w:sz="0" w:space="0" w:color="auto"/>
                <w:right w:val="none" w:sz="0" w:space="0" w:color="auto"/>
              </w:divBdr>
            </w:div>
            <w:div w:id="1677417052">
              <w:marLeft w:val="0"/>
              <w:marRight w:val="0"/>
              <w:marTop w:val="0"/>
              <w:marBottom w:val="0"/>
              <w:divBdr>
                <w:top w:val="none" w:sz="0" w:space="0" w:color="auto"/>
                <w:left w:val="none" w:sz="0" w:space="0" w:color="auto"/>
                <w:bottom w:val="none" w:sz="0" w:space="0" w:color="auto"/>
                <w:right w:val="none" w:sz="0" w:space="0" w:color="auto"/>
              </w:divBdr>
            </w:div>
            <w:div w:id="563837098">
              <w:marLeft w:val="0"/>
              <w:marRight w:val="0"/>
              <w:marTop w:val="0"/>
              <w:marBottom w:val="0"/>
              <w:divBdr>
                <w:top w:val="none" w:sz="0" w:space="0" w:color="auto"/>
                <w:left w:val="none" w:sz="0" w:space="0" w:color="auto"/>
                <w:bottom w:val="none" w:sz="0" w:space="0" w:color="auto"/>
                <w:right w:val="none" w:sz="0" w:space="0" w:color="auto"/>
              </w:divBdr>
            </w:div>
            <w:div w:id="1268386425">
              <w:marLeft w:val="0"/>
              <w:marRight w:val="0"/>
              <w:marTop w:val="0"/>
              <w:marBottom w:val="0"/>
              <w:divBdr>
                <w:top w:val="none" w:sz="0" w:space="0" w:color="auto"/>
                <w:left w:val="none" w:sz="0" w:space="0" w:color="auto"/>
                <w:bottom w:val="none" w:sz="0" w:space="0" w:color="auto"/>
                <w:right w:val="none" w:sz="0" w:space="0" w:color="auto"/>
              </w:divBdr>
            </w:div>
            <w:div w:id="1633096111">
              <w:marLeft w:val="0"/>
              <w:marRight w:val="0"/>
              <w:marTop w:val="0"/>
              <w:marBottom w:val="0"/>
              <w:divBdr>
                <w:top w:val="none" w:sz="0" w:space="0" w:color="auto"/>
                <w:left w:val="none" w:sz="0" w:space="0" w:color="auto"/>
                <w:bottom w:val="none" w:sz="0" w:space="0" w:color="auto"/>
                <w:right w:val="none" w:sz="0" w:space="0" w:color="auto"/>
              </w:divBdr>
            </w:div>
            <w:div w:id="2115398836">
              <w:marLeft w:val="0"/>
              <w:marRight w:val="0"/>
              <w:marTop w:val="0"/>
              <w:marBottom w:val="0"/>
              <w:divBdr>
                <w:top w:val="none" w:sz="0" w:space="0" w:color="auto"/>
                <w:left w:val="none" w:sz="0" w:space="0" w:color="auto"/>
                <w:bottom w:val="none" w:sz="0" w:space="0" w:color="auto"/>
                <w:right w:val="none" w:sz="0" w:space="0" w:color="auto"/>
              </w:divBdr>
            </w:div>
            <w:div w:id="1430278327">
              <w:marLeft w:val="0"/>
              <w:marRight w:val="0"/>
              <w:marTop w:val="0"/>
              <w:marBottom w:val="0"/>
              <w:divBdr>
                <w:top w:val="none" w:sz="0" w:space="0" w:color="auto"/>
                <w:left w:val="none" w:sz="0" w:space="0" w:color="auto"/>
                <w:bottom w:val="none" w:sz="0" w:space="0" w:color="auto"/>
                <w:right w:val="none" w:sz="0" w:space="0" w:color="auto"/>
              </w:divBdr>
            </w:div>
            <w:div w:id="652100541">
              <w:marLeft w:val="0"/>
              <w:marRight w:val="0"/>
              <w:marTop w:val="0"/>
              <w:marBottom w:val="0"/>
              <w:divBdr>
                <w:top w:val="none" w:sz="0" w:space="0" w:color="auto"/>
                <w:left w:val="none" w:sz="0" w:space="0" w:color="auto"/>
                <w:bottom w:val="none" w:sz="0" w:space="0" w:color="auto"/>
                <w:right w:val="none" w:sz="0" w:space="0" w:color="auto"/>
              </w:divBdr>
            </w:div>
            <w:div w:id="984621082">
              <w:marLeft w:val="0"/>
              <w:marRight w:val="0"/>
              <w:marTop w:val="0"/>
              <w:marBottom w:val="0"/>
              <w:divBdr>
                <w:top w:val="none" w:sz="0" w:space="0" w:color="auto"/>
                <w:left w:val="none" w:sz="0" w:space="0" w:color="auto"/>
                <w:bottom w:val="none" w:sz="0" w:space="0" w:color="auto"/>
                <w:right w:val="none" w:sz="0" w:space="0" w:color="auto"/>
              </w:divBdr>
            </w:div>
            <w:div w:id="404842818">
              <w:marLeft w:val="0"/>
              <w:marRight w:val="0"/>
              <w:marTop w:val="0"/>
              <w:marBottom w:val="0"/>
              <w:divBdr>
                <w:top w:val="none" w:sz="0" w:space="0" w:color="auto"/>
                <w:left w:val="none" w:sz="0" w:space="0" w:color="auto"/>
                <w:bottom w:val="none" w:sz="0" w:space="0" w:color="auto"/>
                <w:right w:val="none" w:sz="0" w:space="0" w:color="auto"/>
              </w:divBdr>
            </w:div>
            <w:div w:id="566064571">
              <w:marLeft w:val="0"/>
              <w:marRight w:val="0"/>
              <w:marTop w:val="0"/>
              <w:marBottom w:val="0"/>
              <w:divBdr>
                <w:top w:val="none" w:sz="0" w:space="0" w:color="auto"/>
                <w:left w:val="none" w:sz="0" w:space="0" w:color="auto"/>
                <w:bottom w:val="none" w:sz="0" w:space="0" w:color="auto"/>
                <w:right w:val="none" w:sz="0" w:space="0" w:color="auto"/>
              </w:divBdr>
            </w:div>
            <w:div w:id="682977848">
              <w:marLeft w:val="0"/>
              <w:marRight w:val="0"/>
              <w:marTop w:val="0"/>
              <w:marBottom w:val="0"/>
              <w:divBdr>
                <w:top w:val="none" w:sz="0" w:space="0" w:color="auto"/>
                <w:left w:val="none" w:sz="0" w:space="0" w:color="auto"/>
                <w:bottom w:val="none" w:sz="0" w:space="0" w:color="auto"/>
                <w:right w:val="none" w:sz="0" w:space="0" w:color="auto"/>
              </w:divBdr>
            </w:div>
            <w:div w:id="523205512">
              <w:marLeft w:val="0"/>
              <w:marRight w:val="0"/>
              <w:marTop w:val="0"/>
              <w:marBottom w:val="0"/>
              <w:divBdr>
                <w:top w:val="none" w:sz="0" w:space="0" w:color="auto"/>
                <w:left w:val="none" w:sz="0" w:space="0" w:color="auto"/>
                <w:bottom w:val="none" w:sz="0" w:space="0" w:color="auto"/>
                <w:right w:val="none" w:sz="0" w:space="0" w:color="auto"/>
              </w:divBdr>
            </w:div>
            <w:div w:id="1031151495">
              <w:marLeft w:val="0"/>
              <w:marRight w:val="0"/>
              <w:marTop w:val="0"/>
              <w:marBottom w:val="0"/>
              <w:divBdr>
                <w:top w:val="none" w:sz="0" w:space="0" w:color="auto"/>
                <w:left w:val="none" w:sz="0" w:space="0" w:color="auto"/>
                <w:bottom w:val="none" w:sz="0" w:space="0" w:color="auto"/>
                <w:right w:val="none" w:sz="0" w:space="0" w:color="auto"/>
              </w:divBdr>
            </w:div>
            <w:div w:id="14581703">
              <w:marLeft w:val="0"/>
              <w:marRight w:val="0"/>
              <w:marTop w:val="0"/>
              <w:marBottom w:val="0"/>
              <w:divBdr>
                <w:top w:val="none" w:sz="0" w:space="0" w:color="auto"/>
                <w:left w:val="none" w:sz="0" w:space="0" w:color="auto"/>
                <w:bottom w:val="none" w:sz="0" w:space="0" w:color="auto"/>
                <w:right w:val="none" w:sz="0" w:space="0" w:color="auto"/>
              </w:divBdr>
            </w:div>
            <w:div w:id="542908918">
              <w:marLeft w:val="0"/>
              <w:marRight w:val="0"/>
              <w:marTop w:val="0"/>
              <w:marBottom w:val="0"/>
              <w:divBdr>
                <w:top w:val="none" w:sz="0" w:space="0" w:color="auto"/>
                <w:left w:val="none" w:sz="0" w:space="0" w:color="auto"/>
                <w:bottom w:val="none" w:sz="0" w:space="0" w:color="auto"/>
                <w:right w:val="none" w:sz="0" w:space="0" w:color="auto"/>
              </w:divBdr>
            </w:div>
            <w:div w:id="2050640030">
              <w:marLeft w:val="0"/>
              <w:marRight w:val="0"/>
              <w:marTop w:val="0"/>
              <w:marBottom w:val="0"/>
              <w:divBdr>
                <w:top w:val="none" w:sz="0" w:space="0" w:color="auto"/>
                <w:left w:val="none" w:sz="0" w:space="0" w:color="auto"/>
                <w:bottom w:val="none" w:sz="0" w:space="0" w:color="auto"/>
                <w:right w:val="none" w:sz="0" w:space="0" w:color="auto"/>
              </w:divBdr>
            </w:div>
            <w:div w:id="1806510351">
              <w:marLeft w:val="0"/>
              <w:marRight w:val="0"/>
              <w:marTop w:val="0"/>
              <w:marBottom w:val="0"/>
              <w:divBdr>
                <w:top w:val="none" w:sz="0" w:space="0" w:color="auto"/>
                <w:left w:val="none" w:sz="0" w:space="0" w:color="auto"/>
                <w:bottom w:val="none" w:sz="0" w:space="0" w:color="auto"/>
                <w:right w:val="none" w:sz="0" w:space="0" w:color="auto"/>
              </w:divBdr>
            </w:div>
            <w:div w:id="1260021542">
              <w:marLeft w:val="0"/>
              <w:marRight w:val="0"/>
              <w:marTop w:val="0"/>
              <w:marBottom w:val="0"/>
              <w:divBdr>
                <w:top w:val="none" w:sz="0" w:space="0" w:color="auto"/>
                <w:left w:val="none" w:sz="0" w:space="0" w:color="auto"/>
                <w:bottom w:val="none" w:sz="0" w:space="0" w:color="auto"/>
                <w:right w:val="none" w:sz="0" w:space="0" w:color="auto"/>
              </w:divBdr>
            </w:div>
            <w:div w:id="1337810305">
              <w:marLeft w:val="0"/>
              <w:marRight w:val="0"/>
              <w:marTop w:val="0"/>
              <w:marBottom w:val="0"/>
              <w:divBdr>
                <w:top w:val="none" w:sz="0" w:space="0" w:color="auto"/>
                <w:left w:val="none" w:sz="0" w:space="0" w:color="auto"/>
                <w:bottom w:val="none" w:sz="0" w:space="0" w:color="auto"/>
                <w:right w:val="none" w:sz="0" w:space="0" w:color="auto"/>
              </w:divBdr>
            </w:div>
            <w:div w:id="885600660">
              <w:marLeft w:val="0"/>
              <w:marRight w:val="0"/>
              <w:marTop w:val="0"/>
              <w:marBottom w:val="0"/>
              <w:divBdr>
                <w:top w:val="none" w:sz="0" w:space="0" w:color="auto"/>
                <w:left w:val="none" w:sz="0" w:space="0" w:color="auto"/>
                <w:bottom w:val="none" w:sz="0" w:space="0" w:color="auto"/>
                <w:right w:val="none" w:sz="0" w:space="0" w:color="auto"/>
              </w:divBdr>
            </w:div>
            <w:div w:id="116458694">
              <w:marLeft w:val="0"/>
              <w:marRight w:val="0"/>
              <w:marTop w:val="0"/>
              <w:marBottom w:val="0"/>
              <w:divBdr>
                <w:top w:val="none" w:sz="0" w:space="0" w:color="auto"/>
                <w:left w:val="none" w:sz="0" w:space="0" w:color="auto"/>
                <w:bottom w:val="none" w:sz="0" w:space="0" w:color="auto"/>
                <w:right w:val="none" w:sz="0" w:space="0" w:color="auto"/>
              </w:divBdr>
            </w:div>
            <w:div w:id="407534492">
              <w:marLeft w:val="0"/>
              <w:marRight w:val="0"/>
              <w:marTop w:val="0"/>
              <w:marBottom w:val="0"/>
              <w:divBdr>
                <w:top w:val="none" w:sz="0" w:space="0" w:color="auto"/>
                <w:left w:val="none" w:sz="0" w:space="0" w:color="auto"/>
                <w:bottom w:val="none" w:sz="0" w:space="0" w:color="auto"/>
                <w:right w:val="none" w:sz="0" w:space="0" w:color="auto"/>
              </w:divBdr>
            </w:div>
            <w:div w:id="962610222">
              <w:marLeft w:val="0"/>
              <w:marRight w:val="0"/>
              <w:marTop w:val="0"/>
              <w:marBottom w:val="0"/>
              <w:divBdr>
                <w:top w:val="none" w:sz="0" w:space="0" w:color="auto"/>
                <w:left w:val="none" w:sz="0" w:space="0" w:color="auto"/>
                <w:bottom w:val="none" w:sz="0" w:space="0" w:color="auto"/>
                <w:right w:val="none" w:sz="0" w:space="0" w:color="auto"/>
              </w:divBdr>
            </w:div>
            <w:div w:id="1111903125">
              <w:marLeft w:val="0"/>
              <w:marRight w:val="0"/>
              <w:marTop w:val="0"/>
              <w:marBottom w:val="0"/>
              <w:divBdr>
                <w:top w:val="none" w:sz="0" w:space="0" w:color="auto"/>
                <w:left w:val="none" w:sz="0" w:space="0" w:color="auto"/>
                <w:bottom w:val="none" w:sz="0" w:space="0" w:color="auto"/>
                <w:right w:val="none" w:sz="0" w:space="0" w:color="auto"/>
              </w:divBdr>
            </w:div>
            <w:div w:id="675772390">
              <w:marLeft w:val="0"/>
              <w:marRight w:val="0"/>
              <w:marTop w:val="0"/>
              <w:marBottom w:val="0"/>
              <w:divBdr>
                <w:top w:val="none" w:sz="0" w:space="0" w:color="auto"/>
                <w:left w:val="none" w:sz="0" w:space="0" w:color="auto"/>
                <w:bottom w:val="none" w:sz="0" w:space="0" w:color="auto"/>
                <w:right w:val="none" w:sz="0" w:space="0" w:color="auto"/>
              </w:divBdr>
            </w:div>
            <w:div w:id="1308245151">
              <w:marLeft w:val="0"/>
              <w:marRight w:val="0"/>
              <w:marTop w:val="0"/>
              <w:marBottom w:val="0"/>
              <w:divBdr>
                <w:top w:val="none" w:sz="0" w:space="0" w:color="auto"/>
                <w:left w:val="none" w:sz="0" w:space="0" w:color="auto"/>
                <w:bottom w:val="none" w:sz="0" w:space="0" w:color="auto"/>
                <w:right w:val="none" w:sz="0" w:space="0" w:color="auto"/>
              </w:divBdr>
            </w:div>
            <w:div w:id="845099064">
              <w:marLeft w:val="0"/>
              <w:marRight w:val="0"/>
              <w:marTop w:val="0"/>
              <w:marBottom w:val="0"/>
              <w:divBdr>
                <w:top w:val="none" w:sz="0" w:space="0" w:color="auto"/>
                <w:left w:val="none" w:sz="0" w:space="0" w:color="auto"/>
                <w:bottom w:val="none" w:sz="0" w:space="0" w:color="auto"/>
                <w:right w:val="none" w:sz="0" w:space="0" w:color="auto"/>
              </w:divBdr>
            </w:div>
            <w:div w:id="1556506922">
              <w:marLeft w:val="0"/>
              <w:marRight w:val="0"/>
              <w:marTop w:val="0"/>
              <w:marBottom w:val="0"/>
              <w:divBdr>
                <w:top w:val="none" w:sz="0" w:space="0" w:color="auto"/>
                <w:left w:val="none" w:sz="0" w:space="0" w:color="auto"/>
                <w:bottom w:val="none" w:sz="0" w:space="0" w:color="auto"/>
                <w:right w:val="none" w:sz="0" w:space="0" w:color="auto"/>
              </w:divBdr>
            </w:div>
            <w:div w:id="105929591">
              <w:marLeft w:val="0"/>
              <w:marRight w:val="0"/>
              <w:marTop w:val="0"/>
              <w:marBottom w:val="0"/>
              <w:divBdr>
                <w:top w:val="none" w:sz="0" w:space="0" w:color="auto"/>
                <w:left w:val="none" w:sz="0" w:space="0" w:color="auto"/>
                <w:bottom w:val="none" w:sz="0" w:space="0" w:color="auto"/>
                <w:right w:val="none" w:sz="0" w:space="0" w:color="auto"/>
              </w:divBdr>
            </w:div>
            <w:div w:id="2022928170">
              <w:marLeft w:val="0"/>
              <w:marRight w:val="0"/>
              <w:marTop w:val="0"/>
              <w:marBottom w:val="0"/>
              <w:divBdr>
                <w:top w:val="none" w:sz="0" w:space="0" w:color="auto"/>
                <w:left w:val="none" w:sz="0" w:space="0" w:color="auto"/>
                <w:bottom w:val="none" w:sz="0" w:space="0" w:color="auto"/>
                <w:right w:val="none" w:sz="0" w:space="0" w:color="auto"/>
              </w:divBdr>
            </w:div>
            <w:div w:id="1058169196">
              <w:marLeft w:val="0"/>
              <w:marRight w:val="0"/>
              <w:marTop w:val="0"/>
              <w:marBottom w:val="0"/>
              <w:divBdr>
                <w:top w:val="none" w:sz="0" w:space="0" w:color="auto"/>
                <w:left w:val="none" w:sz="0" w:space="0" w:color="auto"/>
                <w:bottom w:val="none" w:sz="0" w:space="0" w:color="auto"/>
                <w:right w:val="none" w:sz="0" w:space="0" w:color="auto"/>
              </w:divBdr>
            </w:div>
            <w:div w:id="491021891">
              <w:marLeft w:val="0"/>
              <w:marRight w:val="0"/>
              <w:marTop w:val="0"/>
              <w:marBottom w:val="0"/>
              <w:divBdr>
                <w:top w:val="none" w:sz="0" w:space="0" w:color="auto"/>
                <w:left w:val="none" w:sz="0" w:space="0" w:color="auto"/>
                <w:bottom w:val="none" w:sz="0" w:space="0" w:color="auto"/>
                <w:right w:val="none" w:sz="0" w:space="0" w:color="auto"/>
              </w:divBdr>
            </w:div>
            <w:div w:id="1360551612">
              <w:marLeft w:val="0"/>
              <w:marRight w:val="0"/>
              <w:marTop w:val="0"/>
              <w:marBottom w:val="0"/>
              <w:divBdr>
                <w:top w:val="none" w:sz="0" w:space="0" w:color="auto"/>
                <w:left w:val="none" w:sz="0" w:space="0" w:color="auto"/>
                <w:bottom w:val="none" w:sz="0" w:space="0" w:color="auto"/>
                <w:right w:val="none" w:sz="0" w:space="0" w:color="auto"/>
              </w:divBdr>
            </w:div>
            <w:div w:id="1983540540">
              <w:marLeft w:val="0"/>
              <w:marRight w:val="0"/>
              <w:marTop w:val="0"/>
              <w:marBottom w:val="0"/>
              <w:divBdr>
                <w:top w:val="none" w:sz="0" w:space="0" w:color="auto"/>
                <w:left w:val="none" w:sz="0" w:space="0" w:color="auto"/>
                <w:bottom w:val="none" w:sz="0" w:space="0" w:color="auto"/>
                <w:right w:val="none" w:sz="0" w:space="0" w:color="auto"/>
              </w:divBdr>
            </w:div>
            <w:div w:id="856236307">
              <w:marLeft w:val="0"/>
              <w:marRight w:val="0"/>
              <w:marTop w:val="0"/>
              <w:marBottom w:val="0"/>
              <w:divBdr>
                <w:top w:val="none" w:sz="0" w:space="0" w:color="auto"/>
                <w:left w:val="none" w:sz="0" w:space="0" w:color="auto"/>
                <w:bottom w:val="none" w:sz="0" w:space="0" w:color="auto"/>
                <w:right w:val="none" w:sz="0" w:space="0" w:color="auto"/>
              </w:divBdr>
            </w:div>
            <w:div w:id="1548762993">
              <w:marLeft w:val="0"/>
              <w:marRight w:val="0"/>
              <w:marTop w:val="0"/>
              <w:marBottom w:val="0"/>
              <w:divBdr>
                <w:top w:val="none" w:sz="0" w:space="0" w:color="auto"/>
                <w:left w:val="none" w:sz="0" w:space="0" w:color="auto"/>
                <w:bottom w:val="none" w:sz="0" w:space="0" w:color="auto"/>
                <w:right w:val="none" w:sz="0" w:space="0" w:color="auto"/>
              </w:divBdr>
            </w:div>
            <w:div w:id="2137873264">
              <w:marLeft w:val="0"/>
              <w:marRight w:val="0"/>
              <w:marTop w:val="0"/>
              <w:marBottom w:val="0"/>
              <w:divBdr>
                <w:top w:val="none" w:sz="0" w:space="0" w:color="auto"/>
                <w:left w:val="none" w:sz="0" w:space="0" w:color="auto"/>
                <w:bottom w:val="none" w:sz="0" w:space="0" w:color="auto"/>
                <w:right w:val="none" w:sz="0" w:space="0" w:color="auto"/>
              </w:divBdr>
            </w:div>
            <w:div w:id="1837383518">
              <w:marLeft w:val="0"/>
              <w:marRight w:val="0"/>
              <w:marTop w:val="0"/>
              <w:marBottom w:val="0"/>
              <w:divBdr>
                <w:top w:val="none" w:sz="0" w:space="0" w:color="auto"/>
                <w:left w:val="none" w:sz="0" w:space="0" w:color="auto"/>
                <w:bottom w:val="none" w:sz="0" w:space="0" w:color="auto"/>
                <w:right w:val="none" w:sz="0" w:space="0" w:color="auto"/>
              </w:divBdr>
            </w:div>
            <w:div w:id="331101893">
              <w:marLeft w:val="0"/>
              <w:marRight w:val="0"/>
              <w:marTop w:val="0"/>
              <w:marBottom w:val="0"/>
              <w:divBdr>
                <w:top w:val="none" w:sz="0" w:space="0" w:color="auto"/>
                <w:left w:val="none" w:sz="0" w:space="0" w:color="auto"/>
                <w:bottom w:val="none" w:sz="0" w:space="0" w:color="auto"/>
                <w:right w:val="none" w:sz="0" w:space="0" w:color="auto"/>
              </w:divBdr>
            </w:div>
            <w:div w:id="1132482906">
              <w:marLeft w:val="0"/>
              <w:marRight w:val="0"/>
              <w:marTop w:val="0"/>
              <w:marBottom w:val="0"/>
              <w:divBdr>
                <w:top w:val="none" w:sz="0" w:space="0" w:color="auto"/>
                <w:left w:val="none" w:sz="0" w:space="0" w:color="auto"/>
                <w:bottom w:val="none" w:sz="0" w:space="0" w:color="auto"/>
                <w:right w:val="none" w:sz="0" w:space="0" w:color="auto"/>
              </w:divBdr>
            </w:div>
            <w:div w:id="191069352">
              <w:marLeft w:val="0"/>
              <w:marRight w:val="0"/>
              <w:marTop w:val="0"/>
              <w:marBottom w:val="0"/>
              <w:divBdr>
                <w:top w:val="none" w:sz="0" w:space="0" w:color="auto"/>
                <w:left w:val="none" w:sz="0" w:space="0" w:color="auto"/>
                <w:bottom w:val="none" w:sz="0" w:space="0" w:color="auto"/>
                <w:right w:val="none" w:sz="0" w:space="0" w:color="auto"/>
              </w:divBdr>
            </w:div>
            <w:div w:id="1958948706">
              <w:marLeft w:val="0"/>
              <w:marRight w:val="0"/>
              <w:marTop w:val="0"/>
              <w:marBottom w:val="0"/>
              <w:divBdr>
                <w:top w:val="none" w:sz="0" w:space="0" w:color="auto"/>
                <w:left w:val="none" w:sz="0" w:space="0" w:color="auto"/>
                <w:bottom w:val="none" w:sz="0" w:space="0" w:color="auto"/>
                <w:right w:val="none" w:sz="0" w:space="0" w:color="auto"/>
              </w:divBdr>
            </w:div>
            <w:div w:id="1693260618">
              <w:marLeft w:val="0"/>
              <w:marRight w:val="0"/>
              <w:marTop w:val="0"/>
              <w:marBottom w:val="0"/>
              <w:divBdr>
                <w:top w:val="none" w:sz="0" w:space="0" w:color="auto"/>
                <w:left w:val="none" w:sz="0" w:space="0" w:color="auto"/>
                <w:bottom w:val="none" w:sz="0" w:space="0" w:color="auto"/>
                <w:right w:val="none" w:sz="0" w:space="0" w:color="auto"/>
              </w:divBdr>
            </w:div>
            <w:div w:id="2004577885">
              <w:marLeft w:val="0"/>
              <w:marRight w:val="0"/>
              <w:marTop w:val="0"/>
              <w:marBottom w:val="0"/>
              <w:divBdr>
                <w:top w:val="none" w:sz="0" w:space="0" w:color="auto"/>
                <w:left w:val="none" w:sz="0" w:space="0" w:color="auto"/>
                <w:bottom w:val="none" w:sz="0" w:space="0" w:color="auto"/>
                <w:right w:val="none" w:sz="0" w:space="0" w:color="auto"/>
              </w:divBdr>
            </w:div>
            <w:div w:id="109667818">
              <w:marLeft w:val="0"/>
              <w:marRight w:val="0"/>
              <w:marTop w:val="0"/>
              <w:marBottom w:val="0"/>
              <w:divBdr>
                <w:top w:val="none" w:sz="0" w:space="0" w:color="auto"/>
                <w:left w:val="none" w:sz="0" w:space="0" w:color="auto"/>
                <w:bottom w:val="none" w:sz="0" w:space="0" w:color="auto"/>
                <w:right w:val="none" w:sz="0" w:space="0" w:color="auto"/>
              </w:divBdr>
            </w:div>
            <w:div w:id="1842424763">
              <w:marLeft w:val="0"/>
              <w:marRight w:val="0"/>
              <w:marTop w:val="0"/>
              <w:marBottom w:val="0"/>
              <w:divBdr>
                <w:top w:val="none" w:sz="0" w:space="0" w:color="auto"/>
                <w:left w:val="none" w:sz="0" w:space="0" w:color="auto"/>
                <w:bottom w:val="none" w:sz="0" w:space="0" w:color="auto"/>
                <w:right w:val="none" w:sz="0" w:space="0" w:color="auto"/>
              </w:divBdr>
            </w:div>
            <w:div w:id="764154694">
              <w:marLeft w:val="0"/>
              <w:marRight w:val="0"/>
              <w:marTop w:val="0"/>
              <w:marBottom w:val="0"/>
              <w:divBdr>
                <w:top w:val="none" w:sz="0" w:space="0" w:color="auto"/>
                <w:left w:val="none" w:sz="0" w:space="0" w:color="auto"/>
                <w:bottom w:val="none" w:sz="0" w:space="0" w:color="auto"/>
                <w:right w:val="none" w:sz="0" w:space="0" w:color="auto"/>
              </w:divBdr>
            </w:div>
            <w:div w:id="1768504585">
              <w:marLeft w:val="0"/>
              <w:marRight w:val="0"/>
              <w:marTop w:val="0"/>
              <w:marBottom w:val="0"/>
              <w:divBdr>
                <w:top w:val="none" w:sz="0" w:space="0" w:color="auto"/>
                <w:left w:val="none" w:sz="0" w:space="0" w:color="auto"/>
                <w:bottom w:val="none" w:sz="0" w:space="0" w:color="auto"/>
                <w:right w:val="none" w:sz="0" w:space="0" w:color="auto"/>
              </w:divBdr>
            </w:div>
            <w:div w:id="536432140">
              <w:marLeft w:val="0"/>
              <w:marRight w:val="0"/>
              <w:marTop w:val="0"/>
              <w:marBottom w:val="0"/>
              <w:divBdr>
                <w:top w:val="none" w:sz="0" w:space="0" w:color="auto"/>
                <w:left w:val="none" w:sz="0" w:space="0" w:color="auto"/>
                <w:bottom w:val="none" w:sz="0" w:space="0" w:color="auto"/>
                <w:right w:val="none" w:sz="0" w:space="0" w:color="auto"/>
              </w:divBdr>
            </w:div>
            <w:div w:id="1347557713">
              <w:marLeft w:val="0"/>
              <w:marRight w:val="0"/>
              <w:marTop w:val="0"/>
              <w:marBottom w:val="0"/>
              <w:divBdr>
                <w:top w:val="none" w:sz="0" w:space="0" w:color="auto"/>
                <w:left w:val="none" w:sz="0" w:space="0" w:color="auto"/>
                <w:bottom w:val="none" w:sz="0" w:space="0" w:color="auto"/>
                <w:right w:val="none" w:sz="0" w:space="0" w:color="auto"/>
              </w:divBdr>
            </w:div>
            <w:div w:id="1032652552">
              <w:marLeft w:val="0"/>
              <w:marRight w:val="0"/>
              <w:marTop w:val="0"/>
              <w:marBottom w:val="0"/>
              <w:divBdr>
                <w:top w:val="none" w:sz="0" w:space="0" w:color="auto"/>
                <w:left w:val="none" w:sz="0" w:space="0" w:color="auto"/>
                <w:bottom w:val="none" w:sz="0" w:space="0" w:color="auto"/>
                <w:right w:val="none" w:sz="0" w:space="0" w:color="auto"/>
              </w:divBdr>
            </w:div>
            <w:div w:id="1399594689">
              <w:marLeft w:val="0"/>
              <w:marRight w:val="0"/>
              <w:marTop w:val="0"/>
              <w:marBottom w:val="0"/>
              <w:divBdr>
                <w:top w:val="none" w:sz="0" w:space="0" w:color="auto"/>
                <w:left w:val="none" w:sz="0" w:space="0" w:color="auto"/>
                <w:bottom w:val="none" w:sz="0" w:space="0" w:color="auto"/>
                <w:right w:val="none" w:sz="0" w:space="0" w:color="auto"/>
              </w:divBdr>
            </w:div>
            <w:div w:id="1704361938">
              <w:marLeft w:val="0"/>
              <w:marRight w:val="0"/>
              <w:marTop w:val="0"/>
              <w:marBottom w:val="0"/>
              <w:divBdr>
                <w:top w:val="none" w:sz="0" w:space="0" w:color="auto"/>
                <w:left w:val="none" w:sz="0" w:space="0" w:color="auto"/>
                <w:bottom w:val="none" w:sz="0" w:space="0" w:color="auto"/>
                <w:right w:val="none" w:sz="0" w:space="0" w:color="auto"/>
              </w:divBdr>
            </w:div>
            <w:div w:id="1372920086">
              <w:marLeft w:val="0"/>
              <w:marRight w:val="0"/>
              <w:marTop w:val="0"/>
              <w:marBottom w:val="0"/>
              <w:divBdr>
                <w:top w:val="none" w:sz="0" w:space="0" w:color="auto"/>
                <w:left w:val="none" w:sz="0" w:space="0" w:color="auto"/>
                <w:bottom w:val="none" w:sz="0" w:space="0" w:color="auto"/>
                <w:right w:val="none" w:sz="0" w:space="0" w:color="auto"/>
              </w:divBdr>
            </w:div>
            <w:div w:id="1671717788">
              <w:marLeft w:val="0"/>
              <w:marRight w:val="0"/>
              <w:marTop w:val="0"/>
              <w:marBottom w:val="0"/>
              <w:divBdr>
                <w:top w:val="none" w:sz="0" w:space="0" w:color="auto"/>
                <w:left w:val="none" w:sz="0" w:space="0" w:color="auto"/>
                <w:bottom w:val="none" w:sz="0" w:space="0" w:color="auto"/>
                <w:right w:val="none" w:sz="0" w:space="0" w:color="auto"/>
              </w:divBdr>
            </w:div>
            <w:div w:id="2080470719">
              <w:marLeft w:val="0"/>
              <w:marRight w:val="0"/>
              <w:marTop w:val="0"/>
              <w:marBottom w:val="0"/>
              <w:divBdr>
                <w:top w:val="none" w:sz="0" w:space="0" w:color="auto"/>
                <w:left w:val="none" w:sz="0" w:space="0" w:color="auto"/>
                <w:bottom w:val="none" w:sz="0" w:space="0" w:color="auto"/>
                <w:right w:val="none" w:sz="0" w:space="0" w:color="auto"/>
              </w:divBdr>
            </w:div>
            <w:div w:id="836919669">
              <w:marLeft w:val="0"/>
              <w:marRight w:val="0"/>
              <w:marTop w:val="0"/>
              <w:marBottom w:val="0"/>
              <w:divBdr>
                <w:top w:val="none" w:sz="0" w:space="0" w:color="auto"/>
                <w:left w:val="none" w:sz="0" w:space="0" w:color="auto"/>
                <w:bottom w:val="none" w:sz="0" w:space="0" w:color="auto"/>
                <w:right w:val="none" w:sz="0" w:space="0" w:color="auto"/>
              </w:divBdr>
            </w:div>
            <w:div w:id="2103259538">
              <w:marLeft w:val="0"/>
              <w:marRight w:val="0"/>
              <w:marTop w:val="0"/>
              <w:marBottom w:val="0"/>
              <w:divBdr>
                <w:top w:val="none" w:sz="0" w:space="0" w:color="auto"/>
                <w:left w:val="none" w:sz="0" w:space="0" w:color="auto"/>
                <w:bottom w:val="none" w:sz="0" w:space="0" w:color="auto"/>
                <w:right w:val="none" w:sz="0" w:space="0" w:color="auto"/>
              </w:divBdr>
            </w:div>
            <w:div w:id="1383794179">
              <w:marLeft w:val="0"/>
              <w:marRight w:val="0"/>
              <w:marTop w:val="0"/>
              <w:marBottom w:val="0"/>
              <w:divBdr>
                <w:top w:val="none" w:sz="0" w:space="0" w:color="auto"/>
                <w:left w:val="none" w:sz="0" w:space="0" w:color="auto"/>
                <w:bottom w:val="none" w:sz="0" w:space="0" w:color="auto"/>
                <w:right w:val="none" w:sz="0" w:space="0" w:color="auto"/>
              </w:divBdr>
            </w:div>
            <w:div w:id="563755825">
              <w:marLeft w:val="0"/>
              <w:marRight w:val="0"/>
              <w:marTop w:val="0"/>
              <w:marBottom w:val="0"/>
              <w:divBdr>
                <w:top w:val="none" w:sz="0" w:space="0" w:color="auto"/>
                <w:left w:val="none" w:sz="0" w:space="0" w:color="auto"/>
                <w:bottom w:val="none" w:sz="0" w:space="0" w:color="auto"/>
                <w:right w:val="none" w:sz="0" w:space="0" w:color="auto"/>
              </w:divBdr>
            </w:div>
            <w:div w:id="1861314862">
              <w:marLeft w:val="0"/>
              <w:marRight w:val="0"/>
              <w:marTop w:val="0"/>
              <w:marBottom w:val="0"/>
              <w:divBdr>
                <w:top w:val="none" w:sz="0" w:space="0" w:color="auto"/>
                <w:left w:val="none" w:sz="0" w:space="0" w:color="auto"/>
                <w:bottom w:val="none" w:sz="0" w:space="0" w:color="auto"/>
                <w:right w:val="none" w:sz="0" w:space="0" w:color="auto"/>
              </w:divBdr>
            </w:div>
            <w:div w:id="563376183">
              <w:marLeft w:val="0"/>
              <w:marRight w:val="0"/>
              <w:marTop w:val="0"/>
              <w:marBottom w:val="0"/>
              <w:divBdr>
                <w:top w:val="none" w:sz="0" w:space="0" w:color="auto"/>
                <w:left w:val="none" w:sz="0" w:space="0" w:color="auto"/>
                <w:bottom w:val="none" w:sz="0" w:space="0" w:color="auto"/>
                <w:right w:val="none" w:sz="0" w:space="0" w:color="auto"/>
              </w:divBdr>
            </w:div>
            <w:div w:id="81688828">
              <w:marLeft w:val="0"/>
              <w:marRight w:val="0"/>
              <w:marTop w:val="0"/>
              <w:marBottom w:val="0"/>
              <w:divBdr>
                <w:top w:val="none" w:sz="0" w:space="0" w:color="auto"/>
                <w:left w:val="none" w:sz="0" w:space="0" w:color="auto"/>
                <w:bottom w:val="none" w:sz="0" w:space="0" w:color="auto"/>
                <w:right w:val="none" w:sz="0" w:space="0" w:color="auto"/>
              </w:divBdr>
            </w:div>
            <w:div w:id="2051879752">
              <w:marLeft w:val="0"/>
              <w:marRight w:val="0"/>
              <w:marTop w:val="0"/>
              <w:marBottom w:val="0"/>
              <w:divBdr>
                <w:top w:val="none" w:sz="0" w:space="0" w:color="auto"/>
                <w:left w:val="none" w:sz="0" w:space="0" w:color="auto"/>
                <w:bottom w:val="none" w:sz="0" w:space="0" w:color="auto"/>
                <w:right w:val="none" w:sz="0" w:space="0" w:color="auto"/>
              </w:divBdr>
            </w:div>
            <w:div w:id="1836729195">
              <w:marLeft w:val="0"/>
              <w:marRight w:val="0"/>
              <w:marTop w:val="0"/>
              <w:marBottom w:val="0"/>
              <w:divBdr>
                <w:top w:val="none" w:sz="0" w:space="0" w:color="auto"/>
                <w:left w:val="none" w:sz="0" w:space="0" w:color="auto"/>
                <w:bottom w:val="none" w:sz="0" w:space="0" w:color="auto"/>
                <w:right w:val="none" w:sz="0" w:space="0" w:color="auto"/>
              </w:divBdr>
            </w:div>
            <w:div w:id="215900964">
              <w:marLeft w:val="0"/>
              <w:marRight w:val="0"/>
              <w:marTop w:val="0"/>
              <w:marBottom w:val="0"/>
              <w:divBdr>
                <w:top w:val="none" w:sz="0" w:space="0" w:color="auto"/>
                <w:left w:val="none" w:sz="0" w:space="0" w:color="auto"/>
                <w:bottom w:val="none" w:sz="0" w:space="0" w:color="auto"/>
                <w:right w:val="none" w:sz="0" w:space="0" w:color="auto"/>
              </w:divBdr>
            </w:div>
            <w:div w:id="2073188278">
              <w:marLeft w:val="0"/>
              <w:marRight w:val="0"/>
              <w:marTop w:val="0"/>
              <w:marBottom w:val="0"/>
              <w:divBdr>
                <w:top w:val="none" w:sz="0" w:space="0" w:color="auto"/>
                <w:left w:val="none" w:sz="0" w:space="0" w:color="auto"/>
                <w:bottom w:val="none" w:sz="0" w:space="0" w:color="auto"/>
                <w:right w:val="none" w:sz="0" w:space="0" w:color="auto"/>
              </w:divBdr>
            </w:div>
            <w:div w:id="192233353">
              <w:marLeft w:val="0"/>
              <w:marRight w:val="0"/>
              <w:marTop w:val="0"/>
              <w:marBottom w:val="0"/>
              <w:divBdr>
                <w:top w:val="none" w:sz="0" w:space="0" w:color="auto"/>
                <w:left w:val="none" w:sz="0" w:space="0" w:color="auto"/>
                <w:bottom w:val="none" w:sz="0" w:space="0" w:color="auto"/>
                <w:right w:val="none" w:sz="0" w:space="0" w:color="auto"/>
              </w:divBdr>
            </w:div>
            <w:div w:id="2092774082">
              <w:marLeft w:val="0"/>
              <w:marRight w:val="0"/>
              <w:marTop w:val="0"/>
              <w:marBottom w:val="0"/>
              <w:divBdr>
                <w:top w:val="none" w:sz="0" w:space="0" w:color="auto"/>
                <w:left w:val="none" w:sz="0" w:space="0" w:color="auto"/>
                <w:bottom w:val="none" w:sz="0" w:space="0" w:color="auto"/>
                <w:right w:val="none" w:sz="0" w:space="0" w:color="auto"/>
              </w:divBdr>
            </w:div>
            <w:div w:id="1298144674">
              <w:marLeft w:val="0"/>
              <w:marRight w:val="0"/>
              <w:marTop w:val="0"/>
              <w:marBottom w:val="0"/>
              <w:divBdr>
                <w:top w:val="none" w:sz="0" w:space="0" w:color="auto"/>
                <w:left w:val="none" w:sz="0" w:space="0" w:color="auto"/>
                <w:bottom w:val="none" w:sz="0" w:space="0" w:color="auto"/>
                <w:right w:val="none" w:sz="0" w:space="0" w:color="auto"/>
              </w:divBdr>
            </w:div>
            <w:div w:id="1300069498">
              <w:marLeft w:val="0"/>
              <w:marRight w:val="0"/>
              <w:marTop w:val="0"/>
              <w:marBottom w:val="0"/>
              <w:divBdr>
                <w:top w:val="none" w:sz="0" w:space="0" w:color="auto"/>
                <w:left w:val="none" w:sz="0" w:space="0" w:color="auto"/>
                <w:bottom w:val="none" w:sz="0" w:space="0" w:color="auto"/>
                <w:right w:val="none" w:sz="0" w:space="0" w:color="auto"/>
              </w:divBdr>
            </w:div>
            <w:div w:id="95752228">
              <w:marLeft w:val="0"/>
              <w:marRight w:val="0"/>
              <w:marTop w:val="0"/>
              <w:marBottom w:val="0"/>
              <w:divBdr>
                <w:top w:val="none" w:sz="0" w:space="0" w:color="auto"/>
                <w:left w:val="none" w:sz="0" w:space="0" w:color="auto"/>
                <w:bottom w:val="none" w:sz="0" w:space="0" w:color="auto"/>
                <w:right w:val="none" w:sz="0" w:space="0" w:color="auto"/>
              </w:divBdr>
            </w:div>
            <w:div w:id="814640298">
              <w:marLeft w:val="0"/>
              <w:marRight w:val="0"/>
              <w:marTop w:val="0"/>
              <w:marBottom w:val="0"/>
              <w:divBdr>
                <w:top w:val="none" w:sz="0" w:space="0" w:color="auto"/>
                <w:left w:val="none" w:sz="0" w:space="0" w:color="auto"/>
                <w:bottom w:val="none" w:sz="0" w:space="0" w:color="auto"/>
                <w:right w:val="none" w:sz="0" w:space="0" w:color="auto"/>
              </w:divBdr>
            </w:div>
            <w:div w:id="1862160200">
              <w:marLeft w:val="0"/>
              <w:marRight w:val="0"/>
              <w:marTop w:val="0"/>
              <w:marBottom w:val="0"/>
              <w:divBdr>
                <w:top w:val="none" w:sz="0" w:space="0" w:color="auto"/>
                <w:left w:val="none" w:sz="0" w:space="0" w:color="auto"/>
                <w:bottom w:val="none" w:sz="0" w:space="0" w:color="auto"/>
                <w:right w:val="none" w:sz="0" w:space="0" w:color="auto"/>
              </w:divBdr>
            </w:div>
            <w:div w:id="183716066">
              <w:marLeft w:val="0"/>
              <w:marRight w:val="0"/>
              <w:marTop w:val="0"/>
              <w:marBottom w:val="0"/>
              <w:divBdr>
                <w:top w:val="none" w:sz="0" w:space="0" w:color="auto"/>
                <w:left w:val="none" w:sz="0" w:space="0" w:color="auto"/>
                <w:bottom w:val="none" w:sz="0" w:space="0" w:color="auto"/>
                <w:right w:val="none" w:sz="0" w:space="0" w:color="auto"/>
              </w:divBdr>
            </w:div>
            <w:div w:id="318928893">
              <w:marLeft w:val="0"/>
              <w:marRight w:val="0"/>
              <w:marTop w:val="0"/>
              <w:marBottom w:val="0"/>
              <w:divBdr>
                <w:top w:val="none" w:sz="0" w:space="0" w:color="auto"/>
                <w:left w:val="none" w:sz="0" w:space="0" w:color="auto"/>
                <w:bottom w:val="none" w:sz="0" w:space="0" w:color="auto"/>
                <w:right w:val="none" w:sz="0" w:space="0" w:color="auto"/>
              </w:divBdr>
            </w:div>
            <w:div w:id="1612198434">
              <w:marLeft w:val="0"/>
              <w:marRight w:val="0"/>
              <w:marTop w:val="0"/>
              <w:marBottom w:val="0"/>
              <w:divBdr>
                <w:top w:val="none" w:sz="0" w:space="0" w:color="auto"/>
                <w:left w:val="none" w:sz="0" w:space="0" w:color="auto"/>
                <w:bottom w:val="none" w:sz="0" w:space="0" w:color="auto"/>
                <w:right w:val="none" w:sz="0" w:space="0" w:color="auto"/>
              </w:divBdr>
            </w:div>
            <w:div w:id="1701859767">
              <w:marLeft w:val="0"/>
              <w:marRight w:val="0"/>
              <w:marTop w:val="0"/>
              <w:marBottom w:val="0"/>
              <w:divBdr>
                <w:top w:val="none" w:sz="0" w:space="0" w:color="auto"/>
                <w:left w:val="none" w:sz="0" w:space="0" w:color="auto"/>
                <w:bottom w:val="none" w:sz="0" w:space="0" w:color="auto"/>
                <w:right w:val="none" w:sz="0" w:space="0" w:color="auto"/>
              </w:divBdr>
            </w:div>
            <w:div w:id="207886806">
              <w:marLeft w:val="0"/>
              <w:marRight w:val="0"/>
              <w:marTop w:val="0"/>
              <w:marBottom w:val="0"/>
              <w:divBdr>
                <w:top w:val="none" w:sz="0" w:space="0" w:color="auto"/>
                <w:left w:val="none" w:sz="0" w:space="0" w:color="auto"/>
                <w:bottom w:val="none" w:sz="0" w:space="0" w:color="auto"/>
                <w:right w:val="none" w:sz="0" w:space="0" w:color="auto"/>
              </w:divBdr>
            </w:div>
            <w:div w:id="703680003">
              <w:marLeft w:val="0"/>
              <w:marRight w:val="0"/>
              <w:marTop w:val="0"/>
              <w:marBottom w:val="0"/>
              <w:divBdr>
                <w:top w:val="none" w:sz="0" w:space="0" w:color="auto"/>
                <w:left w:val="none" w:sz="0" w:space="0" w:color="auto"/>
                <w:bottom w:val="none" w:sz="0" w:space="0" w:color="auto"/>
                <w:right w:val="none" w:sz="0" w:space="0" w:color="auto"/>
              </w:divBdr>
            </w:div>
            <w:div w:id="1671830915">
              <w:marLeft w:val="0"/>
              <w:marRight w:val="0"/>
              <w:marTop w:val="0"/>
              <w:marBottom w:val="0"/>
              <w:divBdr>
                <w:top w:val="none" w:sz="0" w:space="0" w:color="auto"/>
                <w:left w:val="none" w:sz="0" w:space="0" w:color="auto"/>
                <w:bottom w:val="none" w:sz="0" w:space="0" w:color="auto"/>
                <w:right w:val="none" w:sz="0" w:space="0" w:color="auto"/>
              </w:divBdr>
            </w:div>
            <w:div w:id="860513471">
              <w:marLeft w:val="0"/>
              <w:marRight w:val="0"/>
              <w:marTop w:val="0"/>
              <w:marBottom w:val="0"/>
              <w:divBdr>
                <w:top w:val="none" w:sz="0" w:space="0" w:color="auto"/>
                <w:left w:val="none" w:sz="0" w:space="0" w:color="auto"/>
                <w:bottom w:val="none" w:sz="0" w:space="0" w:color="auto"/>
                <w:right w:val="none" w:sz="0" w:space="0" w:color="auto"/>
              </w:divBdr>
            </w:div>
            <w:div w:id="559219930">
              <w:marLeft w:val="0"/>
              <w:marRight w:val="0"/>
              <w:marTop w:val="0"/>
              <w:marBottom w:val="0"/>
              <w:divBdr>
                <w:top w:val="none" w:sz="0" w:space="0" w:color="auto"/>
                <w:left w:val="none" w:sz="0" w:space="0" w:color="auto"/>
                <w:bottom w:val="none" w:sz="0" w:space="0" w:color="auto"/>
                <w:right w:val="none" w:sz="0" w:space="0" w:color="auto"/>
              </w:divBdr>
            </w:div>
            <w:div w:id="779298077">
              <w:marLeft w:val="0"/>
              <w:marRight w:val="0"/>
              <w:marTop w:val="0"/>
              <w:marBottom w:val="0"/>
              <w:divBdr>
                <w:top w:val="none" w:sz="0" w:space="0" w:color="auto"/>
                <w:left w:val="none" w:sz="0" w:space="0" w:color="auto"/>
                <w:bottom w:val="none" w:sz="0" w:space="0" w:color="auto"/>
                <w:right w:val="none" w:sz="0" w:space="0" w:color="auto"/>
              </w:divBdr>
            </w:div>
            <w:div w:id="1462964809">
              <w:marLeft w:val="0"/>
              <w:marRight w:val="0"/>
              <w:marTop w:val="0"/>
              <w:marBottom w:val="0"/>
              <w:divBdr>
                <w:top w:val="none" w:sz="0" w:space="0" w:color="auto"/>
                <w:left w:val="none" w:sz="0" w:space="0" w:color="auto"/>
                <w:bottom w:val="none" w:sz="0" w:space="0" w:color="auto"/>
                <w:right w:val="none" w:sz="0" w:space="0" w:color="auto"/>
              </w:divBdr>
            </w:div>
            <w:div w:id="19208958">
              <w:marLeft w:val="0"/>
              <w:marRight w:val="0"/>
              <w:marTop w:val="0"/>
              <w:marBottom w:val="0"/>
              <w:divBdr>
                <w:top w:val="none" w:sz="0" w:space="0" w:color="auto"/>
                <w:left w:val="none" w:sz="0" w:space="0" w:color="auto"/>
                <w:bottom w:val="none" w:sz="0" w:space="0" w:color="auto"/>
                <w:right w:val="none" w:sz="0" w:space="0" w:color="auto"/>
              </w:divBdr>
            </w:div>
            <w:div w:id="434131438">
              <w:marLeft w:val="0"/>
              <w:marRight w:val="0"/>
              <w:marTop w:val="0"/>
              <w:marBottom w:val="0"/>
              <w:divBdr>
                <w:top w:val="none" w:sz="0" w:space="0" w:color="auto"/>
                <w:left w:val="none" w:sz="0" w:space="0" w:color="auto"/>
                <w:bottom w:val="none" w:sz="0" w:space="0" w:color="auto"/>
                <w:right w:val="none" w:sz="0" w:space="0" w:color="auto"/>
              </w:divBdr>
            </w:div>
            <w:div w:id="747116956">
              <w:marLeft w:val="0"/>
              <w:marRight w:val="0"/>
              <w:marTop w:val="0"/>
              <w:marBottom w:val="0"/>
              <w:divBdr>
                <w:top w:val="none" w:sz="0" w:space="0" w:color="auto"/>
                <w:left w:val="none" w:sz="0" w:space="0" w:color="auto"/>
                <w:bottom w:val="none" w:sz="0" w:space="0" w:color="auto"/>
                <w:right w:val="none" w:sz="0" w:space="0" w:color="auto"/>
              </w:divBdr>
            </w:div>
            <w:div w:id="1982344627">
              <w:marLeft w:val="0"/>
              <w:marRight w:val="0"/>
              <w:marTop w:val="0"/>
              <w:marBottom w:val="0"/>
              <w:divBdr>
                <w:top w:val="none" w:sz="0" w:space="0" w:color="auto"/>
                <w:left w:val="none" w:sz="0" w:space="0" w:color="auto"/>
                <w:bottom w:val="none" w:sz="0" w:space="0" w:color="auto"/>
                <w:right w:val="none" w:sz="0" w:space="0" w:color="auto"/>
              </w:divBdr>
            </w:div>
            <w:div w:id="1142424057">
              <w:marLeft w:val="0"/>
              <w:marRight w:val="0"/>
              <w:marTop w:val="0"/>
              <w:marBottom w:val="0"/>
              <w:divBdr>
                <w:top w:val="none" w:sz="0" w:space="0" w:color="auto"/>
                <w:left w:val="none" w:sz="0" w:space="0" w:color="auto"/>
                <w:bottom w:val="none" w:sz="0" w:space="0" w:color="auto"/>
                <w:right w:val="none" w:sz="0" w:space="0" w:color="auto"/>
              </w:divBdr>
            </w:div>
            <w:div w:id="633680187">
              <w:marLeft w:val="0"/>
              <w:marRight w:val="0"/>
              <w:marTop w:val="0"/>
              <w:marBottom w:val="0"/>
              <w:divBdr>
                <w:top w:val="none" w:sz="0" w:space="0" w:color="auto"/>
                <w:left w:val="none" w:sz="0" w:space="0" w:color="auto"/>
                <w:bottom w:val="none" w:sz="0" w:space="0" w:color="auto"/>
                <w:right w:val="none" w:sz="0" w:space="0" w:color="auto"/>
              </w:divBdr>
            </w:div>
            <w:div w:id="1204637044">
              <w:marLeft w:val="0"/>
              <w:marRight w:val="0"/>
              <w:marTop w:val="0"/>
              <w:marBottom w:val="0"/>
              <w:divBdr>
                <w:top w:val="none" w:sz="0" w:space="0" w:color="auto"/>
                <w:left w:val="none" w:sz="0" w:space="0" w:color="auto"/>
                <w:bottom w:val="none" w:sz="0" w:space="0" w:color="auto"/>
                <w:right w:val="none" w:sz="0" w:space="0" w:color="auto"/>
              </w:divBdr>
            </w:div>
            <w:div w:id="1971520035">
              <w:marLeft w:val="0"/>
              <w:marRight w:val="0"/>
              <w:marTop w:val="0"/>
              <w:marBottom w:val="0"/>
              <w:divBdr>
                <w:top w:val="none" w:sz="0" w:space="0" w:color="auto"/>
                <w:left w:val="none" w:sz="0" w:space="0" w:color="auto"/>
                <w:bottom w:val="none" w:sz="0" w:space="0" w:color="auto"/>
                <w:right w:val="none" w:sz="0" w:space="0" w:color="auto"/>
              </w:divBdr>
            </w:div>
            <w:div w:id="157428868">
              <w:marLeft w:val="0"/>
              <w:marRight w:val="0"/>
              <w:marTop w:val="0"/>
              <w:marBottom w:val="0"/>
              <w:divBdr>
                <w:top w:val="none" w:sz="0" w:space="0" w:color="auto"/>
                <w:left w:val="none" w:sz="0" w:space="0" w:color="auto"/>
                <w:bottom w:val="none" w:sz="0" w:space="0" w:color="auto"/>
                <w:right w:val="none" w:sz="0" w:space="0" w:color="auto"/>
              </w:divBdr>
            </w:div>
            <w:div w:id="1278414138">
              <w:marLeft w:val="0"/>
              <w:marRight w:val="0"/>
              <w:marTop w:val="0"/>
              <w:marBottom w:val="0"/>
              <w:divBdr>
                <w:top w:val="none" w:sz="0" w:space="0" w:color="auto"/>
                <w:left w:val="none" w:sz="0" w:space="0" w:color="auto"/>
                <w:bottom w:val="none" w:sz="0" w:space="0" w:color="auto"/>
                <w:right w:val="none" w:sz="0" w:space="0" w:color="auto"/>
              </w:divBdr>
            </w:div>
            <w:div w:id="2127964606">
              <w:marLeft w:val="0"/>
              <w:marRight w:val="0"/>
              <w:marTop w:val="0"/>
              <w:marBottom w:val="0"/>
              <w:divBdr>
                <w:top w:val="none" w:sz="0" w:space="0" w:color="auto"/>
                <w:left w:val="none" w:sz="0" w:space="0" w:color="auto"/>
                <w:bottom w:val="none" w:sz="0" w:space="0" w:color="auto"/>
                <w:right w:val="none" w:sz="0" w:space="0" w:color="auto"/>
              </w:divBdr>
            </w:div>
            <w:div w:id="1800951376">
              <w:marLeft w:val="0"/>
              <w:marRight w:val="0"/>
              <w:marTop w:val="0"/>
              <w:marBottom w:val="0"/>
              <w:divBdr>
                <w:top w:val="none" w:sz="0" w:space="0" w:color="auto"/>
                <w:left w:val="none" w:sz="0" w:space="0" w:color="auto"/>
                <w:bottom w:val="none" w:sz="0" w:space="0" w:color="auto"/>
                <w:right w:val="none" w:sz="0" w:space="0" w:color="auto"/>
              </w:divBdr>
            </w:div>
            <w:div w:id="1762334952">
              <w:marLeft w:val="0"/>
              <w:marRight w:val="0"/>
              <w:marTop w:val="0"/>
              <w:marBottom w:val="0"/>
              <w:divBdr>
                <w:top w:val="none" w:sz="0" w:space="0" w:color="auto"/>
                <w:left w:val="none" w:sz="0" w:space="0" w:color="auto"/>
                <w:bottom w:val="none" w:sz="0" w:space="0" w:color="auto"/>
                <w:right w:val="none" w:sz="0" w:space="0" w:color="auto"/>
              </w:divBdr>
            </w:div>
            <w:div w:id="167065813">
              <w:marLeft w:val="0"/>
              <w:marRight w:val="0"/>
              <w:marTop w:val="0"/>
              <w:marBottom w:val="0"/>
              <w:divBdr>
                <w:top w:val="none" w:sz="0" w:space="0" w:color="auto"/>
                <w:left w:val="none" w:sz="0" w:space="0" w:color="auto"/>
                <w:bottom w:val="none" w:sz="0" w:space="0" w:color="auto"/>
                <w:right w:val="none" w:sz="0" w:space="0" w:color="auto"/>
              </w:divBdr>
            </w:div>
            <w:div w:id="1681470732">
              <w:marLeft w:val="0"/>
              <w:marRight w:val="0"/>
              <w:marTop w:val="0"/>
              <w:marBottom w:val="0"/>
              <w:divBdr>
                <w:top w:val="none" w:sz="0" w:space="0" w:color="auto"/>
                <w:left w:val="none" w:sz="0" w:space="0" w:color="auto"/>
                <w:bottom w:val="none" w:sz="0" w:space="0" w:color="auto"/>
                <w:right w:val="none" w:sz="0" w:space="0" w:color="auto"/>
              </w:divBdr>
            </w:div>
            <w:div w:id="867371792">
              <w:marLeft w:val="0"/>
              <w:marRight w:val="0"/>
              <w:marTop w:val="0"/>
              <w:marBottom w:val="0"/>
              <w:divBdr>
                <w:top w:val="none" w:sz="0" w:space="0" w:color="auto"/>
                <w:left w:val="none" w:sz="0" w:space="0" w:color="auto"/>
                <w:bottom w:val="none" w:sz="0" w:space="0" w:color="auto"/>
                <w:right w:val="none" w:sz="0" w:space="0" w:color="auto"/>
              </w:divBdr>
            </w:div>
            <w:div w:id="1660769305">
              <w:marLeft w:val="0"/>
              <w:marRight w:val="0"/>
              <w:marTop w:val="0"/>
              <w:marBottom w:val="0"/>
              <w:divBdr>
                <w:top w:val="none" w:sz="0" w:space="0" w:color="auto"/>
                <w:left w:val="none" w:sz="0" w:space="0" w:color="auto"/>
                <w:bottom w:val="none" w:sz="0" w:space="0" w:color="auto"/>
                <w:right w:val="none" w:sz="0" w:space="0" w:color="auto"/>
              </w:divBdr>
            </w:div>
            <w:div w:id="1759136094">
              <w:marLeft w:val="0"/>
              <w:marRight w:val="0"/>
              <w:marTop w:val="0"/>
              <w:marBottom w:val="0"/>
              <w:divBdr>
                <w:top w:val="none" w:sz="0" w:space="0" w:color="auto"/>
                <w:left w:val="none" w:sz="0" w:space="0" w:color="auto"/>
                <w:bottom w:val="none" w:sz="0" w:space="0" w:color="auto"/>
                <w:right w:val="none" w:sz="0" w:space="0" w:color="auto"/>
              </w:divBdr>
            </w:div>
            <w:div w:id="955454461">
              <w:marLeft w:val="0"/>
              <w:marRight w:val="0"/>
              <w:marTop w:val="0"/>
              <w:marBottom w:val="0"/>
              <w:divBdr>
                <w:top w:val="none" w:sz="0" w:space="0" w:color="auto"/>
                <w:left w:val="none" w:sz="0" w:space="0" w:color="auto"/>
                <w:bottom w:val="none" w:sz="0" w:space="0" w:color="auto"/>
                <w:right w:val="none" w:sz="0" w:space="0" w:color="auto"/>
              </w:divBdr>
            </w:div>
            <w:div w:id="1845317530">
              <w:marLeft w:val="0"/>
              <w:marRight w:val="0"/>
              <w:marTop w:val="0"/>
              <w:marBottom w:val="0"/>
              <w:divBdr>
                <w:top w:val="none" w:sz="0" w:space="0" w:color="auto"/>
                <w:left w:val="none" w:sz="0" w:space="0" w:color="auto"/>
                <w:bottom w:val="none" w:sz="0" w:space="0" w:color="auto"/>
                <w:right w:val="none" w:sz="0" w:space="0" w:color="auto"/>
              </w:divBdr>
            </w:div>
            <w:div w:id="1861507470">
              <w:marLeft w:val="0"/>
              <w:marRight w:val="0"/>
              <w:marTop w:val="0"/>
              <w:marBottom w:val="0"/>
              <w:divBdr>
                <w:top w:val="none" w:sz="0" w:space="0" w:color="auto"/>
                <w:left w:val="none" w:sz="0" w:space="0" w:color="auto"/>
                <w:bottom w:val="none" w:sz="0" w:space="0" w:color="auto"/>
                <w:right w:val="none" w:sz="0" w:space="0" w:color="auto"/>
              </w:divBdr>
            </w:div>
            <w:div w:id="1237789305">
              <w:marLeft w:val="0"/>
              <w:marRight w:val="0"/>
              <w:marTop w:val="0"/>
              <w:marBottom w:val="0"/>
              <w:divBdr>
                <w:top w:val="none" w:sz="0" w:space="0" w:color="auto"/>
                <w:left w:val="none" w:sz="0" w:space="0" w:color="auto"/>
                <w:bottom w:val="none" w:sz="0" w:space="0" w:color="auto"/>
                <w:right w:val="none" w:sz="0" w:space="0" w:color="auto"/>
              </w:divBdr>
            </w:div>
            <w:div w:id="1851095674">
              <w:marLeft w:val="0"/>
              <w:marRight w:val="0"/>
              <w:marTop w:val="0"/>
              <w:marBottom w:val="0"/>
              <w:divBdr>
                <w:top w:val="none" w:sz="0" w:space="0" w:color="auto"/>
                <w:left w:val="none" w:sz="0" w:space="0" w:color="auto"/>
                <w:bottom w:val="none" w:sz="0" w:space="0" w:color="auto"/>
                <w:right w:val="none" w:sz="0" w:space="0" w:color="auto"/>
              </w:divBdr>
            </w:div>
            <w:div w:id="1302534663">
              <w:marLeft w:val="0"/>
              <w:marRight w:val="0"/>
              <w:marTop w:val="0"/>
              <w:marBottom w:val="0"/>
              <w:divBdr>
                <w:top w:val="none" w:sz="0" w:space="0" w:color="auto"/>
                <w:left w:val="none" w:sz="0" w:space="0" w:color="auto"/>
                <w:bottom w:val="none" w:sz="0" w:space="0" w:color="auto"/>
                <w:right w:val="none" w:sz="0" w:space="0" w:color="auto"/>
              </w:divBdr>
            </w:div>
            <w:div w:id="504168540">
              <w:marLeft w:val="0"/>
              <w:marRight w:val="0"/>
              <w:marTop w:val="0"/>
              <w:marBottom w:val="0"/>
              <w:divBdr>
                <w:top w:val="none" w:sz="0" w:space="0" w:color="auto"/>
                <w:left w:val="none" w:sz="0" w:space="0" w:color="auto"/>
                <w:bottom w:val="none" w:sz="0" w:space="0" w:color="auto"/>
                <w:right w:val="none" w:sz="0" w:space="0" w:color="auto"/>
              </w:divBdr>
            </w:div>
            <w:div w:id="1242182195">
              <w:marLeft w:val="0"/>
              <w:marRight w:val="0"/>
              <w:marTop w:val="0"/>
              <w:marBottom w:val="0"/>
              <w:divBdr>
                <w:top w:val="none" w:sz="0" w:space="0" w:color="auto"/>
                <w:left w:val="none" w:sz="0" w:space="0" w:color="auto"/>
                <w:bottom w:val="none" w:sz="0" w:space="0" w:color="auto"/>
                <w:right w:val="none" w:sz="0" w:space="0" w:color="auto"/>
              </w:divBdr>
            </w:div>
            <w:div w:id="2022508653">
              <w:marLeft w:val="0"/>
              <w:marRight w:val="0"/>
              <w:marTop w:val="0"/>
              <w:marBottom w:val="0"/>
              <w:divBdr>
                <w:top w:val="none" w:sz="0" w:space="0" w:color="auto"/>
                <w:left w:val="none" w:sz="0" w:space="0" w:color="auto"/>
                <w:bottom w:val="none" w:sz="0" w:space="0" w:color="auto"/>
                <w:right w:val="none" w:sz="0" w:space="0" w:color="auto"/>
              </w:divBdr>
            </w:div>
            <w:div w:id="1262950591">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931888929">
              <w:marLeft w:val="0"/>
              <w:marRight w:val="0"/>
              <w:marTop w:val="0"/>
              <w:marBottom w:val="0"/>
              <w:divBdr>
                <w:top w:val="none" w:sz="0" w:space="0" w:color="auto"/>
                <w:left w:val="none" w:sz="0" w:space="0" w:color="auto"/>
                <w:bottom w:val="none" w:sz="0" w:space="0" w:color="auto"/>
                <w:right w:val="none" w:sz="0" w:space="0" w:color="auto"/>
              </w:divBdr>
            </w:div>
            <w:div w:id="858740336">
              <w:marLeft w:val="0"/>
              <w:marRight w:val="0"/>
              <w:marTop w:val="0"/>
              <w:marBottom w:val="0"/>
              <w:divBdr>
                <w:top w:val="none" w:sz="0" w:space="0" w:color="auto"/>
                <w:left w:val="none" w:sz="0" w:space="0" w:color="auto"/>
                <w:bottom w:val="none" w:sz="0" w:space="0" w:color="auto"/>
                <w:right w:val="none" w:sz="0" w:space="0" w:color="auto"/>
              </w:divBdr>
            </w:div>
            <w:div w:id="777287597">
              <w:marLeft w:val="0"/>
              <w:marRight w:val="0"/>
              <w:marTop w:val="0"/>
              <w:marBottom w:val="0"/>
              <w:divBdr>
                <w:top w:val="none" w:sz="0" w:space="0" w:color="auto"/>
                <w:left w:val="none" w:sz="0" w:space="0" w:color="auto"/>
                <w:bottom w:val="none" w:sz="0" w:space="0" w:color="auto"/>
                <w:right w:val="none" w:sz="0" w:space="0" w:color="auto"/>
              </w:divBdr>
            </w:div>
            <w:div w:id="1206135087">
              <w:marLeft w:val="0"/>
              <w:marRight w:val="0"/>
              <w:marTop w:val="0"/>
              <w:marBottom w:val="0"/>
              <w:divBdr>
                <w:top w:val="none" w:sz="0" w:space="0" w:color="auto"/>
                <w:left w:val="none" w:sz="0" w:space="0" w:color="auto"/>
                <w:bottom w:val="none" w:sz="0" w:space="0" w:color="auto"/>
                <w:right w:val="none" w:sz="0" w:space="0" w:color="auto"/>
              </w:divBdr>
            </w:div>
            <w:div w:id="2058890812">
              <w:marLeft w:val="0"/>
              <w:marRight w:val="0"/>
              <w:marTop w:val="0"/>
              <w:marBottom w:val="0"/>
              <w:divBdr>
                <w:top w:val="none" w:sz="0" w:space="0" w:color="auto"/>
                <w:left w:val="none" w:sz="0" w:space="0" w:color="auto"/>
                <w:bottom w:val="none" w:sz="0" w:space="0" w:color="auto"/>
                <w:right w:val="none" w:sz="0" w:space="0" w:color="auto"/>
              </w:divBdr>
            </w:div>
            <w:div w:id="1537309855">
              <w:marLeft w:val="0"/>
              <w:marRight w:val="0"/>
              <w:marTop w:val="0"/>
              <w:marBottom w:val="0"/>
              <w:divBdr>
                <w:top w:val="none" w:sz="0" w:space="0" w:color="auto"/>
                <w:left w:val="none" w:sz="0" w:space="0" w:color="auto"/>
                <w:bottom w:val="none" w:sz="0" w:space="0" w:color="auto"/>
                <w:right w:val="none" w:sz="0" w:space="0" w:color="auto"/>
              </w:divBdr>
            </w:div>
            <w:div w:id="11417444">
              <w:marLeft w:val="0"/>
              <w:marRight w:val="0"/>
              <w:marTop w:val="0"/>
              <w:marBottom w:val="0"/>
              <w:divBdr>
                <w:top w:val="none" w:sz="0" w:space="0" w:color="auto"/>
                <w:left w:val="none" w:sz="0" w:space="0" w:color="auto"/>
                <w:bottom w:val="none" w:sz="0" w:space="0" w:color="auto"/>
                <w:right w:val="none" w:sz="0" w:space="0" w:color="auto"/>
              </w:divBdr>
            </w:div>
            <w:div w:id="152263353">
              <w:marLeft w:val="0"/>
              <w:marRight w:val="0"/>
              <w:marTop w:val="0"/>
              <w:marBottom w:val="0"/>
              <w:divBdr>
                <w:top w:val="none" w:sz="0" w:space="0" w:color="auto"/>
                <w:left w:val="none" w:sz="0" w:space="0" w:color="auto"/>
                <w:bottom w:val="none" w:sz="0" w:space="0" w:color="auto"/>
                <w:right w:val="none" w:sz="0" w:space="0" w:color="auto"/>
              </w:divBdr>
            </w:div>
            <w:div w:id="480924672">
              <w:marLeft w:val="0"/>
              <w:marRight w:val="0"/>
              <w:marTop w:val="0"/>
              <w:marBottom w:val="0"/>
              <w:divBdr>
                <w:top w:val="none" w:sz="0" w:space="0" w:color="auto"/>
                <w:left w:val="none" w:sz="0" w:space="0" w:color="auto"/>
                <w:bottom w:val="none" w:sz="0" w:space="0" w:color="auto"/>
                <w:right w:val="none" w:sz="0" w:space="0" w:color="auto"/>
              </w:divBdr>
            </w:div>
            <w:div w:id="321659389">
              <w:marLeft w:val="0"/>
              <w:marRight w:val="0"/>
              <w:marTop w:val="0"/>
              <w:marBottom w:val="0"/>
              <w:divBdr>
                <w:top w:val="none" w:sz="0" w:space="0" w:color="auto"/>
                <w:left w:val="none" w:sz="0" w:space="0" w:color="auto"/>
                <w:bottom w:val="none" w:sz="0" w:space="0" w:color="auto"/>
                <w:right w:val="none" w:sz="0" w:space="0" w:color="auto"/>
              </w:divBdr>
            </w:div>
            <w:div w:id="37315476">
              <w:marLeft w:val="0"/>
              <w:marRight w:val="0"/>
              <w:marTop w:val="0"/>
              <w:marBottom w:val="0"/>
              <w:divBdr>
                <w:top w:val="none" w:sz="0" w:space="0" w:color="auto"/>
                <w:left w:val="none" w:sz="0" w:space="0" w:color="auto"/>
                <w:bottom w:val="none" w:sz="0" w:space="0" w:color="auto"/>
                <w:right w:val="none" w:sz="0" w:space="0" w:color="auto"/>
              </w:divBdr>
            </w:div>
            <w:div w:id="1424106534">
              <w:marLeft w:val="0"/>
              <w:marRight w:val="0"/>
              <w:marTop w:val="0"/>
              <w:marBottom w:val="0"/>
              <w:divBdr>
                <w:top w:val="none" w:sz="0" w:space="0" w:color="auto"/>
                <w:left w:val="none" w:sz="0" w:space="0" w:color="auto"/>
                <w:bottom w:val="none" w:sz="0" w:space="0" w:color="auto"/>
                <w:right w:val="none" w:sz="0" w:space="0" w:color="auto"/>
              </w:divBdr>
            </w:div>
            <w:div w:id="1724986337">
              <w:marLeft w:val="0"/>
              <w:marRight w:val="0"/>
              <w:marTop w:val="0"/>
              <w:marBottom w:val="0"/>
              <w:divBdr>
                <w:top w:val="none" w:sz="0" w:space="0" w:color="auto"/>
                <w:left w:val="none" w:sz="0" w:space="0" w:color="auto"/>
                <w:bottom w:val="none" w:sz="0" w:space="0" w:color="auto"/>
                <w:right w:val="none" w:sz="0" w:space="0" w:color="auto"/>
              </w:divBdr>
            </w:div>
            <w:div w:id="1222523285">
              <w:marLeft w:val="0"/>
              <w:marRight w:val="0"/>
              <w:marTop w:val="0"/>
              <w:marBottom w:val="0"/>
              <w:divBdr>
                <w:top w:val="none" w:sz="0" w:space="0" w:color="auto"/>
                <w:left w:val="none" w:sz="0" w:space="0" w:color="auto"/>
                <w:bottom w:val="none" w:sz="0" w:space="0" w:color="auto"/>
                <w:right w:val="none" w:sz="0" w:space="0" w:color="auto"/>
              </w:divBdr>
            </w:div>
            <w:div w:id="288632821">
              <w:marLeft w:val="0"/>
              <w:marRight w:val="0"/>
              <w:marTop w:val="0"/>
              <w:marBottom w:val="0"/>
              <w:divBdr>
                <w:top w:val="none" w:sz="0" w:space="0" w:color="auto"/>
                <w:left w:val="none" w:sz="0" w:space="0" w:color="auto"/>
                <w:bottom w:val="none" w:sz="0" w:space="0" w:color="auto"/>
                <w:right w:val="none" w:sz="0" w:space="0" w:color="auto"/>
              </w:divBdr>
            </w:div>
            <w:div w:id="1738868008">
              <w:marLeft w:val="0"/>
              <w:marRight w:val="0"/>
              <w:marTop w:val="0"/>
              <w:marBottom w:val="0"/>
              <w:divBdr>
                <w:top w:val="none" w:sz="0" w:space="0" w:color="auto"/>
                <w:left w:val="none" w:sz="0" w:space="0" w:color="auto"/>
                <w:bottom w:val="none" w:sz="0" w:space="0" w:color="auto"/>
                <w:right w:val="none" w:sz="0" w:space="0" w:color="auto"/>
              </w:divBdr>
            </w:div>
            <w:div w:id="1653753356">
              <w:marLeft w:val="0"/>
              <w:marRight w:val="0"/>
              <w:marTop w:val="0"/>
              <w:marBottom w:val="0"/>
              <w:divBdr>
                <w:top w:val="none" w:sz="0" w:space="0" w:color="auto"/>
                <w:left w:val="none" w:sz="0" w:space="0" w:color="auto"/>
                <w:bottom w:val="none" w:sz="0" w:space="0" w:color="auto"/>
                <w:right w:val="none" w:sz="0" w:space="0" w:color="auto"/>
              </w:divBdr>
            </w:div>
            <w:div w:id="1334187487">
              <w:marLeft w:val="0"/>
              <w:marRight w:val="0"/>
              <w:marTop w:val="0"/>
              <w:marBottom w:val="0"/>
              <w:divBdr>
                <w:top w:val="none" w:sz="0" w:space="0" w:color="auto"/>
                <w:left w:val="none" w:sz="0" w:space="0" w:color="auto"/>
                <w:bottom w:val="none" w:sz="0" w:space="0" w:color="auto"/>
                <w:right w:val="none" w:sz="0" w:space="0" w:color="auto"/>
              </w:divBdr>
            </w:div>
            <w:div w:id="341249546">
              <w:marLeft w:val="0"/>
              <w:marRight w:val="0"/>
              <w:marTop w:val="0"/>
              <w:marBottom w:val="0"/>
              <w:divBdr>
                <w:top w:val="none" w:sz="0" w:space="0" w:color="auto"/>
                <w:left w:val="none" w:sz="0" w:space="0" w:color="auto"/>
                <w:bottom w:val="none" w:sz="0" w:space="0" w:color="auto"/>
                <w:right w:val="none" w:sz="0" w:space="0" w:color="auto"/>
              </w:divBdr>
            </w:div>
            <w:div w:id="495997731">
              <w:marLeft w:val="0"/>
              <w:marRight w:val="0"/>
              <w:marTop w:val="0"/>
              <w:marBottom w:val="0"/>
              <w:divBdr>
                <w:top w:val="none" w:sz="0" w:space="0" w:color="auto"/>
                <w:left w:val="none" w:sz="0" w:space="0" w:color="auto"/>
                <w:bottom w:val="none" w:sz="0" w:space="0" w:color="auto"/>
                <w:right w:val="none" w:sz="0" w:space="0" w:color="auto"/>
              </w:divBdr>
            </w:div>
            <w:div w:id="2018925105">
              <w:marLeft w:val="0"/>
              <w:marRight w:val="0"/>
              <w:marTop w:val="0"/>
              <w:marBottom w:val="0"/>
              <w:divBdr>
                <w:top w:val="none" w:sz="0" w:space="0" w:color="auto"/>
                <w:left w:val="none" w:sz="0" w:space="0" w:color="auto"/>
                <w:bottom w:val="none" w:sz="0" w:space="0" w:color="auto"/>
                <w:right w:val="none" w:sz="0" w:space="0" w:color="auto"/>
              </w:divBdr>
            </w:div>
            <w:div w:id="1024283765">
              <w:marLeft w:val="0"/>
              <w:marRight w:val="0"/>
              <w:marTop w:val="0"/>
              <w:marBottom w:val="0"/>
              <w:divBdr>
                <w:top w:val="none" w:sz="0" w:space="0" w:color="auto"/>
                <w:left w:val="none" w:sz="0" w:space="0" w:color="auto"/>
                <w:bottom w:val="none" w:sz="0" w:space="0" w:color="auto"/>
                <w:right w:val="none" w:sz="0" w:space="0" w:color="auto"/>
              </w:divBdr>
            </w:div>
            <w:div w:id="493958113">
              <w:marLeft w:val="0"/>
              <w:marRight w:val="0"/>
              <w:marTop w:val="0"/>
              <w:marBottom w:val="0"/>
              <w:divBdr>
                <w:top w:val="none" w:sz="0" w:space="0" w:color="auto"/>
                <w:left w:val="none" w:sz="0" w:space="0" w:color="auto"/>
                <w:bottom w:val="none" w:sz="0" w:space="0" w:color="auto"/>
                <w:right w:val="none" w:sz="0" w:space="0" w:color="auto"/>
              </w:divBdr>
            </w:div>
            <w:div w:id="1178231312">
              <w:marLeft w:val="0"/>
              <w:marRight w:val="0"/>
              <w:marTop w:val="0"/>
              <w:marBottom w:val="0"/>
              <w:divBdr>
                <w:top w:val="none" w:sz="0" w:space="0" w:color="auto"/>
                <w:left w:val="none" w:sz="0" w:space="0" w:color="auto"/>
                <w:bottom w:val="none" w:sz="0" w:space="0" w:color="auto"/>
                <w:right w:val="none" w:sz="0" w:space="0" w:color="auto"/>
              </w:divBdr>
            </w:div>
            <w:div w:id="515340185">
              <w:marLeft w:val="0"/>
              <w:marRight w:val="0"/>
              <w:marTop w:val="0"/>
              <w:marBottom w:val="0"/>
              <w:divBdr>
                <w:top w:val="none" w:sz="0" w:space="0" w:color="auto"/>
                <w:left w:val="none" w:sz="0" w:space="0" w:color="auto"/>
                <w:bottom w:val="none" w:sz="0" w:space="0" w:color="auto"/>
                <w:right w:val="none" w:sz="0" w:space="0" w:color="auto"/>
              </w:divBdr>
            </w:div>
            <w:div w:id="1506944435">
              <w:marLeft w:val="0"/>
              <w:marRight w:val="0"/>
              <w:marTop w:val="0"/>
              <w:marBottom w:val="0"/>
              <w:divBdr>
                <w:top w:val="none" w:sz="0" w:space="0" w:color="auto"/>
                <w:left w:val="none" w:sz="0" w:space="0" w:color="auto"/>
                <w:bottom w:val="none" w:sz="0" w:space="0" w:color="auto"/>
                <w:right w:val="none" w:sz="0" w:space="0" w:color="auto"/>
              </w:divBdr>
            </w:div>
            <w:div w:id="1723282830">
              <w:marLeft w:val="0"/>
              <w:marRight w:val="0"/>
              <w:marTop w:val="0"/>
              <w:marBottom w:val="0"/>
              <w:divBdr>
                <w:top w:val="none" w:sz="0" w:space="0" w:color="auto"/>
                <w:left w:val="none" w:sz="0" w:space="0" w:color="auto"/>
                <w:bottom w:val="none" w:sz="0" w:space="0" w:color="auto"/>
                <w:right w:val="none" w:sz="0" w:space="0" w:color="auto"/>
              </w:divBdr>
            </w:div>
            <w:div w:id="582573074">
              <w:marLeft w:val="0"/>
              <w:marRight w:val="0"/>
              <w:marTop w:val="0"/>
              <w:marBottom w:val="0"/>
              <w:divBdr>
                <w:top w:val="none" w:sz="0" w:space="0" w:color="auto"/>
                <w:left w:val="none" w:sz="0" w:space="0" w:color="auto"/>
                <w:bottom w:val="none" w:sz="0" w:space="0" w:color="auto"/>
                <w:right w:val="none" w:sz="0" w:space="0" w:color="auto"/>
              </w:divBdr>
            </w:div>
            <w:div w:id="1165432962">
              <w:marLeft w:val="0"/>
              <w:marRight w:val="0"/>
              <w:marTop w:val="0"/>
              <w:marBottom w:val="0"/>
              <w:divBdr>
                <w:top w:val="none" w:sz="0" w:space="0" w:color="auto"/>
                <w:left w:val="none" w:sz="0" w:space="0" w:color="auto"/>
                <w:bottom w:val="none" w:sz="0" w:space="0" w:color="auto"/>
                <w:right w:val="none" w:sz="0" w:space="0" w:color="auto"/>
              </w:divBdr>
            </w:div>
            <w:div w:id="1420757694">
              <w:marLeft w:val="0"/>
              <w:marRight w:val="0"/>
              <w:marTop w:val="0"/>
              <w:marBottom w:val="0"/>
              <w:divBdr>
                <w:top w:val="none" w:sz="0" w:space="0" w:color="auto"/>
                <w:left w:val="none" w:sz="0" w:space="0" w:color="auto"/>
                <w:bottom w:val="none" w:sz="0" w:space="0" w:color="auto"/>
                <w:right w:val="none" w:sz="0" w:space="0" w:color="auto"/>
              </w:divBdr>
            </w:div>
            <w:div w:id="328489916">
              <w:marLeft w:val="0"/>
              <w:marRight w:val="0"/>
              <w:marTop w:val="0"/>
              <w:marBottom w:val="0"/>
              <w:divBdr>
                <w:top w:val="none" w:sz="0" w:space="0" w:color="auto"/>
                <w:left w:val="none" w:sz="0" w:space="0" w:color="auto"/>
                <w:bottom w:val="none" w:sz="0" w:space="0" w:color="auto"/>
                <w:right w:val="none" w:sz="0" w:space="0" w:color="auto"/>
              </w:divBdr>
            </w:div>
            <w:div w:id="1465736582">
              <w:marLeft w:val="0"/>
              <w:marRight w:val="0"/>
              <w:marTop w:val="0"/>
              <w:marBottom w:val="0"/>
              <w:divBdr>
                <w:top w:val="none" w:sz="0" w:space="0" w:color="auto"/>
                <w:left w:val="none" w:sz="0" w:space="0" w:color="auto"/>
                <w:bottom w:val="none" w:sz="0" w:space="0" w:color="auto"/>
                <w:right w:val="none" w:sz="0" w:space="0" w:color="auto"/>
              </w:divBdr>
            </w:div>
            <w:div w:id="21979018">
              <w:marLeft w:val="0"/>
              <w:marRight w:val="0"/>
              <w:marTop w:val="0"/>
              <w:marBottom w:val="0"/>
              <w:divBdr>
                <w:top w:val="none" w:sz="0" w:space="0" w:color="auto"/>
                <w:left w:val="none" w:sz="0" w:space="0" w:color="auto"/>
                <w:bottom w:val="none" w:sz="0" w:space="0" w:color="auto"/>
                <w:right w:val="none" w:sz="0" w:space="0" w:color="auto"/>
              </w:divBdr>
            </w:div>
            <w:div w:id="1404789417">
              <w:marLeft w:val="0"/>
              <w:marRight w:val="0"/>
              <w:marTop w:val="0"/>
              <w:marBottom w:val="0"/>
              <w:divBdr>
                <w:top w:val="none" w:sz="0" w:space="0" w:color="auto"/>
                <w:left w:val="none" w:sz="0" w:space="0" w:color="auto"/>
                <w:bottom w:val="none" w:sz="0" w:space="0" w:color="auto"/>
                <w:right w:val="none" w:sz="0" w:space="0" w:color="auto"/>
              </w:divBdr>
            </w:div>
            <w:div w:id="276527254">
              <w:marLeft w:val="0"/>
              <w:marRight w:val="0"/>
              <w:marTop w:val="0"/>
              <w:marBottom w:val="0"/>
              <w:divBdr>
                <w:top w:val="none" w:sz="0" w:space="0" w:color="auto"/>
                <w:left w:val="none" w:sz="0" w:space="0" w:color="auto"/>
                <w:bottom w:val="none" w:sz="0" w:space="0" w:color="auto"/>
                <w:right w:val="none" w:sz="0" w:space="0" w:color="auto"/>
              </w:divBdr>
            </w:div>
            <w:div w:id="990869567">
              <w:marLeft w:val="0"/>
              <w:marRight w:val="0"/>
              <w:marTop w:val="0"/>
              <w:marBottom w:val="0"/>
              <w:divBdr>
                <w:top w:val="none" w:sz="0" w:space="0" w:color="auto"/>
                <w:left w:val="none" w:sz="0" w:space="0" w:color="auto"/>
                <w:bottom w:val="none" w:sz="0" w:space="0" w:color="auto"/>
                <w:right w:val="none" w:sz="0" w:space="0" w:color="auto"/>
              </w:divBdr>
            </w:div>
            <w:div w:id="1128161721">
              <w:marLeft w:val="0"/>
              <w:marRight w:val="0"/>
              <w:marTop w:val="0"/>
              <w:marBottom w:val="0"/>
              <w:divBdr>
                <w:top w:val="none" w:sz="0" w:space="0" w:color="auto"/>
                <w:left w:val="none" w:sz="0" w:space="0" w:color="auto"/>
                <w:bottom w:val="none" w:sz="0" w:space="0" w:color="auto"/>
                <w:right w:val="none" w:sz="0" w:space="0" w:color="auto"/>
              </w:divBdr>
            </w:div>
            <w:div w:id="411853761">
              <w:marLeft w:val="0"/>
              <w:marRight w:val="0"/>
              <w:marTop w:val="0"/>
              <w:marBottom w:val="0"/>
              <w:divBdr>
                <w:top w:val="none" w:sz="0" w:space="0" w:color="auto"/>
                <w:left w:val="none" w:sz="0" w:space="0" w:color="auto"/>
                <w:bottom w:val="none" w:sz="0" w:space="0" w:color="auto"/>
                <w:right w:val="none" w:sz="0" w:space="0" w:color="auto"/>
              </w:divBdr>
            </w:div>
            <w:div w:id="7068">
              <w:marLeft w:val="0"/>
              <w:marRight w:val="0"/>
              <w:marTop w:val="0"/>
              <w:marBottom w:val="0"/>
              <w:divBdr>
                <w:top w:val="none" w:sz="0" w:space="0" w:color="auto"/>
                <w:left w:val="none" w:sz="0" w:space="0" w:color="auto"/>
                <w:bottom w:val="none" w:sz="0" w:space="0" w:color="auto"/>
                <w:right w:val="none" w:sz="0" w:space="0" w:color="auto"/>
              </w:divBdr>
            </w:div>
            <w:div w:id="767701164">
              <w:marLeft w:val="0"/>
              <w:marRight w:val="0"/>
              <w:marTop w:val="0"/>
              <w:marBottom w:val="0"/>
              <w:divBdr>
                <w:top w:val="none" w:sz="0" w:space="0" w:color="auto"/>
                <w:left w:val="none" w:sz="0" w:space="0" w:color="auto"/>
                <w:bottom w:val="none" w:sz="0" w:space="0" w:color="auto"/>
                <w:right w:val="none" w:sz="0" w:space="0" w:color="auto"/>
              </w:divBdr>
            </w:div>
            <w:div w:id="1143235132">
              <w:marLeft w:val="0"/>
              <w:marRight w:val="0"/>
              <w:marTop w:val="0"/>
              <w:marBottom w:val="0"/>
              <w:divBdr>
                <w:top w:val="none" w:sz="0" w:space="0" w:color="auto"/>
                <w:left w:val="none" w:sz="0" w:space="0" w:color="auto"/>
                <w:bottom w:val="none" w:sz="0" w:space="0" w:color="auto"/>
                <w:right w:val="none" w:sz="0" w:space="0" w:color="auto"/>
              </w:divBdr>
            </w:div>
            <w:div w:id="1079248885">
              <w:marLeft w:val="0"/>
              <w:marRight w:val="0"/>
              <w:marTop w:val="0"/>
              <w:marBottom w:val="0"/>
              <w:divBdr>
                <w:top w:val="none" w:sz="0" w:space="0" w:color="auto"/>
                <w:left w:val="none" w:sz="0" w:space="0" w:color="auto"/>
                <w:bottom w:val="none" w:sz="0" w:space="0" w:color="auto"/>
                <w:right w:val="none" w:sz="0" w:space="0" w:color="auto"/>
              </w:divBdr>
            </w:div>
            <w:div w:id="1124033499">
              <w:marLeft w:val="0"/>
              <w:marRight w:val="0"/>
              <w:marTop w:val="0"/>
              <w:marBottom w:val="0"/>
              <w:divBdr>
                <w:top w:val="none" w:sz="0" w:space="0" w:color="auto"/>
                <w:left w:val="none" w:sz="0" w:space="0" w:color="auto"/>
                <w:bottom w:val="none" w:sz="0" w:space="0" w:color="auto"/>
                <w:right w:val="none" w:sz="0" w:space="0" w:color="auto"/>
              </w:divBdr>
            </w:div>
            <w:div w:id="2002729105">
              <w:marLeft w:val="0"/>
              <w:marRight w:val="0"/>
              <w:marTop w:val="0"/>
              <w:marBottom w:val="0"/>
              <w:divBdr>
                <w:top w:val="none" w:sz="0" w:space="0" w:color="auto"/>
                <w:left w:val="none" w:sz="0" w:space="0" w:color="auto"/>
                <w:bottom w:val="none" w:sz="0" w:space="0" w:color="auto"/>
                <w:right w:val="none" w:sz="0" w:space="0" w:color="auto"/>
              </w:divBdr>
            </w:div>
            <w:div w:id="585499963">
              <w:marLeft w:val="0"/>
              <w:marRight w:val="0"/>
              <w:marTop w:val="0"/>
              <w:marBottom w:val="0"/>
              <w:divBdr>
                <w:top w:val="none" w:sz="0" w:space="0" w:color="auto"/>
                <w:left w:val="none" w:sz="0" w:space="0" w:color="auto"/>
                <w:bottom w:val="none" w:sz="0" w:space="0" w:color="auto"/>
                <w:right w:val="none" w:sz="0" w:space="0" w:color="auto"/>
              </w:divBdr>
            </w:div>
            <w:div w:id="626357710">
              <w:marLeft w:val="0"/>
              <w:marRight w:val="0"/>
              <w:marTop w:val="0"/>
              <w:marBottom w:val="0"/>
              <w:divBdr>
                <w:top w:val="none" w:sz="0" w:space="0" w:color="auto"/>
                <w:left w:val="none" w:sz="0" w:space="0" w:color="auto"/>
                <w:bottom w:val="none" w:sz="0" w:space="0" w:color="auto"/>
                <w:right w:val="none" w:sz="0" w:space="0" w:color="auto"/>
              </w:divBdr>
            </w:div>
            <w:div w:id="269246400">
              <w:marLeft w:val="0"/>
              <w:marRight w:val="0"/>
              <w:marTop w:val="0"/>
              <w:marBottom w:val="0"/>
              <w:divBdr>
                <w:top w:val="none" w:sz="0" w:space="0" w:color="auto"/>
                <w:left w:val="none" w:sz="0" w:space="0" w:color="auto"/>
                <w:bottom w:val="none" w:sz="0" w:space="0" w:color="auto"/>
                <w:right w:val="none" w:sz="0" w:space="0" w:color="auto"/>
              </w:divBdr>
            </w:div>
            <w:div w:id="1565985879">
              <w:marLeft w:val="0"/>
              <w:marRight w:val="0"/>
              <w:marTop w:val="0"/>
              <w:marBottom w:val="0"/>
              <w:divBdr>
                <w:top w:val="none" w:sz="0" w:space="0" w:color="auto"/>
                <w:left w:val="none" w:sz="0" w:space="0" w:color="auto"/>
                <w:bottom w:val="none" w:sz="0" w:space="0" w:color="auto"/>
                <w:right w:val="none" w:sz="0" w:space="0" w:color="auto"/>
              </w:divBdr>
            </w:div>
            <w:div w:id="2096433079">
              <w:marLeft w:val="0"/>
              <w:marRight w:val="0"/>
              <w:marTop w:val="0"/>
              <w:marBottom w:val="0"/>
              <w:divBdr>
                <w:top w:val="none" w:sz="0" w:space="0" w:color="auto"/>
                <w:left w:val="none" w:sz="0" w:space="0" w:color="auto"/>
                <w:bottom w:val="none" w:sz="0" w:space="0" w:color="auto"/>
                <w:right w:val="none" w:sz="0" w:space="0" w:color="auto"/>
              </w:divBdr>
            </w:div>
            <w:div w:id="234364396">
              <w:marLeft w:val="0"/>
              <w:marRight w:val="0"/>
              <w:marTop w:val="0"/>
              <w:marBottom w:val="0"/>
              <w:divBdr>
                <w:top w:val="none" w:sz="0" w:space="0" w:color="auto"/>
                <w:left w:val="none" w:sz="0" w:space="0" w:color="auto"/>
                <w:bottom w:val="none" w:sz="0" w:space="0" w:color="auto"/>
                <w:right w:val="none" w:sz="0" w:space="0" w:color="auto"/>
              </w:divBdr>
            </w:div>
            <w:div w:id="1788505291">
              <w:marLeft w:val="0"/>
              <w:marRight w:val="0"/>
              <w:marTop w:val="0"/>
              <w:marBottom w:val="0"/>
              <w:divBdr>
                <w:top w:val="none" w:sz="0" w:space="0" w:color="auto"/>
                <w:left w:val="none" w:sz="0" w:space="0" w:color="auto"/>
                <w:bottom w:val="none" w:sz="0" w:space="0" w:color="auto"/>
                <w:right w:val="none" w:sz="0" w:space="0" w:color="auto"/>
              </w:divBdr>
            </w:div>
            <w:div w:id="1574124464">
              <w:marLeft w:val="0"/>
              <w:marRight w:val="0"/>
              <w:marTop w:val="0"/>
              <w:marBottom w:val="0"/>
              <w:divBdr>
                <w:top w:val="none" w:sz="0" w:space="0" w:color="auto"/>
                <w:left w:val="none" w:sz="0" w:space="0" w:color="auto"/>
                <w:bottom w:val="none" w:sz="0" w:space="0" w:color="auto"/>
                <w:right w:val="none" w:sz="0" w:space="0" w:color="auto"/>
              </w:divBdr>
            </w:div>
            <w:div w:id="1545025896">
              <w:marLeft w:val="0"/>
              <w:marRight w:val="0"/>
              <w:marTop w:val="0"/>
              <w:marBottom w:val="0"/>
              <w:divBdr>
                <w:top w:val="none" w:sz="0" w:space="0" w:color="auto"/>
                <w:left w:val="none" w:sz="0" w:space="0" w:color="auto"/>
                <w:bottom w:val="none" w:sz="0" w:space="0" w:color="auto"/>
                <w:right w:val="none" w:sz="0" w:space="0" w:color="auto"/>
              </w:divBdr>
            </w:div>
            <w:div w:id="1515192507">
              <w:marLeft w:val="0"/>
              <w:marRight w:val="0"/>
              <w:marTop w:val="0"/>
              <w:marBottom w:val="0"/>
              <w:divBdr>
                <w:top w:val="none" w:sz="0" w:space="0" w:color="auto"/>
                <w:left w:val="none" w:sz="0" w:space="0" w:color="auto"/>
                <w:bottom w:val="none" w:sz="0" w:space="0" w:color="auto"/>
                <w:right w:val="none" w:sz="0" w:space="0" w:color="auto"/>
              </w:divBdr>
            </w:div>
            <w:div w:id="386537955">
              <w:marLeft w:val="0"/>
              <w:marRight w:val="0"/>
              <w:marTop w:val="0"/>
              <w:marBottom w:val="0"/>
              <w:divBdr>
                <w:top w:val="none" w:sz="0" w:space="0" w:color="auto"/>
                <w:left w:val="none" w:sz="0" w:space="0" w:color="auto"/>
                <w:bottom w:val="none" w:sz="0" w:space="0" w:color="auto"/>
                <w:right w:val="none" w:sz="0" w:space="0" w:color="auto"/>
              </w:divBdr>
            </w:div>
            <w:div w:id="715741630">
              <w:marLeft w:val="0"/>
              <w:marRight w:val="0"/>
              <w:marTop w:val="0"/>
              <w:marBottom w:val="0"/>
              <w:divBdr>
                <w:top w:val="none" w:sz="0" w:space="0" w:color="auto"/>
                <w:left w:val="none" w:sz="0" w:space="0" w:color="auto"/>
                <w:bottom w:val="none" w:sz="0" w:space="0" w:color="auto"/>
                <w:right w:val="none" w:sz="0" w:space="0" w:color="auto"/>
              </w:divBdr>
            </w:div>
            <w:div w:id="1684698255">
              <w:marLeft w:val="0"/>
              <w:marRight w:val="0"/>
              <w:marTop w:val="0"/>
              <w:marBottom w:val="0"/>
              <w:divBdr>
                <w:top w:val="none" w:sz="0" w:space="0" w:color="auto"/>
                <w:left w:val="none" w:sz="0" w:space="0" w:color="auto"/>
                <w:bottom w:val="none" w:sz="0" w:space="0" w:color="auto"/>
                <w:right w:val="none" w:sz="0" w:space="0" w:color="auto"/>
              </w:divBdr>
            </w:div>
            <w:div w:id="1294141304">
              <w:marLeft w:val="0"/>
              <w:marRight w:val="0"/>
              <w:marTop w:val="0"/>
              <w:marBottom w:val="0"/>
              <w:divBdr>
                <w:top w:val="none" w:sz="0" w:space="0" w:color="auto"/>
                <w:left w:val="none" w:sz="0" w:space="0" w:color="auto"/>
                <w:bottom w:val="none" w:sz="0" w:space="0" w:color="auto"/>
                <w:right w:val="none" w:sz="0" w:space="0" w:color="auto"/>
              </w:divBdr>
            </w:div>
            <w:div w:id="389769327">
              <w:marLeft w:val="0"/>
              <w:marRight w:val="0"/>
              <w:marTop w:val="0"/>
              <w:marBottom w:val="0"/>
              <w:divBdr>
                <w:top w:val="none" w:sz="0" w:space="0" w:color="auto"/>
                <w:left w:val="none" w:sz="0" w:space="0" w:color="auto"/>
                <w:bottom w:val="none" w:sz="0" w:space="0" w:color="auto"/>
                <w:right w:val="none" w:sz="0" w:space="0" w:color="auto"/>
              </w:divBdr>
            </w:div>
            <w:div w:id="269632400">
              <w:marLeft w:val="0"/>
              <w:marRight w:val="0"/>
              <w:marTop w:val="0"/>
              <w:marBottom w:val="0"/>
              <w:divBdr>
                <w:top w:val="none" w:sz="0" w:space="0" w:color="auto"/>
                <w:left w:val="none" w:sz="0" w:space="0" w:color="auto"/>
                <w:bottom w:val="none" w:sz="0" w:space="0" w:color="auto"/>
                <w:right w:val="none" w:sz="0" w:space="0" w:color="auto"/>
              </w:divBdr>
            </w:div>
            <w:div w:id="270363354">
              <w:marLeft w:val="0"/>
              <w:marRight w:val="0"/>
              <w:marTop w:val="0"/>
              <w:marBottom w:val="0"/>
              <w:divBdr>
                <w:top w:val="none" w:sz="0" w:space="0" w:color="auto"/>
                <w:left w:val="none" w:sz="0" w:space="0" w:color="auto"/>
                <w:bottom w:val="none" w:sz="0" w:space="0" w:color="auto"/>
                <w:right w:val="none" w:sz="0" w:space="0" w:color="auto"/>
              </w:divBdr>
            </w:div>
            <w:div w:id="1621952237">
              <w:marLeft w:val="0"/>
              <w:marRight w:val="0"/>
              <w:marTop w:val="0"/>
              <w:marBottom w:val="0"/>
              <w:divBdr>
                <w:top w:val="none" w:sz="0" w:space="0" w:color="auto"/>
                <w:left w:val="none" w:sz="0" w:space="0" w:color="auto"/>
                <w:bottom w:val="none" w:sz="0" w:space="0" w:color="auto"/>
                <w:right w:val="none" w:sz="0" w:space="0" w:color="auto"/>
              </w:divBdr>
            </w:div>
            <w:div w:id="951857313">
              <w:marLeft w:val="0"/>
              <w:marRight w:val="0"/>
              <w:marTop w:val="0"/>
              <w:marBottom w:val="0"/>
              <w:divBdr>
                <w:top w:val="none" w:sz="0" w:space="0" w:color="auto"/>
                <w:left w:val="none" w:sz="0" w:space="0" w:color="auto"/>
                <w:bottom w:val="none" w:sz="0" w:space="0" w:color="auto"/>
                <w:right w:val="none" w:sz="0" w:space="0" w:color="auto"/>
              </w:divBdr>
            </w:div>
            <w:div w:id="738095663">
              <w:marLeft w:val="0"/>
              <w:marRight w:val="0"/>
              <w:marTop w:val="0"/>
              <w:marBottom w:val="0"/>
              <w:divBdr>
                <w:top w:val="none" w:sz="0" w:space="0" w:color="auto"/>
                <w:left w:val="none" w:sz="0" w:space="0" w:color="auto"/>
                <w:bottom w:val="none" w:sz="0" w:space="0" w:color="auto"/>
                <w:right w:val="none" w:sz="0" w:space="0" w:color="auto"/>
              </w:divBdr>
            </w:div>
            <w:div w:id="578830221">
              <w:marLeft w:val="0"/>
              <w:marRight w:val="0"/>
              <w:marTop w:val="0"/>
              <w:marBottom w:val="0"/>
              <w:divBdr>
                <w:top w:val="none" w:sz="0" w:space="0" w:color="auto"/>
                <w:left w:val="none" w:sz="0" w:space="0" w:color="auto"/>
                <w:bottom w:val="none" w:sz="0" w:space="0" w:color="auto"/>
                <w:right w:val="none" w:sz="0" w:space="0" w:color="auto"/>
              </w:divBdr>
            </w:div>
            <w:div w:id="458257611">
              <w:marLeft w:val="0"/>
              <w:marRight w:val="0"/>
              <w:marTop w:val="0"/>
              <w:marBottom w:val="0"/>
              <w:divBdr>
                <w:top w:val="none" w:sz="0" w:space="0" w:color="auto"/>
                <w:left w:val="none" w:sz="0" w:space="0" w:color="auto"/>
                <w:bottom w:val="none" w:sz="0" w:space="0" w:color="auto"/>
                <w:right w:val="none" w:sz="0" w:space="0" w:color="auto"/>
              </w:divBdr>
            </w:div>
            <w:div w:id="899247549">
              <w:marLeft w:val="0"/>
              <w:marRight w:val="0"/>
              <w:marTop w:val="0"/>
              <w:marBottom w:val="0"/>
              <w:divBdr>
                <w:top w:val="none" w:sz="0" w:space="0" w:color="auto"/>
                <w:left w:val="none" w:sz="0" w:space="0" w:color="auto"/>
                <w:bottom w:val="none" w:sz="0" w:space="0" w:color="auto"/>
                <w:right w:val="none" w:sz="0" w:space="0" w:color="auto"/>
              </w:divBdr>
            </w:div>
            <w:div w:id="425612671">
              <w:marLeft w:val="0"/>
              <w:marRight w:val="0"/>
              <w:marTop w:val="0"/>
              <w:marBottom w:val="0"/>
              <w:divBdr>
                <w:top w:val="none" w:sz="0" w:space="0" w:color="auto"/>
                <w:left w:val="none" w:sz="0" w:space="0" w:color="auto"/>
                <w:bottom w:val="none" w:sz="0" w:space="0" w:color="auto"/>
                <w:right w:val="none" w:sz="0" w:space="0" w:color="auto"/>
              </w:divBdr>
            </w:div>
            <w:div w:id="196745060">
              <w:marLeft w:val="0"/>
              <w:marRight w:val="0"/>
              <w:marTop w:val="0"/>
              <w:marBottom w:val="0"/>
              <w:divBdr>
                <w:top w:val="none" w:sz="0" w:space="0" w:color="auto"/>
                <w:left w:val="none" w:sz="0" w:space="0" w:color="auto"/>
                <w:bottom w:val="none" w:sz="0" w:space="0" w:color="auto"/>
                <w:right w:val="none" w:sz="0" w:space="0" w:color="auto"/>
              </w:divBdr>
            </w:div>
            <w:div w:id="1421833111">
              <w:marLeft w:val="0"/>
              <w:marRight w:val="0"/>
              <w:marTop w:val="0"/>
              <w:marBottom w:val="0"/>
              <w:divBdr>
                <w:top w:val="none" w:sz="0" w:space="0" w:color="auto"/>
                <w:left w:val="none" w:sz="0" w:space="0" w:color="auto"/>
                <w:bottom w:val="none" w:sz="0" w:space="0" w:color="auto"/>
                <w:right w:val="none" w:sz="0" w:space="0" w:color="auto"/>
              </w:divBdr>
            </w:div>
            <w:div w:id="368536422">
              <w:marLeft w:val="0"/>
              <w:marRight w:val="0"/>
              <w:marTop w:val="0"/>
              <w:marBottom w:val="0"/>
              <w:divBdr>
                <w:top w:val="none" w:sz="0" w:space="0" w:color="auto"/>
                <w:left w:val="none" w:sz="0" w:space="0" w:color="auto"/>
                <w:bottom w:val="none" w:sz="0" w:space="0" w:color="auto"/>
                <w:right w:val="none" w:sz="0" w:space="0" w:color="auto"/>
              </w:divBdr>
            </w:div>
            <w:div w:id="1219054622">
              <w:marLeft w:val="0"/>
              <w:marRight w:val="0"/>
              <w:marTop w:val="0"/>
              <w:marBottom w:val="0"/>
              <w:divBdr>
                <w:top w:val="none" w:sz="0" w:space="0" w:color="auto"/>
                <w:left w:val="none" w:sz="0" w:space="0" w:color="auto"/>
                <w:bottom w:val="none" w:sz="0" w:space="0" w:color="auto"/>
                <w:right w:val="none" w:sz="0" w:space="0" w:color="auto"/>
              </w:divBdr>
            </w:div>
            <w:div w:id="878317383">
              <w:marLeft w:val="0"/>
              <w:marRight w:val="0"/>
              <w:marTop w:val="0"/>
              <w:marBottom w:val="0"/>
              <w:divBdr>
                <w:top w:val="none" w:sz="0" w:space="0" w:color="auto"/>
                <w:left w:val="none" w:sz="0" w:space="0" w:color="auto"/>
                <w:bottom w:val="none" w:sz="0" w:space="0" w:color="auto"/>
                <w:right w:val="none" w:sz="0" w:space="0" w:color="auto"/>
              </w:divBdr>
            </w:div>
            <w:div w:id="380132726">
              <w:marLeft w:val="0"/>
              <w:marRight w:val="0"/>
              <w:marTop w:val="0"/>
              <w:marBottom w:val="0"/>
              <w:divBdr>
                <w:top w:val="none" w:sz="0" w:space="0" w:color="auto"/>
                <w:left w:val="none" w:sz="0" w:space="0" w:color="auto"/>
                <w:bottom w:val="none" w:sz="0" w:space="0" w:color="auto"/>
                <w:right w:val="none" w:sz="0" w:space="0" w:color="auto"/>
              </w:divBdr>
            </w:div>
            <w:div w:id="229536124">
              <w:marLeft w:val="0"/>
              <w:marRight w:val="0"/>
              <w:marTop w:val="0"/>
              <w:marBottom w:val="0"/>
              <w:divBdr>
                <w:top w:val="none" w:sz="0" w:space="0" w:color="auto"/>
                <w:left w:val="none" w:sz="0" w:space="0" w:color="auto"/>
                <w:bottom w:val="none" w:sz="0" w:space="0" w:color="auto"/>
                <w:right w:val="none" w:sz="0" w:space="0" w:color="auto"/>
              </w:divBdr>
            </w:div>
            <w:div w:id="1564026836">
              <w:marLeft w:val="0"/>
              <w:marRight w:val="0"/>
              <w:marTop w:val="0"/>
              <w:marBottom w:val="0"/>
              <w:divBdr>
                <w:top w:val="none" w:sz="0" w:space="0" w:color="auto"/>
                <w:left w:val="none" w:sz="0" w:space="0" w:color="auto"/>
                <w:bottom w:val="none" w:sz="0" w:space="0" w:color="auto"/>
                <w:right w:val="none" w:sz="0" w:space="0" w:color="auto"/>
              </w:divBdr>
            </w:div>
            <w:div w:id="1905018904">
              <w:marLeft w:val="0"/>
              <w:marRight w:val="0"/>
              <w:marTop w:val="0"/>
              <w:marBottom w:val="0"/>
              <w:divBdr>
                <w:top w:val="none" w:sz="0" w:space="0" w:color="auto"/>
                <w:left w:val="none" w:sz="0" w:space="0" w:color="auto"/>
                <w:bottom w:val="none" w:sz="0" w:space="0" w:color="auto"/>
                <w:right w:val="none" w:sz="0" w:space="0" w:color="auto"/>
              </w:divBdr>
            </w:div>
            <w:div w:id="1856386312">
              <w:marLeft w:val="0"/>
              <w:marRight w:val="0"/>
              <w:marTop w:val="0"/>
              <w:marBottom w:val="0"/>
              <w:divBdr>
                <w:top w:val="none" w:sz="0" w:space="0" w:color="auto"/>
                <w:left w:val="none" w:sz="0" w:space="0" w:color="auto"/>
                <w:bottom w:val="none" w:sz="0" w:space="0" w:color="auto"/>
                <w:right w:val="none" w:sz="0" w:space="0" w:color="auto"/>
              </w:divBdr>
            </w:div>
            <w:div w:id="304163151">
              <w:marLeft w:val="0"/>
              <w:marRight w:val="0"/>
              <w:marTop w:val="0"/>
              <w:marBottom w:val="0"/>
              <w:divBdr>
                <w:top w:val="none" w:sz="0" w:space="0" w:color="auto"/>
                <w:left w:val="none" w:sz="0" w:space="0" w:color="auto"/>
                <w:bottom w:val="none" w:sz="0" w:space="0" w:color="auto"/>
                <w:right w:val="none" w:sz="0" w:space="0" w:color="auto"/>
              </w:divBdr>
            </w:div>
            <w:div w:id="1637296544">
              <w:marLeft w:val="0"/>
              <w:marRight w:val="0"/>
              <w:marTop w:val="0"/>
              <w:marBottom w:val="0"/>
              <w:divBdr>
                <w:top w:val="none" w:sz="0" w:space="0" w:color="auto"/>
                <w:left w:val="none" w:sz="0" w:space="0" w:color="auto"/>
                <w:bottom w:val="none" w:sz="0" w:space="0" w:color="auto"/>
                <w:right w:val="none" w:sz="0" w:space="0" w:color="auto"/>
              </w:divBdr>
            </w:div>
            <w:div w:id="1749840863">
              <w:marLeft w:val="0"/>
              <w:marRight w:val="0"/>
              <w:marTop w:val="0"/>
              <w:marBottom w:val="0"/>
              <w:divBdr>
                <w:top w:val="none" w:sz="0" w:space="0" w:color="auto"/>
                <w:left w:val="none" w:sz="0" w:space="0" w:color="auto"/>
                <w:bottom w:val="none" w:sz="0" w:space="0" w:color="auto"/>
                <w:right w:val="none" w:sz="0" w:space="0" w:color="auto"/>
              </w:divBdr>
            </w:div>
            <w:div w:id="1266693175">
              <w:marLeft w:val="0"/>
              <w:marRight w:val="0"/>
              <w:marTop w:val="0"/>
              <w:marBottom w:val="0"/>
              <w:divBdr>
                <w:top w:val="none" w:sz="0" w:space="0" w:color="auto"/>
                <w:left w:val="none" w:sz="0" w:space="0" w:color="auto"/>
                <w:bottom w:val="none" w:sz="0" w:space="0" w:color="auto"/>
                <w:right w:val="none" w:sz="0" w:space="0" w:color="auto"/>
              </w:divBdr>
            </w:div>
          </w:divsChild>
        </w:div>
        <w:div w:id="261955312">
          <w:marLeft w:val="0"/>
          <w:marRight w:val="0"/>
          <w:marTop w:val="0"/>
          <w:marBottom w:val="120"/>
          <w:divBdr>
            <w:top w:val="none" w:sz="0" w:space="0" w:color="auto"/>
            <w:left w:val="none" w:sz="0" w:space="0" w:color="auto"/>
            <w:bottom w:val="none" w:sz="0" w:space="0" w:color="auto"/>
            <w:right w:val="none" w:sz="0" w:space="0" w:color="auto"/>
          </w:divBdr>
          <w:divsChild>
            <w:div w:id="1789155263">
              <w:marLeft w:val="0"/>
              <w:marRight w:val="0"/>
              <w:marTop w:val="0"/>
              <w:marBottom w:val="0"/>
              <w:divBdr>
                <w:top w:val="none" w:sz="0" w:space="0" w:color="auto"/>
                <w:left w:val="none" w:sz="0" w:space="0" w:color="auto"/>
                <w:bottom w:val="none" w:sz="0" w:space="0" w:color="auto"/>
                <w:right w:val="none" w:sz="0" w:space="0" w:color="auto"/>
              </w:divBdr>
            </w:div>
            <w:div w:id="1395079877">
              <w:marLeft w:val="0"/>
              <w:marRight w:val="0"/>
              <w:marTop w:val="0"/>
              <w:marBottom w:val="0"/>
              <w:divBdr>
                <w:top w:val="none" w:sz="0" w:space="0" w:color="auto"/>
                <w:left w:val="none" w:sz="0" w:space="0" w:color="auto"/>
                <w:bottom w:val="none" w:sz="0" w:space="0" w:color="auto"/>
                <w:right w:val="none" w:sz="0" w:space="0" w:color="auto"/>
              </w:divBdr>
            </w:div>
            <w:div w:id="675881301">
              <w:marLeft w:val="0"/>
              <w:marRight w:val="0"/>
              <w:marTop w:val="0"/>
              <w:marBottom w:val="0"/>
              <w:divBdr>
                <w:top w:val="none" w:sz="0" w:space="0" w:color="auto"/>
                <w:left w:val="none" w:sz="0" w:space="0" w:color="auto"/>
                <w:bottom w:val="none" w:sz="0" w:space="0" w:color="auto"/>
                <w:right w:val="none" w:sz="0" w:space="0" w:color="auto"/>
              </w:divBdr>
            </w:div>
            <w:div w:id="1345280115">
              <w:marLeft w:val="0"/>
              <w:marRight w:val="0"/>
              <w:marTop w:val="0"/>
              <w:marBottom w:val="0"/>
              <w:divBdr>
                <w:top w:val="none" w:sz="0" w:space="0" w:color="auto"/>
                <w:left w:val="none" w:sz="0" w:space="0" w:color="auto"/>
                <w:bottom w:val="none" w:sz="0" w:space="0" w:color="auto"/>
                <w:right w:val="none" w:sz="0" w:space="0" w:color="auto"/>
              </w:divBdr>
            </w:div>
            <w:div w:id="1662192833">
              <w:marLeft w:val="0"/>
              <w:marRight w:val="0"/>
              <w:marTop w:val="0"/>
              <w:marBottom w:val="0"/>
              <w:divBdr>
                <w:top w:val="none" w:sz="0" w:space="0" w:color="auto"/>
                <w:left w:val="none" w:sz="0" w:space="0" w:color="auto"/>
                <w:bottom w:val="none" w:sz="0" w:space="0" w:color="auto"/>
                <w:right w:val="none" w:sz="0" w:space="0" w:color="auto"/>
              </w:divBdr>
            </w:div>
            <w:div w:id="1266884035">
              <w:marLeft w:val="0"/>
              <w:marRight w:val="0"/>
              <w:marTop w:val="0"/>
              <w:marBottom w:val="0"/>
              <w:divBdr>
                <w:top w:val="none" w:sz="0" w:space="0" w:color="auto"/>
                <w:left w:val="none" w:sz="0" w:space="0" w:color="auto"/>
                <w:bottom w:val="none" w:sz="0" w:space="0" w:color="auto"/>
                <w:right w:val="none" w:sz="0" w:space="0" w:color="auto"/>
              </w:divBdr>
            </w:div>
            <w:div w:id="1464693173">
              <w:marLeft w:val="0"/>
              <w:marRight w:val="0"/>
              <w:marTop w:val="0"/>
              <w:marBottom w:val="0"/>
              <w:divBdr>
                <w:top w:val="none" w:sz="0" w:space="0" w:color="auto"/>
                <w:left w:val="none" w:sz="0" w:space="0" w:color="auto"/>
                <w:bottom w:val="none" w:sz="0" w:space="0" w:color="auto"/>
                <w:right w:val="none" w:sz="0" w:space="0" w:color="auto"/>
              </w:divBdr>
            </w:div>
            <w:div w:id="1141532062">
              <w:marLeft w:val="0"/>
              <w:marRight w:val="0"/>
              <w:marTop w:val="0"/>
              <w:marBottom w:val="0"/>
              <w:divBdr>
                <w:top w:val="none" w:sz="0" w:space="0" w:color="auto"/>
                <w:left w:val="none" w:sz="0" w:space="0" w:color="auto"/>
                <w:bottom w:val="none" w:sz="0" w:space="0" w:color="auto"/>
                <w:right w:val="none" w:sz="0" w:space="0" w:color="auto"/>
              </w:divBdr>
            </w:div>
            <w:div w:id="1918856255">
              <w:marLeft w:val="0"/>
              <w:marRight w:val="0"/>
              <w:marTop w:val="0"/>
              <w:marBottom w:val="0"/>
              <w:divBdr>
                <w:top w:val="none" w:sz="0" w:space="0" w:color="auto"/>
                <w:left w:val="none" w:sz="0" w:space="0" w:color="auto"/>
                <w:bottom w:val="none" w:sz="0" w:space="0" w:color="auto"/>
                <w:right w:val="none" w:sz="0" w:space="0" w:color="auto"/>
              </w:divBdr>
            </w:div>
            <w:div w:id="1413432332">
              <w:marLeft w:val="0"/>
              <w:marRight w:val="0"/>
              <w:marTop w:val="0"/>
              <w:marBottom w:val="0"/>
              <w:divBdr>
                <w:top w:val="none" w:sz="0" w:space="0" w:color="auto"/>
                <w:left w:val="none" w:sz="0" w:space="0" w:color="auto"/>
                <w:bottom w:val="none" w:sz="0" w:space="0" w:color="auto"/>
                <w:right w:val="none" w:sz="0" w:space="0" w:color="auto"/>
              </w:divBdr>
            </w:div>
            <w:div w:id="722094168">
              <w:marLeft w:val="0"/>
              <w:marRight w:val="0"/>
              <w:marTop w:val="0"/>
              <w:marBottom w:val="0"/>
              <w:divBdr>
                <w:top w:val="none" w:sz="0" w:space="0" w:color="auto"/>
                <w:left w:val="none" w:sz="0" w:space="0" w:color="auto"/>
                <w:bottom w:val="none" w:sz="0" w:space="0" w:color="auto"/>
                <w:right w:val="none" w:sz="0" w:space="0" w:color="auto"/>
              </w:divBdr>
            </w:div>
            <w:div w:id="2007516664">
              <w:marLeft w:val="0"/>
              <w:marRight w:val="0"/>
              <w:marTop w:val="0"/>
              <w:marBottom w:val="0"/>
              <w:divBdr>
                <w:top w:val="none" w:sz="0" w:space="0" w:color="auto"/>
                <w:left w:val="none" w:sz="0" w:space="0" w:color="auto"/>
                <w:bottom w:val="none" w:sz="0" w:space="0" w:color="auto"/>
                <w:right w:val="none" w:sz="0" w:space="0" w:color="auto"/>
              </w:divBdr>
            </w:div>
            <w:div w:id="1749036377">
              <w:marLeft w:val="0"/>
              <w:marRight w:val="0"/>
              <w:marTop w:val="0"/>
              <w:marBottom w:val="0"/>
              <w:divBdr>
                <w:top w:val="none" w:sz="0" w:space="0" w:color="auto"/>
                <w:left w:val="none" w:sz="0" w:space="0" w:color="auto"/>
                <w:bottom w:val="none" w:sz="0" w:space="0" w:color="auto"/>
                <w:right w:val="none" w:sz="0" w:space="0" w:color="auto"/>
              </w:divBdr>
            </w:div>
            <w:div w:id="976299965">
              <w:marLeft w:val="0"/>
              <w:marRight w:val="0"/>
              <w:marTop w:val="0"/>
              <w:marBottom w:val="0"/>
              <w:divBdr>
                <w:top w:val="none" w:sz="0" w:space="0" w:color="auto"/>
                <w:left w:val="none" w:sz="0" w:space="0" w:color="auto"/>
                <w:bottom w:val="none" w:sz="0" w:space="0" w:color="auto"/>
                <w:right w:val="none" w:sz="0" w:space="0" w:color="auto"/>
              </w:divBdr>
            </w:div>
            <w:div w:id="603656315">
              <w:marLeft w:val="0"/>
              <w:marRight w:val="0"/>
              <w:marTop w:val="0"/>
              <w:marBottom w:val="0"/>
              <w:divBdr>
                <w:top w:val="none" w:sz="0" w:space="0" w:color="auto"/>
                <w:left w:val="none" w:sz="0" w:space="0" w:color="auto"/>
                <w:bottom w:val="none" w:sz="0" w:space="0" w:color="auto"/>
                <w:right w:val="none" w:sz="0" w:space="0" w:color="auto"/>
              </w:divBdr>
            </w:div>
            <w:div w:id="1100416045">
              <w:marLeft w:val="0"/>
              <w:marRight w:val="0"/>
              <w:marTop w:val="0"/>
              <w:marBottom w:val="0"/>
              <w:divBdr>
                <w:top w:val="none" w:sz="0" w:space="0" w:color="auto"/>
                <w:left w:val="none" w:sz="0" w:space="0" w:color="auto"/>
                <w:bottom w:val="none" w:sz="0" w:space="0" w:color="auto"/>
                <w:right w:val="none" w:sz="0" w:space="0" w:color="auto"/>
              </w:divBdr>
            </w:div>
            <w:div w:id="1004549469">
              <w:marLeft w:val="0"/>
              <w:marRight w:val="0"/>
              <w:marTop w:val="0"/>
              <w:marBottom w:val="0"/>
              <w:divBdr>
                <w:top w:val="none" w:sz="0" w:space="0" w:color="auto"/>
                <w:left w:val="none" w:sz="0" w:space="0" w:color="auto"/>
                <w:bottom w:val="none" w:sz="0" w:space="0" w:color="auto"/>
                <w:right w:val="none" w:sz="0" w:space="0" w:color="auto"/>
              </w:divBdr>
            </w:div>
            <w:div w:id="957564080">
              <w:marLeft w:val="0"/>
              <w:marRight w:val="0"/>
              <w:marTop w:val="0"/>
              <w:marBottom w:val="0"/>
              <w:divBdr>
                <w:top w:val="none" w:sz="0" w:space="0" w:color="auto"/>
                <w:left w:val="none" w:sz="0" w:space="0" w:color="auto"/>
                <w:bottom w:val="none" w:sz="0" w:space="0" w:color="auto"/>
                <w:right w:val="none" w:sz="0" w:space="0" w:color="auto"/>
              </w:divBdr>
            </w:div>
            <w:div w:id="994606871">
              <w:marLeft w:val="0"/>
              <w:marRight w:val="0"/>
              <w:marTop w:val="0"/>
              <w:marBottom w:val="0"/>
              <w:divBdr>
                <w:top w:val="none" w:sz="0" w:space="0" w:color="auto"/>
                <w:left w:val="none" w:sz="0" w:space="0" w:color="auto"/>
                <w:bottom w:val="none" w:sz="0" w:space="0" w:color="auto"/>
                <w:right w:val="none" w:sz="0" w:space="0" w:color="auto"/>
              </w:divBdr>
            </w:div>
            <w:div w:id="1279483511">
              <w:marLeft w:val="0"/>
              <w:marRight w:val="0"/>
              <w:marTop w:val="0"/>
              <w:marBottom w:val="0"/>
              <w:divBdr>
                <w:top w:val="none" w:sz="0" w:space="0" w:color="auto"/>
                <w:left w:val="none" w:sz="0" w:space="0" w:color="auto"/>
                <w:bottom w:val="none" w:sz="0" w:space="0" w:color="auto"/>
                <w:right w:val="none" w:sz="0" w:space="0" w:color="auto"/>
              </w:divBdr>
            </w:div>
            <w:div w:id="845169997">
              <w:marLeft w:val="0"/>
              <w:marRight w:val="0"/>
              <w:marTop w:val="0"/>
              <w:marBottom w:val="0"/>
              <w:divBdr>
                <w:top w:val="none" w:sz="0" w:space="0" w:color="auto"/>
                <w:left w:val="none" w:sz="0" w:space="0" w:color="auto"/>
                <w:bottom w:val="none" w:sz="0" w:space="0" w:color="auto"/>
                <w:right w:val="none" w:sz="0" w:space="0" w:color="auto"/>
              </w:divBdr>
            </w:div>
            <w:div w:id="621883601">
              <w:marLeft w:val="0"/>
              <w:marRight w:val="0"/>
              <w:marTop w:val="0"/>
              <w:marBottom w:val="0"/>
              <w:divBdr>
                <w:top w:val="none" w:sz="0" w:space="0" w:color="auto"/>
                <w:left w:val="none" w:sz="0" w:space="0" w:color="auto"/>
                <w:bottom w:val="none" w:sz="0" w:space="0" w:color="auto"/>
                <w:right w:val="none" w:sz="0" w:space="0" w:color="auto"/>
              </w:divBdr>
            </w:div>
            <w:div w:id="1191260486">
              <w:marLeft w:val="0"/>
              <w:marRight w:val="0"/>
              <w:marTop w:val="0"/>
              <w:marBottom w:val="0"/>
              <w:divBdr>
                <w:top w:val="none" w:sz="0" w:space="0" w:color="auto"/>
                <w:left w:val="none" w:sz="0" w:space="0" w:color="auto"/>
                <w:bottom w:val="none" w:sz="0" w:space="0" w:color="auto"/>
                <w:right w:val="none" w:sz="0" w:space="0" w:color="auto"/>
              </w:divBdr>
            </w:div>
            <w:div w:id="1575823815">
              <w:marLeft w:val="0"/>
              <w:marRight w:val="0"/>
              <w:marTop w:val="0"/>
              <w:marBottom w:val="0"/>
              <w:divBdr>
                <w:top w:val="none" w:sz="0" w:space="0" w:color="auto"/>
                <w:left w:val="none" w:sz="0" w:space="0" w:color="auto"/>
                <w:bottom w:val="none" w:sz="0" w:space="0" w:color="auto"/>
                <w:right w:val="none" w:sz="0" w:space="0" w:color="auto"/>
              </w:divBdr>
            </w:div>
            <w:div w:id="1130588205">
              <w:marLeft w:val="0"/>
              <w:marRight w:val="0"/>
              <w:marTop w:val="0"/>
              <w:marBottom w:val="0"/>
              <w:divBdr>
                <w:top w:val="none" w:sz="0" w:space="0" w:color="auto"/>
                <w:left w:val="none" w:sz="0" w:space="0" w:color="auto"/>
                <w:bottom w:val="none" w:sz="0" w:space="0" w:color="auto"/>
                <w:right w:val="none" w:sz="0" w:space="0" w:color="auto"/>
              </w:divBdr>
            </w:div>
            <w:div w:id="963777029">
              <w:marLeft w:val="0"/>
              <w:marRight w:val="0"/>
              <w:marTop w:val="0"/>
              <w:marBottom w:val="0"/>
              <w:divBdr>
                <w:top w:val="none" w:sz="0" w:space="0" w:color="auto"/>
                <w:left w:val="none" w:sz="0" w:space="0" w:color="auto"/>
                <w:bottom w:val="none" w:sz="0" w:space="0" w:color="auto"/>
                <w:right w:val="none" w:sz="0" w:space="0" w:color="auto"/>
              </w:divBdr>
            </w:div>
            <w:div w:id="1535339398">
              <w:marLeft w:val="0"/>
              <w:marRight w:val="0"/>
              <w:marTop w:val="0"/>
              <w:marBottom w:val="0"/>
              <w:divBdr>
                <w:top w:val="none" w:sz="0" w:space="0" w:color="auto"/>
                <w:left w:val="none" w:sz="0" w:space="0" w:color="auto"/>
                <w:bottom w:val="none" w:sz="0" w:space="0" w:color="auto"/>
                <w:right w:val="none" w:sz="0" w:space="0" w:color="auto"/>
              </w:divBdr>
            </w:div>
            <w:div w:id="287198699">
              <w:marLeft w:val="0"/>
              <w:marRight w:val="0"/>
              <w:marTop w:val="0"/>
              <w:marBottom w:val="0"/>
              <w:divBdr>
                <w:top w:val="none" w:sz="0" w:space="0" w:color="auto"/>
                <w:left w:val="none" w:sz="0" w:space="0" w:color="auto"/>
                <w:bottom w:val="none" w:sz="0" w:space="0" w:color="auto"/>
                <w:right w:val="none" w:sz="0" w:space="0" w:color="auto"/>
              </w:divBdr>
            </w:div>
            <w:div w:id="1645741090">
              <w:marLeft w:val="0"/>
              <w:marRight w:val="0"/>
              <w:marTop w:val="0"/>
              <w:marBottom w:val="0"/>
              <w:divBdr>
                <w:top w:val="none" w:sz="0" w:space="0" w:color="auto"/>
                <w:left w:val="none" w:sz="0" w:space="0" w:color="auto"/>
                <w:bottom w:val="none" w:sz="0" w:space="0" w:color="auto"/>
                <w:right w:val="none" w:sz="0" w:space="0" w:color="auto"/>
              </w:divBdr>
            </w:div>
            <w:div w:id="91703667">
              <w:marLeft w:val="0"/>
              <w:marRight w:val="0"/>
              <w:marTop w:val="0"/>
              <w:marBottom w:val="0"/>
              <w:divBdr>
                <w:top w:val="none" w:sz="0" w:space="0" w:color="auto"/>
                <w:left w:val="none" w:sz="0" w:space="0" w:color="auto"/>
                <w:bottom w:val="none" w:sz="0" w:space="0" w:color="auto"/>
                <w:right w:val="none" w:sz="0" w:space="0" w:color="auto"/>
              </w:divBdr>
            </w:div>
            <w:div w:id="1584141399">
              <w:marLeft w:val="0"/>
              <w:marRight w:val="0"/>
              <w:marTop w:val="0"/>
              <w:marBottom w:val="0"/>
              <w:divBdr>
                <w:top w:val="none" w:sz="0" w:space="0" w:color="auto"/>
                <w:left w:val="none" w:sz="0" w:space="0" w:color="auto"/>
                <w:bottom w:val="none" w:sz="0" w:space="0" w:color="auto"/>
                <w:right w:val="none" w:sz="0" w:space="0" w:color="auto"/>
              </w:divBdr>
            </w:div>
            <w:div w:id="1791053676">
              <w:marLeft w:val="0"/>
              <w:marRight w:val="0"/>
              <w:marTop w:val="0"/>
              <w:marBottom w:val="0"/>
              <w:divBdr>
                <w:top w:val="none" w:sz="0" w:space="0" w:color="auto"/>
                <w:left w:val="none" w:sz="0" w:space="0" w:color="auto"/>
                <w:bottom w:val="none" w:sz="0" w:space="0" w:color="auto"/>
                <w:right w:val="none" w:sz="0" w:space="0" w:color="auto"/>
              </w:divBdr>
            </w:div>
            <w:div w:id="255217183">
              <w:marLeft w:val="0"/>
              <w:marRight w:val="0"/>
              <w:marTop w:val="0"/>
              <w:marBottom w:val="0"/>
              <w:divBdr>
                <w:top w:val="none" w:sz="0" w:space="0" w:color="auto"/>
                <w:left w:val="none" w:sz="0" w:space="0" w:color="auto"/>
                <w:bottom w:val="none" w:sz="0" w:space="0" w:color="auto"/>
                <w:right w:val="none" w:sz="0" w:space="0" w:color="auto"/>
              </w:divBdr>
            </w:div>
          </w:divsChild>
        </w:div>
        <w:div w:id="1437361582">
          <w:marLeft w:val="0"/>
          <w:marRight w:val="0"/>
          <w:marTop w:val="0"/>
          <w:marBottom w:val="120"/>
          <w:divBdr>
            <w:top w:val="none" w:sz="0" w:space="0" w:color="auto"/>
            <w:left w:val="none" w:sz="0" w:space="0" w:color="auto"/>
            <w:bottom w:val="none" w:sz="0" w:space="0" w:color="auto"/>
            <w:right w:val="none" w:sz="0" w:space="0" w:color="auto"/>
          </w:divBdr>
          <w:divsChild>
            <w:div w:id="1776906146">
              <w:marLeft w:val="0"/>
              <w:marRight w:val="0"/>
              <w:marTop w:val="0"/>
              <w:marBottom w:val="0"/>
              <w:divBdr>
                <w:top w:val="none" w:sz="0" w:space="0" w:color="auto"/>
                <w:left w:val="none" w:sz="0" w:space="0" w:color="auto"/>
                <w:bottom w:val="none" w:sz="0" w:space="0" w:color="auto"/>
                <w:right w:val="none" w:sz="0" w:space="0" w:color="auto"/>
              </w:divBdr>
            </w:div>
            <w:div w:id="1265310686">
              <w:marLeft w:val="0"/>
              <w:marRight w:val="0"/>
              <w:marTop w:val="0"/>
              <w:marBottom w:val="0"/>
              <w:divBdr>
                <w:top w:val="none" w:sz="0" w:space="0" w:color="auto"/>
                <w:left w:val="none" w:sz="0" w:space="0" w:color="auto"/>
                <w:bottom w:val="none" w:sz="0" w:space="0" w:color="auto"/>
                <w:right w:val="none" w:sz="0" w:space="0" w:color="auto"/>
              </w:divBdr>
            </w:div>
            <w:div w:id="325860362">
              <w:marLeft w:val="0"/>
              <w:marRight w:val="0"/>
              <w:marTop w:val="0"/>
              <w:marBottom w:val="0"/>
              <w:divBdr>
                <w:top w:val="none" w:sz="0" w:space="0" w:color="auto"/>
                <w:left w:val="none" w:sz="0" w:space="0" w:color="auto"/>
                <w:bottom w:val="none" w:sz="0" w:space="0" w:color="auto"/>
                <w:right w:val="none" w:sz="0" w:space="0" w:color="auto"/>
              </w:divBdr>
            </w:div>
            <w:div w:id="1966807937">
              <w:marLeft w:val="0"/>
              <w:marRight w:val="0"/>
              <w:marTop w:val="0"/>
              <w:marBottom w:val="0"/>
              <w:divBdr>
                <w:top w:val="none" w:sz="0" w:space="0" w:color="auto"/>
                <w:left w:val="none" w:sz="0" w:space="0" w:color="auto"/>
                <w:bottom w:val="none" w:sz="0" w:space="0" w:color="auto"/>
                <w:right w:val="none" w:sz="0" w:space="0" w:color="auto"/>
              </w:divBdr>
            </w:div>
            <w:div w:id="785736538">
              <w:marLeft w:val="0"/>
              <w:marRight w:val="0"/>
              <w:marTop w:val="0"/>
              <w:marBottom w:val="0"/>
              <w:divBdr>
                <w:top w:val="none" w:sz="0" w:space="0" w:color="auto"/>
                <w:left w:val="none" w:sz="0" w:space="0" w:color="auto"/>
                <w:bottom w:val="none" w:sz="0" w:space="0" w:color="auto"/>
                <w:right w:val="none" w:sz="0" w:space="0" w:color="auto"/>
              </w:divBdr>
            </w:div>
            <w:div w:id="108670918">
              <w:marLeft w:val="0"/>
              <w:marRight w:val="0"/>
              <w:marTop w:val="0"/>
              <w:marBottom w:val="0"/>
              <w:divBdr>
                <w:top w:val="none" w:sz="0" w:space="0" w:color="auto"/>
                <w:left w:val="none" w:sz="0" w:space="0" w:color="auto"/>
                <w:bottom w:val="none" w:sz="0" w:space="0" w:color="auto"/>
                <w:right w:val="none" w:sz="0" w:space="0" w:color="auto"/>
              </w:divBdr>
            </w:div>
            <w:div w:id="1462721453">
              <w:marLeft w:val="0"/>
              <w:marRight w:val="0"/>
              <w:marTop w:val="0"/>
              <w:marBottom w:val="0"/>
              <w:divBdr>
                <w:top w:val="none" w:sz="0" w:space="0" w:color="auto"/>
                <w:left w:val="none" w:sz="0" w:space="0" w:color="auto"/>
                <w:bottom w:val="none" w:sz="0" w:space="0" w:color="auto"/>
                <w:right w:val="none" w:sz="0" w:space="0" w:color="auto"/>
              </w:divBdr>
            </w:div>
            <w:div w:id="211041355">
              <w:marLeft w:val="0"/>
              <w:marRight w:val="0"/>
              <w:marTop w:val="0"/>
              <w:marBottom w:val="0"/>
              <w:divBdr>
                <w:top w:val="none" w:sz="0" w:space="0" w:color="auto"/>
                <w:left w:val="none" w:sz="0" w:space="0" w:color="auto"/>
                <w:bottom w:val="none" w:sz="0" w:space="0" w:color="auto"/>
                <w:right w:val="none" w:sz="0" w:space="0" w:color="auto"/>
              </w:divBdr>
            </w:div>
            <w:div w:id="535773242">
              <w:marLeft w:val="0"/>
              <w:marRight w:val="0"/>
              <w:marTop w:val="0"/>
              <w:marBottom w:val="0"/>
              <w:divBdr>
                <w:top w:val="none" w:sz="0" w:space="0" w:color="auto"/>
                <w:left w:val="none" w:sz="0" w:space="0" w:color="auto"/>
                <w:bottom w:val="none" w:sz="0" w:space="0" w:color="auto"/>
                <w:right w:val="none" w:sz="0" w:space="0" w:color="auto"/>
              </w:divBdr>
            </w:div>
            <w:div w:id="54670179">
              <w:marLeft w:val="0"/>
              <w:marRight w:val="0"/>
              <w:marTop w:val="0"/>
              <w:marBottom w:val="0"/>
              <w:divBdr>
                <w:top w:val="none" w:sz="0" w:space="0" w:color="auto"/>
                <w:left w:val="none" w:sz="0" w:space="0" w:color="auto"/>
                <w:bottom w:val="none" w:sz="0" w:space="0" w:color="auto"/>
                <w:right w:val="none" w:sz="0" w:space="0" w:color="auto"/>
              </w:divBdr>
            </w:div>
            <w:div w:id="75370820">
              <w:marLeft w:val="0"/>
              <w:marRight w:val="0"/>
              <w:marTop w:val="0"/>
              <w:marBottom w:val="0"/>
              <w:divBdr>
                <w:top w:val="none" w:sz="0" w:space="0" w:color="auto"/>
                <w:left w:val="none" w:sz="0" w:space="0" w:color="auto"/>
                <w:bottom w:val="none" w:sz="0" w:space="0" w:color="auto"/>
                <w:right w:val="none" w:sz="0" w:space="0" w:color="auto"/>
              </w:divBdr>
            </w:div>
            <w:div w:id="1970622341">
              <w:marLeft w:val="0"/>
              <w:marRight w:val="0"/>
              <w:marTop w:val="0"/>
              <w:marBottom w:val="0"/>
              <w:divBdr>
                <w:top w:val="none" w:sz="0" w:space="0" w:color="auto"/>
                <w:left w:val="none" w:sz="0" w:space="0" w:color="auto"/>
                <w:bottom w:val="none" w:sz="0" w:space="0" w:color="auto"/>
                <w:right w:val="none" w:sz="0" w:space="0" w:color="auto"/>
              </w:divBdr>
            </w:div>
            <w:div w:id="880752367">
              <w:marLeft w:val="0"/>
              <w:marRight w:val="0"/>
              <w:marTop w:val="0"/>
              <w:marBottom w:val="0"/>
              <w:divBdr>
                <w:top w:val="none" w:sz="0" w:space="0" w:color="auto"/>
                <w:left w:val="none" w:sz="0" w:space="0" w:color="auto"/>
                <w:bottom w:val="none" w:sz="0" w:space="0" w:color="auto"/>
                <w:right w:val="none" w:sz="0" w:space="0" w:color="auto"/>
              </w:divBdr>
            </w:div>
            <w:div w:id="387847088">
              <w:marLeft w:val="0"/>
              <w:marRight w:val="0"/>
              <w:marTop w:val="0"/>
              <w:marBottom w:val="0"/>
              <w:divBdr>
                <w:top w:val="none" w:sz="0" w:space="0" w:color="auto"/>
                <w:left w:val="none" w:sz="0" w:space="0" w:color="auto"/>
                <w:bottom w:val="none" w:sz="0" w:space="0" w:color="auto"/>
                <w:right w:val="none" w:sz="0" w:space="0" w:color="auto"/>
              </w:divBdr>
            </w:div>
            <w:div w:id="1551113758">
              <w:marLeft w:val="0"/>
              <w:marRight w:val="0"/>
              <w:marTop w:val="0"/>
              <w:marBottom w:val="0"/>
              <w:divBdr>
                <w:top w:val="none" w:sz="0" w:space="0" w:color="auto"/>
                <w:left w:val="none" w:sz="0" w:space="0" w:color="auto"/>
                <w:bottom w:val="none" w:sz="0" w:space="0" w:color="auto"/>
                <w:right w:val="none" w:sz="0" w:space="0" w:color="auto"/>
              </w:divBdr>
            </w:div>
            <w:div w:id="1803647722">
              <w:marLeft w:val="0"/>
              <w:marRight w:val="0"/>
              <w:marTop w:val="0"/>
              <w:marBottom w:val="0"/>
              <w:divBdr>
                <w:top w:val="none" w:sz="0" w:space="0" w:color="auto"/>
                <w:left w:val="none" w:sz="0" w:space="0" w:color="auto"/>
                <w:bottom w:val="none" w:sz="0" w:space="0" w:color="auto"/>
                <w:right w:val="none" w:sz="0" w:space="0" w:color="auto"/>
              </w:divBdr>
            </w:div>
            <w:div w:id="445390523">
              <w:marLeft w:val="0"/>
              <w:marRight w:val="0"/>
              <w:marTop w:val="0"/>
              <w:marBottom w:val="0"/>
              <w:divBdr>
                <w:top w:val="none" w:sz="0" w:space="0" w:color="auto"/>
                <w:left w:val="none" w:sz="0" w:space="0" w:color="auto"/>
                <w:bottom w:val="none" w:sz="0" w:space="0" w:color="auto"/>
                <w:right w:val="none" w:sz="0" w:space="0" w:color="auto"/>
              </w:divBdr>
            </w:div>
            <w:div w:id="54479341">
              <w:marLeft w:val="0"/>
              <w:marRight w:val="0"/>
              <w:marTop w:val="0"/>
              <w:marBottom w:val="0"/>
              <w:divBdr>
                <w:top w:val="none" w:sz="0" w:space="0" w:color="auto"/>
                <w:left w:val="none" w:sz="0" w:space="0" w:color="auto"/>
                <w:bottom w:val="none" w:sz="0" w:space="0" w:color="auto"/>
                <w:right w:val="none" w:sz="0" w:space="0" w:color="auto"/>
              </w:divBdr>
            </w:div>
            <w:div w:id="452796866">
              <w:marLeft w:val="0"/>
              <w:marRight w:val="0"/>
              <w:marTop w:val="0"/>
              <w:marBottom w:val="0"/>
              <w:divBdr>
                <w:top w:val="none" w:sz="0" w:space="0" w:color="auto"/>
                <w:left w:val="none" w:sz="0" w:space="0" w:color="auto"/>
                <w:bottom w:val="none" w:sz="0" w:space="0" w:color="auto"/>
                <w:right w:val="none" w:sz="0" w:space="0" w:color="auto"/>
              </w:divBdr>
            </w:div>
            <w:div w:id="785081532">
              <w:marLeft w:val="0"/>
              <w:marRight w:val="0"/>
              <w:marTop w:val="0"/>
              <w:marBottom w:val="0"/>
              <w:divBdr>
                <w:top w:val="none" w:sz="0" w:space="0" w:color="auto"/>
                <w:left w:val="none" w:sz="0" w:space="0" w:color="auto"/>
                <w:bottom w:val="none" w:sz="0" w:space="0" w:color="auto"/>
                <w:right w:val="none" w:sz="0" w:space="0" w:color="auto"/>
              </w:divBdr>
            </w:div>
            <w:div w:id="960188524">
              <w:marLeft w:val="0"/>
              <w:marRight w:val="0"/>
              <w:marTop w:val="0"/>
              <w:marBottom w:val="0"/>
              <w:divBdr>
                <w:top w:val="none" w:sz="0" w:space="0" w:color="auto"/>
                <w:left w:val="none" w:sz="0" w:space="0" w:color="auto"/>
                <w:bottom w:val="none" w:sz="0" w:space="0" w:color="auto"/>
                <w:right w:val="none" w:sz="0" w:space="0" w:color="auto"/>
              </w:divBdr>
            </w:div>
            <w:div w:id="1776484885">
              <w:marLeft w:val="0"/>
              <w:marRight w:val="0"/>
              <w:marTop w:val="0"/>
              <w:marBottom w:val="0"/>
              <w:divBdr>
                <w:top w:val="none" w:sz="0" w:space="0" w:color="auto"/>
                <w:left w:val="none" w:sz="0" w:space="0" w:color="auto"/>
                <w:bottom w:val="none" w:sz="0" w:space="0" w:color="auto"/>
                <w:right w:val="none" w:sz="0" w:space="0" w:color="auto"/>
              </w:divBdr>
            </w:div>
            <w:div w:id="1715614509">
              <w:marLeft w:val="0"/>
              <w:marRight w:val="0"/>
              <w:marTop w:val="0"/>
              <w:marBottom w:val="0"/>
              <w:divBdr>
                <w:top w:val="none" w:sz="0" w:space="0" w:color="auto"/>
                <w:left w:val="none" w:sz="0" w:space="0" w:color="auto"/>
                <w:bottom w:val="none" w:sz="0" w:space="0" w:color="auto"/>
                <w:right w:val="none" w:sz="0" w:space="0" w:color="auto"/>
              </w:divBdr>
            </w:div>
            <w:div w:id="1231159616">
              <w:marLeft w:val="0"/>
              <w:marRight w:val="0"/>
              <w:marTop w:val="0"/>
              <w:marBottom w:val="0"/>
              <w:divBdr>
                <w:top w:val="none" w:sz="0" w:space="0" w:color="auto"/>
                <w:left w:val="none" w:sz="0" w:space="0" w:color="auto"/>
                <w:bottom w:val="none" w:sz="0" w:space="0" w:color="auto"/>
                <w:right w:val="none" w:sz="0" w:space="0" w:color="auto"/>
              </w:divBdr>
            </w:div>
            <w:div w:id="1967079339">
              <w:marLeft w:val="0"/>
              <w:marRight w:val="0"/>
              <w:marTop w:val="0"/>
              <w:marBottom w:val="0"/>
              <w:divBdr>
                <w:top w:val="none" w:sz="0" w:space="0" w:color="auto"/>
                <w:left w:val="none" w:sz="0" w:space="0" w:color="auto"/>
                <w:bottom w:val="none" w:sz="0" w:space="0" w:color="auto"/>
                <w:right w:val="none" w:sz="0" w:space="0" w:color="auto"/>
              </w:divBdr>
            </w:div>
            <w:div w:id="405957412">
              <w:marLeft w:val="0"/>
              <w:marRight w:val="0"/>
              <w:marTop w:val="0"/>
              <w:marBottom w:val="0"/>
              <w:divBdr>
                <w:top w:val="none" w:sz="0" w:space="0" w:color="auto"/>
                <w:left w:val="none" w:sz="0" w:space="0" w:color="auto"/>
                <w:bottom w:val="none" w:sz="0" w:space="0" w:color="auto"/>
                <w:right w:val="none" w:sz="0" w:space="0" w:color="auto"/>
              </w:divBdr>
            </w:div>
            <w:div w:id="2058814059">
              <w:marLeft w:val="0"/>
              <w:marRight w:val="0"/>
              <w:marTop w:val="0"/>
              <w:marBottom w:val="0"/>
              <w:divBdr>
                <w:top w:val="none" w:sz="0" w:space="0" w:color="auto"/>
                <w:left w:val="none" w:sz="0" w:space="0" w:color="auto"/>
                <w:bottom w:val="none" w:sz="0" w:space="0" w:color="auto"/>
                <w:right w:val="none" w:sz="0" w:space="0" w:color="auto"/>
              </w:divBdr>
            </w:div>
            <w:div w:id="960961261">
              <w:marLeft w:val="0"/>
              <w:marRight w:val="0"/>
              <w:marTop w:val="0"/>
              <w:marBottom w:val="0"/>
              <w:divBdr>
                <w:top w:val="none" w:sz="0" w:space="0" w:color="auto"/>
                <w:left w:val="none" w:sz="0" w:space="0" w:color="auto"/>
                <w:bottom w:val="none" w:sz="0" w:space="0" w:color="auto"/>
                <w:right w:val="none" w:sz="0" w:space="0" w:color="auto"/>
              </w:divBdr>
            </w:div>
            <w:div w:id="73166422">
              <w:marLeft w:val="0"/>
              <w:marRight w:val="0"/>
              <w:marTop w:val="0"/>
              <w:marBottom w:val="0"/>
              <w:divBdr>
                <w:top w:val="none" w:sz="0" w:space="0" w:color="auto"/>
                <w:left w:val="none" w:sz="0" w:space="0" w:color="auto"/>
                <w:bottom w:val="none" w:sz="0" w:space="0" w:color="auto"/>
                <w:right w:val="none" w:sz="0" w:space="0" w:color="auto"/>
              </w:divBdr>
            </w:div>
            <w:div w:id="2055812480">
              <w:marLeft w:val="0"/>
              <w:marRight w:val="0"/>
              <w:marTop w:val="0"/>
              <w:marBottom w:val="0"/>
              <w:divBdr>
                <w:top w:val="none" w:sz="0" w:space="0" w:color="auto"/>
                <w:left w:val="none" w:sz="0" w:space="0" w:color="auto"/>
                <w:bottom w:val="none" w:sz="0" w:space="0" w:color="auto"/>
                <w:right w:val="none" w:sz="0" w:space="0" w:color="auto"/>
              </w:divBdr>
            </w:div>
            <w:div w:id="136723501">
              <w:marLeft w:val="0"/>
              <w:marRight w:val="0"/>
              <w:marTop w:val="0"/>
              <w:marBottom w:val="0"/>
              <w:divBdr>
                <w:top w:val="none" w:sz="0" w:space="0" w:color="auto"/>
                <w:left w:val="none" w:sz="0" w:space="0" w:color="auto"/>
                <w:bottom w:val="none" w:sz="0" w:space="0" w:color="auto"/>
                <w:right w:val="none" w:sz="0" w:space="0" w:color="auto"/>
              </w:divBdr>
            </w:div>
            <w:div w:id="479813514">
              <w:marLeft w:val="0"/>
              <w:marRight w:val="0"/>
              <w:marTop w:val="0"/>
              <w:marBottom w:val="0"/>
              <w:divBdr>
                <w:top w:val="none" w:sz="0" w:space="0" w:color="auto"/>
                <w:left w:val="none" w:sz="0" w:space="0" w:color="auto"/>
                <w:bottom w:val="none" w:sz="0" w:space="0" w:color="auto"/>
                <w:right w:val="none" w:sz="0" w:space="0" w:color="auto"/>
              </w:divBdr>
            </w:div>
            <w:div w:id="1342396167">
              <w:marLeft w:val="0"/>
              <w:marRight w:val="0"/>
              <w:marTop w:val="0"/>
              <w:marBottom w:val="0"/>
              <w:divBdr>
                <w:top w:val="none" w:sz="0" w:space="0" w:color="auto"/>
                <w:left w:val="none" w:sz="0" w:space="0" w:color="auto"/>
                <w:bottom w:val="none" w:sz="0" w:space="0" w:color="auto"/>
                <w:right w:val="none" w:sz="0" w:space="0" w:color="auto"/>
              </w:divBdr>
            </w:div>
            <w:div w:id="1167477337">
              <w:marLeft w:val="0"/>
              <w:marRight w:val="0"/>
              <w:marTop w:val="0"/>
              <w:marBottom w:val="0"/>
              <w:divBdr>
                <w:top w:val="none" w:sz="0" w:space="0" w:color="auto"/>
                <w:left w:val="none" w:sz="0" w:space="0" w:color="auto"/>
                <w:bottom w:val="none" w:sz="0" w:space="0" w:color="auto"/>
                <w:right w:val="none" w:sz="0" w:space="0" w:color="auto"/>
              </w:divBdr>
            </w:div>
            <w:div w:id="1488739593">
              <w:marLeft w:val="0"/>
              <w:marRight w:val="0"/>
              <w:marTop w:val="0"/>
              <w:marBottom w:val="0"/>
              <w:divBdr>
                <w:top w:val="none" w:sz="0" w:space="0" w:color="auto"/>
                <w:left w:val="none" w:sz="0" w:space="0" w:color="auto"/>
                <w:bottom w:val="none" w:sz="0" w:space="0" w:color="auto"/>
                <w:right w:val="none" w:sz="0" w:space="0" w:color="auto"/>
              </w:divBdr>
            </w:div>
            <w:div w:id="1455757631">
              <w:marLeft w:val="0"/>
              <w:marRight w:val="0"/>
              <w:marTop w:val="0"/>
              <w:marBottom w:val="0"/>
              <w:divBdr>
                <w:top w:val="none" w:sz="0" w:space="0" w:color="auto"/>
                <w:left w:val="none" w:sz="0" w:space="0" w:color="auto"/>
                <w:bottom w:val="none" w:sz="0" w:space="0" w:color="auto"/>
                <w:right w:val="none" w:sz="0" w:space="0" w:color="auto"/>
              </w:divBdr>
            </w:div>
            <w:div w:id="466124726">
              <w:marLeft w:val="0"/>
              <w:marRight w:val="0"/>
              <w:marTop w:val="0"/>
              <w:marBottom w:val="0"/>
              <w:divBdr>
                <w:top w:val="none" w:sz="0" w:space="0" w:color="auto"/>
                <w:left w:val="none" w:sz="0" w:space="0" w:color="auto"/>
                <w:bottom w:val="none" w:sz="0" w:space="0" w:color="auto"/>
                <w:right w:val="none" w:sz="0" w:space="0" w:color="auto"/>
              </w:divBdr>
            </w:div>
            <w:div w:id="148257699">
              <w:marLeft w:val="0"/>
              <w:marRight w:val="0"/>
              <w:marTop w:val="0"/>
              <w:marBottom w:val="0"/>
              <w:divBdr>
                <w:top w:val="none" w:sz="0" w:space="0" w:color="auto"/>
                <w:left w:val="none" w:sz="0" w:space="0" w:color="auto"/>
                <w:bottom w:val="none" w:sz="0" w:space="0" w:color="auto"/>
                <w:right w:val="none" w:sz="0" w:space="0" w:color="auto"/>
              </w:divBdr>
            </w:div>
            <w:div w:id="1712068003">
              <w:marLeft w:val="0"/>
              <w:marRight w:val="0"/>
              <w:marTop w:val="0"/>
              <w:marBottom w:val="0"/>
              <w:divBdr>
                <w:top w:val="none" w:sz="0" w:space="0" w:color="auto"/>
                <w:left w:val="none" w:sz="0" w:space="0" w:color="auto"/>
                <w:bottom w:val="none" w:sz="0" w:space="0" w:color="auto"/>
                <w:right w:val="none" w:sz="0" w:space="0" w:color="auto"/>
              </w:divBdr>
            </w:div>
            <w:div w:id="515509197">
              <w:marLeft w:val="0"/>
              <w:marRight w:val="0"/>
              <w:marTop w:val="0"/>
              <w:marBottom w:val="0"/>
              <w:divBdr>
                <w:top w:val="none" w:sz="0" w:space="0" w:color="auto"/>
                <w:left w:val="none" w:sz="0" w:space="0" w:color="auto"/>
                <w:bottom w:val="none" w:sz="0" w:space="0" w:color="auto"/>
                <w:right w:val="none" w:sz="0" w:space="0" w:color="auto"/>
              </w:divBdr>
            </w:div>
            <w:div w:id="1082406651">
              <w:marLeft w:val="0"/>
              <w:marRight w:val="0"/>
              <w:marTop w:val="0"/>
              <w:marBottom w:val="0"/>
              <w:divBdr>
                <w:top w:val="none" w:sz="0" w:space="0" w:color="auto"/>
                <w:left w:val="none" w:sz="0" w:space="0" w:color="auto"/>
                <w:bottom w:val="none" w:sz="0" w:space="0" w:color="auto"/>
                <w:right w:val="none" w:sz="0" w:space="0" w:color="auto"/>
              </w:divBdr>
            </w:div>
            <w:div w:id="1721857301">
              <w:marLeft w:val="0"/>
              <w:marRight w:val="0"/>
              <w:marTop w:val="0"/>
              <w:marBottom w:val="0"/>
              <w:divBdr>
                <w:top w:val="none" w:sz="0" w:space="0" w:color="auto"/>
                <w:left w:val="none" w:sz="0" w:space="0" w:color="auto"/>
                <w:bottom w:val="none" w:sz="0" w:space="0" w:color="auto"/>
                <w:right w:val="none" w:sz="0" w:space="0" w:color="auto"/>
              </w:divBdr>
            </w:div>
            <w:div w:id="1279799259">
              <w:marLeft w:val="0"/>
              <w:marRight w:val="0"/>
              <w:marTop w:val="0"/>
              <w:marBottom w:val="0"/>
              <w:divBdr>
                <w:top w:val="none" w:sz="0" w:space="0" w:color="auto"/>
                <w:left w:val="none" w:sz="0" w:space="0" w:color="auto"/>
                <w:bottom w:val="none" w:sz="0" w:space="0" w:color="auto"/>
                <w:right w:val="none" w:sz="0" w:space="0" w:color="auto"/>
              </w:divBdr>
            </w:div>
            <w:div w:id="1843467522">
              <w:marLeft w:val="0"/>
              <w:marRight w:val="0"/>
              <w:marTop w:val="0"/>
              <w:marBottom w:val="0"/>
              <w:divBdr>
                <w:top w:val="none" w:sz="0" w:space="0" w:color="auto"/>
                <w:left w:val="none" w:sz="0" w:space="0" w:color="auto"/>
                <w:bottom w:val="none" w:sz="0" w:space="0" w:color="auto"/>
                <w:right w:val="none" w:sz="0" w:space="0" w:color="auto"/>
              </w:divBdr>
            </w:div>
            <w:div w:id="1764496573">
              <w:marLeft w:val="0"/>
              <w:marRight w:val="0"/>
              <w:marTop w:val="0"/>
              <w:marBottom w:val="0"/>
              <w:divBdr>
                <w:top w:val="none" w:sz="0" w:space="0" w:color="auto"/>
                <w:left w:val="none" w:sz="0" w:space="0" w:color="auto"/>
                <w:bottom w:val="none" w:sz="0" w:space="0" w:color="auto"/>
                <w:right w:val="none" w:sz="0" w:space="0" w:color="auto"/>
              </w:divBdr>
            </w:div>
            <w:div w:id="615137310">
              <w:marLeft w:val="0"/>
              <w:marRight w:val="0"/>
              <w:marTop w:val="0"/>
              <w:marBottom w:val="0"/>
              <w:divBdr>
                <w:top w:val="none" w:sz="0" w:space="0" w:color="auto"/>
                <w:left w:val="none" w:sz="0" w:space="0" w:color="auto"/>
                <w:bottom w:val="none" w:sz="0" w:space="0" w:color="auto"/>
                <w:right w:val="none" w:sz="0" w:space="0" w:color="auto"/>
              </w:divBdr>
            </w:div>
          </w:divsChild>
        </w:div>
        <w:div w:id="708141272">
          <w:marLeft w:val="0"/>
          <w:marRight w:val="0"/>
          <w:marTop w:val="0"/>
          <w:marBottom w:val="120"/>
          <w:divBdr>
            <w:top w:val="none" w:sz="0" w:space="0" w:color="auto"/>
            <w:left w:val="none" w:sz="0" w:space="0" w:color="auto"/>
            <w:bottom w:val="none" w:sz="0" w:space="0" w:color="auto"/>
            <w:right w:val="none" w:sz="0" w:space="0" w:color="auto"/>
          </w:divBdr>
          <w:divsChild>
            <w:div w:id="1756823740">
              <w:marLeft w:val="0"/>
              <w:marRight w:val="0"/>
              <w:marTop w:val="0"/>
              <w:marBottom w:val="0"/>
              <w:divBdr>
                <w:top w:val="none" w:sz="0" w:space="0" w:color="auto"/>
                <w:left w:val="none" w:sz="0" w:space="0" w:color="auto"/>
                <w:bottom w:val="none" w:sz="0" w:space="0" w:color="auto"/>
                <w:right w:val="none" w:sz="0" w:space="0" w:color="auto"/>
              </w:divBdr>
            </w:div>
            <w:div w:id="869143374">
              <w:marLeft w:val="0"/>
              <w:marRight w:val="0"/>
              <w:marTop w:val="0"/>
              <w:marBottom w:val="0"/>
              <w:divBdr>
                <w:top w:val="none" w:sz="0" w:space="0" w:color="auto"/>
                <w:left w:val="none" w:sz="0" w:space="0" w:color="auto"/>
                <w:bottom w:val="none" w:sz="0" w:space="0" w:color="auto"/>
                <w:right w:val="none" w:sz="0" w:space="0" w:color="auto"/>
              </w:divBdr>
            </w:div>
            <w:div w:id="645085205">
              <w:marLeft w:val="0"/>
              <w:marRight w:val="0"/>
              <w:marTop w:val="0"/>
              <w:marBottom w:val="0"/>
              <w:divBdr>
                <w:top w:val="none" w:sz="0" w:space="0" w:color="auto"/>
                <w:left w:val="none" w:sz="0" w:space="0" w:color="auto"/>
                <w:bottom w:val="none" w:sz="0" w:space="0" w:color="auto"/>
                <w:right w:val="none" w:sz="0" w:space="0" w:color="auto"/>
              </w:divBdr>
            </w:div>
            <w:div w:id="543255432">
              <w:marLeft w:val="0"/>
              <w:marRight w:val="0"/>
              <w:marTop w:val="0"/>
              <w:marBottom w:val="0"/>
              <w:divBdr>
                <w:top w:val="none" w:sz="0" w:space="0" w:color="auto"/>
                <w:left w:val="none" w:sz="0" w:space="0" w:color="auto"/>
                <w:bottom w:val="none" w:sz="0" w:space="0" w:color="auto"/>
                <w:right w:val="none" w:sz="0" w:space="0" w:color="auto"/>
              </w:divBdr>
            </w:div>
            <w:div w:id="1517113373">
              <w:marLeft w:val="0"/>
              <w:marRight w:val="0"/>
              <w:marTop w:val="0"/>
              <w:marBottom w:val="0"/>
              <w:divBdr>
                <w:top w:val="none" w:sz="0" w:space="0" w:color="auto"/>
                <w:left w:val="none" w:sz="0" w:space="0" w:color="auto"/>
                <w:bottom w:val="none" w:sz="0" w:space="0" w:color="auto"/>
                <w:right w:val="none" w:sz="0" w:space="0" w:color="auto"/>
              </w:divBdr>
            </w:div>
            <w:div w:id="208422685">
              <w:marLeft w:val="0"/>
              <w:marRight w:val="0"/>
              <w:marTop w:val="0"/>
              <w:marBottom w:val="0"/>
              <w:divBdr>
                <w:top w:val="none" w:sz="0" w:space="0" w:color="auto"/>
                <w:left w:val="none" w:sz="0" w:space="0" w:color="auto"/>
                <w:bottom w:val="none" w:sz="0" w:space="0" w:color="auto"/>
                <w:right w:val="none" w:sz="0" w:space="0" w:color="auto"/>
              </w:divBdr>
            </w:div>
            <w:div w:id="1088238262">
              <w:marLeft w:val="0"/>
              <w:marRight w:val="0"/>
              <w:marTop w:val="0"/>
              <w:marBottom w:val="0"/>
              <w:divBdr>
                <w:top w:val="none" w:sz="0" w:space="0" w:color="auto"/>
                <w:left w:val="none" w:sz="0" w:space="0" w:color="auto"/>
                <w:bottom w:val="none" w:sz="0" w:space="0" w:color="auto"/>
                <w:right w:val="none" w:sz="0" w:space="0" w:color="auto"/>
              </w:divBdr>
            </w:div>
            <w:div w:id="2110351347">
              <w:marLeft w:val="0"/>
              <w:marRight w:val="0"/>
              <w:marTop w:val="0"/>
              <w:marBottom w:val="0"/>
              <w:divBdr>
                <w:top w:val="none" w:sz="0" w:space="0" w:color="auto"/>
                <w:left w:val="none" w:sz="0" w:space="0" w:color="auto"/>
                <w:bottom w:val="none" w:sz="0" w:space="0" w:color="auto"/>
                <w:right w:val="none" w:sz="0" w:space="0" w:color="auto"/>
              </w:divBdr>
            </w:div>
            <w:div w:id="2141218351">
              <w:marLeft w:val="0"/>
              <w:marRight w:val="0"/>
              <w:marTop w:val="0"/>
              <w:marBottom w:val="0"/>
              <w:divBdr>
                <w:top w:val="none" w:sz="0" w:space="0" w:color="auto"/>
                <w:left w:val="none" w:sz="0" w:space="0" w:color="auto"/>
                <w:bottom w:val="none" w:sz="0" w:space="0" w:color="auto"/>
                <w:right w:val="none" w:sz="0" w:space="0" w:color="auto"/>
              </w:divBdr>
            </w:div>
            <w:div w:id="1386222255">
              <w:marLeft w:val="0"/>
              <w:marRight w:val="0"/>
              <w:marTop w:val="0"/>
              <w:marBottom w:val="0"/>
              <w:divBdr>
                <w:top w:val="none" w:sz="0" w:space="0" w:color="auto"/>
                <w:left w:val="none" w:sz="0" w:space="0" w:color="auto"/>
                <w:bottom w:val="none" w:sz="0" w:space="0" w:color="auto"/>
                <w:right w:val="none" w:sz="0" w:space="0" w:color="auto"/>
              </w:divBdr>
            </w:div>
            <w:div w:id="1409956625">
              <w:marLeft w:val="0"/>
              <w:marRight w:val="0"/>
              <w:marTop w:val="0"/>
              <w:marBottom w:val="0"/>
              <w:divBdr>
                <w:top w:val="none" w:sz="0" w:space="0" w:color="auto"/>
                <w:left w:val="none" w:sz="0" w:space="0" w:color="auto"/>
                <w:bottom w:val="none" w:sz="0" w:space="0" w:color="auto"/>
                <w:right w:val="none" w:sz="0" w:space="0" w:color="auto"/>
              </w:divBdr>
            </w:div>
            <w:div w:id="72512545">
              <w:marLeft w:val="0"/>
              <w:marRight w:val="0"/>
              <w:marTop w:val="0"/>
              <w:marBottom w:val="0"/>
              <w:divBdr>
                <w:top w:val="none" w:sz="0" w:space="0" w:color="auto"/>
                <w:left w:val="none" w:sz="0" w:space="0" w:color="auto"/>
                <w:bottom w:val="none" w:sz="0" w:space="0" w:color="auto"/>
                <w:right w:val="none" w:sz="0" w:space="0" w:color="auto"/>
              </w:divBdr>
            </w:div>
            <w:div w:id="1368144736">
              <w:marLeft w:val="0"/>
              <w:marRight w:val="0"/>
              <w:marTop w:val="0"/>
              <w:marBottom w:val="0"/>
              <w:divBdr>
                <w:top w:val="none" w:sz="0" w:space="0" w:color="auto"/>
                <w:left w:val="none" w:sz="0" w:space="0" w:color="auto"/>
                <w:bottom w:val="none" w:sz="0" w:space="0" w:color="auto"/>
                <w:right w:val="none" w:sz="0" w:space="0" w:color="auto"/>
              </w:divBdr>
            </w:div>
            <w:div w:id="1563440258">
              <w:marLeft w:val="0"/>
              <w:marRight w:val="0"/>
              <w:marTop w:val="0"/>
              <w:marBottom w:val="0"/>
              <w:divBdr>
                <w:top w:val="none" w:sz="0" w:space="0" w:color="auto"/>
                <w:left w:val="none" w:sz="0" w:space="0" w:color="auto"/>
                <w:bottom w:val="none" w:sz="0" w:space="0" w:color="auto"/>
                <w:right w:val="none" w:sz="0" w:space="0" w:color="auto"/>
              </w:divBdr>
            </w:div>
            <w:div w:id="1811633575">
              <w:marLeft w:val="0"/>
              <w:marRight w:val="0"/>
              <w:marTop w:val="0"/>
              <w:marBottom w:val="0"/>
              <w:divBdr>
                <w:top w:val="none" w:sz="0" w:space="0" w:color="auto"/>
                <w:left w:val="none" w:sz="0" w:space="0" w:color="auto"/>
                <w:bottom w:val="none" w:sz="0" w:space="0" w:color="auto"/>
                <w:right w:val="none" w:sz="0" w:space="0" w:color="auto"/>
              </w:divBdr>
            </w:div>
            <w:div w:id="92282064">
              <w:marLeft w:val="0"/>
              <w:marRight w:val="0"/>
              <w:marTop w:val="0"/>
              <w:marBottom w:val="0"/>
              <w:divBdr>
                <w:top w:val="none" w:sz="0" w:space="0" w:color="auto"/>
                <w:left w:val="none" w:sz="0" w:space="0" w:color="auto"/>
                <w:bottom w:val="none" w:sz="0" w:space="0" w:color="auto"/>
                <w:right w:val="none" w:sz="0" w:space="0" w:color="auto"/>
              </w:divBdr>
            </w:div>
            <w:div w:id="1506162920">
              <w:marLeft w:val="0"/>
              <w:marRight w:val="0"/>
              <w:marTop w:val="0"/>
              <w:marBottom w:val="0"/>
              <w:divBdr>
                <w:top w:val="none" w:sz="0" w:space="0" w:color="auto"/>
                <w:left w:val="none" w:sz="0" w:space="0" w:color="auto"/>
                <w:bottom w:val="none" w:sz="0" w:space="0" w:color="auto"/>
                <w:right w:val="none" w:sz="0" w:space="0" w:color="auto"/>
              </w:divBdr>
            </w:div>
            <w:div w:id="1195772624">
              <w:marLeft w:val="0"/>
              <w:marRight w:val="0"/>
              <w:marTop w:val="0"/>
              <w:marBottom w:val="0"/>
              <w:divBdr>
                <w:top w:val="none" w:sz="0" w:space="0" w:color="auto"/>
                <w:left w:val="none" w:sz="0" w:space="0" w:color="auto"/>
                <w:bottom w:val="none" w:sz="0" w:space="0" w:color="auto"/>
                <w:right w:val="none" w:sz="0" w:space="0" w:color="auto"/>
              </w:divBdr>
            </w:div>
            <w:div w:id="1308776000">
              <w:marLeft w:val="0"/>
              <w:marRight w:val="0"/>
              <w:marTop w:val="0"/>
              <w:marBottom w:val="0"/>
              <w:divBdr>
                <w:top w:val="none" w:sz="0" w:space="0" w:color="auto"/>
                <w:left w:val="none" w:sz="0" w:space="0" w:color="auto"/>
                <w:bottom w:val="none" w:sz="0" w:space="0" w:color="auto"/>
                <w:right w:val="none" w:sz="0" w:space="0" w:color="auto"/>
              </w:divBdr>
            </w:div>
            <w:div w:id="2055154585">
              <w:marLeft w:val="0"/>
              <w:marRight w:val="0"/>
              <w:marTop w:val="0"/>
              <w:marBottom w:val="0"/>
              <w:divBdr>
                <w:top w:val="none" w:sz="0" w:space="0" w:color="auto"/>
                <w:left w:val="none" w:sz="0" w:space="0" w:color="auto"/>
                <w:bottom w:val="none" w:sz="0" w:space="0" w:color="auto"/>
                <w:right w:val="none" w:sz="0" w:space="0" w:color="auto"/>
              </w:divBdr>
            </w:div>
          </w:divsChild>
        </w:div>
        <w:div w:id="1830321827">
          <w:marLeft w:val="0"/>
          <w:marRight w:val="0"/>
          <w:marTop w:val="0"/>
          <w:marBottom w:val="120"/>
          <w:divBdr>
            <w:top w:val="none" w:sz="0" w:space="0" w:color="auto"/>
            <w:left w:val="none" w:sz="0" w:space="0" w:color="auto"/>
            <w:bottom w:val="none" w:sz="0" w:space="0" w:color="auto"/>
            <w:right w:val="none" w:sz="0" w:space="0" w:color="auto"/>
          </w:divBdr>
          <w:divsChild>
            <w:div w:id="1403915262">
              <w:marLeft w:val="0"/>
              <w:marRight w:val="0"/>
              <w:marTop w:val="0"/>
              <w:marBottom w:val="0"/>
              <w:divBdr>
                <w:top w:val="none" w:sz="0" w:space="0" w:color="auto"/>
                <w:left w:val="none" w:sz="0" w:space="0" w:color="auto"/>
                <w:bottom w:val="none" w:sz="0" w:space="0" w:color="auto"/>
                <w:right w:val="none" w:sz="0" w:space="0" w:color="auto"/>
              </w:divBdr>
            </w:div>
            <w:div w:id="557864122">
              <w:marLeft w:val="0"/>
              <w:marRight w:val="0"/>
              <w:marTop w:val="0"/>
              <w:marBottom w:val="0"/>
              <w:divBdr>
                <w:top w:val="none" w:sz="0" w:space="0" w:color="auto"/>
                <w:left w:val="none" w:sz="0" w:space="0" w:color="auto"/>
                <w:bottom w:val="none" w:sz="0" w:space="0" w:color="auto"/>
                <w:right w:val="none" w:sz="0" w:space="0" w:color="auto"/>
              </w:divBdr>
            </w:div>
            <w:div w:id="244654664">
              <w:marLeft w:val="0"/>
              <w:marRight w:val="0"/>
              <w:marTop w:val="0"/>
              <w:marBottom w:val="0"/>
              <w:divBdr>
                <w:top w:val="none" w:sz="0" w:space="0" w:color="auto"/>
                <w:left w:val="none" w:sz="0" w:space="0" w:color="auto"/>
                <w:bottom w:val="none" w:sz="0" w:space="0" w:color="auto"/>
                <w:right w:val="none" w:sz="0" w:space="0" w:color="auto"/>
              </w:divBdr>
            </w:div>
            <w:div w:id="826631053">
              <w:marLeft w:val="0"/>
              <w:marRight w:val="0"/>
              <w:marTop w:val="0"/>
              <w:marBottom w:val="0"/>
              <w:divBdr>
                <w:top w:val="none" w:sz="0" w:space="0" w:color="auto"/>
                <w:left w:val="none" w:sz="0" w:space="0" w:color="auto"/>
                <w:bottom w:val="none" w:sz="0" w:space="0" w:color="auto"/>
                <w:right w:val="none" w:sz="0" w:space="0" w:color="auto"/>
              </w:divBdr>
            </w:div>
            <w:div w:id="747577126">
              <w:marLeft w:val="0"/>
              <w:marRight w:val="0"/>
              <w:marTop w:val="0"/>
              <w:marBottom w:val="0"/>
              <w:divBdr>
                <w:top w:val="none" w:sz="0" w:space="0" w:color="auto"/>
                <w:left w:val="none" w:sz="0" w:space="0" w:color="auto"/>
                <w:bottom w:val="none" w:sz="0" w:space="0" w:color="auto"/>
                <w:right w:val="none" w:sz="0" w:space="0" w:color="auto"/>
              </w:divBdr>
            </w:div>
            <w:div w:id="55202346">
              <w:marLeft w:val="0"/>
              <w:marRight w:val="0"/>
              <w:marTop w:val="0"/>
              <w:marBottom w:val="0"/>
              <w:divBdr>
                <w:top w:val="none" w:sz="0" w:space="0" w:color="auto"/>
                <w:left w:val="none" w:sz="0" w:space="0" w:color="auto"/>
                <w:bottom w:val="none" w:sz="0" w:space="0" w:color="auto"/>
                <w:right w:val="none" w:sz="0" w:space="0" w:color="auto"/>
              </w:divBdr>
            </w:div>
            <w:div w:id="633146425">
              <w:marLeft w:val="0"/>
              <w:marRight w:val="0"/>
              <w:marTop w:val="0"/>
              <w:marBottom w:val="0"/>
              <w:divBdr>
                <w:top w:val="none" w:sz="0" w:space="0" w:color="auto"/>
                <w:left w:val="none" w:sz="0" w:space="0" w:color="auto"/>
                <w:bottom w:val="none" w:sz="0" w:space="0" w:color="auto"/>
                <w:right w:val="none" w:sz="0" w:space="0" w:color="auto"/>
              </w:divBdr>
            </w:div>
            <w:div w:id="2143763381">
              <w:marLeft w:val="0"/>
              <w:marRight w:val="0"/>
              <w:marTop w:val="0"/>
              <w:marBottom w:val="0"/>
              <w:divBdr>
                <w:top w:val="none" w:sz="0" w:space="0" w:color="auto"/>
                <w:left w:val="none" w:sz="0" w:space="0" w:color="auto"/>
                <w:bottom w:val="none" w:sz="0" w:space="0" w:color="auto"/>
                <w:right w:val="none" w:sz="0" w:space="0" w:color="auto"/>
              </w:divBdr>
            </w:div>
            <w:div w:id="937248218">
              <w:marLeft w:val="0"/>
              <w:marRight w:val="0"/>
              <w:marTop w:val="0"/>
              <w:marBottom w:val="0"/>
              <w:divBdr>
                <w:top w:val="none" w:sz="0" w:space="0" w:color="auto"/>
                <w:left w:val="none" w:sz="0" w:space="0" w:color="auto"/>
                <w:bottom w:val="none" w:sz="0" w:space="0" w:color="auto"/>
                <w:right w:val="none" w:sz="0" w:space="0" w:color="auto"/>
              </w:divBdr>
            </w:div>
            <w:div w:id="1603797507">
              <w:marLeft w:val="0"/>
              <w:marRight w:val="0"/>
              <w:marTop w:val="0"/>
              <w:marBottom w:val="0"/>
              <w:divBdr>
                <w:top w:val="none" w:sz="0" w:space="0" w:color="auto"/>
                <w:left w:val="none" w:sz="0" w:space="0" w:color="auto"/>
                <w:bottom w:val="none" w:sz="0" w:space="0" w:color="auto"/>
                <w:right w:val="none" w:sz="0" w:space="0" w:color="auto"/>
              </w:divBdr>
            </w:div>
            <w:div w:id="1125192950">
              <w:marLeft w:val="0"/>
              <w:marRight w:val="0"/>
              <w:marTop w:val="0"/>
              <w:marBottom w:val="0"/>
              <w:divBdr>
                <w:top w:val="none" w:sz="0" w:space="0" w:color="auto"/>
                <w:left w:val="none" w:sz="0" w:space="0" w:color="auto"/>
                <w:bottom w:val="none" w:sz="0" w:space="0" w:color="auto"/>
                <w:right w:val="none" w:sz="0" w:space="0" w:color="auto"/>
              </w:divBdr>
            </w:div>
            <w:div w:id="632638144">
              <w:marLeft w:val="0"/>
              <w:marRight w:val="0"/>
              <w:marTop w:val="0"/>
              <w:marBottom w:val="0"/>
              <w:divBdr>
                <w:top w:val="none" w:sz="0" w:space="0" w:color="auto"/>
                <w:left w:val="none" w:sz="0" w:space="0" w:color="auto"/>
                <w:bottom w:val="none" w:sz="0" w:space="0" w:color="auto"/>
                <w:right w:val="none" w:sz="0" w:space="0" w:color="auto"/>
              </w:divBdr>
            </w:div>
            <w:div w:id="1302420598">
              <w:marLeft w:val="0"/>
              <w:marRight w:val="0"/>
              <w:marTop w:val="0"/>
              <w:marBottom w:val="0"/>
              <w:divBdr>
                <w:top w:val="none" w:sz="0" w:space="0" w:color="auto"/>
                <w:left w:val="none" w:sz="0" w:space="0" w:color="auto"/>
                <w:bottom w:val="none" w:sz="0" w:space="0" w:color="auto"/>
                <w:right w:val="none" w:sz="0" w:space="0" w:color="auto"/>
              </w:divBdr>
            </w:div>
            <w:div w:id="1054348340">
              <w:marLeft w:val="0"/>
              <w:marRight w:val="0"/>
              <w:marTop w:val="0"/>
              <w:marBottom w:val="0"/>
              <w:divBdr>
                <w:top w:val="none" w:sz="0" w:space="0" w:color="auto"/>
                <w:left w:val="none" w:sz="0" w:space="0" w:color="auto"/>
                <w:bottom w:val="none" w:sz="0" w:space="0" w:color="auto"/>
                <w:right w:val="none" w:sz="0" w:space="0" w:color="auto"/>
              </w:divBdr>
            </w:div>
            <w:div w:id="322701575">
              <w:marLeft w:val="0"/>
              <w:marRight w:val="0"/>
              <w:marTop w:val="0"/>
              <w:marBottom w:val="0"/>
              <w:divBdr>
                <w:top w:val="none" w:sz="0" w:space="0" w:color="auto"/>
                <w:left w:val="none" w:sz="0" w:space="0" w:color="auto"/>
                <w:bottom w:val="none" w:sz="0" w:space="0" w:color="auto"/>
                <w:right w:val="none" w:sz="0" w:space="0" w:color="auto"/>
              </w:divBdr>
            </w:div>
            <w:div w:id="1683897003">
              <w:marLeft w:val="0"/>
              <w:marRight w:val="0"/>
              <w:marTop w:val="0"/>
              <w:marBottom w:val="0"/>
              <w:divBdr>
                <w:top w:val="none" w:sz="0" w:space="0" w:color="auto"/>
                <w:left w:val="none" w:sz="0" w:space="0" w:color="auto"/>
                <w:bottom w:val="none" w:sz="0" w:space="0" w:color="auto"/>
                <w:right w:val="none" w:sz="0" w:space="0" w:color="auto"/>
              </w:divBdr>
            </w:div>
            <w:div w:id="1473863591">
              <w:marLeft w:val="0"/>
              <w:marRight w:val="0"/>
              <w:marTop w:val="0"/>
              <w:marBottom w:val="0"/>
              <w:divBdr>
                <w:top w:val="none" w:sz="0" w:space="0" w:color="auto"/>
                <w:left w:val="none" w:sz="0" w:space="0" w:color="auto"/>
                <w:bottom w:val="none" w:sz="0" w:space="0" w:color="auto"/>
                <w:right w:val="none" w:sz="0" w:space="0" w:color="auto"/>
              </w:divBdr>
            </w:div>
            <w:div w:id="1059011461">
              <w:marLeft w:val="0"/>
              <w:marRight w:val="0"/>
              <w:marTop w:val="0"/>
              <w:marBottom w:val="0"/>
              <w:divBdr>
                <w:top w:val="none" w:sz="0" w:space="0" w:color="auto"/>
                <w:left w:val="none" w:sz="0" w:space="0" w:color="auto"/>
                <w:bottom w:val="none" w:sz="0" w:space="0" w:color="auto"/>
                <w:right w:val="none" w:sz="0" w:space="0" w:color="auto"/>
              </w:divBdr>
            </w:div>
            <w:div w:id="2113621016">
              <w:marLeft w:val="0"/>
              <w:marRight w:val="0"/>
              <w:marTop w:val="0"/>
              <w:marBottom w:val="0"/>
              <w:divBdr>
                <w:top w:val="none" w:sz="0" w:space="0" w:color="auto"/>
                <w:left w:val="none" w:sz="0" w:space="0" w:color="auto"/>
                <w:bottom w:val="none" w:sz="0" w:space="0" w:color="auto"/>
                <w:right w:val="none" w:sz="0" w:space="0" w:color="auto"/>
              </w:divBdr>
            </w:div>
            <w:div w:id="1212378429">
              <w:marLeft w:val="0"/>
              <w:marRight w:val="0"/>
              <w:marTop w:val="0"/>
              <w:marBottom w:val="0"/>
              <w:divBdr>
                <w:top w:val="none" w:sz="0" w:space="0" w:color="auto"/>
                <w:left w:val="none" w:sz="0" w:space="0" w:color="auto"/>
                <w:bottom w:val="none" w:sz="0" w:space="0" w:color="auto"/>
                <w:right w:val="none" w:sz="0" w:space="0" w:color="auto"/>
              </w:divBdr>
            </w:div>
            <w:div w:id="1829322162">
              <w:marLeft w:val="0"/>
              <w:marRight w:val="0"/>
              <w:marTop w:val="0"/>
              <w:marBottom w:val="0"/>
              <w:divBdr>
                <w:top w:val="none" w:sz="0" w:space="0" w:color="auto"/>
                <w:left w:val="none" w:sz="0" w:space="0" w:color="auto"/>
                <w:bottom w:val="none" w:sz="0" w:space="0" w:color="auto"/>
                <w:right w:val="none" w:sz="0" w:space="0" w:color="auto"/>
              </w:divBdr>
            </w:div>
          </w:divsChild>
        </w:div>
        <w:div w:id="621963614">
          <w:marLeft w:val="0"/>
          <w:marRight w:val="0"/>
          <w:marTop w:val="0"/>
          <w:marBottom w:val="120"/>
          <w:divBdr>
            <w:top w:val="none" w:sz="0" w:space="0" w:color="auto"/>
            <w:left w:val="none" w:sz="0" w:space="0" w:color="auto"/>
            <w:bottom w:val="none" w:sz="0" w:space="0" w:color="auto"/>
            <w:right w:val="none" w:sz="0" w:space="0" w:color="auto"/>
          </w:divBdr>
          <w:divsChild>
            <w:div w:id="1388332748">
              <w:marLeft w:val="0"/>
              <w:marRight w:val="0"/>
              <w:marTop w:val="0"/>
              <w:marBottom w:val="0"/>
              <w:divBdr>
                <w:top w:val="none" w:sz="0" w:space="0" w:color="auto"/>
                <w:left w:val="none" w:sz="0" w:space="0" w:color="auto"/>
                <w:bottom w:val="none" w:sz="0" w:space="0" w:color="auto"/>
                <w:right w:val="none" w:sz="0" w:space="0" w:color="auto"/>
              </w:divBdr>
            </w:div>
            <w:div w:id="720131444">
              <w:marLeft w:val="0"/>
              <w:marRight w:val="0"/>
              <w:marTop w:val="0"/>
              <w:marBottom w:val="0"/>
              <w:divBdr>
                <w:top w:val="none" w:sz="0" w:space="0" w:color="auto"/>
                <w:left w:val="none" w:sz="0" w:space="0" w:color="auto"/>
                <w:bottom w:val="none" w:sz="0" w:space="0" w:color="auto"/>
                <w:right w:val="none" w:sz="0" w:space="0" w:color="auto"/>
              </w:divBdr>
            </w:div>
            <w:div w:id="1996496393">
              <w:marLeft w:val="0"/>
              <w:marRight w:val="0"/>
              <w:marTop w:val="0"/>
              <w:marBottom w:val="0"/>
              <w:divBdr>
                <w:top w:val="none" w:sz="0" w:space="0" w:color="auto"/>
                <w:left w:val="none" w:sz="0" w:space="0" w:color="auto"/>
                <w:bottom w:val="none" w:sz="0" w:space="0" w:color="auto"/>
                <w:right w:val="none" w:sz="0" w:space="0" w:color="auto"/>
              </w:divBdr>
            </w:div>
            <w:div w:id="1485008948">
              <w:marLeft w:val="0"/>
              <w:marRight w:val="0"/>
              <w:marTop w:val="0"/>
              <w:marBottom w:val="0"/>
              <w:divBdr>
                <w:top w:val="none" w:sz="0" w:space="0" w:color="auto"/>
                <w:left w:val="none" w:sz="0" w:space="0" w:color="auto"/>
                <w:bottom w:val="none" w:sz="0" w:space="0" w:color="auto"/>
                <w:right w:val="none" w:sz="0" w:space="0" w:color="auto"/>
              </w:divBdr>
            </w:div>
            <w:div w:id="412439296">
              <w:marLeft w:val="0"/>
              <w:marRight w:val="0"/>
              <w:marTop w:val="0"/>
              <w:marBottom w:val="0"/>
              <w:divBdr>
                <w:top w:val="none" w:sz="0" w:space="0" w:color="auto"/>
                <w:left w:val="none" w:sz="0" w:space="0" w:color="auto"/>
                <w:bottom w:val="none" w:sz="0" w:space="0" w:color="auto"/>
                <w:right w:val="none" w:sz="0" w:space="0" w:color="auto"/>
              </w:divBdr>
            </w:div>
            <w:div w:id="1506288974">
              <w:marLeft w:val="0"/>
              <w:marRight w:val="0"/>
              <w:marTop w:val="0"/>
              <w:marBottom w:val="0"/>
              <w:divBdr>
                <w:top w:val="none" w:sz="0" w:space="0" w:color="auto"/>
                <w:left w:val="none" w:sz="0" w:space="0" w:color="auto"/>
                <w:bottom w:val="none" w:sz="0" w:space="0" w:color="auto"/>
                <w:right w:val="none" w:sz="0" w:space="0" w:color="auto"/>
              </w:divBdr>
            </w:div>
            <w:div w:id="588387179">
              <w:marLeft w:val="0"/>
              <w:marRight w:val="0"/>
              <w:marTop w:val="0"/>
              <w:marBottom w:val="0"/>
              <w:divBdr>
                <w:top w:val="none" w:sz="0" w:space="0" w:color="auto"/>
                <w:left w:val="none" w:sz="0" w:space="0" w:color="auto"/>
                <w:bottom w:val="none" w:sz="0" w:space="0" w:color="auto"/>
                <w:right w:val="none" w:sz="0" w:space="0" w:color="auto"/>
              </w:divBdr>
            </w:div>
            <w:div w:id="20017979">
              <w:marLeft w:val="0"/>
              <w:marRight w:val="0"/>
              <w:marTop w:val="0"/>
              <w:marBottom w:val="0"/>
              <w:divBdr>
                <w:top w:val="none" w:sz="0" w:space="0" w:color="auto"/>
                <w:left w:val="none" w:sz="0" w:space="0" w:color="auto"/>
                <w:bottom w:val="none" w:sz="0" w:space="0" w:color="auto"/>
                <w:right w:val="none" w:sz="0" w:space="0" w:color="auto"/>
              </w:divBdr>
            </w:div>
            <w:div w:id="1511679125">
              <w:marLeft w:val="0"/>
              <w:marRight w:val="0"/>
              <w:marTop w:val="0"/>
              <w:marBottom w:val="0"/>
              <w:divBdr>
                <w:top w:val="none" w:sz="0" w:space="0" w:color="auto"/>
                <w:left w:val="none" w:sz="0" w:space="0" w:color="auto"/>
                <w:bottom w:val="none" w:sz="0" w:space="0" w:color="auto"/>
                <w:right w:val="none" w:sz="0" w:space="0" w:color="auto"/>
              </w:divBdr>
            </w:div>
            <w:div w:id="1428651550">
              <w:marLeft w:val="0"/>
              <w:marRight w:val="0"/>
              <w:marTop w:val="0"/>
              <w:marBottom w:val="0"/>
              <w:divBdr>
                <w:top w:val="none" w:sz="0" w:space="0" w:color="auto"/>
                <w:left w:val="none" w:sz="0" w:space="0" w:color="auto"/>
                <w:bottom w:val="none" w:sz="0" w:space="0" w:color="auto"/>
                <w:right w:val="none" w:sz="0" w:space="0" w:color="auto"/>
              </w:divBdr>
            </w:div>
            <w:div w:id="1640841374">
              <w:marLeft w:val="0"/>
              <w:marRight w:val="0"/>
              <w:marTop w:val="0"/>
              <w:marBottom w:val="0"/>
              <w:divBdr>
                <w:top w:val="none" w:sz="0" w:space="0" w:color="auto"/>
                <w:left w:val="none" w:sz="0" w:space="0" w:color="auto"/>
                <w:bottom w:val="none" w:sz="0" w:space="0" w:color="auto"/>
                <w:right w:val="none" w:sz="0" w:space="0" w:color="auto"/>
              </w:divBdr>
            </w:div>
            <w:div w:id="2097626513">
              <w:marLeft w:val="0"/>
              <w:marRight w:val="0"/>
              <w:marTop w:val="0"/>
              <w:marBottom w:val="0"/>
              <w:divBdr>
                <w:top w:val="none" w:sz="0" w:space="0" w:color="auto"/>
                <w:left w:val="none" w:sz="0" w:space="0" w:color="auto"/>
                <w:bottom w:val="none" w:sz="0" w:space="0" w:color="auto"/>
                <w:right w:val="none" w:sz="0" w:space="0" w:color="auto"/>
              </w:divBdr>
            </w:div>
            <w:div w:id="1820266759">
              <w:marLeft w:val="0"/>
              <w:marRight w:val="0"/>
              <w:marTop w:val="0"/>
              <w:marBottom w:val="0"/>
              <w:divBdr>
                <w:top w:val="none" w:sz="0" w:space="0" w:color="auto"/>
                <w:left w:val="none" w:sz="0" w:space="0" w:color="auto"/>
                <w:bottom w:val="none" w:sz="0" w:space="0" w:color="auto"/>
                <w:right w:val="none" w:sz="0" w:space="0" w:color="auto"/>
              </w:divBdr>
            </w:div>
            <w:div w:id="994918450">
              <w:marLeft w:val="0"/>
              <w:marRight w:val="0"/>
              <w:marTop w:val="0"/>
              <w:marBottom w:val="0"/>
              <w:divBdr>
                <w:top w:val="none" w:sz="0" w:space="0" w:color="auto"/>
                <w:left w:val="none" w:sz="0" w:space="0" w:color="auto"/>
                <w:bottom w:val="none" w:sz="0" w:space="0" w:color="auto"/>
                <w:right w:val="none" w:sz="0" w:space="0" w:color="auto"/>
              </w:divBdr>
            </w:div>
            <w:div w:id="1461459258">
              <w:marLeft w:val="0"/>
              <w:marRight w:val="0"/>
              <w:marTop w:val="0"/>
              <w:marBottom w:val="0"/>
              <w:divBdr>
                <w:top w:val="none" w:sz="0" w:space="0" w:color="auto"/>
                <w:left w:val="none" w:sz="0" w:space="0" w:color="auto"/>
                <w:bottom w:val="none" w:sz="0" w:space="0" w:color="auto"/>
                <w:right w:val="none" w:sz="0" w:space="0" w:color="auto"/>
              </w:divBdr>
            </w:div>
            <w:div w:id="1609847381">
              <w:marLeft w:val="0"/>
              <w:marRight w:val="0"/>
              <w:marTop w:val="0"/>
              <w:marBottom w:val="0"/>
              <w:divBdr>
                <w:top w:val="none" w:sz="0" w:space="0" w:color="auto"/>
                <w:left w:val="none" w:sz="0" w:space="0" w:color="auto"/>
                <w:bottom w:val="none" w:sz="0" w:space="0" w:color="auto"/>
                <w:right w:val="none" w:sz="0" w:space="0" w:color="auto"/>
              </w:divBdr>
            </w:div>
          </w:divsChild>
        </w:div>
        <w:div w:id="298414654">
          <w:marLeft w:val="0"/>
          <w:marRight w:val="0"/>
          <w:marTop w:val="0"/>
          <w:marBottom w:val="120"/>
          <w:divBdr>
            <w:top w:val="none" w:sz="0" w:space="0" w:color="auto"/>
            <w:left w:val="none" w:sz="0" w:space="0" w:color="auto"/>
            <w:bottom w:val="none" w:sz="0" w:space="0" w:color="auto"/>
            <w:right w:val="none" w:sz="0" w:space="0" w:color="auto"/>
          </w:divBdr>
          <w:divsChild>
            <w:div w:id="1921060174">
              <w:marLeft w:val="0"/>
              <w:marRight w:val="0"/>
              <w:marTop w:val="0"/>
              <w:marBottom w:val="0"/>
              <w:divBdr>
                <w:top w:val="none" w:sz="0" w:space="0" w:color="auto"/>
                <w:left w:val="none" w:sz="0" w:space="0" w:color="auto"/>
                <w:bottom w:val="none" w:sz="0" w:space="0" w:color="auto"/>
                <w:right w:val="none" w:sz="0" w:space="0" w:color="auto"/>
              </w:divBdr>
            </w:div>
            <w:div w:id="1731146249">
              <w:marLeft w:val="0"/>
              <w:marRight w:val="0"/>
              <w:marTop w:val="0"/>
              <w:marBottom w:val="0"/>
              <w:divBdr>
                <w:top w:val="none" w:sz="0" w:space="0" w:color="auto"/>
                <w:left w:val="none" w:sz="0" w:space="0" w:color="auto"/>
                <w:bottom w:val="none" w:sz="0" w:space="0" w:color="auto"/>
                <w:right w:val="none" w:sz="0" w:space="0" w:color="auto"/>
              </w:divBdr>
            </w:div>
          </w:divsChild>
        </w:div>
        <w:div w:id="76296438">
          <w:marLeft w:val="0"/>
          <w:marRight w:val="0"/>
          <w:marTop w:val="0"/>
          <w:marBottom w:val="120"/>
          <w:divBdr>
            <w:top w:val="none" w:sz="0" w:space="0" w:color="auto"/>
            <w:left w:val="none" w:sz="0" w:space="0" w:color="auto"/>
            <w:bottom w:val="none" w:sz="0" w:space="0" w:color="auto"/>
            <w:right w:val="none" w:sz="0" w:space="0" w:color="auto"/>
          </w:divBdr>
          <w:divsChild>
            <w:div w:id="1707682317">
              <w:marLeft w:val="0"/>
              <w:marRight w:val="0"/>
              <w:marTop w:val="0"/>
              <w:marBottom w:val="0"/>
              <w:divBdr>
                <w:top w:val="none" w:sz="0" w:space="0" w:color="auto"/>
                <w:left w:val="none" w:sz="0" w:space="0" w:color="auto"/>
                <w:bottom w:val="none" w:sz="0" w:space="0" w:color="auto"/>
                <w:right w:val="none" w:sz="0" w:space="0" w:color="auto"/>
              </w:divBdr>
            </w:div>
            <w:div w:id="1512255287">
              <w:marLeft w:val="0"/>
              <w:marRight w:val="0"/>
              <w:marTop w:val="0"/>
              <w:marBottom w:val="0"/>
              <w:divBdr>
                <w:top w:val="none" w:sz="0" w:space="0" w:color="auto"/>
                <w:left w:val="none" w:sz="0" w:space="0" w:color="auto"/>
                <w:bottom w:val="none" w:sz="0" w:space="0" w:color="auto"/>
                <w:right w:val="none" w:sz="0" w:space="0" w:color="auto"/>
              </w:divBdr>
            </w:div>
            <w:div w:id="1540439195">
              <w:marLeft w:val="0"/>
              <w:marRight w:val="0"/>
              <w:marTop w:val="0"/>
              <w:marBottom w:val="0"/>
              <w:divBdr>
                <w:top w:val="none" w:sz="0" w:space="0" w:color="auto"/>
                <w:left w:val="none" w:sz="0" w:space="0" w:color="auto"/>
                <w:bottom w:val="none" w:sz="0" w:space="0" w:color="auto"/>
                <w:right w:val="none" w:sz="0" w:space="0" w:color="auto"/>
              </w:divBdr>
            </w:div>
            <w:div w:id="358051419">
              <w:marLeft w:val="0"/>
              <w:marRight w:val="0"/>
              <w:marTop w:val="0"/>
              <w:marBottom w:val="0"/>
              <w:divBdr>
                <w:top w:val="none" w:sz="0" w:space="0" w:color="auto"/>
                <w:left w:val="none" w:sz="0" w:space="0" w:color="auto"/>
                <w:bottom w:val="none" w:sz="0" w:space="0" w:color="auto"/>
                <w:right w:val="none" w:sz="0" w:space="0" w:color="auto"/>
              </w:divBdr>
            </w:div>
            <w:div w:id="1385373727">
              <w:marLeft w:val="0"/>
              <w:marRight w:val="0"/>
              <w:marTop w:val="0"/>
              <w:marBottom w:val="0"/>
              <w:divBdr>
                <w:top w:val="none" w:sz="0" w:space="0" w:color="auto"/>
                <w:left w:val="none" w:sz="0" w:space="0" w:color="auto"/>
                <w:bottom w:val="none" w:sz="0" w:space="0" w:color="auto"/>
                <w:right w:val="none" w:sz="0" w:space="0" w:color="auto"/>
              </w:divBdr>
            </w:div>
            <w:div w:id="1696736236">
              <w:marLeft w:val="0"/>
              <w:marRight w:val="0"/>
              <w:marTop w:val="0"/>
              <w:marBottom w:val="0"/>
              <w:divBdr>
                <w:top w:val="none" w:sz="0" w:space="0" w:color="auto"/>
                <w:left w:val="none" w:sz="0" w:space="0" w:color="auto"/>
                <w:bottom w:val="none" w:sz="0" w:space="0" w:color="auto"/>
                <w:right w:val="none" w:sz="0" w:space="0" w:color="auto"/>
              </w:divBdr>
            </w:div>
            <w:div w:id="481121043">
              <w:marLeft w:val="0"/>
              <w:marRight w:val="0"/>
              <w:marTop w:val="0"/>
              <w:marBottom w:val="0"/>
              <w:divBdr>
                <w:top w:val="none" w:sz="0" w:space="0" w:color="auto"/>
                <w:left w:val="none" w:sz="0" w:space="0" w:color="auto"/>
                <w:bottom w:val="none" w:sz="0" w:space="0" w:color="auto"/>
                <w:right w:val="none" w:sz="0" w:space="0" w:color="auto"/>
              </w:divBdr>
            </w:div>
            <w:div w:id="551501842">
              <w:marLeft w:val="0"/>
              <w:marRight w:val="0"/>
              <w:marTop w:val="0"/>
              <w:marBottom w:val="0"/>
              <w:divBdr>
                <w:top w:val="none" w:sz="0" w:space="0" w:color="auto"/>
                <w:left w:val="none" w:sz="0" w:space="0" w:color="auto"/>
                <w:bottom w:val="none" w:sz="0" w:space="0" w:color="auto"/>
                <w:right w:val="none" w:sz="0" w:space="0" w:color="auto"/>
              </w:divBdr>
            </w:div>
            <w:div w:id="25182861">
              <w:marLeft w:val="0"/>
              <w:marRight w:val="0"/>
              <w:marTop w:val="0"/>
              <w:marBottom w:val="0"/>
              <w:divBdr>
                <w:top w:val="none" w:sz="0" w:space="0" w:color="auto"/>
                <w:left w:val="none" w:sz="0" w:space="0" w:color="auto"/>
                <w:bottom w:val="none" w:sz="0" w:space="0" w:color="auto"/>
                <w:right w:val="none" w:sz="0" w:space="0" w:color="auto"/>
              </w:divBdr>
            </w:div>
            <w:div w:id="1028683096">
              <w:marLeft w:val="0"/>
              <w:marRight w:val="0"/>
              <w:marTop w:val="0"/>
              <w:marBottom w:val="0"/>
              <w:divBdr>
                <w:top w:val="none" w:sz="0" w:space="0" w:color="auto"/>
                <w:left w:val="none" w:sz="0" w:space="0" w:color="auto"/>
                <w:bottom w:val="none" w:sz="0" w:space="0" w:color="auto"/>
                <w:right w:val="none" w:sz="0" w:space="0" w:color="auto"/>
              </w:divBdr>
            </w:div>
            <w:div w:id="1718823051">
              <w:marLeft w:val="0"/>
              <w:marRight w:val="0"/>
              <w:marTop w:val="0"/>
              <w:marBottom w:val="0"/>
              <w:divBdr>
                <w:top w:val="none" w:sz="0" w:space="0" w:color="auto"/>
                <w:left w:val="none" w:sz="0" w:space="0" w:color="auto"/>
                <w:bottom w:val="none" w:sz="0" w:space="0" w:color="auto"/>
                <w:right w:val="none" w:sz="0" w:space="0" w:color="auto"/>
              </w:divBdr>
            </w:div>
            <w:div w:id="7680086">
              <w:marLeft w:val="0"/>
              <w:marRight w:val="0"/>
              <w:marTop w:val="0"/>
              <w:marBottom w:val="0"/>
              <w:divBdr>
                <w:top w:val="none" w:sz="0" w:space="0" w:color="auto"/>
                <w:left w:val="none" w:sz="0" w:space="0" w:color="auto"/>
                <w:bottom w:val="none" w:sz="0" w:space="0" w:color="auto"/>
                <w:right w:val="none" w:sz="0" w:space="0" w:color="auto"/>
              </w:divBdr>
            </w:div>
            <w:div w:id="1797289853">
              <w:marLeft w:val="0"/>
              <w:marRight w:val="0"/>
              <w:marTop w:val="0"/>
              <w:marBottom w:val="0"/>
              <w:divBdr>
                <w:top w:val="none" w:sz="0" w:space="0" w:color="auto"/>
                <w:left w:val="none" w:sz="0" w:space="0" w:color="auto"/>
                <w:bottom w:val="none" w:sz="0" w:space="0" w:color="auto"/>
                <w:right w:val="none" w:sz="0" w:space="0" w:color="auto"/>
              </w:divBdr>
            </w:div>
            <w:div w:id="823090109">
              <w:marLeft w:val="0"/>
              <w:marRight w:val="0"/>
              <w:marTop w:val="0"/>
              <w:marBottom w:val="0"/>
              <w:divBdr>
                <w:top w:val="none" w:sz="0" w:space="0" w:color="auto"/>
                <w:left w:val="none" w:sz="0" w:space="0" w:color="auto"/>
                <w:bottom w:val="none" w:sz="0" w:space="0" w:color="auto"/>
                <w:right w:val="none" w:sz="0" w:space="0" w:color="auto"/>
              </w:divBdr>
            </w:div>
            <w:div w:id="225916830">
              <w:marLeft w:val="0"/>
              <w:marRight w:val="0"/>
              <w:marTop w:val="0"/>
              <w:marBottom w:val="0"/>
              <w:divBdr>
                <w:top w:val="none" w:sz="0" w:space="0" w:color="auto"/>
                <w:left w:val="none" w:sz="0" w:space="0" w:color="auto"/>
                <w:bottom w:val="none" w:sz="0" w:space="0" w:color="auto"/>
                <w:right w:val="none" w:sz="0" w:space="0" w:color="auto"/>
              </w:divBdr>
            </w:div>
            <w:div w:id="1163085666">
              <w:marLeft w:val="0"/>
              <w:marRight w:val="0"/>
              <w:marTop w:val="0"/>
              <w:marBottom w:val="0"/>
              <w:divBdr>
                <w:top w:val="none" w:sz="0" w:space="0" w:color="auto"/>
                <w:left w:val="none" w:sz="0" w:space="0" w:color="auto"/>
                <w:bottom w:val="none" w:sz="0" w:space="0" w:color="auto"/>
                <w:right w:val="none" w:sz="0" w:space="0" w:color="auto"/>
              </w:divBdr>
            </w:div>
            <w:div w:id="245769606">
              <w:marLeft w:val="0"/>
              <w:marRight w:val="0"/>
              <w:marTop w:val="0"/>
              <w:marBottom w:val="0"/>
              <w:divBdr>
                <w:top w:val="none" w:sz="0" w:space="0" w:color="auto"/>
                <w:left w:val="none" w:sz="0" w:space="0" w:color="auto"/>
                <w:bottom w:val="none" w:sz="0" w:space="0" w:color="auto"/>
                <w:right w:val="none" w:sz="0" w:space="0" w:color="auto"/>
              </w:divBdr>
            </w:div>
            <w:div w:id="414018674">
              <w:marLeft w:val="0"/>
              <w:marRight w:val="0"/>
              <w:marTop w:val="0"/>
              <w:marBottom w:val="0"/>
              <w:divBdr>
                <w:top w:val="none" w:sz="0" w:space="0" w:color="auto"/>
                <w:left w:val="none" w:sz="0" w:space="0" w:color="auto"/>
                <w:bottom w:val="none" w:sz="0" w:space="0" w:color="auto"/>
                <w:right w:val="none" w:sz="0" w:space="0" w:color="auto"/>
              </w:divBdr>
            </w:div>
            <w:div w:id="145898711">
              <w:marLeft w:val="0"/>
              <w:marRight w:val="0"/>
              <w:marTop w:val="0"/>
              <w:marBottom w:val="0"/>
              <w:divBdr>
                <w:top w:val="none" w:sz="0" w:space="0" w:color="auto"/>
                <w:left w:val="none" w:sz="0" w:space="0" w:color="auto"/>
                <w:bottom w:val="none" w:sz="0" w:space="0" w:color="auto"/>
                <w:right w:val="none" w:sz="0" w:space="0" w:color="auto"/>
              </w:divBdr>
            </w:div>
            <w:div w:id="605817174">
              <w:marLeft w:val="0"/>
              <w:marRight w:val="0"/>
              <w:marTop w:val="0"/>
              <w:marBottom w:val="0"/>
              <w:divBdr>
                <w:top w:val="none" w:sz="0" w:space="0" w:color="auto"/>
                <w:left w:val="none" w:sz="0" w:space="0" w:color="auto"/>
                <w:bottom w:val="none" w:sz="0" w:space="0" w:color="auto"/>
                <w:right w:val="none" w:sz="0" w:space="0" w:color="auto"/>
              </w:divBdr>
            </w:div>
            <w:div w:id="1045955688">
              <w:marLeft w:val="0"/>
              <w:marRight w:val="0"/>
              <w:marTop w:val="0"/>
              <w:marBottom w:val="0"/>
              <w:divBdr>
                <w:top w:val="none" w:sz="0" w:space="0" w:color="auto"/>
                <w:left w:val="none" w:sz="0" w:space="0" w:color="auto"/>
                <w:bottom w:val="none" w:sz="0" w:space="0" w:color="auto"/>
                <w:right w:val="none" w:sz="0" w:space="0" w:color="auto"/>
              </w:divBdr>
            </w:div>
            <w:div w:id="303894593">
              <w:marLeft w:val="0"/>
              <w:marRight w:val="0"/>
              <w:marTop w:val="0"/>
              <w:marBottom w:val="0"/>
              <w:divBdr>
                <w:top w:val="none" w:sz="0" w:space="0" w:color="auto"/>
                <w:left w:val="none" w:sz="0" w:space="0" w:color="auto"/>
                <w:bottom w:val="none" w:sz="0" w:space="0" w:color="auto"/>
                <w:right w:val="none" w:sz="0" w:space="0" w:color="auto"/>
              </w:divBdr>
            </w:div>
            <w:div w:id="596982696">
              <w:marLeft w:val="0"/>
              <w:marRight w:val="0"/>
              <w:marTop w:val="0"/>
              <w:marBottom w:val="0"/>
              <w:divBdr>
                <w:top w:val="none" w:sz="0" w:space="0" w:color="auto"/>
                <w:left w:val="none" w:sz="0" w:space="0" w:color="auto"/>
                <w:bottom w:val="none" w:sz="0" w:space="0" w:color="auto"/>
                <w:right w:val="none" w:sz="0" w:space="0" w:color="auto"/>
              </w:divBdr>
            </w:div>
            <w:div w:id="950821024">
              <w:marLeft w:val="0"/>
              <w:marRight w:val="0"/>
              <w:marTop w:val="0"/>
              <w:marBottom w:val="0"/>
              <w:divBdr>
                <w:top w:val="none" w:sz="0" w:space="0" w:color="auto"/>
                <w:left w:val="none" w:sz="0" w:space="0" w:color="auto"/>
                <w:bottom w:val="none" w:sz="0" w:space="0" w:color="auto"/>
                <w:right w:val="none" w:sz="0" w:space="0" w:color="auto"/>
              </w:divBdr>
            </w:div>
            <w:div w:id="1965231555">
              <w:marLeft w:val="0"/>
              <w:marRight w:val="0"/>
              <w:marTop w:val="0"/>
              <w:marBottom w:val="0"/>
              <w:divBdr>
                <w:top w:val="none" w:sz="0" w:space="0" w:color="auto"/>
                <w:left w:val="none" w:sz="0" w:space="0" w:color="auto"/>
                <w:bottom w:val="none" w:sz="0" w:space="0" w:color="auto"/>
                <w:right w:val="none" w:sz="0" w:space="0" w:color="auto"/>
              </w:divBdr>
            </w:div>
            <w:div w:id="186331728">
              <w:marLeft w:val="0"/>
              <w:marRight w:val="0"/>
              <w:marTop w:val="0"/>
              <w:marBottom w:val="0"/>
              <w:divBdr>
                <w:top w:val="none" w:sz="0" w:space="0" w:color="auto"/>
                <w:left w:val="none" w:sz="0" w:space="0" w:color="auto"/>
                <w:bottom w:val="none" w:sz="0" w:space="0" w:color="auto"/>
                <w:right w:val="none" w:sz="0" w:space="0" w:color="auto"/>
              </w:divBdr>
            </w:div>
            <w:div w:id="1001352206">
              <w:marLeft w:val="0"/>
              <w:marRight w:val="0"/>
              <w:marTop w:val="0"/>
              <w:marBottom w:val="0"/>
              <w:divBdr>
                <w:top w:val="none" w:sz="0" w:space="0" w:color="auto"/>
                <w:left w:val="none" w:sz="0" w:space="0" w:color="auto"/>
                <w:bottom w:val="none" w:sz="0" w:space="0" w:color="auto"/>
                <w:right w:val="none" w:sz="0" w:space="0" w:color="auto"/>
              </w:divBdr>
            </w:div>
          </w:divsChild>
        </w:div>
        <w:div w:id="1837989550">
          <w:marLeft w:val="0"/>
          <w:marRight w:val="0"/>
          <w:marTop w:val="0"/>
          <w:marBottom w:val="120"/>
          <w:divBdr>
            <w:top w:val="none" w:sz="0" w:space="0" w:color="auto"/>
            <w:left w:val="none" w:sz="0" w:space="0" w:color="auto"/>
            <w:bottom w:val="none" w:sz="0" w:space="0" w:color="auto"/>
            <w:right w:val="none" w:sz="0" w:space="0" w:color="auto"/>
          </w:divBdr>
          <w:divsChild>
            <w:div w:id="1771513184">
              <w:marLeft w:val="0"/>
              <w:marRight w:val="0"/>
              <w:marTop w:val="0"/>
              <w:marBottom w:val="0"/>
              <w:divBdr>
                <w:top w:val="none" w:sz="0" w:space="0" w:color="auto"/>
                <w:left w:val="none" w:sz="0" w:space="0" w:color="auto"/>
                <w:bottom w:val="none" w:sz="0" w:space="0" w:color="auto"/>
                <w:right w:val="none" w:sz="0" w:space="0" w:color="auto"/>
              </w:divBdr>
            </w:div>
            <w:div w:id="1448353409">
              <w:marLeft w:val="0"/>
              <w:marRight w:val="0"/>
              <w:marTop w:val="0"/>
              <w:marBottom w:val="0"/>
              <w:divBdr>
                <w:top w:val="none" w:sz="0" w:space="0" w:color="auto"/>
                <w:left w:val="none" w:sz="0" w:space="0" w:color="auto"/>
                <w:bottom w:val="none" w:sz="0" w:space="0" w:color="auto"/>
                <w:right w:val="none" w:sz="0" w:space="0" w:color="auto"/>
              </w:divBdr>
            </w:div>
            <w:div w:id="1099377534">
              <w:marLeft w:val="0"/>
              <w:marRight w:val="0"/>
              <w:marTop w:val="0"/>
              <w:marBottom w:val="0"/>
              <w:divBdr>
                <w:top w:val="none" w:sz="0" w:space="0" w:color="auto"/>
                <w:left w:val="none" w:sz="0" w:space="0" w:color="auto"/>
                <w:bottom w:val="none" w:sz="0" w:space="0" w:color="auto"/>
                <w:right w:val="none" w:sz="0" w:space="0" w:color="auto"/>
              </w:divBdr>
            </w:div>
            <w:div w:id="576208364">
              <w:marLeft w:val="0"/>
              <w:marRight w:val="0"/>
              <w:marTop w:val="0"/>
              <w:marBottom w:val="0"/>
              <w:divBdr>
                <w:top w:val="none" w:sz="0" w:space="0" w:color="auto"/>
                <w:left w:val="none" w:sz="0" w:space="0" w:color="auto"/>
                <w:bottom w:val="none" w:sz="0" w:space="0" w:color="auto"/>
                <w:right w:val="none" w:sz="0" w:space="0" w:color="auto"/>
              </w:divBdr>
            </w:div>
            <w:div w:id="361713194">
              <w:marLeft w:val="0"/>
              <w:marRight w:val="0"/>
              <w:marTop w:val="0"/>
              <w:marBottom w:val="0"/>
              <w:divBdr>
                <w:top w:val="none" w:sz="0" w:space="0" w:color="auto"/>
                <w:left w:val="none" w:sz="0" w:space="0" w:color="auto"/>
                <w:bottom w:val="none" w:sz="0" w:space="0" w:color="auto"/>
                <w:right w:val="none" w:sz="0" w:space="0" w:color="auto"/>
              </w:divBdr>
            </w:div>
            <w:div w:id="996422167">
              <w:marLeft w:val="0"/>
              <w:marRight w:val="0"/>
              <w:marTop w:val="0"/>
              <w:marBottom w:val="0"/>
              <w:divBdr>
                <w:top w:val="none" w:sz="0" w:space="0" w:color="auto"/>
                <w:left w:val="none" w:sz="0" w:space="0" w:color="auto"/>
                <w:bottom w:val="none" w:sz="0" w:space="0" w:color="auto"/>
                <w:right w:val="none" w:sz="0" w:space="0" w:color="auto"/>
              </w:divBdr>
            </w:div>
            <w:div w:id="691537286">
              <w:marLeft w:val="0"/>
              <w:marRight w:val="0"/>
              <w:marTop w:val="0"/>
              <w:marBottom w:val="0"/>
              <w:divBdr>
                <w:top w:val="none" w:sz="0" w:space="0" w:color="auto"/>
                <w:left w:val="none" w:sz="0" w:space="0" w:color="auto"/>
                <w:bottom w:val="none" w:sz="0" w:space="0" w:color="auto"/>
                <w:right w:val="none" w:sz="0" w:space="0" w:color="auto"/>
              </w:divBdr>
            </w:div>
            <w:div w:id="1556312659">
              <w:marLeft w:val="0"/>
              <w:marRight w:val="0"/>
              <w:marTop w:val="0"/>
              <w:marBottom w:val="0"/>
              <w:divBdr>
                <w:top w:val="none" w:sz="0" w:space="0" w:color="auto"/>
                <w:left w:val="none" w:sz="0" w:space="0" w:color="auto"/>
                <w:bottom w:val="none" w:sz="0" w:space="0" w:color="auto"/>
                <w:right w:val="none" w:sz="0" w:space="0" w:color="auto"/>
              </w:divBdr>
            </w:div>
            <w:div w:id="2084453674">
              <w:marLeft w:val="0"/>
              <w:marRight w:val="0"/>
              <w:marTop w:val="0"/>
              <w:marBottom w:val="0"/>
              <w:divBdr>
                <w:top w:val="none" w:sz="0" w:space="0" w:color="auto"/>
                <w:left w:val="none" w:sz="0" w:space="0" w:color="auto"/>
                <w:bottom w:val="none" w:sz="0" w:space="0" w:color="auto"/>
                <w:right w:val="none" w:sz="0" w:space="0" w:color="auto"/>
              </w:divBdr>
            </w:div>
            <w:div w:id="2143032248">
              <w:marLeft w:val="0"/>
              <w:marRight w:val="0"/>
              <w:marTop w:val="0"/>
              <w:marBottom w:val="0"/>
              <w:divBdr>
                <w:top w:val="none" w:sz="0" w:space="0" w:color="auto"/>
                <w:left w:val="none" w:sz="0" w:space="0" w:color="auto"/>
                <w:bottom w:val="none" w:sz="0" w:space="0" w:color="auto"/>
                <w:right w:val="none" w:sz="0" w:space="0" w:color="auto"/>
              </w:divBdr>
            </w:div>
            <w:div w:id="2044208568">
              <w:marLeft w:val="0"/>
              <w:marRight w:val="0"/>
              <w:marTop w:val="0"/>
              <w:marBottom w:val="0"/>
              <w:divBdr>
                <w:top w:val="none" w:sz="0" w:space="0" w:color="auto"/>
                <w:left w:val="none" w:sz="0" w:space="0" w:color="auto"/>
                <w:bottom w:val="none" w:sz="0" w:space="0" w:color="auto"/>
                <w:right w:val="none" w:sz="0" w:space="0" w:color="auto"/>
              </w:divBdr>
            </w:div>
            <w:div w:id="612901255">
              <w:marLeft w:val="0"/>
              <w:marRight w:val="0"/>
              <w:marTop w:val="0"/>
              <w:marBottom w:val="0"/>
              <w:divBdr>
                <w:top w:val="none" w:sz="0" w:space="0" w:color="auto"/>
                <w:left w:val="none" w:sz="0" w:space="0" w:color="auto"/>
                <w:bottom w:val="none" w:sz="0" w:space="0" w:color="auto"/>
                <w:right w:val="none" w:sz="0" w:space="0" w:color="auto"/>
              </w:divBdr>
            </w:div>
            <w:div w:id="1544366377">
              <w:marLeft w:val="0"/>
              <w:marRight w:val="0"/>
              <w:marTop w:val="0"/>
              <w:marBottom w:val="0"/>
              <w:divBdr>
                <w:top w:val="none" w:sz="0" w:space="0" w:color="auto"/>
                <w:left w:val="none" w:sz="0" w:space="0" w:color="auto"/>
                <w:bottom w:val="none" w:sz="0" w:space="0" w:color="auto"/>
                <w:right w:val="none" w:sz="0" w:space="0" w:color="auto"/>
              </w:divBdr>
            </w:div>
            <w:div w:id="313264312">
              <w:marLeft w:val="0"/>
              <w:marRight w:val="0"/>
              <w:marTop w:val="0"/>
              <w:marBottom w:val="0"/>
              <w:divBdr>
                <w:top w:val="none" w:sz="0" w:space="0" w:color="auto"/>
                <w:left w:val="none" w:sz="0" w:space="0" w:color="auto"/>
                <w:bottom w:val="none" w:sz="0" w:space="0" w:color="auto"/>
                <w:right w:val="none" w:sz="0" w:space="0" w:color="auto"/>
              </w:divBdr>
            </w:div>
            <w:div w:id="371154339">
              <w:marLeft w:val="0"/>
              <w:marRight w:val="0"/>
              <w:marTop w:val="0"/>
              <w:marBottom w:val="0"/>
              <w:divBdr>
                <w:top w:val="none" w:sz="0" w:space="0" w:color="auto"/>
                <w:left w:val="none" w:sz="0" w:space="0" w:color="auto"/>
                <w:bottom w:val="none" w:sz="0" w:space="0" w:color="auto"/>
                <w:right w:val="none" w:sz="0" w:space="0" w:color="auto"/>
              </w:divBdr>
            </w:div>
            <w:div w:id="1585915807">
              <w:marLeft w:val="0"/>
              <w:marRight w:val="0"/>
              <w:marTop w:val="0"/>
              <w:marBottom w:val="0"/>
              <w:divBdr>
                <w:top w:val="none" w:sz="0" w:space="0" w:color="auto"/>
                <w:left w:val="none" w:sz="0" w:space="0" w:color="auto"/>
                <w:bottom w:val="none" w:sz="0" w:space="0" w:color="auto"/>
                <w:right w:val="none" w:sz="0" w:space="0" w:color="auto"/>
              </w:divBdr>
            </w:div>
            <w:div w:id="368993542">
              <w:marLeft w:val="0"/>
              <w:marRight w:val="0"/>
              <w:marTop w:val="0"/>
              <w:marBottom w:val="0"/>
              <w:divBdr>
                <w:top w:val="none" w:sz="0" w:space="0" w:color="auto"/>
                <w:left w:val="none" w:sz="0" w:space="0" w:color="auto"/>
                <w:bottom w:val="none" w:sz="0" w:space="0" w:color="auto"/>
                <w:right w:val="none" w:sz="0" w:space="0" w:color="auto"/>
              </w:divBdr>
            </w:div>
            <w:div w:id="1019699565">
              <w:marLeft w:val="0"/>
              <w:marRight w:val="0"/>
              <w:marTop w:val="0"/>
              <w:marBottom w:val="0"/>
              <w:divBdr>
                <w:top w:val="none" w:sz="0" w:space="0" w:color="auto"/>
                <w:left w:val="none" w:sz="0" w:space="0" w:color="auto"/>
                <w:bottom w:val="none" w:sz="0" w:space="0" w:color="auto"/>
                <w:right w:val="none" w:sz="0" w:space="0" w:color="auto"/>
              </w:divBdr>
            </w:div>
            <w:div w:id="844442550">
              <w:marLeft w:val="0"/>
              <w:marRight w:val="0"/>
              <w:marTop w:val="0"/>
              <w:marBottom w:val="0"/>
              <w:divBdr>
                <w:top w:val="none" w:sz="0" w:space="0" w:color="auto"/>
                <w:left w:val="none" w:sz="0" w:space="0" w:color="auto"/>
                <w:bottom w:val="none" w:sz="0" w:space="0" w:color="auto"/>
                <w:right w:val="none" w:sz="0" w:space="0" w:color="auto"/>
              </w:divBdr>
            </w:div>
          </w:divsChild>
        </w:div>
        <w:div w:id="67584166">
          <w:marLeft w:val="0"/>
          <w:marRight w:val="0"/>
          <w:marTop w:val="0"/>
          <w:marBottom w:val="120"/>
          <w:divBdr>
            <w:top w:val="none" w:sz="0" w:space="0" w:color="auto"/>
            <w:left w:val="none" w:sz="0" w:space="0" w:color="auto"/>
            <w:bottom w:val="none" w:sz="0" w:space="0" w:color="auto"/>
            <w:right w:val="none" w:sz="0" w:space="0" w:color="auto"/>
          </w:divBdr>
          <w:divsChild>
            <w:div w:id="345979833">
              <w:marLeft w:val="0"/>
              <w:marRight w:val="0"/>
              <w:marTop w:val="0"/>
              <w:marBottom w:val="0"/>
              <w:divBdr>
                <w:top w:val="none" w:sz="0" w:space="0" w:color="auto"/>
                <w:left w:val="none" w:sz="0" w:space="0" w:color="auto"/>
                <w:bottom w:val="none" w:sz="0" w:space="0" w:color="auto"/>
                <w:right w:val="none" w:sz="0" w:space="0" w:color="auto"/>
              </w:divBdr>
            </w:div>
          </w:divsChild>
        </w:div>
        <w:div w:id="1317958188">
          <w:marLeft w:val="0"/>
          <w:marRight w:val="0"/>
          <w:marTop w:val="0"/>
          <w:marBottom w:val="120"/>
          <w:divBdr>
            <w:top w:val="none" w:sz="0" w:space="0" w:color="auto"/>
            <w:left w:val="none" w:sz="0" w:space="0" w:color="auto"/>
            <w:bottom w:val="none" w:sz="0" w:space="0" w:color="auto"/>
            <w:right w:val="none" w:sz="0" w:space="0" w:color="auto"/>
          </w:divBdr>
          <w:divsChild>
            <w:div w:id="808862266">
              <w:marLeft w:val="0"/>
              <w:marRight w:val="0"/>
              <w:marTop w:val="0"/>
              <w:marBottom w:val="0"/>
              <w:divBdr>
                <w:top w:val="none" w:sz="0" w:space="0" w:color="auto"/>
                <w:left w:val="none" w:sz="0" w:space="0" w:color="auto"/>
                <w:bottom w:val="none" w:sz="0" w:space="0" w:color="auto"/>
                <w:right w:val="none" w:sz="0" w:space="0" w:color="auto"/>
              </w:divBdr>
            </w:div>
          </w:divsChild>
        </w:div>
        <w:div w:id="430201556">
          <w:marLeft w:val="0"/>
          <w:marRight w:val="0"/>
          <w:marTop w:val="0"/>
          <w:marBottom w:val="120"/>
          <w:divBdr>
            <w:top w:val="none" w:sz="0" w:space="0" w:color="auto"/>
            <w:left w:val="none" w:sz="0" w:space="0" w:color="auto"/>
            <w:bottom w:val="none" w:sz="0" w:space="0" w:color="auto"/>
            <w:right w:val="none" w:sz="0" w:space="0" w:color="auto"/>
          </w:divBdr>
          <w:divsChild>
            <w:div w:id="778531133">
              <w:marLeft w:val="0"/>
              <w:marRight w:val="0"/>
              <w:marTop w:val="0"/>
              <w:marBottom w:val="0"/>
              <w:divBdr>
                <w:top w:val="none" w:sz="0" w:space="0" w:color="auto"/>
                <w:left w:val="none" w:sz="0" w:space="0" w:color="auto"/>
                <w:bottom w:val="none" w:sz="0" w:space="0" w:color="auto"/>
                <w:right w:val="none" w:sz="0" w:space="0" w:color="auto"/>
              </w:divBdr>
            </w:div>
            <w:div w:id="1531990664">
              <w:marLeft w:val="0"/>
              <w:marRight w:val="0"/>
              <w:marTop w:val="0"/>
              <w:marBottom w:val="0"/>
              <w:divBdr>
                <w:top w:val="none" w:sz="0" w:space="0" w:color="auto"/>
                <w:left w:val="none" w:sz="0" w:space="0" w:color="auto"/>
                <w:bottom w:val="none" w:sz="0" w:space="0" w:color="auto"/>
                <w:right w:val="none" w:sz="0" w:space="0" w:color="auto"/>
              </w:divBdr>
            </w:div>
            <w:div w:id="1076829701">
              <w:marLeft w:val="0"/>
              <w:marRight w:val="0"/>
              <w:marTop w:val="0"/>
              <w:marBottom w:val="0"/>
              <w:divBdr>
                <w:top w:val="none" w:sz="0" w:space="0" w:color="auto"/>
                <w:left w:val="none" w:sz="0" w:space="0" w:color="auto"/>
                <w:bottom w:val="none" w:sz="0" w:space="0" w:color="auto"/>
                <w:right w:val="none" w:sz="0" w:space="0" w:color="auto"/>
              </w:divBdr>
            </w:div>
            <w:div w:id="876965769">
              <w:marLeft w:val="0"/>
              <w:marRight w:val="0"/>
              <w:marTop w:val="0"/>
              <w:marBottom w:val="0"/>
              <w:divBdr>
                <w:top w:val="none" w:sz="0" w:space="0" w:color="auto"/>
                <w:left w:val="none" w:sz="0" w:space="0" w:color="auto"/>
                <w:bottom w:val="none" w:sz="0" w:space="0" w:color="auto"/>
                <w:right w:val="none" w:sz="0" w:space="0" w:color="auto"/>
              </w:divBdr>
            </w:div>
            <w:div w:id="2091928116">
              <w:marLeft w:val="0"/>
              <w:marRight w:val="0"/>
              <w:marTop w:val="0"/>
              <w:marBottom w:val="0"/>
              <w:divBdr>
                <w:top w:val="none" w:sz="0" w:space="0" w:color="auto"/>
                <w:left w:val="none" w:sz="0" w:space="0" w:color="auto"/>
                <w:bottom w:val="none" w:sz="0" w:space="0" w:color="auto"/>
                <w:right w:val="none" w:sz="0" w:space="0" w:color="auto"/>
              </w:divBdr>
            </w:div>
            <w:div w:id="1473785659">
              <w:marLeft w:val="0"/>
              <w:marRight w:val="0"/>
              <w:marTop w:val="0"/>
              <w:marBottom w:val="0"/>
              <w:divBdr>
                <w:top w:val="none" w:sz="0" w:space="0" w:color="auto"/>
                <w:left w:val="none" w:sz="0" w:space="0" w:color="auto"/>
                <w:bottom w:val="none" w:sz="0" w:space="0" w:color="auto"/>
                <w:right w:val="none" w:sz="0" w:space="0" w:color="auto"/>
              </w:divBdr>
            </w:div>
            <w:div w:id="1843159908">
              <w:marLeft w:val="0"/>
              <w:marRight w:val="0"/>
              <w:marTop w:val="0"/>
              <w:marBottom w:val="0"/>
              <w:divBdr>
                <w:top w:val="none" w:sz="0" w:space="0" w:color="auto"/>
                <w:left w:val="none" w:sz="0" w:space="0" w:color="auto"/>
                <w:bottom w:val="none" w:sz="0" w:space="0" w:color="auto"/>
                <w:right w:val="none" w:sz="0" w:space="0" w:color="auto"/>
              </w:divBdr>
            </w:div>
            <w:div w:id="363019042">
              <w:marLeft w:val="0"/>
              <w:marRight w:val="0"/>
              <w:marTop w:val="0"/>
              <w:marBottom w:val="0"/>
              <w:divBdr>
                <w:top w:val="none" w:sz="0" w:space="0" w:color="auto"/>
                <w:left w:val="none" w:sz="0" w:space="0" w:color="auto"/>
                <w:bottom w:val="none" w:sz="0" w:space="0" w:color="auto"/>
                <w:right w:val="none" w:sz="0" w:space="0" w:color="auto"/>
              </w:divBdr>
            </w:div>
            <w:div w:id="519049920">
              <w:marLeft w:val="0"/>
              <w:marRight w:val="0"/>
              <w:marTop w:val="0"/>
              <w:marBottom w:val="0"/>
              <w:divBdr>
                <w:top w:val="none" w:sz="0" w:space="0" w:color="auto"/>
                <w:left w:val="none" w:sz="0" w:space="0" w:color="auto"/>
                <w:bottom w:val="none" w:sz="0" w:space="0" w:color="auto"/>
                <w:right w:val="none" w:sz="0" w:space="0" w:color="auto"/>
              </w:divBdr>
            </w:div>
            <w:div w:id="1874075281">
              <w:marLeft w:val="0"/>
              <w:marRight w:val="0"/>
              <w:marTop w:val="0"/>
              <w:marBottom w:val="0"/>
              <w:divBdr>
                <w:top w:val="none" w:sz="0" w:space="0" w:color="auto"/>
                <w:left w:val="none" w:sz="0" w:space="0" w:color="auto"/>
                <w:bottom w:val="none" w:sz="0" w:space="0" w:color="auto"/>
                <w:right w:val="none" w:sz="0" w:space="0" w:color="auto"/>
              </w:divBdr>
            </w:div>
            <w:div w:id="685860826">
              <w:marLeft w:val="0"/>
              <w:marRight w:val="0"/>
              <w:marTop w:val="0"/>
              <w:marBottom w:val="0"/>
              <w:divBdr>
                <w:top w:val="none" w:sz="0" w:space="0" w:color="auto"/>
                <w:left w:val="none" w:sz="0" w:space="0" w:color="auto"/>
                <w:bottom w:val="none" w:sz="0" w:space="0" w:color="auto"/>
                <w:right w:val="none" w:sz="0" w:space="0" w:color="auto"/>
              </w:divBdr>
            </w:div>
            <w:div w:id="795679318">
              <w:marLeft w:val="0"/>
              <w:marRight w:val="0"/>
              <w:marTop w:val="0"/>
              <w:marBottom w:val="0"/>
              <w:divBdr>
                <w:top w:val="none" w:sz="0" w:space="0" w:color="auto"/>
                <w:left w:val="none" w:sz="0" w:space="0" w:color="auto"/>
                <w:bottom w:val="none" w:sz="0" w:space="0" w:color="auto"/>
                <w:right w:val="none" w:sz="0" w:space="0" w:color="auto"/>
              </w:divBdr>
            </w:div>
            <w:div w:id="1662538025">
              <w:marLeft w:val="0"/>
              <w:marRight w:val="0"/>
              <w:marTop w:val="0"/>
              <w:marBottom w:val="0"/>
              <w:divBdr>
                <w:top w:val="none" w:sz="0" w:space="0" w:color="auto"/>
                <w:left w:val="none" w:sz="0" w:space="0" w:color="auto"/>
                <w:bottom w:val="none" w:sz="0" w:space="0" w:color="auto"/>
                <w:right w:val="none" w:sz="0" w:space="0" w:color="auto"/>
              </w:divBdr>
            </w:div>
            <w:div w:id="1091120683">
              <w:marLeft w:val="0"/>
              <w:marRight w:val="0"/>
              <w:marTop w:val="0"/>
              <w:marBottom w:val="0"/>
              <w:divBdr>
                <w:top w:val="none" w:sz="0" w:space="0" w:color="auto"/>
                <w:left w:val="none" w:sz="0" w:space="0" w:color="auto"/>
                <w:bottom w:val="none" w:sz="0" w:space="0" w:color="auto"/>
                <w:right w:val="none" w:sz="0" w:space="0" w:color="auto"/>
              </w:divBdr>
            </w:div>
            <w:div w:id="971180675">
              <w:marLeft w:val="0"/>
              <w:marRight w:val="0"/>
              <w:marTop w:val="0"/>
              <w:marBottom w:val="0"/>
              <w:divBdr>
                <w:top w:val="none" w:sz="0" w:space="0" w:color="auto"/>
                <w:left w:val="none" w:sz="0" w:space="0" w:color="auto"/>
                <w:bottom w:val="none" w:sz="0" w:space="0" w:color="auto"/>
                <w:right w:val="none" w:sz="0" w:space="0" w:color="auto"/>
              </w:divBdr>
            </w:div>
            <w:div w:id="1553687484">
              <w:marLeft w:val="0"/>
              <w:marRight w:val="0"/>
              <w:marTop w:val="0"/>
              <w:marBottom w:val="0"/>
              <w:divBdr>
                <w:top w:val="none" w:sz="0" w:space="0" w:color="auto"/>
                <w:left w:val="none" w:sz="0" w:space="0" w:color="auto"/>
                <w:bottom w:val="none" w:sz="0" w:space="0" w:color="auto"/>
                <w:right w:val="none" w:sz="0" w:space="0" w:color="auto"/>
              </w:divBdr>
            </w:div>
            <w:div w:id="1084496337">
              <w:marLeft w:val="0"/>
              <w:marRight w:val="0"/>
              <w:marTop w:val="0"/>
              <w:marBottom w:val="0"/>
              <w:divBdr>
                <w:top w:val="none" w:sz="0" w:space="0" w:color="auto"/>
                <w:left w:val="none" w:sz="0" w:space="0" w:color="auto"/>
                <w:bottom w:val="none" w:sz="0" w:space="0" w:color="auto"/>
                <w:right w:val="none" w:sz="0" w:space="0" w:color="auto"/>
              </w:divBdr>
            </w:div>
            <w:div w:id="39979285">
              <w:marLeft w:val="0"/>
              <w:marRight w:val="0"/>
              <w:marTop w:val="0"/>
              <w:marBottom w:val="0"/>
              <w:divBdr>
                <w:top w:val="none" w:sz="0" w:space="0" w:color="auto"/>
                <w:left w:val="none" w:sz="0" w:space="0" w:color="auto"/>
                <w:bottom w:val="none" w:sz="0" w:space="0" w:color="auto"/>
                <w:right w:val="none" w:sz="0" w:space="0" w:color="auto"/>
              </w:divBdr>
            </w:div>
            <w:div w:id="1702171696">
              <w:marLeft w:val="0"/>
              <w:marRight w:val="0"/>
              <w:marTop w:val="0"/>
              <w:marBottom w:val="0"/>
              <w:divBdr>
                <w:top w:val="none" w:sz="0" w:space="0" w:color="auto"/>
                <w:left w:val="none" w:sz="0" w:space="0" w:color="auto"/>
                <w:bottom w:val="none" w:sz="0" w:space="0" w:color="auto"/>
                <w:right w:val="none" w:sz="0" w:space="0" w:color="auto"/>
              </w:divBdr>
            </w:div>
            <w:div w:id="3215488">
              <w:marLeft w:val="0"/>
              <w:marRight w:val="0"/>
              <w:marTop w:val="0"/>
              <w:marBottom w:val="0"/>
              <w:divBdr>
                <w:top w:val="none" w:sz="0" w:space="0" w:color="auto"/>
                <w:left w:val="none" w:sz="0" w:space="0" w:color="auto"/>
                <w:bottom w:val="none" w:sz="0" w:space="0" w:color="auto"/>
                <w:right w:val="none" w:sz="0" w:space="0" w:color="auto"/>
              </w:divBdr>
            </w:div>
            <w:div w:id="111022023">
              <w:marLeft w:val="0"/>
              <w:marRight w:val="0"/>
              <w:marTop w:val="0"/>
              <w:marBottom w:val="0"/>
              <w:divBdr>
                <w:top w:val="none" w:sz="0" w:space="0" w:color="auto"/>
                <w:left w:val="none" w:sz="0" w:space="0" w:color="auto"/>
                <w:bottom w:val="none" w:sz="0" w:space="0" w:color="auto"/>
                <w:right w:val="none" w:sz="0" w:space="0" w:color="auto"/>
              </w:divBdr>
            </w:div>
            <w:div w:id="1329140896">
              <w:marLeft w:val="0"/>
              <w:marRight w:val="0"/>
              <w:marTop w:val="0"/>
              <w:marBottom w:val="0"/>
              <w:divBdr>
                <w:top w:val="none" w:sz="0" w:space="0" w:color="auto"/>
                <w:left w:val="none" w:sz="0" w:space="0" w:color="auto"/>
                <w:bottom w:val="none" w:sz="0" w:space="0" w:color="auto"/>
                <w:right w:val="none" w:sz="0" w:space="0" w:color="auto"/>
              </w:divBdr>
            </w:div>
            <w:div w:id="1488403301">
              <w:marLeft w:val="0"/>
              <w:marRight w:val="0"/>
              <w:marTop w:val="0"/>
              <w:marBottom w:val="0"/>
              <w:divBdr>
                <w:top w:val="none" w:sz="0" w:space="0" w:color="auto"/>
                <w:left w:val="none" w:sz="0" w:space="0" w:color="auto"/>
                <w:bottom w:val="none" w:sz="0" w:space="0" w:color="auto"/>
                <w:right w:val="none" w:sz="0" w:space="0" w:color="auto"/>
              </w:divBdr>
            </w:div>
            <w:div w:id="967509102">
              <w:marLeft w:val="0"/>
              <w:marRight w:val="0"/>
              <w:marTop w:val="0"/>
              <w:marBottom w:val="0"/>
              <w:divBdr>
                <w:top w:val="none" w:sz="0" w:space="0" w:color="auto"/>
                <w:left w:val="none" w:sz="0" w:space="0" w:color="auto"/>
                <w:bottom w:val="none" w:sz="0" w:space="0" w:color="auto"/>
                <w:right w:val="none" w:sz="0" w:space="0" w:color="auto"/>
              </w:divBdr>
            </w:div>
            <w:div w:id="109402873">
              <w:marLeft w:val="0"/>
              <w:marRight w:val="0"/>
              <w:marTop w:val="0"/>
              <w:marBottom w:val="0"/>
              <w:divBdr>
                <w:top w:val="none" w:sz="0" w:space="0" w:color="auto"/>
                <w:left w:val="none" w:sz="0" w:space="0" w:color="auto"/>
                <w:bottom w:val="none" w:sz="0" w:space="0" w:color="auto"/>
                <w:right w:val="none" w:sz="0" w:space="0" w:color="auto"/>
              </w:divBdr>
            </w:div>
            <w:div w:id="595136929">
              <w:marLeft w:val="0"/>
              <w:marRight w:val="0"/>
              <w:marTop w:val="0"/>
              <w:marBottom w:val="0"/>
              <w:divBdr>
                <w:top w:val="none" w:sz="0" w:space="0" w:color="auto"/>
                <w:left w:val="none" w:sz="0" w:space="0" w:color="auto"/>
                <w:bottom w:val="none" w:sz="0" w:space="0" w:color="auto"/>
                <w:right w:val="none" w:sz="0" w:space="0" w:color="auto"/>
              </w:divBdr>
            </w:div>
            <w:div w:id="1551308817">
              <w:marLeft w:val="0"/>
              <w:marRight w:val="0"/>
              <w:marTop w:val="0"/>
              <w:marBottom w:val="0"/>
              <w:divBdr>
                <w:top w:val="none" w:sz="0" w:space="0" w:color="auto"/>
                <w:left w:val="none" w:sz="0" w:space="0" w:color="auto"/>
                <w:bottom w:val="none" w:sz="0" w:space="0" w:color="auto"/>
                <w:right w:val="none" w:sz="0" w:space="0" w:color="auto"/>
              </w:divBdr>
            </w:div>
            <w:div w:id="1420369108">
              <w:marLeft w:val="0"/>
              <w:marRight w:val="0"/>
              <w:marTop w:val="0"/>
              <w:marBottom w:val="0"/>
              <w:divBdr>
                <w:top w:val="none" w:sz="0" w:space="0" w:color="auto"/>
                <w:left w:val="none" w:sz="0" w:space="0" w:color="auto"/>
                <w:bottom w:val="none" w:sz="0" w:space="0" w:color="auto"/>
                <w:right w:val="none" w:sz="0" w:space="0" w:color="auto"/>
              </w:divBdr>
            </w:div>
            <w:div w:id="217476426">
              <w:marLeft w:val="0"/>
              <w:marRight w:val="0"/>
              <w:marTop w:val="0"/>
              <w:marBottom w:val="0"/>
              <w:divBdr>
                <w:top w:val="none" w:sz="0" w:space="0" w:color="auto"/>
                <w:left w:val="none" w:sz="0" w:space="0" w:color="auto"/>
                <w:bottom w:val="none" w:sz="0" w:space="0" w:color="auto"/>
                <w:right w:val="none" w:sz="0" w:space="0" w:color="auto"/>
              </w:divBdr>
            </w:div>
            <w:div w:id="1573080068">
              <w:marLeft w:val="0"/>
              <w:marRight w:val="0"/>
              <w:marTop w:val="0"/>
              <w:marBottom w:val="0"/>
              <w:divBdr>
                <w:top w:val="none" w:sz="0" w:space="0" w:color="auto"/>
                <w:left w:val="none" w:sz="0" w:space="0" w:color="auto"/>
                <w:bottom w:val="none" w:sz="0" w:space="0" w:color="auto"/>
                <w:right w:val="none" w:sz="0" w:space="0" w:color="auto"/>
              </w:divBdr>
            </w:div>
            <w:div w:id="1476413319">
              <w:marLeft w:val="0"/>
              <w:marRight w:val="0"/>
              <w:marTop w:val="0"/>
              <w:marBottom w:val="0"/>
              <w:divBdr>
                <w:top w:val="none" w:sz="0" w:space="0" w:color="auto"/>
                <w:left w:val="none" w:sz="0" w:space="0" w:color="auto"/>
                <w:bottom w:val="none" w:sz="0" w:space="0" w:color="auto"/>
                <w:right w:val="none" w:sz="0" w:space="0" w:color="auto"/>
              </w:divBdr>
            </w:div>
            <w:div w:id="678697160">
              <w:marLeft w:val="0"/>
              <w:marRight w:val="0"/>
              <w:marTop w:val="0"/>
              <w:marBottom w:val="0"/>
              <w:divBdr>
                <w:top w:val="none" w:sz="0" w:space="0" w:color="auto"/>
                <w:left w:val="none" w:sz="0" w:space="0" w:color="auto"/>
                <w:bottom w:val="none" w:sz="0" w:space="0" w:color="auto"/>
                <w:right w:val="none" w:sz="0" w:space="0" w:color="auto"/>
              </w:divBdr>
            </w:div>
            <w:div w:id="1161580965">
              <w:marLeft w:val="0"/>
              <w:marRight w:val="0"/>
              <w:marTop w:val="0"/>
              <w:marBottom w:val="0"/>
              <w:divBdr>
                <w:top w:val="none" w:sz="0" w:space="0" w:color="auto"/>
                <w:left w:val="none" w:sz="0" w:space="0" w:color="auto"/>
                <w:bottom w:val="none" w:sz="0" w:space="0" w:color="auto"/>
                <w:right w:val="none" w:sz="0" w:space="0" w:color="auto"/>
              </w:divBdr>
            </w:div>
            <w:div w:id="1378432970">
              <w:marLeft w:val="0"/>
              <w:marRight w:val="0"/>
              <w:marTop w:val="0"/>
              <w:marBottom w:val="0"/>
              <w:divBdr>
                <w:top w:val="none" w:sz="0" w:space="0" w:color="auto"/>
                <w:left w:val="none" w:sz="0" w:space="0" w:color="auto"/>
                <w:bottom w:val="none" w:sz="0" w:space="0" w:color="auto"/>
                <w:right w:val="none" w:sz="0" w:space="0" w:color="auto"/>
              </w:divBdr>
            </w:div>
            <w:div w:id="1553728922">
              <w:marLeft w:val="0"/>
              <w:marRight w:val="0"/>
              <w:marTop w:val="0"/>
              <w:marBottom w:val="0"/>
              <w:divBdr>
                <w:top w:val="none" w:sz="0" w:space="0" w:color="auto"/>
                <w:left w:val="none" w:sz="0" w:space="0" w:color="auto"/>
                <w:bottom w:val="none" w:sz="0" w:space="0" w:color="auto"/>
                <w:right w:val="none" w:sz="0" w:space="0" w:color="auto"/>
              </w:divBdr>
            </w:div>
            <w:div w:id="2063023006">
              <w:marLeft w:val="0"/>
              <w:marRight w:val="0"/>
              <w:marTop w:val="0"/>
              <w:marBottom w:val="0"/>
              <w:divBdr>
                <w:top w:val="none" w:sz="0" w:space="0" w:color="auto"/>
                <w:left w:val="none" w:sz="0" w:space="0" w:color="auto"/>
                <w:bottom w:val="none" w:sz="0" w:space="0" w:color="auto"/>
                <w:right w:val="none" w:sz="0" w:space="0" w:color="auto"/>
              </w:divBdr>
            </w:div>
            <w:div w:id="1060859447">
              <w:marLeft w:val="0"/>
              <w:marRight w:val="0"/>
              <w:marTop w:val="0"/>
              <w:marBottom w:val="0"/>
              <w:divBdr>
                <w:top w:val="none" w:sz="0" w:space="0" w:color="auto"/>
                <w:left w:val="none" w:sz="0" w:space="0" w:color="auto"/>
                <w:bottom w:val="none" w:sz="0" w:space="0" w:color="auto"/>
                <w:right w:val="none" w:sz="0" w:space="0" w:color="auto"/>
              </w:divBdr>
            </w:div>
            <w:div w:id="1851985747">
              <w:marLeft w:val="0"/>
              <w:marRight w:val="0"/>
              <w:marTop w:val="0"/>
              <w:marBottom w:val="0"/>
              <w:divBdr>
                <w:top w:val="none" w:sz="0" w:space="0" w:color="auto"/>
                <w:left w:val="none" w:sz="0" w:space="0" w:color="auto"/>
                <w:bottom w:val="none" w:sz="0" w:space="0" w:color="auto"/>
                <w:right w:val="none" w:sz="0" w:space="0" w:color="auto"/>
              </w:divBdr>
            </w:div>
            <w:div w:id="1786003618">
              <w:marLeft w:val="0"/>
              <w:marRight w:val="0"/>
              <w:marTop w:val="0"/>
              <w:marBottom w:val="0"/>
              <w:divBdr>
                <w:top w:val="none" w:sz="0" w:space="0" w:color="auto"/>
                <w:left w:val="none" w:sz="0" w:space="0" w:color="auto"/>
                <w:bottom w:val="none" w:sz="0" w:space="0" w:color="auto"/>
                <w:right w:val="none" w:sz="0" w:space="0" w:color="auto"/>
              </w:divBdr>
            </w:div>
            <w:div w:id="279802200">
              <w:marLeft w:val="0"/>
              <w:marRight w:val="0"/>
              <w:marTop w:val="0"/>
              <w:marBottom w:val="0"/>
              <w:divBdr>
                <w:top w:val="none" w:sz="0" w:space="0" w:color="auto"/>
                <w:left w:val="none" w:sz="0" w:space="0" w:color="auto"/>
                <w:bottom w:val="none" w:sz="0" w:space="0" w:color="auto"/>
                <w:right w:val="none" w:sz="0" w:space="0" w:color="auto"/>
              </w:divBdr>
            </w:div>
            <w:div w:id="1545824517">
              <w:marLeft w:val="0"/>
              <w:marRight w:val="0"/>
              <w:marTop w:val="0"/>
              <w:marBottom w:val="0"/>
              <w:divBdr>
                <w:top w:val="none" w:sz="0" w:space="0" w:color="auto"/>
                <w:left w:val="none" w:sz="0" w:space="0" w:color="auto"/>
                <w:bottom w:val="none" w:sz="0" w:space="0" w:color="auto"/>
                <w:right w:val="none" w:sz="0" w:space="0" w:color="auto"/>
              </w:divBdr>
            </w:div>
            <w:div w:id="369692516">
              <w:marLeft w:val="0"/>
              <w:marRight w:val="0"/>
              <w:marTop w:val="0"/>
              <w:marBottom w:val="0"/>
              <w:divBdr>
                <w:top w:val="none" w:sz="0" w:space="0" w:color="auto"/>
                <w:left w:val="none" w:sz="0" w:space="0" w:color="auto"/>
                <w:bottom w:val="none" w:sz="0" w:space="0" w:color="auto"/>
                <w:right w:val="none" w:sz="0" w:space="0" w:color="auto"/>
              </w:divBdr>
            </w:div>
            <w:div w:id="1778790835">
              <w:marLeft w:val="0"/>
              <w:marRight w:val="0"/>
              <w:marTop w:val="0"/>
              <w:marBottom w:val="0"/>
              <w:divBdr>
                <w:top w:val="none" w:sz="0" w:space="0" w:color="auto"/>
                <w:left w:val="none" w:sz="0" w:space="0" w:color="auto"/>
                <w:bottom w:val="none" w:sz="0" w:space="0" w:color="auto"/>
                <w:right w:val="none" w:sz="0" w:space="0" w:color="auto"/>
              </w:divBdr>
            </w:div>
            <w:div w:id="712117300">
              <w:marLeft w:val="0"/>
              <w:marRight w:val="0"/>
              <w:marTop w:val="0"/>
              <w:marBottom w:val="0"/>
              <w:divBdr>
                <w:top w:val="none" w:sz="0" w:space="0" w:color="auto"/>
                <w:left w:val="none" w:sz="0" w:space="0" w:color="auto"/>
                <w:bottom w:val="none" w:sz="0" w:space="0" w:color="auto"/>
                <w:right w:val="none" w:sz="0" w:space="0" w:color="auto"/>
              </w:divBdr>
            </w:div>
            <w:div w:id="538668854">
              <w:marLeft w:val="0"/>
              <w:marRight w:val="0"/>
              <w:marTop w:val="0"/>
              <w:marBottom w:val="0"/>
              <w:divBdr>
                <w:top w:val="none" w:sz="0" w:space="0" w:color="auto"/>
                <w:left w:val="none" w:sz="0" w:space="0" w:color="auto"/>
                <w:bottom w:val="none" w:sz="0" w:space="0" w:color="auto"/>
                <w:right w:val="none" w:sz="0" w:space="0" w:color="auto"/>
              </w:divBdr>
            </w:div>
            <w:div w:id="412894745">
              <w:marLeft w:val="0"/>
              <w:marRight w:val="0"/>
              <w:marTop w:val="0"/>
              <w:marBottom w:val="0"/>
              <w:divBdr>
                <w:top w:val="none" w:sz="0" w:space="0" w:color="auto"/>
                <w:left w:val="none" w:sz="0" w:space="0" w:color="auto"/>
                <w:bottom w:val="none" w:sz="0" w:space="0" w:color="auto"/>
                <w:right w:val="none" w:sz="0" w:space="0" w:color="auto"/>
              </w:divBdr>
            </w:div>
            <w:div w:id="1409572536">
              <w:marLeft w:val="0"/>
              <w:marRight w:val="0"/>
              <w:marTop w:val="0"/>
              <w:marBottom w:val="0"/>
              <w:divBdr>
                <w:top w:val="none" w:sz="0" w:space="0" w:color="auto"/>
                <w:left w:val="none" w:sz="0" w:space="0" w:color="auto"/>
                <w:bottom w:val="none" w:sz="0" w:space="0" w:color="auto"/>
                <w:right w:val="none" w:sz="0" w:space="0" w:color="auto"/>
              </w:divBdr>
            </w:div>
            <w:div w:id="1433740883">
              <w:marLeft w:val="0"/>
              <w:marRight w:val="0"/>
              <w:marTop w:val="0"/>
              <w:marBottom w:val="0"/>
              <w:divBdr>
                <w:top w:val="none" w:sz="0" w:space="0" w:color="auto"/>
                <w:left w:val="none" w:sz="0" w:space="0" w:color="auto"/>
                <w:bottom w:val="none" w:sz="0" w:space="0" w:color="auto"/>
                <w:right w:val="none" w:sz="0" w:space="0" w:color="auto"/>
              </w:divBdr>
            </w:div>
            <w:div w:id="1541891377">
              <w:marLeft w:val="0"/>
              <w:marRight w:val="0"/>
              <w:marTop w:val="0"/>
              <w:marBottom w:val="0"/>
              <w:divBdr>
                <w:top w:val="none" w:sz="0" w:space="0" w:color="auto"/>
                <w:left w:val="none" w:sz="0" w:space="0" w:color="auto"/>
                <w:bottom w:val="none" w:sz="0" w:space="0" w:color="auto"/>
                <w:right w:val="none" w:sz="0" w:space="0" w:color="auto"/>
              </w:divBdr>
            </w:div>
            <w:div w:id="1090740242">
              <w:marLeft w:val="0"/>
              <w:marRight w:val="0"/>
              <w:marTop w:val="0"/>
              <w:marBottom w:val="0"/>
              <w:divBdr>
                <w:top w:val="none" w:sz="0" w:space="0" w:color="auto"/>
                <w:left w:val="none" w:sz="0" w:space="0" w:color="auto"/>
                <w:bottom w:val="none" w:sz="0" w:space="0" w:color="auto"/>
                <w:right w:val="none" w:sz="0" w:space="0" w:color="auto"/>
              </w:divBdr>
            </w:div>
            <w:div w:id="1119690334">
              <w:marLeft w:val="0"/>
              <w:marRight w:val="0"/>
              <w:marTop w:val="0"/>
              <w:marBottom w:val="0"/>
              <w:divBdr>
                <w:top w:val="none" w:sz="0" w:space="0" w:color="auto"/>
                <w:left w:val="none" w:sz="0" w:space="0" w:color="auto"/>
                <w:bottom w:val="none" w:sz="0" w:space="0" w:color="auto"/>
                <w:right w:val="none" w:sz="0" w:space="0" w:color="auto"/>
              </w:divBdr>
            </w:div>
            <w:div w:id="2047679269">
              <w:marLeft w:val="0"/>
              <w:marRight w:val="0"/>
              <w:marTop w:val="0"/>
              <w:marBottom w:val="0"/>
              <w:divBdr>
                <w:top w:val="none" w:sz="0" w:space="0" w:color="auto"/>
                <w:left w:val="none" w:sz="0" w:space="0" w:color="auto"/>
                <w:bottom w:val="none" w:sz="0" w:space="0" w:color="auto"/>
                <w:right w:val="none" w:sz="0" w:space="0" w:color="auto"/>
              </w:divBdr>
            </w:div>
            <w:div w:id="1774086297">
              <w:marLeft w:val="0"/>
              <w:marRight w:val="0"/>
              <w:marTop w:val="0"/>
              <w:marBottom w:val="0"/>
              <w:divBdr>
                <w:top w:val="none" w:sz="0" w:space="0" w:color="auto"/>
                <w:left w:val="none" w:sz="0" w:space="0" w:color="auto"/>
                <w:bottom w:val="none" w:sz="0" w:space="0" w:color="auto"/>
                <w:right w:val="none" w:sz="0" w:space="0" w:color="auto"/>
              </w:divBdr>
            </w:div>
            <w:div w:id="1525633109">
              <w:marLeft w:val="0"/>
              <w:marRight w:val="0"/>
              <w:marTop w:val="0"/>
              <w:marBottom w:val="0"/>
              <w:divBdr>
                <w:top w:val="none" w:sz="0" w:space="0" w:color="auto"/>
                <w:left w:val="none" w:sz="0" w:space="0" w:color="auto"/>
                <w:bottom w:val="none" w:sz="0" w:space="0" w:color="auto"/>
                <w:right w:val="none" w:sz="0" w:space="0" w:color="auto"/>
              </w:divBdr>
            </w:div>
            <w:div w:id="1513952407">
              <w:marLeft w:val="0"/>
              <w:marRight w:val="0"/>
              <w:marTop w:val="0"/>
              <w:marBottom w:val="0"/>
              <w:divBdr>
                <w:top w:val="none" w:sz="0" w:space="0" w:color="auto"/>
                <w:left w:val="none" w:sz="0" w:space="0" w:color="auto"/>
                <w:bottom w:val="none" w:sz="0" w:space="0" w:color="auto"/>
                <w:right w:val="none" w:sz="0" w:space="0" w:color="auto"/>
              </w:divBdr>
            </w:div>
            <w:div w:id="85150544">
              <w:marLeft w:val="0"/>
              <w:marRight w:val="0"/>
              <w:marTop w:val="0"/>
              <w:marBottom w:val="0"/>
              <w:divBdr>
                <w:top w:val="none" w:sz="0" w:space="0" w:color="auto"/>
                <w:left w:val="none" w:sz="0" w:space="0" w:color="auto"/>
                <w:bottom w:val="none" w:sz="0" w:space="0" w:color="auto"/>
                <w:right w:val="none" w:sz="0" w:space="0" w:color="auto"/>
              </w:divBdr>
            </w:div>
            <w:div w:id="1516116406">
              <w:marLeft w:val="0"/>
              <w:marRight w:val="0"/>
              <w:marTop w:val="0"/>
              <w:marBottom w:val="0"/>
              <w:divBdr>
                <w:top w:val="none" w:sz="0" w:space="0" w:color="auto"/>
                <w:left w:val="none" w:sz="0" w:space="0" w:color="auto"/>
                <w:bottom w:val="none" w:sz="0" w:space="0" w:color="auto"/>
                <w:right w:val="none" w:sz="0" w:space="0" w:color="auto"/>
              </w:divBdr>
            </w:div>
            <w:div w:id="1600405673">
              <w:marLeft w:val="0"/>
              <w:marRight w:val="0"/>
              <w:marTop w:val="0"/>
              <w:marBottom w:val="0"/>
              <w:divBdr>
                <w:top w:val="none" w:sz="0" w:space="0" w:color="auto"/>
                <w:left w:val="none" w:sz="0" w:space="0" w:color="auto"/>
                <w:bottom w:val="none" w:sz="0" w:space="0" w:color="auto"/>
                <w:right w:val="none" w:sz="0" w:space="0" w:color="auto"/>
              </w:divBdr>
            </w:div>
            <w:div w:id="727260850">
              <w:marLeft w:val="0"/>
              <w:marRight w:val="0"/>
              <w:marTop w:val="0"/>
              <w:marBottom w:val="0"/>
              <w:divBdr>
                <w:top w:val="none" w:sz="0" w:space="0" w:color="auto"/>
                <w:left w:val="none" w:sz="0" w:space="0" w:color="auto"/>
                <w:bottom w:val="none" w:sz="0" w:space="0" w:color="auto"/>
                <w:right w:val="none" w:sz="0" w:space="0" w:color="auto"/>
              </w:divBdr>
            </w:div>
            <w:div w:id="884803189">
              <w:marLeft w:val="0"/>
              <w:marRight w:val="0"/>
              <w:marTop w:val="0"/>
              <w:marBottom w:val="0"/>
              <w:divBdr>
                <w:top w:val="none" w:sz="0" w:space="0" w:color="auto"/>
                <w:left w:val="none" w:sz="0" w:space="0" w:color="auto"/>
                <w:bottom w:val="none" w:sz="0" w:space="0" w:color="auto"/>
                <w:right w:val="none" w:sz="0" w:space="0" w:color="auto"/>
              </w:divBdr>
            </w:div>
            <w:div w:id="821387843">
              <w:marLeft w:val="0"/>
              <w:marRight w:val="0"/>
              <w:marTop w:val="0"/>
              <w:marBottom w:val="0"/>
              <w:divBdr>
                <w:top w:val="none" w:sz="0" w:space="0" w:color="auto"/>
                <w:left w:val="none" w:sz="0" w:space="0" w:color="auto"/>
                <w:bottom w:val="none" w:sz="0" w:space="0" w:color="auto"/>
                <w:right w:val="none" w:sz="0" w:space="0" w:color="auto"/>
              </w:divBdr>
            </w:div>
            <w:div w:id="1446195846">
              <w:marLeft w:val="0"/>
              <w:marRight w:val="0"/>
              <w:marTop w:val="0"/>
              <w:marBottom w:val="0"/>
              <w:divBdr>
                <w:top w:val="none" w:sz="0" w:space="0" w:color="auto"/>
                <w:left w:val="none" w:sz="0" w:space="0" w:color="auto"/>
                <w:bottom w:val="none" w:sz="0" w:space="0" w:color="auto"/>
                <w:right w:val="none" w:sz="0" w:space="0" w:color="auto"/>
              </w:divBdr>
            </w:div>
            <w:div w:id="1437287343">
              <w:marLeft w:val="0"/>
              <w:marRight w:val="0"/>
              <w:marTop w:val="0"/>
              <w:marBottom w:val="0"/>
              <w:divBdr>
                <w:top w:val="none" w:sz="0" w:space="0" w:color="auto"/>
                <w:left w:val="none" w:sz="0" w:space="0" w:color="auto"/>
                <w:bottom w:val="none" w:sz="0" w:space="0" w:color="auto"/>
                <w:right w:val="none" w:sz="0" w:space="0" w:color="auto"/>
              </w:divBdr>
            </w:div>
            <w:div w:id="970206781">
              <w:marLeft w:val="0"/>
              <w:marRight w:val="0"/>
              <w:marTop w:val="0"/>
              <w:marBottom w:val="0"/>
              <w:divBdr>
                <w:top w:val="none" w:sz="0" w:space="0" w:color="auto"/>
                <w:left w:val="none" w:sz="0" w:space="0" w:color="auto"/>
                <w:bottom w:val="none" w:sz="0" w:space="0" w:color="auto"/>
                <w:right w:val="none" w:sz="0" w:space="0" w:color="auto"/>
              </w:divBdr>
            </w:div>
            <w:div w:id="1973748296">
              <w:marLeft w:val="0"/>
              <w:marRight w:val="0"/>
              <w:marTop w:val="0"/>
              <w:marBottom w:val="0"/>
              <w:divBdr>
                <w:top w:val="none" w:sz="0" w:space="0" w:color="auto"/>
                <w:left w:val="none" w:sz="0" w:space="0" w:color="auto"/>
                <w:bottom w:val="none" w:sz="0" w:space="0" w:color="auto"/>
                <w:right w:val="none" w:sz="0" w:space="0" w:color="auto"/>
              </w:divBdr>
            </w:div>
            <w:div w:id="2049838583">
              <w:marLeft w:val="0"/>
              <w:marRight w:val="0"/>
              <w:marTop w:val="0"/>
              <w:marBottom w:val="0"/>
              <w:divBdr>
                <w:top w:val="none" w:sz="0" w:space="0" w:color="auto"/>
                <w:left w:val="none" w:sz="0" w:space="0" w:color="auto"/>
                <w:bottom w:val="none" w:sz="0" w:space="0" w:color="auto"/>
                <w:right w:val="none" w:sz="0" w:space="0" w:color="auto"/>
              </w:divBdr>
            </w:div>
            <w:div w:id="902452217">
              <w:marLeft w:val="0"/>
              <w:marRight w:val="0"/>
              <w:marTop w:val="0"/>
              <w:marBottom w:val="0"/>
              <w:divBdr>
                <w:top w:val="none" w:sz="0" w:space="0" w:color="auto"/>
                <w:left w:val="none" w:sz="0" w:space="0" w:color="auto"/>
                <w:bottom w:val="none" w:sz="0" w:space="0" w:color="auto"/>
                <w:right w:val="none" w:sz="0" w:space="0" w:color="auto"/>
              </w:divBdr>
            </w:div>
            <w:div w:id="117649229">
              <w:marLeft w:val="0"/>
              <w:marRight w:val="0"/>
              <w:marTop w:val="0"/>
              <w:marBottom w:val="0"/>
              <w:divBdr>
                <w:top w:val="none" w:sz="0" w:space="0" w:color="auto"/>
                <w:left w:val="none" w:sz="0" w:space="0" w:color="auto"/>
                <w:bottom w:val="none" w:sz="0" w:space="0" w:color="auto"/>
                <w:right w:val="none" w:sz="0" w:space="0" w:color="auto"/>
              </w:divBdr>
            </w:div>
            <w:div w:id="759790972">
              <w:marLeft w:val="0"/>
              <w:marRight w:val="0"/>
              <w:marTop w:val="0"/>
              <w:marBottom w:val="0"/>
              <w:divBdr>
                <w:top w:val="none" w:sz="0" w:space="0" w:color="auto"/>
                <w:left w:val="none" w:sz="0" w:space="0" w:color="auto"/>
                <w:bottom w:val="none" w:sz="0" w:space="0" w:color="auto"/>
                <w:right w:val="none" w:sz="0" w:space="0" w:color="auto"/>
              </w:divBdr>
            </w:div>
            <w:div w:id="744768062">
              <w:marLeft w:val="0"/>
              <w:marRight w:val="0"/>
              <w:marTop w:val="0"/>
              <w:marBottom w:val="0"/>
              <w:divBdr>
                <w:top w:val="none" w:sz="0" w:space="0" w:color="auto"/>
                <w:left w:val="none" w:sz="0" w:space="0" w:color="auto"/>
                <w:bottom w:val="none" w:sz="0" w:space="0" w:color="auto"/>
                <w:right w:val="none" w:sz="0" w:space="0" w:color="auto"/>
              </w:divBdr>
            </w:div>
            <w:div w:id="1483624195">
              <w:marLeft w:val="0"/>
              <w:marRight w:val="0"/>
              <w:marTop w:val="0"/>
              <w:marBottom w:val="0"/>
              <w:divBdr>
                <w:top w:val="none" w:sz="0" w:space="0" w:color="auto"/>
                <w:left w:val="none" w:sz="0" w:space="0" w:color="auto"/>
                <w:bottom w:val="none" w:sz="0" w:space="0" w:color="auto"/>
                <w:right w:val="none" w:sz="0" w:space="0" w:color="auto"/>
              </w:divBdr>
            </w:div>
            <w:div w:id="902327879">
              <w:marLeft w:val="0"/>
              <w:marRight w:val="0"/>
              <w:marTop w:val="0"/>
              <w:marBottom w:val="0"/>
              <w:divBdr>
                <w:top w:val="none" w:sz="0" w:space="0" w:color="auto"/>
                <w:left w:val="none" w:sz="0" w:space="0" w:color="auto"/>
                <w:bottom w:val="none" w:sz="0" w:space="0" w:color="auto"/>
                <w:right w:val="none" w:sz="0" w:space="0" w:color="auto"/>
              </w:divBdr>
            </w:div>
            <w:div w:id="1228764985">
              <w:marLeft w:val="0"/>
              <w:marRight w:val="0"/>
              <w:marTop w:val="0"/>
              <w:marBottom w:val="0"/>
              <w:divBdr>
                <w:top w:val="none" w:sz="0" w:space="0" w:color="auto"/>
                <w:left w:val="none" w:sz="0" w:space="0" w:color="auto"/>
                <w:bottom w:val="none" w:sz="0" w:space="0" w:color="auto"/>
                <w:right w:val="none" w:sz="0" w:space="0" w:color="auto"/>
              </w:divBdr>
            </w:div>
            <w:div w:id="1959099351">
              <w:marLeft w:val="0"/>
              <w:marRight w:val="0"/>
              <w:marTop w:val="0"/>
              <w:marBottom w:val="0"/>
              <w:divBdr>
                <w:top w:val="none" w:sz="0" w:space="0" w:color="auto"/>
                <w:left w:val="none" w:sz="0" w:space="0" w:color="auto"/>
                <w:bottom w:val="none" w:sz="0" w:space="0" w:color="auto"/>
                <w:right w:val="none" w:sz="0" w:space="0" w:color="auto"/>
              </w:divBdr>
            </w:div>
            <w:div w:id="23287727">
              <w:marLeft w:val="0"/>
              <w:marRight w:val="0"/>
              <w:marTop w:val="0"/>
              <w:marBottom w:val="0"/>
              <w:divBdr>
                <w:top w:val="none" w:sz="0" w:space="0" w:color="auto"/>
                <w:left w:val="none" w:sz="0" w:space="0" w:color="auto"/>
                <w:bottom w:val="none" w:sz="0" w:space="0" w:color="auto"/>
                <w:right w:val="none" w:sz="0" w:space="0" w:color="auto"/>
              </w:divBdr>
            </w:div>
            <w:div w:id="1679191209">
              <w:marLeft w:val="0"/>
              <w:marRight w:val="0"/>
              <w:marTop w:val="0"/>
              <w:marBottom w:val="0"/>
              <w:divBdr>
                <w:top w:val="none" w:sz="0" w:space="0" w:color="auto"/>
                <w:left w:val="none" w:sz="0" w:space="0" w:color="auto"/>
                <w:bottom w:val="none" w:sz="0" w:space="0" w:color="auto"/>
                <w:right w:val="none" w:sz="0" w:space="0" w:color="auto"/>
              </w:divBdr>
            </w:div>
            <w:div w:id="1124301275">
              <w:marLeft w:val="0"/>
              <w:marRight w:val="0"/>
              <w:marTop w:val="0"/>
              <w:marBottom w:val="0"/>
              <w:divBdr>
                <w:top w:val="none" w:sz="0" w:space="0" w:color="auto"/>
                <w:left w:val="none" w:sz="0" w:space="0" w:color="auto"/>
                <w:bottom w:val="none" w:sz="0" w:space="0" w:color="auto"/>
                <w:right w:val="none" w:sz="0" w:space="0" w:color="auto"/>
              </w:divBdr>
            </w:div>
            <w:div w:id="2053654438">
              <w:marLeft w:val="0"/>
              <w:marRight w:val="0"/>
              <w:marTop w:val="0"/>
              <w:marBottom w:val="0"/>
              <w:divBdr>
                <w:top w:val="none" w:sz="0" w:space="0" w:color="auto"/>
                <w:left w:val="none" w:sz="0" w:space="0" w:color="auto"/>
                <w:bottom w:val="none" w:sz="0" w:space="0" w:color="auto"/>
                <w:right w:val="none" w:sz="0" w:space="0" w:color="auto"/>
              </w:divBdr>
            </w:div>
            <w:div w:id="1034578359">
              <w:marLeft w:val="0"/>
              <w:marRight w:val="0"/>
              <w:marTop w:val="0"/>
              <w:marBottom w:val="0"/>
              <w:divBdr>
                <w:top w:val="none" w:sz="0" w:space="0" w:color="auto"/>
                <w:left w:val="none" w:sz="0" w:space="0" w:color="auto"/>
                <w:bottom w:val="none" w:sz="0" w:space="0" w:color="auto"/>
                <w:right w:val="none" w:sz="0" w:space="0" w:color="auto"/>
              </w:divBdr>
            </w:div>
            <w:div w:id="1054081528">
              <w:marLeft w:val="0"/>
              <w:marRight w:val="0"/>
              <w:marTop w:val="0"/>
              <w:marBottom w:val="0"/>
              <w:divBdr>
                <w:top w:val="none" w:sz="0" w:space="0" w:color="auto"/>
                <w:left w:val="none" w:sz="0" w:space="0" w:color="auto"/>
                <w:bottom w:val="none" w:sz="0" w:space="0" w:color="auto"/>
                <w:right w:val="none" w:sz="0" w:space="0" w:color="auto"/>
              </w:divBdr>
            </w:div>
            <w:div w:id="2106028775">
              <w:marLeft w:val="0"/>
              <w:marRight w:val="0"/>
              <w:marTop w:val="0"/>
              <w:marBottom w:val="0"/>
              <w:divBdr>
                <w:top w:val="none" w:sz="0" w:space="0" w:color="auto"/>
                <w:left w:val="none" w:sz="0" w:space="0" w:color="auto"/>
                <w:bottom w:val="none" w:sz="0" w:space="0" w:color="auto"/>
                <w:right w:val="none" w:sz="0" w:space="0" w:color="auto"/>
              </w:divBdr>
            </w:div>
            <w:div w:id="1077019862">
              <w:marLeft w:val="0"/>
              <w:marRight w:val="0"/>
              <w:marTop w:val="0"/>
              <w:marBottom w:val="0"/>
              <w:divBdr>
                <w:top w:val="none" w:sz="0" w:space="0" w:color="auto"/>
                <w:left w:val="none" w:sz="0" w:space="0" w:color="auto"/>
                <w:bottom w:val="none" w:sz="0" w:space="0" w:color="auto"/>
                <w:right w:val="none" w:sz="0" w:space="0" w:color="auto"/>
              </w:divBdr>
            </w:div>
            <w:div w:id="552473159">
              <w:marLeft w:val="0"/>
              <w:marRight w:val="0"/>
              <w:marTop w:val="0"/>
              <w:marBottom w:val="0"/>
              <w:divBdr>
                <w:top w:val="none" w:sz="0" w:space="0" w:color="auto"/>
                <w:left w:val="none" w:sz="0" w:space="0" w:color="auto"/>
                <w:bottom w:val="none" w:sz="0" w:space="0" w:color="auto"/>
                <w:right w:val="none" w:sz="0" w:space="0" w:color="auto"/>
              </w:divBdr>
            </w:div>
            <w:div w:id="941495997">
              <w:marLeft w:val="0"/>
              <w:marRight w:val="0"/>
              <w:marTop w:val="0"/>
              <w:marBottom w:val="0"/>
              <w:divBdr>
                <w:top w:val="none" w:sz="0" w:space="0" w:color="auto"/>
                <w:left w:val="none" w:sz="0" w:space="0" w:color="auto"/>
                <w:bottom w:val="none" w:sz="0" w:space="0" w:color="auto"/>
                <w:right w:val="none" w:sz="0" w:space="0" w:color="auto"/>
              </w:divBdr>
            </w:div>
            <w:div w:id="1674910686">
              <w:marLeft w:val="0"/>
              <w:marRight w:val="0"/>
              <w:marTop w:val="0"/>
              <w:marBottom w:val="0"/>
              <w:divBdr>
                <w:top w:val="none" w:sz="0" w:space="0" w:color="auto"/>
                <w:left w:val="none" w:sz="0" w:space="0" w:color="auto"/>
                <w:bottom w:val="none" w:sz="0" w:space="0" w:color="auto"/>
                <w:right w:val="none" w:sz="0" w:space="0" w:color="auto"/>
              </w:divBdr>
            </w:div>
          </w:divsChild>
        </w:div>
        <w:div w:id="375206897">
          <w:marLeft w:val="0"/>
          <w:marRight w:val="0"/>
          <w:marTop w:val="0"/>
          <w:marBottom w:val="120"/>
          <w:divBdr>
            <w:top w:val="none" w:sz="0" w:space="0" w:color="auto"/>
            <w:left w:val="none" w:sz="0" w:space="0" w:color="auto"/>
            <w:bottom w:val="none" w:sz="0" w:space="0" w:color="auto"/>
            <w:right w:val="none" w:sz="0" w:space="0" w:color="auto"/>
          </w:divBdr>
          <w:divsChild>
            <w:div w:id="325519647">
              <w:marLeft w:val="0"/>
              <w:marRight w:val="0"/>
              <w:marTop w:val="0"/>
              <w:marBottom w:val="0"/>
              <w:divBdr>
                <w:top w:val="none" w:sz="0" w:space="0" w:color="auto"/>
                <w:left w:val="none" w:sz="0" w:space="0" w:color="auto"/>
                <w:bottom w:val="none" w:sz="0" w:space="0" w:color="auto"/>
                <w:right w:val="none" w:sz="0" w:space="0" w:color="auto"/>
              </w:divBdr>
            </w:div>
            <w:div w:id="2000578384">
              <w:marLeft w:val="0"/>
              <w:marRight w:val="0"/>
              <w:marTop w:val="0"/>
              <w:marBottom w:val="0"/>
              <w:divBdr>
                <w:top w:val="none" w:sz="0" w:space="0" w:color="auto"/>
                <w:left w:val="none" w:sz="0" w:space="0" w:color="auto"/>
                <w:bottom w:val="none" w:sz="0" w:space="0" w:color="auto"/>
                <w:right w:val="none" w:sz="0" w:space="0" w:color="auto"/>
              </w:divBdr>
            </w:div>
            <w:div w:id="432169223">
              <w:marLeft w:val="0"/>
              <w:marRight w:val="0"/>
              <w:marTop w:val="0"/>
              <w:marBottom w:val="0"/>
              <w:divBdr>
                <w:top w:val="none" w:sz="0" w:space="0" w:color="auto"/>
                <w:left w:val="none" w:sz="0" w:space="0" w:color="auto"/>
                <w:bottom w:val="none" w:sz="0" w:space="0" w:color="auto"/>
                <w:right w:val="none" w:sz="0" w:space="0" w:color="auto"/>
              </w:divBdr>
            </w:div>
            <w:div w:id="1942301214">
              <w:marLeft w:val="0"/>
              <w:marRight w:val="0"/>
              <w:marTop w:val="0"/>
              <w:marBottom w:val="0"/>
              <w:divBdr>
                <w:top w:val="none" w:sz="0" w:space="0" w:color="auto"/>
                <w:left w:val="none" w:sz="0" w:space="0" w:color="auto"/>
                <w:bottom w:val="none" w:sz="0" w:space="0" w:color="auto"/>
                <w:right w:val="none" w:sz="0" w:space="0" w:color="auto"/>
              </w:divBdr>
            </w:div>
            <w:div w:id="1303999725">
              <w:marLeft w:val="0"/>
              <w:marRight w:val="0"/>
              <w:marTop w:val="0"/>
              <w:marBottom w:val="0"/>
              <w:divBdr>
                <w:top w:val="none" w:sz="0" w:space="0" w:color="auto"/>
                <w:left w:val="none" w:sz="0" w:space="0" w:color="auto"/>
                <w:bottom w:val="none" w:sz="0" w:space="0" w:color="auto"/>
                <w:right w:val="none" w:sz="0" w:space="0" w:color="auto"/>
              </w:divBdr>
            </w:div>
            <w:div w:id="1707677949">
              <w:marLeft w:val="0"/>
              <w:marRight w:val="0"/>
              <w:marTop w:val="0"/>
              <w:marBottom w:val="0"/>
              <w:divBdr>
                <w:top w:val="none" w:sz="0" w:space="0" w:color="auto"/>
                <w:left w:val="none" w:sz="0" w:space="0" w:color="auto"/>
                <w:bottom w:val="none" w:sz="0" w:space="0" w:color="auto"/>
                <w:right w:val="none" w:sz="0" w:space="0" w:color="auto"/>
              </w:divBdr>
            </w:div>
            <w:div w:id="956331292">
              <w:marLeft w:val="0"/>
              <w:marRight w:val="0"/>
              <w:marTop w:val="0"/>
              <w:marBottom w:val="0"/>
              <w:divBdr>
                <w:top w:val="none" w:sz="0" w:space="0" w:color="auto"/>
                <w:left w:val="none" w:sz="0" w:space="0" w:color="auto"/>
                <w:bottom w:val="none" w:sz="0" w:space="0" w:color="auto"/>
                <w:right w:val="none" w:sz="0" w:space="0" w:color="auto"/>
              </w:divBdr>
            </w:div>
            <w:div w:id="1299338450">
              <w:marLeft w:val="0"/>
              <w:marRight w:val="0"/>
              <w:marTop w:val="0"/>
              <w:marBottom w:val="0"/>
              <w:divBdr>
                <w:top w:val="none" w:sz="0" w:space="0" w:color="auto"/>
                <w:left w:val="none" w:sz="0" w:space="0" w:color="auto"/>
                <w:bottom w:val="none" w:sz="0" w:space="0" w:color="auto"/>
                <w:right w:val="none" w:sz="0" w:space="0" w:color="auto"/>
              </w:divBdr>
            </w:div>
            <w:div w:id="237714856">
              <w:marLeft w:val="0"/>
              <w:marRight w:val="0"/>
              <w:marTop w:val="0"/>
              <w:marBottom w:val="0"/>
              <w:divBdr>
                <w:top w:val="none" w:sz="0" w:space="0" w:color="auto"/>
                <w:left w:val="none" w:sz="0" w:space="0" w:color="auto"/>
                <w:bottom w:val="none" w:sz="0" w:space="0" w:color="auto"/>
                <w:right w:val="none" w:sz="0" w:space="0" w:color="auto"/>
              </w:divBdr>
            </w:div>
            <w:div w:id="2000649476">
              <w:marLeft w:val="0"/>
              <w:marRight w:val="0"/>
              <w:marTop w:val="0"/>
              <w:marBottom w:val="0"/>
              <w:divBdr>
                <w:top w:val="none" w:sz="0" w:space="0" w:color="auto"/>
                <w:left w:val="none" w:sz="0" w:space="0" w:color="auto"/>
                <w:bottom w:val="none" w:sz="0" w:space="0" w:color="auto"/>
                <w:right w:val="none" w:sz="0" w:space="0" w:color="auto"/>
              </w:divBdr>
            </w:div>
            <w:div w:id="774405383">
              <w:marLeft w:val="0"/>
              <w:marRight w:val="0"/>
              <w:marTop w:val="0"/>
              <w:marBottom w:val="0"/>
              <w:divBdr>
                <w:top w:val="none" w:sz="0" w:space="0" w:color="auto"/>
                <w:left w:val="none" w:sz="0" w:space="0" w:color="auto"/>
                <w:bottom w:val="none" w:sz="0" w:space="0" w:color="auto"/>
                <w:right w:val="none" w:sz="0" w:space="0" w:color="auto"/>
              </w:divBdr>
            </w:div>
          </w:divsChild>
        </w:div>
        <w:div w:id="1454908648">
          <w:marLeft w:val="0"/>
          <w:marRight w:val="0"/>
          <w:marTop w:val="0"/>
          <w:marBottom w:val="120"/>
          <w:divBdr>
            <w:top w:val="none" w:sz="0" w:space="0" w:color="auto"/>
            <w:left w:val="none" w:sz="0" w:space="0" w:color="auto"/>
            <w:bottom w:val="none" w:sz="0" w:space="0" w:color="auto"/>
            <w:right w:val="none" w:sz="0" w:space="0" w:color="auto"/>
          </w:divBdr>
          <w:divsChild>
            <w:div w:id="1069614809">
              <w:marLeft w:val="0"/>
              <w:marRight w:val="0"/>
              <w:marTop w:val="0"/>
              <w:marBottom w:val="0"/>
              <w:divBdr>
                <w:top w:val="none" w:sz="0" w:space="0" w:color="auto"/>
                <w:left w:val="none" w:sz="0" w:space="0" w:color="auto"/>
                <w:bottom w:val="none" w:sz="0" w:space="0" w:color="auto"/>
                <w:right w:val="none" w:sz="0" w:space="0" w:color="auto"/>
              </w:divBdr>
            </w:div>
            <w:div w:id="749077945">
              <w:marLeft w:val="0"/>
              <w:marRight w:val="0"/>
              <w:marTop w:val="0"/>
              <w:marBottom w:val="0"/>
              <w:divBdr>
                <w:top w:val="none" w:sz="0" w:space="0" w:color="auto"/>
                <w:left w:val="none" w:sz="0" w:space="0" w:color="auto"/>
                <w:bottom w:val="none" w:sz="0" w:space="0" w:color="auto"/>
                <w:right w:val="none" w:sz="0" w:space="0" w:color="auto"/>
              </w:divBdr>
            </w:div>
            <w:div w:id="373820538">
              <w:marLeft w:val="0"/>
              <w:marRight w:val="0"/>
              <w:marTop w:val="0"/>
              <w:marBottom w:val="0"/>
              <w:divBdr>
                <w:top w:val="none" w:sz="0" w:space="0" w:color="auto"/>
                <w:left w:val="none" w:sz="0" w:space="0" w:color="auto"/>
                <w:bottom w:val="none" w:sz="0" w:space="0" w:color="auto"/>
                <w:right w:val="none" w:sz="0" w:space="0" w:color="auto"/>
              </w:divBdr>
            </w:div>
            <w:div w:id="964845037">
              <w:marLeft w:val="0"/>
              <w:marRight w:val="0"/>
              <w:marTop w:val="0"/>
              <w:marBottom w:val="0"/>
              <w:divBdr>
                <w:top w:val="none" w:sz="0" w:space="0" w:color="auto"/>
                <w:left w:val="none" w:sz="0" w:space="0" w:color="auto"/>
                <w:bottom w:val="none" w:sz="0" w:space="0" w:color="auto"/>
                <w:right w:val="none" w:sz="0" w:space="0" w:color="auto"/>
              </w:divBdr>
            </w:div>
            <w:div w:id="1662198316">
              <w:marLeft w:val="0"/>
              <w:marRight w:val="0"/>
              <w:marTop w:val="0"/>
              <w:marBottom w:val="0"/>
              <w:divBdr>
                <w:top w:val="none" w:sz="0" w:space="0" w:color="auto"/>
                <w:left w:val="none" w:sz="0" w:space="0" w:color="auto"/>
                <w:bottom w:val="none" w:sz="0" w:space="0" w:color="auto"/>
                <w:right w:val="none" w:sz="0" w:space="0" w:color="auto"/>
              </w:divBdr>
            </w:div>
            <w:div w:id="1929460926">
              <w:marLeft w:val="0"/>
              <w:marRight w:val="0"/>
              <w:marTop w:val="0"/>
              <w:marBottom w:val="0"/>
              <w:divBdr>
                <w:top w:val="none" w:sz="0" w:space="0" w:color="auto"/>
                <w:left w:val="none" w:sz="0" w:space="0" w:color="auto"/>
                <w:bottom w:val="none" w:sz="0" w:space="0" w:color="auto"/>
                <w:right w:val="none" w:sz="0" w:space="0" w:color="auto"/>
              </w:divBdr>
            </w:div>
            <w:div w:id="1718889841">
              <w:marLeft w:val="0"/>
              <w:marRight w:val="0"/>
              <w:marTop w:val="0"/>
              <w:marBottom w:val="0"/>
              <w:divBdr>
                <w:top w:val="none" w:sz="0" w:space="0" w:color="auto"/>
                <w:left w:val="none" w:sz="0" w:space="0" w:color="auto"/>
                <w:bottom w:val="none" w:sz="0" w:space="0" w:color="auto"/>
                <w:right w:val="none" w:sz="0" w:space="0" w:color="auto"/>
              </w:divBdr>
            </w:div>
            <w:div w:id="1676493613">
              <w:marLeft w:val="0"/>
              <w:marRight w:val="0"/>
              <w:marTop w:val="0"/>
              <w:marBottom w:val="0"/>
              <w:divBdr>
                <w:top w:val="none" w:sz="0" w:space="0" w:color="auto"/>
                <w:left w:val="none" w:sz="0" w:space="0" w:color="auto"/>
                <w:bottom w:val="none" w:sz="0" w:space="0" w:color="auto"/>
                <w:right w:val="none" w:sz="0" w:space="0" w:color="auto"/>
              </w:divBdr>
            </w:div>
            <w:div w:id="588077440">
              <w:marLeft w:val="0"/>
              <w:marRight w:val="0"/>
              <w:marTop w:val="0"/>
              <w:marBottom w:val="0"/>
              <w:divBdr>
                <w:top w:val="none" w:sz="0" w:space="0" w:color="auto"/>
                <w:left w:val="none" w:sz="0" w:space="0" w:color="auto"/>
                <w:bottom w:val="none" w:sz="0" w:space="0" w:color="auto"/>
                <w:right w:val="none" w:sz="0" w:space="0" w:color="auto"/>
              </w:divBdr>
            </w:div>
            <w:div w:id="774053714">
              <w:marLeft w:val="0"/>
              <w:marRight w:val="0"/>
              <w:marTop w:val="0"/>
              <w:marBottom w:val="0"/>
              <w:divBdr>
                <w:top w:val="none" w:sz="0" w:space="0" w:color="auto"/>
                <w:left w:val="none" w:sz="0" w:space="0" w:color="auto"/>
                <w:bottom w:val="none" w:sz="0" w:space="0" w:color="auto"/>
                <w:right w:val="none" w:sz="0" w:space="0" w:color="auto"/>
              </w:divBdr>
            </w:div>
            <w:div w:id="630869267">
              <w:marLeft w:val="0"/>
              <w:marRight w:val="0"/>
              <w:marTop w:val="0"/>
              <w:marBottom w:val="0"/>
              <w:divBdr>
                <w:top w:val="none" w:sz="0" w:space="0" w:color="auto"/>
                <w:left w:val="none" w:sz="0" w:space="0" w:color="auto"/>
                <w:bottom w:val="none" w:sz="0" w:space="0" w:color="auto"/>
                <w:right w:val="none" w:sz="0" w:space="0" w:color="auto"/>
              </w:divBdr>
            </w:div>
            <w:div w:id="1879394502">
              <w:marLeft w:val="0"/>
              <w:marRight w:val="0"/>
              <w:marTop w:val="0"/>
              <w:marBottom w:val="0"/>
              <w:divBdr>
                <w:top w:val="none" w:sz="0" w:space="0" w:color="auto"/>
                <w:left w:val="none" w:sz="0" w:space="0" w:color="auto"/>
                <w:bottom w:val="none" w:sz="0" w:space="0" w:color="auto"/>
                <w:right w:val="none" w:sz="0" w:space="0" w:color="auto"/>
              </w:divBdr>
            </w:div>
            <w:div w:id="1972131071">
              <w:marLeft w:val="0"/>
              <w:marRight w:val="0"/>
              <w:marTop w:val="0"/>
              <w:marBottom w:val="0"/>
              <w:divBdr>
                <w:top w:val="none" w:sz="0" w:space="0" w:color="auto"/>
                <w:left w:val="none" w:sz="0" w:space="0" w:color="auto"/>
                <w:bottom w:val="none" w:sz="0" w:space="0" w:color="auto"/>
                <w:right w:val="none" w:sz="0" w:space="0" w:color="auto"/>
              </w:divBdr>
            </w:div>
            <w:div w:id="1708723206">
              <w:marLeft w:val="0"/>
              <w:marRight w:val="0"/>
              <w:marTop w:val="0"/>
              <w:marBottom w:val="0"/>
              <w:divBdr>
                <w:top w:val="none" w:sz="0" w:space="0" w:color="auto"/>
                <w:left w:val="none" w:sz="0" w:space="0" w:color="auto"/>
                <w:bottom w:val="none" w:sz="0" w:space="0" w:color="auto"/>
                <w:right w:val="none" w:sz="0" w:space="0" w:color="auto"/>
              </w:divBdr>
            </w:div>
            <w:div w:id="1570189598">
              <w:marLeft w:val="0"/>
              <w:marRight w:val="0"/>
              <w:marTop w:val="0"/>
              <w:marBottom w:val="0"/>
              <w:divBdr>
                <w:top w:val="none" w:sz="0" w:space="0" w:color="auto"/>
                <w:left w:val="none" w:sz="0" w:space="0" w:color="auto"/>
                <w:bottom w:val="none" w:sz="0" w:space="0" w:color="auto"/>
                <w:right w:val="none" w:sz="0" w:space="0" w:color="auto"/>
              </w:divBdr>
            </w:div>
            <w:div w:id="1780029150">
              <w:marLeft w:val="0"/>
              <w:marRight w:val="0"/>
              <w:marTop w:val="0"/>
              <w:marBottom w:val="0"/>
              <w:divBdr>
                <w:top w:val="none" w:sz="0" w:space="0" w:color="auto"/>
                <w:left w:val="none" w:sz="0" w:space="0" w:color="auto"/>
                <w:bottom w:val="none" w:sz="0" w:space="0" w:color="auto"/>
                <w:right w:val="none" w:sz="0" w:space="0" w:color="auto"/>
              </w:divBdr>
            </w:div>
          </w:divsChild>
        </w:div>
        <w:div w:id="983509846">
          <w:marLeft w:val="0"/>
          <w:marRight w:val="0"/>
          <w:marTop w:val="0"/>
          <w:marBottom w:val="120"/>
          <w:divBdr>
            <w:top w:val="none" w:sz="0" w:space="0" w:color="auto"/>
            <w:left w:val="none" w:sz="0" w:space="0" w:color="auto"/>
            <w:bottom w:val="none" w:sz="0" w:space="0" w:color="auto"/>
            <w:right w:val="none" w:sz="0" w:space="0" w:color="auto"/>
          </w:divBdr>
          <w:divsChild>
            <w:div w:id="2032342213">
              <w:marLeft w:val="0"/>
              <w:marRight w:val="0"/>
              <w:marTop w:val="0"/>
              <w:marBottom w:val="0"/>
              <w:divBdr>
                <w:top w:val="none" w:sz="0" w:space="0" w:color="auto"/>
                <w:left w:val="none" w:sz="0" w:space="0" w:color="auto"/>
                <w:bottom w:val="none" w:sz="0" w:space="0" w:color="auto"/>
                <w:right w:val="none" w:sz="0" w:space="0" w:color="auto"/>
              </w:divBdr>
            </w:div>
            <w:div w:id="1774470014">
              <w:marLeft w:val="0"/>
              <w:marRight w:val="0"/>
              <w:marTop w:val="0"/>
              <w:marBottom w:val="0"/>
              <w:divBdr>
                <w:top w:val="none" w:sz="0" w:space="0" w:color="auto"/>
                <w:left w:val="none" w:sz="0" w:space="0" w:color="auto"/>
                <w:bottom w:val="none" w:sz="0" w:space="0" w:color="auto"/>
                <w:right w:val="none" w:sz="0" w:space="0" w:color="auto"/>
              </w:divBdr>
            </w:div>
            <w:div w:id="1483961365">
              <w:marLeft w:val="0"/>
              <w:marRight w:val="0"/>
              <w:marTop w:val="0"/>
              <w:marBottom w:val="0"/>
              <w:divBdr>
                <w:top w:val="none" w:sz="0" w:space="0" w:color="auto"/>
                <w:left w:val="none" w:sz="0" w:space="0" w:color="auto"/>
                <w:bottom w:val="none" w:sz="0" w:space="0" w:color="auto"/>
                <w:right w:val="none" w:sz="0" w:space="0" w:color="auto"/>
              </w:divBdr>
            </w:div>
            <w:div w:id="1758819369">
              <w:marLeft w:val="0"/>
              <w:marRight w:val="0"/>
              <w:marTop w:val="0"/>
              <w:marBottom w:val="0"/>
              <w:divBdr>
                <w:top w:val="none" w:sz="0" w:space="0" w:color="auto"/>
                <w:left w:val="none" w:sz="0" w:space="0" w:color="auto"/>
                <w:bottom w:val="none" w:sz="0" w:space="0" w:color="auto"/>
                <w:right w:val="none" w:sz="0" w:space="0" w:color="auto"/>
              </w:divBdr>
            </w:div>
            <w:div w:id="2116048079">
              <w:marLeft w:val="0"/>
              <w:marRight w:val="0"/>
              <w:marTop w:val="0"/>
              <w:marBottom w:val="0"/>
              <w:divBdr>
                <w:top w:val="none" w:sz="0" w:space="0" w:color="auto"/>
                <w:left w:val="none" w:sz="0" w:space="0" w:color="auto"/>
                <w:bottom w:val="none" w:sz="0" w:space="0" w:color="auto"/>
                <w:right w:val="none" w:sz="0" w:space="0" w:color="auto"/>
              </w:divBdr>
            </w:div>
            <w:div w:id="487327218">
              <w:marLeft w:val="0"/>
              <w:marRight w:val="0"/>
              <w:marTop w:val="0"/>
              <w:marBottom w:val="0"/>
              <w:divBdr>
                <w:top w:val="none" w:sz="0" w:space="0" w:color="auto"/>
                <w:left w:val="none" w:sz="0" w:space="0" w:color="auto"/>
                <w:bottom w:val="none" w:sz="0" w:space="0" w:color="auto"/>
                <w:right w:val="none" w:sz="0" w:space="0" w:color="auto"/>
              </w:divBdr>
            </w:div>
            <w:div w:id="405304315">
              <w:marLeft w:val="0"/>
              <w:marRight w:val="0"/>
              <w:marTop w:val="0"/>
              <w:marBottom w:val="0"/>
              <w:divBdr>
                <w:top w:val="none" w:sz="0" w:space="0" w:color="auto"/>
                <w:left w:val="none" w:sz="0" w:space="0" w:color="auto"/>
                <w:bottom w:val="none" w:sz="0" w:space="0" w:color="auto"/>
                <w:right w:val="none" w:sz="0" w:space="0" w:color="auto"/>
              </w:divBdr>
            </w:div>
            <w:div w:id="474104010">
              <w:marLeft w:val="0"/>
              <w:marRight w:val="0"/>
              <w:marTop w:val="0"/>
              <w:marBottom w:val="0"/>
              <w:divBdr>
                <w:top w:val="none" w:sz="0" w:space="0" w:color="auto"/>
                <w:left w:val="none" w:sz="0" w:space="0" w:color="auto"/>
                <w:bottom w:val="none" w:sz="0" w:space="0" w:color="auto"/>
                <w:right w:val="none" w:sz="0" w:space="0" w:color="auto"/>
              </w:divBdr>
            </w:div>
            <w:div w:id="536939541">
              <w:marLeft w:val="0"/>
              <w:marRight w:val="0"/>
              <w:marTop w:val="0"/>
              <w:marBottom w:val="0"/>
              <w:divBdr>
                <w:top w:val="none" w:sz="0" w:space="0" w:color="auto"/>
                <w:left w:val="none" w:sz="0" w:space="0" w:color="auto"/>
                <w:bottom w:val="none" w:sz="0" w:space="0" w:color="auto"/>
                <w:right w:val="none" w:sz="0" w:space="0" w:color="auto"/>
              </w:divBdr>
            </w:div>
            <w:div w:id="2099404535">
              <w:marLeft w:val="0"/>
              <w:marRight w:val="0"/>
              <w:marTop w:val="0"/>
              <w:marBottom w:val="0"/>
              <w:divBdr>
                <w:top w:val="none" w:sz="0" w:space="0" w:color="auto"/>
                <w:left w:val="none" w:sz="0" w:space="0" w:color="auto"/>
                <w:bottom w:val="none" w:sz="0" w:space="0" w:color="auto"/>
                <w:right w:val="none" w:sz="0" w:space="0" w:color="auto"/>
              </w:divBdr>
            </w:div>
            <w:div w:id="1238439300">
              <w:marLeft w:val="0"/>
              <w:marRight w:val="0"/>
              <w:marTop w:val="0"/>
              <w:marBottom w:val="0"/>
              <w:divBdr>
                <w:top w:val="none" w:sz="0" w:space="0" w:color="auto"/>
                <w:left w:val="none" w:sz="0" w:space="0" w:color="auto"/>
                <w:bottom w:val="none" w:sz="0" w:space="0" w:color="auto"/>
                <w:right w:val="none" w:sz="0" w:space="0" w:color="auto"/>
              </w:divBdr>
            </w:div>
            <w:div w:id="1703631410">
              <w:marLeft w:val="0"/>
              <w:marRight w:val="0"/>
              <w:marTop w:val="0"/>
              <w:marBottom w:val="0"/>
              <w:divBdr>
                <w:top w:val="none" w:sz="0" w:space="0" w:color="auto"/>
                <w:left w:val="none" w:sz="0" w:space="0" w:color="auto"/>
                <w:bottom w:val="none" w:sz="0" w:space="0" w:color="auto"/>
                <w:right w:val="none" w:sz="0" w:space="0" w:color="auto"/>
              </w:divBdr>
            </w:div>
            <w:div w:id="1313759012">
              <w:marLeft w:val="0"/>
              <w:marRight w:val="0"/>
              <w:marTop w:val="0"/>
              <w:marBottom w:val="0"/>
              <w:divBdr>
                <w:top w:val="none" w:sz="0" w:space="0" w:color="auto"/>
                <w:left w:val="none" w:sz="0" w:space="0" w:color="auto"/>
                <w:bottom w:val="none" w:sz="0" w:space="0" w:color="auto"/>
                <w:right w:val="none" w:sz="0" w:space="0" w:color="auto"/>
              </w:divBdr>
            </w:div>
            <w:div w:id="98988328">
              <w:marLeft w:val="0"/>
              <w:marRight w:val="0"/>
              <w:marTop w:val="0"/>
              <w:marBottom w:val="0"/>
              <w:divBdr>
                <w:top w:val="none" w:sz="0" w:space="0" w:color="auto"/>
                <w:left w:val="none" w:sz="0" w:space="0" w:color="auto"/>
                <w:bottom w:val="none" w:sz="0" w:space="0" w:color="auto"/>
                <w:right w:val="none" w:sz="0" w:space="0" w:color="auto"/>
              </w:divBdr>
            </w:div>
          </w:divsChild>
        </w:div>
        <w:div w:id="705788734">
          <w:marLeft w:val="0"/>
          <w:marRight w:val="0"/>
          <w:marTop w:val="0"/>
          <w:marBottom w:val="120"/>
          <w:divBdr>
            <w:top w:val="none" w:sz="0" w:space="0" w:color="auto"/>
            <w:left w:val="none" w:sz="0" w:space="0" w:color="auto"/>
            <w:bottom w:val="none" w:sz="0" w:space="0" w:color="auto"/>
            <w:right w:val="none" w:sz="0" w:space="0" w:color="auto"/>
          </w:divBdr>
          <w:divsChild>
            <w:div w:id="69347763">
              <w:marLeft w:val="0"/>
              <w:marRight w:val="0"/>
              <w:marTop w:val="0"/>
              <w:marBottom w:val="0"/>
              <w:divBdr>
                <w:top w:val="none" w:sz="0" w:space="0" w:color="auto"/>
                <w:left w:val="none" w:sz="0" w:space="0" w:color="auto"/>
                <w:bottom w:val="none" w:sz="0" w:space="0" w:color="auto"/>
                <w:right w:val="none" w:sz="0" w:space="0" w:color="auto"/>
              </w:divBdr>
            </w:div>
            <w:div w:id="1245995638">
              <w:marLeft w:val="0"/>
              <w:marRight w:val="0"/>
              <w:marTop w:val="0"/>
              <w:marBottom w:val="0"/>
              <w:divBdr>
                <w:top w:val="none" w:sz="0" w:space="0" w:color="auto"/>
                <w:left w:val="none" w:sz="0" w:space="0" w:color="auto"/>
                <w:bottom w:val="none" w:sz="0" w:space="0" w:color="auto"/>
                <w:right w:val="none" w:sz="0" w:space="0" w:color="auto"/>
              </w:divBdr>
            </w:div>
            <w:div w:id="1651858727">
              <w:marLeft w:val="0"/>
              <w:marRight w:val="0"/>
              <w:marTop w:val="0"/>
              <w:marBottom w:val="0"/>
              <w:divBdr>
                <w:top w:val="none" w:sz="0" w:space="0" w:color="auto"/>
                <w:left w:val="none" w:sz="0" w:space="0" w:color="auto"/>
                <w:bottom w:val="none" w:sz="0" w:space="0" w:color="auto"/>
                <w:right w:val="none" w:sz="0" w:space="0" w:color="auto"/>
              </w:divBdr>
            </w:div>
            <w:div w:id="1228108470">
              <w:marLeft w:val="0"/>
              <w:marRight w:val="0"/>
              <w:marTop w:val="0"/>
              <w:marBottom w:val="0"/>
              <w:divBdr>
                <w:top w:val="none" w:sz="0" w:space="0" w:color="auto"/>
                <w:left w:val="none" w:sz="0" w:space="0" w:color="auto"/>
                <w:bottom w:val="none" w:sz="0" w:space="0" w:color="auto"/>
                <w:right w:val="none" w:sz="0" w:space="0" w:color="auto"/>
              </w:divBdr>
            </w:div>
            <w:div w:id="1537697058">
              <w:marLeft w:val="0"/>
              <w:marRight w:val="0"/>
              <w:marTop w:val="0"/>
              <w:marBottom w:val="0"/>
              <w:divBdr>
                <w:top w:val="none" w:sz="0" w:space="0" w:color="auto"/>
                <w:left w:val="none" w:sz="0" w:space="0" w:color="auto"/>
                <w:bottom w:val="none" w:sz="0" w:space="0" w:color="auto"/>
                <w:right w:val="none" w:sz="0" w:space="0" w:color="auto"/>
              </w:divBdr>
            </w:div>
            <w:div w:id="2122063301">
              <w:marLeft w:val="0"/>
              <w:marRight w:val="0"/>
              <w:marTop w:val="0"/>
              <w:marBottom w:val="0"/>
              <w:divBdr>
                <w:top w:val="none" w:sz="0" w:space="0" w:color="auto"/>
                <w:left w:val="none" w:sz="0" w:space="0" w:color="auto"/>
                <w:bottom w:val="none" w:sz="0" w:space="0" w:color="auto"/>
                <w:right w:val="none" w:sz="0" w:space="0" w:color="auto"/>
              </w:divBdr>
            </w:div>
            <w:div w:id="686760281">
              <w:marLeft w:val="0"/>
              <w:marRight w:val="0"/>
              <w:marTop w:val="0"/>
              <w:marBottom w:val="0"/>
              <w:divBdr>
                <w:top w:val="none" w:sz="0" w:space="0" w:color="auto"/>
                <w:left w:val="none" w:sz="0" w:space="0" w:color="auto"/>
                <w:bottom w:val="none" w:sz="0" w:space="0" w:color="auto"/>
                <w:right w:val="none" w:sz="0" w:space="0" w:color="auto"/>
              </w:divBdr>
            </w:div>
            <w:div w:id="1765762797">
              <w:marLeft w:val="0"/>
              <w:marRight w:val="0"/>
              <w:marTop w:val="0"/>
              <w:marBottom w:val="0"/>
              <w:divBdr>
                <w:top w:val="none" w:sz="0" w:space="0" w:color="auto"/>
                <w:left w:val="none" w:sz="0" w:space="0" w:color="auto"/>
                <w:bottom w:val="none" w:sz="0" w:space="0" w:color="auto"/>
                <w:right w:val="none" w:sz="0" w:space="0" w:color="auto"/>
              </w:divBdr>
            </w:div>
            <w:div w:id="672337550">
              <w:marLeft w:val="0"/>
              <w:marRight w:val="0"/>
              <w:marTop w:val="0"/>
              <w:marBottom w:val="0"/>
              <w:divBdr>
                <w:top w:val="none" w:sz="0" w:space="0" w:color="auto"/>
                <w:left w:val="none" w:sz="0" w:space="0" w:color="auto"/>
                <w:bottom w:val="none" w:sz="0" w:space="0" w:color="auto"/>
                <w:right w:val="none" w:sz="0" w:space="0" w:color="auto"/>
              </w:divBdr>
            </w:div>
            <w:div w:id="1762529957">
              <w:marLeft w:val="0"/>
              <w:marRight w:val="0"/>
              <w:marTop w:val="0"/>
              <w:marBottom w:val="0"/>
              <w:divBdr>
                <w:top w:val="none" w:sz="0" w:space="0" w:color="auto"/>
                <w:left w:val="none" w:sz="0" w:space="0" w:color="auto"/>
                <w:bottom w:val="none" w:sz="0" w:space="0" w:color="auto"/>
                <w:right w:val="none" w:sz="0" w:space="0" w:color="auto"/>
              </w:divBdr>
            </w:div>
            <w:div w:id="1285312460">
              <w:marLeft w:val="0"/>
              <w:marRight w:val="0"/>
              <w:marTop w:val="0"/>
              <w:marBottom w:val="0"/>
              <w:divBdr>
                <w:top w:val="none" w:sz="0" w:space="0" w:color="auto"/>
                <w:left w:val="none" w:sz="0" w:space="0" w:color="auto"/>
                <w:bottom w:val="none" w:sz="0" w:space="0" w:color="auto"/>
                <w:right w:val="none" w:sz="0" w:space="0" w:color="auto"/>
              </w:divBdr>
            </w:div>
            <w:div w:id="1532183091">
              <w:marLeft w:val="0"/>
              <w:marRight w:val="0"/>
              <w:marTop w:val="0"/>
              <w:marBottom w:val="0"/>
              <w:divBdr>
                <w:top w:val="none" w:sz="0" w:space="0" w:color="auto"/>
                <w:left w:val="none" w:sz="0" w:space="0" w:color="auto"/>
                <w:bottom w:val="none" w:sz="0" w:space="0" w:color="auto"/>
                <w:right w:val="none" w:sz="0" w:space="0" w:color="auto"/>
              </w:divBdr>
            </w:div>
          </w:divsChild>
        </w:div>
        <w:div w:id="1419710292">
          <w:marLeft w:val="0"/>
          <w:marRight w:val="0"/>
          <w:marTop w:val="0"/>
          <w:marBottom w:val="120"/>
          <w:divBdr>
            <w:top w:val="none" w:sz="0" w:space="0" w:color="auto"/>
            <w:left w:val="none" w:sz="0" w:space="0" w:color="auto"/>
            <w:bottom w:val="none" w:sz="0" w:space="0" w:color="auto"/>
            <w:right w:val="none" w:sz="0" w:space="0" w:color="auto"/>
          </w:divBdr>
          <w:divsChild>
            <w:div w:id="653875934">
              <w:marLeft w:val="0"/>
              <w:marRight w:val="0"/>
              <w:marTop w:val="0"/>
              <w:marBottom w:val="0"/>
              <w:divBdr>
                <w:top w:val="none" w:sz="0" w:space="0" w:color="auto"/>
                <w:left w:val="none" w:sz="0" w:space="0" w:color="auto"/>
                <w:bottom w:val="none" w:sz="0" w:space="0" w:color="auto"/>
                <w:right w:val="none" w:sz="0" w:space="0" w:color="auto"/>
              </w:divBdr>
            </w:div>
            <w:div w:id="409154812">
              <w:marLeft w:val="0"/>
              <w:marRight w:val="0"/>
              <w:marTop w:val="0"/>
              <w:marBottom w:val="0"/>
              <w:divBdr>
                <w:top w:val="none" w:sz="0" w:space="0" w:color="auto"/>
                <w:left w:val="none" w:sz="0" w:space="0" w:color="auto"/>
                <w:bottom w:val="none" w:sz="0" w:space="0" w:color="auto"/>
                <w:right w:val="none" w:sz="0" w:space="0" w:color="auto"/>
              </w:divBdr>
            </w:div>
            <w:div w:id="985627908">
              <w:marLeft w:val="0"/>
              <w:marRight w:val="0"/>
              <w:marTop w:val="0"/>
              <w:marBottom w:val="0"/>
              <w:divBdr>
                <w:top w:val="none" w:sz="0" w:space="0" w:color="auto"/>
                <w:left w:val="none" w:sz="0" w:space="0" w:color="auto"/>
                <w:bottom w:val="none" w:sz="0" w:space="0" w:color="auto"/>
                <w:right w:val="none" w:sz="0" w:space="0" w:color="auto"/>
              </w:divBdr>
            </w:div>
            <w:div w:id="529028178">
              <w:marLeft w:val="0"/>
              <w:marRight w:val="0"/>
              <w:marTop w:val="0"/>
              <w:marBottom w:val="0"/>
              <w:divBdr>
                <w:top w:val="none" w:sz="0" w:space="0" w:color="auto"/>
                <w:left w:val="none" w:sz="0" w:space="0" w:color="auto"/>
                <w:bottom w:val="none" w:sz="0" w:space="0" w:color="auto"/>
                <w:right w:val="none" w:sz="0" w:space="0" w:color="auto"/>
              </w:divBdr>
            </w:div>
            <w:div w:id="1764180171">
              <w:marLeft w:val="0"/>
              <w:marRight w:val="0"/>
              <w:marTop w:val="0"/>
              <w:marBottom w:val="0"/>
              <w:divBdr>
                <w:top w:val="none" w:sz="0" w:space="0" w:color="auto"/>
                <w:left w:val="none" w:sz="0" w:space="0" w:color="auto"/>
                <w:bottom w:val="none" w:sz="0" w:space="0" w:color="auto"/>
                <w:right w:val="none" w:sz="0" w:space="0" w:color="auto"/>
              </w:divBdr>
            </w:div>
            <w:div w:id="1401901460">
              <w:marLeft w:val="0"/>
              <w:marRight w:val="0"/>
              <w:marTop w:val="0"/>
              <w:marBottom w:val="0"/>
              <w:divBdr>
                <w:top w:val="none" w:sz="0" w:space="0" w:color="auto"/>
                <w:left w:val="none" w:sz="0" w:space="0" w:color="auto"/>
                <w:bottom w:val="none" w:sz="0" w:space="0" w:color="auto"/>
                <w:right w:val="none" w:sz="0" w:space="0" w:color="auto"/>
              </w:divBdr>
            </w:div>
            <w:div w:id="677929346">
              <w:marLeft w:val="0"/>
              <w:marRight w:val="0"/>
              <w:marTop w:val="0"/>
              <w:marBottom w:val="0"/>
              <w:divBdr>
                <w:top w:val="none" w:sz="0" w:space="0" w:color="auto"/>
                <w:left w:val="none" w:sz="0" w:space="0" w:color="auto"/>
                <w:bottom w:val="none" w:sz="0" w:space="0" w:color="auto"/>
                <w:right w:val="none" w:sz="0" w:space="0" w:color="auto"/>
              </w:divBdr>
            </w:div>
            <w:div w:id="1557819715">
              <w:marLeft w:val="0"/>
              <w:marRight w:val="0"/>
              <w:marTop w:val="0"/>
              <w:marBottom w:val="0"/>
              <w:divBdr>
                <w:top w:val="none" w:sz="0" w:space="0" w:color="auto"/>
                <w:left w:val="none" w:sz="0" w:space="0" w:color="auto"/>
                <w:bottom w:val="none" w:sz="0" w:space="0" w:color="auto"/>
                <w:right w:val="none" w:sz="0" w:space="0" w:color="auto"/>
              </w:divBdr>
            </w:div>
            <w:div w:id="998659629">
              <w:marLeft w:val="0"/>
              <w:marRight w:val="0"/>
              <w:marTop w:val="0"/>
              <w:marBottom w:val="0"/>
              <w:divBdr>
                <w:top w:val="none" w:sz="0" w:space="0" w:color="auto"/>
                <w:left w:val="none" w:sz="0" w:space="0" w:color="auto"/>
                <w:bottom w:val="none" w:sz="0" w:space="0" w:color="auto"/>
                <w:right w:val="none" w:sz="0" w:space="0" w:color="auto"/>
              </w:divBdr>
            </w:div>
            <w:div w:id="628630166">
              <w:marLeft w:val="0"/>
              <w:marRight w:val="0"/>
              <w:marTop w:val="0"/>
              <w:marBottom w:val="0"/>
              <w:divBdr>
                <w:top w:val="none" w:sz="0" w:space="0" w:color="auto"/>
                <w:left w:val="none" w:sz="0" w:space="0" w:color="auto"/>
                <w:bottom w:val="none" w:sz="0" w:space="0" w:color="auto"/>
                <w:right w:val="none" w:sz="0" w:space="0" w:color="auto"/>
              </w:divBdr>
            </w:div>
            <w:div w:id="1543520921">
              <w:marLeft w:val="0"/>
              <w:marRight w:val="0"/>
              <w:marTop w:val="0"/>
              <w:marBottom w:val="0"/>
              <w:divBdr>
                <w:top w:val="none" w:sz="0" w:space="0" w:color="auto"/>
                <w:left w:val="none" w:sz="0" w:space="0" w:color="auto"/>
                <w:bottom w:val="none" w:sz="0" w:space="0" w:color="auto"/>
                <w:right w:val="none" w:sz="0" w:space="0" w:color="auto"/>
              </w:divBdr>
            </w:div>
            <w:div w:id="20594758">
              <w:marLeft w:val="0"/>
              <w:marRight w:val="0"/>
              <w:marTop w:val="0"/>
              <w:marBottom w:val="0"/>
              <w:divBdr>
                <w:top w:val="none" w:sz="0" w:space="0" w:color="auto"/>
                <w:left w:val="none" w:sz="0" w:space="0" w:color="auto"/>
                <w:bottom w:val="none" w:sz="0" w:space="0" w:color="auto"/>
                <w:right w:val="none" w:sz="0" w:space="0" w:color="auto"/>
              </w:divBdr>
            </w:div>
            <w:div w:id="1197739720">
              <w:marLeft w:val="0"/>
              <w:marRight w:val="0"/>
              <w:marTop w:val="0"/>
              <w:marBottom w:val="0"/>
              <w:divBdr>
                <w:top w:val="none" w:sz="0" w:space="0" w:color="auto"/>
                <w:left w:val="none" w:sz="0" w:space="0" w:color="auto"/>
                <w:bottom w:val="none" w:sz="0" w:space="0" w:color="auto"/>
                <w:right w:val="none" w:sz="0" w:space="0" w:color="auto"/>
              </w:divBdr>
            </w:div>
            <w:div w:id="226383651">
              <w:marLeft w:val="0"/>
              <w:marRight w:val="0"/>
              <w:marTop w:val="0"/>
              <w:marBottom w:val="0"/>
              <w:divBdr>
                <w:top w:val="none" w:sz="0" w:space="0" w:color="auto"/>
                <w:left w:val="none" w:sz="0" w:space="0" w:color="auto"/>
                <w:bottom w:val="none" w:sz="0" w:space="0" w:color="auto"/>
                <w:right w:val="none" w:sz="0" w:space="0" w:color="auto"/>
              </w:divBdr>
            </w:div>
            <w:div w:id="119304237">
              <w:marLeft w:val="0"/>
              <w:marRight w:val="0"/>
              <w:marTop w:val="0"/>
              <w:marBottom w:val="0"/>
              <w:divBdr>
                <w:top w:val="none" w:sz="0" w:space="0" w:color="auto"/>
                <w:left w:val="none" w:sz="0" w:space="0" w:color="auto"/>
                <w:bottom w:val="none" w:sz="0" w:space="0" w:color="auto"/>
                <w:right w:val="none" w:sz="0" w:space="0" w:color="auto"/>
              </w:divBdr>
            </w:div>
            <w:div w:id="486631730">
              <w:marLeft w:val="0"/>
              <w:marRight w:val="0"/>
              <w:marTop w:val="0"/>
              <w:marBottom w:val="0"/>
              <w:divBdr>
                <w:top w:val="none" w:sz="0" w:space="0" w:color="auto"/>
                <w:left w:val="none" w:sz="0" w:space="0" w:color="auto"/>
                <w:bottom w:val="none" w:sz="0" w:space="0" w:color="auto"/>
                <w:right w:val="none" w:sz="0" w:space="0" w:color="auto"/>
              </w:divBdr>
            </w:div>
            <w:div w:id="1338313827">
              <w:marLeft w:val="0"/>
              <w:marRight w:val="0"/>
              <w:marTop w:val="0"/>
              <w:marBottom w:val="0"/>
              <w:divBdr>
                <w:top w:val="none" w:sz="0" w:space="0" w:color="auto"/>
                <w:left w:val="none" w:sz="0" w:space="0" w:color="auto"/>
                <w:bottom w:val="none" w:sz="0" w:space="0" w:color="auto"/>
                <w:right w:val="none" w:sz="0" w:space="0" w:color="auto"/>
              </w:divBdr>
            </w:div>
            <w:div w:id="1009480885">
              <w:marLeft w:val="0"/>
              <w:marRight w:val="0"/>
              <w:marTop w:val="0"/>
              <w:marBottom w:val="0"/>
              <w:divBdr>
                <w:top w:val="none" w:sz="0" w:space="0" w:color="auto"/>
                <w:left w:val="none" w:sz="0" w:space="0" w:color="auto"/>
                <w:bottom w:val="none" w:sz="0" w:space="0" w:color="auto"/>
                <w:right w:val="none" w:sz="0" w:space="0" w:color="auto"/>
              </w:divBdr>
            </w:div>
            <w:div w:id="1876427104">
              <w:marLeft w:val="0"/>
              <w:marRight w:val="0"/>
              <w:marTop w:val="0"/>
              <w:marBottom w:val="0"/>
              <w:divBdr>
                <w:top w:val="none" w:sz="0" w:space="0" w:color="auto"/>
                <w:left w:val="none" w:sz="0" w:space="0" w:color="auto"/>
                <w:bottom w:val="none" w:sz="0" w:space="0" w:color="auto"/>
                <w:right w:val="none" w:sz="0" w:space="0" w:color="auto"/>
              </w:divBdr>
            </w:div>
            <w:div w:id="926234703">
              <w:marLeft w:val="0"/>
              <w:marRight w:val="0"/>
              <w:marTop w:val="0"/>
              <w:marBottom w:val="0"/>
              <w:divBdr>
                <w:top w:val="none" w:sz="0" w:space="0" w:color="auto"/>
                <w:left w:val="none" w:sz="0" w:space="0" w:color="auto"/>
                <w:bottom w:val="none" w:sz="0" w:space="0" w:color="auto"/>
                <w:right w:val="none" w:sz="0" w:space="0" w:color="auto"/>
              </w:divBdr>
            </w:div>
            <w:div w:id="1178959840">
              <w:marLeft w:val="0"/>
              <w:marRight w:val="0"/>
              <w:marTop w:val="0"/>
              <w:marBottom w:val="0"/>
              <w:divBdr>
                <w:top w:val="none" w:sz="0" w:space="0" w:color="auto"/>
                <w:left w:val="none" w:sz="0" w:space="0" w:color="auto"/>
                <w:bottom w:val="none" w:sz="0" w:space="0" w:color="auto"/>
                <w:right w:val="none" w:sz="0" w:space="0" w:color="auto"/>
              </w:divBdr>
            </w:div>
            <w:div w:id="1764253618">
              <w:marLeft w:val="0"/>
              <w:marRight w:val="0"/>
              <w:marTop w:val="0"/>
              <w:marBottom w:val="0"/>
              <w:divBdr>
                <w:top w:val="none" w:sz="0" w:space="0" w:color="auto"/>
                <w:left w:val="none" w:sz="0" w:space="0" w:color="auto"/>
                <w:bottom w:val="none" w:sz="0" w:space="0" w:color="auto"/>
                <w:right w:val="none" w:sz="0" w:space="0" w:color="auto"/>
              </w:divBdr>
            </w:div>
            <w:div w:id="1489592517">
              <w:marLeft w:val="0"/>
              <w:marRight w:val="0"/>
              <w:marTop w:val="0"/>
              <w:marBottom w:val="0"/>
              <w:divBdr>
                <w:top w:val="none" w:sz="0" w:space="0" w:color="auto"/>
                <w:left w:val="none" w:sz="0" w:space="0" w:color="auto"/>
                <w:bottom w:val="none" w:sz="0" w:space="0" w:color="auto"/>
                <w:right w:val="none" w:sz="0" w:space="0" w:color="auto"/>
              </w:divBdr>
            </w:div>
            <w:div w:id="397555669">
              <w:marLeft w:val="0"/>
              <w:marRight w:val="0"/>
              <w:marTop w:val="0"/>
              <w:marBottom w:val="0"/>
              <w:divBdr>
                <w:top w:val="none" w:sz="0" w:space="0" w:color="auto"/>
                <w:left w:val="none" w:sz="0" w:space="0" w:color="auto"/>
                <w:bottom w:val="none" w:sz="0" w:space="0" w:color="auto"/>
                <w:right w:val="none" w:sz="0" w:space="0" w:color="auto"/>
              </w:divBdr>
            </w:div>
            <w:div w:id="254049614">
              <w:marLeft w:val="0"/>
              <w:marRight w:val="0"/>
              <w:marTop w:val="0"/>
              <w:marBottom w:val="0"/>
              <w:divBdr>
                <w:top w:val="none" w:sz="0" w:space="0" w:color="auto"/>
                <w:left w:val="none" w:sz="0" w:space="0" w:color="auto"/>
                <w:bottom w:val="none" w:sz="0" w:space="0" w:color="auto"/>
                <w:right w:val="none" w:sz="0" w:space="0" w:color="auto"/>
              </w:divBdr>
            </w:div>
            <w:div w:id="1224101681">
              <w:marLeft w:val="0"/>
              <w:marRight w:val="0"/>
              <w:marTop w:val="0"/>
              <w:marBottom w:val="0"/>
              <w:divBdr>
                <w:top w:val="none" w:sz="0" w:space="0" w:color="auto"/>
                <w:left w:val="none" w:sz="0" w:space="0" w:color="auto"/>
                <w:bottom w:val="none" w:sz="0" w:space="0" w:color="auto"/>
                <w:right w:val="none" w:sz="0" w:space="0" w:color="auto"/>
              </w:divBdr>
            </w:div>
            <w:div w:id="677584057">
              <w:marLeft w:val="0"/>
              <w:marRight w:val="0"/>
              <w:marTop w:val="0"/>
              <w:marBottom w:val="0"/>
              <w:divBdr>
                <w:top w:val="none" w:sz="0" w:space="0" w:color="auto"/>
                <w:left w:val="none" w:sz="0" w:space="0" w:color="auto"/>
                <w:bottom w:val="none" w:sz="0" w:space="0" w:color="auto"/>
                <w:right w:val="none" w:sz="0" w:space="0" w:color="auto"/>
              </w:divBdr>
            </w:div>
            <w:div w:id="2126269193">
              <w:marLeft w:val="0"/>
              <w:marRight w:val="0"/>
              <w:marTop w:val="0"/>
              <w:marBottom w:val="0"/>
              <w:divBdr>
                <w:top w:val="none" w:sz="0" w:space="0" w:color="auto"/>
                <w:left w:val="none" w:sz="0" w:space="0" w:color="auto"/>
                <w:bottom w:val="none" w:sz="0" w:space="0" w:color="auto"/>
                <w:right w:val="none" w:sz="0" w:space="0" w:color="auto"/>
              </w:divBdr>
            </w:div>
            <w:div w:id="764885366">
              <w:marLeft w:val="0"/>
              <w:marRight w:val="0"/>
              <w:marTop w:val="0"/>
              <w:marBottom w:val="0"/>
              <w:divBdr>
                <w:top w:val="none" w:sz="0" w:space="0" w:color="auto"/>
                <w:left w:val="none" w:sz="0" w:space="0" w:color="auto"/>
                <w:bottom w:val="none" w:sz="0" w:space="0" w:color="auto"/>
                <w:right w:val="none" w:sz="0" w:space="0" w:color="auto"/>
              </w:divBdr>
            </w:div>
            <w:div w:id="1809668795">
              <w:marLeft w:val="0"/>
              <w:marRight w:val="0"/>
              <w:marTop w:val="0"/>
              <w:marBottom w:val="0"/>
              <w:divBdr>
                <w:top w:val="none" w:sz="0" w:space="0" w:color="auto"/>
                <w:left w:val="none" w:sz="0" w:space="0" w:color="auto"/>
                <w:bottom w:val="none" w:sz="0" w:space="0" w:color="auto"/>
                <w:right w:val="none" w:sz="0" w:space="0" w:color="auto"/>
              </w:divBdr>
            </w:div>
            <w:div w:id="1572929672">
              <w:marLeft w:val="0"/>
              <w:marRight w:val="0"/>
              <w:marTop w:val="0"/>
              <w:marBottom w:val="0"/>
              <w:divBdr>
                <w:top w:val="none" w:sz="0" w:space="0" w:color="auto"/>
                <w:left w:val="none" w:sz="0" w:space="0" w:color="auto"/>
                <w:bottom w:val="none" w:sz="0" w:space="0" w:color="auto"/>
                <w:right w:val="none" w:sz="0" w:space="0" w:color="auto"/>
              </w:divBdr>
            </w:div>
            <w:div w:id="2002849030">
              <w:marLeft w:val="0"/>
              <w:marRight w:val="0"/>
              <w:marTop w:val="0"/>
              <w:marBottom w:val="0"/>
              <w:divBdr>
                <w:top w:val="none" w:sz="0" w:space="0" w:color="auto"/>
                <w:left w:val="none" w:sz="0" w:space="0" w:color="auto"/>
                <w:bottom w:val="none" w:sz="0" w:space="0" w:color="auto"/>
                <w:right w:val="none" w:sz="0" w:space="0" w:color="auto"/>
              </w:divBdr>
            </w:div>
            <w:div w:id="1040742096">
              <w:marLeft w:val="0"/>
              <w:marRight w:val="0"/>
              <w:marTop w:val="0"/>
              <w:marBottom w:val="0"/>
              <w:divBdr>
                <w:top w:val="none" w:sz="0" w:space="0" w:color="auto"/>
                <w:left w:val="none" w:sz="0" w:space="0" w:color="auto"/>
                <w:bottom w:val="none" w:sz="0" w:space="0" w:color="auto"/>
                <w:right w:val="none" w:sz="0" w:space="0" w:color="auto"/>
              </w:divBdr>
            </w:div>
            <w:div w:id="1194224737">
              <w:marLeft w:val="0"/>
              <w:marRight w:val="0"/>
              <w:marTop w:val="0"/>
              <w:marBottom w:val="0"/>
              <w:divBdr>
                <w:top w:val="none" w:sz="0" w:space="0" w:color="auto"/>
                <w:left w:val="none" w:sz="0" w:space="0" w:color="auto"/>
                <w:bottom w:val="none" w:sz="0" w:space="0" w:color="auto"/>
                <w:right w:val="none" w:sz="0" w:space="0" w:color="auto"/>
              </w:divBdr>
            </w:div>
            <w:div w:id="2109696828">
              <w:marLeft w:val="0"/>
              <w:marRight w:val="0"/>
              <w:marTop w:val="0"/>
              <w:marBottom w:val="0"/>
              <w:divBdr>
                <w:top w:val="none" w:sz="0" w:space="0" w:color="auto"/>
                <w:left w:val="none" w:sz="0" w:space="0" w:color="auto"/>
                <w:bottom w:val="none" w:sz="0" w:space="0" w:color="auto"/>
                <w:right w:val="none" w:sz="0" w:space="0" w:color="auto"/>
              </w:divBdr>
            </w:div>
            <w:div w:id="363599066">
              <w:marLeft w:val="0"/>
              <w:marRight w:val="0"/>
              <w:marTop w:val="0"/>
              <w:marBottom w:val="0"/>
              <w:divBdr>
                <w:top w:val="none" w:sz="0" w:space="0" w:color="auto"/>
                <w:left w:val="none" w:sz="0" w:space="0" w:color="auto"/>
                <w:bottom w:val="none" w:sz="0" w:space="0" w:color="auto"/>
                <w:right w:val="none" w:sz="0" w:space="0" w:color="auto"/>
              </w:divBdr>
            </w:div>
            <w:div w:id="1878395116">
              <w:marLeft w:val="0"/>
              <w:marRight w:val="0"/>
              <w:marTop w:val="0"/>
              <w:marBottom w:val="0"/>
              <w:divBdr>
                <w:top w:val="none" w:sz="0" w:space="0" w:color="auto"/>
                <w:left w:val="none" w:sz="0" w:space="0" w:color="auto"/>
                <w:bottom w:val="none" w:sz="0" w:space="0" w:color="auto"/>
                <w:right w:val="none" w:sz="0" w:space="0" w:color="auto"/>
              </w:divBdr>
            </w:div>
            <w:div w:id="1426341775">
              <w:marLeft w:val="0"/>
              <w:marRight w:val="0"/>
              <w:marTop w:val="0"/>
              <w:marBottom w:val="0"/>
              <w:divBdr>
                <w:top w:val="none" w:sz="0" w:space="0" w:color="auto"/>
                <w:left w:val="none" w:sz="0" w:space="0" w:color="auto"/>
                <w:bottom w:val="none" w:sz="0" w:space="0" w:color="auto"/>
                <w:right w:val="none" w:sz="0" w:space="0" w:color="auto"/>
              </w:divBdr>
            </w:div>
            <w:div w:id="2065835315">
              <w:marLeft w:val="0"/>
              <w:marRight w:val="0"/>
              <w:marTop w:val="0"/>
              <w:marBottom w:val="0"/>
              <w:divBdr>
                <w:top w:val="none" w:sz="0" w:space="0" w:color="auto"/>
                <w:left w:val="none" w:sz="0" w:space="0" w:color="auto"/>
                <w:bottom w:val="none" w:sz="0" w:space="0" w:color="auto"/>
                <w:right w:val="none" w:sz="0" w:space="0" w:color="auto"/>
              </w:divBdr>
            </w:div>
            <w:div w:id="880476816">
              <w:marLeft w:val="0"/>
              <w:marRight w:val="0"/>
              <w:marTop w:val="0"/>
              <w:marBottom w:val="0"/>
              <w:divBdr>
                <w:top w:val="none" w:sz="0" w:space="0" w:color="auto"/>
                <w:left w:val="none" w:sz="0" w:space="0" w:color="auto"/>
                <w:bottom w:val="none" w:sz="0" w:space="0" w:color="auto"/>
                <w:right w:val="none" w:sz="0" w:space="0" w:color="auto"/>
              </w:divBdr>
            </w:div>
            <w:div w:id="1707481654">
              <w:marLeft w:val="0"/>
              <w:marRight w:val="0"/>
              <w:marTop w:val="0"/>
              <w:marBottom w:val="0"/>
              <w:divBdr>
                <w:top w:val="none" w:sz="0" w:space="0" w:color="auto"/>
                <w:left w:val="none" w:sz="0" w:space="0" w:color="auto"/>
                <w:bottom w:val="none" w:sz="0" w:space="0" w:color="auto"/>
                <w:right w:val="none" w:sz="0" w:space="0" w:color="auto"/>
              </w:divBdr>
            </w:div>
            <w:div w:id="3014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232</Pages>
  <Words>88648</Words>
  <Characters>505295</Characters>
  <Application>Microsoft Office Word</Application>
  <DocSecurity>0</DocSecurity>
  <Lines>4210</Lines>
  <Paragraphs>1185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Теодора Маринова Ангелова</cp:lastModifiedBy>
  <cp:revision>2</cp:revision>
  <dcterms:created xsi:type="dcterms:W3CDTF">2022-08-08T06:28:00Z</dcterms:created>
  <dcterms:modified xsi:type="dcterms:W3CDTF">2022-08-08T06:28:00Z</dcterms:modified>
</cp:coreProperties>
</file>