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3D" w:rsidRDefault="0057033D" w:rsidP="0057033D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033D" w:rsidRDefault="0057033D" w:rsidP="0057033D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7033D" w:rsidRDefault="0057033D" w:rsidP="0057033D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7033D" w:rsidRDefault="0057033D" w:rsidP="0057033D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7033D" w:rsidRDefault="0057033D" w:rsidP="0057033D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033D" w:rsidRDefault="0057033D" w:rsidP="0057033D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033D" w:rsidRDefault="0057033D" w:rsidP="0057033D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033D" w:rsidRDefault="0057033D" w:rsidP="0057033D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7033D" w:rsidRDefault="0057033D" w:rsidP="0057033D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7033D" w:rsidRDefault="0057033D" w:rsidP="0057033D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ДЕЙНОСТ М. ОКТОМВРИ 2020 Г.</w:t>
      </w:r>
    </w:p>
    <w:p w:rsidR="0057033D" w:rsidRDefault="0057033D" w:rsidP="0057033D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033D" w:rsidRPr="00540512" w:rsidRDefault="0057033D" w:rsidP="0057033D">
      <w:pPr>
        <w:pStyle w:val="ListParagraph"/>
        <w:keepNext/>
        <w:numPr>
          <w:ilvl w:val="0"/>
          <w:numId w:val="1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за медицинските дейности за 2020-2022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4.11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7033D" w:rsidRDefault="0057033D" w:rsidP="0057033D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</w:t>
      </w:r>
      <w:r w:rsidR="00262073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сови документи се подават след получаване на месечното известие за отхвърлената и одобрена за заплащане дейност съгласно чл. 208, ал. 10 от НРД 2020-2022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г. в срок от два работни дни след изпращане на месечното известие през ПИС на НЗОК, но не по-късно от 19</w:t>
      </w:r>
      <w:r w:rsidR="002C1926">
        <w:rPr>
          <w:rFonts w:ascii="Times New Roman" w:hAnsi="Times New Roman" w:cs="Times New Roman"/>
          <w:sz w:val="24"/>
          <w:szCs w:val="24"/>
          <w:lang w:val="bg-BG"/>
        </w:rPr>
        <w:t>-то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число на месец</w:t>
      </w:r>
      <w:r w:rsidR="00400140">
        <w:rPr>
          <w:rFonts w:ascii="Times New Roman" w:hAnsi="Times New Roman" w:cs="Times New Roman"/>
          <w:sz w:val="24"/>
          <w:szCs w:val="24"/>
          <w:lang w:val="bg-BG"/>
        </w:rPr>
        <w:t>а, следващ отчетния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7033D" w:rsidRPr="003E373A" w:rsidRDefault="0057033D" w:rsidP="0057033D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Месечното известие за отхвърлената и одобрена за заплащане дейност се изпраща до 17</w:t>
      </w:r>
      <w:r w:rsidR="009A5A5C">
        <w:rPr>
          <w:rFonts w:ascii="Times New Roman" w:hAnsi="Times New Roman" w:cs="Times New Roman"/>
          <w:sz w:val="24"/>
          <w:szCs w:val="24"/>
          <w:lang w:val="bg-BG"/>
        </w:rPr>
        <w:t>-то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число на месеца</w:t>
      </w:r>
      <w:r w:rsidR="00400140">
        <w:rPr>
          <w:rFonts w:ascii="Times New Roman" w:hAnsi="Times New Roman" w:cs="Times New Roman"/>
          <w:sz w:val="24"/>
          <w:szCs w:val="24"/>
          <w:lang w:val="bg-BG"/>
        </w:rPr>
        <w:t>, следващ отчетния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7033D" w:rsidRDefault="0057033D" w:rsidP="0057033D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7033D" w:rsidRPr="00540512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7033D" w:rsidRPr="00540512" w:rsidRDefault="0057033D" w:rsidP="0057033D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7033D" w:rsidRPr="00AA2364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26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6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7033D" w:rsidRPr="00AA2364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денталните дейности за 2020-2022г.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</w:t>
      </w:r>
      <w:r w:rsidR="00AB58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число на месец</w:t>
      </w:r>
      <w:r w:rsidR="00400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а, следващ отчетния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</w:t>
      </w:r>
      <w:r w:rsidR="00BD4C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число на </w:t>
      </w:r>
      <w:r w:rsidR="002C19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месец</w:t>
      </w:r>
      <w:r w:rsidR="004001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а, следващ отчетния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7033D" w:rsidRP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7033D" w:rsidRPr="00E06515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E0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3. ЗА АПТЕКИ: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7033D" w:rsidRPr="00AA2364" w:rsidRDefault="00305EEF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- 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0.2020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4C7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4C7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7033D" w:rsidRPr="00AA2364" w:rsidRDefault="00305EEF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- 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01-15.1</w:t>
      </w:r>
      <w:r w:rsidR="00597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.2020 г. – до 17.00 ч. на </w:t>
      </w:r>
      <w:r w:rsidR="004C7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4C7C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 w:rsid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57033D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</w:t>
      </w:r>
      <w:r w:rsidR="00AB5C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ветния период.</w:t>
      </w:r>
    </w:p>
    <w:p w:rsidR="0057033D" w:rsidRPr="00AA2364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7033D" w:rsidRPr="00E06515" w:rsidRDefault="00E06515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E0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4. </w:t>
      </w:r>
      <w:r w:rsidR="0057033D" w:rsidRPr="00E06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7033D" w:rsidRPr="00931B4E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 основание чл. 371 от НРД 2020-2022</w:t>
      </w:r>
      <w:r w:rsidR="00FF6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Pr="005703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FF6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FF6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7033D" w:rsidRDefault="0057033D" w:rsidP="0057033D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AE0637" w:rsidRDefault="00AE0637" w:rsidP="0057033D"/>
    <w:sectPr w:rsidR="00AE0637" w:rsidSect="00262073">
      <w:pgSz w:w="11907" w:h="16840" w:code="9"/>
      <w:pgMar w:top="567" w:right="1418" w:bottom="567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3D"/>
    <w:rsid w:val="00262073"/>
    <w:rsid w:val="002C1926"/>
    <w:rsid w:val="00305EEF"/>
    <w:rsid w:val="00400140"/>
    <w:rsid w:val="004C7C76"/>
    <w:rsid w:val="0057033D"/>
    <w:rsid w:val="005979B7"/>
    <w:rsid w:val="00896D78"/>
    <w:rsid w:val="009A5A5C"/>
    <w:rsid w:val="00AB5842"/>
    <w:rsid w:val="00AB5C56"/>
    <w:rsid w:val="00AE0637"/>
    <w:rsid w:val="00BD4C91"/>
    <w:rsid w:val="00E06515"/>
    <w:rsid w:val="00E126AE"/>
    <w:rsid w:val="00E47178"/>
    <w:rsid w:val="00EA2612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2587-5E43-4799-A2AD-E34C5357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33D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Костадинов Кокаличев</dc:creator>
  <cp:keywords/>
  <dc:description/>
  <cp:lastModifiedBy>Иван Костадинов Кокаличев</cp:lastModifiedBy>
  <cp:revision>19</cp:revision>
  <dcterms:created xsi:type="dcterms:W3CDTF">2020-10-27T09:10:00Z</dcterms:created>
  <dcterms:modified xsi:type="dcterms:W3CDTF">2020-10-27T09:41:00Z</dcterms:modified>
</cp:coreProperties>
</file>