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CA5D97" w:rsidRDefault="00CA5D97" w:rsidP="00CA5D97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ОДОБРИЛ:</w:t>
      </w:r>
    </w:p>
    <w:p w:rsidR="00CA5D97" w:rsidRDefault="00CA5D97" w:rsidP="00CA5D97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Д-Р ДЕНКА ПЕТРОВА</w:t>
      </w:r>
    </w:p>
    <w:p w:rsidR="00CA5D97" w:rsidRDefault="00CA5D97" w:rsidP="00CA5D97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ДИРЕКТОР НА РЗОК – ЯМБОЛ</w:t>
      </w:r>
    </w:p>
    <w:p w:rsidR="00540512" w:rsidRDefault="00540512" w:rsidP="00540512">
      <w:pPr>
        <w:keepNext/>
        <w:ind w:left="907" w:firstLine="0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ЗА ПРИЕМАНЕ НА ОТЧЕТНИ ДОКУМЕНТИ</w:t>
      </w: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ЗА ДЕЙНОСТ М. </w:t>
      </w:r>
      <w:r w:rsidR="001B2373">
        <w:rPr>
          <w:rFonts w:ascii="Times New Roman" w:hAnsi="Times New Roman" w:cs="Times New Roman"/>
          <w:b/>
          <w:sz w:val="28"/>
          <w:szCs w:val="28"/>
          <w:lang w:val="bg-BG"/>
        </w:rPr>
        <w:t>декември</w:t>
      </w:r>
      <w:r w:rsidR="005E4983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202</w:t>
      </w:r>
      <w:r w:rsidR="00874CDA">
        <w:rPr>
          <w:rFonts w:ascii="Times New Roman" w:hAnsi="Times New Roman" w:cs="Times New Roman"/>
          <w:b/>
          <w:sz w:val="28"/>
          <w:szCs w:val="28"/>
          <w:lang w:val="bg-BG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Г.</w:t>
      </w:r>
    </w:p>
    <w:p w:rsidR="00540512" w:rsidRDefault="00540512" w:rsidP="00540512">
      <w:pPr>
        <w:keepNext/>
        <w:ind w:left="907" w:hanging="907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Pr="00540512" w:rsidRDefault="00540512" w:rsidP="00540512">
      <w:pPr>
        <w:pStyle w:val="ListParagraph"/>
        <w:keepNext/>
        <w:numPr>
          <w:ilvl w:val="0"/>
          <w:numId w:val="7"/>
        </w:numPr>
        <w:jc w:val="both"/>
        <w:textAlignment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b/>
          <w:sz w:val="24"/>
          <w:szCs w:val="24"/>
          <w:lang w:val="bg-BG"/>
        </w:rPr>
        <w:t>ЗА ИЗПЪЛНИТЕЛИ НА ПИМП, СИМП И МДД: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>На основание чл. 207, ал.1 от НРД за медицинските дейности за 2020-2022г., срокът за подаване на XML отчети е до 17.00 ч. на 0</w:t>
      </w:r>
      <w:r>
        <w:rPr>
          <w:rFonts w:ascii="Times New Roman" w:hAnsi="Times New Roman" w:cs="Times New Roman"/>
          <w:sz w:val="24"/>
          <w:szCs w:val="24"/>
          <w:lang w:val="bg-BG"/>
        </w:rPr>
        <w:t>6.01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 г. през ПИС на НЗОК.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Електронни </w:t>
      </w:r>
      <w:proofErr w:type="spellStart"/>
      <w:r w:rsidRPr="001B2373">
        <w:rPr>
          <w:rFonts w:ascii="Times New Roman" w:hAnsi="Times New Roman" w:cs="Times New Roman"/>
          <w:sz w:val="24"/>
          <w:szCs w:val="24"/>
          <w:lang w:val="bg-BG"/>
        </w:rPr>
        <w:t>финасови</w:t>
      </w:r>
      <w:proofErr w:type="spellEnd"/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 документи се подават след получаване на месечното известие за отхвърлената и одобрена за заплащане дейност съгласно чл. 208, ал. 10 от НРД 2020-2022г. в срок от два работни дни след изпращане на месечното известие през ПИС на НЗОК.</w:t>
      </w:r>
    </w:p>
    <w:p w:rsidR="00B35B75" w:rsidRDefault="001B2373" w:rsidP="001B2373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B35B75" w:rsidRDefault="00540512" w:rsidP="00B35B75">
      <w:pPr>
        <w:widowControl w:val="0"/>
        <w:spacing w:line="281" w:lineRule="exact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35B75">
        <w:rPr>
          <w:rFonts w:ascii="Times New Roman" w:hAnsi="Times New Roman" w:cs="Times New Roman"/>
          <w:b/>
          <w:sz w:val="24"/>
          <w:szCs w:val="24"/>
          <w:lang w:val="bg-BG"/>
        </w:rPr>
        <w:t>ЗА ИЗПЪЛНИТЕЛИ НА ИДП: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113 от НРД за </w:t>
      </w:r>
      <w:proofErr w:type="spellStart"/>
      <w:r w:rsidRPr="001B2373">
        <w:rPr>
          <w:rFonts w:ascii="Times New Roman" w:hAnsi="Times New Roman" w:cs="Times New Roman"/>
          <w:sz w:val="24"/>
          <w:szCs w:val="24"/>
          <w:lang w:val="bg-BG"/>
        </w:rPr>
        <w:t>денталните</w:t>
      </w:r>
      <w:proofErr w:type="spellEnd"/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 дейности за 2020-2022 г. срокът за подаване на XML отчети е до 17.00 ч. на </w:t>
      </w:r>
      <w:r>
        <w:rPr>
          <w:rFonts w:ascii="Times New Roman" w:hAnsi="Times New Roman" w:cs="Times New Roman"/>
          <w:sz w:val="24"/>
          <w:szCs w:val="24"/>
          <w:lang w:val="bg-BG"/>
        </w:rPr>
        <w:t>05.01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 г. през ПИС на НЗОК.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Електронни финансови документи се подават след получаване на месечното известие за отхвърлената и одобрена за заплащане дейност съгласно чл. 113 от НРД за </w:t>
      </w:r>
      <w:proofErr w:type="spellStart"/>
      <w:r w:rsidRPr="001B2373">
        <w:rPr>
          <w:rFonts w:ascii="Times New Roman" w:hAnsi="Times New Roman" w:cs="Times New Roman"/>
          <w:sz w:val="24"/>
          <w:szCs w:val="24"/>
          <w:lang w:val="bg-BG"/>
        </w:rPr>
        <w:t>денталните</w:t>
      </w:r>
      <w:proofErr w:type="spellEnd"/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 дейности за 2020-2022г.  в срок от два работни дни след изпращане на месечното известие през ПИС на НЗОК.</w:t>
      </w:r>
    </w:p>
    <w:p w:rsidR="00B35B75" w:rsidRDefault="001B2373" w:rsidP="001B2373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540512" w:rsidRPr="00EA1CE6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3. </w:t>
      </w:r>
      <w:r w:rsidRPr="0054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АПТЕКИ: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Срокът за подаване на XML отчети е както следва: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за дейност 16.12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.2021 г. – 3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1.12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.2021 г. – до 17.00 ч. на 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6.01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за дейност 01-15.01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 г. – до 17.00 ч. на 19.01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Електронни финансови документи се подават в срок до 2 работни дни след получаване на полумесечно известие за </w:t>
      </w:r>
      <w:proofErr w:type="spellStart"/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съоветния</w:t>
      </w:r>
      <w:proofErr w:type="spellEnd"/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период.</w:t>
      </w:r>
    </w:p>
    <w:p w:rsidR="00B35B75" w:rsidRPr="00B35B75" w:rsidRDefault="00B35B75" w:rsidP="00B35B75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540512" w:rsidRPr="00AA2364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pStyle w:val="ListParagraph"/>
        <w:keepNext/>
        <w:numPr>
          <w:ilvl w:val="0"/>
          <w:numId w:val="8"/>
        </w:numPr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54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ИЗПЪЛНИТЕЛИ НА БМП:</w:t>
      </w:r>
    </w:p>
    <w:p w:rsidR="001B2373" w:rsidRPr="001B2373" w:rsidRDefault="001B2373" w:rsidP="001B2373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>На основание чл. 371 от НРД 2020-2022г. електронни финансово-отчетни документи се подават в срок от един ден след изпращане на месечното известие, но не по-късно от 1</w:t>
      </w:r>
      <w:r>
        <w:rPr>
          <w:rFonts w:ascii="Times New Roman" w:hAnsi="Times New Roman" w:cs="Times New Roman"/>
          <w:sz w:val="24"/>
          <w:szCs w:val="24"/>
          <w:lang w:val="bg-BG"/>
        </w:rPr>
        <w:t>3.01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1B2373" w:rsidRPr="001B2373" w:rsidRDefault="001B2373" w:rsidP="001B2373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540512" w:rsidRPr="00080F2C" w:rsidRDefault="00540512" w:rsidP="001B2373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sectPr w:rsidR="00540512" w:rsidRPr="00080F2C" w:rsidSect="00253BAE">
      <w:pgSz w:w="12240" w:h="15840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3008"/>
    <w:multiLevelType w:val="hybridMultilevel"/>
    <w:tmpl w:val="C8F62366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">
    <w:nsid w:val="11005849"/>
    <w:multiLevelType w:val="hybridMultilevel"/>
    <w:tmpl w:val="6A4C4D3E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">
    <w:nsid w:val="1BEB3BF4"/>
    <w:multiLevelType w:val="hybridMultilevel"/>
    <w:tmpl w:val="92868A3C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">
    <w:nsid w:val="2A734369"/>
    <w:multiLevelType w:val="hybridMultilevel"/>
    <w:tmpl w:val="C5F6E0EA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4">
    <w:nsid w:val="3A9B1ED7"/>
    <w:multiLevelType w:val="hybridMultilevel"/>
    <w:tmpl w:val="44829F92"/>
    <w:lvl w:ilvl="0" w:tplc="796229BA">
      <w:start w:val="1"/>
      <w:numFmt w:val="decimal"/>
      <w:lvlText w:val="%1."/>
      <w:lvlJc w:val="left"/>
      <w:pPr>
        <w:ind w:left="90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>
    <w:nsid w:val="3C152418"/>
    <w:multiLevelType w:val="hybridMultilevel"/>
    <w:tmpl w:val="5FCA623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DE2527D"/>
    <w:multiLevelType w:val="hybridMultilevel"/>
    <w:tmpl w:val="2D242B58"/>
    <w:lvl w:ilvl="0" w:tplc="0F1881E8">
      <w:start w:val="4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7">
    <w:nsid w:val="64C2281E"/>
    <w:multiLevelType w:val="hybridMultilevel"/>
    <w:tmpl w:val="A7341C3A"/>
    <w:lvl w:ilvl="0" w:tplc="DC88FCAA">
      <w:start w:val="4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8">
    <w:nsid w:val="7AEF6479"/>
    <w:multiLevelType w:val="hybridMultilevel"/>
    <w:tmpl w:val="B3C2BB2E"/>
    <w:lvl w:ilvl="0" w:tplc="E472AD5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12"/>
    <w:rsid w:val="000946A8"/>
    <w:rsid w:val="000B6F91"/>
    <w:rsid w:val="001818B3"/>
    <w:rsid w:val="001A462B"/>
    <w:rsid w:val="001B2373"/>
    <w:rsid w:val="001D1224"/>
    <w:rsid w:val="00233A85"/>
    <w:rsid w:val="00253BAE"/>
    <w:rsid w:val="002968F9"/>
    <w:rsid w:val="00347459"/>
    <w:rsid w:val="003633C5"/>
    <w:rsid w:val="0039143C"/>
    <w:rsid w:val="003A1046"/>
    <w:rsid w:val="003C60BB"/>
    <w:rsid w:val="00491DC8"/>
    <w:rsid w:val="00540512"/>
    <w:rsid w:val="00561556"/>
    <w:rsid w:val="0057258F"/>
    <w:rsid w:val="005B0FE9"/>
    <w:rsid w:val="005E4983"/>
    <w:rsid w:val="006205EE"/>
    <w:rsid w:val="00643B5B"/>
    <w:rsid w:val="006848E0"/>
    <w:rsid w:val="0069289E"/>
    <w:rsid w:val="00696DA8"/>
    <w:rsid w:val="006A18F7"/>
    <w:rsid w:val="006C41E8"/>
    <w:rsid w:val="006F542C"/>
    <w:rsid w:val="00723896"/>
    <w:rsid w:val="0076347A"/>
    <w:rsid w:val="007C7453"/>
    <w:rsid w:val="0081274E"/>
    <w:rsid w:val="00874CDA"/>
    <w:rsid w:val="008C27C6"/>
    <w:rsid w:val="008C5948"/>
    <w:rsid w:val="008E6CE3"/>
    <w:rsid w:val="008F4980"/>
    <w:rsid w:val="0095705F"/>
    <w:rsid w:val="009C26D7"/>
    <w:rsid w:val="00A16F69"/>
    <w:rsid w:val="00A4441D"/>
    <w:rsid w:val="00A577A6"/>
    <w:rsid w:val="00A638A0"/>
    <w:rsid w:val="00B35B75"/>
    <w:rsid w:val="00B67CD7"/>
    <w:rsid w:val="00B77CF2"/>
    <w:rsid w:val="00BA0D60"/>
    <w:rsid w:val="00BB2D31"/>
    <w:rsid w:val="00BC3CD2"/>
    <w:rsid w:val="00C05A82"/>
    <w:rsid w:val="00C11FC8"/>
    <w:rsid w:val="00C153FA"/>
    <w:rsid w:val="00C211F7"/>
    <w:rsid w:val="00C63C00"/>
    <w:rsid w:val="00CA5D97"/>
    <w:rsid w:val="00D44A81"/>
    <w:rsid w:val="00D63088"/>
    <w:rsid w:val="00D92610"/>
    <w:rsid w:val="00E72352"/>
    <w:rsid w:val="00EB1F5B"/>
    <w:rsid w:val="00EE5762"/>
    <w:rsid w:val="00F0176C"/>
    <w:rsid w:val="00F238B9"/>
    <w:rsid w:val="00F258BC"/>
    <w:rsid w:val="00F5324B"/>
    <w:rsid w:val="00F9786A"/>
    <w:rsid w:val="00FA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12"/>
    <w:pPr>
      <w:spacing w:after="0" w:line="240" w:lineRule="auto"/>
      <w:ind w:firstLine="54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5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12"/>
    <w:pPr>
      <w:spacing w:after="0" w:line="240" w:lineRule="auto"/>
      <w:ind w:firstLine="54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contr1</dc:creator>
  <cp:lastModifiedBy>Ваня Константинова Радева</cp:lastModifiedBy>
  <cp:revision>4</cp:revision>
  <cp:lastPrinted>2021-12-21T06:59:00Z</cp:lastPrinted>
  <dcterms:created xsi:type="dcterms:W3CDTF">2021-12-21T06:54:00Z</dcterms:created>
  <dcterms:modified xsi:type="dcterms:W3CDTF">2021-12-21T08:32:00Z</dcterms:modified>
</cp:coreProperties>
</file>