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86878" w:rsidRPr="00C86878" w:rsidRDefault="00C86878" w:rsidP="00C86878">
      <w:pPr>
        <w:keepNext/>
        <w:ind w:left="4536" w:firstLine="0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86878">
        <w:rPr>
          <w:rFonts w:ascii="Times New Roman" w:hAnsi="Times New Roman" w:cs="Times New Roman"/>
          <w:b/>
          <w:sz w:val="28"/>
          <w:szCs w:val="28"/>
          <w:lang w:val="bg-BG"/>
        </w:rPr>
        <w:t>ОДОБРИЛ:</w:t>
      </w:r>
    </w:p>
    <w:p w:rsidR="00C86878" w:rsidRPr="00C86878" w:rsidRDefault="00C86878" w:rsidP="00C86878">
      <w:pPr>
        <w:keepNext/>
        <w:ind w:left="4536" w:firstLine="0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86878">
        <w:rPr>
          <w:rFonts w:ascii="Times New Roman" w:hAnsi="Times New Roman" w:cs="Times New Roman"/>
          <w:b/>
          <w:sz w:val="28"/>
          <w:szCs w:val="28"/>
          <w:lang w:val="bg-BG"/>
        </w:rPr>
        <w:t>Д-Р ДЕНКА ПЕТРОВА</w:t>
      </w:r>
    </w:p>
    <w:p w:rsidR="005700B4" w:rsidRDefault="00C86878" w:rsidP="00C86878">
      <w:pPr>
        <w:keepNext/>
        <w:ind w:left="4536" w:firstLine="0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86878">
        <w:rPr>
          <w:rFonts w:ascii="Times New Roman" w:hAnsi="Times New Roman" w:cs="Times New Roman"/>
          <w:b/>
          <w:sz w:val="28"/>
          <w:szCs w:val="28"/>
          <w:lang w:val="bg-BG"/>
        </w:rPr>
        <w:t>ДИРЕКТОР НА РЗОК – ЯМБОЛ</w:t>
      </w:r>
    </w:p>
    <w:p w:rsidR="00C86878" w:rsidRDefault="00C86878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ЗА ПРИЕМАНЕ НА ОТЧЕТНИ ДОКУМЕНТИ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ДЕЙНОСТ М. </w:t>
      </w:r>
      <w:r w:rsidR="007A7B31">
        <w:rPr>
          <w:rFonts w:ascii="Times New Roman" w:hAnsi="Times New Roman" w:cs="Times New Roman"/>
          <w:b/>
          <w:sz w:val="28"/>
          <w:szCs w:val="28"/>
          <w:lang w:val="bg-BG"/>
        </w:rPr>
        <w:t>АВГУСТ</w:t>
      </w:r>
      <w:r w:rsidR="005E4983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202</w:t>
      </w:r>
      <w:r w:rsidR="00EA0E24">
        <w:rPr>
          <w:rFonts w:ascii="Times New Roman" w:hAnsi="Times New Roman" w:cs="Times New Roman"/>
          <w:b/>
          <w:sz w:val="28"/>
          <w:szCs w:val="28"/>
          <w:lang w:val="bg-BG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Г.</w:t>
      </w:r>
    </w:p>
    <w:p w:rsidR="00540512" w:rsidRDefault="00540512" w:rsidP="00540512">
      <w:pPr>
        <w:keepNext/>
        <w:ind w:left="907" w:hanging="907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7"/>
        </w:numPr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ПИМП, СИМП И МДД: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На основание чл. 20</w:t>
      </w:r>
      <w:r w:rsidR="006D1F15"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>, ал.</w:t>
      </w:r>
      <w:r w:rsidR="006D1F15"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от НРД за медицинските дейности за 2020-2022г., срокът за подаване на XML отчети е до 17.00 ч. на 0</w:t>
      </w:r>
      <w:r w:rsidR="007A7B31">
        <w:rPr>
          <w:rFonts w:ascii="Times New Roman" w:hAnsi="Times New Roman" w:cs="Times New Roman"/>
          <w:sz w:val="24"/>
          <w:szCs w:val="24"/>
          <w:lang w:val="bg-BG"/>
        </w:rPr>
        <w:t>5</w:t>
      </w:r>
      <w:r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7A7B31"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г. през ПИС на НЗОК.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Електронни </w:t>
      </w:r>
      <w:proofErr w:type="spellStart"/>
      <w:r w:rsidRPr="001B2373">
        <w:rPr>
          <w:rFonts w:ascii="Times New Roman" w:hAnsi="Times New Roman" w:cs="Times New Roman"/>
          <w:sz w:val="24"/>
          <w:szCs w:val="24"/>
          <w:lang w:val="bg-BG"/>
        </w:rPr>
        <w:t>финасови</w:t>
      </w:r>
      <w:proofErr w:type="spellEnd"/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документи се подават след получаване на месечното известие за отхвърлената и одобрена за заплащане дейност съгласно чл. 208, ал. 10 от НРД 2020-2022г. в срок от два работни дни след изпращане на месечното известие през ПИС на НЗОК.</w:t>
      </w:r>
    </w:p>
    <w:p w:rsidR="00B35B75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B35B75" w:rsidRDefault="00540512" w:rsidP="00B35B75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35B75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ИДП: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На основание чл. 113</w:t>
      </w:r>
      <w:r w:rsidR="006D1F15">
        <w:rPr>
          <w:rFonts w:ascii="Times New Roman" w:hAnsi="Times New Roman" w:cs="Times New Roman"/>
          <w:sz w:val="24"/>
          <w:szCs w:val="24"/>
          <w:lang w:val="bg-BG"/>
        </w:rPr>
        <w:t>, ал.5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от НРД за </w:t>
      </w:r>
      <w:proofErr w:type="spellStart"/>
      <w:r w:rsidRPr="001B2373">
        <w:rPr>
          <w:rFonts w:ascii="Times New Roman" w:hAnsi="Times New Roman" w:cs="Times New Roman"/>
          <w:sz w:val="24"/>
          <w:szCs w:val="24"/>
          <w:lang w:val="bg-BG"/>
        </w:rPr>
        <w:t>денталните</w:t>
      </w:r>
      <w:proofErr w:type="spellEnd"/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дейности за 2020-2022 г. срокът за подаване на XML отчети е до 17.00 ч. на </w:t>
      </w:r>
      <w:r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7A7B31">
        <w:rPr>
          <w:rFonts w:ascii="Times New Roman" w:hAnsi="Times New Roman" w:cs="Times New Roman"/>
          <w:sz w:val="24"/>
          <w:szCs w:val="24"/>
          <w:lang w:val="bg-BG"/>
        </w:rPr>
        <w:t>7</w:t>
      </w:r>
      <w:r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7A7B31"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г. през ПИС на НЗОК.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Електронни финансови документи се подават след получаване на месечното известие за отхвърлената и одобрена за заплащане дейност съгласно чл. 113 от НРД за </w:t>
      </w:r>
      <w:proofErr w:type="spellStart"/>
      <w:r w:rsidRPr="001B2373">
        <w:rPr>
          <w:rFonts w:ascii="Times New Roman" w:hAnsi="Times New Roman" w:cs="Times New Roman"/>
          <w:sz w:val="24"/>
          <w:szCs w:val="24"/>
          <w:lang w:val="bg-BG"/>
        </w:rPr>
        <w:t>денталните</w:t>
      </w:r>
      <w:proofErr w:type="spellEnd"/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дейности за 2020-2022г.  в срок от два работни дни след изпращане на месечното известие през ПИС на НЗОК.</w:t>
      </w:r>
    </w:p>
    <w:p w:rsidR="00B35B75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EA1CE6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3. </w:t>
      </w: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АПТЕКИ: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Срокът за подаване на XML отчети е както следва: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за дейност 16.</w:t>
      </w:r>
      <w:r w:rsidR="00EA0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7A7B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8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EA0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="002165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– 3</w:t>
      </w:r>
      <w:r w:rsidR="00987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="00EA0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7A7B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8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EA0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– до 17.00 ч. на 0</w:t>
      </w:r>
      <w:r w:rsidR="007A7B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7A7B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9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за дейност 01-15.0</w:t>
      </w:r>
      <w:r w:rsidR="007A7B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9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EA0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2 г. – до 17.00 ч. на </w:t>
      </w:r>
      <w:r w:rsidR="007A7B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7A7B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9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финансови документи се подават в срок до 2 работни дни след получаване на полумесечно известие за съо</w:t>
      </w:r>
      <w:r w:rsidR="000933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т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ветния период.</w:t>
      </w:r>
    </w:p>
    <w:p w:rsidR="00B35B75" w:rsidRPr="00B35B75" w:rsidRDefault="00B35B75" w:rsidP="00B35B75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540512" w:rsidRPr="00AA2364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8"/>
        </w:numPr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ИЗПЪЛНИТЕЛИ НА БМП:</w:t>
      </w:r>
    </w:p>
    <w:p w:rsidR="001B2373" w:rsidRPr="001B2373" w:rsidRDefault="001B2373" w:rsidP="001B2373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На основание чл. 371 от НРД 2020-2022г. електронни финансово-отчетни документи се подават в срок от един ден след изпращане на месечно</w:t>
      </w:r>
      <w:r w:rsidR="00987C13">
        <w:rPr>
          <w:rFonts w:ascii="Times New Roman" w:hAnsi="Times New Roman" w:cs="Times New Roman"/>
          <w:sz w:val="24"/>
          <w:szCs w:val="24"/>
          <w:lang w:val="bg-BG"/>
        </w:rPr>
        <w:t>то известие, но не по-късно от 1</w:t>
      </w:r>
      <w:r w:rsidR="007A7B31">
        <w:rPr>
          <w:rFonts w:ascii="Times New Roman" w:hAnsi="Times New Roman" w:cs="Times New Roman"/>
          <w:sz w:val="24"/>
          <w:szCs w:val="24"/>
          <w:lang w:val="bg-BG"/>
        </w:rPr>
        <w:t>3</w:t>
      </w:r>
      <w:r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7A7B31"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1B2373" w:rsidRPr="001B2373" w:rsidRDefault="001B2373" w:rsidP="001B2373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080F2C" w:rsidRDefault="00540512" w:rsidP="001B2373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sectPr w:rsidR="00540512" w:rsidRPr="00080F2C" w:rsidSect="00253BAE">
      <w:pgSz w:w="12240" w:h="15840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3008"/>
    <w:multiLevelType w:val="hybridMultilevel"/>
    <w:tmpl w:val="C8F62366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">
    <w:nsid w:val="11005849"/>
    <w:multiLevelType w:val="hybridMultilevel"/>
    <w:tmpl w:val="6A4C4D3E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">
    <w:nsid w:val="1BEB3BF4"/>
    <w:multiLevelType w:val="hybridMultilevel"/>
    <w:tmpl w:val="92868A3C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>
    <w:nsid w:val="2A734369"/>
    <w:multiLevelType w:val="hybridMultilevel"/>
    <w:tmpl w:val="C5F6E0EA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">
    <w:nsid w:val="3A9B1ED7"/>
    <w:multiLevelType w:val="hybridMultilevel"/>
    <w:tmpl w:val="44829F92"/>
    <w:lvl w:ilvl="0" w:tplc="796229BA">
      <w:start w:val="1"/>
      <w:numFmt w:val="decimal"/>
      <w:lvlText w:val="%1."/>
      <w:lvlJc w:val="left"/>
      <w:pPr>
        <w:ind w:left="90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>
    <w:nsid w:val="3C152418"/>
    <w:multiLevelType w:val="hybridMultilevel"/>
    <w:tmpl w:val="5FCA623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DE2527D"/>
    <w:multiLevelType w:val="hybridMultilevel"/>
    <w:tmpl w:val="2D242B58"/>
    <w:lvl w:ilvl="0" w:tplc="0F1881E8">
      <w:start w:val="4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7">
    <w:nsid w:val="64C2281E"/>
    <w:multiLevelType w:val="hybridMultilevel"/>
    <w:tmpl w:val="A7341C3A"/>
    <w:lvl w:ilvl="0" w:tplc="DC88FCAA">
      <w:start w:val="4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">
    <w:nsid w:val="7AEF6479"/>
    <w:multiLevelType w:val="hybridMultilevel"/>
    <w:tmpl w:val="B3C2BB2E"/>
    <w:lvl w:ilvl="0" w:tplc="E472AD5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12"/>
    <w:rsid w:val="0009336A"/>
    <w:rsid w:val="000946A8"/>
    <w:rsid w:val="000B6F91"/>
    <w:rsid w:val="000F5E58"/>
    <w:rsid w:val="00154C93"/>
    <w:rsid w:val="001818B3"/>
    <w:rsid w:val="001A462B"/>
    <w:rsid w:val="001B2373"/>
    <w:rsid w:val="001D1224"/>
    <w:rsid w:val="00211D5E"/>
    <w:rsid w:val="00216557"/>
    <w:rsid w:val="00233A85"/>
    <w:rsid w:val="00253BAE"/>
    <w:rsid w:val="002968F9"/>
    <w:rsid w:val="00347459"/>
    <w:rsid w:val="003633C5"/>
    <w:rsid w:val="0039143C"/>
    <w:rsid w:val="003A1046"/>
    <w:rsid w:val="003C60BB"/>
    <w:rsid w:val="004264C2"/>
    <w:rsid w:val="00491DC8"/>
    <w:rsid w:val="00540512"/>
    <w:rsid w:val="00561556"/>
    <w:rsid w:val="00565E72"/>
    <w:rsid w:val="005700B4"/>
    <w:rsid w:val="0057258F"/>
    <w:rsid w:val="005A5B03"/>
    <w:rsid w:val="005B0FE9"/>
    <w:rsid w:val="005E4983"/>
    <w:rsid w:val="006205EE"/>
    <w:rsid w:val="00643B5B"/>
    <w:rsid w:val="006656FD"/>
    <w:rsid w:val="006848E0"/>
    <w:rsid w:val="0069289E"/>
    <w:rsid w:val="00696DA8"/>
    <w:rsid w:val="006A18F7"/>
    <w:rsid w:val="006C41E8"/>
    <w:rsid w:val="006D1F15"/>
    <w:rsid w:val="006F542C"/>
    <w:rsid w:val="00723896"/>
    <w:rsid w:val="0076347A"/>
    <w:rsid w:val="007A7B31"/>
    <w:rsid w:val="007C7453"/>
    <w:rsid w:val="0081274E"/>
    <w:rsid w:val="00874CDA"/>
    <w:rsid w:val="00881CAB"/>
    <w:rsid w:val="008C27C6"/>
    <w:rsid w:val="008C5948"/>
    <w:rsid w:val="008E6CE3"/>
    <w:rsid w:val="008F4980"/>
    <w:rsid w:val="0095705F"/>
    <w:rsid w:val="00987C13"/>
    <w:rsid w:val="009C26D7"/>
    <w:rsid w:val="00A16F69"/>
    <w:rsid w:val="00A4441D"/>
    <w:rsid w:val="00A577A6"/>
    <w:rsid w:val="00A638A0"/>
    <w:rsid w:val="00B35B75"/>
    <w:rsid w:val="00B67CD7"/>
    <w:rsid w:val="00B77CF2"/>
    <w:rsid w:val="00BA0D60"/>
    <w:rsid w:val="00BB2D31"/>
    <w:rsid w:val="00BC3CD2"/>
    <w:rsid w:val="00C05A82"/>
    <w:rsid w:val="00C11FC8"/>
    <w:rsid w:val="00C153FA"/>
    <w:rsid w:val="00C211F7"/>
    <w:rsid w:val="00C63C00"/>
    <w:rsid w:val="00C86878"/>
    <w:rsid w:val="00C9580E"/>
    <w:rsid w:val="00CA346E"/>
    <w:rsid w:val="00CA5D97"/>
    <w:rsid w:val="00D44A81"/>
    <w:rsid w:val="00D63088"/>
    <w:rsid w:val="00D92610"/>
    <w:rsid w:val="00DB1489"/>
    <w:rsid w:val="00E72352"/>
    <w:rsid w:val="00EA0E24"/>
    <w:rsid w:val="00EB1F5B"/>
    <w:rsid w:val="00F0176C"/>
    <w:rsid w:val="00F238B9"/>
    <w:rsid w:val="00F258BC"/>
    <w:rsid w:val="00F5324B"/>
    <w:rsid w:val="00F9786A"/>
    <w:rsid w:val="00FA0FCC"/>
    <w:rsid w:val="00FE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D607F-2A07-400F-9801-1B3ABC1C1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contr1</dc:creator>
  <cp:lastModifiedBy>Ваня Константинова Радева</cp:lastModifiedBy>
  <cp:revision>3</cp:revision>
  <cp:lastPrinted>2022-08-24T10:00:00Z</cp:lastPrinted>
  <dcterms:created xsi:type="dcterms:W3CDTF">2022-08-24T09:58:00Z</dcterms:created>
  <dcterms:modified xsi:type="dcterms:W3CDTF">2022-08-24T10:00:00Z</dcterms:modified>
</cp:coreProperties>
</file>