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542" w:rsidRPr="00A87C61"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r w:rsidRPr="00A87C61">
        <w:rPr>
          <w:rFonts w:ascii="Times New Roman" w:eastAsia="Times New Roman" w:hAnsi="Times New Roman" w:cs="Times New Roman"/>
          <w:b/>
          <w:lang w:eastAsia="en-US"/>
        </w:rPr>
        <w:t>Приложение № 3</w:t>
      </w:r>
    </w:p>
    <w:p w:rsidR="00C31542" w:rsidRPr="00A87C61" w:rsidRDefault="00C31542" w:rsidP="00C31542">
      <w:pPr>
        <w:tabs>
          <w:tab w:val="left" w:pos="540"/>
          <w:tab w:val="left" w:pos="1260"/>
          <w:tab w:val="left" w:pos="1620"/>
        </w:tabs>
        <w:spacing w:after="0" w:line="240" w:lineRule="auto"/>
        <w:jc w:val="right"/>
        <w:rPr>
          <w:rFonts w:ascii="Times New Roman" w:eastAsia="Times New Roman" w:hAnsi="Times New Roman" w:cs="Times New Roman"/>
          <w:b/>
          <w:i/>
          <w:u w:val="single"/>
          <w:lang w:eastAsia="en-US"/>
        </w:rPr>
      </w:pPr>
      <w:r w:rsidRPr="00A87C61">
        <w:rPr>
          <w:rFonts w:ascii="Times New Roman" w:eastAsia="Times New Roman" w:hAnsi="Times New Roman" w:cs="Times New Roman"/>
          <w:b/>
          <w:i/>
          <w:u w:val="single"/>
          <w:lang w:eastAsia="en-US"/>
        </w:rPr>
        <w:t>Образец!</w:t>
      </w:r>
    </w:p>
    <w:p w:rsidR="00C31542" w:rsidRPr="00A87C61" w:rsidRDefault="00C31542" w:rsidP="00C31542">
      <w:pPr>
        <w:shd w:val="clear" w:color="auto" w:fill="FFFFFF"/>
        <w:spacing w:before="585" w:after="0" w:line="300" w:lineRule="exact"/>
        <w:ind w:left="15"/>
        <w:rPr>
          <w:rFonts w:ascii="Times New Roman" w:eastAsia="Times New Roman" w:hAnsi="Times New Roman" w:cs="Times New Roman"/>
          <w:lang w:val="ru-RU" w:eastAsia="en-US"/>
        </w:rPr>
      </w:pPr>
      <w:r w:rsidRPr="00A87C61">
        <w:rPr>
          <w:rFonts w:ascii="Times New Roman" w:eastAsia="Times New Roman" w:hAnsi="Times New Roman" w:cs="Times New Roman"/>
          <w:iCs/>
          <w:spacing w:val="5"/>
          <w:lang w:eastAsia="en-US"/>
        </w:rPr>
        <w:t>[</w:t>
      </w:r>
      <w:r w:rsidRPr="00A87C61">
        <w:rPr>
          <w:rFonts w:ascii="Times New Roman" w:eastAsia="Times New Roman" w:hAnsi="Times New Roman" w:cs="Times New Roman"/>
          <w:i/>
          <w:iCs/>
          <w:spacing w:val="5"/>
          <w:lang w:eastAsia="en-US"/>
        </w:rPr>
        <w:t>наименование на участника</w:t>
      </w:r>
      <w:r w:rsidRPr="00A87C61">
        <w:rPr>
          <w:rFonts w:ascii="Times New Roman" w:eastAsia="Times New Roman" w:hAnsi="Times New Roman" w:cs="Times New Roman"/>
          <w:iCs/>
          <w:spacing w:val="5"/>
          <w:lang w:eastAsia="en-US"/>
        </w:rPr>
        <w:t>]</w:t>
      </w:r>
      <w:r w:rsidRPr="00A87C61">
        <w:rPr>
          <w:rFonts w:ascii="Times New Roman" w:eastAsia="Times New Roman" w:hAnsi="Times New Roman" w:cs="Times New Roman"/>
          <w:i/>
          <w:iCs/>
          <w:spacing w:val="5"/>
          <w:lang w:eastAsia="en-US"/>
        </w:rPr>
        <w:t>,</w:t>
      </w:r>
    </w:p>
    <w:p w:rsidR="00C31542" w:rsidRPr="00A87C61" w:rsidRDefault="00C31542" w:rsidP="00C31542">
      <w:pPr>
        <w:shd w:val="clear" w:color="auto" w:fill="FFFFFF"/>
        <w:spacing w:after="0" w:line="300" w:lineRule="exact"/>
        <w:rPr>
          <w:rFonts w:ascii="Times New Roman" w:eastAsia="Times New Roman" w:hAnsi="Times New Roman" w:cs="Times New Roman"/>
          <w:lang w:eastAsia="en-US"/>
        </w:rPr>
      </w:pPr>
      <w:r w:rsidRPr="00A87C61">
        <w:rPr>
          <w:rFonts w:ascii="Times New Roman" w:eastAsia="Times New Roman" w:hAnsi="Times New Roman" w:cs="Times New Roman"/>
          <w:spacing w:val="5"/>
          <w:lang w:eastAsia="en-US"/>
        </w:rPr>
        <w:t xml:space="preserve">представлявано от </w:t>
      </w:r>
      <w:r w:rsidRPr="00A87C61">
        <w:rPr>
          <w:rFonts w:ascii="Times New Roman" w:eastAsia="Times New Roman" w:hAnsi="Times New Roman" w:cs="Times New Roman"/>
          <w:i/>
          <w:iCs/>
          <w:spacing w:val="5"/>
          <w:lang w:eastAsia="en-US"/>
        </w:rPr>
        <w:t xml:space="preserve">[трите имена] </w:t>
      </w:r>
      <w:r w:rsidRPr="00A87C61">
        <w:rPr>
          <w:rFonts w:ascii="Times New Roman" w:eastAsia="Times New Roman" w:hAnsi="Times New Roman" w:cs="Times New Roman"/>
          <w:spacing w:val="5"/>
          <w:lang w:eastAsia="en-US"/>
        </w:rPr>
        <w:t xml:space="preserve">в качеството на </w:t>
      </w:r>
      <w:r w:rsidRPr="00A87C61">
        <w:rPr>
          <w:rFonts w:ascii="Times New Roman" w:eastAsia="Times New Roman" w:hAnsi="Times New Roman" w:cs="Times New Roman"/>
          <w:i/>
          <w:iCs/>
          <w:spacing w:val="5"/>
          <w:lang w:eastAsia="en-US"/>
        </w:rPr>
        <w:t>[длъжност ши друго качество]</w:t>
      </w:r>
    </w:p>
    <w:p w:rsidR="00C31542" w:rsidRPr="00A87C61" w:rsidRDefault="00C31542" w:rsidP="00C31542">
      <w:pPr>
        <w:shd w:val="clear" w:color="auto" w:fill="FFFFFF"/>
        <w:spacing w:after="0" w:line="300" w:lineRule="exact"/>
        <w:ind w:left="15"/>
        <w:rPr>
          <w:rFonts w:ascii="Times New Roman" w:eastAsia="Times New Roman" w:hAnsi="Times New Roman" w:cs="Times New Roman"/>
          <w:lang w:eastAsia="en-US"/>
        </w:rPr>
      </w:pPr>
      <w:r w:rsidRPr="00A87C61">
        <w:rPr>
          <w:rFonts w:ascii="Times New Roman" w:eastAsia="Times New Roman" w:hAnsi="Times New Roman" w:cs="Times New Roman"/>
          <w:spacing w:val="2"/>
          <w:lang w:eastAsia="en-US"/>
        </w:rPr>
        <w:t>с БУЛСТАТ/ЕИК [    ], регистрирано в [     ], сьс седалище [     ] и адрес на управление</w:t>
      </w:r>
    </w:p>
    <w:p w:rsidR="00C31542" w:rsidRPr="00A87C61" w:rsidRDefault="00C31542" w:rsidP="00C31542">
      <w:pPr>
        <w:shd w:val="clear" w:color="auto" w:fill="FFFFFF"/>
        <w:spacing w:after="0" w:line="300" w:lineRule="exact"/>
        <w:ind w:left="15"/>
        <w:rPr>
          <w:rFonts w:ascii="Times New Roman" w:eastAsia="Times New Roman" w:hAnsi="Times New Roman" w:cs="Times New Roman"/>
          <w:lang w:eastAsia="en-US"/>
        </w:rPr>
      </w:pPr>
      <w:r w:rsidRPr="00A87C61">
        <w:rPr>
          <w:rFonts w:ascii="Times New Roman" w:eastAsia="Times New Roman" w:hAnsi="Times New Roman" w:cs="Times New Roman"/>
          <w:spacing w:val="4"/>
          <w:lang w:eastAsia="en-US"/>
        </w:rPr>
        <w:t>адрес за кореспонденция [    ],</w:t>
      </w:r>
    </w:p>
    <w:p w:rsidR="00C31542" w:rsidRPr="00A87C61" w:rsidRDefault="00C31542" w:rsidP="00C31542">
      <w:pPr>
        <w:shd w:val="clear" w:color="auto" w:fill="FFFFFF"/>
        <w:spacing w:before="200" w:after="0" w:line="240" w:lineRule="auto"/>
        <w:rPr>
          <w:rFonts w:ascii="Times New Roman" w:eastAsia="Times New Roman" w:hAnsi="Times New Roman" w:cs="Times New Roman"/>
          <w:b/>
          <w:bCs/>
          <w:spacing w:val="-1"/>
          <w:lang w:eastAsia="en-US"/>
        </w:rPr>
      </w:pPr>
    </w:p>
    <w:p w:rsidR="00C31542" w:rsidRPr="00A87C61" w:rsidRDefault="00C31542" w:rsidP="00C31542">
      <w:pPr>
        <w:shd w:val="clear" w:color="auto" w:fill="FFFFFF"/>
        <w:spacing w:before="200" w:after="0" w:line="240" w:lineRule="auto"/>
        <w:rPr>
          <w:rFonts w:ascii="Times New Roman" w:eastAsia="Times New Roman" w:hAnsi="Times New Roman" w:cs="Times New Roman"/>
          <w:lang w:eastAsia="en-US"/>
        </w:rPr>
      </w:pPr>
      <w:r w:rsidRPr="00A87C61">
        <w:rPr>
          <w:rFonts w:ascii="Times New Roman" w:eastAsia="Times New Roman" w:hAnsi="Times New Roman" w:cs="Times New Roman"/>
          <w:b/>
          <w:bCs/>
          <w:spacing w:val="-1"/>
          <w:lang w:eastAsia="en-US"/>
        </w:rPr>
        <w:t>ДО</w:t>
      </w:r>
    </w:p>
    <w:p w:rsidR="00C31542" w:rsidRPr="00A87C61" w:rsidRDefault="00C31542" w:rsidP="00C31542">
      <w:pPr>
        <w:shd w:val="clear" w:color="auto" w:fill="FFFFFF"/>
        <w:spacing w:after="0" w:line="300" w:lineRule="exact"/>
        <w:ind w:right="960"/>
        <w:rPr>
          <w:rFonts w:ascii="Times New Roman" w:eastAsia="Times New Roman" w:hAnsi="Times New Roman" w:cs="Times New Roman"/>
          <w:b/>
          <w:bCs/>
          <w:spacing w:val="4"/>
          <w:lang w:eastAsia="en-US"/>
        </w:rPr>
      </w:pPr>
      <w:r w:rsidRPr="00A87C61">
        <w:rPr>
          <w:rFonts w:ascii="Times New Roman" w:eastAsia="Times New Roman" w:hAnsi="Times New Roman" w:cs="Times New Roman"/>
          <w:b/>
          <w:bCs/>
          <w:spacing w:val="4"/>
          <w:lang w:eastAsia="en-US"/>
        </w:rPr>
        <w:t xml:space="preserve">ДИРЕКТОРА НА </w:t>
      </w:r>
    </w:p>
    <w:p w:rsidR="00C31542" w:rsidRPr="00A87C61" w:rsidRDefault="00C31542" w:rsidP="00C31542">
      <w:pPr>
        <w:shd w:val="clear" w:color="auto" w:fill="FFFFFF"/>
        <w:spacing w:after="0" w:line="300" w:lineRule="exact"/>
        <w:ind w:right="960"/>
        <w:rPr>
          <w:rFonts w:ascii="Times New Roman" w:eastAsia="Times New Roman" w:hAnsi="Times New Roman" w:cs="Times New Roman"/>
          <w:b/>
          <w:bCs/>
          <w:spacing w:val="4"/>
          <w:lang w:eastAsia="en-US"/>
        </w:rPr>
      </w:pPr>
      <w:r w:rsidRPr="00A87C61">
        <w:rPr>
          <w:rFonts w:ascii="Times New Roman" w:eastAsia="Times New Roman" w:hAnsi="Times New Roman" w:cs="Times New Roman"/>
          <w:b/>
          <w:bCs/>
          <w:spacing w:val="4"/>
          <w:lang w:eastAsia="en-US"/>
        </w:rPr>
        <w:t>РАЙОННА ЗДРАВНООСИГУРИТЕЛНА КАСА ПЛОВДИВ</w:t>
      </w:r>
    </w:p>
    <w:p w:rsidR="00C31542" w:rsidRPr="00A87C61" w:rsidRDefault="00C31542" w:rsidP="00C31542">
      <w:pPr>
        <w:shd w:val="clear" w:color="auto" w:fill="FFFFFF"/>
        <w:spacing w:after="0" w:line="300" w:lineRule="exact"/>
        <w:ind w:left="15"/>
        <w:rPr>
          <w:rFonts w:ascii="Times New Roman" w:eastAsia="Times New Roman" w:hAnsi="Times New Roman" w:cs="Times New Roman"/>
          <w:lang w:eastAsia="en-US"/>
        </w:rPr>
      </w:pPr>
    </w:p>
    <w:p w:rsidR="00C31542" w:rsidRPr="00A87C61" w:rsidRDefault="00C31542" w:rsidP="00C31542">
      <w:pPr>
        <w:spacing w:after="0" w:line="240" w:lineRule="auto"/>
        <w:jc w:val="both"/>
        <w:rPr>
          <w:rFonts w:ascii="Times New Roman" w:eastAsia="Times New Roman" w:hAnsi="Times New Roman" w:cs="Times New Roman"/>
          <w:lang w:eastAsia="en-US"/>
        </w:rPr>
      </w:pPr>
    </w:p>
    <w:p w:rsidR="00C31542" w:rsidRPr="00A87C61" w:rsidRDefault="00C31542" w:rsidP="00C31542">
      <w:pPr>
        <w:spacing w:after="0" w:line="240" w:lineRule="auto"/>
        <w:ind w:firstLine="284"/>
        <w:jc w:val="center"/>
        <w:outlineLvl w:val="1"/>
        <w:rPr>
          <w:rFonts w:ascii="Times New Roman" w:eastAsia="Times New Roman" w:hAnsi="Times New Roman" w:cs="Times New Roman"/>
          <w:b/>
          <w:spacing w:val="20"/>
          <w:lang w:val="ru-RU" w:eastAsia="bg-BG"/>
        </w:rPr>
      </w:pPr>
      <w:r w:rsidRPr="00A87C61">
        <w:rPr>
          <w:rFonts w:ascii="Times New Roman" w:eastAsia="Times New Roman" w:hAnsi="Times New Roman" w:cs="Times New Roman"/>
          <w:b/>
          <w:spacing w:val="20"/>
          <w:lang w:eastAsia="bg-BG"/>
        </w:rPr>
        <w:t>ТЕХНИЧЕСКО ПРЕДЛОЖЕНИЕ</w:t>
      </w:r>
      <w:r w:rsidRPr="00A87C61">
        <w:rPr>
          <w:rFonts w:ascii="Times New Roman" w:eastAsia="Times New Roman" w:hAnsi="Times New Roman" w:cs="Times New Roman"/>
          <w:b/>
          <w:spacing w:val="20"/>
          <w:lang w:val="ru-RU" w:eastAsia="bg-BG"/>
        </w:rPr>
        <w:t xml:space="preserve"> </w:t>
      </w:r>
    </w:p>
    <w:p w:rsidR="00C31542" w:rsidRPr="00A87C61" w:rsidRDefault="00C31542" w:rsidP="00C31542">
      <w:pPr>
        <w:spacing w:after="120" w:line="240" w:lineRule="auto"/>
        <w:ind w:firstLine="210"/>
        <w:jc w:val="center"/>
        <w:rPr>
          <w:rFonts w:ascii="Times New Roman" w:eastAsia="Times New Roman" w:hAnsi="Times New Roman" w:cs="Times New Roman"/>
          <w:b/>
          <w:bCs/>
          <w:position w:val="8"/>
          <w:lang w:eastAsia="en-US"/>
        </w:rPr>
      </w:pPr>
      <w:r w:rsidRPr="00A87C61">
        <w:rPr>
          <w:rFonts w:ascii="Times New Roman" w:eastAsia="Times New Roman" w:hAnsi="Times New Roman" w:cs="Times New Roman"/>
          <w:b/>
          <w:bCs/>
          <w:position w:val="8"/>
          <w:lang w:eastAsia="en-US"/>
        </w:rPr>
        <w:t>ЗА ИЗПЪЛНЕНИЕ НА ОБЩЕСТВЕНА ПОРЪЧКА С ПРЕДМЕТ:</w:t>
      </w:r>
    </w:p>
    <w:p w:rsidR="00C31542" w:rsidRPr="00A87C61" w:rsidRDefault="00C31542" w:rsidP="00C31542">
      <w:pPr>
        <w:spacing w:after="120" w:line="240" w:lineRule="auto"/>
        <w:ind w:firstLine="210"/>
        <w:jc w:val="center"/>
        <w:rPr>
          <w:rFonts w:ascii="Times New Roman" w:eastAsia="Times New Roman" w:hAnsi="Times New Roman" w:cs="Times New Roman"/>
          <w:b/>
          <w:bCs/>
          <w:position w:val="8"/>
          <w:lang w:eastAsia="en-US"/>
        </w:rPr>
      </w:pPr>
    </w:p>
    <w:p w:rsidR="00C31542" w:rsidRPr="009C04E8" w:rsidRDefault="00C31542" w:rsidP="00C31542">
      <w:pPr>
        <w:spacing w:after="0" w:line="240" w:lineRule="auto"/>
        <w:jc w:val="both"/>
        <w:rPr>
          <w:rFonts w:ascii="Times New Roman" w:eastAsia="MS Mincho" w:hAnsi="Times New Roman" w:cs="Times New Roman"/>
          <w:bCs/>
          <w:lang w:eastAsia="en-US"/>
        </w:rPr>
      </w:pPr>
      <w:r w:rsidRPr="009C04E8">
        <w:rPr>
          <w:rFonts w:ascii="Times New Roman" w:eastAsia="MS Mincho" w:hAnsi="Times New Roman" w:cs="Times New Roman"/>
          <w:b/>
          <w:bCs/>
          <w:lang w:eastAsia="en-US"/>
        </w:rPr>
        <w:t>“Следгаранционно сервизно обслужване на 3 броя автомобили на РЗОК – Пловдив, включително доставка и монтаж на резервни части, консумативи и принадлежности за тях“</w:t>
      </w:r>
    </w:p>
    <w:p w:rsidR="00C31542" w:rsidRPr="00A87C61" w:rsidRDefault="00C31542" w:rsidP="00C31542">
      <w:pPr>
        <w:spacing w:after="0" w:line="240" w:lineRule="auto"/>
        <w:jc w:val="both"/>
        <w:rPr>
          <w:rFonts w:ascii="Times New Roman" w:eastAsia="MS Mincho" w:hAnsi="Times New Roman" w:cs="Times New Roman"/>
          <w:b/>
          <w:bCs/>
          <w:lang w:eastAsia="en-US"/>
        </w:rPr>
      </w:pPr>
    </w:p>
    <w:p w:rsidR="00C31542" w:rsidRPr="00A87C61" w:rsidRDefault="00C31542" w:rsidP="00C31542">
      <w:pPr>
        <w:spacing w:after="0" w:line="240" w:lineRule="auto"/>
        <w:jc w:val="both"/>
        <w:rPr>
          <w:rFonts w:ascii="Times New Roman" w:eastAsia="MS Mincho" w:hAnsi="Times New Roman" w:cs="Times New Roman"/>
          <w:b/>
          <w:bCs/>
          <w:lang w:eastAsia="en-US"/>
        </w:rPr>
      </w:pPr>
    </w:p>
    <w:p w:rsidR="00C31542" w:rsidRPr="00A87C61" w:rsidRDefault="00C31542" w:rsidP="00C31542">
      <w:pPr>
        <w:spacing w:after="0" w:line="240" w:lineRule="auto"/>
        <w:jc w:val="both"/>
        <w:rPr>
          <w:rFonts w:ascii="Times New Roman" w:eastAsia="Times New Roman" w:hAnsi="Times New Roman" w:cs="Times New Roman"/>
          <w:lang w:eastAsia="en-US"/>
        </w:rPr>
      </w:pPr>
      <w:r w:rsidRPr="00A87C61">
        <w:rPr>
          <w:rFonts w:ascii="Times New Roman" w:eastAsia="MS Mincho" w:hAnsi="Times New Roman" w:cs="Times New Roman"/>
          <w:bCs/>
          <w:lang w:eastAsia="en-US"/>
        </w:rPr>
        <w:tab/>
      </w:r>
      <w:r w:rsidRPr="00A87C61">
        <w:rPr>
          <w:rFonts w:ascii="Times New Roman" w:eastAsia="Times New Roman" w:hAnsi="Times New Roman" w:cs="Times New Roman"/>
          <w:lang w:eastAsia="en-US"/>
        </w:rPr>
        <w:t>С настоящото представяме предложението ни за изпълнение на поръчката, като декларираме, че сме запознати с указанията и условията за участие в обявената от Вас процедура и изискванията на ЗОП. Съгласни сме с предварително обявените условия на възложителя и ги приемаме без възражения. Техническото ни предложение за е както следва:</w:t>
      </w:r>
    </w:p>
    <w:p w:rsidR="00C31542" w:rsidRPr="00A87C61" w:rsidRDefault="00C31542" w:rsidP="00C31542">
      <w:pPr>
        <w:spacing w:after="0" w:line="240" w:lineRule="auto"/>
        <w:jc w:val="both"/>
        <w:rPr>
          <w:rFonts w:ascii="Times New Roman" w:eastAsia="Times New Roman" w:hAnsi="Times New Roman" w:cs="Times New Roman"/>
          <w:lang w:eastAsia="en-US"/>
        </w:rPr>
      </w:pPr>
    </w:p>
    <w:p w:rsidR="00C31542" w:rsidRPr="00A87C61" w:rsidRDefault="00C31542" w:rsidP="00C31542">
      <w:pPr>
        <w:spacing w:after="0" w:line="240" w:lineRule="auto"/>
        <w:ind w:right="-109"/>
        <w:jc w:val="both"/>
        <w:rPr>
          <w:rFonts w:ascii="Times New Roman" w:eastAsia="Times New Roman" w:hAnsi="Times New Roman" w:cs="Times New Roman"/>
          <w:snapToGrid w:val="0"/>
          <w:lang w:eastAsia="en-US"/>
        </w:rPr>
      </w:pPr>
      <w:r w:rsidRPr="00A87C61">
        <w:rPr>
          <w:rFonts w:ascii="Times New Roman" w:eastAsia="Times New Roman" w:hAnsi="Times New Roman" w:cs="Times New Roman"/>
          <w:b/>
          <w:snapToGrid w:val="0"/>
          <w:lang w:eastAsia="en-US"/>
        </w:rPr>
        <w:t>1.</w:t>
      </w:r>
      <w:r w:rsidRPr="00A87C61">
        <w:rPr>
          <w:rFonts w:ascii="Times New Roman" w:eastAsia="Times New Roman" w:hAnsi="Times New Roman" w:cs="Times New Roman"/>
          <w:snapToGrid w:val="0"/>
          <w:lang w:eastAsia="en-US"/>
        </w:rPr>
        <w:t xml:space="preserve"> Нашата оферта  е със </w:t>
      </w:r>
      <w:r w:rsidRPr="00A87C61">
        <w:rPr>
          <w:rFonts w:ascii="Times New Roman" w:eastAsia="Times New Roman" w:hAnsi="Times New Roman" w:cs="Times New Roman"/>
          <w:i/>
          <w:snapToGrid w:val="0"/>
          <w:lang w:eastAsia="en-US"/>
        </w:rPr>
        <w:t xml:space="preserve">срок на валидност </w:t>
      </w:r>
      <w:r w:rsidRPr="00A87C61">
        <w:rPr>
          <w:rFonts w:ascii="Times New Roman" w:eastAsia="Times New Roman" w:hAnsi="Times New Roman" w:cs="Times New Roman"/>
          <w:snapToGrid w:val="0"/>
          <w:lang w:eastAsia="en-US"/>
        </w:rPr>
        <w:t>... дни (</w:t>
      </w:r>
      <w:r w:rsidRPr="00A87C61">
        <w:rPr>
          <w:rFonts w:ascii="Times New Roman" w:eastAsia="Times New Roman" w:hAnsi="Times New Roman" w:cs="Times New Roman"/>
          <w:i/>
          <w:snapToGrid w:val="0"/>
          <w:lang w:eastAsia="en-US"/>
        </w:rPr>
        <w:t>срокът за валидност на офертата не може да бъде по-малък от 180 календарни дни считано от крайната дата за подаване на офертите</w:t>
      </w:r>
      <w:r w:rsidRPr="00A87C61">
        <w:rPr>
          <w:rFonts w:ascii="Times New Roman" w:eastAsia="Times New Roman" w:hAnsi="Times New Roman" w:cs="Times New Roman"/>
          <w:snapToGrid w:val="0"/>
          <w:lang w:eastAsia="en-US"/>
        </w:rPr>
        <w:t>).</w:t>
      </w:r>
    </w:p>
    <w:p w:rsidR="00C31542" w:rsidRPr="00A87C61" w:rsidRDefault="00C31542" w:rsidP="00C31542">
      <w:pPr>
        <w:spacing w:after="0" w:line="240" w:lineRule="auto"/>
        <w:ind w:right="33"/>
        <w:jc w:val="both"/>
        <w:rPr>
          <w:rFonts w:ascii="Times New Roman" w:eastAsia="Times New Roman" w:hAnsi="Times New Roman" w:cs="Times New Roman"/>
          <w:lang w:eastAsia="en-US"/>
        </w:rPr>
      </w:pPr>
      <w:r w:rsidRPr="00A87C61">
        <w:rPr>
          <w:rFonts w:ascii="Times New Roman" w:eastAsia="Times New Roman" w:hAnsi="Times New Roman" w:cs="Times New Roman"/>
          <w:b/>
          <w:snapToGrid w:val="0"/>
          <w:lang w:eastAsia="en-US"/>
        </w:rPr>
        <w:t>2.</w:t>
      </w:r>
      <w:r w:rsidRPr="00A87C61">
        <w:rPr>
          <w:rFonts w:ascii="Times New Roman" w:eastAsia="Times New Roman" w:hAnsi="Times New Roman" w:cs="Times New Roman"/>
          <w:snapToGrid w:val="0"/>
          <w:lang w:eastAsia="en-US"/>
        </w:rPr>
        <w:t xml:space="preserve"> </w:t>
      </w:r>
      <w:r w:rsidRPr="00A87C61">
        <w:rPr>
          <w:rFonts w:ascii="Times New Roman" w:eastAsia="Times New Roman" w:hAnsi="Times New Roman" w:cs="Times New Roman"/>
          <w:lang w:eastAsia="en-US"/>
        </w:rPr>
        <w:t xml:space="preserve">Приемаме следния начин и срок за плащане: разплащането се извършва в български лева, по банков път, по нашата банкова сметка - Банка …, IBAN .., BIC … чрез платежно нареждане в срок от 10 /десет/ работни дни </w:t>
      </w:r>
      <w:r w:rsidRPr="00D80355">
        <w:rPr>
          <w:rFonts w:ascii="Times New Roman" w:eastAsia="Times New Roman" w:hAnsi="Times New Roman" w:cs="Times New Roman"/>
          <w:lang w:eastAsia="en-US"/>
        </w:rPr>
        <w:t>след приемане на всяка отделна услуга и/или доставка с двустранно подписан приемо-предавателен протокол и предст</w:t>
      </w:r>
      <w:r>
        <w:rPr>
          <w:rFonts w:ascii="Times New Roman" w:eastAsia="Times New Roman" w:hAnsi="Times New Roman" w:cs="Times New Roman"/>
          <w:lang w:eastAsia="en-US"/>
        </w:rPr>
        <w:t>авена надлежно издадена фактура</w:t>
      </w:r>
      <w:r w:rsidRPr="00A87C61">
        <w:rPr>
          <w:rFonts w:ascii="Times New Roman" w:eastAsia="Times New Roman" w:hAnsi="Times New Roman" w:cs="Times New Roman"/>
          <w:lang w:eastAsia="en-US"/>
        </w:rPr>
        <w:t>. Съгласен съм, че окончателното плащане по договора за обществена поръчка, за изпълнението на който имам сключени договори за подизпълнение, ще се извърши след като представя на Възложителя доказателства, че представлявания от мен участник е заплатил на подизпълнителите всички работи, приети по реда на чл. 45 б, ал. 1 от ЗОП.</w:t>
      </w:r>
    </w:p>
    <w:p w:rsidR="00C31542" w:rsidRPr="00A87C61" w:rsidRDefault="00C31542" w:rsidP="00C31542">
      <w:pPr>
        <w:spacing w:after="0" w:line="240" w:lineRule="auto"/>
        <w:ind w:right="33"/>
        <w:jc w:val="both"/>
        <w:rPr>
          <w:rFonts w:ascii="Times New Roman" w:eastAsia="MS Mincho" w:hAnsi="Times New Roman" w:cs="Times New Roman"/>
          <w:lang w:eastAsia="en-US"/>
        </w:rPr>
      </w:pPr>
      <w:r w:rsidRPr="00A87C61">
        <w:rPr>
          <w:rFonts w:ascii="Times New Roman" w:eastAsia="Times New Roman" w:hAnsi="Times New Roman" w:cs="Times New Roman"/>
          <w:b/>
          <w:lang w:eastAsia="en-US"/>
        </w:rPr>
        <w:t>3</w:t>
      </w:r>
      <w:r w:rsidRPr="00A87C61">
        <w:rPr>
          <w:rFonts w:ascii="Times New Roman" w:eastAsia="Times New Roman" w:hAnsi="Times New Roman" w:cs="Times New Roman"/>
          <w:lang w:eastAsia="en-US"/>
        </w:rPr>
        <w:t>.</w:t>
      </w:r>
      <w:r w:rsidRPr="00A87C61">
        <w:rPr>
          <w:rFonts w:ascii="Times New Roman" w:eastAsia="MS Mincho" w:hAnsi="Times New Roman" w:cs="Times New Roman"/>
          <w:lang w:val="ru-RU" w:eastAsia="en-US"/>
        </w:rPr>
        <w:t xml:space="preserve"> </w:t>
      </w:r>
      <w:r>
        <w:rPr>
          <w:rFonts w:ascii="Times New Roman" w:eastAsia="MS Mincho" w:hAnsi="Times New Roman" w:cs="Times New Roman"/>
          <w:lang w:eastAsia="en-US"/>
        </w:rPr>
        <w:t>Приемаме условията на п</w:t>
      </w:r>
      <w:r w:rsidRPr="00BF5B01">
        <w:rPr>
          <w:rFonts w:ascii="Times New Roman" w:eastAsia="MS Mincho" w:hAnsi="Times New Roman" w:cs="Times New Roman"/>
          <w:lang w:eastAsia="en-US"/>
        </w:rPr>
        <w:t>ълна гаранционна отговорност на изпълнителя за извършените ремонти и/или профилактика по договора – шест месеца или 10 000 кило</w:t>
      </w:r>
      <w:r>
        <w:rPr>
          <w:rFonts w:ascii="Times New Roman" w:eastAsia="MS Mincho" w:hAnsi="Times New Roman" w:cs="Times New Roman"/>
          <w:lang w:eastAsia="en-US"/>
        </w:rPr>
        <w:t>метра, а за ремонти по ходова ча</w:t>
      </w:r>
      <w:r w:rsidRPr="00BF5B01">
        <w:rPr>
          <w:rFonts w:ascii="Times New Roman" w:eastAsia="MS Mincho" w:hAnsi="Times New Roman" w:cs="Times New Roman"/>
          <w:lang w:eastAsia="en-US"/>
        </w:rPr>
        <w:t>ст</w:t>
      </w:r>
      <w:r>
        <w:rPr>
          <w:rFonts w:ascii="Times New Roman" w:eastAsia="MS Mincho" w:hAnsi="Times New Roman" w:cs="Times New Roman"/>
          <w:lang w:eastAsia="en-US"/>
        </w:rPr>
        <w:t>,</w:t>
      </w:r>
      <w:r w:rsidRPr="007F5619">
        <w:rPr>
          <w:rFonts w:ascii="Times New Roman" w:eastAsia="SimSun" w:hAnsi="Times New Roman" w:cs="Times New Roman"/>
          <w:kern w:val="2"/>
          <w:sz w:val="24"/>
          <w:szCs w:val="24"/>
          <w:lang w:eastAsia="hi-IN" w:bidi="hi-IN"/>
        </w:rPr>
        <w:t xml:space="preserve"> </w:t>
      </w:r>
      <w:r w:rsidRPr="00C06AEF">
        <w:rPr>
          <w:rFonts w:ascii="Times New Roman" w:eastAsia="SimSun" w:hAnsi="Times New Roman" w:cs="Times New Roman"/>
          <w:kern w:val="2"/>
          <w:sz w:val="24"/>
          <w:szCs w:val="24"/>
          <w:lang w:eastAsia="hi-IN" w:bidi="hi-IN"/>
        </w:rPr>
        <w:t>спирачната система и кормилната уредба</w:t>
      </w:r>
      <w:r w:rsidRPr="00BF5B01">
        <w:rPr>
          <w:rFonts w:ascii="Times New Roman" w:eastAsia="MS Mincho" w:hAnsi="Times New Roman" w:cs="Times New Roman"/>
          <w:lang w:eastAsia="en-US"/>
        </w:rPr>
        <w:t xml:space="preserve"> -  шест месеца или 20 000 километра</w:t>
      </w:r>
      <w:r w:rsidRPr="00A87C61">
        <w:rPr>
          <w:rFonts w:ascii="Times New Roman" w:eastAsia="MS Mincho" w:hAnsi="Times New Roman" w:cs="Times New Roman"/>
          <w:lang w:eastAsia="en-US"/>
        </w:rPr>
        <w:t>.</w:t>
      </w:r>
    </w:p>
    <w:p w:rsidR="00C31542" w:rsidRPr="00A87C61" w:rsidRDefault="00C31542" w:rsidP="00C31542">
      <w:pPr>
        <w:spacing w:after="0" w:line="240" w:lineRule="auto"/>
        <w:jc w:val="both"/>
        <w:rPr>
          <w:rFonts w:ascii="Times New Roman" w:eastAsia="Times New Roman" w:hAnsi="Times New Roman" w:cs="Times New Roman"/>
          <w:lang w:eastAsia="en-US"/>
        </w:rPr>
      </w:pPr>
      <w:r w:rsidRPr="00A87C61">
        <w:rPr>
          <w:rFonts w:ascii="Times New Roman" w:eastAsia="Times New Roman" w:hAnsi="Times New Roman" w:cs="Times New Roman"/>
          <w:b/>
          <w:lang w:eastAsia="en-US"/>
        </w:rPr>
        <w:t>4</w:t>
      </w:r>
      <w:r w:rsidRPr="00A87C61">
        <w:rPr>
          <w:rFonts w:ascii="Times New Roman" w:eastAsia="Times New Roman" w:hAnsi="Times New Roman" w:cs="Times New Roman"/>
          <w:lang w:eastAsia="en-US"/>
        </w:rPr>
        <w:t xml:space="preserve">. Предлагаме размер на неустойката при неоснователен отказ за изпълнение на възложената работа - </w:t>
      </w:r>
      <w:r w:rsidR="00C259F6">
        <w:rPr>
          <w:rFonts w:ascii="Times New Roman" w:eastAsia="Times New Roman" w:hAnsi="Times New Roman" w:cs="Times New Roman"/>
          <w:lang w:val="en-US" w:eastAsia="en-US"/>
        </w:rPr>
        <w:t>20</w:t>
      </w:r>
      <w:r w:rsidRPr="00A87C61">
        <w:rPr>
          <w:rFonts w:ascii="Times New Roman" w:eastAsia="Times New Roman" w:hAnsi="Times New Roman" w:cs="Times New Roman"/>
          <w:lang w:eastAsia="en-US"/>
        </w:rPr>
        <w:t xml:space="preserve"> %</w:t>
      </w:r>
      <w:r w:rsidRPr="00A87C61">
        <w:rPr>
          <w:rFonts w:ascii="Times New Roman" w:eastAsia="MS Mincho" w:hAnsi="Times New Roman" w:cs="Times New Roman"/>
          <w:lang w:eastAsia="en-US"/>
        </w:rPr>
        <w:t xml:space="preserve"> </w:t>
      </w:r>
      <w:r w:rsidRPr="00A87C61">
        <w:rPr>
          <w:rFonts w:ascii="Times New Roman" w:eastAsia="Times New Roman" w:hAnsi="Times New Roman" w:cs="Times New Roman"/>
          <w:lang w:eastAsia="en-US"/>
        </w:rPr>
        <w:t>от стойността на конкретното възлагане или на отделните отказани видове работи, за които се отнася отказът.</w:t>
      </w:r>
    </w:p>
    <w:p w:rsidR="00C31542" w:rsidRPr="00D05983" w:rsidRDefault="00C31542" w:rsidP="00C31542">
      <w:pPr>
        <w:spacing w:after="0" w:line="240" w:lineRule="auto"/>
        <w:jc w:val="both"/>
        <w:rPr>
          <w:rFonts w:ascii="Times New Roman" w:eastAsia="Times New Roman" w:hAnsi="Times New Roman" w:cs="Times New Roman"/>
          <w:lang w:eastAsia="en-US"/>
        </w:rPr>
      </w:pPr>
      <w:r w:rsidRPr="00D05983">
        <w:rPr>
          <w:rFonts w:ascii="Times New Roman" w:eastAsia="Times New Roman" w:hAnsi="Times New Roman" w:cs="Times New Roman"/>
          <w:b/>
          <w:lang w:eastAsia="en-US"/>
        </w:rPr>
        <w:t>5</w:t>
      </w:r>
      <w:r w:rsidRPr="00D05983">
        <w:rPr>
          <w:rFonts w:ascii="Times New Roman" w:eastAsia="Times New Roman" w:hAnsi="Times New Roman" w:cs="Times New Roman"/>
          <w:lang w:eastAsia="en-US"/>
        </w:rPr>
        <w:t>. Срок</w:t>
      </w:r>
      <w:r>
        <w:rPr>
          <w:rFonts w:ascii="Times New Roman" w:eastAsia="Times New Roman" w:hAnsi="Times New Roman" w:cs="Times New Roman"/>
          <w:lang w:eastAsia="en-US"/>
        </w:rPr>
        <w:t>ът</w:t>
      </w:r>
      <w:r w:rsidRPr="00D05983">
        <w:rPr>
          <w:rFonts w:ascii="Times New Roman" w:eastAsia="Times New Roman" w:hAnsi="Times New Roman" w:cs="Times New Roman"/>
          <w:lang w:eastAsia="en-US"/>
        </w:rPr>
        <w:t xml:space="preserve"> за приемане на автомобили на възложителя за о</w:t>
      </w:r>
      <w:r>
        <w:rPr>
          <w:rFonts w:ascii="Times New Roman" w:eastAsia="Times New Roman" w:hAnsi="Times New Roman" w:cs="Times New Roman"/>
          <w:lang w:eastAsia="en-US"/>
        </w:rPr>
        <w:t>съществяване на текущи ремонти е</w:t>
      </w:r>
      <w:r w:rsidRPr="00D05983">
        <w:rPr>
          <w:rFonts w:ascii="Times New Roman" w:eastAsia="Times New Roman" w:hAnsi="Times New Roman" w:cs="Times New Roman"/>
          <w:lang w:eastAsia="en-US"/>
        </w:rPr>
        <w:t xml:space="preserve"> до 1 час след сигнализиране за възникнал технически проблем.</w:t>
      </w:r>
    </w:p>
    <w:p w:rsidR="00C31542" w:rsidRPr="00A87C61" w:rsidRDefault="00C31542" w:rsidP="00C31542">
      <w:pPr>
        <w:spacing w:after="0" w:line="240" w:lineRule="auto"/>
        <w:jc w:val="both"/>
        <w:rPr>
          <w:rFonts w:ascii="Times New Roman" w:eastAsia="Times New Roman" w:hAnsi="Times New Roman" w:cs="Times New Roman"/>
          <w:lang w:eastAsia="en-US"/>
        </w:rPr>
      </w:pPr>
      <w:r w:rsidRPr="00D05983">
        <w:rPr>
          <w:rFonts w:ascii="Times New Roman" w:eastAsia="Times New Roman" w:hAnsi="Times New Roman" w:cs="Times New Roman"/>
          <w:b/>
          <w:lang w:eastAsia="en-US"/>
        </w:rPr>
        <w:t>6</w:t>
      </w:r>
      <w:r w:rsidRPr="00D05983">
        <w:rPr>
          <w:rFonts w:ascii="Times New Roman" w:eastAsia="Times New Roman" w:hAnsi="Times New Roman" w:cs="Times New Roman"/>
          <w:lang w:eastAsia="en-US"/>
        </w:rPr>
        <w:t>. Текущите ремонти се осъществяват до 3 работни дни, след датата на възлагане.</w:t>
      </w:r>
    </w:p>
    <w:p w:rsidR="00C31542" w:rsidRPr="00A87C61" w:rsidRDefault="00C31542" w:rsidP="00C31542">
      <w:pPr>
        <w:tabs>
          <w:tab w:val="left" w:pos="709"/>
          <w:tab w:val="left" w:pos="1134"/>
        </w:tabs>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b/>
          <w:lang w:eastAsia="en-US"/>
        </w:rPr>
        <w:lastRenderedPageBreak/>
        <w:t>7</w:t>
      </w:r>
      <w:r w:rsidRPr="00BF5B01">
        <w:rPr>
          <w:rFonts w:ascii="Times New Roman" w:eastAsia="Times New Roman" w:hAnsi="Times New Roman" w:cs="Times New Roman"/>
          <w:b/>
          <w:lang w:eastAsia="en-US"/>
        </w:rPr>
        <w:t>.</w:t>
      </w:r>
      <w:r w:rsidRPr="00A87C61">
        <w:rPr>
          <w:rFonts w:ascii="Times New Roman" w:eastAsia="Times New Roman" w:hAnsi="Times New Roman" w:cs="Times New Roman"/>
          <w:lang w:eastAsia="en-US"/>
        </w:rPr>
        <w:t xml:space="preserve"> Заявяваме, че при изпълнение на поръчката ще използваме подизпълнител/няма да използваме подизпълнител </w:t>
      </w:r>
      <w:r w:rsidRPr="00A87C61">
        <w:rPr>
          <w:rFonts w:ascii="Times New Roman" w:eastAsia="Times New Roman" w:hAnsi="Times New Roman" w:cs="Times New Roman"/>
          <w:i/>
          <w:lang w:eastAsia="en-US"/>
        </w:rPr>
        <w:t>(невярното се зачертава).</w:t>
      </w:r>
    </w:p>
    <w:p w:rsidR="00C31542" w:rsidRPr="00A87C61" w:rsidRDefault="00C31542" w:rsidP="00C31542">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b/>
          <w:bCs/>
          <w:iCs/>
          <w:lang w:eastAsia="en-US"/>
        </w:rPr>
        <w:t>8</w:t>
      </w:r>
      <w:r w:rsidRPr="00A87C61">
        <w:rPr>
          <w:rFonts w:ascii="Times New Roman" w:eastAsia="Times New Roman" w:hAnsi="Times New Roman" w:cs="Times New Roman"/>
          <w:b/>
          <w:bCs/>
          <w:iCs/>
          <w:lang w:eastAsia="en-US"/>
        </w:rPr>
        <w:t>.</w:t>
      </w:r>
      <w:r w:rsidRPr="00A87C61">
        <w:rPr>
          <w:rFonts w:ascii="Times New Roman" w:eastAsia="Times New Roman" w:hAnsi="Times New Roman" w:cs="Times New Roman"/>
          <w:bCs/>
          <w:iCs/>
          <w:lang w:eastAsia="en-US"/>
        </w:rPr>
        <w:t xml:space="preserve"> Делът на участие на</w:t>
      </w:r>
      <w:r w:rsidRPr="00A87C61">
        <w:rPr>
          <w:rFonts w:ascii="Times New Roman" w:eastAsia="Times New Roman" w:hAnsi="Times New Roman" w:cs="Times New Roman"/>
          <w:lang w:eastAsia="en-US"/>
        </w:rPr>
        <w:t xml:space="preserve"> подизпълнителя ще възлиза на ………….. на сто от общата </w:t>
      </w:r>
      <w:r w:rsidRPr="00A87C61">
        <w:rPr>
          <w:rFonts w:ascii="Times New Roman" w:eastAsia="Times New Roman" w:hAnsi="Times New Roman" w:cs="Times New Roman"/>
          <w:bCs/>
          <w:lang w:eastAsia="en-US"/>
        </w:rPr>
        <w:t>стойност</w:t>
      </w:r>
      <w:r w:rsidRPr="00A87C61">
        <w:rPr>
          <w:rFonts w:ascii="Times New Roman" w:eastAsia="Times New Roman" w:hAnsi="Times New Roman" w:cs="Times New Roman"/>
          <w:lang w:eastAsia="en-US"/>
        </w:rPr>
        <w:t xml:space="preserve">, предложена за изпълнение на поръчката </w:t>
      </w:r>
      <w:r w:rsidRPr="00A87C61">
        <w:rPr>
          <w:rFonts w:ascii="Times New Roman" w:eastAsia="Times New Roman" w:hAnsi="Times New Roman" w:cs="Times New Roman"/>
          <w:i/>
          <w:lang w:eastAsia="en-US"/>
        </w:rPr>
        <w:t>(попълва се при използването на подизпълнител).</w:t>
      </w:r>
    </w:p>
    <w:p w:rsidR="00C31542" w:rsidRPr="00A87C61" w:rsidRDefault="00C31542" w:rsidP="00C31542">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b/>
          <w:lang w:eastAsia="en-US"/>
        </w:rPr>
        <w:t>9</w:t>
      </w:r>
      <w:r w:rsidRPr="00A87C61">
        <w:rPr>
          <w:rFonts w:ascii="Times New Roman" w:eastAsia="Times New Roman" w:hAnsi="Times New Roman" w:cs="Times New Roman"/>
          <w:b/>
          <w:lang w:eastAsia="en-US"/>
        </w:rPr>
        <w:t>.</w:t>
      </w:r>
      <w:r w:rsidRPr="00A87C61">
        <w:rPr>
          <w:rFonts w:ascii="Times New Roman" w:eastAsia="Times New Roman" w:hAnsi="Times New Roman" w:cs="Times New Roman"/>
          <w:lang w:eastAsia="en-US"/>
        </w:rPr>
        <w:t xml:space="preserve"> Декларирам</w:t>
      </w:r>
      <w:r>
        <w:rPr>
          <w:rFonts w:ascii="Times New Roman" w:eastAsia="Times New Roman" w:hAnsi="Times New Roman" w:cs="Times New Roman"/>
          <w:lang w:eastAsia="en-US"/>
        </w:rPr>
        <w:t>е</w:t>
      </w:r>
      <w:r w:rsidRPr="00A87C61">
        <w:rPr>
          <w:rFonts w:ascii="Times New Roman" w:eastAsia="Times New Roman" w:hAnsi="Times New Roman" w:cs="Times New Roman"/>
          <w:lang w:eastAsia="en-US"/>
        </w:rPr>
        <w:t>, че с</w:t>
      </w:r>
      <w:r>
        <w:rPr>
          <w:rFonts w:ascii="Times New Roman" w:eastAsia="Times New Roman" w:hAnsi="Times New Roman" w:cs="Times New Roman"/>
          <w:lang w:eastAsia="en-US"/>
        </w:rPr>
        <w:t>ме</w:t>
      </w:r>
      <w:r w:rsidRPr="00A87C61">
        <w:rPr>
          <w:rFonts w:ascii="Times New Roman" w:eastAsia="Times New Roman" w:hAnsi="Times New Roman" w:cs="Times New Roman"/>
          <w:lang w:eastAsia="en-US"/>
        </w:rPr>
        <w:t xml:space="preserve"> запознат</w:t>
      </w:r>
      <w:r>
        <w:rPr>
          <w:rFonts w:ascii="Times New Roman" w:eastAsia="Times New Roman" w:hAnsi="Times New Roman" w:cs="Times New Roman"/>
          <w:lang w:eastAsia="en-US"/>
        </w:rPr>
        <w:t>и</w:t>
      </w:r>
      <w:r w:rsidRPr="00A87C61">
        <w:rPr>
          <w:rFonts w:ascii="Times New Roman" w:eastAsia="Times New Roman" w:hAnsi="Times New Roman" w:cs="Times New Roman"/>
          <w:lang w:eastAsia="en-US"/>
        </w:rPr>
        <w:t>, приемам</w:t>
      </w:r>
      <w:r>
        <w:rPr>
          <w:rFonts w:ascii="Times New Roman" w:eastAsia="Times New Roman" w:hAnsi="Times New Roman" w:cs="Times New Roman"/>
          <w:lang w:eastAsia="en-US"/>
        </w:rPr>
        <w:t>е</w:t>
      </w:r>
      <w:r w:rsidRPr="00A87C61">
        <w:rPr>
          <w:rFonts w:ascii="Times New Roman" w:eastAsia="Times New Roman" w:hAnsi="Times New Roman" w:cs="Times New Roman"/>
          <w:lang w:eastAsia="en-US"/>
        </w:rPr>
        <w:t xml:space="preserve"> безусловно и ще изпълнявам</w:t>
      </w:r>
      <w:r>
        <w:rPr>
          <w:rFonts w:ascii="Times New Roman" w:eastAsia="Times New Roman" w:hAnsi="Times New Roman" w:cs="Times New Roman"/>
          <w:lang w:eastAsia="en-US"/>
        </w:rPr>
        <w:t>е</w:t>
      </w:r>
      <w:r w:rsidRPr="00A87C61">
        <w:rPr>
          <w:rFonts w:ascii="Times New Roman" w:eastAsia="Times New Roman" w:hAnsi="Times New Roman" w:cs="Times New Roman"/>
          <w:lang w:eastAsia="en-US"/>
        </w:rPr>
        <w:t xml:space="preserve"> вменените ми с част ІІ, глава ІІІ, раздел VІІ от ЗОП задължения, в случай че с офертата си с</w:t>
      </w:r>
      <w:r>
        <w:rPr>
          <w:rFonts w:ascii="Times New Roman" w:eastAsia="Times New Roman" w:hAnsi="Times New Roman" w:cs="Times New Roman"/>
          <w:lang w:eastAsia="en-US"/>
        </w:rPr>
        <w:t>ме</w:t>
      </w:r>
      <w:r w:rsidRPr="00A87C61">
        <w:rPr>
          <w:rFonts w:ascii="Times New Roman" w:eastAsia="Times New Roman" w:hAnsi="Times New Roman" w:cs="Times New Roman"/>
          <w:lang w:eastAsia="en-US"/>
        </w:rPr>
        <w:t xml:space="preserve"> декларирал</w:t>
      </w:r>
      <w:r>
        <w:rPr>
          <w:rFonts w:ascii="Times New Roman" w:eastAsia="Times New Roman" w:hAnsi="Times New Roman" w:cs="Times New Roman"/>
          <w:lang w:eastAsia="en-US"/>
        </w:rPr>
        <w:t>и</w:t>
      </w:r>
      <w:r w:rsidRPr="00A87C61">
        <w:rPr>
          <w:rFonts w:ascii="Times New Roman" w:eastAsia="Times New Roman" w:hAnsi="Times New Roman" w:cs="Times New Roman"/>
          <w:lang w:eastAsia="en-US"/>
        </w:rPr>
        <w:t>, че за изпълнение на поръчката ще ползвам</w:t>
      </w:r>
      <w:r>
        <w:rPr>
          <w:rFonts w:ascii="Times New Roman" w:eastAsia="Times New Roman" w:hAnsi="Times New Roman" w:cs="Times New Roman"/>
          <w:lang w:eastAsia="en-US"/>
        </w:rPr>
        <w:t>е</w:t>
      </w:r>
      <w:r w:rsidRPr="00A87C61">
        <w:rPr>
          <w:rFonts w:ascii="Times New Roman" w:eastAsia="Times New Roman" w:hAnsi="Times New Roman" w:cs="Times New Roman"/>
          <w:lang w:eastAsia="en-US"/>
        </w:rPr>
        <w:t xml:space="preserve"> подизпълнител/ли. </w:t>
      </w:r>
    </w:p>
    <w:p w:rsidR="00C5777F" w:rsidRPr="00C5777F" w:rsidRDefault="00C31542" w:rsidP="00C31542">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b/>
          <w:lang w:eastAsia="en-US"/>
        </w:rPr>
        <w:t>10</w:t>
      </w:r>
      <w:r w:rsidRPr="00A87C61">
        <w:rPr>
          <w:rFonts w:ascii="Times New Roman" w:eastAsia="Times New Roman" w:hAnsi="Times New Roman" w:cs="Times New Roman"/>
          <w:b/>
          <w:lang w:eastAsia="en-US"/>
        </w:rPr>
        <w:t>.</w:t>
      </w:r>
      <w:r w:rsidRPr="00A87C61">
        <w:rPr>
          <w:rFonts w:ascii="Times New Roman" w:eastAsia="Times New Roman" w:hAnsi="Times New Roman" w:cs="Times New Roman"/>
          <w:lang w:eastAsia="en-US"/>
        </w:rPr>
        <w:t xml:space="preserve"> В случай, че бъдем определени за изпълнители, ние ще представим всички документи, необхо</w:t>
      </w:r>
      <w:r w:rsidR="00C5777F">
        <w:rPr>
          <w:rFonts w:ascii="Times New Roman" w:eastAsia="Times New Roman" w:hAnsi="Times New Roman" w:cs="Times New Roman"/>
          <w:lang w:eastAsia="en-US"/>
        </w:rPr>
        <w:t>дими за подписване на договора.</w:t>
      </w:r>
    </w:p>
    <w:p w:rsidR="00C31542" w:rsidRDefault="00C31542" w:rsidP="00C31542">
      <w:pPr>
        <w:spacing w:after="0" w:line="240" w:lineRule="auto"/>
        <w:jc w:val="both"/>
        <w:rPr>
          <w:rFonts w:ascii="Times New Roman" w:eastAsia="Times New Roman" w:hAnsi="Times New Roman" w:cs="Times New Roman"/>
          <w:i/>
          <w:lang w:eastAsia="en-US"/>
        </w:rPr>
      </w:pPr>
      <w:r w:rsidRPr="00A87C61">
        <w:rPr>
          <w:rFonts w:ascii="Times New Roman" w:eastAsia="Times New Roman" w:hAnsi="Times New Roman" w:cs="Times New Roman"/>
          <w:b/>
          <w:lang w:eastAsia="en-US"/>
        </w:rPr>
        <w:t>1</w:t>
      </w:r>
      <w:r>
        <w:rPr>
          <w:rFonts w:ascii="Times New Roman" w:eastAsia="Times New Roman" w:hAnsi="Times New Roman" w:cs="Times New Roman"/>
          <w:b/>
          <w:lang w:eastAsia="en-US"/>
        </w:rPr>
        <w:t>1</w:t>
      </w:r>
      <w:r w:rsidRPr="00A87C61">
        <w:rPr>
          <w:rFonts w:ascii="Times New Roman" w:eastAsia="Times New Roman" w:hAnsi="Times New Roman" w:cs="Times New Roman"/>
          <w:b/>
          <w:lang w:eastAsia="en-US"/>
        </w:rPr>
        <w:t>.</w:t>
      </w:r>
      <w:r w:rsidRPr="00A87C61">
        <w:rPr>
          <w:rFonts w:ascii="Times New Roman" w:eastAsia="Times New Roman" w:hAnsi="Times New Roman" w:cs="Times New Roman"/>
          <w:lang w:eastAsia="en-US"/>
        </w:rPr>
        <w:t xml:space="preserve"> Методология и организация за изпълнение на поръчката: …………………………….. </w:t>
      </w:r>
      <w:r w:rsidRPr="00A87C61">
        <w:rPr>
          <w:rFonts w:ascii="Times New Roman" w:eastAsia="Times New Roman" w:hAnsi="Times New Roman" w:cs="Times New Roman"/>
          <w:i/>
          <w:lang w:eastAsia="en-US"/>
        </w:rPr>
        <w:t>(в тази част Участникът описва методологията и организацията за изпълнение на поръчката, която следва да съдържа минимум, но не изчерпателно следните елементи: начин на осъществяване на услугата, ползван ресурс за изпълнение на поръчката, взаимодействие м/у сервизна база - възложителя и изпълнител, организация във връзка с</w:t>
      </w:r>
      <w:r>
        <w:rPr>
          <w:rFonts w:ascii="Times New Roman" w:eastAsia="Times New Roman" w:hAnsi="Times New Roman" w:cs="Times New Roman"/>
          <w:i/>
          <w:lang w:eastAsia="en-US"/>
        </w:rPr>
        <w:t>ъс</w:t>
      </w:r>
      <w:r w:rsidRPr="00A87C61">
        <w:rPr>
          <w:rFonts w:ascii="Times New Roman" w:eastAsia="Times New Roman" w:hAnsi="Times New Roman" w:cs="Times New Roman"/>
          <w:i/>
          <w:lang w:eastAsia="en-US"/>
        </w:rPr>
        <w:t xml:space="preserve"> срочното и своевременно реагиране при сигнал на Възложителя за настъпила п</w:t>
      </w:r>
      <w:r>
        <w:rPr>
          <w:rFonts w:ascii="Times New Roman" w:eastAsia="Times New Roman" w:hAnsi="Times New Roman" w:cs="Times New Roman"/>
          <w:i/>
          <w:lang w:eastAsia="en-US"/>
        </w:rPr>
        <w:t>овреда, отчетност на извършеното</w:t>
      </w:r>
      <w:r w:rsidRPr="00A87C61">
        <w:rPr>
          <w:rFonts w:ascii="Times New Roman" w:eastAsia="Times New Roman" w:hAnsi="Times New Roman" w:cs="Times New Roman"/>
          <w:i/>
          <w:lang w:eastAsia="en-US"/>
        </w:rPr>
        <w:t>, оценка и дефиниране на рисковете за неспазване на сроковете за изпълнение и средства за преодоляването им.)</w:t>
      </w:r>
    </w:p>
    <w:p w:rsidR="00C31542" w:rsidRDefault="00C31542" w:rsidP="00C31542">
      <w:pPr>
        <w:spacing w:after="0" w:line="240" w:lineRule="auto"/>
        <w:jc w:val="both"/>
        <w:rPr>
          <w:rFonts w:ascii="Times New Roman" w:eastAsia="Times New Roman" w:hAnsi="Times New Roman" w:cs="Times New Roman"/>
          <w:i/>
          <w:lang w:eastAsia="en-US"/>
        </w:rPr>
      </w:pPr>
    </w:p>
    <w:p w:rsidR="00C31542" w:rsidRDefault="00C31542" w:rsidP="00C31542">
      <w:pPr>
        <w:spacing w:after="0" w:line="240" w:lineRule="auto"/>
        <w:jc w:val="both"/>
        <w:rPr>
          <w:rFonts w:ascii="Times New Roman" w:eastAsia="Times New Roman" w:hAnsi="Times New Roman" w:cs="Times New Roman"/>
          <w:i/>
          <w:lang w:eastAsia="en-US"/>
        </w:rPr>
      </w:pPr>
    </w:p>
    <w:p w:rsidR="00C31542" w:rsidRDefault="00C31542" w:rsidP="00C31542">
      <w:pPr>
        <w:spacing w:after="0" w:line="240" w:lineRule="auto"/>
        <w:jc w:val="both"/>
        <w:rPr>
          <w:rFonts w:ascii="Times New Roman" w:eastAsia="Times New Roman" w:hAnsi="Times New Roman" w:cs="Times New Roman"/>
          <w:i/>
          <w:lang w:eastAsia="en-US"/>
        </w:rPr>
      </w:pPr>
    </w:p>
    <w:p w:rsidR="00C31542" w:rsidRPr="009C04E8" w:rsidRDefault="00C31542" w:rsidP="00C31542">
      <w:pPr>
        <w:spacing w:after="0" w:line="240" w:lineRule="auto"/>
        <w:jc w:val="both"/>
        <w:rPr>
          <w:rFonts w:ascii="Times New Roman" w:eastAsia="Times New Roman" w:hAnsi="Times New Roman" w:cs="Times New Roman"/>
          <w:i/>
          <w:lang w:eastAsia="en-US"/>
        </w:rPr>
      </w:pPr>
    </w:p>
    <w:p w:rsidR="00C31542" w:rsidRPr="00A87C61" w:rsidRDefault="00C31542" w:rsidP="00C31542">
      <w:pPr>
        <w:spacing w:after="0" w:line="240" w:lineRule="auto"/>
        <w:rPr>
          <w:rFonts w:ascii="Times New Roman" w:eastAsia="Times New Roman" w:hAnsi="Times New Roman" w:cs="Times New Roman"/>
          <w:b/>
          <w:bCs/>
          <w:lang w:eastAsia="en-US"/>
        </w:rPr>
      </w:pPr>
      <w:r w:rsidRPr="00A87C61">
        <w:rPr>
          <w:rFonts w:ascii="Times New Roman" w:eastAsia="Times New Roman" w:hAnsi="Times New Roman" w:cs="Times New Roman"/>
          <w:lang w:eastAsia="en-US"/>
        </w:rPr>
        <w:t>Правно обвързващ подпис:</w:t>
      </w:r>
    </w:p>
    <w:p w:rsidR="00C31542" w:rsidRPr="00A87C61" w:rsidRDefault="00C31542" w:rsidP="00C31542">
      <w:pPr>
        <w:spacing w:after="0" w:line="240" w:lineRule="auto"/>
        <w:jc w:val="both"/>
        <w:rPr>
          <w:rFonts w:ascii="Times New Roman" w:eastAsia="Times New Roman" w:hAnsi="Times New Roman" w:cs="Times New Roman"/>
          <w:b/>
          <w:lang w:eastAsia="en-US"/>
        </w:rPr>
      </w:pPr>
    </w:p>
    <w:tbl>
      <w:tblPr>
        <w:tblW w:w="0" w:type="auto"/>
        <w:tblInd w:w="108" w:type="dxa"/>
        <w:tblLayout w:type="fixed"/>
        <w:tblLook w:val="0000" w:firstRow="0" w:lastRow="0" w:firstColumn="0" w:lastColumn="0" w:noHBand="0" w:noVBand="0"/>
      </w:tblPr>
      <w:tblGrid>
        <w:gridCol w:w="4261"/>
        <w:gridCol w:w="4261"/>
      </w:tblGrid>
      <w:tr w:rsidR="00C31542" w:rsidRPr="00A87C61" w:rsidTr="00327B9F">
        <w:tc>
          <w:tcPr>
            <w:tcW w:w="4261" w:type="dxa"/>
          </w:tcPr>
          <w:p w:rsidR="00C31542" w:rsidRPr="00A87C61" w:rsidRDefault="00C31542" w:rsidP="00327B9F">
            <w:pPr>
              <w:spacing w:after="0" w:line="240" w:lineRule="auto"/>
              <w:jc w:val="right"/>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 xml:space="preserve">Дата </w:t>
            </w:r>
          </w:p>
        </w:tc>
        <w:tc>
          <w:tcPr>
            <w:tcW w:w="4261" w:type="dxa"/>
          </w:tcPr>
          <w:p w:rsidR="00C31542" w:rsidRPr="00A87C61" w:rsidRDefault="00C31542" w:rsidP="00327B9F">
            <w:pPr>
              <w:spacing w:after="0" w:line="240" w:lineRule="auto"/>
              <w:jc w:val="both"/>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________/ _________ / ______</w:t>
            </w:r>
          </w:p>
        </w:tc>
      </w:tr>
      <w:tr w:rsidR="00C31542" w:rsidRPr="00A87C61" w:rsidTr="00327B9F">
        <w:tc>
          <w:tcPr>
            <w:tcW w:w="4261" w:type="dxa"/>
          </w:tcPr>
          <w:p w:rsidR="00C31542" w:rsidRPr="00A87C61" w:rsidRDefault="00C31542" w:rsidP="00327B9F">
            <w:pPr>
              <w:spacing w:after="0" w:line="240" w:lineRule="auto"/>
              <w:jc w:val="right"/>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 xml:space="preserve">Наименование на участника </w:t>
            </w:r>
          </w:p>
        </w:tc>
        <w:tc>
          <w:tcPr>
            <w:tcW w:w="4261" w:type="dxa"/>
          </w:tcPr>
          <w:p w:rsidR="00C31542" w:rsidRPr="00A87C61" w:rsidRDefault="00C31542" w:rsidP="00327B9F">
            <w:pPr>
              <w:spacing w:after="0" w:line="240" w:lineRule="auto"/>
              <w:jc w:val="both"/>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__________________________</w:t>
            </w:r>
          </w:p>
        </w:tc>
      </w:tr>
      <w:tr w:rsidR="00C31542" w:rsidRPr="00A87C61" w:rsidTr="00327B9F">
        <w:tc>
          <w:tcPr>
            <w:tcW w:w="4261" w:type="dxa"/>
          </w:tcPr>
          <w:p w:rsidR="00C31542" w:rsidRPr="00A87C61" w:rsidRDefault="00C31542" w:rsidP="00327B9F">
            <w:pPr>
              <w:spacing w:after="0" w:line="240" w:lineRule="auto"/>
              <w:jc w:val="right"/>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 xml:space="preserve">Име и фамилия </w:t>
            </w:r>
          </w:p>
        </w:tc>
        <w:tc>
          <w:tcPr>
            <w:tcW w:w="4261" w:type="dxa"/>
          </w:tcPr>
          <w:p w:rsidR="00C31542" w:rsidRPr="00A87C61" w:rsidRDefault="00C31542" w:rsidP="00327B9F">
            <w:pPr>
              <w:spacing w:after="0" w:line="240" w:lineRule="auto"/>
              <w:jc w:val="both"/>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__________________________</w:t>
            </w:r>
          </w:p>
        </w:tc>
      </w:tr>
      <w:tr w:rsidR="00C31542" w:rsidRPr="00A87C61" w:rsidTr="00327B9F">
        <w:tc>
          <w:tcPr>
            <w:tcW w:w="4261" w:type="dxa"/>
          </w:tcPr>
          <w:p w:rsidR="00C31542" w:rsidRPr="00A87C61" w:rsidRDefault="00C31542" w:rsidP="00327B9F">
            <w:pPr>
              <w:spacing w:after="0" w:line="240" w:lineRule="auto"/>
              <w:jc w:val="right"/>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Длъжност</w:t>
            </w:r>
          </w:p>
        </w:tc>
        <w:tc>
          <w:tcPr>
            <w:tcW w:w="4261" w:type="dxa"/>
          </w:tcPr>
          <w:p w:rsidR="00C31542" w:rsidRPr="00A87C61" w:rsidRDefault="00C31542" w:rsidP="00327B9F">
            <w:pPr>
              <w:spacing w:after="0" w:line="240" w:lineRule="auto"/>
              <w:jc w:val="both"/>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__________________________</w:t>
            </w:r>
          </w:p>
        </w:tc>
      </w:tr>
      <w:tr w:rsidR="00C31542" w:rsidRPr="00A87C61" w:rsidTr="00327B9F">
        <w:tc>
          <w:tcPr>
            <w:tcW w:w="4261" w:type="dxa"/>
          </w:tcPr>
          <w:p w:rsidR="00C31542" w:rsidRPr="00A87C61" w:rsidRDefault="00C31542" w:rsidP="00327B9F">
            <w:pPr>
              <w:spacing w:after="0" w:line="240" w:lineRule="auto"/>
              <w:jc w:val="right"/>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Подпис на упълномощеното лице</w:t>
            </w:r>
          </w:p>
        </w:tc>
        <w:tc>
          <w:tcPr>
            <w:tcW w:w="4261" w:type="dxa"/>
          </w:tcPr>
          <w:p w:rsidR="00C31542" w:rsidRPr="00A87C61" w:rsidRDefault="00C31542" w:rsidP="00327B9F">
            <w:pPr>
              <w:pBdr>
                <w:bottom w:val="single" w:sz="12" w:space="1" w:color="auto"/>
              </w:pBdr>
              <w:spacing w:after="0" w:line="240" w:lineRule="auto"/>
              <w:jc w:val="both"/>
              <w:rPr>
                <w:rFonts w:ascii="Times New Roman" w:eastAsia="Times New Roman" w:hAnsi="Times New Roman" w:cs="Times New Roman"/>
                <w:b/>
                <w:lang w:eastAsia="en-US"/>
              </w:rPr>
            </w:pPr>
          </w:p>
          <w:p w:rsidR="00C31542" w:rsidRPr="00A87C61" w:rsidRDefault="00C31542" w:rsidP="00327B9F">
            <w:pPr>
              <w:spacing w:after="0" w:line="240" w:lineRule="auto"/>
              <w:jc w:val="both"/>
              <w:rPr>
                <w:rFonts w:ascii="Times New Roman" w:eastAsia="Times New Roman" w:hAnsi="Times New Roman" w:cs="Times New Roman"/>
                <w:b/>
                <w:lang w:eastAsia="en-US"/>
              </w:rPr>
            </w:pPr>
          </w:p>
        </w:tc>
      </w:tr>
    </w:tbl>
    <w:p w:rsidR="00C31542" w:rsidRPr="00A87C61" w:rsidRDefault="00C31542" w:rsidP="00C31542">
      <w:pPr>
        <w:spacing w:after="0" w:line="240" w:lineRule="auto"/>
        <w:jc w:val="both"/>
        <w:rPr>
          <w:rFonts w:ascii="Times New Roman" w:eastAsia="Times New Roman" w:hAnsi="Times New Roman" w:cs="Times New Roman"/>
          <w:sz w:val="24"/>
          <w:szCs w:val="24"/>
          <w:u w:val="single"/>
          <w:lang w:eastAsia="en-US"/>
        </w:rPr>
      </w:pPr>
    </w:p>
    <w:p w:rsidR="00C31542" w:rsidRDefault="00C31542" w:rsidP="00C31542">
      <w:pPr>
        <w:spacing w:after="0" w:line="240" w:lineRule="auto"/>
        <w:ind w:right="480"/>
        <w:rPr>
          <w:rFonts w:ascii="Times New Roman" w:eastAsia="Times New Roman" w:hAnsi="Times New Roman" w:cs="Times New Roman"/>
          <w:sz w:val="24"/>
          <w:szCs w:val="24"/>
          <w:lang w:eastAsia="en-US"/>
        </w:rPr>
      </w:pPr>
    </w:p>
    <w:p w:rsidR="00C31542" w:rsidRDefault="00C31542" w:rsidP="00C31542">
      <w:pPr>
        <w:spacing w:after="0" w:line="240" w:lineRule="auto"/>
        <w:ind w:right="480"/>
        <w:rPr>
          <w:rFonts w:ascii="Times New Roman" w:eastAsia="Times New Roman" w:hAnsi="Times New Roman" w:cs="Times New Roman"/>
          <w:b/>
          <w:i/>
          <w:sz w:val="24"/>
          <w:szCs w:val="24"/>
          <w:lang w:eastAsia="en-US"/>
        </w:rPr>
      </w:pPr>
    </w:p>
    <w:p w:rsidR="00C31542" w:rsidRDefault="00C31542" w:rsidP="00C31542">
      <w:pPr>
        <w:spacing w:after="0" w:line="240" w:lineRule="auto"/>
        <w:ind w:right="480"/>
        <w:rPr>
          <w:rFonts w:ascii="Times New Roman" w:eastAsia="Times New Roman" w:hAnsi="Times New Roman" w:cs="Times New Roman"/>
          <w:b/>
          <w:i/>
          <w:sz w:val="24"/>
          <w:szCs w:val="24"/>
          <w:lang w:eastAsia="en-US"/>
        </w:rPr>
      </w:pPr>
    </w:p>
    <w:p w:rsidR="00C31542" w:rsidRDefault="00C31542" w:rsidP="00C31542">
      <w:pPr>
        <w:spacing w:after="0" w:line="240" w:lineRule="auto"/>
        <w:ind w:right="480"/>
        <w:rPr>
          <w:rFonts w:ascii="Times New Roman" w:eastAsia="Times New Roman" w:hAnsi="Times New Roman" w:cs="Times New Roman"/>
          <w:b/>
          <w:i/>
          <w:sz w:val="24"/>
          <w:szCs w:val="24"/>
          <w:lang w:eastAsia="en-US"/>
        </w:rPr>
      </w:pPr>
    </w:p>
    <w:p w:rsidR="00C31542" w:rsidRPr="00A87C61" w:rsidRDefault="00C31542" w:rsidP="00C31542">
      <w:pPr>
        <w:spacing w:after="0" w:line="240" w:lineRule="auto"/>
        <w:ind w:right="480"/>
        <w:rPr>
          <w:rFonts w:ascii="Times New Roman" w:eastAsia="Times New Roman" w:hAnsi="Times New Roman" w:cs="Times New Roman"/>
          <w:b/>
          <w:i/>
          <w:sz w:val="24"/>
          <w:szCs w:val="24"/>
          <w:lang w:eastAsia="en-US"/>
        </w:rPr>
      </w:pPr>
    </w:p>
    <w:p w:rsidR="00C31542" w:rsidRDefault="00C31542" w:rsidP="00C31542">
      <w:pPr>
        <w:spacing w:after="0" w:line="240" w:lineRule="auto"/>
        <w:jc w:val="right"/>
        <w:rPr>
          <w:rFonts w:ascii="Times New Roman" w:eastAsia="Times New Roman" w:hAnsi="Times New Roman" w:cs="Times New Roman"/>
          <w:b/>
          <w:i/>
          <w:sz w:val="24"/>
          <w:szCs w:val="24"/>
          <w:lang w:eastAsia="en-US"/>
        </w:rPr>
      </w:pPr>
    </w:p>
    <w:p w:rsidR="00C31542" w:rsidRDefault="00C31542" w:rsidP="00C31542">
      <w:pPr>
        <w:spacing w:after="0" w:line="240" w:lineRule="auto"/>
        <w:jc w:val="right"/>
        <w:rPr>
          <w:rFonts w:ascii="Times New Roman" w:eastAsia="Times New Roman" w:hAnsi="Times New Roman" w:cs="Times New Roman"/>
          <w:b/>
          <w:i/>
          <w:sz w:val="24"/>
          <w:szCs w:val="24"/>
          <w:lang w:eastAsia="en-US"/>
        </w:rPr>
      </w:pPr>
    </w:p>
    <w:p w:rsidR="00C31542" w:rsidRPr="00A87C61" w:rsidRDefault="00C31542" w:rsidP="00C31542">
      <w:pPr>
        <w:spacing w:after="0" w:line="240" w:lineRule="auto"/>
        <w:jc w:val="right"/>
        <w:rPr>
          <w:rFonts w:ascii="Times New Roman" w:eastAsia="Times New Roman" w:hAnsi="Times New Roman" w:cs="Times New Roman"/>
          <w:b/>
          <w:i/>
          <w:sz w:val="24"/>
          <w:szCs w:val="24"/>
          <w:lang w:eastAsia="en-US"/>
        </w:rPr>
      </w:pPr>
    </w:p>
    <w:p w:rsidR="00C31542" w:rsidRPr="00A87C61" w:rsidRDefault="00C31542" w:rsidP="00C31542">
      <w:pPr>
        <w:spacing w:after="0" w:line="240" w:lineRule="auto"/>
        <w:jc w:val="right"/>
        <w:rPr>
          <w:rFonts w:ascii="Times New Roman" w:eastAsia="Times New Roman" w:hAnsi="Times New Roman" w:cs="Times New Roman"/>
          <w:b/>
          <w:i/>
          <w:sz w:val="24"/>
          <w:szCs w:val="24"/>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val="en-US" w:eastAsia="en-US"/>
        </w:rPr>
      </w:pPr>
    </w:p>
    <w:p w:rsidR="004B4BE5" w:rsidRPr="004B4BE5" w:rsidRDefault="004B4BE5" w:rsidP="00C31542">
      <w:pPr>
        <w:tabs>
          <w:tab w:val="left" w:pos="709"/>
        </w:tabs>
        <w:spacing w:after="0" w:line="240" w:lineRule="auto"/>
        <w:ind w:firstLine="851"/>
        <w:jc w:val="right"/>
        <w:rPr>
          <w:rFonts w:ascii="Times New Roman" w:eastAsia="Times New Roman" w:hAnsi="Times New Roman" w:cs="Times New Roman"/>
          <w:b/>
          <w:lang w:val="en-US" w:eastAsia="en-US"/>
        </w:rPr>
      </w:pPr>
      <w:bookmarkStart w:id="0" w:name="_GoBack"/>
      <w:bookmarkEnd w:id="0"/>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p>
    <w:p w:rsidR="00C31542" w:rsidRPr="00A87C61" w:rsidRDefault="00C31542" w:rsidP="00C31542">
      <w:pPr>
        <w:tabs>
          <w:tab w:val="left" w:pos="709"/>
        </w:tabs>
        <w:spacing w:after="0" w:line="240" w:lineRule="auto"/>
        <w:ind w:firstLine="851"/>
        <w:jc w:val="right"/>
        <w:rPr>
          <w:rFonts w:ascii="Times New Roman" w:eastAsia="Times New Roman" w:hAnsi="Times New Roman" w:cs="Times New Roman"/>
          <w:b/>
          <w:lang w:eastAsia="en-US"/>
        </w:rPr>
      </w:pPr>
      <w:r w:rsidRPr="00A87C61">
        <w:rPr>
          <w:rFonts w:ascii="Times New Roman" w:eastAsia="Times New Roman" w:hAnsi="Times New Roman" w:cs="Times New Roman"/>
          <w:b/>
          <w:lang w:eastAsia="en-US"/>
        </w:rPr>
        <w:lastRenderedPageBreak/>
        <w:t>Приложение № 4</w:t>
      </w:r>
    </w:p>
    <w:p w:rsidR="00C31542" w:rsidRPr="00A87C61" w:rsidRDefault="00C31542" w:rsidP="00C31542">
      <w:pPr>
        <w:tabs>
          <w:tab w:val="left" w:pos="540"/>
          <w:tab w:val="left" w:pos="1260"/>
          <w:tab w:val="left" w:pos="1620"/>
        </w:tabs>
        <w:spacing w:after="0" w:line="240" w:lineRule="auto"/>
        <w:jc w:val="right"/>
        <w:rPr>
          <w:rFonts w:ascii="Times New Roman" w:eastAsia="Times New Roman" w:hAnsi="Times New Roman" w:cs="Times New Roman"/>
          <w:b/>
          <w:i/>
          <w:u w:val="single"/>
          <w:lang w:eastAsia="en-US"/>
        </w:rPr>
      </w:pPr>
      <w:r w:rsidRPr="00A87C61">
        <w:rPr>
          <w:rFonts w:ascii="Times New Roman" w:eastAsia="Times New Roman" w:hAnsi="Times New Roman" w:cs="Times New Roman"/>
          <w:b/>
          <w:i/>
          <w:u w:val="single"/>
          <w:lang w:eastAsia="en-US"/>
        </w:rPr>
        <w:t>Образец!</w:t>
      </w:r>
    </w:p>
    <w:p w:rsidR="00C31542" w:rsidRPr="00A87C61" w:rsidRDefault="00C31542" w:rsidP="00C31542">
      <w:pPr>
        <w:shd w:val="clear" w:color="auto" w:fill="FFFFFF"/>
        <w:spacing w:before="585" w:after="0" w:line="300" w:lineRule="exact"/>
        <w:rPr>
          <w:rFonts w:ascii="Times New Roman" w:eastAsia="Times New Roman" w:hAnsi="Times New Roman" w:cs="Times New Roman"/>
          <w:lang w:val="ru-RU" w:eastAsia="en-US"/>
        </w:rPr>
      </w:pPr>
      <w:r w:rsidRPr="00A87C61">
        <w:rPr>
          <w:rFonts w:ascii="Times New Roman" w:eastAsia="Times New Roman" w:hAnsi="Times New Roman" w:cs="Times New Roman"/>
          <w:iCs/>
          <w:spacing w:val="5"/>
          <w:lang w:eastAsia="en-US"/>
        </w:rPr>
        <w:t>[</w:t>
      </w:r>
      <w:r w:rsidRPr="00A87C61">
        <w:rPr>
          <w:rFonts w:ascii="Times New Roman" w:eastAsia="Times New Roman" w:hAnsi="Times New Roman" w:cs="Times New Roman"/>
          <w:i/>
          <w:iCs/>
          <w:spacing w:val="5"/>
          <w:lang w:eastAsia="en-US"/>
        </w:rPr>
        <w:t>наименование на участника</w:t>
      </w:r>
      <w:r w:rsidRPr="00A87C61">
        <w:rPr>
          <w:rFonts w:ascii="Times New Roman" w:eastAsia="Times New Roman" w:hAnsi="Times New Roman" w:cs="Times New Roman"/>
          <w:iCs/>
          <w:spacing w:val="5"/>
          <w:lang w:eastAsia="en-US"/>
        </w:rPr>
        <w:t>]</w:t>
      </w:r>
      <w:r w:rsidRPr="00A87C61">
        <w:rPr>
          <w:rFonts w:ascii="Times New Roman" w:eastAsia="Times New Roman" w:hAnsi="Times New Roman" w:cs="Times New Roman"/>
          <w:i/>
          <w:iCs/>
          <w:spacing w:val="5"/>
          <w:lang w:eastAsia="en-US"/>
        </w:rPr>
        <w:t>,</w:t>
      </w:r>
    </w:p>
    <w:p w:rsidR="00C31542" w:rsidRPr="00A87C61" w:rsidRDefault="00C31542" w:rsidP="00C31542">
      <w:pPr>
        <w:shd w:val="clear" w:color="auto" w:fill="FFFFFF"/>
        <w:spacing w:after="0" w:line="300" w:lineRule="exact"/>
        <w:rPr>
          <w:rFonts w:ascii="Times New Roman" w:eastAsia="Times New Roman" w:hAnsi="Times New Roman" w:cs="Times New Roman"/>
          <w:lang w:eastAsia="en-US"/>
        </w:rPr>
      </w:pPr>
      <w:r w:rsidRPr="00A87C61">
        <w:rPr>
          <w:rFonts w:ascii="Times New Roman" w:eastAsia="Times New Roman" w:hAnsi="Times New Roman" w:cs="Times New Roman"/>
          <w:spacing w:val="5"/>
          <w:lang w:eastAsia="en-US"/>
        </w:rPr>
        <w:t xml:space="preserve">представлявано от </w:t>
      </w:r>
      <w:r w:rsidRPr="00A87C61">
        <w:rPr>
          <w:rFonts w:ascii="Times New Roman" w:eastAsia="Times New Roman" w:hAnsi="Times New Roman" w:cs="Times New Roman"/>
          <w:i/>
          <w:iCs/>
          <w:spacing w:val="5"/>
          <w:lang w:eastAsia="en-US"/>
        </w:rPr>
        <w:t xml:space="preserve">[трите имена] </w:t>
      </w:r>
      <w:r w:rsidRPr="00A87C61">
        <w:rPr>
          <w:rFonts w:ascii="Times New Roman" w:eastAsia="Times New Roman" w:hAnsi="Times New Roman" w:cs="Times New Roman"/>
          <w:spacing w:val="5"/>
          <w:lang w:eastAsia="en-US"/>
        </w:rPr>
        <w:t xml:space="preserve">в качеството на </w:t>
      </w:r>
      <w:r w:rsidRPr="00A87C61">
        <w:rPr>
          <w:rFonts w:ascii="Times New Roman" w:eastAsia="Times New Roman" w:hAnsi="Times New Roman" w:cs="Times New Roman"/>
          <w:i/>
          <w:iCs/>
          <w:spacing w:val="5"/>
          <w:lang w:eastAsia="en-US"/>
        </w:rPr>
        <w:t>[длъжност ши друго качество]</w:t>
      </w:r>
    </w:p>
    <w:p w:rsidR="00C31542" w:rsidRPr="00A87C61" w:rsidRDefault="00C31542" w:rsidP="00C31542">
      <w:pPr>
        <w:shd w:val="clear" w:color="auto" w:fill="FFFFFF"/>
        <w:spacing w:after="0" w:line="300" w:lineRule="exact"/>
        <w:ind w:left="15"/>
        <w:rPr>
          <w:rFonts w:ascii="Times New Roman" w:eastAsia="Times New Roman" w:hAnsi="Times New Roman" w:cs="Times New Roman"/>
          <w:lang w:eastAsia="en-US"/>
        </w:rPr>
      </w:pPr>
      <w:r w:rsidRPr="00A87C61">
        <w:rPr>
          <w:rFonts w:ascii="Times New Roman" w:eastAsia="Times New Roman" w:hAnsi="Times New Roman" w:cs="Times New Roman"/>
          <w:spacing w:val="2"/>
          <w:lang w:eastAsia="en-US"/>
        </w:rPr>
        <w:t>с БУЛСТАТ/ЕИК [    ], регистрирано в [     ], сьс седалище [     ] и адрес на управление</w:t>
      </w:r>
    </w:p>
    <w:p w:rsidR="00C31542" w:rsidRPr="00A87C61" w:rsidRDefault="00C31542" w:rsidP="00C31542">
      <w:pPr>
        <w:shd w:val="clear" w:color="auto" w:fill="FFFFFF"/>
        <w:spacing w:after="0" w:line="300" w:lineRule="exact"/>
        <w:ind w:left="15"/>
        <w:rPr>
          <w:rFonts w:ascii="Times New Roman" w:eastAsia="Times New Roman" w:hAnsi="Times New Roman" w:cs="Times New Roman"/>
          <w:lang w:eastAsia="en-US"/>
        </w:rPr>
      </w:pPr>
      <w:r w:rsidRPr="00A87C61">
        <w:rPr>
          <w:rFonts w:ascii="Times New Roman" w:eastAsia="Times New Roman" w:hAnsi="Times New Roman" w:cs="Times New Roman"/>
          <w:spacing w:val="4"/>
          <w:lang w:eastAsia="en-US"/>
        </w:rPr>
        <w:t>адрес за кореспонденция [    ],</w:t>
      </w:r>
    </w:p>
    <w:p w:rsidR="00C31542" w:rsidRPr="00A87C61" w:rsidRDefault="00C31542" w:rsidP="00C31542">
      <w:pPr>
        <w:shd w:val="clear" w:color="auto" w:fill="FFFFFF"/>
        <w:spacing w:after="0" w:line="300" w:lineRule="exact"/>
        <w:ind w:left="15"/>
        <w:rPr>
          <w:rFonts w:ascii="Times New Roman" w:eastAsia="Times New Roman" w:hAnsi="Times New Roman" w:cs="Times New Roman"/>
          <w:lang w:eastAsia="en-US"/>
        </w:rPr>
      </w:pPr>
    </w:p>
    <w:p w:rsidR="00C31542" w:rsidRPr="00A87C61" w:rsidRDefault="00C31542" w:rsidP="00C31542">
      <w:pPr>
        <w:shd w:val="clear" w:color="auto" w:fill="FFFFFF"/>
        <w:spacing w:before="200" w:after="0" w:line="240" w:lineRule="auto"/>
        <w:rPr>
          <w:rFonts w:ascii="Times New Roman" w:eastAsia="Times New Roman" w:hAnsi="Times New Roman" w:cs="Times New Roman"/>
          <w:b/>
          <w:bCs/>
          <w:spacing w:val="-1"/>
          <w:lang w:eastAsia="en-US"/>
        </w:rPr>
      </w:pPr>
    </w:p>
    <w:p w:rsidR="00C31542" w:rsidRPr="00A87C61" w:rsidRDefault="00C31542" w:rsidP="00C31542">
      <w:pPr>
        <w:shd w:val="clear" w:color="auto" w:fill="FFFFFF"/>
        <w:spacing w:before="200" w:after="0" w:line="240" w:lineRule="auto"/>
        <w:rPr>
          <w:rFonts w:ascii="Times New Roman" w:eastAsia="Times New Roman" w:hAnsi="Times New Roman" w:cs="Times New Roman"/>
          <w:lang w:eastAsia="en-US"/>
        </w:rPr>
      </w:pPr>
      <w:r w:rsidRPr="00A87C61">
        <w:rPr>
          <w:rFonts w:ascii="Times New Roman" w:eastAsia="Times New Roman" w:hAnsi="Times New Roman" w:cs="Times New Roman"/>
          <w:b/>
          <w:bCs/>
          <w:spacing w:val="-1"/>
          <w:lang w:eastAsia="en-US"/>
        </w:rPr>
        <w:t>ДО</w:t>
      </w:r>
    </w:p>
    <w:p w:rsidR="00C31542" w:rsidRPr="00A87C61" w:rsidRDefault="00C31542" w:rsidP="00C31542">
      <w:pPr>
        <w:shd w:val="clear" w:color="auto" w:fill="FFFFFF"/>
        <w:spacing w:after="0" w:line="300" w:lineRule="exact"/>
        <w:ind w:right="960"/>
        <w:rPr>
          <w:rFonts w:ascii="Times New Roman" w:eastAsia="Times New Roman" w:hAnsi="Times New Roman" w:cs="Times New Roman"/>
          <w:b/>
          <w:bCs/>
          <w:spacing w:val="4"/>
          <w:lang w:eastAsia="en-US"/>
        </w:rPr>
      </w:pPr>
      <w:r w:rsidRPr="00A87C61">
        <w:rPr>
          <w:rFonts w:ascii="Times New Roman" w:eastAsia="Times New Roman" w:hAnsi="Times New Roman" w:cs="Times New Roman"/>
          <w:b/>
          <w:bCs/>
          <w:spacing w:val="4"/>
          <w:lang w:eastAsia="en-US"/>
        </w:rPr>
        <w:t xml:space="preserve">ДИРЕКТОРА НА </w:t>
      </w:r>
    </w:p>
    <w:p w:rsidR="00C31542" w:rsidRPr="00A87C61" w:rsidRDefault="00C31542" w:rsidP="00C31542">
      <w:pPr>
        <w:shd w:val="clear" w:color="auto" w:fill="FFFFFF"/>
        <w:spacing w:after="0" w:line="300" w:lineRule="exact"/>
        <w:ind w:right="960"/>
        <w:rPr>
          <w:rFonts w:ascii="Times New Roman" w:eastAsia="Times New Roman" w:hAnsi="Times New Roman" w:cs="Times New Roman"/>
          <w:b/>
          <w:bCs/>
          <w:spacing w:val="4"/>
          <w:lang w:eastAsia="en-US"/>
        </w:rPr>
      </w:pPr>
      <w:r w:rsidRPr="00A87C61">
        <w:rPr>
          <w:rFonts w:ascii="Times New Roman" w:eastAsia="Times New Roman" w:hAnsi="Times New Roman" w:cs="Times New Roman"/>
          <w:b/>
          <w:bCs/>
          <w:spacing w:val="4"/>
          <w:lang w:eastAsia="en-US"/>
        </w:rPr>
        <w:t>РАЙОННА ЗДРАВНООСИГУРИТЕЛНА КАСА ПЛОВДИВ</w:t>
      </w:r>
    </w:p>
    <w:p w:rsidR="00C31542" w:rsidRPr="00A87C61" w:rsidRDefault="00C31542" w:rsidP="00C31542">
      <w:pPr>
        <w:shd w:val="clear" w:color="auto" w:fill="FFFFFF"/>
        <w:spacing w:after="0" w:line="300" w:lineRule="exact"/>
        <w:ind w:left="15"/>
        <w:rPr>
          <w:rFonts w:ascii="Times New Roman" w:eastAsia="Times New Roman" w:hAnsi="Times New Roman" w:cs="Times New Roman"/>
          <w:lang w:eastAsia="en-US"/>
        </w:rPr>
      </w:pPr>
    </w:p>
    <w:p w:rsidR="00C31542" w:rsidRPr="00A87C61" w:rsidRDefault="00C31542" w:rsidP="00C31542">
      <w:pPr>
        <w:spacing w:after="0" w:line="240" w:lineRule="auto"/>
        <w:jc w:val="both"/>
        <w:rPr>
          <w:rFonts w:ascii="Times New Roman" w:eastAsia="Times New Roman" w:hAnsi="Times New Roman" w:cs="Times New Roman"/>
          <w:lang w:eastAsia="en-US"/>
        </w:rPr>
      </w:pPr>
    </w:p>
    <w:p w:rsidR="00C31542" w:rsidRPr="00A87C61" w:rsidRDefault="00C31542" w:rsidP="00C31542">
      <w:pPr>
        <w:spacing w:after="0" w:line="240" w:lineRule="auto"/>
        <w:jc w:val="both"/>
        <w:rPr>
          <w:rFonts w:ascii="Times New Roman" w:eastAsia="Times New Roman" w:hAnsi="Times New Roman" w:cs="Times New Roman"/>
          <w:lang w:eastAsia="en-US"/>
        </w:rPr>
      </w:pPr>
    </w:p>
    <w:p w:rsidR="00C31542" w:rsidRPr="00A87C61" w:rsidRDefault="00C31542" w:rsidP="00C31542">
      <w:pPr>
        <w:spacing w:after="0" w:line="240" w:lineRule="auto"/>
        <w:jc w:val="center"/>
        <w:rPr>
          <w:rFonts w:ascii="Times New Roman" w:eastAsia="Times New Roman" w:hAnsi="Times New Roman" w:cs="Times New Roman"/>
          <w:b/>
          <w:position w:val="8"/>
          <w:lang w:eastAsia="en-US"/>
        </w:rPr>
      </w:pPr>
      <w:r w:rsidRPr="00A87C61">
        <w:rPr>
          <w:rFonts w:ascii="Times New Roman" w:eastAsia="Times New Roman" w:hAnsi="Times New Roman" w:cs="Times New Roman"/>
          <w:lang w:eastAsia="en-US"/>
        </w:rPr>
        <w:tab/>
      </w:r>
      <w:r w:rsidRPr="00A87C61">
        <w:rPr>
          <w:rFonts w:ascii="Times New Roman" w:eastAsia="Times New Roman" w:hAnsi="Times New Roman" w:cs="Times New Roman"/>
          <w:b/>
          <w:position w:val="8"/>
          <w:lang w:eastAsia="en-US"/>
        </w:rPr>
        <w:t xml:space="preserve">П Р Е Д Л А Г А Н А   Ц Е Н А </w:t>
      </w:r>
    </w:p>
    <w:p w:rsidR="00C31542" w:rsidRPr="00A87C61" w:rsidRDefault="00C31542" w:rsidP="00C31542">
      <w:pPr>
        <w:spacing w:after="120" w:line="240" w:lineRule="auto"/>
        <w:ind w:firstLine="210"/>
        <w:jc w:val="center"/>
        <w:rPr>
          <w:rFonts w:ascii="Times New Roman" w:eastAsia="Times New Roman" w:hAnsi="Times New Roman" w:cs="Times New Roman"/>
          <w:b/>
          <w:bCs/>
          <w:position w:val="8"/>
          <w:lang w:eastAsia="en-US"/>
        </w:rPr>
      </w:pPr>
      <w:r w:rsidRPr="00A87C61">
        <w:rPr>
          <w:rFonts w:ascii="Times New Roman" w:eastAsia="Times New Roman" w:hAnsi="Times New Roman" w:cs="Times New Roman"/>
          <w:b/>
          <w:bCs/>
          <w:position w:val="8"/>
          <w:lang w:eastAsia="en-US"/>
        </w:rPr>
        <w:t>ЗА ИЗПЪЛНЕНИЕ НА ОБЩЕСТВЕНА ПОРЪЧКА С ПРЕДМЕТ:</w:t>
      </w:r>
    </w:p>
    <w:p w:rsidR="00C31542" w:rsidRPr="00A87C61" w:rsidRDefault="00C31542" w:rsidP="00C31542">
      <w:pPr>
        <w:spacing w:after="120" w:line="240" w:lineRule="auto"/>
        <w:ind w:firstLine="210"/>
        <w:jc w:val="center"/>
        <w:rPr>
          <w:rFonts w:ascii="Times New Roman" w:eastAsia="Times New Roman" w:hAnsi="Times New Roman" w:cs="Times New Roman"/>
          <w:b/>
          <w:bCs/>
          <w:position w:val="8"/>
          <w:lang w:eastAsia="en-US"/>
        </w:rPr>
      </w:pPr>
    </w:p>
    <w:p w:rsidR="00C31542" w:rsidRPr="009C04E8" w:rsidRDefault="00C31542" w:rsidP="00C31542">
      <w:pPr>
        <w:spacing w:after="0" w:line="240" w:lineRule="auto"/>
        <w:jc w:val="center"/>
        <w:rPr>
          <w:rFonts w:ascii="Times New Roman" w:eastAsia="MS Mincho" w:hAnsi="Times New Roman" w:cs="Times New Roman"/>
          <w:bCs/>
          <w:lang w:eastAsia="en-US"/>
        </w:rPr>
      </w:pPr>
      <w:r w:rsidRPr="009C04E8">
        <w:rPr>
          <w:rFonts w:ascii="Times New Roman" w:eastAsia="MS Mincho" w:hAnsi="Times New Roman" w:cs="Times New Roman"/>
          <w:b/>
          <w:bCs/>
          <w:lang w:eastAsia="en-US"/>
        </w:rPr>
        <w:t>“Следгаранционно сервизно обслужване на 3 броя автомобили на РЗОК – Пловдив, включително доставка и монтаж на резервни части, консумативи и принадлежности за тях“</w:t>
      </w:r>
    </w:p>
    <w:p w:rsidR="00C31542" w:rsidRPr="00A87C61" w:rsidRDefault="00C31542" w:rsidP="00C31542">
      <w:pPr>
        <w:spacing w:after="0" w:line="240" w:lineRule="auto"/>
        <w:jc w:val="center"/>
        <w:rPr>
          <w:rFonts w:ascii="Times New Roman" w:eastAsia="MS Mincho" w:hAnsi="Times New Roman" w:cs="Times New Roman"/>
          <w:b/>
          <w:bCs/>
          <w:lang w:eastAsia="en-US"/>
        </w:rPr>
      </w:pPr>
    </w:p>
    <w:p w:rsidR="00C31542" w:rsidRPr="00A87C61" w:rsidRDefault="00C31542" w:rsidP="00C31542">
      <w:pPr>
        <w:spacing w:after="0" w:line="240" w:lineRule="auto"/>
        <w:jc w:val="center"/>
        <w:rPr>
          <w:rFonts w:ascii="Times New Roman" w:eastAsia="MS Mincho" w:hAnsi="Times New Roman" w:cs="Times New Roman"/>
          <w:b/>
          <w:bCs/>
          <w:lang w:eastAsia="en-US"/>
        </w:rPr>
      </w:pPr>
    </w:p>
    <w:p w:rsidR="00C31542" w:rsidRPr="00A87C61" w:rsidRDefault="00C31542" w:rsidP="00C31542">
      <w:pPr>
        <w:spacing w:after="0" w:line="240" w:lineRule="auto"/>
        <w:ind w:firstLine="708"/>
        <w:jc w:val="both"/>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Във връзка с обявената от Вас процедура за възлагане на горепосочената обществена поръчка, представяме цена за изпълнението</w:t>
      </w:r>
      <w:r w:rsidRPr="00A87C61">
        <w:rPr>
          <w:rFonts w:ascii="Times New Roman" w:eastAsia="Times New Roman" w:hAnsi="Times New Roman" w:cs="Times New Roman"/>
          <w:i/>
          <w:lang w:eastAsia="en-US"/>
        </w:rPr>
        <w:t>,</w:t>
      </w:r>
      <w:r w:rsidRPr="00A87C61">
        <w:rPr>
          <w:rFonts w:ascii="Times New Roman" w:eastAsia="Times New Roman" w:hAnsi="Times New Roman" w:cs="Times New Roman"/>
          <w:lang w:eastAsia="en-US"/>
        </w:rPr>
        <w:t xml:space="preserve"> която е както следва:</w:t>
      </w:r>
    </w:p>
    <w:p w:rsidR="00C31542" w:rsidRPr="00A87C61" w:rsidRDefault="00C31542" w:rsidP="00C31542">
      <w:pPr>
        <w:spacing w:after="0" w:line="240" w:lineRule="auto"/>
        <w:jc w:val="both"/>
        <w:rPr>
          <w:rFonts w:ascii="Times New Roman" w:eastAsia="Times New Roman" w:hAnsi="Times New Roman" w:cs="Times New Roman"/>
          <w:b/>
          <w:lang w:eastAsia="en-US"/>
        </w:rPr>
      </w:pPr>
    </w:p>
    <w:p w:rsidR="00C31542" w:rsidRDefault="00C31542" w:rsidP="00C31542">
      <w:pPr>
        <w:spacing w:after="0" w:line="240" w:lineRule="auto"/>
        <w:ind w:firstLine="708"/>
        <w:jc w:val="both"/>
        <w:rPr>
          <w:rFonts w:ascii="Times New Roman" w:eastAsia="Times New Roman" w:hAnsi="Times New Roman" w:cs="Times New Roman"/>
          <w:b/>
          <w:lang w:eastAsia="en-US"/>
        </w:rPr>
      </w:pPr>
      <w:r w:rsidRPr="00A87C61">
        <w:rPr>
          <w:rFonts w:ascii="Times New Roman" w:eastAsia="MS Mincho" w:hAnsi="Times New Roman" w:cs="Times New Roman"/>
          <w:b/>
          <w:lang w:eastAsia="ja-JP"/>
        </w:rPr>
        <w:t xml:space="preserve">Ц1. </w:t>
      </w:r>
      <w:r w:rsidRPr="00FD2321">
        <w:rPr>
          <w:rFonts w:ascii="Times New Roman" w:eastAsia="Times New Roman" w:hAnsi="Times New Roman" w:cs="Times New Roman"/>
          <w:lang w:eastAsia="en-US"/>
        </w:rPr>
        <w:t xml:space="preserve">Цена за еднократна проверка и оглед на системите, възлите и агрегатите на всички автомобили - ......... лв. словом ………. . </w:t>
      </w:r>
      <w:r>
        <w:rPr>
          <w:rFonts w:ascii="Times New Roman" w:eastAsia="Times New Roman" w:hAnsi="Times New Roman" w:cs="Times New Roman"/>
          <w:lang w:eastAsia="en-US"/>
        </w:rPr>
        <w:t xml:space="preserve">с </w:t>
      </w:r>
      <w:r w:rsidRPr="00FD2321">
        <w:rPr>
          <w:rFonts w:ascii="Times New Roman" w:eastAsia="Times New Roman" w:hAnsi="Times New Roman" w:cs="Times New Roman"/>
          <w:lang w:eastAsia="en-US"/>
        </w:rPr>
        <w:t>вкл. ДДС.</w:t>
      </w:r>
      <w:r>
        <w:rPr>
          <w:rFonts w:ascii="Times New Roman" w:eastAsia="Times New Roman" w:hAnsi="Times New Roman" w:cs="Times New Roman"/>
          <w:b/>
          <w:lang w:eastAsia="en-US"/>
        </w:rPr>
        <w:t xml:space="preserve"> </w:t>
      </w:r>
    </w:p>
    <w:p w:rsidR="00C31542" w:rsidRDefault="00C31542" w:rsidP="00C31542">
      <w:pPr>
        <w:spacing w:after="0" w:line="240" w:lineRule="auto"/>
        <w:ind w:firstLine="708"/>
        <w:jc w:val="both"/>
        <w:rPr>
          <w:rFonts w:ascii="Times New Roman" w:eastAsia="Times New Roman" w:hAnsi="Times New Roman" w:cs="Times New Roman"/>
          <w:lang w:eastAsia="en-US"/>
        </w:rPr>
      </w:pPr>
    </w:p>
    <w:p w:rsidR="00C31542" w:rsidRDefault="00C31542" w:rsidP="00C31542">
      <w:pPr>
        <w:spacing w:after="0" w:line="240" w:lineRule="auto"/>
        <w:ind w:firstLine="708"/>
        <w:jc w:val="both"/>
        <w:rPr>
          <w:rFonts w:ascii="Times New Roman" w:eastAsia="Times New Roman" w:hAnsi="Times New Roman" w:cs="Times New Roman"/>
          <w:lang w:eastAsia="en-US"/>
        </w:rPr>
      </w:pPr>
      <w:r w:rsidRPr="004F4A8D">
        <w:rPr>
          <w:rFonts w:ascii="Times New Roman" w:eastAsia="Times New Roman" w:hAnsi="Times New Roman" w:cs="Times New Roman"/>
          <w:lang w:eastAsia="en-US"/>
        </w:rPr>
        <w:t>Ценовото ни предложение по показателя е формирано по следния начин:</w:t>
      </w:r>
    </w:p>
    <w:p w:rsidR="00C31542" w:rsidRPr="00FD2321" w:rsidRDefault="00C31542" w:rsidP="00C31542">
      <w:pPr>
        <w:spacing w:after="0" w:line="240" w:lineRule="auto"/>
        <w:ind w:firstLine="708"/>
        <w:jc w:val="both"/>
        <w:rPr>
          <w:rFonts w:ascii="Times New Roman" w:eastAsia="Times New Roman" w:hAnsi="Times New Roman" w:cs="Times New Roman"/>
          <w:b/>
          <w:lang w:eastAsia="en-US"/>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711"/>
        <w:gridCol w:w="1440"/>
        <w:gridCol w:w="2671"/>
      </w:tblGrid>
      <w:tr w:rsidR="00C31542" w:rsidRPr="00F12CCC" w:rsidTr="00327B9F">
        <w:trPr>
          <w:trHeight w:val="973"/>
        </w:trPr>
        <w:tc>
          <w:tcPr>
            <w:tcW w:w="534" w:type="dxa"/>
            <w:vAlign w:val="center"/>
          </w:tcPr>
          <w:p w:rsidR="00C31542" w:rsidRPr="00F12CCC" w:rsidRDefault="00C31542" w:rsidP="00327B9F">
            <w:pPr>
              <w:spacing w:after="0" w:line="240" w:lineRule="auto"/>
              <w:ind w:left="-142" w:firstLine="850"/>
              <w:jc w:val="both"/>
              <w:rPr>
                <w:rFonts w:ascii="Times New Roman" w:eastAsia="Times New Roman" w:hAnsi="Times New Roman" w:cs="Times New Roman"/>
                <w:b/>
                <w:lang w:eastAsia="en-US"/>
              </w:rPr>
            </w:pPr>
            <w:r w:rsidRPr="00F12CCC">
              <w:rPr>
                <w:rFonts w:ascii="Times New Roman" w:eastAsia="Times New Roman" w:hAnsi="Times New Roman" w:cs="Times New Roman"/>
                <w:b/>
                <w:lang w:eastAsia="en-US"/>
              </w:rPr>
              <w:t>№</w:t>
            </w:r>
          </w:p>
        </w:tc>
        <w:tc>
          <w:tcPr>
            <w:tcW w:w="4711" w:type="dxa"/>
            <w:tcBorders>
              <w:top w:val="single" w:sz="4" w:space="0" w:color="auto"/>
              <w:left w:val="single" w:sz="4" w:space="0" w:color="auto"/>
              <w:bottom w:val="single" w:sz="4" w:space="0" w:color="auto"/>
              <w:right w:val="single" w:sz="4" w:space="0" w:color="auto"/>
            </w:tcBorders>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Лек автомобил с рег №</w:t>
            </w:r>
          </w:p>
        </w:tc>
        <w:tc>
          <w:tcPr>
            <w:tcW w:w="1440" w:type="dxa"/>
            <w:tcBorders>
              <w:left w:val="single" w:sz="4" w:space="0" w:color="auto"/>
            </w:tcBorders>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Кратност</w:t>
            </w:r>
          </w:p>
        </w:tc>
        <w:tc>
          <w:tcPr>
            <w:tcW w:w="2671" w:type="dxa"/>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Предложена цена без ДДС</w:t>
            </w:r>
          </w:p>
        </w:tc>
      </w:tr>
      <w:tr w:rsidR="00C31542" w:rsidRPr="00F12CCC" w:rsidTr="00327B9F">
        <w:tc>
          <w:tcPr>
            <w:tcW w:w="534" w:type="dxa"/>
          </w:tcPr>
          <w:p w:rsidR="00C31542" w:rsidRPr="00F12CCC" w:rsidRDefault="00C31542" w:rsidP="00327B9F">
            <w:pPr>
              <w:spacing w:after="0" w:line="240" w:lineRule="auto"/>
              <w:ind w:firstLine="708"/>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1</w:t>
            </w:r>
            <w:r w:rsidRPr="00F12CCC">
              <w:rPr>
                <w:rFonts w:ascii="Times New Roman" w:eastAsia="Times New Roman" w:hAnsi="Times New Roman" w:cs="Times New Roman"/>
                <w:b/>
                <w:lang w:eastAsia="en-US"/>
              </w:rPr>
              <w:t>1</w:t>
            </w:r>
          </w:p>
        </w:tc>
        <w:tc>
          <w:tcPr>
            <w:tcW w:w="4711" w:type="dxa"/>
            <w:tcBorders>
              <w:top w:val="single" w:sz="4" w:space="0" w:color="auto"/>
            </w:tcBorders>
            <w:vAlign w:val="center"/>
          </w:tcPr>
          <w:p w:rsidR="00C31542" w:rsidRPr="00410EDC" w:rsidRDefault="00C31542" w:rsidP="00327B9F">
            <w:pPr>
              <w:spacing w:after="0" w:line="240" w:lineRule="auto"/>
              <w:jc w:val="both"/>
              <w:rPr>
                <w:rFonts w:ascii="Times New Roman" w:eastAsia="Times New Roman" w:hAnsi="Times New Roman" w:cs="Times New Roman"/>
                <w:lang w:eastAsia="en-US"/>
              </w:rPr>
            </w:pPr>
            <w:r w:rsidRPr="00410EDC">
              <w:rPr>
                <w:rFonts w:ascii="Times New Roman" w:eastAsia="Times New Roman" w:hAnsi="Times New Roman" w:cs="Times New Roman"/>
                <w:lang w:eastAsia="en-US"/>
              </w:rPr>
              <w:t>Фолксваген ПОЛО КЛАСИК</w:t>
            </w:r>
            <w:r w:rsidRPr="00410EDC">
              <w:t xml:space="preserve"> </w:t>
            </w:r>
            <w:r w:rsidRPr="00410EDC">
              <w:rPr>
                <w:rFonts w:ascii="Times New Roman" w:eastAsia="Times New Roman" w:hAnsi="Times New Roman" w:cs="Times New Roman"/>
                <w:lang w:eastAsia="en-US"/>
              </w:rPr>
              <w:t>РВ0692КВ</w:t>
            </w:r>
          </w:p>
        </w:tc>
        <w:tc>
          <w:tcPr>
            <w:tcW w:w="1440" w:type="dxa"/>
            <w:vAlign w:val="center"/>
          </w:tcPr>
          <w:p w:rsidR="00C31542" w:rsidRPr="00410EDC" w:rsidRDefault="00C31542" w:rsidP="00327B9F">
            <w:pPr>
              <w:spacing w:after="0" w:line="240" w:lineRule="auto"/>
              <w:jc w:val="both"/>
              <w:rPr>
                <w:rFonts w:ascii="Times New Roman" w:eastAsia="Times New Roman" w:hAnsi="Times New Roman" w:cs="Times New Roman"/>
                <w:lang w:eastAsia="en-US"/>
              </w:rPr>
            </w:pPr>
            <w:r w:rsidRPr="00410EDC">
              <w:rPr>
                <w:rFonts w:ascii="Times New Roman" w:eastAsia="Times New Roman" w:hAnsi="Times New Roman" w:cs="Times New Roman"/>
                <w:lang w:eastAsia="en-US"/>
              </w:rPr>
              <w:t xml:space="preserve">Еднократно </w:t>
            </w:r>
          </w:p>
        </w:tc>
        <w:tc>
          <w:tcPr>
            <w:tcW w:w="2671" w:type="dxa"/>
          </w:tcPr>
          <w:p w:rsidR="00C31542" w:rsidRPr="00F12CCC" w:rsidRDefault="00C31542" w:rsidP="00327B9F">
            <w:pPr>
              <w:spacing w:after="0" w:line="240" w:lineRule="auto"/>
              <w:jc w:val="both"/>
              <w:rPr>
                <w:rFonts w:ascii="Times New Roman" w:eastAsia="Times New Roman" w:hAnsi="Times New Roman" w:cs="Times New Roman"/>
                <w:b/>
                <w:lang w:eastAsia="en-US"/>
              </w:rPr>
            </w:pPr>
          </w:p>
        </w:tc>
      </w:tr>
      <w:tr w:rsidR="00C31542" w:rsidRPr="00F12CCC" w:rsidTr="00327B9F">
        <w:trPr>
          <w:trHeight w:val="557"/>
        </w:trPr>
        <w:tc>
          <w:tcPr>
            <w:tcW w:w="534" w:type="dxa"/>
          </w:tcPr>
          <w:p w:rsidR="00C31542" w:rsidRPr="00F12CCC" w:rsidRDefault="00C31542" w:rsidP="00327B9F">
            <w:pPr>
              <w:spacing w:after="0" w:line="240" w:lineRule="auto"/>
              <w:ind w:firstLine="708"/>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2</w:t>
            </w:r>
            <w:r w:rsidRPr="00F12CCC">
              <w:rPr>
                <w:rFonts w:ascii="Times New Roman" w:eastAsia="Times New Roman" w:hAnsi="Times New Roman" w:cs="Times New Roman"/>
                <w:b/>
                <w:lang w:eastAsia="en-US"/>
              </w:rPr>
              <w:t>2</w:t>
            </w:r>
          </w:p>
        </w:tc>
        <w:tc>
          <w:tcPr>
            <w:tcW w:w="4711" w:type="dxa"/>
            <w:vAlign w:val="center"/>
          </w:tcPr>
          <w:p w:rsidR="00C31542" w:rsidRPr="00410EDC" w:rsidRDefault="00C31542" w:rsidP="00327B9F">
            <w:pPr>
              <w:spacing w:after="0" w:line="240" w:lineRule="auto"/>
              <w:jc w:val="both"/>
              <w:rPr>
                <w:rFonts w:ascii="Times New Roman" w:eastAsia="Times New Roman" w:hAnsi="Times New Roman" w:cs="Times New Roman"/>
                <w:lang w:eastAsia="en-US"/>
              </w:rPr>
            </w:pPr>
            <w:r w:rsidRPr="00410EDC">
              <w:rPr>
                <w:rFonts w:ascii="Times New Roman" w:eastAsia="Times New Roman" w:hAnsi="Times New Roman" w:cs="Times New Roman"/>
                <w:lang w:eastAsia="en-US"/>
              </w:rPr>
              <w:t>Опел ВЕКТРА РВ6941КК</w:t>
            </w:r>
          </w:p>
        </w:tc>
        <w:tc>
          <w:tcPr>
            <w:tcW w:w="1440" w:type="dxa"/>
          </w:tcPr>
          <w:p w:rsidR="00C31542" w:rsidRPr="00410EDC" w:rsidRDefault="00C31542" w:rsidP="00327B9F">
            <w:r w:rsidRPr="00410EDC">
              <w:rPr>
                <w:rFonts w:ascii="Times New Roman" w:eastAsia="Times New Roman" w:hAnsi="Times New Roman" w:cs="Times New Roman"/>
                <w:lang w:eastAsia="en-US"/>
              </w:rPr>
              <w:t>Еднократно</w:t>
            </w:r>
          </w:p>
        </w:tc>
        <w:tc>
          <w:tcPr>
            <w:tcW w:w="2671" w:type="dxa"/>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p>
        </w:tc>
      </w:tr>
      <w:tr w:rsidR="00C31542" w:rsidRPr="00F12CCC" w:rsidTr="00327B9F">
        <w:trPr>
          <w:trHeight w:val="519"/>
        </w:trPr>
        <w:tc>
          <w:tcPr>
            <w:tcW w:w="534" w:type="dxa"/>
          </w:tcPr>
          <w:p w:rsidR="00C31542" w:rsidRPr="00F12CCC" w:rsidRDefault="00C31542" w:rsidP="00327B9F">
            <w:pPr>
              <w:spacing w:after="0" w:line="240" w:lineRule="auto"/>
              <w:ind w:firstLine="708"/>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3</w:t>
            </w:r>
            <w:r w:rsidRPr="00F12CCC">
              <w:rPr>
                <w:rFonts w:ascii="Times New Roman" w:eastAsia="Times New Roman" w:hAnsi="Times New Roman" w:cs="Times New Roman"/>
                <w:b/>
                <w:lang w:eastAsia="en-US"/>
              </w:rPr>
              <w:t>3</w:t>
            </w:r>
          </w:p>
        </w:tc>
        <w:tc>
          <w:tcPr>
            <w:tcW w:w="4711" w:type="dxa"/>
            <w:vAlign w:val="center"/>
          </w:tcPr>
          <w:p w:rsidR="00C31542" w:rsidRPr="00410EDC" w:rsidRDefault="00C31542" w:rsidP="00327B9F">
            <w:pPr>
              <w:spacing w:after="0" w:line="240" w:lineRule="auto"/>
              <w:jc w:val="both"/>
              <w:rPr>
                <w:rFonts w:ascii="Times New Roman" w:eastAsia="Times New Roman" w:hAnsi="Times New Roman" w:cs="Times New Roman"/>
                <w:lang w:eastAsia="en-US"/>
              </w:rPr>
            </w:pPr>
            <w:r w:rsidRPr="00410EDC">
              <w:rPr>
                <w:rFonts w:ascii="Times New Roman" w:eastAsia="Times New Roman" w:hAnsi="Times New Roman" w:cs="Times New Roman"/>
                <w:lang w:eastAsia="en-US"/>
              </w:rPr>
              <w:t>РЕНО ЛАГУНА</w:t>
            </w:r>
            <w:r w:rsidRPr="00410EDC">
              <w:t xml:space="preserve"> </w:t>
            </w:r>
            <w:r w:rsidRPr="00410EDC">
              <w:rPr>
                <w:rFonts w:ascii="Times New Roman" w:eastAsia="Times New Roman" w:hAnsi="Times New Roman" w:cs="Times New Roman"/>
                <w:lang w:eastAsia="en-US"/>
              </w:rPr>
              <w:t>С1415ХХ</w:t>
            </w:r>
          </w:p>
        </w:tc>
        <w:tc>
          <w:tcPr>
            <w:tcW w:w="1440" w:type="dxa"/>
          </w:tcPr>
          <w:p w:rsidR="00C31542" w:rsidRPr="00410EDC" w:rsidRDefault="00C31542" w:rsidP="00327B9F">
            <w:r w:rsidRPr="00410EDC">
              <w:rPr>
                <w:rFonts w:ascii="Times New Roman" w:eastAsia="Times New Roman" w:hAnsi="Times New Roman" w:cs="Times New Roman"/>
                <w:lang w:eastAsia="en-US"/>
              </w:rPr>
              <w:t>Еднократно</w:t>
            </w:r>
          </w:p>
        </w:tc>
        <w:tc>
          <w:tcPr>
            <w:tcW w:w="2671" w:type="dxa"/>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p>
        </w:tc>
      </w:tr>
      <w:tr w:rsidR="00C31542" w:rsidRPr="00F12CCC" w:rsidTr="00327B9F">
        <w:trPr>
          <w:trHeight w:val="353"/>
        </w:trPr>
        <w:tc>
          <w:tcPr>
            <w:tcW w:w="6685" w:type="dxa"/>
            <w:gridSpan w:val="3"/>
          </w:tcPr>
          <w:p w:rsidR="00C31542" w:rsidRPr="00410EDC" w:rsidRDefault="00C31542" w:rsidP="00327B9F">
            <w:pPr>
              <w:spacing w:after="0" w:line="240" w:lineRule="auto"/>
              <w:jc w:val="both"/>
              <w:rPr>
                <w:rFonts w:ascii="Times New Roman" w:eastAsia="Times New Roman" w:hAnsi="Times New Roman" w:cs="Times New Roman"/>
                <w:b/>
                <w:bdr w:val="single" w:sz="4" w:space="0" w:color="auto"/>
                <w:lang w:eastAsia="en-US"/>
              </w:rPr>
            </w:pPr>
            <w:r>
              <w:rPr>
                <w:rFonts w:ascii="Times New Roman" w:eastAsia="Times New Roman" w:hAnsi="Times New Roman" w:cs="Times New Roman"/>
                <w:b/>
                <w:lang w:eastAsia="en-US"/>
              </w:rPr>
              <w:t>Предложена цена без ДДС за всички автомобили</w:t>
            </w:r>
          </w:p>
        </w:tc>
        <w:tc>
          <w:tcPr>
            <w:tcW w:w="2671" w:type="dxa"/>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p>
        </w:tc>
      </w:tr>
      <w:tr w:rsidR="00C31542" w:rsidRPr="00F12CCC" w:rsidTr="00327B9F">
        <w:trPr>
          <w:trHeight w:val="353"/>
        </w:trPr>
        <w:tc>
          <w:tcPr>
            <w:tcW w:w="6685" w:type="dxa"/>
            <w:gridSpan w:val="3"/>
          </w:tcPr>
          <w:p w:rsidR="00C31542" w:rsidRPr="00410EDC" w:rsidRDefault="00C31542" w:rsidP="00327B9F">
            <w:pPr>
              <w:spacing w:after="0" w:line="240" w:lineRule="auto"/>
              <w:jc w:val="both"/>
              <w:rPr>
                <w:rFonts w:ascii="Times New Roman" w:eastAsia="Times New Roman" w:hAnsi="Times New Roman" w:cs="Times New Roman"/>
                <w:b/>
                <w:bdr w:val="single" w:sz="4" w:space="0" w:color="auto"/>
                <w:lang w:eastAsia="en-US"/>
              </w:rPr>
            </w:pPr>
            <w:r>
              <w:rPr>
                <w:rFonts w:ascii="Times New Roman" w:eastAsia="Times New Roman" w:hAnsi="Times New Roman" w:cs="Times New Roman"/>
                <w:b/>
                <w:lang w:eastAsia="en-US"/>
              </w:rPr>
              <w:t>Предложена цена с ДДС за всички автомобили</w:t>
            </w:r>
          </w:p>
        </w:tc>
        <w:tc>
          <w:tcPr>
            <w:tcW w:w="2671" w:type="dxa"/>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p>
        </w:tc>
      </w:tr>
    </w:tbl>
    <w:p w:rsidR="00C31542" w:rsidRPr="004F4A8D" w:rsidRDefault="00C31542" w:rsidP="00C31542">
      <w:pPr>
        <w:spacing w:after="0" w:line="240" w:lineRule="auto"/>
        <w:ind w:firstLine="708"/>
        <w:jc w:val="both"/>
        <w:rPr>
          <w:rFonts w:ascii="Times New Roman" w:eastAsia="Times New Roman" w:hAnsi="Times New Roman" w:cs="Times New Roman"/>
          <w:b/>
          <w:lang w:eastAsia="en-US"/>
        </w:rPr>
      </w:pPr>
    </w:p>
    <w:p w:rsidR="00C31542" w:rsidRDefault="00C31542" w:rsidP="00C31542">
      <w:pPr>
        <w:spacing w:after="0" w:line="240" w:lineRule="auto"/>
        <w:ind w:firstLine="708"/>
        <w:jc w:val="both"/>
        <w:rPr>
          <w:rFonts w:ascii="Times New Roman" w:eastAsia="Times New Roman" w:hAnsi="Times New Roman" w:cs="Times New Roman"/>
          <w:lang w:eastAsia="en-US"/>
        </w:rPr>
      </w:pPr>
      <w:r w:rsidRPr="004F4A8D">
        <w:rPr>
          <w:rFonts w:ascii="Times New Roman" w:eastAsia="Times New Roman" w:hAnsi="Times New Roman" w:cs="Times New Roman"/>
          <w:b/>
          <w:lang w:eastAsia="en-US"/>
        </w:rPr>
        <w:lastRenderedPageBreak/>
        <w:t xml:space="preserve">Ц2. </w:t>
      </w:r>
      <w:r>
        <w:rPr>
          <w:rFonts w:ascii="Times New Roman" w:eastAsia="Times New Roman" w:hAnsi="Times New Roman" w:cs="Times New Roman"/>
          <w:lang w:eastAsia="en-US"/>
        </w:rPr>
        <w:t>Цена за еднократна диагностика</w:t>
      </w:r>
      <w:r w:rsidRPr="00FD2321">
        <w:rPr>
          <w:rFonts w:ascii="Times New Roman" w:eastAsia="Times New Roman" w:hAnsi="Times New Roman" w:cs="Times New Roman"/>
          <w:lang w:eastAsia="en-US"/>
        </w:rPr>
        <w:t xml:space="preserve"> на ходовата част</w:t>
      </w:r>
      <w:r>
        <w:rPr>
          <w:rFonts w:ascii="Times New Roman" w:eastAsia="Times New Roman" w:hAnsi="Times New Roman" w:cs="Times New Roman"/>
          <w:lang w:eastAsia="en-US"/>
        </w:rPr>
        <w:t>,</w:t>
      </w:r>
      <w:r w:rsidRPr="00FD2321">
        <w:rPr>
          <w:rFonts w:ascii="Times New Roman" w:eastAsia="Times New Roman" w:hAnsi="Times New Roman" w:cs="Times New Roman"/>
          <w:lang w:eastAsia="en-US"/>
        </w:rPr>
        <w:t xml:space="preserve"> </w:t>
      </w:r>
      <w:r w:rsidRPr="00C06AEF">
        <w:rPr>
          <w:rFonts w:ascii="Times New Roman" w:eastAsia="SimSun" w:hAnsi="Times New Roman" w:cs="Times New Roman"/>
          <w:kern w:val="2"/>
          <w:sz w:val="24"/>
          <w:szCs w:val="24"/>
          <w:lang w:eastAsia="hi-IN" w:bidi="hi-IN"/>
        </w:rPr>
        <w:t>спирачната система и кормилната уредба</w:t>
      </w:r>
      <w:r w:rsidRPr="00FD2321">
        <w:rPr>
          <w:rFonts w:ascii="Times New Roman" w:eastAsia="Times New Roman" w:hAnsi="Times New Roman" w:cs="Times New Roman"/>
          <w:lang w:eastAsia="en-US"/>
        </w:rPr>
        <w:t xml:space="preserve"> на всички автомобили</w:t>
      </w:r>
      <w:r>
        <w:rPr>
          <w:rFonts w:ascii="Times New Roman" w:eastAsia="Times New Roman" w:hAnsi="Times New Roman" w:cs="Times New Roman"/>
          <w:lang w:eastAsia="en-US"/>
        </w:rPr>
        <w:t xml:space="preserve"> - ......... лв. словом ………  с </w:t>
      </w:r>
      <w:r w:rsidRPr="00FD2321">
        <w:rPr>
          <w:rFonts w:ascii="Times New Roman" w:eastAsia="Times New Roman" w:hAnsi="Times New Roman" w:cs="Times New Roman"/>
          <w:lang w:eastAsia="en-US"/>
        </w:rPr>
        <w:t xml:space="preserve"> вкл. ДДС.</w:t>
      </w:r>
    </w:p>
    <w:p w:rsidR="00C31542" w:rsidRDefault="00C31542" w:rsidP="00C31542">
      <w:pPr>
        <w:spacing w:after="0" w:line="240" w:lineRule="auto"/>
        <w:ind w:firstLine="708"/>
        <w:jc w:val="both"/>
        <w:rPr>
          <w:rFonts w:ascii="Times New Roman" w:eastAsia="Times New Roman" w:hAnsi="Times New Roman" w:cs="Times New Roman"/>
          <w:lang w:eastAsia="en-US"/>
        </w:rPr>
      </w:pPr>
    </w:p>
    <w:p w:rsidR="00C31542" w:rsidRDefault="00C31542" w:rsidP="00C31542">
      <w:pPr>
        <w:spacing w:after="0" w:line="240" w:lineRule="auto"/>
        <w:ind w:firstLine="708"/>
        <w:jc w:val="both"/>
        <w:rPr>
          <w:rFonts w:ascii="Times New Roman" w:eastAsia="Times New Roman" w:hAnsi="Times New Roman" w:cs="Times New Roman"/>
          <w:lang w:eastAsia="en-US"/>
        </w:rPr>
      </w:pPr>
      <w:r w:rsidRPr="004F4A8D">
        <w:rPr>
          <w:rFonts w:ascii="Times New Roman" w:eastAsia="Times New Roman" w:hAnsi="Times New Roman" w:cs="Times New Roman"/>
          <w:lang w:eastAsia="en-US"/>
        </w:rPr>
        <w:t>Ценовото ни предложение по показателя е формирано по следния начин:</w:t>
      </w:r>
    </w:p>
    <w:p w:rsidR="00C31542" w:rsidRPr="00FD2321" w:rsidRDefault="00C31542" w:rsidP="00C31542">
      <w:pPr>
        <w:spacing w:after="0" w:line="240" w:lineRule="auto"/>
        <w:ind w:firstLine="708"/>
        <w:jc w:val="both"/>
        <w:rPr>
          <w:rFonts w:ascii="Times New Roman" w:eastAsia="Times New Roman" w:hAnsi="Times New Roman" w:cs="Times New Roman"/>
          <w:b/>
          <w:lang w:eastAsia="en-US"/>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711"/>
        <w:gridCol w:w="1440"/>
        <w:gridCol w:w="2671"/>
      </w:tblGrid>
      <w:tr w:rsidR="00C31542" w:rsidRPr="00F12CCC" w:rsidTr="00327B9F">
        <w:trPr>
          <w:trHeight w:val="973"/>
        </w:trPr>
        <w:tc>
          <w:tcPr>
            <w:tcW w:w="534" w:type="dxa"/>
            <w:vAlign w:val="center"/>
          </w:tcPr>
          <w:p w:rsidR="00C31542" w:rsidRPr="00F12CCC" w:rsidRDefault="00C31542" w:rsidP="00327B9F">
            <w:pPr>
              <w:spacing w:after="0" w:line="240" w:lineRule="auto"/>
              <w:ind w:left="-142" w:firstLine="850"/>
              <w:jc w:val="both"/>
              <w:rPr>
                <w:rFonts w:ascii="Times New Roman" w:eastAsia="Times New Roman" w:hAnsi="Times New Roman" w:cs="Times New Roman"/>
                <w:b/>
                <w:lang w:eastAsia="en-US"/>
              </w:rPr>
            </w:pPr>
            <w:r w:rsidRPr="00F12CCC">
              <w:rPr>
                <w:rFonts w:ascii="Times New Roman" w:eastAsia="Times New Roman" w:hAnsi="Times New Roman" w:cs="Times New Roman"/>
                <w:b/>
                <w:lang w:eastAsia="en-US"/>
              </w:rPr>
              <w:t>№</w:t>
            </w:r>
          </w:p>
        </w:tc>
        <w:tc>
          <w:tcPr>
            <w:tcW w:w="4711" w:type="dxa"/>
            <w:tcBorders>
              <w:top w:val="single" w:sz="4" w:space="0" w:color="auto"/>
              <w:left w:val="single" w:sz="4" w:space="0" w:color="auto"/>
              <w:bottom w:val="single" w:sz="4" w:space="0" w:color="auto"/>
              <w:right w:val="single" w:sz="4" w:space="0" w:color="auto"/>
            </w:tcBorders>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Лек автомобил с рег №</w:t>
            </w:r>
          </w:p>
        </w:tc>
        <w:tc>
          <w:tcPr>
            <w:tcW w:w="1440" w:type="dxa"/>
            <w:tcBorders>
              <w:left w:val="single" w:sz="4" w:space="0" w:color="auto"/>
            </w:tcBorders>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Кратност</w:t>
            </w:r>
          </w:p>
        </w:tc>
        <w:tc>
          <w:tcPr>
            <w:tcW w:w="2671" w:type="dxa"/>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Предложена цена без ДДС</w:t>
            </w:r>
          </w:p>
        </w:tc>
      </w:tr>
      <w:tr w:rsidR="00C31542" w:rsidRPr="00F12CCC" w:rsidTr="00327B9F">
        <w:tc>
          <w:tcPr>
            <w:tcW w:w="534" w:type="dxa"/>
          </w:tcPr>
          <w:p w:rsidR="00C31542" w:rsidRPr="00F12CCC" w:rsidRDefault="00C31542" w:rsidP="00327B9F">
            <w:pPr>
              <w:spacing w:after="0" w:line="240" w:lineRule="auto"/>
              <w:ind w:firstLine="708"/>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1</w:t>
            </w:r>
            <w:r w:rsidRPr="00F12CCC">
              <w:rPr>
                <w:rFonts w:ascii="Times New Roman" w:eastAsia="Times New Roman" w:hAnsi="Times New Roman" w:cs="Times New Roman"/>
                <w:b/>
                <w:lang w:eastAsia="en-US"/>
              </w:rPr>
              <w:t>1</w:t>
            </w:r>
          </w:p>
        </w:tc>
        <w:tc>
          <w:tcPr>
            <w:tcW w:w="4711" w:type="dxa"/>
            <w:tcBorders>
              <w:top w:val="single" w:sz="4" w:space="0" w:color="auto"/>
            </w:tcBorders>
            <w:vAlign w:val="center"/>
          </w:tcPr>
          <w:p w:rsidR="00C31542" w:rsidRPr="00410EDC" w:rsidRDefault="00C31542" w:rsidP="00327B9F">
            <w:pPr>
              <w:spacing w:after="0" w:line="240" w:lineRule="auto"/>
              <w:jc w:val="both"/>
              <w:rPr>
                <w:rFonts w:ascii="Times New Roman" w:eastAsia="Times New Roman" w:hAnsi="Times New Roman" w:cs="Times New Roman"/>
                <w:lang w:eastAsia="en-US"/>
              </w:rPr>
            </w:pPr>
            <w:r w:rsidRPr="00410EDC">
              <w:rPr>
                <w:rFonts w:ascii="Times New Roman" w:eastAsia="Times New Roman" w:hAnsi="Times New Roman" w:cs="Times New Roman"/>
                <w:lang w:eastAsia="en-US"/>
              </w:rPr>
              <w:t>Фолксваген ПОЛО КЛАСИК</w:t>
            </w:r>
            <w:r w:rsidRPr="00410EDC">
              <w:t xml:space="preserve"> </w:t>
            </w:r>
            <w:r w:rsidRPr="00410EDC">
              <w:rPr>
                <w:rFonts w:ascii="Times New Roman" w:eastAsia="Times New Roman" w:hAnsi="Times New Roman" w:cs="Times New Roman"/>
                <w:lang w:eastAsia="en-US"/>
              </w:rPr>
              <w:t>РВ0692КВ</w:t>
            </w:r>
          </w:p>
        </w:tc>
        <w:tc>
          <w:tcPr>
            <w:tcW w:w="1440" w:type="dxa"/>
            <w:vAlign w:val="center"/>
          </w:tcPr>
          <w:p w:rsidR="00C31542" w:rsidRPr="00410EDC" w:rsidRDefault="00C31542" w:rsidP="00327B9F">
            <w:pPr>
              <w:spacing w:after="0" w:line="240" w:lineRule="auto"/>
              <w:jc w:val="both"/>
              <w:rPr>
                <w:rFonts w:ascii="Times New Roman" w:eastAsia="Times New Roman" w:hAnsi="Times New Roman" w:cs="Times New Roman"/>
                <w:lang w:eastAsia="en-US"/>
              </w:rPr>
            </w:pPr>
            <w:r w:rsidRPr="00410EDC">
              <w:rPr>
                <w:rFonts w:ascii="Times New Roman" w:eastAsia="Times New Roman" w:hAnsi="Times New Roman" w:cs="Times New Roman"/>
                <w:lang w:eastAsia="en-US"/>
              </w:rPr>
              <w:t xml:space="preserve">Еднократно </w:t>
            </w:r>
          </w:p>
        </w:tc>
        <w:tc>
          <w:tcPr>
            <w:tcW w:w="2671" w:type="dxa"/>
          </w:tcPr>
          <w:p w:rsidR="00C31542" w:rsidRPr="00F12CCC" w:rsidRDefault="00C31542" w:rsidP="00327B9F">
            <w:pPr>
              <w:spacing w:after="0" w:line="240" w:lineRule="auto"/>
              <w:jc w:val="both"/>
              <w:rPr>
                <w:rFonts w:ascii="Times New Roman" w:eastAsia="Times New Roman" w:hAnsi="Times New Roman" w:cs="Times New Roman"/>
                <w:b/>
                <w:lang w:eastAsia="en-US"/>
              </w:rPr>
            </w:pPr>
          </w:p>
        </w:tc>
      </w:tr>
      <w:tr w:rsidR="00C31542" w:rsidRPr="00F12CCC" w:rsidTr="00327B9F">
        <w:trPr>
          <w:trHeight w:val="557"/>
        </w:trPr>
        <w:tc>
          <w:tcPr>
            <w:tcW w:w="534" w:type="dxa"/>
          </w:tcPr>
          <w:p w:rsidR="00C31542" w:rsidRPr="00F12CCC" w:rsidRDefault="00C31542" w:rsidP="00327B9F">
            <w:pPr>
              <w:spacing w:after="0" w:line="240" w:lineRule="auto"/>
              <w:ind w:firstLine="708"/>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2</w:t>
            </w:r>
            <w:r w:rsidRPr="00F12CCC">
              <w:rPr>
                <w:rFonts w:ascii="Times New Roman" w:eastAsia="Times New Roman" w:hAnsi="Times New Roman" w:cs="Times New Roman"/>
                <w:b/>
                <w:lang w:eastAsia="en-US"/>
              </w:rPr>
              <w:t>2</w:t>
            </w:r>
          </w:p>
        </w:tc>
        <w:tc>
          <w:tcPr>
            <w:tcW w:w="4711" w:type="dxa"/>
            <w:vAlign w:val="center"/>
          </w:tcPr>
          <w:p w:rsidR="00C31542" w:rsidRPr="00410EDC" w:rsidRDefault="00C31542" w:rsidP="00327B9F">
            <w:pPr>
              <w:spacing w:after="0" w:line="240" w:lineRule="auto"/>
              <w:jc w:val="both"/>
              <w:rPr>
                <w:rFonts w:ascii="Times New Roman" w:eastAsia="Times New Roman" w:hAnsi="Times New Roman" w:cs="Times New Roman"/>
                <w:lang w:eastAsia="en-US"/>
              </w:rPr>
            </w:pPr>
            <w:r w:rsidRPr="00410EDC">
              <w:rPr>
                <w:rFonts w:ascii="Times New Roman" w:eastAsia="Times New Roman" w:hAnsi="Times New Roman" w:cs="Times New Roman"/>
                <w:lang w:eastAsia="en-US"/>
              </w:rPr>
              <w:t>Опел ВЕКТРА РВ6941КК</w:t>
            </w:r>
          </w:p>
        </w:tc>
        <w:tc>
          <w:tcPr>
            <w:tcW w:w="1440" w:type="dxa"/>
          </w:tcPr>
          <w:p w:rsidR="00C31542" w:rsidRPr="00410EDC" w:rsidRDefault="00C31542" w:rsidP="00327B9F">
            <w:r w:rsidRPr="00410EDC">
              <w:rPr>
                <w:rFonts w:ascii="Times New Roman" w:eastAsia="Times New Roman" w:hAnsi="Times New Roman" w:cs="Times New Roman"/>
                <w:lang w:eastAsia="en-US"/>
              </w:rPr>
              <w:t>Еднократно</w:t>
            </w:r>
          </w:p>
        </w:tc>
        <w:tc>
          <w:tcPr>
            <w:tcW w:w="2671" w:type="dxa"/>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p>
        </w:tc>
      </w:tr>
      <w:tr w:rsidR="00C31542" w:rsidRPr="00F12CCC" w:rsidTr="00327B9F">
        <w:trPr>
          <w:trHeight w:val="519"/>
        </w:trPr>
        <w:tc>
          <w:tcPr>
            <w:tcW w:w="534" w:type="dxa"/>
          </w:tcPr>
          <w:p w:rsidR="00C31542" w:rsidRPr="00F12CCC" w:rsidRDefault="00C31542" w:rsidP="00327B9F">
            <w:pPr>
              <w:spacing w:after="0" w:line="240" w:lineRule="auto"/>
              <w:ind w:firstLine="708"/>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3</w:t>
            </w:r>
            <w:r w:rsidRPr="00F12CCC">
              <w:rPr>
                <w:rFonts w:ascii="Times New Roman" w:eastAsia="Times New Roman" w:hAnsi="Times New Roman" w:cs="Times New Roman"/>
                <w:b/>
                <w:lang w:eastAsia="en-US"/>
              </w:rPr>
              <w:t>3</w:t>
            </w:r>
          </w:p>
        </w:tc>
        <w:tc>
          <w:tcPr>
            <w:tcW w:w="4711" w:type="dxa"/>
            <w:vAlign w:val="center"/>
          </w:tcPr>
          <w:p w:rsidR="00C31542" w:rsidRPr="00410EDC" w:rsidRDefault="00C31542" w:rsidP="00327B9F">
            <w:pPr>
              <w:spacing w:after="0" w:line="240" w:lineRule="auto"/>
              <w:jc w:val="both"/>
              <w:rPr>
                <w:rFonts w:ascii="Times New Roman" w:eastAsia="Times New Roman" w:hAnsi="Times New Roman" w:cs="Times New Roman"/>
                <w:lang w:eastAsia="en-US"/>
              </w:rPr>
            </w:pPr>
            <w:r w:rsidRPr="00410EDC">
              <w:rPr>
                <w:rFonts w:ascii="Times New Roman" w:eastAsia="Times New Roman" w:hAnsi="Times New Roman" w:cs="Times New Roman"/>
                <w:lang w:eastAsia="en-US"/>
              </w:rPr>
              <w:t>РЕНО ЛАГУНА</w:t>
            </w:r>
            <w:r w:rsidRPr="00410EDC">
              <w:t xml:space="preserve"> </w:t>
            </w:r>
            <w:r w:rsidRPr="00410EDC">
              <w:rPr>
                <w:rFonts w:ascii="Times New Roman" w:eastAsia="Times New Roman" w:hAnsi="Times New Roman" w:cs="Times New Roman"/>
                <w:lang w:eastAsia="en-US"/>
              </w:rPr>
              <w:t>С1415ХХ</w:t>
            </w:r>
          </w:p>
        </w:tc>
        <w:tc>
          <w:tcPr>
            <w:tcW w:w="1440" w:type="dxa"/>
          </w:tcPr>
          <w:p w:rsidR="00C31542" w:rsidRPr="00410EDC" w:rsidRDefault="00C31542" w:rsidP="00327B9F">
            <w:r w:rsidRPr="00410EDC">
              <w:rPr>
                <w:rFonts w:ascii="Times New Roman" w:eastAsia="Times New Roman" w:hAnsi="Times New Roman" w:cs="Times New Roman"/>
                <w:lang w:eastAsia="en-US"/>
              </w:rPr>
              <w:t>Еднократно</w:t>
            </w:r>
          </w:p>
        </w:tc>
        <w:tc>
          <w:tcPr>
            <w:tcW w:w="2671" w:type="dxa"/>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p>
        </w:tc>
      </w:tr>
      <w:tr w:rsidR="00C31542" w:rsidRPr="00F12CCC" w:rsidTr="00327B9F">
        <w:trPr>
          <w:trHeight w:val="367"/>
        </w:trPr>
        <w:tc>
          <w:tcPr>
            <w:tcW w:w="6685" w:type="dxa"/>
            <w:gridSpan w:val="3"/>
          </w:tcPr>
          <w:p w:rsidR="00C31542" w:rsidRPr="00410EDC" w:rsidRDefault="00C31542" w:rsidP="00327B9F">
            <w:pPr>
              <w:spacing w:after="0" w:line="240" w:lineRule="auto"/>
              <w:jc w:val="both"/>
              <w:rPr>
                <w:rFonts w:ascii="Times New Roman" w:eastAsia="Times New Roman" w:hAnsi="Times New Roman" w:cs="Times New Roman"/>
                <w:b/>
                <w:bdr w:val="single" w:sz="4" w:space="0" w:color="auto"/>
                <w:lang w:eastAsia="en-US"/>
              </w:rPr>
            </w:pPr>
            <w:r>
              <w:rPr>
                <w:rFonts w:ascii="Times New Roman" w:eastAsia="Times New Roman" w:hAnsi="Times New Roman" w:cs="Times New Roman"/>
                <w:b/>
                <w:lang w:eastAsia="en-US"/>
              </w:rPr>
              <w:t>Предложена цена без ДДС за всички автомобили</w:t>
            </w:r>
          </w:p>
        </w:tc>
        <w:tc>
          <w:tcPr>
            <w:tcW w:w="2671" w:type="dxa"/>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p>
        </w:tc>
      </w:tr>
      <w:tr w:rsidR="00C31542" w:rsidRPr="00F12CCC" w:rsidTr="00327B9F">
        <w:trPr>
          <w:trHeight w:val="367"/>
        </w:trPr>
        <w:tc>
          <w:tcPr>
            <w:tcW w:w="6685" w:type="dxa"/>
            <w:gridSpan w:val="3"/>
          </w:tcPr>
          <w:p w:rsidR="00C31542" w:rsidRDefault="00C31542" w:rsidP="00327B9F">
            <w:pPr>
              <w:spacing w:after="0" w:line="240" w:lineRule="auto"/>
              <w:jc w:val="both"/>
              <w:rPr>
                <w:rFonts w:ascii="Times New Roman" w:eastAsia="Times New Roman" w:hAnsi="Times New Roman" w:cs="Times New Roman"/>
                <w:b/>
                <w:lang w:eastAsia="en-US"/>
              </w:rPr>
            </w:pPr>
            <w:r>
              <w:rPr>
                <w:rFonts w:ascii="Times New Roman" w:eastAsia="Times New Roman" w:hAnsi="Times New Roman" w:cs="Times New Roman"/>
                <w:b/>
                <w:lang w:eastAsia="en-US"/>
              </w:rPr>
              <w:t>Предложена цена с ДДС за всички автомобили</w:t>
            </w:r>
          </w:p>
        </w:tc>
        <w:tc>
          <w:tcPr>
            <w:tcW w:w="2671" w:type="dxa"/>
            <w:vAlign w:val="center"/>
          </w:tcPr>
          <w:p w:rsidR="00C31542" w:rsidRPr="00F12CCC" w:rsidRDefault="00C31542" w:rsidP="00327B9F">
            <w:pPr>
              <w:spacing w:after="0" w:line="240" w:lineRule="auto"/>
              <w:jc w:val="both"/>
              <w:rPr>
                <w:rFonts w:ascii="Times New Roman" w:eastAsia="Times New Roman" w:hAnsi="Times New Roman" w:cs="Times New Roman"/>
                <w:b/>
                <w:lang w:eastAsia="en-US"/>
              </w:rPr>
            </w:pPr>
          </w:p>
        </w:tc>
      </w:tr>
    </w:tbl>
    <w:p w:rsidR="00C31542" w:rsidRPr="004F4A8D" w:rsidRDefault="00C31542" w:rsidP="00C31542">
      <w:pPr>
        <w:spacing w:after="0" w:line="240" w:lineRule="auto"/>
        <w:ind w:firstLine="708"/>
        <w:jc w:val="both"/>
        <w:rPr>
          <w:rFonts w:ascii="Times New Roman" w:eastAsia="Times New Roman" w:hAnsi="Times New Roman" w:cs="Times New Roman"/>
          <w:b/>
          <w:lang w:eastAsia="en-US"/>
        </w:rPr>
      </w:pPr>
    </w:p>
    <w:p w:rsidR="00C31542" w:rsidRPr="001E206E" w:rsidRDefault="00C31542" w:rsidP="00C31542">
      <w:pPr>
        <w:spacing w:after="0" w:line="240" w:lineRule="auto"/>
        <w:ind w:firstLine="708"/>
        <w:jc w:val="both"/>
        <w:rPr>
          <w:rFonts w:ascii="Times New Roman" w:eastAsia="Times New Roman" w:hAnsi="Times New Roman" w:cs="Times New Roman"/>
          <w:lang w:eastAsia="en-US"/>
        </w:rPr>
      </w:pPr>
      <w:r w:rsidRPr="004F4A8D">
        <w:rPr>
          <w:rFonts w:ascii="Times New Roman" w:eastAsia="Times New Roman" w:hAnsi="Times New Roman" w:cs="Times New Roman"/>
          <w:b/>
          <w:lang w:eastAsia="en-US"/>
        </w:rPr>
        <w:t xml:space="preserve">Ц3. </w:t>
      </w:r>
      <w:r w:rsidRPr="00FD2321">
        <w:rPr>
          <w:rFonts w:ascii="Times New Roman" w:eastAsia="Times New Roman" w:hAnsi="Times New Roman" w:cs="Times New Roman"/>
          <w:lang w:eastAsia="en-US"/>
        </w:rPr>
        <w:t>Цена на диагностика по повод възникнал технически проблем, сигнализиран от Възложителя</w:t>
      </w:r>
      <w:r>
        <w:rPr>
          <w:rFonts w:ascii="Times New Roman" w:eastAsia="Times New Roman" w:hAnsi="Times New Roman" w:cs="Times New Roman"/>
          <w:lang w:eastAsia="en-US"/>
        </w:rPr>
        <w:t xml:space="preserve"> - ......... лв. словом ………. с</w:t>
      </w:r>
      <w:r w:rsidRPr="00FD2321">
        <w:rPr>
          <w:rFonts w:ascii="Times New Roman" w:eastAsia="Times New Roman" w:hAnsi="Times New Roman" w:cs="Times New Roman"/>
          <w:lang w:eastAsia="en-US"/>
        </w:rPr>
        <w:t xml:space="preserve"> вкл. ДДС (не повече</w:t>
      </w:r>
      <w:r w:rsidRPr="00FD2321">
        <w:t xml:space="preserve"> </w:t>
      </w:r>
      <w:r>
        <w:rPr>
          <w:rFonts w:ascii="Times New Roman" w:eastAsia="Times New Roman" w:hAnsi="Times New Roman" w:cs="Times New Roman"/>
          <w:lang w:eastAsia="en-US"/>
        </w:rPr>
        <w:t>от 36 лв. с</w:t>
      </w:r>
      <w:r w:rsidRPr="00FD2321">
        <w:rPr>
          <w:rFonts w:ascii="Times New Roman" w:eastAsia="Times New Roman" w:hAnsi="Times New Roman" w:cs="Times New Roman"/>
          <w:lang w:eastAsia="en-US"/>
        </w:rPr>
        <w:t xml:space="preserve"> ДДС).</w:t>
      </w:r>
    </w:p>
    <w:p w:rsidR="00C31542" w:rsidRDefault="00C31542" w:rsidP="00C31542">
      <w:pPr>
        <w:spacing w:after="0" w:line="240" w:lineRule="auto"/>
        <w:ind w:firstLine="708"/>
        <w:jc w:val="both"/>
        <w:rPr>
          <w:rFonts w:ascii="Times New Roman" w:eastAsia="Times New Roman" w:hAnsi="Times New Roman" w:cs="Times New Roman"/>
          <w:b/>
          <w:lang w:eastAsia="en-US"/>
        </w:rPr>
      </w:pPr>
    </w:p>
    <w:p w:rsidR="00C31542" w:rsidRPr="00A87C61" w:rsidRDefault="00C31542" w:rsidP="00C31542">
      <w:pPr>
        <w:spacing w:after="0" w:line="240" w:lineRule="auto"/>
        <w:ind w:firstLine="708"/>
        <w:jc w:val="both"/>
        <w:rPr>
          <w:rFonts w:ascii="Times New Roman" w:eastAsia="Times New Roman" w:hAnsi="Times New Roman" w:cs="Times New Roman"/>
          <w:lang w:eastAsia="en-US"/>
        </w:rPr>
      </w:pPr>
      <w:r w:rsidRPr="004F4A8D">
        <w:rPr>
          <w:rFonts w:ascii="Times New Roman" w:eastAsia="Times New Roman" w:hAnsi="Times New Roman" w:cs="Times New Roman"/>
          <w:b/>
          <w:lang w:eastAsia="en-US"/>
        </w:rPr>
        <w:t>Ц</w:t>
      </w:r>
      <w:r>
        <w:rPr>
          <w:rFonts w:ascii="Times New Roman" w:eastAsia="Times New Roman" w:hAnsi="Times New Roman" w:cs="Times New Roman"/>
          <w:b/>
          <w:lang w:eastAsia="en-US"/>
        </w:rPr>
        <w:t>4</w:t>
      </w:r>
      <w:r w:rsidRPr="004F4A8D">
        <w:rPr>
          <w:rFonts w:ascii="Times New Roman" w:eastAsia="Times New Roman" w:hAnsi="Times New Roman" w:cs="Times New Roman"/>
          <w:b/>
          <w:lang w:eastAsia="en-US"/>
        </w:rPr>
        <w:t xml:space="preserve">. </w:t>
      </w:r>
      <w:r w:rsidRPr="00FD2321">
        <w:rPr>
          <w:rFonts w:ascii="Times New Roman" w:eastAsia="Times New Roman" w:hAnsi="Times New Roman" w:cs="Times New Roman"/>
          <w:lang w:eastAsia="en-US"/>
        </w:rPr>
        <w:t xml:space="preserve">Цена за отстраняване на дефекти и/или подмяна на възли, агрегати и/или влагане на консумативи, сигнализирани от възложителя: ......... лв. на човекочас </w:t>
      </w:r>
      <w:r>
        <w:rPr>
          <w:rFonts w:ascii="Times New Roman" w:eastAsia="Times New Roman" w:hAnsi="Times New Roman" w:cs="Times New Roman"/>
          <w:lang w:eastAsia="en-US"/>
        </w:rPr>
        <w:t>словом ………. лв. с</w:t>
      </w:r>
      <w:r w:rsidRPr="00FD2321">
        <w:rPr>
          <w:rFonts w:ascii="Times New Roman" w:eastAsia="Times New Roman" w:hAnsi="Times New Roman" w:cs="Times New Roman"/>
          <w:lang w:eastAsia="en-US"/>
        </w:rPr>
        <w:t xml:space="preserve"> вкл. ДДС</w:t>
      </w:r>
      <w:r>
        <w:rPr>
          <w:rFonts w:ascii="Times New Roman" w:eastAsia="Times New Roman" w:hAnsi="Times New Roman" w:cs="Times New Roman"/>
          <w:lang w:eastAsia="en-US"/>
        </w:rPr>
        <w:t xml:space="preserve"> (не повече от 24 лв. на човекочас с</w:t>
      </w:r>
      <w:r w:rsidRPr="00FD2321">
        <w:rPr>
          <w:rFonts w:ascii="Times New Roman" w:eastAsia="Times New Roman" w:hAnsi="Times New Roman" w:cs="Times New Roman"/>
          <w:lang w:eastAsia="en-US"/>
        </w:rPr>
        <w:t xml:space="preserve"> ДДС). </w:t>
      </w:r>
      <w:r>
        <w:rPr>
          <w:rFonts w:ascii="Times New Roman" w:eastAsia="Times New Roman" w:hAnsi="Times New Roman" w:cs="Times New Roman"/>
          <w:lang w:eastAsia="en-US"/>
        </w:rPr>
        <w:t xml:space="preserve">Приемаме условието на възложителя, че цената </w:t>
      </w:r>
      <w:r w:rsidRPr="00806F4A">
        <w:rPr>
          <w:rFonts w:ascii="Times New Roman" w:eastAsia="Times New Roman" w:hAnsi="Times New Roman" w:cs="Times New Roman"/>
          <w:lang w:eastAsia="en-US"/>
        </w:rPr>
        <w:t>за отстраняване на дефекти и/или подмяна на възли, агрегати и/или влагане на консумативи, сигнализирани от възложителя се формира въз основа на реално извърш</w:t>
      </w:r>
      <w:r>
        <w:rPr>
          <w:rFonts w:ascii="Times New Roman" w:eastAsia="Times New Roman" w:hAnsi="Times New Roman" w:cs="Times New Roman"/>
          <w:lang w:eastAsia="en-US"/>
        </w:rPr>
        <w:t>в</w:t>
      </w:r>
      <w:r w:rsidRPr="00806F4A">
        <w:rPr>
          <w:rFonts w:ascii="Times New Roman" w:eastAsia="Times New Roman" w:hAnsi="Times New Roman" w:cs="Times New Roman"/>
          <w:lang w:eastAsia="en-US"/>
        </w:rPr>
        <w:t>ана работа и представлява сумата от предвиден</w:t>
      </w:r>
      <w:r w:rsidR="00732690">
        <w:rPr>
          <w:rFonts w:ascii="Times New Roman" w:eastAsia="Times New Roman" w:hAnsi="Times New Roman" w:cs="Times New Roman"/>
          <w:lang w:eastAsia="en-US"/>
        </w:rPr>
        <w:t>ите в НАРЕДБА № 24 от 8.03.2006</w:t>
      </w:r>
      <w:r w:rsidRPr="00806F4A">
        <w:rPr>
          <w:rFonts w:ascii="Times New Roman" w:eastAsia="Times New Roman" w:hAnsi="Times New Roman" w:cs="Times New Roman"/>
          <w:lang w:eastAsia="en-US"/>
        </w:rPr>
        <w:t>г. нормовремена за съответната работа.</w:t>
      </w:r>
    </w:p>
    <w:p w:rsidR="00C31542" w:rsidRPr="00A87C61" w:rsidRDefault="00C31542" w:rsidP="00C31542">
      <w:pPr>
        <w:spacing w:after="0" w:line="240" w:lineRule="auto"/>
        <w:ind w:right="-2"/>
        <w:jc w:val="both"/>
        <w:rPr>
          <w:rFonts w:ascii="Times New Roman" w:eastAsia="Times New Roman" w:hAnsi="Times New Roman" w:cs="Times New Roman"/>
          <w:lang w:eastAsia="en-US"/>
        </w:rPr>
      </w:pPr>
    </w:p>
    <w:p w:rsidR="00C31542" w:rsidRPr="00A87C61" w:rsidRDefault="00C31542" w:rsidP="00C31542">
      <w:pPr>
        <w:spacing w:after="0" w:line="240" w:lineRule="auto"/>
        <w:jc w:val="both"/>
        <w:rPr>
          <w:rFonts w:ascii="Times New Roman" w:eastAsia="Times New Roman" w:hAnsi="Times New Roman" w:cs="Times New Roman"/>
          <w:b/>
          <w:lang w:eastAsia="en-US"/>
        </w:rPr>
      </w:pPr>
    </w:p>
    <w:p w:rsidR="00C31542" w:rsidRPr="00A87C61" w:rsidRDefault="00C31542" w:rsidP="00C31542">
      <w:pPr>
        <w:spacing w:after="0" w:line="240" w:lineRule="auto"/>
        <w:rPr>
          <w:rFonts w:ascii="Times New Roman" w:eastAsia="Times New Roman" w:hAnsi="Times New Roman" w:cs="Times New Roman"/>
          <w:lang w:eastAsia="en-US"/>
        </w:rPr>
      </w:pPr>
    </w:p>
    <w:p w:rsidR="00C31542" w:rsidRPr="00A87C61" w:rsidRDefault="00C31542" w:rsidP="00C31542">
      <w:pPr>
        <w:spacing w:after="0" w:line="240" w:lineRule="auto"/>
        <w:rPr>
          <w:rFonts w:ascii="Times New Roman" w:eastAsia="Times New Roman" w:hAnsi="Times New Roman" w:cs="Times New Roman"/>
          <w:lang w:eastAsia="en-US"/>
        </w:rPr>
      </w:pPr>
    </w:p>
    <w:p w:rsidR="00C31542" w:rsidRPr="00A87C61" w:rsidRDefault="00C31542" w:rsidP="00C31542">
      <w:pPr>
        <w:spacing w:after="0" w:line="240" w:lineRule="auto"/>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 год.                                                …………….................................................................</w:t>
      </w:r>
    </w:p>
    <w:p w:rsidR="00C31542" w:rsidRPr="00A87C61" w:rsidRDefault="00C31542" w:rsidP="00C31542">
      <w:pPr>
        <w:spacing w:after="0" w:line="240" w:lineRule="auto"/>
        <w:ind w:left="4395"/>
        <w:jc w:val="center"/>
        <w:rPr>
          <w:rFonts w:ascii="Times New Roman" w:eastAsia="Times New Roman" w:hAnsi="Times New Roman" w:cs="Times New Roman"/>
          <w:b/>
          <w:i/>
          <w:sz w:val="16"/>
          <w:szCs w:val="16"/>
          <w:lang w:eastAsia="en-US"/>
        </w:rPr>
      </w:pPr>
      <w:r w:rsidRPr="00A87C61">
        <w:rPr>
          <w:rFonts w:ascii="Times New Roman" w:eastAsia="Times New Roman" w:hAnsi="Times New Roman" w:cs="Times New Roman"/>
          <w:b/>
          <w:i/>
          <w:sz w:val="16"/>
          <w:szCs w:val="16"/>
          <w:lang w:eastAsia="en-US"/>
        </w:rPr>
        <w:t>(подпис и печат на участника)</w:t>
      </w:r>
    </w:p>
    <w:p w:rsidR="00C31542" w:rsidRPr="00A87C61" w:rsidRDefault="00C31542" w:rsidP="00C31542">
      <w:pPr>
        <w:spacing w:after="0" w:line="240" w:lineRule="auto"/>
        <w:rPr>
          <w:rFonts w:ascii="Times New Roman" w:eastAsia="Times New Roman" w:hAnsi="Times New Roman" w:cs="Times New Roman"/>
          <w:lang w:eastAsia="en-US"/>
        </w:rPr>
      </w:pPr>
      <w:r w:rsidRPr="00A87C61">
        <w:rPr>
          <w:rFonts w:ascii="Times New Roman" w:eastAsia="Times New Roman" w:hAnsi="Times New Roman" w:cs="Times New Roman"/>
          <w:lang w:eastAsia="en-US"/>
        </w:rPr>
        <w:tab/>
      </w:r>
      <w:r w:rsidRPr="00A87C61">
        <w:rPr>
          <w:rFonts w:ascii="Times New Roman" w:eastAsia="Times New Roman" w:hAnsi="Times New Roman" w:cs="Times New Roman"/>
          <w:lang w:eastAsia="en-US"/>
        </w:rPr>
        <w:tab/>
      </w:r>
      <w:r w:rsidRPr="00A87C61">
        <w:rPr>
          <w:rFonts w:ascii="Times New Roman" w:eastAsia="Times New Roman" w:hAnsi="Times New Roman" w:cs="Times New Roman"/>
          <w:lang w:eastAsia="en-US"/>
        </w:rPr>
        <w:tab/>
      </w:r>
      <w:r w:rsidRPr="00A87C61">
        <w:rPr>
          <w:rFonts w:ascii="Times New Roman" w:eastAsia="Times New Roman" w:hAnsi="Times New Roman" w:cs="Times New Roman"/>
          <w:lang w:eastAsia="en-US"/>
        </w:rPr>
        <w:tab/>
      </w:r>
      <w:r w:rsidRPr="00A87C61">
        <w:rPr>
          <w:rFonts w:ascii="Times New Roman" w:eastAsia="Times New Roman" w:hAnsi="Times New Roman" w:cs="Times New Roman"/>
          <w:lang w:eastAsia="en-US"/>
        </w:rPr>
        <w:tab/>
      </w:r>
      <w:r w:rsidRPr="00A87C61">
        <w:rPr>
          <w:rFonts w:ascii="Times New Roman" w:eastAsia="Times New Roman" w:hAnsi="Times New Roman" w:cs="Times New Roman"/>
          <w:lang w:eastAsia="en-US"/>
        </w:rPr>
        <w:tab/>
        <w:t xml:space="preserve">  ……...……………......................................................</w:t>
      </w:r>
    </w:p>
    <w:p w:rsidR="00C31542" w:rsidRPr="00A87C61" w:rsidRDefault="00C31542" w:rsidP="00C31542">
      <w:pPr>
        <w:spacing w:after="0" w:line="240" w:lineRule="auto"/>
        <w:ind w:left="4395"/>
        <w:jc w:val="center"/>
        <w:rPr>
          <w:rFonts w:ascii="Times New Roman" w:eastAsia="Times New Roman" w:hAnsi="Times New Roman" w:cs="Times New Roman"/>
          <w:b/>
          <w:i/>
          <w:sz w:val="16"/>
          <w:szCs w:val="16"/>
          <w:lang w:eastAsia="en-US"/>
        </w:rPr>
      </w:pPr>
      <w:r w:rsidRPr="00A87C61">
        <w:rPr>
          <w:rFonts w:ascii="Times New Roman" w:eastAsia="Times New Roman" w:hAnsi="Times New Roman" w:cs="Times New Roman"/>
          <w:b/>
          <w:i/>
          <w:sz w:val="16"/>
          <w:szCs w:val="16"/>
          <w:lang w:eastAsia="en-US"/>
        </w:rPr>
        <w:t>(трите имена на лицето и качеството му при участника)</w:t>
      </w:r>
    </w:p>
    <w:p w:rsidR="00C31542" w:rsidRPr="00A87C61" w:rsidRDefault="00C31542" w:rsidP="00C31542">
      <w:pPr>
        <w:spacing w:after="0" w:line="240" w:lineRule="auto"/>
        <w:jc w:val="center"/>
        <w:rPr>
          <w:rFonts w:ascii="Times New Roman" w:eastAsia="Times New Roman" w:hAnsi="Times New Roman" w:cs="Times New Roman"/>
          <w:b/>
          <w:bCs/>
          <w:sz w:val="16"/>
          <w:szCs w:val="16"/>
          <w:lang w:eastAsia="en-US"/>
        </w:rPr>
      </w:pPr>
    </w:p>
    <w:p w:rsidR="00C31542" w:rsidRPr="00A87C61" w:rsidRDefault="00C31542" w:rsidP="00C31542">
      <w:pPr>
        <w:spacing w:after="0" w:line="240" w:lineRule="auto"/>
        <w:jc w:val="center"/>
        <w:rPr>
          <w:rFonts w:ascii="Times New Roman" w:eastAsia="Times New Roman" w:hAnsi="Times New Roman" w:cs="Times New Roman"/>
          <w:b/>
          <w:bCs/>
          <w:lang w:eastAsia="en-US"/>
        </w:rPr>
      </w:pPr>
    </w:p>
    <w:p w:rsidR="00C31542" w:rsidRDefault="00C31542" w:rsidP="00C31542">
      <w:pPr>
        <w:spacing w:after="0" w:line="360" w:lineRule="auto"/>
        <w:jc w:val="both"/>
        <w:rPr>
          <w:rFonts w:ascii="Times New Roman" w:eastAsia="MS Mincho" w:hAnsi="Times New Roman" w:cs="Times New Roman"/>
          <w:b/>
          <w:i/>
          <w:sz w:val="24"/>
          <w:szCs w:val="24"/>
          <w:u w:val="single"/>
          <w:lang w:eastAsia="ja-JP"/>
        </w:rPr>
      </w:pPr>
    </w:p>
    <w:p w:rsidR="00C31542" w:rsidRDefault="00C31542" w:rsidP="00C31542">
      <w:pPr>
        <w:spacing w:after="0" w:line="240" w:lineRule="auto"/>
        <w:ind w:left="5760" w:firstLine="720"/>
        <w:jc w:val="center"/>
        <w:rPr>
          <w:rFonts w:ascii="Times New Roman" w:eastAsia="Times New Roman" w:hAnsi="Times New Roman" w:cs="Times New Roman"/>
          <w:b/>
          <w:bCs/>
          <w:i/>
          <w:sz w:val="24"/>
          <w:szCs w:val="24"/>
          <w:lang w:eastAsia="en-US"/>
        </w:rPr>
      </w:pPr>
    </w:p>
    <w:p w:rsidR="00C31542" w:rsidRDefault="00C31542" w:rsidP="00C31542">
      <w:pPr>
        <w:spacing w:after="0" w:line="240" w:lineRule="auto"/>
        <w:ind w:left="5760" w:firstLine="720"/>
        <w:jc w:val="center"/>
        <w:rPr>
          <w:rFonts w:ascii="Times New Roman" w:eastAsia="Times New Roman" w:hAnsi="Times New Roman" w:cs="Times New Roman"/>
          <w:b/>
          <w:bCs/>
          <w:i/>
          <w:sz w:val="24"/>
          <w:szCs w:val="24"/>
          <w:lang w:eastAsia="en-US"/>
        </w:rPr>
      </w:pPr>
    </w:p>
    <w:p w:rsidR="00C31542" w:rsidRDefault="00C31542" w:rsidP="00C31542">
      <w:pPr>
        <w:spacing w:after="0" w:line="240" w:lineRule="auto"/>
        <w:ind w:left="5760" w:firstLine="720"/>
        <w:jc w:val="center"/>
        <w:rPr>
          <w:rFonts w:ascii="Times New Roman" w:eastAsia="Times New Roman" w:hAnsi="Times New Roman" w:cs="Times New Roman"/>
          <w:b/>
          <w:bCs/>
          <w:i/>
          <w:sz w:val="24"/>
          <w:szCs w:val="24"/>
          <w:lang w:eastAsia="en-US"/>
        </w:rPr>
      </w:pPr>
    </w:p>
    <w:p w:rsidR="00C31542" w:rsidRDefault="00C31542" w:rsidP="00C31542">
      <w:pPr>
        <w:spacing w:after="0" w:line="240" w:lineRule="auto"/>
        <w:ind w:left="5760" w:firstLine="720"/>
        <w:jc w:val="center"/>
        <w:rPr>
          <w:rFonts w:ascii="Times New Roman" w:eastAsia="Times New Roman" w:hAnsi="Times New Roman" w:cs="Times New Roman"/>
          <w:b/>
          <w:bCs/>
          <w:i/>
          <w:sz w:val="24"/>
          <w:szCs w:val="24"/>
          <w:lang w:eastAsia="en-US"/>
        </w:rPr>
      </w:pPr>
    </w:p>
    <w:p w:rsidR="00DC61C6" w:rsidRDefault="00DC61C6"/>
    <w:sectPr w:rsidR="00DC6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542"/>
    <w:rsid w:val="004B4BE5"/>
    <w:rsid w:val="00732690"/>
    <w:rsid w:val="00C259F6"/>
    <w:rsid w:val="00C31542"/>
    <w:rsid w:val="00C5777F"/>
    <w:rsid w:val="00DC61C6"/>
    <w:rsid w:val="00EC7B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542"/>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542"/>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999</Words>
  <Characters>5698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Марияна Михайлова Янакиева</cp:lastModifiedBy>
  <cp:revision>9</cp:revision>
  <dcterms:created xsi:type="dcterms:W3CDTF">2015-08-11T11:04:00Z</dcterms:created>
  <dcterms:modified xsi:type="dcterms:W3CDTF">2015-08-19T05:53:00Z</dcterms:modified>
</cp:coreProperties>
</file>