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01" w:rsidRDefault="00BD2F01" w:rsidP="00BD2F01">
      <w:pPr>
        <w:jc w:val="center"/>
        <w:rPr>
          <w:sz w:val="22"/>
          <w:szCs w:val="22"/>
          <w:lang w:val="bg-BG"/>
        </w:rPr>
      </w:pPr>
    </w:p>
    <w:p w:rsidR="00BD2F01" w:rsidRDefault="00BD2F01" w:rsidP="00BD2F01">
      <w:pPr>
        <w:jc w:val="center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</w:t>
      </w:r>
    </w:p>
    <w:p w:rsidR="00BD2F01" w:rsidRDefault="00BD2F01" w:rsidP="00BD2F01">
      <w:pPr>
        <w:jc w:val="center"/>
        <w:rPr>
          <w:sz w:val="22"/>
          <w:szCs w:val="22"/>
          <w:lang w:val="bg-BG"/>
        </w:rPr>
      </w:pPr>
    </w:p>
    <w:p w:rsidR="00BD2F01" w:rsidRDefault="00BD2F01" w:rsidP="00BD2F01">
      <w:pPr>
        <w:jc w:val="right"/>
        <w:rPr>
          <w:lang w:val="bg-BG"/>
        </w:rPr>
      </w:pPr>
      <w:r>
        <w:rPr>
          <w:lang w:val="bg-BG"/>
        </w:rPr>
        <w:t>Приложение № 9</w:t>
      </w:r>
    </w:p>
    <w:p w:rsidR="00BD2F01" w:rsidRDefault="00BD2F01" w:rsidP="00BD2F01">
      <w:pPr>
        <w:jc w:val="center"/>
        <w:rPr>
          <w:b/>
          <w:lang w:val="bg-BG"/>
        </w:rPr>
      </w:pPr>
    </w:p>
    <w:tbl>
      <w:tblPr>
        <w:tblW w:w="10035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6326"/>
      </w:tblGrid>
      <w:tr w:rsidR="00BD2F01" w:rsidTr="00BD2F01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F01" w:rsidRDefault="00BD2F01">
            <w:pPr>
              <w:pStyle w:val="BodyText"/>
              <w:rPr>
                <w:i/>
              </w:rPr>
            </w:pPr>
          </w:p>
        </w:tc>
      </w:tr>
      <w:tr w:rsidR="00BD2F01" w:rsidTr="00BD2F01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F01" w:rsidRDefault="00BD2F01">
            <w:pPr>
              <w:pStyle w:val="BodyText"/>
              <w:ind w:left="252"/>
              <w:rPr>
                <w:i/>
              </w:rPr>
            </w:pPr>
          </w:p>
        </w:tc>
      </w:tr>
      <w:tr w:rsidR="00BD2F01" w:rsidTr="00BD2F01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BIC;IBAN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F01" w:rsidRDefault="00BD2F01">
            <w:pPr>
              <w:pStyle w:val="BodyText"/>
              <w:ind w:left="252"/>
              <w:rPr>
                <w:i/>
              </w:rPr>
            </w:pPr>
          </w:p>
        </w:tc>
      </w:tr>
      <w:tr w:rsidR="00BD2F01" w:rsidTr="00BD2F01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F01" w:rsidRDefault="00BD2F01">
            <w:pPr>
              <w:pStyle w:val="BodyText"/>
              <w:ind w:left="252"/>
              <w:rPr>
                <w:i/>
              </w:rPr>
            </w:pPr>
          </w:p>
        </w:tc>
      </w:tr>
      <w:tr w:rsidR="00BD2F01" w:rsidTr="00BD2F01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                            (държава, град, пощенски код, улица, №)</w:t>
            </w:r>
          </w:p>
        </w:tc>
      </w:tr>
      <w:tr w:rsidR="00BD2F01" w:rsidTr="00BD2F01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F01" w:rsidRDefault="00BD2F01">
            <w:pPr>
              <w:pStyle w:val="BodyText"/>
              <w:ind w:left="252"/>
              <w:rPr>
                <w:i/>
              </w:rPr>
            </w:pPr>
          </w:p>
        </w:tc>
      </w:tr>
      <w:tr w:rsidR="00BD2F01" w:rsidTr="00BD2F01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F01" w:rsidRDefault="00BD2F01">
            <w:pPr>
              <w:pStyle w:val="BodyText"/>
              <w:ind w:left="252"/>
              <w:rPr>
                <w:i/>
              </w:rPr>
            </w:pPr>
          </w:p>
        </w:tc>
      </w:tr>
      <w:tr w:rsidR="00BD2F01" w:rsidTr="00BD2F01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F01" w:rsidRDefault="00BD2F01">
            <w:pPr>
              <w:pStyle w:val="BodyText"/>
              <w:ind w:left="252"/>
              <w:rPr>
                <w:i/>
              </w:rPr>
            </w:pPr>
          </w:p>
        </w:tc>
      </w:tr>
      <w:tr w:rsidR="00BD2F01" w:rsidTr="00BD2F01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2F01" w:rsidRDefault="00BD2F01">
            <w:pPr>
              <w:pStyle w:val="BodyTex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F01" w:rsidRDefault="00BD2F01">
            <w:pPr>
              <w:pStyle w:val="BodyText"/>
              <w:ind w:left="252"/>
              <w:rPr>
                <w:i/>
              </w:rPr>
            </w:pPr>
          </w:p>
        </w:tc>
      </w:tr>
    </w:tbl>
    <w:p w:rsidR="00BD2F01" w:rsidRDefault="00BD2F01" w:rsidP="00BD2F01">
      <w:pPr>
        <w:ind w:left="5040"/>
        <w:jc w:val="both"/>
        <w:rPr>
          <w:b/>
          <w:lang w:val="bg-BG"/>
        </w:rPr>
      </w:pPr>
    </w:p>
    <w:p w:rsidR="00BD2F01" w:rsidRDefault="00BD2F01" w:rsidP="00BD2F01">
      <w:pPr>
        <w:ind w:left="5040"/>
        <w:jc w:val="both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</w:t>
      </w:r>
    </w:p>
    <w:p w:rsidR="00BD2F01" w:rsidRDefault="00BD2F01" w:rsidP="00BD2F01">
      <w:pPr>
        <w:rPr>
          <w:b/>
          <w:lang w:val="ru-RU"/>
        </w:rPr>
      </w:pPr>
      <w:r>
        <w:rPr>
          <w:b/>
        </w:rPr>
        <w:t xml:space="preserve">                                                                        </w:t>
      </w:r>
      <w:r>
        <w:rPr>
          <w:b/>
          <w:lang w:val="ru-RU"/>
        </w:rPr>
        <w:t>ДО</w:t>
      </w:r>
    </w:p>
    <w:p w:rsidR="00BD2F01" w:rsidRDefault="00BD2F01" w:rsidP="00BD2F01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</w:t>
      </w:r>
      <w:r w:rsidR="00FB5A69">
        <w:rPr>
          <w:b/>
          <w:lang w:val="ru-RU"/>
        </w:rPr>
        <w:t xml:space="preserve">                           </w:t>
      </w:r>
      <w:r>
        <w:rPr>
          <w:b/>
          <w:lang w:val="ru-RU"/>
        </w:rPr>
        <w:t xml:space="preserve"> РАЙОННА ЗДРАВНООСИГУРИТЕЛНА КАСА</w:t>
      </w:r>
    </w:p>
    <w:p w:rsidR="00BD2F01" w:rsidRPr="00E05213" w:rsidRDefault="00BD2F01" w:rsidP="00BD2F01">
      <w:pPr>
        <w:rPr>
          <w:b/>
          <w:lang w:val="bg-BG"/>
        </w:rPr>
      </w:pPr>
      <w:r>
        <w:rPr>
          <w:b/>
          <w:lang w:val="ru-RU"/>
        </w:rPr>
        <w:t xml:space="preserve">                        </w:t>
      </w:r>
      <w:r>
        <w:rPr>
          <w:b/>
        </w:rPr>
        <w:t xml:space="preserve">                </w:t>
      </w:r>
      <w:r w:rsidR="00FB5A69">
        <w:rPr>
          <w:b/>
        </w:rPr>
        <w:t xml:space="preserve">                           </w:t>
      </w:r>
      <w:r>
        <w:rPr>
          <w:b/>
          <w:lang w:val="ru-RU"/>
        </w:rPr>
        <w:t>гр.</w:t>
      </w:r>
      <w:r w:rsidR="00E05213">
        <w:rPr>
          <w:b/>
          <w:lang w:val="bg-BG"/>
        </w:rPr>
        <w:t>Пловдив</w:t>
      </w:r>
    </w:p>
    <w:p w:rsidR="00BD2F01" w:rsidRDefault="00BD2F01" w:rsidP="00BD2F01">
      <w:pPr>
        <w:rPr>
          <w:b/>
          <w:lang w:val="ru-RU"/>
        </w:rPr>
      </w:pPr>
    </w:p>
    <w:p w:rsidR="00BD2F01" w:rsidRDefault="00BD2F01" w:rsidP="00BD2F01">
      <w:pPr>
        <w:rPr>
          <w:b/>
          <w:lang w:val="ru-RU"/>
        </w:rPr>
      </w:pPr>
    </w:p>
    <w:p w:rsidR="00BD2F01" w:rsidRDefault="00BD2F01" w:rsidP="00BD2F01">
      <w:pPr>
        <w:rPr>
          <w:lang w:val="bg-BG"/>
        </w:rPr>
      </w:pPr>
    </w:p>
    <w:p w:rsidR="00BD2F01" w:rsidRDefault="00E21D49" w:rsidP="00BD2F01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ПРЕДЛАГАНИ ЦЕНОВИ ПАРАМЕТРИ</w:t>
      </w:r>
      <w:r w:rsidR="00BD2F01">
        <w:rPr>
          <w:rFonts w:ascii="Times New Roman" w:hAnsi="Times New Roman"/>
          <w:sz w:val="28"/>
          <w:szCs w:val="28"/>
          <w:lang w:val="bg-BG"/>
        </w:rPr>
        <w:t xml:space="preserve"> ЗА ИЗПЪЛНЕНИЕ НА</w:t>
      </w:r>
    </w:p>
    <w:p w:rsidR="00BD2F01" w:rsidRDefault="00BD2F01" w:rsidP="00BD2F01">
      <w:pPr>
        <w:pStyle w:val="Heading1"/>
        <w:spacing w:before="0" w:after="0"/>
        <w:jc w:val="center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ОБЩЕСТВЕНА ПОРЪЧКА</w:t>
      </w:r>
    </w:p>
    <w:p w:rsidR="00BD2F01" w:rsidRDefault="00BD2F01" w:rsidP="00BD2F01">
      <w:pPr>
        <w:rPr>
          <w:lang w:val="bg-BG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228"/>
      </w:tblGrid>
      <w:tr w:rsidR="00BD2F01" w:rsidTr="00BD2F0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F01" w:rsidRDefault="00BD2F01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01" w:rsidRDefault="00BD2F0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lang w:val="bg-BG" w:eastAsia="bg-BG"/>
              </w:rPr>
              <w:t>„</w:t>
            </w:r>
            <w:r>
              <w:rPr>
                <w:b/>
                <w:lang w:val="ru-RU"/>
              </w:rPr>
              <w:t>Следгаранционно сервизно обслужване на сл</w:t>
            </w:r>
            <w:r w:rsidR="00E05213">
              <w:rPr>
                <w:b/>
                <w:lang w:val="ru-RU"/>
              </w:rPr>
              <w:t>ужебни автомобили на РЗОК-Пловдив</w:t>
            </w:r>
            <w:r>
              <w:rPr>
                <w:b/>
                <w:lang w:val="ru-RU"/>
              </w:rPr>
              <w:t>, включително доставка и монтаж на резервни части, консумативи и принадлежности за тях</w:t>
            </w:r>
            <w:r>
              <w:rPr>
                <w:b/>
                <w:lang w:val="bg-BG" w:eastAsia="bg-BG"/>
              </w:rPr>
              <w:t>”</w:t>
            </w:r>
          </w:p>
        </w:tc>
      </w:tr>
    </w:tbl>
    <w:p w:rsidR="00BD2F01" w:rsidRDefault="00BD2F01" w:rsidP="00BD2F01">
      <w:pPr>
        <w:shd w:val="clear" w:color="auto" w:fill="FFFFFF"/>
        <w:spacing w:after="120"/>
        <w:jc w:val="both"/>
        <w:rPr>
          <w:sz w:val="18"/>
          <w:szCs w:val="18"/>
          <w:lang w:val="bg-BG"/>
        </w:rPr>
      </w:pPr>
    </w:p>
    <w:p w:rsidR="00BD2F01" w:rsidRDefault="00BD2F01" w:rsidP="00BD2F01">
      <w:pPr>
        <w:shd w:val="clear" w:color="auto" w:fill="FFFFFF"/>
        <w:spacing w:after="120"/>
        <w:jc w:val="both"/>
        <w:rPr>
          <w:sz w:val="18"/>
          <w:szCs w:val="18"/>
          <w:lang w:val="bg-BG"/>
        </w:rPr>
      </w:pPr>
    </w:p>
    <w:p w:rsidR="00BD2F01" w:rsidRPr="000C0590" w:rsidRDefault="00BD2F01" w:rsidP="00BD2F01">
      <w:pPr>
        <w:pStyle w:val="BodyText"/>
        <w:ind w:firstLine="720"/>
        <w:rPr>
          <w:rFonts w:ascii="Times New Roman" w:hAnsi="Times New Roman" w:cs="Times New Roman"/>
          <w:b/>
          <w:bCs/>
        </w:rPr>
      </w:pPr>
      <w:r w:rsidRPr="000C0590">
        <w:rPr>
          <w:rFonts w:ascii="Times New Roman" w:hAnsi="Times New Roman" w:cs="Times New Roman"/>
          <w:b/>
          <w:bCs/>
        </w:rPr>
        <w:t>УВАЖАЕМИ ГОСПОЖИ И ГОСПОДА,</w:t>
      </w:r>
    </w:p>
    <w:p w:rsidR="00BD2F01" w:rsidRPr="000C0590" w:rsidRDefault="00BD2F01" w:rsidP="00BD2F01">
      <w:pPr>
        <w:pStyle w:val="BodyText"/>
        <w:rPr>
          <w:rFonts w:ascii="Times New Roman" w:hAnsi="Times New Roman" w:cs="Times New Roman"/>
          <w:b/>
          <w:bCs/>
        </w:rPr>
      </w:pPr>
    </w:p>
    <w:p w:rsidR="00BD2F01" w:rsidRPr="003629F7" w:rsidRDefault="003629F7" w:rsidP="003629F7">
      <w:pPr>
        <w:pStyle w:val="BodyTextIndent"/>
        <w:ind w:left="0" w:firstLine="720"/>
        <w:jc w:val="both"/>
      </w:pPr>
      <w:r>
        <w:rPr>
          <w:lang w:val="ru-RU"/>
        </w:rPr>
        <w:t xml:space="preserve">Във връзка с </w:t>
      </w:r>
      <w:r>
        <w:rPr>
          <w:lang w:val="bg-BG"/>
        </w:rPr>
        <w:t>открита</w:t>
      </w:r>
      <w:r w:rsidR="00BD2F01">
        <w:rPr>
          <w:lang w:val="bg-BG"/>
        </w:rPr>
        <w:t xml:space="preserve"> процедура на публично състезание за възлагане</w:t>
      </w:r>
      <w:r w:rsidR="00BD2F01">
        <w:rPr>
          <w:lang w:val="ru-RU"/>
        </w:rPr>
        <w:t xml:space="preserve"> на обществена поръчка </w:t>
      </w:r>
      <w:r>
        <w:rPr>
          <w:lang w:val="ru-RU"/>
        </w:rPr>
        <w:t xml:space="preserve">с горепосочения предмет, </w:t>
      </w:r>
      <w:r w:rsidR="00BD2F01">
        <w:rPr>
          <w:lang w:val="ru-RU"/>
        </w:rPr>
        <w:t xml:space="preserve">заявяваме, че желаем да участваме в процедурата при условията, </w:t>
      </w:r>
      <w:r w:rsidR="00BD2F01">
        <w:rPr>
          <w:lang w:val="bg-BG"/>
        </w:rPr>
        <w:t xml:space="preserve">посочени в </w:t>
      </w:r>
      <w:r w:rsidR="00BD2F01">
        <w:rPr>
          <w:lang w:val="ru-RU"/>
        </w:rPr>
        <w:t>обяв</w:t>
      </w:r>
      <w:r w:rsidR="00BD2F01">
        <w:rPr>
          <w:lang w:val="bg-BG"/>
        </w:rPr>
        <w:t>л</w:t>
      </w:r>
      <w:r w:rsidR="00BD2F01">
        <w:rPr>
          <w:lang w:val="ru-RU"/>
        </w:rPr>
        <w:t>ени</w:t>
      </w:r>
      <w:r w:rsidR="00BD2F01">
        <w:rPr>
          <w:lang w:val="bg-BG"/>
        </w:rPr>
        <w:t>ето и документацията на поръчката</w:t>
      </w:r>
      <w:r w:rsidR="00C77D22">
        <w:rPr>
          <w:lang w:val="ru-RU"/>
        </w:rPr>
        <w:t xml:space="preserve"> със следните ценови параметри за изпълнение на поръчката</w:t>
      </w:r>
      <w:r w:rsidR="00BD2F01">
        <w:rPr>
          <w:lang w:val="ru-RU"/>
        </w:rPr>
        <w:t>:</w:t>
      </w:r>
    </w:p>
    <w:p w:rsidR="00BD2F01" w:rsidRPr="000C0590" w:rsidRDefault="00BD2F01" w:rsidP="000C0590">
      <w:pPr>
        <w:widowControl w:val="0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sz w:val="16"/>
          <w:szCs w:val="16"/>
          <w:lang w:val="ru-RU"/>
        </w:rPr>
        <w:tab/>
      </w:r>
      <w:r>
        <w:rPr>
          <w:sz w:val="18"/>
          <w:szCs w:val="18"/>
          <w:lang w:val="ru-RU"/>
        </w:rPr>
        <w:t xml:space="preserve"> </w:t>
      </w:r>
    </w:p>
    <w:p w:rsidR="00BD2F01" w:rsidRPr="00830396" w:rsidRDefault="00C77D22" w:rsidP="00C77D22">
      <w:pPr>
        <w:pStyle w:val="ListParagraph"/>
        <w:numPr>
          <w:ilvl w:val="0"/>
          <w:numId w:val="1"/>
        </w:numPr>
        <w:jc w:val="both"/>
        <w:rPr>
          <w:b/>
          <w:lang w:val="ru-RU" w:eastAsia="bg-BG"/>
        </w:rPr>
      </w:pPr>
      <w:r w:rsidRPr="00830396">
        <w:rPr>
          <w:b/>
          <w:u w:val="single"/>
          <w:lang w:val="ru-RU" w:eastAsia="bg-BG"/>
        </w:rPr>
        <w:t>Обща</w:t>
      </w:r>
      <w:r w:rsidR="00BD2F01" w:rsidRPr="00830396">
        <w:rPr>
          <w:b/>
          <w:u w:val="single"/>
          <w:lang w:val="ru-RU"/>
        </w:rPr>
        <w:t xml:space="preserve"> цена с ДДС</w:t>
      </w:r>
      <w:r w:rsidR="00BD2F01" w:rsidRPr="00C77D22">
        <w:rPr>
          <w:lang w:val="ru-RU"/>
        </w:rPr>
        <w:t xml:space="preserve">  от /................................................................/ </w:t>
      </w:r>
      <w:r w:rsidR="00BD2F01" w:rsidRPr="00C77D22">
        <w:rPr>
          <w:b/>
          <w:lang w:val="ru-RU"/>
        </w:rPr>
        <w:t>лева на час</w:t>
      </w:r>
      <w:r w:rsidR="00BD2F01" w:rsidRPr="00C77D22">
        <w:rPr>
          <w:lang w:val="ru-RU"/>
        </w:rPr>
        <w:t xml:space="preserve"> за </w:t>
      </w:r>
      <w:proofErr w:type="spellStart"/>
      <w:r w:rsidR="00BD2F01" w:rsidRPr="00C77D22">
        <w:rPr>
          <w:lang w:val="en-AU"/>
        </w:rPr>
        <w:t>всички</w:t>
      </w:r>
      <w:proofErr w:type="spellEnd"/>
      <w:r w:rsidR="00BD2F01" w:rsidRPr="00C77D22">
        <w:rPr>
          <w:lang w:val="en-AU"/>
        </w:rPr>
        <w:t xml:space="preserve"> </w:t>
      </w:r>
      <w:r>
        <w:rPr>
          <w:lang w:val="ru-RU"/>
        </w:rPr>
        <w:t>видо</w:t>
      </w:r>
      <w:r w:rsidR="00830396">
        <w:rPr>
          <w:lang w:val="ru-RU"/>
        </w:rPr>
        <w:t>ве технологични операции по т.2</w:t>
      </w:r>
      <w:r w:rsidR="00830396">
        <w:t xml:space="preserve"> </w:t>
      </w:r>
      <w:r w:rsidR="008258DF">
        <w:t xml:space="preserve">+ </w:t>
      </w:r>
      <w:r w:rsidR="008258DF">
        <w:rPr>
          <w:lang w:val="bg-BG"/>
        </w:rPr>
        <w:t xml:space="preserve">т.3. </w:t>
      </w:r>
    </w:p>
    <w:p w:rsidR="00C34CE4" w:rsidRPr="000C0590" w:rsidRDefault="00C34CE4" w:rsidP="00BD2F01">
      <w:pPr>
        <w:jc w:val="both"/>
      </w:pPr>
    </w:p>
    <w:p w:rsidR="00C34CE4" w:rsidRPr="00C77D22" w:rsidRDefault="00C34CE4" w:rsidP="00C77D22">
      <w:pPr>
        <w:pStyle w:val="ListParagraph"/>
        <w:numPr>
          <w:ilvl w:val="0"/>
          <w:numId w:val="1"/>
        </w:numPr>
        <w:rPr>
          <w:lang w:val="en-AU" w:eastAsia="bg-BG"/>
        </w:rPr>
      </w:pPr>
      <w:r w:rsidRPr="00C77D22">
        <w:rPr>
          <w:lang w:val="bg-BG" w:eastAsia="bg-BG"/>
        </w:rPr>
        <w:t>За следните ремонтни работи и манипулации предлагаме следните фиксирани цени</w:t>
      </w:r>
      <w:r w:rsidR="00C77D22">
        <w:rPr>
          <w:lang w:val="bg-BG" w:eastAsia="bg-BG"/>
        </w:rPr>
        <w:t xml:space="preserve">: </w:t>
      </w:r>
    </w:p>
    <w:p w:rsidR="00C34CE4" w:rsidRPr="00C34CE4" w:rsidRDefault="00C34CE4" w:rsidP="00C34CE4">
      <w:pPr>
        <w:ind w:left="720"/>
        <w:rPr>
          <w:b/>
          <w:bCs/>
          <w:sz w:val="20"/>
          <w:szCs w:val="20"/>
          <w:lang w:val="bg-BG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937"/>
        <w:gridCol w:w="1440"/>
        <w:gridCol w:w="2478"/>
      </w:tblGrid>
      <w:tr w:rsidR="00C34CE4" w:rsidRPr="00C34CE4" w:rsidTr="00AD1F81">
        <w:trPr>
          <w:trHeight w:val="480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14"/>
                <w:szCs w:val="14"/>
                <w:lang w:val="en-AU"/>
              </w:rPr>
            </w:pPr>
            <w:r w:rsidRPr="00C34CE4">
              <w:rPr>
                <w:sz w:val="14"/>
                <w:szCs w:val="14"/>
                <w:lang w:val="en-AU"/>
              </w:rPr>
              <w:lastRenderedPageBreak/>
              <w:t xml:space="preserve">№  </w:t>
            </w:r>
            <w:proofErr w:type="spellStart"/>
            <w:r w:rsidRPr="00C34CE4">
              <w:rPr>
                <w:sz w:val="14"/>
                <w:szCs w:val="14"/>
                <w:lang w:val="en-AU"/>
              </w:rPr>
              <w:t>по</w:t>
            </w:r>
            <w:proofErr w:type="spellEnd"/>
            <w:r w:rsidRPr="00C34CE4">
              <w:rPr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C34CE4">
              <w:rPr>
                <w:sz w:val="14"/>
                <w:szCs w:val="14"/>
                <w:lang w:val="en-AU"/>
              </w:rPr>
              <w:t>ред</w:t>
            </w:r>
            <w:proofErr w:type="spellEnd"/>
          </w:p>
        </w:tc>
        <w:tc>
          <w:tcPr>
            <w:tcW w:w="4937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16"/>
                <w:szCs w:val="16"/>
                <w:lang w:val="en-AU"/>
              </w:rPr>
            </w:pPr>
            <w:proofErr w:type="spellStart"/>
            <w:r w:rsidRPr="00C34CE4">
              <w:rPr>
                <w:sz w:val="16"/>
                <w:szCs w:val="16"/>
                <w:lang w:val="en-AU"/>
              </w:rPr>
              <w:t>Наименование</w:t>
            </w:r>
            <w:proofErr w:type="spellEnd"/>
            <w:r w:rsidRPr="00C34CE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C34CE4">
              <w:rPr>
                <w:sz w:val="16"/>
                <w:szCs w:val="16"/>
                <w:lang w:val="en-AU"/>
              </w:rPr>
              <w:t>на</w:t>
            </w:r>
            <w:proofErr w:type="spellEnd"/>
            <w:r w:rsidRPr="00C34CE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C34CE4">
              <w:rPr>
                <w:sz w:val="16"/>
                <w:szCs w:val="16"/>
                <w:lang w:val="en-AU"/>
              </w:rPr>
              <w:t>ремонтната</w:t>
            </w:r>
            <w:proofErr w:type="spellEnd"/>
            <w:r w:rsidRPr="00C34CE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C34CE4">
              <w:rPr>
                <w:sz w:val="16"/>
                <w:szCs w:val="16"/>
                <w:lang w:val="en-AU"/>
              </w:rPr>
              <w:t>работа</w:t>
            </w:r>
            <w:proofErr w:type="spellEnd"/>
            <w:r w:rsidRPr="00C34CE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C34CE4">
              <w:rPr>
                <w:sz w:val="16"/>
                <w:szCs w:val="16"/>
                <w:lang w:val="en-AU"/>
              </w:rPr>
              <w:t>или</w:t>
            </w:r>
            <w:proofErr w:type="spellEnd"/>
            <w:r w:rsidRPr="00C34CE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C34CE4">
              <w:rPr>
                <w:sz w:val="16"/>
                <w:szCs w:val="16"/>
                <w:lang w:val="en-AU"/>
              </w:rPr>
              <w:t>манипулацията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16"/>
                <w:szCs w:val="16"/>
                <w:lang w:val="en-AU"/>
              </w:rPr>
            </w:pPr>
            <w:proofErr w:type="spellStart"/>
            <w:r w:rsidRPr="00C34CE4">
              <w:rPr>
                <w:sz w:val="16"/>
                <w:szCs w:val="16"/>
                <w:lang w:val="en-AU"/>
              </w:rPr>
              <w:t>Мярка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16"/>
                <w:szCs w:val="16"/>
                <w:lang w:val="en-AU"/>
              </w:rPr>
            </w:pPr>
            <w:proofErr w:type="spellStart"/>
            <w:r w:rsidRPr="00C34CE4">
              <w:rPr>
                <w:sz w:val="16"/>
                <w:szCs w:val="16"/>
                <w:lang w:val="en-AU"/>
              </w:rPr>
              <w:t>Единична</w:t>
            </w:r>
            <w:proofErr w:type="spellEnd"/>
            <w:r w:rsidRPr="00C34CE4">
              <w:rPr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C34CE4">
              <w:rPr>
                <w:sz w:val="16"/>
                <w:szCs w:val="16"/>
                <w:lang w:val="en-AU"/>
              </w:rPr>
              <w:t>цена</w:t>
            </w:r>
            <w:proofErr w:type="spellEnd"/>
            <w:r w:rsidRPr="00C34CE4">
              <w:rPr>
                <w:sz w:val="16"/>
                <w:szCs w:val="16"/>
                <w:lang w:val="en-AU"/>
              </w:rPr>
              <w:t xml:space="preserve"> с ДДС в </w:t>
            </w:r>
            <w:proofErr w:type="spellStart"/>
            <w:r w:rsidRPr="00C34CE4">
              <w:rPr>
                <w:sz w:val="16"/>
                <w:szCs w:val="16"/>
                <w:lang w:val="en-AU"/>
              </w:rPr>
              <w:t>лева</w:t>
            </w:r>
            <w:proofErr w:type="spellEnd"/>
          </w:p>
        </w:tc>
      </w:tr>
      <w:tr w:rsidR="00C34CE4" w:rsidRPr="00C34CE4" w:rsidTr="00AD1F81">
        <w:trPr>
          <w:trHeight w:val="270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</w:t>
            </w:r>
          </w:p>
        </w:tc>
        <w:tc>
          <w:tcPr>
            <w:tcW w:w="4937" w:type="dxa"/>
            <w:vAlign w:val="center"/>
          </w:tcPr>
          <w:p w:rsidR="00C34CE4" w:rsidRPr="00C34CE4" w:rsidRDefault="00C34CE4" w:rsidP="00C34CE4">
            <w:pPr>
              <w:rPr>
                <w:sz w:val="20"/>
                <w:szCs w:val="20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Проверка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диагностика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)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ходова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част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спирачна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система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и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кормилна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уредба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70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2</w:t>
            </w:r>
          </w:p>
        </w:tc>
        <w:tc>
          <w:tcPr>
            <w:tcW w:w="4937" w:type="dxa"/>
            <w:vAlign w:val="center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Проверка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диагностика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)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съединител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диферинциал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и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скоростна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кутия</w:t>
            </w:r>
            <w:proofErr w:type="spellEnd"/>
          </w:p>
        </w:tc>
        <w:tc>
          <w:tcPr>
            <w:tcW w:w="1440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70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3</w:t>
            </w:r>
          </w:p>
        </w:tc>
        <w:tc>
          <w:tcPr>
            <w:tcW w:w="4937" w:type="dxa"/>
            <w:vAlign w:val="center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Проверка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диагностика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)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двигател</w:t>
            </w:r>
            <w:proofErr w:type="spellEnd"/>
          </w:p>
        </w:tc>
        <w:tc>
          <w:tcPr>
            <w:tcW w:w="1440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70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4</w:t>
            </w:r>
          </w:p>
        </w:tc>
        <w:tc>
          <w:tcPr>
            <w:tcW w:w="4937" w:type="dxa"/>
            <w:vAlign w:val="center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маслото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двигателя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и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замяна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масления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филтър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70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5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ангренажния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ремък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и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ролки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6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ремъка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генератора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и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ролки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7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преден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амортисьор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8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заден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амортисьор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9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шарнирен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болт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10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къс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кормилен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накрайник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11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дълга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кормилна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щанга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12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външно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каре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13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преден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лагер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14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заден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лагер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15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биале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16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втулки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единия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носач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17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bg-BG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предни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дискове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/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накладки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>/</w:t>
            </w:r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комплект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18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задни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накладки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/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барабани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>/</w:t>
            </w:r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комплект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19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Смяна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запалителни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свещи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комплект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20</w:t>
            </w:r>
          </w:p>
        </w:tc>
        <w:tc>
          <w:tcPr>
            <w:tcW w:w="4937" w:type="dxa"/>
            <w:vAlign w:val="center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Корекция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стоманени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джанти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21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Демонтаж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и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монтаж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гуми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22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Проверка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свободния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ход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съединителя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23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Проверка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и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корекция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опъна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при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неизправност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на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ангренажния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ремък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24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Проверка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амортисьори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комплект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25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Преглед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ходова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част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26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Регулиране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ходова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част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преден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мост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color w:val="FF0000"/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en-AU"/>
              </w:rPr>
              <w:t>27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Регулиране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ходова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част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–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заден</w:t>
            </w:r>
            <w:proofErr w:type="spellEnd"/>
            <w:r w:rsidRPr="00C34CE4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34CE4">
              <w:rPr>
                <w:sz w:val="20"/>
                <w:szCs w:val="20"/>
                <w:lang w:val="en-AU"/>
              </w:rPr>
              <w:t>мост</w:t>
            </w:r>
            <w:proofErr w:type="spellEnd"/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color w:val="FF0000"/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bg-BG"/>
              </w:rPr>
            </w:pPr>
            <w:r w:rsidRPr="00C34CE4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bg-BG"/>
              </w:rPr>
            </w:pPr>
            <w:r w:rsidRPr="00C34CE4">
              <w:rPr>
                <w:sz w:val="20"/>
                <w:szCs w:val="20"/>
                <w:lang w:val="bg-BG"/>
              </w:rPr>
              <w:t>Смяна на водна помпа</w:t>
            </w:r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color w:val="FF0000"/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bg-BG"/>
              </w:rPr>
            </w:pPr>
            <w:r w:rsidRPr="00C34CE4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en-AU"/>
              </w:rPr>
            </w:pPr>
            <w:r w:rsidRPr="00C34CE4">
              <w:rPr>
                <w:sz w:val="20"/>
                <w:szCs w:val="20"/>
                <w:lang w:val="bg-BG"/>
              </w:rPr>
              <w:t>Смяна на бензинова/горивна помпа</w:t>
            </w:r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color w:val="FF0000"/>
                <w:sz w:val="22"/>
                <w:szCs w:val="22"/>
                <w:lang w:val="en-AU"/>
              </w:rPr>
            </w:pPr>
          </w:p>
        </w:tc>
      </w:tr>
      <w:tr w:rsidR="00C34CE4" w:rsidRPr="00C34CE4" w:rsidTr="00AD1F81">
        <w:trPr>
          <w:trHeight w:val="285"/>
        </w:trPr>
        <w:tc>
          <w:tcPr>
            <w:tcW w:w="463" w:type="dxa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bg-BG"/>
              </w:rPr>
            </w:pPr>
            <w:r w:rsidRPr="00C34CE4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4937" w:type="dxa"/>
          </w:tcPr>
          <w:p w:rsidR="00C34CE4" w:rsidRPr="00C34CE4" w:rsidRDefault="00C34CE4" w:rsidP="00C34CE4">
            <w:pPr>
              <w:rPr>
                <w:sz w:val="20"/>
                <w:szCs w:val="20"/>
                <w:lang w:val="bg-BG"/>
              </w:rPr>
            </w:pPr>
            <w:r w:rsidRPr="00C34CE4">
              <w:rPr>
                <w:sz w:val="20"/>
                <w:szCs w:val="20"/>
                <w:lang w:val="bg-BG"/>
              </w:rPr>
              <w:t>Смяна на трансмисионно масло</w:t>
            </w:r>
          </w:p>
        </w:tc>
        <w:tc>
          <w:tcPr>
            <w:tcW w:w="1440" w:type="dxa"/>
            <w:vAlign w:val="center"/>
          </w:tcPr>
          <w:p w:rsidR="00C34CE4" w:rsidRPr="00C34CE4" w:rsidRDefault="00C34CE4" w:rsidP="00C34CE4">
            <w:pPr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C34CE4">
              <w:rPr>
                <w:sz w:val="20"/>
                <w:szCs w:val="20"/>
                <w:lang w:val="en-AU"/>
              </w:rPr>
              <w:t>брой</w:t>
            </w:r>
            <w:proofErr w:type="spellEnd"/>
          </w:p>
        </w:tc>
        <w:tc>
          <w:tcPr>
            <w:tcW w:w="2478" w:type="dxa"/>
            <w:vAlign w:val="center"/>
          </w:tcPr>
          <w:p w:rsidR="00C34CE4" w:rsidRPr="00C34CE4" w:rsidRDefault="00C34CE4" w:rsidP="00C34CE4">
            <w:pPr>
              <w:jc w:val="right"/>
              <w:rPr>
                <w:color w:val="FF0000"/>
                <w:sz w:val="22"/>
                <w:szCs w:val="22"/>
                <w:lang w:val="en-AU"/>
              </w:rPr>
            </w:pPr>
          </w:p>
        </w:tc>
      </w:tr>
    </w:tbl>
    <w:p w:rsidR="00C34CE4" w:rsidRDefault="00C77D22" w:rsidP="007320F5">
      <w:pPr>
        <w:shd w:val="clear" w:color="auto" w:fill="FFFFFF"/>
        <w:tabs>
          <w:tab w:val="left" w:pos="367"/>
        </w:tabs>
        <w:spacing w:after="60"/>
        <w:ind w:left="360"/>
        <w:jc w:val="both"/>
        <w:rPr>
          <w:lang w:val="bg-BG"/>
        </w:rPr>
      </w:pPr>
      <w:r>
        <w:rPr>
          <w:sz w:val="28"/>
          <w:szCs w:val="28"/>
          <w:lang w:val="bg-BG"/>
        </w:rPr>
        <w:t>3.</w:t>
      </w:r>
      <w:r w:rsidR="00C34CE4" w:rsidRPr="00C34CE4">
        <w:rPr>
          <w:sz w:val="28"/>
          <w:szCs w:val="28"/>
          <w:lang w:val="en-AU"/>
        </w:rPr>
        <w:t xml:space="preserve"> </w:t>
      </w:r>
      <w:r w:rsidR="00C34CE4" w:rsidRPr="00C34CE4">
        <w:rPr>
          <w:lang w:val="bg-BG"/>
        </w:rPr>
        <w:t>За ремонтни работи и манипулации извън пос</w:t>
      </w:r>
      <w:r>
        <w:rPr>
          <w:lang w:val="bg-BG"/>
        </w:rPr>
        <w:t xml:space="preserve">очените по точка 2. </w:t>
      </w:r>
      <w:r w:rsidR="008258DF">
        <w:rPr>
          <w:lang w:val="bg-BG"/>
        </w:rPr>
        <w:t>посочваме следната цена</w:t>
      </w:r>
      <w:r w:rsidR="00C34CE4" w:rsidRPr="00C34CE4">
        <w:rPr>
          <w:lang w:val="bg-BG"/>
        </w:rPr>
        <w:t xml:space="preserve"> за тяхното изв</w:t>
      </w:r>
      <w:r w:rsidR="00C34CE4">
        <w:rPr>
          <w:lang w:val="bg-BG"/>
        </w:rPr>
        <w:t>ъ</w:t>
      </w:r>
      <w:r w:rsidR="007320F5">
        <w:rPr>
          <w:lang w:val="bg-BG"/>
        </w:rPr>
        <w:t xml:space="preserve">ршване за 1 /един / час работа: </w:t>
      </w:r>
    </w:p>
    <w:p w:rsidR="00BD2F01" w:rsidRDefault="007320F5" w:rsidP="006F59F9">
      <w:pPr>
        <w:shd w:val="clear" w:color="auto" w:fill="FFFFFF"/>
        <w:tabs>
          <w:tab w:val="left" w:pos="367"/>
        </w:tabs>
        <w:spacing w:after="60"/>
        <w:ind w:left="360"/>
        <w:jc w:val="both"/>
        <w:rPr>
          <w:lang w:val="bg-BG"/>
        </w:rPr>
      </w:pPr>
      <w:r>
        <w:rPr>
          <w:lang w:val="bg-BG"/>
        </w:rPr>
        <w:t>.................................</w:t>
      </w:r>
      <w:r w:rsidR="006F59F9">
        <w:rPr>
          <w:lang w:val="bg-BG"/>
        </w:rPr>
        <w:t xml:space="preserve">............................... </w:t>
      </w:r>
      <w:r w:rsidR="008258DF">
        <w:rPr>
          <w:lang w:val="bg-BG"/>
        </w:rPr>
        <w:t xml:space="preserve">лв. с ДДС за 1/един/ час работа. </w:t>
      </w:r>
    </w:p>
    <w:p w:rsidR="003629F7" w:rsidRPr="006F59F9" w:rsidRDefault="003629F7" w:rsidP="008258DF">
      <w:pPr>
        <w:shd w:val="clear" w:color="auto" w:fill="FFFFFF"/>
        <w:tabs>
          <w:tab w:val="left" w:pos="367"/>
        </w:tabs>
        <w:spacing w:after="60"/>
        <w:jc w:val="both"/>
        <w:rPr>
          <w:lang w:val="bg-BG"/>
        </w:rPr>
      </w:pPr>
    </w:p>
    <w:p w:rsidR="00BD2F01" w:rsidRDefault="00BD2F01" w:rsidP="00BD2F01">
      <w:pPr>
        <w:jc w:val="both"/>
        <w:rPr>
          <w:lang w:val="bg-BG"/>
        </w:rPr>
      </w:pPr>
    </w:p>
    <w:p w:rsidR="00BD2F01" w:rsidRDefault="00BD2F01" w:rsidP="00BD2F01">
      <w:pPr>
        <w:jc w:val="both"/>
        <w:rPr>
          <w:lang w:val="bg-BG"/>
        </w:rPr>
      </w:pPr>
    </w:p>
    <w:p w:rsidR="00BD2F01" w:rsidRDefault="00BD2F01" w:rsidP="00BD2F01">
      <w:pPr>
        <w:jc w:val="both"/>
        <w:rPr>
          <w:lang w:val="bg-BG"/>
        </w:rPr>
      </w:pPr>
      <w:r>
        <w:rPr>
          <w:lang w:val="bg-BG"/>
        </w:rPr>
        <w:t xml:space="preserve">Дата .................... 2016 г.                                </w:t>
      </w:r>
    </w:p>
    <w:p w:rsidR="00BD2F01" w:rsidRDefault="00BD2F01" w:rsidP="00BD2F01">
      <w:pPr>
        <w:ind w:left="4320"/>
        <w:jc w:val="both"/>
        <w:rPr>
          <w:lang w:val="bg-BG"/>
        </w:rPr>
      </w:pPr>
    </w:p>
    <w:p w:rsidR="00742177" w:rsidRPr="006304DA" w:rsidRDefault="00BD2F01" w:rsidP="006304DA">
      <w:pPr>
        <w:ind w:left="4320"/>
        <w:jc w:val="both"/>
      </w:pPr>
      <w:r>
        <w:rPr>
          <w:lang w:val="bg-BG"/>
        </w:rPr>
        <w:t>ПОДПИС И ПЕЧАТ: ................................</w:t>
      </w:r>
      <w:bookmarkStart w:id="0" w:name="_GoBack"/>
      <w:bookmarkEnd w:id="0"/>
    </w:p>
    <w:sectPr w:rsidR="00742177" w:rsidRPr="006304D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2B82"/>
    <w:multiLevelType w:val="hybridMultilevel"/>
    <w:tmpl w:val="58D0B74E"/>
    <w:lvl w:ilvl="0" w:tplc="8214C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01"/>
    <w:rsid w:val="000C0590"/>
    <w:rsid w:val="000C7F55"/>
    <w:rsid w:val="003629F7"/>
    <w:rsid w:val="006304DA"/>
    <w:rsid w:val="006F59F9"/>
    <w:rsid w:val="007320F5"/>
    <w:rsid w:val="00742177"/>
    <w:rsid w:val="008258DF"/>
    <w:rsid w:val="00830396"/>
    <w:rsid w:val="00990693"/>
    <w:rsid w:val="00A651EB"/>
    <w:rsid w:val="00BD2F01"/>
    <w:rsid w:val="00C34CE4"/>
    <w:rsid w:val="00C77D22"/>
    <w:rsid w:val="00E05213"/>
    <w:rsid w:val="00E21D49"/>
    <w:rsid w:val="00FB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2F01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F01"/>
    <w:rPr>
      <w:rFonts w:ascii="Cambria" w:eastAsia="SimSun" w:hAnsi="Cambria" w:cs="Times New Roman"/>
      <w:b/>
      <w:bCs/>
      <w:kern w:val="32"/>
      <w:sz w:val="32"/>
      <w:szCs w:val="32"/>
    </w:rPr>
  </w:style>
  <w:style w:type="character" w:customStyle="1" w:styleId="BodyTextChar">
    <w:name w:val="Body Text Char"/>
    <w:aliases w:val="Char Char"/>
    <w:basedOn w:val="DefaultParagraphFont"/>
    <w:link w:val="BodyText"/>
    <w:locked/>
    <w:rsid w:val="00BD2F01"/>
    <w:rPr>
      <w:sz w:val="24"/>
      <w:szCs w:val="24"/>
      <w:lang w:val="bg-BG"/>
    </w:rPr>
  </w:style>
  <w:style w:type="paragraph" w:styleId="BodyText">
    <w:name w:val="Body Text"/>
    <w:aliases w:val="Char"/>
    <w:basedOn w:val="Normal"/>
    <w:link w:val="BodyTextChar"/>
    <w:unhideWhenUsed/>
    <w:rsid w:val="00BD2F01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DefaultParagraphFont"/>
    <w:uiPriority w:val="99"/>
    <w:semiHidden/>
    <w:rsid w:val="00BD2F0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BD2F0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D2F0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34C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2F01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F01"/>
    <w:rPr>
      <w:rFonts w:ascii="Cambria" w:eastAsia="SimSun" w:hAnsi="Cambria" w:cs="Times New Roman"/>
      <w:b/>
      <w:bCs/>
      <w:kern w:val="32"/>
      <w:sz w:val="32"/>
      <w:szCs w:val="32"/>
    </w:rPr>
  </w:style>
  <w:style w:type="character" w:customStyle="1" w:styleId="BodyTextChar">
    <w:name w:val="Body Text Char"/>
    <w:aliases w:val="Char Char"/>
    <w:basedOn w:val="DefaultParagraphFont"/>
    <w:link w:val="BodyText"/>
    <w:locked/>
    <w:rsid w:val="00BD2F01"/>
    <w:rPr>
      <w:sz w:val="24"/>
      <w:szCs w:val="24"/>
      <w:lang w:val="bg-BG"/>
    </w:rPr>
  </w:style>
  <w:style w:type="paragraph" w:styleId="BodyText">
    <w:name w:val="Body Text"/>
    <w:aliases w:val="Char"/>
    <w:basedOn w:val="Normal"/>
    <w:link w:val="BodyTextChar"/>
    <w:unhideWhenUsed/>
    <w:rsid w:val="00BD2F01"/>
    <w:pPr>
      <w:jc w:val="both"/>
    </w:pPr>
    <w:rPr>
      <w:rFonts w:asciiTheme="minorHAnsi" w:eastAsiaTheme="minorHAnsi" w:hAnsiTheme="minorHAnsi" w:cstheme="minorBidi"/>
      <w:lang w:val="bg-BG"/>
    </w:rPr>
  </w:style>
  <w:style w:type="character" w:customStyle="1" w:styleId="BodyTextChar1">
    <w:name w:val="Body Text Char1"/>
    <w:basedOn w:val="DefaultParagraphFont"/>
    <w:uiPriority w:val="99"/>
    <w:semiHidden/>
    <w:rsid w:val="00BD2F0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BD2F0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D2F0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34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Венета Цветкова Хронева</cp:lastModifiedBy>
  <cp:revision>18</cp:revision>
  <dcterms:created xsi:type="dcterms:W3CDTF">2016-10-13T11:02:00Z</dcterms:created>
  <dcterms:modified xsi:type="dcterms:W3CDTF">2016-11-04T12:22:00Z</dcterms:modified>
</cp:coreProperties>
</file>